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Q1 Payment Report over 20K updated" w:id="1"/>
      <w:bookmarkEnd w:id="1"/>
      <w:r>
        <w:rPr/>
      </w:r>
      <w:r>
        <w:rPr/>
        <w:t>Payments</w:t>
      </w:r>
      <w:r>
        <w:rPr>
          <w:spacing w:val="-4"/>
        </w:rPr>
        <w:t> </w:t>
      </w:r>
      <w:r>
        <w:rPr/>
        <w:t>over</w:t>
      </w:r>
      <w:r>
        <w:rPr>
          <w:spacing w:val="-2"/>
        </w:rPr>
        <w:t> </w:t>
      </w:r>
      <w:r>
        <w:rPr/>
        <w:t>€20,000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2023</w:t>
      </w:r>
      <w:r>
        <w:rPr>
          <w:spacing w:val="-1"/>
        </w:rPr>
        <w:t> </w:t>
      </w:r>
      <w:r>
        <w:rPr/>
        <w:t>(Q1-</w:t>
      </w:r>
      <w:r>
        <w:rPr>
          <w:spacing w:val="-5"/>
        </w:rPr>
        <w:t>Q4)</w:t>
      </w:r>
    </w:p>
    <w:p>
      <w:pPr>
        <w:pStyle w:val="BodyText"/>
        <w:spacing w:before="145"/>
        <w:ind w:left="1494"/>
      </w:pPr>
      <w:r>
        <w:rPr/>
        <w:t>Jan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Mar 2023</w:t>
      </w:r>
      <w:r>
        <w:rPr>
          <w:spacing w:val="-1"/>
        </w:rPr>
        <w:t> </w:t>
      </w:r>
      <w:r>
        <w:rPr/>
        <w:t>- Analysis</w:t>
      </w:r>
      <w:r>
        <w:rPr>
          <w:spacing w:val="-1"/>
        </w:rPr>
        <w:t> </w:t>
      </w:r>
      <w:r>
        <w:rPr/>
        <w:t>of Payments</w:t>
      </w:r>
      <w:r>
        <w:rPr>
          <w:spacing w:val="-1"/>
        </w:rPr>
        <w:t> </w:t>
      </w:r>
      <w:r>
        <w:rPr/>
        <w:t>over </w:t>
      </w:r>
      <w:r>
        <w:rPr>
          <w:spacing w:val="-2"/>
        </w:rPr>
        <w:t>€20,000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9"/>
        <w:gridCol w:w="1470"/>
        <w:gridCol w:w="1823"/>
        <w:gridCol w:w="888"/>
      </w:tblGrid>
      <w:tr>
        <w:trPr>
          <w:trHeight w:val="254" w:hRule="atLeast"/>
        </w:trPr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34" w:lineRule="exact" w:before="0"/>
              <w:ind w:left="33"/>
              <w:rPr>
                <w:sz w:val="22"/>
              </w:rPr>
            </w:pPr>
            <w:r>
              <w:rPr>
                <w:sz w:val="22"/>
              </w:rPr>
              <w:t>Vendor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34" w:lineRule="exact" w:before="0"/>
              <w:ind w:right="4"/>
              <w:jc w:val="right"/>
              <w:rPr>
                <w:sz w:val="22"/>
              </w:rPr>
            </w:pPr>
            <w:r>
              <w:rPr>
                <w:sz w:val="22"/>
              </w:rPr>
              <w:t>Document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Dat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34" w:lineRule="exact" w:before="0"/>
              <w:ind w:right="4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Debit/credit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amou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34" w:lineRule="exact" w:before="0"/>
              <w:ind w:left="39" w:right="-58"/>
              <w:rPr>
                <w:sz w:val="22"/>
              </w:rPr>
            </w:pPr>
            <w:r>
              <w:rPr>
                <w:spacing w:val="-2"/>
                <w:sz w:val="22"/>
              </w:rPr>
              <w:t>Currency</w:t>
            </w:r>
          </w:p>
        </w:tc>
      </w:tr>
      <w:tr>
        <w:trPr>
          <w:trHeight w:val="255" w:hRule="atLeast"/>
        </w:trPr>
        <w:tc>
          <w:tcPr>
            <w:tcW w:w="48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 w:before="0"/>
              <w:ind w:left="104"/>
              <w:rPr>
                <w:sz w:val="22"/>
              </w:rPr>
            </w:pPr>
            <w:r>
              <w:rPr>
                <w:sz w:val="22"/>
              </w:rPr>
              <w:t>WILLIAM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LLP</w:t>
            </w:r>
          </w:p>
        </w:tc>
        <w:tc>
          <w:tcPr>
            <w:tcW w:w="14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 w:before="0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14/03/2023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 w:before="0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54,362.52</w:t>
            </w:r>
          </w:p>
        </w:tc>
        <w:tc>
          <w:tcPr>
            <w:tcW w:w="8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 w:before="0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DELOITTE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LLP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06/03/2023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20,725.50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PRODIGY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14/02/2023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243,540.00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ECDL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FOUNDATION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T/A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ICDL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06/03/2023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90,000.00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COLAISTE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DANANN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21/02/2023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181,503.00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COLAISTE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DANANN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14/03/2023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165,035.70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BNP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PARIBAS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ESTATE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14/03/2023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38,224.13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spacing w:before="7"/>
              <w:ind w:left="104"/>
              <w:rPr>
                <w:sz w:val="22"/>
              </w:rPr>
            </w:pPr>
            <w:r>
              <w:rPr>
                <w:sz w:val="22"/>
              </w:rPr>
              <w:t>TIPPERARY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COUNCIL</w:t>
            </w:r>
          </w:p>
        </w:tc>
        <w:tc>
          <w:tcPr>
            <w:tcW w:w="1470" w:type="dxa"/>
          </w:tcPr>
          <w:p>
            <w:pPr>
              <w:pStyle w:val="TableParagraph"/>
              <w:spacing w:before="7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14/02/2023</w:t>
            </w:r>
          </w:p>
        </w:tc>
        <w:tc>
          <w:tcPr>
            <w:tcW w:w="1823" w:type="dxa"/>
          </w:tcPr>
          <w:p>
            <w:pPr>
              <w:pStyle w:val="TableParagraph"/>
              <w:spacing w:before="7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26,493.00</w:t>
            </w:r>
          </w:p>
        </w:tc>
        <w:tc>
          <w:tcPr>
            <w:tcW w:w="888" w:type="dxa"/>
          </w:tcPr>
          <w:p>
            <w:pPr>
              <w:pStyle w:val="TableParagraph"/>
              <w:spacing w:before="7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TIPPERARY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COUNCIL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21/02/2023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169,133.61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TIPPERARY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COUNCIL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28/03/2023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58,680.00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164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CLG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05/01/2023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20,000.00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164"/>
              <w:rPr>
                <w:sz w:val="22"/>
              </w:rPr>
            </w:pPr>
            <w:r>
              <w:rPr>
                <w:sz w:val="22"/>
              </w:rPr>
              <w:t>BUSINESS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OBJECTS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09/01/2023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205,672.06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GARTNER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31/01/2023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196,554.00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HAVAS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05/01/2023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67,963.01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SABEO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17/01/2023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27,333.68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SABEO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14/02/2023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25,965.30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SABEO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14/03/2023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31,632.53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spacing w:before="7"/>
              <w:ind w:left="43"/>
              <w:rPr>
                <w:sz w:val="22"/>
              </w:rPr>
            </w:pPr>
            <w:r>
              <w:rPr>
                <w:sz w:val="22"/>
              </w:rPr>
              <w:t>SABEO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70" w:type="dxa"/>
          </w:tcPr>
          <w:p>
            <w:pPr>
              <w:pStyle w:val="TableParagraph"/>
              <w:spacing w:before="7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21/03/2023</w:t>
            </w:r>
          </w:p>
        </w:tc>
        <w:tc>
          <w:tcPr>
            <w:tcW w:w="1823" w:type="dxa"/>
          </w:tcPr>
          <w:p>
            <w:pPr>
              <w:pStyle w:val="TableParagraph"/>
              <w:spacing w:before="7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25,965.30</w:t>
            </w:r>
          </w:p>
        </w:tc>
        <w:tc>
          <w:tcPr>
            <w:tcW w:w="888" w:type="dxa"/>
          </w:tcPr>
          <w:p>
            <w:pPr>
              <w:pStyle w:val="TableParagraph"/>
              <w:spacing w:before="7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RORY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BYRNE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28/02/2023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42,189.00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FIORU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T/A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VERI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31/01/2023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34,440.00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REGUS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06/01/2023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23,889.86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REGUS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31/01/2023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26846.67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THREATLOCKER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05/01/2023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20,021.94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RAISE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21/02/2023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36,677.06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SFDC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20/12/2022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60,531.12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MICROMAIL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21/02/2023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169,125.94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CREDIT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21/03/2023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49,588.38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spacing w:before="7"/>
              <w:ind w:left="43"/>
              <w:rPr>
                <w:sz w:val="22"/>
              </w:rPr>
            </w:pPr>
            <w:r>
              <w:rPr>
                <w:sz w:val="22"/>
              </w:rPr>
              <w:t>SKILLSOFT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spacing w:before="7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31/01/2023</w:t>
            </w:r>
          </w:p>
        </w:tc>
        <w:tc>
          <w:tcPr>
            <w:tcW w:w="1823" w:type="dxa"/>
          </w:tcPr>
          <w:p>
            <w:pPr>
              <w:pStyle w:val="TableParagraph"/>
              <w:spacing w:before="7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135,182.84</w:t>
            </w:r>
          </w:p>
        </w:tc>
        <w:tc>
          <w:tcPr>
            <w:tcW w:w="888" w:type="dxa"/>
          </w:tcPr>
          <w:p>
            <w:pPr>
              <w:pStyle w:val="TableParagraph"/>
              <w:spacing w:before="7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839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MICROSOFT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OPERATIONS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10/01/2023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79,950.00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2" w:hRule="atLeast"/>
        </w:trPr>
        <w:tc>
          <w:tcPr>
            <w:tcW w:w="4839" w:type="dxa"/>
          </w:tcPr>
          <w:p>
            <w:pPr>
              <w:pStyle w:val="TableParagraph"/>
              <w:spacing w:line="246" w:lineRule="exact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PEARSON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PROF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ASSESSMENTS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spacing w:line="246" w:lineRule="exact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16/12/2022</w:t>
            </w:r>
          </w:p>
        </w:tc>
        <w:tc>
          <w:tcPr>
            <w:tcW w:w="18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6" w:lineRule="exact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101,769.00</w:t>
            </w:r>
          </w:p>
        </w:tc>
        <w:tc>
          <w:tcPr>
            <w:tcW w:w="888" w:type="dxa"/>
          </w:tcPr>
          <w:p>
            <w:pPr>
              <w:pStyle w:val="TableParagraph"/>
              <w:spacing w:line="246" w:lineRule="exact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65" w:hRule="atLeast"/>
        </w:trPr>
        <w:tc>
          <w:tcPr>
            <w:tcW w:w="4839" w:type="dxa"/>
            <w:shd w:val="clear" w:color="auto" w:fill="FFFF00"/>
          </w:tcPr>
          <w:p>
            <w:pPr>
              <w:pStyle w:val="TableParagraph"/>
              <w:spacing w:line="241" w:lineRule="exact" w:before="0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470" w:type="dxa"/>
            <w:shd w:val="clear" w:color="auto" w:fill="FFFF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1" w:lineRule="exact" w:before="0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2,428,995.15</w:t>
            </w:r>
          </w:p>
        </w:tc>
        <w:tc>
          <w:tcPr>
            <w:tcW w:w="888" w:type="dxa"/>
            <w:shd w:val="clear" w:color="auto" w:fill="FFFF00"/>
          </w:tcPr>
          <w:p>
            <w:pPr>
              <w:pStyle w:val="TableParagraph"/>
              <w:spacing w:line="241" w:lineRule="exact" w:before="0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</w:tbl>
    <w:p>
      <w:pPr>
        <w:pStyle w:val="TableParagraph"/>
        <w:spacing w:after="0" w:line="241" w:lineRule="exact"/>
        <w:rPr>
          <w:sz w:val="22"/>
        </w:rPr>
        <w:sectPr>
          <w:type w:val="continuous"/>
          <w:pgSz w:w="13460" w:h="17410"/>
          <w:pgMar w:top="660" w:bottom="280" w:left="1700" w:right="1984"/>
        </w:sectPr>
      </w:pPr>
    </w:p>
    <w:p>
      <w:pPr>
        <w:pStyle w:val="BodyText"/>
        <w:spacing w:before="65"/>
        <w:ind w:left="1284"/>
      </w:pPr>
      <w:bookmarkStart w:name="Over 20k report updated Apr - June 23" w:id="2"/>
      <w:bookmarkEnd w:id="2"/>
      <w:r>
        <w:rPr/>
      </w:r>
      <w:r>
        <w:rPr/>
        <w:t>April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/>
        <w:t>2023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Payments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>
          <w:spacing w:val="-2"/>
        </w:rPr>
        <w:t>€20,000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6"/>
        <w:gridCol w:w="1470"/>
        <w:gridCol w:w="1823"/>
        <w:gridCol w:w="888"/>
      </w:tblGrid>
      <w:tr>
        <w:trPr>
          <w:trHeight w:val="254" w:hRule="atLeast"/>
        </w:trPr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34" w:lineRule="exact" w:before="0"/>
              <w:ind w:left="33"/>
              <w:rPr>
                <w:sz w:val="22"/>
              </w:rPr>
            </w:pPr>
            <w:r>
              <w:rPr>
                <w:sz w:val="22"/>
              </w:rPr>
              <w:t>Vendor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34" w:lineRule="exact" w:before="0"/>
              <w:ind w:right="4"/>
              <w:jc w:val="right"/>
              <w:rPr>
                <w:sz w:val="22"/>
              </w:rPr>
            </w:pPr>
            <w:r>
              <w:rPr>
                <w:sz w:val="22"/>
              </w:rPr>
              <w:t>Document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Dat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34" w:lineRule="exact" w:before="0"/>
              <w:ind w:right="4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Debit/credit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amou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34" w:lineRule="exact" w:before="0"/>
              <w:ind w:left="39" w:right="-58"/>
              <w:rPr>
                <w:sz w:val="22"/>
              </w:rPr>
            </w:pPr>
            <w:r>
              <w:rPr>
                <w:spacing w:val="-2"/>
                <w:sz w:val="22"/>
              </w:rPr>
              <w:t>Currency</w:t>
            </w:r>
          </w:p>
        </w:tc>
      </w:tr>
      <w:tr>
        <w:trPr>
          <w:trHeight w:val="255" w:hRule="atLeast"/>
        </w:trPr>
        <w:tc>
          <w:tcPr>
            <w:tcW w:w="46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 w:before="0"/>
              <w:ind w:left="43"/>
              <w:rPr>
                <w:sz w:val="22"/>
              </w:rPr>
            </w:pPr>
            <w:r>
              <w:rPr>
                <w:sz w:val="22"/>
              </w:rPr>
              <w:t>WILLIAM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LLP</w:t>
            </w:r>
          </w:p>
        </w:tc>
        <w:tc>
          <w:tcPr>
            <w:tcW w:w="14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 w:before="0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18/04/2023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 w:before="0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62,452.85</w:t>
            </w:r>
          </w:p>
        </w:tc>
        <w:tc>
          <w:tcPr>
            <w:tcW w:w="8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 w:before="0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WILLIAM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LLP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08/05/2023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32,591.81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WILLIAM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LLP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26/06/2023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41,557.27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QUALITY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QUALIFICATIONS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08/05/2023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47,831.00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ECDL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FOUNDATION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T/A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ICDL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06/06/2023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300,000.00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CPL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22/05/2023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24,354.00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INDECON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29/05/2023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28,536.00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spacing w:before="7"/>
              <w:ind w:left="43"/>
              <w:rPr>
                <w:sz w:val="22"/>
              </w:rPr>
            </w:pPr>
            <w:r>
              <w:rPr>
                <w:sz w:val="22"/>
              </w:rPr>
              <w:t>WONDER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STUDIOS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spacing w:before="7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24/04/2023</w:t>
            </w:r>
          </w:p>
        </w:tc>
        <w:tc>
          <w:tcPr>
            <w:tcW w:w="1823" w:type="dxa"/>
          </w:tcPr>
          <w:p>
            <w:pPr>
              <w:pStyle w:val="TableParagraph"/>
              <w:spacing w:before="7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26,861.97</w:t>
            </w:r>
          </w:p>
        </w:tc>
        <w:tc>
          <w:tcPr>
            <w:tcW w:w="888" w:type="dxa"/>
          </w:tcPr>
          <w:p>
            <w:pPr>
              <w:pStyle w:val="TableParagraph"/>
              <w:spacing w:before="7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ENOVATION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18/04/2023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38,708.10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ENOVATION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22/05/2023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21,328.82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COLAISTE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DANANN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18/04/2023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150,568.20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COLAISTE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DANANN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24/04/2023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63,000.00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COLAISTE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DANANN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02/05/2023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31,124.16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COLAISTE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DANANN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29/05/2023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137,688.41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COLAISTE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DANANN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06/06/2023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121,002.00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BEACON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TRAINING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12/06/2023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57,253.00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RIVERSIDE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PROPERTY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HOLDINGS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LT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03/04/2023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412,665.01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spacing w:before="7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ENERGIA</w:t>
            </w:r>
          </w:p>
        </w:tc>
        <w:tc>
          <w:tcPr>
            <w:tcW w:w="1470" w:type="dxa"/>
          </w:tcPr>
          <w:p>
            <w:pPr>
              <w:pStyle w:val="TableParagraph"/>
              <w:spacing w:before="7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02/05/2023</w:t>
            </w:r>
          </w:p>
        </w:tc>
        <w:tc>
          <w:tcPr>
            <w:tcW w:w="1823" w:type="dxa"/>
          </w:tcPr>
          <w:p>
            <w:pPr>
              <w:pStyle w:val="TableParagraph"/>
              <w:spacing w:before="7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27,956.29</w:t>
            </w:r>
          </w:p>
        </w:tc>
        <w:tc>
          <w:tcPr>
            <w:tcW w:w="888" w:type="dxa"/>
          </w:tcPr>
          <w:p>
            <w:pPr>
              <w:pStyle w:val="TableParagraph"/>
              <w:spacing w:before="7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BNP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PARIBAS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ESTATE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12/06/2023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38,224.13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ASSOCIATION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PRINCIPALS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29/05/2023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30,000.00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TIPPERARY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COUNCI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06/06/2023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91,640.00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MARKETING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INSTITUTE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18/04/2023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56,407.80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HAVAS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29/05/2023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86,099.99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HAVAS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06/06/2023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50,298.45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LIFT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FOUNDATION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03/04/2023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24,600.00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SABEO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LIMITE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18/04/2023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51,838.35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SABEO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LIMITE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15/05/2023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24,833.70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spacing w:before="7"/>
              <w:ind w:left="43"/>
              <w:rPr>
                <w:sz w:val="22"/>
              </w:rPr>
            </w:pPr>
            <w:r>
              <w:rPr>
                <w:sz w:val="22"/>
              </w:rPr>
              <w:t>SABEO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LIMITE</w:t>
            </w:r>
          </w:p>
        </w:tc>
        <w:tc>
          <w:tcPr>
            <w:tcW w:w="1470" w:type="dxa"/>
          </w:tcPr>
          <w:p>
            <w:pPr>
              <w:pStyle w:val="TableParagraph"/>
              <w:spacing w:before="7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19/06/2023</w:t>
            </w:r>
          </w:p>
        </w:tc>
        <w:tc>
          <w:tcPr>
            <w:tcW w:w="1823" w:type="dxa"/>
          </w:tcPr>
          <w:p>
            <w:pPr>
              <w:pStyle w:val="TableParagraph"/>
              <w:spacing w:before="7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33,698.93</w:t>
            </w:r>
          </w:p>
        </w:tc>
        <w:tc>
          <w:tcPr>
            <w:tcW w:w="888" w:type="dxa"/>
          </w:tcPr>
          <w:p>
            <w:pPr>
              <w:pStyle w:val="TableParagraph"/>
              <w:spacing w:before="7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RORY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BYRNE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26/06/2023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29,612.25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MUNSTER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26/06/2023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21,537.75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SKILLSOFT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29/05/2023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135,182.84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CLAIMS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AGENCY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15/05/2023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45,922.08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COMPTIA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04/04/2023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120,000.00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ASM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(B)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24/04/2023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20,400.00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4" w:hRule="atLeast"/>
        </w:trPr>
        <w:tc>
          <w:tcPr>
            <w:tcW w:w="4686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MITCHELL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KANE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(2007)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08/05/2023</w:t>
            </w:r>
          </w:p>
        </w:tc>
        <w:tc>
          <w:tcPr>
            <w:tcW w:w="1823" w:type="dxa"/>
          </w:tcPr>
          <w:p>
            <w:pPr>
              <w:pStyle w:val="TableParagraph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22,550.00</w:t>
            </w:r>
          </w:p>
        </w:tc>
        <w:tc>
          <w:tcPr>
            <w:tcW w:w="888" w:type="dxa"/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2" w:hRule="atLeast"/>
        </w:trPr>
        <w:tc>
          <w:tcPr>
            <w:tcW w:w="4686" w:type="dxa"/>
          </w:tcPr>
          <w:p>
            <w:pPr>
              <w:pStyle w:val="TableParagraph"/>
              <w:spacing w:line="246" w:lineRule="exact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AMPHIGEAN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70" w:type="dxa"/>
          </w:tcPr>
          <w:p>
            <w:pPr>
              <w:pStyle w:val="TableParagraph"/>
              <w:spacing w:line="246" w:lineRule="exact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10/04/2023</w:t>
            </w:r>
          </w:p>
        </w:tc>
        <w:tc>
          <w:tcPr>
            <w:tcW w:w="18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6" w:lineRule="exact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24,329.15</w:t>
            </w:r>
          </w:p>
        </w:tc>
        <w:tc>
          <w:tcPr>
            <w:tcW w:w="888" w:type="dxa"/>
          </w:tcPr>
          <w:p>
            <w:pPr>
              <w:pStyle w:val="TableParagraph"/>
              <w:spacing w:line="246" w:lineRule="exact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65" w:hRule="atLeast"/>
        </w:trPr>
        <w:tc>
          <w:tcPr>
            <w:tcW w:w="4686" w:type="dxa"/>
            <w:shd w:val="clear" w:color="auto" w:fill="FFFF00"/>
          </w:tcPr>
          <w:p>
            <w:pPr>
              <w:pStyle w:val="TableParagraph"/>
              <w:spacing w:line="241" w:lineRule="exact" w:before="0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470" w:type="dxa"/>
            <w:shd w:val="clear" w:color="auto" w:fill="FFFF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1" w:lineRule="exact" w:before="0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2,532,654.31</w:t>
            </w:r>
          </w:p>
        </w:tc>
        <w:tc>
          <w:tcPr>
            <w:tcW w:w="888" w:type="dxa"/>
            <w:shd w:val="clear" w:color="auto" w:fill="FFFF00"/>
          </w:tcPr>
          <w:p>
            <w:pPr>
              <w:pStyle w:val="TableParagraph"/>
              <w:spacing w:line="241" w:lineRule="exact" w:before="0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</w:tbl>
    <w:p>
      <w:pPr>
        <w:pStyle w:val="TableParagraph"/>
        <w:spacing w:after="0" w:line="241" w:lineRule="exact"/>
        <w:rPr>
          <w:sz w:val="22"/>
        </w:rPr>
        <w:sectPr>
          <w:pgSz w:w="13460" w:h="17410"/>
          <w:pgMar w:top="1000" w:bottom="280" w:left="1700" w:right="1984"/>
        </w:sectPr>
      </w:pPr>
    </w:p>
    <w:p>
      <w:pPr>
        <w:pStyle w:val="BodyText"/>
        <w:spacing w:before="63"/>
        <w:ind w:left="-1" w:right="250"/>
        <w:jc w:val="center"/>
      </w:pPr>
      <w:bookmarkStart w:name="Latest version Q3 over 20K report July -" w:id="3"/>
      <w:bookmarkEnd w:id="3"/>
      <w:r>
        <w:rPr/>
      </w:r>
      <w:bookmarkStart w:name="Sheet1" w:id="4"/>
      <w:bookmarkEnd w:id="4"/>
      <w:r>
        <w:rPr/>
      </w:r>
      <w:r>
        <w:rPr/>
        <w:t>Jul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Sept</w:t>
      </w:r>
      <w:r>
        <w:rPr>
          <w:spacing w:val="1"/>
        </w:rPr>
        <w:t> </w:t>
      </w:r>
      <w:r>
        <w:rPr/>
        <w:t>2023 Analysis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Payments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>
          <w:spacing w:val="-2"/>
        </w:rPr>
        <w:t>€20,000</w:t>
      </w:r>
    </w:p>
    <w:p>
      <w:pPr>
        <w:pStyle w:val="BodyText"/>
        <w:spacing w:before="43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1"/>
        <w:gridCol w:w="1404"/>
        <w:gridCol w:w="1625"/>
        <w:gridCol w:w="1200"/>
      </w:tblGrid>
      <w:tr>
        <w:trPr>
          <w:trHeight w:val="256" w:hRule="atLeast"/>
        </w:trPr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34" w:lineRule="exact" w:before="2"/>
              <w:ind w:left="33"/>
              <w:rPr>
                <w:sz w:val="22"/>
              </w:rPr>
            </w:pPr>
            <w:r>
              <w:rPr>
                <w:sz w:val="22"/>
              </w:rPr>
              <w:t>Vendor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34" w:lineRule="exact" w:before="2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Posting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34" w:lineRule="exact" w:before="2"/>
              <w:ind w:right="-58"/>
              <w:jc w:val="right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foreig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34" w:lineRule="exact" w:before="2"/>
              <w:ind w:left="40"/>
              <w:rPr>
                <w:sz w:val="22"/>
              </w:rPr>
            </w:pPr>
            <w:r>
              <w:rPr>
                <w:spacing w:val="-2"/>
                <w:sz w:val="22"/>
              </w:rPr>
              <w:t>Currency</w:t>
            </w:r>
          </w:p>
        </w:tc>
      </w:tr>
      <w:tr>
        <w:trPr>
          <w:trHeight w:val="269" w:hRule="atLeast"/>
        </w:trPr>
        <w:tc>
          <w:tcPr>
            <w:tcW w:w="5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"/>
              <w:ind w:left="43"/>
              <w:rPr>
                <w:sz w:val="22"/>
              </w:rPr>
            </w:pPr>
            <w:r>
              <w:rPr>
                <w:sz w:val="22"/>
              </w:rPr>
              <w:t>WILLIAM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FRY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LLP</w:t>
            </w:r>
          </w:p>
        </w:tc>
        <w:tc>
          <w:tcPr>
            <w:tcW w:w="14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31/07/2023</w:t>
            </w:r>
          </w:p>
        </w:tc>
        <w:tc>
          <w:tcPr>
            <w:tcW w:w="16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45,774.67</w:t>
            </w:r>
          </w:p>
        </w:tc>
        <w:tc>
          <w:tcPr>
            <w:tcW w:w="12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WILLIAM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FRY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LLP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04/09/2023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65,017.25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OFFICE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COMPTROLLER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AUDITOR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51,000.00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WILLIS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TOWERS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WATSON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28/08/2023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226,280.27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QUALITY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QUALIFICATIONS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15/08/2023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34,267.07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ECDL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FOUNDATION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T/A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ICDL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150,000.00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IRISH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TIMES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25/09/2023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49,693.85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CORE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04/09/2023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112,092.82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4"/>
              <w:rPr>
                <w:sz w:val="22"/>
              </w:rPr>
            </w:pPr>
            <w:r>
              <w:rPr>
                <w:sz w:val="22"/>
              </w:rPr>
              <w:t>INDECON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11/09/2023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36,546.37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4"/>
              <w:rPr>
                <w:sz w:val="22"/>
              </w:rPr>
            </w:pPr>
            <w:r>
              <w:rPr>
                <w:sz w:val="22"/>
              </w:rPr>
              <w:t>ENOVATION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30,794.90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4"/>
              <w:rPr>
                <w:sz w:val="22"/>
              </w:rPr>
            </w:pPr>
            <w:r>
              <w:rPr>
                <w:sz w:val="22"/>
              </w:rPr>
              <w:t>ENOVATION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22/08/2023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26,261.73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4"/>
              <w:rPr>
                <w:sz w:val="22"/>
              </w:rPr>
            </w:pPr>
            <w:r>
              <w:rPr>
                <w:sz w:val="22"/>
              </w:rPr>
              <w:t>HIGHER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AUTHORITY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33,344.88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4"/>
              <w:rPr>
                <w:sz w:val="22"/>
              </w:rPr>
            </w:pPr>
            <w:r>
              <w:rPr>
                <w:sz w:val="22"/>
              </w:rPr>
              <w:t>HIGHER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AUTHORITY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09/08/2023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21,587.53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4"/>
              <w:rPr>
                <w:sz w:val="22"/>
              </w:rPr>
            </w:pPr>
            <w:r>
              <w:rPr>
                <w:sz w:val="22"/>
              </w:rPr>
              <w:t>PFH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GROUP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49,372.20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4"/>
              <w:rPr>
                <w:sz w:val="22"/>
              </w:rPr>
            </w:pPr>
            <w:r>
              <w:rPr>
                <w:sz w:val="22"/>
              </w:rPr>
              <w:t>COLAISTE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DANANN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138,339.60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4"/>
              <w:rPr>
                <w:sz w:val="22"/>
              </w:rPr>
            </w:pPr>
            <w:r>
              <w:rPr>
                <w:sz w:val="22"/>
              </w:rPr>
              <w:t>COLAISTE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DANANN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22/08/2023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21,182.52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4"/>
              <w:rPr>
                <w:sz w:val="22"/>
              </w:rPr>
            </w:pPr>
            <w:r>
              <w:rPr>
                <w:sz w:val="22"/>
              </w:rPr>
              <w:t>COLAISTE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DANANN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04/09/2023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121,002.00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4"/>
              <w:rPr>
                <w:sz w:val="22"/>
              </w:rPr>
            </w:pPr>
            <w:r>
              <w:rPr>
                <w:sz w:val="22"/>
              </w:rPr>
              <w:t>LANGUAGE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COMMUNICATIONS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18/09/2023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20,590.20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4"/>
              <w:rPr>
                <w:sz w:val="22"/>
              </w:rPr>
            </w:pPr>
            <w:r>
              <w:rPr>
                <w:sz w:val="22"/>
              </w:rPr>
              <w:t>RIVERSIDE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PROPERTY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5"/>
                <w:sz w:val="22"/>
              </w:rPr>
              <w:t> LTD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412,665.01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4"/>
              <w:rPr>
                <w:sz w:val="22"/>
              </w:rPr>
            </w:pPr>
            <w:r>
              <w:rPr>
                <w:sz w:val="22"/>
              </w:rPr>
              <w:t>RIVERSIDE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PROPERTY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5"/>
                <w:sz w:val="22"/>
              </w:rPr>
              <w:t> LTD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18/09/2023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412,665.01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2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5"/>
              <w:rPr>
                <w:sz w:val="22"/>
              </w:rPr>
            </w:pPr>
            <w:r>
              <w:rPr>
                <w:sz w:val="22"/>
              </w:rPr>
              <w:t>BNP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PARIBAS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ESTATE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18/09/2023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38,224.13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2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5"/>
              <w:rPr>
                <w:sz w:val="22"/>
              </w:rPr>
            </w:pPr>
            <w:r>
              <w:rPr>
                <w:sz w:val="22"/>
              </w:rPr>
              <w:t>TIPPERARY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COUNCIL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68,860.30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2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5"/>
              <w:rPr>
                <w:sz w:val="22"/>
              </w:rPr>
            </w:pPr>
            <w:r>
              <w:rPr>
                <w:sz w:val="22"/>
              </w:rPr>
              <w:t>TIPPERARY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COUNCIL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09/08/2023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125,446.09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2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BDO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27,675.00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2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5"/>
              <w:rPr>
                <w:sz w:val="22"/>
              </w:rPr>
            </w:pPr>
            <w:r>
              <w:rPr>
                <w:sz w:val="22"/>
              </w:rPr>
              <w:t>HAVAS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25,154.81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2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5"/>
              <w:rPr>
                <w:sz w:val="22"/>
              </w:rPr>
            </w:pPr>
            <w:r>
              <w:rPr>
                <w:sz w:val="22"/>
              </w:rPr>
              <w:t>HAVAS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09/08/2023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179,016.09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2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5"/>
              <w:rPr>
                <w:sz w:val="22"/>
              </w:rPr>
            </w:pPr>
            <w:r>
              <w:rPr>
                <w:sz w:val="22"/>
              </w:rPr>
              <w:t>HAVAS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15/08/2023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57,420.06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2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5"/>
              <w:rPr>
                <w:sz w:val="22"/>
              </w:rPr>
            </w:pPr>
            <w:r>
              <w:rPr>
                <w:sz w:val="22"/>
              </w:rPr>
              <w:t>HAVAS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04/09/2023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54,918.81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2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5"/>
              <w:rPr>
                <w:sz w:val="22"/>
              </w:rPr>
            </w:pPr>
            <w:r>
              <w:rPr>
                <w:sz w:val="22"/>
              </w:rPr>
              <w:t>LIFT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FOUNDATION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24,452.40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2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5"/>
              <w:rPr>
                <w:sz w:val="22"/>
              </w:rPr>
            </w:pPr>
            <w:r>
              <w:rPr>
                <w:sz w:val="22"/>
              </w:rPr>
              <w:t>SABEO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63,904.65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2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5"/>
              <w:rPr>
                <w:sz w:val="22"/>
              </w:rPr>
            </w:pPr>
            <w:r>
              <w:rPr>
                <w:sz w:val="22"/>
              </w:rPr>
              <w:t>SABEO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15/08/2023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36,171.23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2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5"/>
              <w:rPr>
                <w:sz w:val="22"/>
              </w:rPr>
            </w:pPr>
            <w:r>
              <w:rPr>
                <w:sz w:val="22"/>
              </w:rPr>
              <w:t>SABEO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18/09/2023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42,262.80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2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5"/>
              <w:rPr>
                <w:sz w:val="22"/>
              </w:rPr>
            </w:pPr>
            <w:r>
              <w:rPr>
                <w:sz w:val="22"/>
              </w:rPr>
              <w:t>MUNSTER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28/08/2023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300,000.00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2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5"/>
              <w:rPr>
                <w:sz w:val="22"/>
              </w:rPr>
            </w:pPr>
            <w:r>
              <w:rPr>
                <w:sz w:val="22"/>
              </w:rPr>
              <w:t>FIORU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T/A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VERI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53,874.00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ERNST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ADVISORS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28/08/2023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66,971.04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ATLANTIC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AVIATION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 </w:t>
            </w:r>
            <w:r>
              <w:rPr>
                <w:spacing w:val="-4"/>
                <w:sz w:val="22"/>
              </w:rPr>
              <w:t>(AAG)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107,690.00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ATLANTIC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AVIATION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 </w:t>
            </w:r>
            <w:r>
              <w:rPr>
                <w:spacing w:val="-4"/>
                <w:sz w:val="22"/>
              </w:rPr>
              <w:t>(AAG)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22/08/2023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29,000.00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ATLANTIC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AVIATION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 </w:t>
            </w:r>
            <w:r>
              <w:rPr>
                <w:spacing w:val="-4"/>
                <w:sz w:val="22"/>
              </w:rPr>
              <w:t>(AAG)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28/08/2023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21,538.00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SOFTCAT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115,234.76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4"/>
              <w:rPr>
                <w:sz w:val="22"/>
              </w:rPr>
            </w:pPr>
            <w:r>
              <w:rPr>
                <w:sz w:val="22"/>
              </w:rPr>
              <w:t>CREDIT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5"/>
                <w:sz w:val="22"/>
              </w:rPr>
              <w:t> LTD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39,227.00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CREDIT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5"/>
                <w:sz w:val="22"/>
              </w:rPr>
              <w:t> LTD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25/09/2023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29,915.79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SKILLSOFT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15/08/2023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135,182.84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ECOM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SOLUTIONS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60,798.74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5071" w:type="dxa"/>
          </w:tcPr>
          <w:p>
            <w:pPr>
              <w:pStyle w:val="TableParagraph"/>
              <w:spacing w:before="8"/>
              <w:ind w:left="43"/>
              <w:rPr>
                <w:sz w:val="22"/>
              </w:rPr>
            </w:pPr>
            <w:r>
              <w:rPr>
                <w:sz w:val="22"/>
              </w:rPr>
              <w:t>MITCHELL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(2007)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404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03/07/2023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22,200.00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62" w:hRule="atLeast"/>
        </w:trPr>
        <w:tc>
          <w:tcPr>
            <w:tcW w:w="5071" w:type="dxa"/>
          </w:tcPr>
          <w:p>
            <w:pPr>
              <w:pStyle w:val="TableParagraph"/>
              <w:spacing w:line="234" w:lineRule="exact" w:before="8"/>
              <w:ind w:left="43"/>
              <w:rPr>
                <w:sz w:val="22"/>
              </w:rPr>
            </w:pPr>
            <w:r>
              <w:rPr>
                <w:sz w:val="22"/>
              </w:rPr>
              <w:t>NEXT GENERATION</w:t>
            </w:r>
            <w:r>
              <w:rPr>
                <w:spacing w:val="-2"/>
                <w:sz w:val="22"/>
              </w:rPr>
              <w:t> SECURITY</w:t>
            </w:r>
          </w:p>
        </w:tc>
        <w:tc>
          <w:tcPr>
            <w:tcW w:w="1404" w:type="dxa"/>
          </w:tcPr>
          <w:p>
            <w:pPr>
              <w:pStyle w:val="TableParagraph"/>
              <w:spacing w:line="234" w:lineRule="exact"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06/09/2023</w:t>
            </w:r>
          </w:p>
        </w:tc>
        <w:tc>
          <w:tcPr>
            <w:tcW w:w="16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4" w:lineRule="exact" w:before="8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20,000.00</w:t>
            </w:r>
          </w:p>
        </w:tc>
        <w:tc>
          <w:tcPr>
            <w:tcW w:w="1200" w:type="dxa"/>
          </w:tcPr>
          <w:p>
            <w:pPr>
              <w:pStyle w:val="TableParagraph"/>
              <w:spacing w:line="234" w:lineRule="exact" w:before="8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68" w:hRule="atLeast"/>
        </w:trPr>
        <w:tc>
          <w:tcPr>
            <w:tcW w:w="5071" w:type="dxa"/>
            <w:shd w:val="clear" w:color="auto" w:fill="FFFF00"/>
          </w:tcPr>
          <w:p>
            <w:pPr>
              <w:pStyle w:val="TableParagraph"/>
              <w:spacing w:line="246" w:lineRule="exact" w:before="2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404" w:type="dxa"/>
            <w:shd w:val="clear" w:color="auto" w:fill="FFFF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6" w:lineRule="exact" w:before="2"/>
              <w:ind w:left="304"/>
              <w:rPr>
                <w:sz w:val="22"/>
              </w:rPr>
            </w:pPr>
            <w:r>
              <w:rPr>
                <w:spacing w:val="-2"/>
                <w:sz w:val="22"/>
              </w:rPr>
              <w:t>3,803,616.42</w:t>
            </w:r>
          </w:p>
        </w:tc>
        <w:tc>
          <w:tcPr>
            <w:tcW w:w="1200" w:type="dxa"/>
            <w:shd w:val="clear" w:color="auto" w:fill="FFFF00"/>
          </w:tcPr>
          <w:p>
            <w:pPr>
              <w:pStyle w:val="TableParagraph"/>
              <w:spacing w:line="246" w:lineRule="exact" w:before="2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</w:tbl>
    <w:p>
      <w:pPr>
        <w:pStyle w:val="TableParagraph"/>
        <w:spacing w:after="0" w:line="246" w:lineRule="exact"/>
        <w:rPr>
          <w:sz w:val="22"/>
        </w:rPr>
        <w:sectPr>
          <w:pgSz w:w="11910" w:h="16840"/>
          <w:pgMar w:top="1380" w:bottom="280" w:left="992" w:right="1417"/>
        </w:sectPr>
      </w:pPr>
    </w:p>
    <w:p>
      <w:pPr>
        <w:spacing w:before="81"/>
        <w:ind w:left="0" w:right="443" w:firstLine="0"/>
        <w:jc w:val="center"/>
        <w:rPr>
          <w:b/>
          <w:sz w:val="21"/>
        </w:rPr>
      </w:pPr>
      <w:bookmarkStart w:name="Latest version Q4 report Oct - Dec 23" w:id="5"/>
      <w:bookmarkEnd w:id="5"/>
      <w:r>
        <w:rPr/>
      </w:r>
      <w:r>
        <w:rPr>
          <w:b/>
          <w:w w:val="105"/>
          <w:sz w:val="21"/>
        </w:rPr>
        <w:t>Oct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-</w:t>
      </w:r>
      <w:r>
        <w:rPr>
          <w:b/>
          <w:spacing w:val="-13"/>
          <w:w w:val="105"/>
          <w:sz w:val="21"/>
        </w:rPr>
        <w:t> </w:t>
      </w:r>
      <w:r>
        <w:rPr>
          <w:b/>
          <w:w w:val="105"/>
          <w:sz w:val="21"/>
        </w:rPr>
        <w:t>Dec</w:t>
      </w:r>
      <w:r>
        <w:rPr>
          <w:b/>
          <w:spacing w:val="-10"/>
          <w:w w:val="105"/>
          <w:sz w:val="21"/>
        </w:rPr>
        <w:t> </w:t>
      </w:r>
      <w:r>
        <w:rPr>
          <w:b/>
          <w:w w:val="105"/>
          <w:sz w:val="21"/>
        </w:rPr>
        <w:t>23</w:t>
      </w:r>
      <w:r>
        <w:rPr>
          <w:b/>
          <w:spacing w:val="-11"/>
          <w:w w:val="105"/>
          <w:sz w:val="21"/>
        </w:rPr>
        <w:t> </w:t>
      </w:r>
      <w:r>
        <w:rPr>
          <w:b/>
          <w:w w:val="105"/>
          <w:sz w:val="21"/>
        </w:rPr>
        <w:t>Analysis</w:t>
      </w:r>
      <w:r>
        <w:rPr>
          <w:b/>
          <w:spacing w:val="-11"/>
          <w:w w:val="105"/>
          <w:sz w:val="21"/>
        </w:rPr>
        <w:t> </w:t>
      </w:r>
      <w:r>
        <w:rPr>
          <w:b/>
          <w:w w:val="105"/>
          <w:sz w:val="21"/>
        </w:rPr>
        <w:t>of</w:t>
      </w:r>
      <w:r>
        <w:rPr>
          <w:b/>
          <w:spacing w:val="-13"/>
          <w:w w:val="105"/>
          <w:sz w:val="21"/>
        </w:rPr>
        <w:t> </w:t>
      </w:r>
      <w:r>
        <w:rPr>
          <w:b/>
          <w:w w:val="105"/>
          <w:sz w:val="21"/>
        </w:rPr>
        <w:t>Payments</w:t>
      </w:r>
      <w:r>
        <w:rPr>
          <w:b/>
          <w:spacing w:val="-13"/>
          <w:w w:val="105"/>
          <w:sz w:val="21"/>
        </w:rPr>
        <w:t> </w:t>
      </w:r>
      <w:r>
        <w:rPr>
          <w:b/>
          <w:w w:val="105"/>
          <w:sz w:val="21"/>
        </w:rPr>
        <w:t>over</w:t>
      </w:r>
      <w:r>
        <w:rPr>
          <w:b/>
          <w:spacing w:val="-6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€20,000</w:t>
      </w:r>
    </w:p>
    <w:p>
      <w:pPr>
        <w:pStyle w:val="BodyText"/>
        <w:spacing w:before="40"/>
        <w:rPr>
          <w:b/>
          <w:sz w:val="20"/>
        </w:rPr>
      </w:pPr>
    </w:p>
    <w:tbl>
      <w:tblPr>
        <w:tblW w:w="0" w:type="auto"/>
        <w:jc w:val="left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9"/>
        <w:gridCol w:w="1277"/>
        <w:gridCol w:w="1663"/>
        <w:gridCol w:w="805"/>
      </w:tblGrid>
      <w:tr>
        <w:trPr>
          <w:trHeight w:val="232" w:hRule="atLeast"/>
        </w:trPr>
        <w:tc>
          <w:tcPr>
            <w:tcW w:w="4879" w:type="dxa"/>
            <w:shd w:val="clear" w:color="auto" w:fill="DDDDDD"/>
          </w:tcPr>
          <w:p>
            <w:pPr>
              <w:pStyle w:val="TableParagraph"/>
              <w:spacing w:line="209" w:lineRule="exact" w:before="3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Vendor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277" w:type="dxa"/>
            <w:shd w:val="clear" w:color="auto" w:fill="DDDDDD"/>
          </w:tcPr>
          <w:p>
            <w:pPr>
              <w:pStyle w:val="TableParagraph"/>
              <w:spacing w:line="209" w:lineRule="exact" w:before="3"/>
              <w:ind w:left="35"/>
              <w:rPr>
                <w:sz w:val="20"/>
              </w:rPr>
            </w:pPr>
            <w:r>
              <w:rPr>
                <w:sz w:val="20"/>
              </w:rPr>
              <w:t>Posting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663" w:type="dxa"/>
            <w:shd w:val="clear" w:color="auto" w:fill="DDDDDD"/>
          </w:tcPr>
          <w:p>
            <w:pPr>
              <w:pStyle w:val="TableParagraph"/>
              <w:spacing w:line="209" w:lineRule="exact" w:before="3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Debit/credit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amou</w:t>
            </w:r>
          </w:p>
        </w:tc>
        <w:tc>
          <w:tcPr>
            <w:tcW w:w="805" w:type="dxa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209" w:lineRule="exact" w:before="3"/>
              <w:ind w:left="35" w:right="-58"/>
              <w:rPr>
                <w:sz w:val="20"/>
              </w:rPr>
            </w:pPr>
            <w:r>
              <w:rPr>
                <w:spacing w:val="-2"/>
                <w:sz w:val="20"/>
              </w:rPr>
              <w:t>Currency</w:t>
            </w:r>
          </w:p>
        </w:tc>
      </w:tr>
    </w:tbl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8"/>
        <w:gridCol w:w="1683"/>
        <w:gridCol w:w="1875"/>
      </w:tblGrid>
      <w:tr>
        <w:trPr>
          <w:trHeight w:val="237" w:hRule="atLeast"/>
        </w:trPr>
        <w:tc>
          <w:tcPr>
            <w:tcW w:w="4778" w:type="dxa"/>
          </w:tcPr>
          <w:p>
            <w:pPr>
              <w:pStyle w:val="TableParagraph"/>
              <w:spacing w:line="217" w:lineRule="exact" w:before="0"/>
              <w:ind w:left="50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LLP</w:t>
            </w:r>
          </w:p>
        </w:tc>
        <w:tc>
          <w:tcPr>
            <w:tcW w:w="1683" w:type="dxa"/>
          </w:tcPr>
          <w:p>
            <w:pPr>
              <w:pStyle w:val="TableParagraph"/>
              <w:spacing w:line="217" w:lineRule="exact" w:before="0"/>
              <w:ind w:left="2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23/10/2023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17" w:lineRule="exact" w:before="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29,264.53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LLP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52,104.77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LLP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65,434.32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PRODIGY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LEARNING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497,170.66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SURESKILLS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31,925.16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ECDL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FOUNDATION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T/A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ICDL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IRELAND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17/10/2023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150,000.00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ECDL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FOUNDATION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T/A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ICDL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IRELAND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90,000.00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INDECON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IRELAND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36,539.52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ENOVATION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20,321.45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04/10/2023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150,777.32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09/10/2023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137,405.44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160,002.00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47,079.01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357,003.00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37,972.03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38,488.55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MOSART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LANDSCAPE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ARCHITECTURE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30,694.65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BEACON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31,266.00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ENERGIA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23/10/2023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28,354.06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BNP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PARIBAS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ESTATE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38,224.13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SERVISOURCE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RECRUITMENT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26,970.00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TIPPERARY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COUNTY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COUNCIL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78,560.00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TIPPERARY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COUNTY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COUNCIL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95,087.00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MARKETING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INSTITUTE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23,985.00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23/10/2023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83,070.58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25,189.20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113,488.12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385,096.53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PIQUANT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44,235.60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TRIANGLE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COMPUTER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17/10/2023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25,480.68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SABEO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HOLDINGS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17/10/2023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42,727.13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SABEO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HOLDINGS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38,806.50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SABEO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HOLDINGS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47,902.35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1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SABEO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HOLDINGS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26,152.88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1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INVENTIVE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MARKETING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43,523.55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1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FIORU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SOFTWARE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SOLUTIONS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71,094.00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1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ATLANTIC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AVIATION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(AAG)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09/10/2023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58,890.00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1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BH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ASSOCIATES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CONSULTANTS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36,900.00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1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THREE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SIXTY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EDUCATION&amp;QUALITY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CONSU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48,462.00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1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THREE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SIXTY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EDUCATION&amp;QUALITY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CONSU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48,462.00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1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ENTERPRISE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IRELAND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172,599.14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1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ENTERPRISE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IRELAND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43,889.25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1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MICROMAIL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23/10/2023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620,083.53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1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CREDIT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02/10/2023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22,350.25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1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CREDIT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17/10/2023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23,689.10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1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IBEC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FIRMS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ASSOCIATION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44,162.21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1" w:hRule="atLeast"/>
        </w:trPr>
        <w:tc>
          <w:tcPr>
            <w:tcW w:w="4778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SKILLSOFT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25" w:lineRule="exact" w:before="7"/>
              <w:ind w:left="2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20/11/2023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25" w:lineRule="exact" w:before="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135,182.84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37" w:hRule="atLeast"/>
        </w:trPr>
        <w:tc>
          <w:tcPr>
            <w:tcW w:w="4778" w:type="dxa"/>
          </w:tcPr>
          <w:p>
            <w:pPr>
              <w:pStyle w:val="TableParagraph"/>
              <w:spacing w:line="210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MHL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683" w:type="dxa"/>
          </w:tcPr>
          <w:p>
            <w:pPr>
              <w:pStyle w:val="TableParagraph"/>
              <w:spacing w:line="210" w:lineRule="exact" w:before="7"/>
              <w:ind w:left="2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19/12/2023</w:t>
            </w:r>
          </w:p>
        </w:tc>
        <w:tc>
          <w:tcPr>
            <w:tcW w:w="1875" w:type="dxa"/>
          </w:tcPr>
          <w:p>
            <w:pPr>
              <w:pStyle w:val="TableParagraph"/>
              <w:spacing w:line="210" w:lineRule="exact" w:before="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44,515.52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</w:tbl>
    <w:p>
      <w:pPr>
        <w:pStyle w:val="TableParagraph"/>
        <w:spacing w:after="0" w:line="210" w:lineRule="exact"/>
        <w:jc w:val="right"/>
        <w:rPr>
          <w:sz w:val="20"/>
        </w:rPr>
        <w:sectPr>
          <w:pgSz w:w="12240" w:h="15840"/>
          <w:pgMar w:top="1380" w:bottom="1425" w:left="1559" w:right="1700"/>
        </w:sect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5"/>
        <w:gridCol w:w="1916"/>
        <w:gridCol w:w="1873"/>
      </w:tblGrid>
      <w:tr>
        <w:trPr>
          <w:trHeight w:val="237" w:hRule="atLeast"/>
        </w:trPr>
        <w:tc>
          <w:tcPr>
            <w:tcW w:w="4545" w:type="dxa"/>
          </w:tcPr>
          <w:p>
            <w:pPr>
              <w:pStyle w:val="TableParagraph"/>
              <w:spacing w:line="217" w:lineRule="exact" w:before="0"/>
              <w:ind w:left="50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OPERATIONS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916" w:type="dxa"/>
          </w:tcPr>
          <w:p>
            <w:pPr>
              <w:pStyle w:val="TableParagraph"/>
              <w:spacing w:line="217" w:lineRule="exact" w:before="0"/>
              <w:ind w:right="3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19/12/2023</w:t>
            </w:r>
          </w:p>
        </w:tc>
        <w:tc>
          <w:tcPr>
            <w:tcW w:w="1873" w:type="dxa"/>
          </w:tcPr>
          <w:p>
            <w:pPr>
              <w:pStyle w:val="TableParagraph"/>
              <w:spacing w:line="217" w:lineRule="exact" w:before="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86,539.73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545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COMPTIA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916" w:type="dxa"/>
          </w:tcPr>
          <w:p>
            <w:pPr>
              <w:pStyle w:val="TableParagraph"/>
              <w:spacing w:line="225" w:lineRule="exact" w:before="7"/>
              <w:ind w:right="3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19/10/2023</w:t>
            </w:r>
          </w:p>
        </w:tc>
        <w:tc>
          <w:tcPr>
            <w:tcW w:w="1873" w:type="dxa"/>
          </w:tcPr>
          <w:p>
            <w:pPr>
              <w:pStyle w:val="TableParagraph"/>
              <w:spacing w:line="225" w:lineRule="exact" w:before="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120,000.00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545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PLAIN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ENGLISH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CAMPAIGN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916" w:type="dxa"/>
          </w:tcPr>
          <w:p>
            <w:pPr>
              <w:pStyle w:val="TableParagraph"/>
              <w:spacing w:line="225" w:lineRule="exact" w:before="7"/>
              <w:ind w:right="3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07/12/2023</w:t>
            </w:r>
          </w:p>
        </w:tc>
        <w:tc>
          <w:tcPr>
            <w:tcW w:w="1873" w:type="dxa"/>
          </w:tcPr>
          <w:p>
            <w:pPr>
              <w:pStyle w:val="TableParagraph"/>
              <w:spacing w:line="225" w:lineRule="exact" w:before="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48,080.76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545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PLAIN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ENGLISH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CAMPAIGN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916" w:type="dxa"/>
          </w:tcPr>
          <w:p>
            <w:pPr>
              <w:pStyle w:val="TableParagraph"/>
              <w:spacing w:line="225" w:lineRule="exact" w:before="7"/>
              <w:ind w:right="3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15/12/2023</w:t>
            </w:r>
          </w:p>
        </w:tc>
        <w:tc>
          <w:tcPr>
            <w:tcW w:w="1873" w:type="dxa"/>
          </w:tcPr>
          <w:p>
            <w:pPr>
              <w:pStyle w:val="TableParagraph"/>
              <w:spacing w:line="225" w:lineRule="exact" w:before="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23,906.76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545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916" w:type="dxa"/>
          </w:tcPr>
          <w:p>
            <w:pPr>
              <w:pStyle w:val="TableParagraph"/>
              <w:spacing w:line="225" w:lineRule="exact" w:before="7"/>
              <w:ind w:right="3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04/10/2023</w:t>
            </w:r>
          </w:p>
        </w:tc>
        <w:tc>
          <w:tcPr>
            <w:tcW w:w="1873" w:type="dxa"/>
          </w:tcPr>
          <w:p>
            <w:pPr>
              <w:pStyle w:val="TableParagraph"/>
              <w:spacing w:line="225" w:lineRule="exact" w:before="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27,250.00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545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916" w:type="dxa"/>
          </w:tcPr>
          <w:p>
            <w:pPr>
              <w:pStyle w:val="TableParagraph"/>
              <w:spacing w:line="225" w:lineRule="exact" w:before="7"/>
              <w:ind w:right="3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27/11/2023</w:t>
            </w:r>
          </w:p>
        </w:tc>
        <w:tc>
          <w:tcPr>
            <w:tcW w:w="1873" w:type="dxa"/>
          </w:tcPr>
          <w:p>
            <w:pPr>
              <w:pStyle w:val="TableParagraph"/>
              <w:spacing w:line="225" w:lineRule="exact" w:before="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27,750.00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545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MITCHELL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KANE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(2007)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916" w:type="dxa"/>
          </w:tcPr>
          <w:p>
            <w:pPr>
              <w:pStyle w:val="TableParagraph"/>
              <w:spacing w:line="225" w:lineRule="exact" w:before="7"/>
              <w:ind w:right="3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13/11/2023</w:t>
            </w:r>
          </w:p>
        </w:tc>
        <w:tc>
          <w:tcPr>
            <w:tcW w:w="1873" w:type="dxa"/>
          </w:tcPr>
          <w:p>
            <w:pPr>
              <w:pStyle w:val="TableParagraph"/>
              <w:spacing w:line="225" w:lineRule="exact" w:before="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35,600.00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545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MITCHELL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KANE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(2007)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916" w:type="dxa"/>
          </w:tcPr>
          <w:p>
            <w:pPr>
              <w:pStyle w:val="TableParagraph"/>
              <w:spacing w:line="225" w:lineRule="exact" w:before="7"/>
              <w:ind w:right="3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11/12/2023</w:t>
            </w:r>
          </w:p>
        </w:tc>
        <w:tc>
          <w:tcPr>
            <w:tcW w:w="1873" w:type="dxa"/>
          </w:tcPr>
          <w:p>
            <w:pPr>
              <w:pStyle w:val="TableParagraph"/>
              <w:spacing w:line="225" w:lineRule="exact" w:before="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30,750.00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545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AMPHIGEAN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916" w:type="dxa"/>
          </w:tcPr>
          <w:p>
            <w:pPr>
              <w:pStyle w:val="TableParagraph"/>
              <w:spacing w:line="225" w:lineRule="exact" w:before="7"/>
              <w:ind w:right="3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06/10/2023</w:t>
            </w:r>
          </w:p>
        </w:tc>
        <w:tc>
          <w:tcPr>
            <w:tcW w:w="1873" w:type="dxa"/>
          </w:tcPr>
          <w:p>
            <w:pPr>
              <w:pStyle w:val="TableParagraph"/>
              <w:spacing w:line="225" w:lineRule="exact" w:before="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30,039.25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545" w:type="dxa"/>
          </w:tcPr>
          <w:p>
            <w:pPr>
              <w:pStyle w:val="TableParagraph"/>
              <w:spacing w:line="225" w:lineRule="exact" w:before="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AMPHIGEAN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916" w:type="dxa"/>
          </w:tcPr>
          <w:p>
            <w:pPr>
              <w:pStyle w:val="TableParagraph"/>
              <w:spacing w:line="225" w:lineRule="exact" w:before="7"/>
              <w:ind w:right="3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10/11/2023</w:t>
            </w:r>
          </w:p>
        </w:tc>
        <w:tc>
          <w:tcPr>
            <w:tcW w:w="1873" w:type="dxa"/>
          </w:tcPr>
          <w:p>
            <w:pPr>
              <w:pStyle w:val="TableParagraph"/>
              <w:spacing w:line="225" w:lineRule="exact" w:before="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41,743.05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37" w:hRule="atLeast"/>
        </w:trPr>
        <w:tc>
          <w:tcPr>
            <w:tcW w:w="4545" w:type="dxa"/>
          </w:tcPr>
          <w:p>
            <w:pPr>
              <w:pStyle w:val="TableParagraph"/>
              <w:spacing w:line="210" w:lineRule="exact" w:before="7"/>
              <w:ind w:left="50"/>
              <w:rPr>
                <w:sz w:val="20"/>
              </w:rPr>
            </w:pPr>
            <w:r>
              <w:rPr>
                <w:sz w:val="20"/>
              </w:rPr>
              <w:t>SIMON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FRASER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916" w:type="dxa"/>
          </w:tcPr>
          <w:p>
            <w:pPr>
              <w:pStyle w:val="TableParagraph"/>
              <w:spacing w:line="210" w:lineRule="exact" w:before="7"/>
              <w:ind w:right="3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21/12/2023</w:t>
            </w:r>
          </w:p>
        </w:tc>
        <w:tc>
          <w:tcPr>
            <w:tcW w:w="1873" w:type="dxa"/>
          </w:tcPr>
          <w:p>
            <w:pPr>
              <w:pStyle w:val="TableParagraph"/>
              <w:spacing w:line="210" w:lineRule="exact" w:before="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51,147.67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</w:tbl>
    <w:tbl>
      <w:tblPr>
        <w:tblW w:w="0" w:type="auto"/>
        <w:jc w:val="left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9"/>
        <w:gridCol w:w="1277"/>
        <w:gridCol w:w="1663"/>
        <w:gridCol w:w="804"/>
      </w:tblGrid>
      <w:tr>
        <w:trPr>
          <w:trHeight w:val="244" w:hRule="atLeast"/>
        </w:trPr>
        <w:tc>
          <w:tcPr>
            <w:tcW w:w="4879" w:type="dxa"/>
            <w:shd w:val="clear" w:color="auto" w:fill="FFED08"/>
          </w:tcPr>
          <w:p>
            <w:pPr>
              <w:pStyle w:val="TableParagraph"/>
              <w:spacing w:line="209" w:lineRule="exact" w:before="1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277" w:type="dxa"/>
            <w:shd w:val="clear" w:color="auto" w:fill="FFED08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shd w:val="clear" w:color="auto" w:fill="FFED08"/>
          </w:tcPr>
          <w:p>
            <w:pPr>
              <w:pStyle w:val="TableParagraph"/>
              <w:spacing w:line="209" w:lineRule="exact" w:before="15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5,023,388.78</w:t>
            </w:r>
          </w:p>
        </w:tc>
        <w:tc>
          <w:tcPr>
            <w:tcW w:w="804" w:type="dxa"/>
            <w:shd w:val="clear" w:color="auto" w:fill="FFED08"/>
          </w:tcPr>
          <w:p>
            <w:pPr>
              <w:pStyle w:val="TableParagraph"/>
              <w:spacing w:line="209" w:lineRule="exact" w:before="15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</w:tbl>
    <w:sectPr>
      <w:type w:val="continuous"/>
      <w:pgSz w:w="12240" w:h="15840"/>
      <w:pgMar w:top="146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06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48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2026-04-23T08:22:08Z</dcterms:created>
  <dcterms:modified xsi:type="dcterms:W3CDTF">2026-04-23T08:22:08Z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Acrobat (64-bit) 25.1.20531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Acrobat (64-bit) 25.1.20531</vt:lpwstr>
  </property>
</Properties>
</file>