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2D834" w14:textId="37B208CD" w:rsidR="00C24582" w:rsidRDefault="00C24582" w:rsidP="00C24582">
      <w:pPr>
        <w:rPr>
          <w:b/>
          <w:bCs/>
        </w:rPr>
      </w:pPr>
      <w:r w:rsidRPr="00C24582">
        <w:rPr>
          <w:b/>
          <w:bCs/>
        </w:rPr>
        <w:t>Droom jij ook van een publiek voor j</w:t>
      </w:r>
      <w:r w:rsidR="00645B62">
        <w:rPr>
          <w:b/>
          <w:bCs/>
        </w:rPr>
        <w:t>e</w:t>
      </w:r>
      <w:r w:rsidRPr="00C24582">
        <w:rPr>
          <w:b/>
          <w:bCs/>
        </w:rPr>
        <w:t xml:space="preserve"> muziek?</w:t>
      </w:r>
    </w:p>
    <w:p w14:paraId="36ED1756" w14:textId="039E0097" w:rsidR="00C24582" w:rsidRPr="00C24582" w:rsidRDefault="00C24582" w:rsidP="00C24582">
      <w:r w:rsidRPr="00C24582">
        <w:br/>
        <w:t>Ben jij tussen de 12 en 19 jaar (zangers t</w:t>
      </w:r>
      <w:r w:rsidR="00645B62">
        <w:t>/m</w:t>
      </w:r>
      <w:r w:rsidRPr="00C24582">
        <w:t xml:space="preserve"> 21) en speel je klassieke muziek? Doe mee aan het </w:t>
      </w:r>
      <w:r w:rsidRPr="00C24582">
        <w:rPr>
          <w:b/>
          <w:bCs/>
        </w:rPr>
        <w:t>Klassiek Concours 2026</w:t>
      </w:r>
      <w:r w:rsidR="00301831">
        <w:t xml:space="preserve">, </w:t>
      </w:r>
      <w:r w:rsidRPr="00C24582">
        <w:t xml:space="preserve">als solist, duo of </w:t>
      </w:r>
      <w:r w:rsidR="00301831">
        <w:t xml:space="preserve">met je </w:t>
      </w:r>
      <w:r w:rsidRPr="00C24582">
        <w:t>ensemble!</w:t>
      </w:r>
      <w:r w:rsidR="007D5032">
        <w:br/>
      </w:r>
      <w:r w:rsidR="007D5032">
        <w:br/>
      </w:r>
      <w:r w:rsidRPr="00C24582">
        <w:t xml:space="preserve">Tijdens het concours speel je een door jou gekozen stuk van maximaal 10 minuten op een echt podium voor een enthousiast publiek. Na je optreden krijg je </w:t>
      </w:r>
      <w:r w:rsidRPr="00C24582">
        <w:rPr>
          <w:b/>
          <w:bCs/>
        </w:rPr>
        <w:t>professionele feedback</w:t>
      </w:r>
      <w:r w:rsidRPr="00C24582">
        <w:t xml:space="preserve"> van een deskundige jury, waarmee je jouw talent verder kunt ontwikkelen.</w:t>
      </w:r>
    </w:p>
    <w:p w14:paraId="40A5050D" w14:textId="77777777" w:rsidR="00C24582" w:rsidRPr="00C24582" w:rsidRDefault="00C24582" w:rsidP="00C24582">
      <w:r w:rsidRPr="00C24582">
        <w:t>Je maakt bovendien kans op bijzondere prijzen, zoals:</w:t>
      </w:r>
    </w:p>
    <w:p w14:paraId="15BF9027" w14:textId="77777777" w:rsidR="00C24582" w:rsidRPr="00C24582" w:rsidRDefault="00C24582" w:rsidP="00C24582">
      <w:pPr>
        <w:numPr>
          <w:ilvl w:val="0"/>
          <w:numId w:val="1"/>
        </w:numPr>
      </w:pPr>
      <w:r w:rsidRPr="00C24582">
        <w:t>Een masterclass bij jouw idool</w:t>
      </w:r>
    </w:p>
    <w:p w14:paraId="7109E622" w14:textId="77777777" w:rsidR="00C24582" w:rsidRPr="00C24582" w:rsidRDefault="00C24582" w:rsidP="00C24582">
      <w:pPr>
        <w:numPr>
          <w:ilvl w:val="0"/>
          <w:numId w:val="1"/>
        </w:numPr>
      </w:pPr>
      <w:r w:rsidRPr="00C24582">
        <w:t>Een geldbedrag voor je artistieke ontwikkeling</w:t>
      </w:r>
    </w:p>
    <w:p w14:paraId="23CE8882" w14:textId="77777777" w:rsidR="00C24582" w:rsidRPr="00C24582" w:rsidRDefault="00C24582" w:rsidP="00C24582">
      <w:pPr>
        <w:numPr>
          <w:ilvl w:val="0"/>
          <w:numId w:val="1"/>
        </w:numPr>
      </w:pPr>
      <w:r w:rsidRPr="00C24582">
        <w:t>Een solistisch optreden met een (professioneel) ensemble of orkest</w:t>
      </w:r>
    </w:p>
    <w:p w14:paraId="4557BB44" w14:textId="5F89621E" w:rsidR="00C24582" w:rsidRPr="00C24582" w:rsidRDefault="007D5032" w:rsidP="00C24582">
      <w:r>
        <w:rPr>
          <w:b/>
          <w:bCs/>
        </w:rPr>
        <w:br/>
      </w:r>
      <w:r w:rsidR="00C24582" w:rsidRPr="00C24582">
        <w:rPr>
          <w:b/>
          <w:bCs/>
        </w:rPr>
        <w:t>Speciale kansen:</w:t>
      </w:r>
    </w:p>
    <w:p w14:paraId="51B809F3" w14:textId="77777777" w:rsidR="00C24582" w:rsidRPr="00C24582" w:rsidRDefault="00C24582" w:rsidP="00C24582">
      <w:pPr>
        <w:numPr>
          <w:ilvl w:val="0"/>
          <w:numId w:val="2"/>
        </w:numPr>
      </w:pPr>
      <w:r w:rsidRPr="00C24582">
        <w:t xml:space="preserve">Zangers kunnen meedingen naar prijzen in het kader van </w:t>
      </w:r>
      <w:r w:rsidRPr="00C24582">
        <w:rPr>
          <w:i/>
          <w:iCs/>
        </w:rPr>
        <w:t>Het jaar van de zang</w:t>
      </w:r>
    </w:p>
    <w:p w14:paraId="1C629ED9" w14:textId="77777777" w:rsidR="00C24582" w:rsidRPr="00C24582" w:rsidRDefault="00C24582" w:rsidP="00C24582">
      <w:pPr>
        <w:numPr>
          <w:ilvl w:val="0"/>
          <w:numId w:val="2"/>
        </w:numPr>
      </w:pPr>
      <w:r w:rsidRPr="00C24582">
        <w:t xml:space="preserve">Pianisten die een stuk uit de muziekbundel van de Palm Music Foundation spelen, maken kans op een optreden op </w:t>
      </w:r>
      <w:r w:rsidRPr="00C24582">
        <w:rPr>
          <w:b/>
          <w:bCs/>
        </w:rPr>
        <w:t>Curaçao</w:t>
      </w:r>
    </w:p>
    <w:p w14:paraId="0E74B012" w14:textId="3485FAC1" w:rsidR="00C24582" w:rsidRPr="00C24582" w:rsidRDefault="007D5032" w:rsidP="00C24582">
      <w:r>
        <w:rPr>
          <w:b/>
          <w:bCs/>
        </w:rPr>
        <w:br/>
      </w:r>
      <w:r w:rsidR="00C24582" w:rsidRPr="00C24582">
        <w:rPr>
          <w:b/>
          <w:bCs/>
        </w:rPr>
        <w:t>Belangrijke data:</w:t>
      </w:r>
      <w:r w:rsidR="00C24582" w:rsidRPr="00C24582">
        <w:br/>
        <w:t xml:space="preserve">Inschrijven kan van </w:t>
      </w:r>
      <w:r w:rsidR="00C24582" w:rsidRPr="00C24582">
        <w:rPr>
          <w:b/>
          <w:bCs/>
        </w:rPr>
        <w:t>22 september tot 2 november 2025</w:t>
      </w:r>
      <w:r w:rsidR="00C24582" w:rsidRPr="00C24582">
        <w:t>.</w:t>
      </w:r>
    </w:p>
    <w:p w14:paraId="2D934FB9" w14:textId="12F1A07F" w:rsidR="00C24582" w:rsidRPr="00C24582" w:rsidRDefault="007D5032" w:rsidP="00C24582">
      <w:r>
        <w:br/>
      </w:r>
      <w:r w:rsidR="00C24582" w:rsidRPr="00C24582">
        <w:t xml:space="preserve">Het concours bestaat uit </w:t>
      </w:r>
      <w:r w:rsidR="00C24582" w:rsidRPr="00C24582">
        <w:rPr>
          <w:b/>
          <w:bCs/>
        </w:rPr>
        <w:t>vijf regionale selectierondes</w:t>
      </w:r>
      <w:r w:rsidR="00C24582" w:rsidRPr="00C24582">
        <w:t xml:space="preserve">, een </w:t>
      </w:r>
      <w:r w:rsidR="00C24582" w:rsidRPr="00C24582">
        <w:rPr>
          <w:b/>
          <w:bCs/>
        </w:rPr>
        <w:t>regiofinale</w:t>
      </w:r>
      <w:r w:rsidR="00C24582" w:rsidRPr="00C24582">
        <w:t xml:space="preserve">, een </w:t>
      </w:r>
      <w:r w:rsidR="00C24582" w:rsidRPr="00C24582">
        <w:rPr>
          <w:b/>
          <w:bCs/>
        </w:rPr>
        <w:t>landelijke halve finale</w:t>
      </w:r>
      <w:r w:rsidR="00C24582" w:rsidRPr="00C24582">
        <w:t xml:space="preserve"> en </w:t>
      </w:r>
      <w:r w:rsidR="00DA1DEA">
        <w:t xml:space="preserve">de </w:t>
      </w:r>
      <w:r w:rsidR="00DA1DEA" w:rsidRPr="00DA1DEA">
        <w:rPr>
          <w:b/>
          <w:bCs/>
        </w:rPr>
        <w:t xml:space="preserve">Nationale </w:t>
      </w:r>
      <w:r w:rsidR="008009F7">
        <w:rPr>
          <w:b/>
          <w:bCs/>
        </w:rPr>
        <w:t>F</w:t>
      </w:r>
      <w:r w:rsidR="00C24582" w:rsidRPr="00C24582">
        <w:rPr>
          <w:b/>
          <w:bCs/>
        </w:rPr>
        <w:t>inal</w:t>
      </w:r>
      <w:r w:rsidR="008009F7">
        <w:rPr>
          <w:b/>
          <w:bCs/>
        </w:rPr>
        <w:t>e in Amare, Den Haag.</w:t>
      </w:r>
      <w:r w:rsidR="00C24582" w:rsidRPr="00C24582">
        <w:t xml:space="preserve"> Je woonplaats bepaalt in welke regio je wordt ingedeeld.</w:t>
      </w:r>
    </w:p>
    <w:p w14:paraId="076633FE" w14:textId="5AA6EE91" w:rsidR="00C24582" w:rsidRPr="00C24582" w:rsidRDefault="007D5032" w:rsidP="00C24582">
      <w:r>
        <w:rPr>
          <w:b/>
          <w:bCs/>
        </w:rPr>
        <w:br/>
      </w:r>
      <w:r w:rsidR="00C24582" w:rsidRPr="00C24582">
        <w:rPr>
          <w:b/>
          <w:bCs/>
        </w:rPr>
        <w:t>Meer informatie en inschrijven:</w:t>
      </w:r>
      <w:r w:rsidR="00C24582" w:rsidRPr="00C24582">
        <w:t xml:space="preserve"> </w:t>
      </w:r>
      <w:hyperlink r:id="rId8" w:tgtFrame="_new" w:history="1">
        <w:r w:rsidR="00C24582" w:rsidRPr="00C24582">
          <w:rPr>
            <w:rStyle w:val="Hyperlink"/>
          </w:rPr>
          <w:t>www.christinaconcours.nl/klassiek</w:t>
        </w:r>
      </w:hyperlink>
    </w:p>
    <w:p w14:paraId="1E57AC34" w14:textId="77777777" w:rsidR="00C24582" w:rsidRDefault="00C24582"/>
    <w:sectPr w:rsidR="00C24582" w:rsidSect="00171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C5564"/>
    <w:multiLevelType w:val="multilevel"/>
    <w:tmpl w:val="508EE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582B3F"/>
    <w:multiLevelType w:val="multilevel"/>
    <w:tmpl w:val="A6A6C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1289289">
    <w:abstractNumId w:val="1"/>
  </w:num>
  <w:num w:numId="2" w16cid:durableId="1666586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FB9"/>
    <w:rsid w:val="00171FB9"/>
    <w:rsid w:val="00294BA6"/>
    <w:rsid w:val="00301831"/>
    <w:rsid w:val="00474C71"/>
    <w:rsid w:val="00645B62"/>
    <w:rsid w:val="006C7C7D"/>
    <w:rsid w:val="00710D3F"/>
    <w:rsid w:val="00790B37"/>
    <w:rsid w:val="007D5032"/>
    <w:rsid w:val="008009F7"/>
    <w:rsid w:val="008852C6"/>
    <w:rsid w:val="00B44B93"/>
    <w:rsid w:val="00C24582"/>
    <w:rsid w:val="00C27961"/>
    <w:rsid w:val="00C6423C"/>
    <w:rsid w:val="00DA1DEA"/>
    <w:rsid w:val="00E5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F90A"/>
  <w15:chartTrackingRefBased/>
  <w15:docId w15:val="{B590A121-35BC-4414-AFD0-28C51826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71FB9"/>
  </w:style>
  <w:style w:type="paragraph" w:styleId="Kop1">
    <w:name w:val="heading 1"/>
    <w:basedOn w:val="Standaard"/>
    <w:next w:val="Standaard"/>
    <w:link w:val="Kop1Char"/>
    <w:uiPriority w:val="9"/>
    <w:qFormat/>
    <w:rsid w:val="00171F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1F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1F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71F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71F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71F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71F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71F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71F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71F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71F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1F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71FB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71FB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71FB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71FB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71FB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71FB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71F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71F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71F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71F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71F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71FB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71FB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71FB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71F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71FB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71FB9"/>
    <w:rPr>
      <w:b/>
      <w:bCs/>
      <w:smallCaps/>
      <w:color w:val="0F4761" w:themeColor="accent1" w:themeShade="BF"/>
      <w:spacing w:val="5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852C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852C6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852C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852C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852C6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C24582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245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3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ristinaconcours.nl/klassie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38cb48-e925-4fb2-8ba5-ab1e6617b5f9" xsi:nil="true"/>
    <lcf76f155ced4ddcb4097134ff3c332f xmlns="59bf57dc-72de-4e6a-8fc2-73d3bdb48dd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372A8DA825146AC95304407E5A622" ma:contentTypeVersion="18" ma:contentTypeDescription="Een nieuw document maken." ma:contentTypeScope="" ma:versionID="83ef0b0a722290ad9871d1ded4e1e302">
  <xsd:schema xmlns:xsd="http://www.w3.org/2001/XMLSchema" xmlns:xs="http://www.w3.org/2001/XMLSchema" xmlns:p="http://schemas.microsoft.com/office/2006/metadata/properties" xmlns:ns2="59bf57dc-72de-4e6a-8fc2-73d3bdb48ddd" xmlns:ns3="cc38cb48-e925-4fb2-8ba5-ab1e6617b5f9" targetNamespace="http://schemas.microsoft.com/office/2006/metadata/properties" ma:root="true" ma:fieldsID="68d4e8267aa50507c4008fd6797fe76b" ns2:_="" ns3:_="">
    <xsd:import namespace="59bf57dc-72de-4e6a-8fc2-73d3bdb48ddd"/>
    <xsd:import namespace="cc38cb48-e925-4fb2-8ba5-ab1e6617b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f57dc-72de-4e6a-8fc2-73d3bdb48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198e119a-cc8d-483f-9856-9e124dd0b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8cb48-e925-4fb2-8ba5-ab1e6617b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6b8aae5-a12e-4a9b-b820-4cde92d0b9a9}" ma:internalName="TaxCatchAll" ma:showField="CatchAllData" ma:web="cc38cb48-e925-4fb2-8ba5-ab1e6617b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A40D6-D8F5-4A50-B16F-CDF747EB7EAC}">
  <ds:schemaRefs>
    <ds:schemaRef ds:uri="cc38cb48-e925-4fb2-8ba5-ab1e6617b5f9"/>
    <ds:schemaRef ds:uri="http://purl.org/dc/terms/"/>
    <ds:schemaRef ds:uri="http://www.w3.org/XML/1998/namespace"/>
    <ds:schemaRef ds:uri="59bf57dc-72de-4e6a-8fc2-73d3bdb48ddd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9D3CEDA-EA7F-4B14-B1F7-7B8996E8A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bf57dc-72de-4e6a-8fc2-73d3bdb48ddd"/>
    <ds:schemaRef ds:uri="cc38cb48-e925-4fb2-8ba5-ab1e6617b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3A1182-0753-4F22-BA4A-465F4128E8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Ennio Walton</dc:creator>
  <cp:keywords/>
  <dc:description/>
  <cp:lastModifiedBy>Ennio Walton</cp:lastModifiedBy>
  <cp:revision>16</cp:revision>
  <dcterms:created xsi:type="dcterms:W3CDTF">2025-08-12T14:10:00Z</dcterms:created>
  <dcterms:modified xsi:type="dcterms:W3CDTF">2025-08-18T11:25:00Z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0x010100171372A8DA825146AC95304407E5A622</vt:lpwstr>
  </property>
  <property fmtid="{D5CDD505-2E9C-101B-9397-08002B2CF9AE}" pid="3" name="MediaServiceImageTags">
    <vt:lpwstr/>
  </property>
</Properties>
</file>