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23C69" w14:textId="2F0B1C9F" w:rsidR="00821F03" w:rsidRPr="00977102" w:rsidRDefault="00821F03" w:rsidP="00821F03">
      <w:pPr>
        <w:rPr>
          <w:b/>
          <w:bCs/>
        </w:rPr>
      </w:pPr>
      <w:r w:rsidRPr="00821F03">
        <w:rPr>
          <w:b/>
          <w:bCs/>
        </w:rPr>
        <w:t>Droom jij van een eigen publiek voor je muziek?</w:t>
      </w:r>
      <w:r w:rsidRPr="00821F03">
        <w:br/>
      </w:r>
      <w:r w:rsidR="00977102">
        <w:br/>
      </w:r>
      <w:r w:rsidRPr="00821F03">
        <w:t xml:space="preserve">Ben jij tussen de 12 en 21 jaar en schrijf je eigen muziek? Grijp dan je kans en doe mee aan het </w:t>
      </w:r>
      <w:r w:rsidRPr="00821F03">
        <w:rPr>
          <w:b/>
          <w:bCs/>
        </w:rPr>
        <w:t>Compositie Concours 2026</w:t>
      </w:r>
      <w:r w:rsidR="006C0BDD">
        <w:t>. L</w:t>
      </w:r>
      <w:r w:rsidRPr="00821F03">
        <w:t>aat jouw unieke geluid horen!</w:t>
      </w:r>
      <w:r w:rsidR="00977102">
        <w:rPr>
          <w:b/>
          <w:bCs/>
        </w:rPr>
        <w:br/>
      </w:r>
      <w:r w:rsidR="00977102">
        <w:rPr>
          <w:b/>
          <w:bCs/>
        </w:rPr>
        <w:br/>
      </w:r>
      <w:r w:rsidRPr="00821F03">
        <w:t>Als deelnemer van het concours presenteer je een zelfgeschreven compositie van maximaal vijf minuten. Jij bepaalt: voer je het zelf uit of laat je een groep van maximaal vijf muzikanten jouw werk tot leven brengen? Alles kan!</w:t>
      </w:r>
      <w:r w:rsidR="00977102">
        <w:rPr>
          <w:b/>
          <w:bCs/>
        </w:rPr>
        <w:br/>
      </w:r>
      <w:r w:rsidR="00977102">
        <w:rPr>
          <w:b/>
          <w:bCs/>
        </w:rPr>
        <w:br/>
      </w:r>
      <w:r w:rsidRPr="00821F03">
        <w:t xml:space="preserve">Na je uitvoering ontvang je waardevolle feedback van professionele componisten om je verder te ontwikkelen. Bovendien maak je kans op een </w:t>
      </w:r>
      <w:r w:rsidRPr="00821F03">
        <w:rPr>
          <w:b/>
          <w:bCs/>
        </w:rPr>
        <w:t>compositietraject</w:t>
      </w:r>
      <w:r w:rsidRPr="00821F03">
        <w:t>, waarin je samenwerkt met een professioneel ensemble en nog meer leert over het componeren voor verschillende instrumenten.</w:t>
      </w:r>
    </w:p>
    <w:p w14:paraId="58045BC3" w14:textId="77777777" w:rsidR="00821F03" w:rsidRPr="00821F03" w:rsidRDefault="00821F03" w:rsidP="00821F03">
      <w:r w:rsidRPr="00821F03">
        <w:t>Daarnaast kun je bijzondere prijzen winnen, zoals:</w:t>
      </w:r>
    </w:p>
    <w:p w14:paraId="3A413CF4" w14:textId="77777777" w:rsidR="00821F03" w:rsidRPr="00821F03" w:rsidRDefault="00821F03" w:rsidP="00821F03">
      <w:pPr>
        <w:numPr>
          <w:ilvl w:val="0"/>
          <w:numId w:val="1"/>
        </w:numPr>
      </w:pPr>
      <w:r w:rsidRPr="00821F03">
        <w:t>Uitvoeringen van jouw compositie op toonaangevende festivals</w:t>
      </w:r>
    </w:p>
    <w:p w14:paraId="73CC32CE" w14:textId="77777777" w:rsidR="00821F03" w:rsidRPr="00821F03" w:rsidRDefault="00821F03" w:rsidP="00821F03">
      <w:pPr>
        <w:numPr>
          <w:ilvl w:val="0"/>
          <w:numId w:val="1"/>
        </w:numPr>
      </w:pPr>
      <w:r w:rsidRPr="00821F03">
        <w:t>Nieuwe opdrachten voor composities</w:t>
      </w:r>
    </w:p>
    <w:p w14:paraId="7BC604B0" w14:textId="77777777" w:rsidR="00821F03" w:rsidRPr="00821F03" w:rsidRDefault="00821F03" w:rsidP="00821F03">
      <w:pPr>
        <w:numPr>
          <w:ilvl w:val="0"/>
          <w:numId w:val="1"/>
        </w:numPr>
      </w:pPr>
      <w:r w:rsidRPr="00821F03">
        <w:t>Een geldbedrag om te investeren in jouw muzikale carrière</w:t>
      </w:r>
    </w:p>
    <w:p w14:paraId="76AEDDE1" w14:textId="5855C4EB" w:rsidR="00821F03" w:rsidRPr="00821F03" w:rsidRDefault="00977102" w:rsidP="00821F03">
      <w:r>
        <w:br/>
      </w:r>
      <w:r w:rsidR="00821F03" w:rsidRPr="00821F03">
        <w:t xml:space="preserve">Klinkt dit als jouw moment om </w:t>
      </w:r>
      <w:r w:rsidR="00354068">
        <w:t>je muziek te laten horen</w:t>
      </w:r>
      <w:r w:rsidR="00821F03" w:rsidRPr="00821F03">
        <w:t xml:space="preserve">? Dan begint alles bij de </w:t>
      </w:r>
      <w:r w:rsidR="00821F03" w:rsidRPr="00821F03">
        <w:rPr>
          <w:b/>
          <w:bCs/>
        </w:rPr>
        <w:t>selectieronde in jouw regio</w:t>
      </w:r>
      <w:r w:rsidR="00821F03" w:rsidRPr="00821F03">
        <w:t>!</w:t>
      </w:r>
    </w:p>
    <w:p w14:paraId="2D82EA04" w14:textId="6D705E4F" w:rsidR="00821F03" w:rsidRPr="00821F03" w:rsidRDefault="00977102" w:rsidP="00821F03">
      <w:r>
        <w:rPr>
          <w:b/>
          <w:bCs/>
        </w:rPr>
        <w:br/>
      </w:r>
      <w:r w:rsidR="00821F03" w:rsidRPr="00821F03">
        <w:rPr>
          <w:b/>
          <w:bCs/>
        </w:rPr>
        <w:t>Inschrijven kan van 22 september tot 2 november 2025.</w:t>
      </w:r>
    </w:p>
    <w:p w14:paraId="125856E0" w14:textId="0ADEEEF8" w:rsidR="00821F03" w:rsidRPr="00821F03" w:rsidRDefault="00977102" w:rsidP="00821F03">
      <w:r>
        <w:br/>
      </w:r>
      <w:r w:rsidR="00821F03" w:rsidRPr="00821F03">
        <w:t xml:space="preserve">Het concours bestaat uit vijf regionale selectierondes, een compositietraject, uitvoeringen tijdens het </w:t>
      </w:r>
      <w:proofErr w:type="spellStart"/>
      <w:r w:rsidR="00821F03" w:rsidRPr="00821F03">
        <w:rPr>
          <w:b/>
          <w:bCs/>
        </w:rPr>
        <w:t>Gaudeamus</w:t>
      </w:r>
      <w:proofErr w:type="spellEnd"/>
      <w:r w:rsidR="00821F03" w:rsidRPr="00821F03">
        <w:rPr>
          <w:b/>
          <w:bCs/>
        </w:rPr>
        <w:t xml:space="preserve"> Festival</w:t>
      </w:r>
      <w:r w:rsidR="00821F03" w:rsidRPr="00821F03">
        <w:t xml:space="preserve"> en een spectaculaire slotpresentatie. Je woonplaats bepaalt in welke regio je wordt ingedeeld.</w:t>
      </w:r>
    </w:p>
    <w:p w14:paraId="18601A0D" w14:textId="77777777" w:rsidR="00821F03" w:rsidRDefault="00821F03"/>
    <w:sectPr w:rsidR="00821F03" w:rsidSect="00B84E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41CB7"/>
    <w:multiLevelType w:val="multilevel"/>
    <w:tmpl w:val="AC90A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06880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E25"/>
    <w:rsid w:val="00354068"/>
    <w:rsid w:val="004E01ED"/>
    <w:rsid w:val="006C0BDD"/>
    <w:rsid w:val="006F3C51"/>
    <w:rsid w:val="00710D3F"/>
    <w:rsid w:val="00821F03"/>
    <w:rsid w:val="00917266"/>
    <w:rsid w:val="00977102"/>
    <w:rsid w:val="00B84E25"/>
    <w:rsid w:val="00C27961"/>
    <w:rsid w:val="00E03C71"/>
    <w:rsid w:val="00E11DAB"/>
    <w:rsid w:val="00E17562"/>
    <w:rsid w:val="00E51953"/>
    <w:rsid w:val="00E66162"/>
    <w:rsid w:val="00EA6886"/>
    <w:rsid w:val="00F806D7"/>
    <w:rsid w:val="00FC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82E94"/>
  <w15:chartTrackingRefBased/>
  <w15:docId w15:val="{61BA725A-1CFB-4415-8A3D-5140C8E1E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84E25"/>
  </w:style>
  <w:style w:type="paragraph" w:styleId="Kop1">
    <w:name w:val="heading 1"/>
    <w:basedOn w:val="Standaard"/>
    <w:next w:val="Standaard"/>
    <w:link w:val="Kop1Char"/>
    <w:uiPriority w:val="9"/>
    <w:qFormat/>
    <w:rsid w:val="00B84E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84E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84E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84E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84E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84E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84E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84E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84E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84E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84E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84E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84E25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84E25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84E25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84E25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84E25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84E2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B84E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84E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84E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84E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B84E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B84E25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B84E25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B84E25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84E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84E25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B84E25"/>
    <w:rPr>
      <w:b/>
      <w:bCs/>
      <w:smallCaps/>
      <w:color w:val="0F4761" w:themeColor="accent1" w:themeShade="BF"/>
      <w:spacing w:val="5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E1756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E17562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E17562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17562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17562"/>
    <w:rPr>
      <w:b/>
      <w:bCs/>
      <w:sz w:val="20"/>
      <w:szCs w:val="20"/>
    </w:rPr>
  </w:style>
  <w:style w:type="character" w:styleId="Vermelding">
    <w:name w:val="Mention"/>
    <w:basedOn w:val="Standaardalinea-lettertype"/>
    <w:uiPriority w:val="99"/>
    <w:unhideWhenUsed/>
    <w:rsid w:val="00E1756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7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1372A8DA825146AC95304407E5A622" ma:contentTypeVersion="17" ma:contentTypeDescription="Een nieuw document maken." ma:contentTypeScope="" ma:versionID="c2be3085f00b63b3b46e78241bafa543">
  <xsd:schema xmlns:xsd="http://www.w3.org/2001/XMLSchema" xmlns:xs="http://www.w3.org/2001/XMLSchema" xmlns:p="http://schemas.microsoft.com/office/2006/metadata/properties" xmlns:ns2="59bf57dc-72de-4e6a-8fc2-73d3bdb48ddd" xmlns:ns3="cc38cb48-e925-4fb2-8ba5-ab1e6617b5f9" targetNamespace="http://schemas.microsoft.com/office/2006/metadata/properties" ma:root="true" ma:fieldsID="f1ec66dd1bef36789cf8686af12a9b42" ns2:_="" ns3:_="">
    <xsd:import namespace="59bf57dc-72de-4e6a-8fc2-73d3bdb48ddd"/>
    <xsd:import namespace="cc38cb48-e925-4fb2-8ba5-ab1e6617b5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bf57dc-72de-4e6a-8fc2-73d3bdb48d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Afbeeldingtags" ma:readOnly="false" ma:fieldId="{5cf76f15-5ced-4ddc-b409-7134ff3c332f}" ma:taxonomyMulti="true" ma:sspId="198e119a-cc8d-483f-9856-9e124dd0b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8cb48-e925-4fb2-8ba5-ab1e6617b5f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5b6fa8d3-d7ec-492a-ac9c-9744e8279f59}" ma:internalName="TaxCatchAll" ma:showField="CatchAllData" ma:web="cc38cb48-e925-4fb2-8ba5-ab1e6617b5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c38cb48-e925-4fb2-8ba5-ab1e6617b5f9" xsi:nil="true"/>
    <lcf76f155ced4ddcb4097134ff3c332f xmlns="59bf57dc-72de-4e6a-8fc2-73d3bdb48dd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79650D-0B5B-4844-A8FA-4083589164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bf57dc-72de-4e6a-8fc2-73d3bdb48ddd"/>
    <ds:schemaRef ds:uri="cc38cb48-e925-4fb2-8ba5-ab1e6617b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2A63CD-1C2D-407C-B290-6CD064A91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29FD42-C073-4D36-8DF1-11269F4D47E0}">
  <ds:schemaRefs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cc38cb48-e925-4fb2-8ba5-ab1e6617b5f9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59bf57dc-72de-4e6a-8fc2-73d3bdb48dd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200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Ennio Walton</dc:creator>
  <cp:keywords/>
  <dc:description/>
  <cp:lastModifiedBy>Ennio Walton</cp:lastModifiedBy>
  <cp:revision>14</cp:revision>
  <dcterms:created xsi:type="dcterms:W3CDTF">2025-08-13T09:46:00Z</dcterms:created>
  <dcterms:modified xsi:type="dcterms:W3CDTF">2025-08-18T11:26:00Z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0x010100171372A8DA825146AC95304407E5A622</vt:lpwstr>
  </property>
  <property fmtid="{D5CDD505-2E9C-101B-9397-08002B2CF9AE}" pid="3" name="MediaServiceImageTags">
    <vt:lpwstr/>
  </property>
</Properties>
</file>