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491699" w14:textId="0837B42B" w:rsidR="00F14B2F" w:rsidRPr="001769BD" w:rsidRDefault="00662B1B" w:rsidP="001769BD">
      <w:pPr>
        <w:pStyle w:val="berschrift1"/>
        <w:numPr>
          <w:ilvl w:val="0"/>
          <w:numId w:val="0"/>
        </w:numPr>
        <w:jc w:val="both"/>
        <w:rPr>
          <w:lang w:val="fr-FR"/>
        </w:rPr>
      </w:pPr>
      <w:r>
        <w:rPr>
          <w:lang w:val="fr-FR"/>
        </w:rPr>
        <w:t xml:space="preserve">Vivre </w:t>
      </w:r>
      <w:r w:rsidRPr="00662B1B">
        <w:rPr>
          <w:lang w:val="fr-FR"/>
        </w:rPr>
        <w:t>l’héritage impérial : l</w:t>
      </w:r>
      <w:r w:rsidR="005F19F5">
        <w:rPr>
          <w:lang w:val="fr-FR"/>
        </w:rPr>
        <w:t>e</w:t>
      </w:r>
      <w:r w:rsidRPr="00662B1B">
        <w:rPr>
          <w:lang w:val="fr-FR"/>
        </w:rPr>
        <w:t xml:space="preserve"> Schönbrunn Group et ses temps forts culturels en 2026</w:t>
      </w:r>
    </w:p>
    <w:p w14:paraId="5936D18B" w14:textId="77777777" w:rsidR="001769BD" w:rsidRDefault="001769BD" w:rsidP="001769BD">
      <w:pPr>
        <w:jc w:val="both"/>
        <w:rPr>
          <w:b/>
          <w:bCs/>
          <w:lang w:val="fr-FR"/>
        </w:rPr>
      </w:pPr>
    </w:p>
    <w:p w14:paraId="07EDFDAF" w14:textId="25C1F12C" w:rsidR="001769BD" w:rsidRPr="00CD7813" w:rsidRDefault="00467A21" w:rsidP="001769BD">
      <w:pPr>
        <w:jc w:val="both"/>
        <w:rPr>
          <w:b/>
          <w:bCs/>
          <w:lang w:val="fr-FR"/>
        </w:rPr>
      </w:pPr>
      <w:r w:rsidRPr="00CD7813">
        <w:rPr>
          <w:b/>
          <w:bCs/>
          <w:lang w:val="fr-FR"/>
        </w:rPr>
        <w:t>L</w:t>
      </w:r>
      <w:r w:rsidR="005F19F5" w:rsidRPr="00CD7813">
        <w:rPr>
          <w:b/>
          <w:bCs/>
          <w:lang w:val="fr-FR"/>
        </w:rPr>
        <w:t>e</w:t>
      </w:r>
      <w:r w:rsidRPr="00CD7813">
        <w:rPr>
          <w:b/>
          <w:bCs/>
          <w:lang w:val="fr-FR"/>
        </w:rPr>
        <w:t xml:space="preserve"> Schönbrunn Group réunit certaines des attractions les plus emblématiques de l’héritage impérial autrichien. Elle comprend le château de Schönbrunn et ses vastes jardins ainsi que le zoo de Schönbrunn, le </w:t>
      </w:r>
      <w:proofErr w:type="gramStart"/>
      <w:r w:rsidRPr="00CD7813">
        <w:rPr>
          <w:b/>
          <w:bCs/>
          <w:lang w:val="fr-FR"/>
        </w:rPr>
        <w:t>Musée du mobilier</w:t>
      </w:r>
      <w:proofErr w:type="gramEnd"/>
      <w:r w:rsidRPr="00CD7813">
        <w:rPr>
          <w:b/>
          <w:bCs/>
          <w:lang w:val="fr-FR"/>
        </w:rPr>
        <w:t xml:space="preserve"> de Vienne, le musée Sisi et les Appartements impériaux de la </w:t>
      </w:r>
      <w:proofErr w:type="spellStart"/>
      <w:r w:rsidRPr="00CD7813">
        <w:rPr>
          <w:b/>
          <w:bCs/>
          <w:lang w:val="fr-FR"/>
        </w:rPr>
        <w:t>Hofburg</w:t>
      </w:r>
      <w:proofErr w:type="spellEnd"/>
      <w:r w:rsidRPr="00CD7813">
        <w:rPr>
          <w:b/>
          <w:bCs/>
          <w:lang w:val="fr-FR"/>
        </w:rPr>
        <w:t xml:space="preserve"> à Vienne, ainsi qu</w:t>
      </w:r>
      <w:r w:rsidR="00805673" w:rsidRPr="00CD7813">
        <w:rPr>
          <w:b/>
          <w:bCs/>
          <w:lang w:val="fr-FR"/>
        </w:rPr>
        <w:t xml:space="preserve">’en Basse-Autriche, </w:t>
      </w:r>
      <w:r w:rsidRPr="00CD7813">
        <w:rPr>
          <w:b/>
          <w:bCs/>
          <w:lang w:val="fr-FR"/>
        </w:rPr>
        <w:t xml:space="preserve">les ensembles baroques de Schloss Hof et de Schloss </w:t>
      </w:r>
      <w:proofErr w:type="spellStart"/>
      <w:r w:rsidRPr="00CD7813">
        <w:rPr>
          <w:b/>
          <w:bCs/>
          <w:lang w:val="fr-FR"/>
        </w:rPr>
        <w:t>Niederweiden</w:t>
      </w:r>
      <w:proofErr w:type="spellEnd"/>
      <w:r w:rsidRPr="00CD7813">
        <w:rPr>
          <w:b/>
          <w:bCs/>
          <w:lang w:val="fr-FR"/>
        </w:rPr>
        <w:t xml:space="preserve">. </w:t>
      </w:r>
      <w:r w:rsidR="00805673" w:rsidRPr="00CD7813">
        <w:rPr>
          <w:b/>
          <w:bCs/>
          <w:lang w:val="fr-FR"/>
        </w:rPr>
        <w:t>Tous c</w:t>
      </w:r>
      <w:r w:rsidRPr="00CD7813">
        <w:rPr>
          <w:b/>
          <w:bCs/>
          <w:lang w:val="fr-FR"/>
        </w:rPr>
        <w:t>es sites témoigne</w:t>
      </w:r>
      <w:r w:rsidR="00805673" w:rsidRPr="00CD7813">
        <w:rPr>
          <w:b/>
          <w:bCs/>
          <w:lang w:val="fr-FR"/>
        </w:rPr>
        <w:t>nt</w:t>
      </w:r>
      <w:r w:rsidRPr="00CD7813">
        <w:rPr>
          <w:b/>
          <w:bCs/>
          <w:lang w:val="fr-FR"/>
        </w:rPr>
        <w:t xml:space="preserve"> de l’histoire de la monarchie des Habsbourg et figurent parmi les attractions culturelles les plus visitées du pays. En tête de liste se trouve le château de Schönbrunn : avec plusieurs millions de visiteurs chaque année, il s’agit du site touristique le plus fréquenté d’Autriche</w:t>
      </w:r>
      <w:r w:rsidR="00A146C4" w:rsidRPr="00CD7813">
        <w:rPr>
          <w:b/>
          <w:bCs/>
          <w:lang w:val="fr-FR"/>
        </w:rPr>
        <w:t>.</w:t>
      </w:r>
    </w:p>
    <w:p w14:paraId="0A0A89B8" w14:textId="77777777" w:rsidR="00F2090F" w:rsidRDefault="00F2090F" w:rsidP="001769BD">
      <w:pPr>
        <w:jc w:val="both"/>
        <w:rPr>
          <w:b/>
          <w:bCs/>
          <w:lang w:val="fr-FR"/>
        </w:rPr>
      </w:pPr>
    </w:p>
    <w:p w14:paraId="6AD6A340" w14:textId="50931D19" w:rsidR="000C1F2C" w:rsidRPr="00251637" w:rsidRDefault="000C1F2C" w:rsidP="000C1F2C">
      <w:pPr>
        <w:jc w:val="both"/>
        <w:rPr>
          <w:lang w:val="fr-FR"/>
        </w:rPr>
      </w:pPr>
      <w:r w:rsidRPr="00251637">
        <w:rPr>
          <w:lang w:val="fr-FR"/>
        </w:rPr>
        <w:t xml:space="preserve">En 2026, plusieurs temps forts marqueront l’année, notamment le </w:t>
      </w:r>
      <w:r w:rsidRPr="000C1F2C">
        <w:rPr>
          <w:b/>
          <w:bCs/>
          <w:lang w:val="fr-FR"/>
        </w:rPr>
        <w:t>30</w:t>
      </w:r>
      <w:r w:rsidRPr="000C1F2C">
        <w:rPr>
          <w:b/>
          <w:bCs/>
        </w:rPr>
        <w:t>ᵉ</w:t>
      </w:r>
      <w:r w:rsidRPr="000C1F2C">
        <w:rPr>
          <w:b/>
          <w:bCs/>
          <w:lang w:val="fr-FR"/>
        </w:rPr>
        <w:t xml:space="preserve"> anniversaire</w:t>
      </w:r>
      <w:r w:rsidRPr="00251637">
        <w:rPr>
          <w:lang w:val="fr-FR"/>
        </w:rPr>
        <w:t xml:space="preserve"> de l’inscription du château et des jardins de Schönbrunn au </w:t>
      </w:r>
      <w:r w:rsidRPr="000C1F2C">
        <w:rPr>
          <w:b/>
          <w:bCs/>
          <w:lang w:val="fr-FR"/>
        </w:rPr>
        <w:t>patrimoine mondial de l’UNESCO</w:t>
      </w:r>
      <w:r w:rsidRPr="00251637">
        <w:rPr>
          <w:lang w:val="fr-FR"/>
        </w:rPr>
        <w:t xml:space="preserve"> ainsi que </w:t>
      </w:r>
      <w:r w:rsidRPr="000C1F2C">
        <w:rPr>
          <w:b/>
          <w:bCs/>
          <w:lang w:val="fr-FR"/>
        </w:rPr>
        <w:t>l’agrandissement du musée Sisi</w:t>
      </w:r>
      <w:r w:rsidRPr="00251637">
        <w:rPr>
          <w:lang w:val="fr-FR"/>
        </w:rPr>
        <w:t xml:space="preserve"> dans la </w:t>
      </w:r>
      <w:proofErr w:type="spellStart"/>
      <w:r w:rsidRPr="00251637">
        <w:rPr>
          <w:lang w:val="fr-FR"/>
        </w:rPr>
        <w:t>Hofburg</w:t>
      </w:r>
      <w:proofErr w:type="spellEnd"/>
      <w:r w:rsidRPr="00251637">
        <w:rPr>
          <w:lang w:val="fr-FR"/>
        </w:rPr>
        <w:t xml:space="preserve"> de Vienne.</w:t>
      </w:r>
    </w:p>
    <w:p w14:paraId="51F98C70" w14:textId="77777777" w:rsidR="00F2090F" w:rsidRDefault="00F2090F" w:rsidP="001769BD">
      <w:pPr>
        <w:jc w:val="both"/>
        <w:rPr>
          <w:lang w:val="fr-FR"/>
        </w:rPr>
      </w:pPr>
    </w:p>
    <w:p w14:paraId="583753E7" w14:textId="5D551ED5" w:rsidR="00A20A4C" w:rsidRPr="00805673" w:rsidRDefault="00920B7C" w:rsidP="00920B7C">
      <w:pPr>
        <w:pStyle w:val="berschrift3"/>
        <w:numPr>
          <w:ilvl w:val="0"/>
          <w:numId w:val="0"/>
        </w:numPr>
        <w:ind w:left="720" w:hanging="720"/>
        <w:rPr>
          <w:lang w:val="fr-FR"/>
        </w:rPr>
      </w:pPr>
      <w:r w:rsidRPr="00805673">
        <w:rPr>
          <w:lang w:val="fr-FR"/>
        </w:rPr>
        <w:t>30 ans de patrimoine mondial de l’UNESCO : le château de Schönbrunn</w:t>
      </w:r>
    </w:p>
    <w:p w14:paraId="75AB5B4C" w14:textId="77777777" w:rsidR="00727975" w:rsidRPr="00251637" w:rsidRDefault="00727975" w:rsidP="00727975">
      <w:pPr>
        <w:pStyle w:val="Text"/>
        <w:jc w:val="both"/>
        <w:rPr>
          <w:lang w:val="fr-FR"/>
        </w:rPr>
      </w:pPr>
      <w:r w:rsidRPr="00251637">
        <w:rPr>
          <w:lang w:val="fr-FR"/>
        </w:rPr>
        <w:t>En 2026, le château et les jardins de Schönbrunn célèbrent un anniversaire particulier : cela fait 30 ans qu’ils figurent au patrimoine mondial de l’UNESCO. En décembre 1996, le complexe baroque ainsi que le zoo de Schönbrunn ont été inscrits sur la liste du patrimoine mondial. Depuis lors, Schönbrunn est considéré non seulement comme l’un des biens culturels les plus importants d’Autriche, mais aussi comme un monument culturel reconnu à l’échelle internationale et un passage incontournable pour les visiteurs de Vienne.</w:t>
      </w:r>
    </w:p>
    <w:p w14:paraId="49DA6087" w14:textId="360BBD30" w:rsidR="00727975" w:rsidRDefault="00727975" w:rsidP="00727975">
      <w:pPr>
        <w:pStyle w:val="Text"/>
        <w:jc w:val="both"/>
        <w:rPr>
          <w:lang w:val="fr-FR"/>
        </w:rPr>
      </w:pPr>
      <w:r w:rsidRPr="00251637">
        <w:rPr>
          <w:lang w:val="fr-FR"/>
        </w:rPr>
        <w:t xml:space="preserve">Tout au long de l’année, cet anniversaire sera accompagné de diverses activités et initiatives. Il ne s’agit pas seulement de célébrer le passé, mais aussi de rappeler la responsabilité liée à la préservation de cet ensemble unique. </w:t>
      </w:r>
      <w:r w:rsidR="005F19F5">
        <w:rPr>
          <w:lang w:val="fr-FR"/>
        </w:rPr>
        <w:t>Ainsi</w:t>
      </w:r>
      <w:r w:rsidRPr="00251637">
        <w:rPr>
          <w:lang w:val="fr-FR"/>
        </w:rPr>
        <w:t>, l</w:t>
      </w:r>
      <w:r w:rsidR="005F19F5">
        <w:rPr>
          <w:lang w:val="fr-FR"/>
        </w:rPr>
        <w:t>e</w:t>
      </w:r>
      <w:r w:rsidRPr="00251637">
        <w:rPr>
          <w:lang w:val="fr-FR"/>
        </w:rPr>
        <w:t xml:space="preserve"> Schönbrunn Group mettra l’accent en 2026 sur quatre axes principaux : rendre plus visible la signification du statut UNESCO, offrir des aperçus des travaux de restauration, de la conservation et de la recherche, améliorer l’expérience des visiteurs et renforcer le rôle de Schönbrunn comme pôle culturel international. Grâce à son rayonnement, le site contribue largement à l’attractivité touristique de Vienne et de l’Autriche.</w:t>
      </w:r>
    </w:p>
    <w:p w14:paraId="50428BED" w14:textId="03A14C84" w:rsidR="00F63795" w:rsidRDefault="0098347B" w:rsidP="00F63795">
      <w:pPr>
        <w:pStyle w:val="Text"/>
        <w:jc w:val="both"/>
        <w:rPr>
          <w:lang w:val="fr-FR"/>
        </w:rPr>
      </w:pPr>
      <w:hyperlink r:id="rId11" w:history="1">
        <w:r w:rsidRPr="00E911BE">
          <w:rPr>
            <w:rStyle w:val="Hyperlink"/>
            <w:lang w:val="fr-FR"/>
          </w:rPr>
          <w:t>https://www.schoenbrunn.at/en/about-schoenbrunn/30-years-unesco-world-heritage</w:t>
        </w:r>
      </w:hyperlink>
      <w:r>
        <w:rPr>
          <w:lang w:val="fr-FR"/>
        </w:rPr>
        <w:t xml:space="preserve"> </w:t>
      </w:r>
    </w:p>
    <w:p w14:paraId="68C7A155" w14:textId="77777777" w:rsidR="00F63795" w:rsidRDefault="00F63795" w:rsidP="00F63795">
      <w:pPr>
        <w:pStyle w:val="Text"/>
        <w:jc w:val="both"/>
        <w:rPr>
          <w:lang w:val="fr-FR"/>
        </w:rPr>
      </w:pPr>
    </w:p>
    <w:p w14:paraId="64BAB30D" w14:textId="53E9B16A" w:rsidR="007B616E" w:rsidRDefault="007B616E" w:rsidP="001769BD">
      <w:pPr>
        <w:jc w:val="both"/>
        <w:rPr>
          <w:b/>
          <w:bCs/>
          <w:sz w:val="24"/>
          <w:lang w:val="fr-FR"/>
        </w:rPr>
      </w:pPr>
      <w:r w:rsidRPr="007B616E">
        <w:rPr>
          <w:b/>
          <w:bCs/>
          <w:sz w:val="24"/>
          <w:lang w:val="fr-FR"/>
        </w:rPr>
        <w:t>L</w:t>
      </w:r>
      <w:r w:rsidR="00E17F23">
        <w:rPr>
          <w:b/>
          <w:bCs/>
          <w:sz w:val="24"/>
          <w:lang w:val="fr-FR"/>
        </w:rPr>
        <w:t xml:space="preserve">e </w:t>
      </w:r>
      <w:r w:rsidR="00E17F23" w:rsidRPr="00E17F23">
        <w:rPr>
          <w:b/>
          <w:bCs/>
          <w:sz w:val="24"/>
          <w:lang w:val="fr-FR"/>
        </w:rPr>
        <w:t>musée Sisi s’agrandit en 2026</w:t>
      </w:r>
    </w:p>
    <w:p w14:paraId="43B441A7" w14:textId="5FCD33E2" w:rsidR="00B6180B" w:rsidRDefault="00B6180B" w:rsidP="00B6180B">
      <w:pPr>
        <w:jc w:val="both"/>
        <w:rPr>
          <w:lang w:val="fr-FR"/>
        </w:rPr>
      </w:pPr>
      <w:r w:rsidRPr="00B6180B">
        <w:rPr>
          <w:lang w:val="fr-FR"/>
        </w:rPr>
        <w:t>À la fin de l’année 2026, le musée Sisi</w:t>
      </w:r>
      <w:r w:rsidR="00E346D9">
        <w:rPr>
          <w:lang w:val="fr-FR"/>
        </w:rPr>
        <w:t>, installé à</w:t>
      </w:r>
      <w:r w:rsidRPr="00B6180B">
        <w:rPr>
          <w:lang w:val="fr-FR"/>
        </w:rPr>
        <w:t xml:space="preserve"> la </w:t>
      </w:r>
      <w:proofErr w:type="spellStart"/>
      <w:r w:rsidRPr="00B6180B">
        <w:rPr>
          <w:lang w:val="fr-FR"/>
        </w:rPr>
        <w:t>Hofburg</w:t>
      </w:r>
      <w:proofErr w:type="spellEnd"/>
      <w:r w:rsidR="000C4E92">
        <w:rPr>
          <w:lang w:val="fr-FR"/>
        </w:rPr>
        <w:t xml:space="preserve"> – le palais impérial de Vienne </w:t>
      </w:r>
      <w:proofErr w:type="gramStart"/>
      <w:r w:rsidR="000C4E92">
        <w:rPr>
          <w:lang w:val="fr-FR"/>
        </w:rPr>
        <w:t xml:space="preserve">- </w:t>
      </w:r>
      <w:r w:rsidRPr="00B6180B">
        <w:rPr>
          <w:lang w:val="fr-FR"/>
        </w:rPr>
        <w:t xml:space="preserve"> rouvrira</w:t>
      </w:r>
      <w:proofErr w:type="gramEnd"/>
      <w:r w:rsidRPr="00B6180B">
        <w:rPr>
          <w:lang w:val="fr-FR"/>
        </w:rPr>
        <w:t xml:space="preserve"> ses portes dans une version entièrement repensée. Associé aux Appartements </w:t>
      </w:r>
      <w:r w:rsidRPr="00B6180B">
        <w:rPr>
          <w:lang w:val="fr-FR"/>
        </w:rPr>
        <w:lastRenderedPageBreak/>
        <w:t>impériaux et à</w:t>
      </w:r>
      <w:r w:rsidR="000C4E92">
        <w:rPr>
          <w:lang w:val="fr-FR"/>
        </w:rPr>
        <w:t xml:space="preserve"> la Collection </w:t>
      </w:r>
      <w:r w:rsidR="00E346D9">
        <w:rPr>
          <w:lang w:val="fr-FR"/>
        </w:rPr>
        <w:t xml:space="preserve">impériale </w:t>
      </w:r>
      <w:r w:rsidR="000C4E92">
        <w:rPr>
          <w:lang w:val="fr-FR"/>
        </w:rPr>
        <w:t>de</w:t>
      </w:r>
      <w:r w:rsidR="00E346D9">
        <w:rPr>
          <w:lang w:val="fr-FR"/>
        </w:rPr>
        <w:t xml:space="preserve"> porcelaines et d’a</w:t>
      </w:r>
      <w:r w:rsidRPr="00B6180B">
        <w:rPr>
          <w:lang w:val="fr-FR"/>
        </w:rPr>
        <w:t>rgenterie (</w:t>
      </w:r>
      <w:proofErr w:type="spellStart"/>
      <w:r w:rsidRPr="00B6180B">
        <w:rPr>
          <w:lang w:val="fr-FR"/>
        </w:rPr>
        <w:t>Silberkammer</w:t>
      </w:r>
      <w:proofErr w:type="spellEnd"/>
      <w:r w:rsidRPr="00B6180B">
        <w:rPr>
          <w:lang w:val="fr-FR"/>
        </w:rPr>
        <w:t>), il offrira un aperçu encore plus complet de la vie à la cour impériale</w:t>
      </w:r>
      <w:r w:rsidR="00E346D9">
        <w:rPr>
          <w:lang w:val="fr-FR"/>
        </w:rPr>
        <w:t xml:space="preserve"> d’Autriche</w:t>
      </w:r>
      <w:r w:rsidRPr="00B6180B">
        <w:rPr>
          <w:lang w:val="fr-FR"/>
        </w:rPr>
        <w:t>. Après les travaux, les visiteurs pourront découvrir un musée agrandi d’environ 700 mètres carrés, organisé selon un nouveau parcours de visite. Des éléments interactifs, une scénographie contemporaine et de nouveaux services rendront la visite encore plus confortable.</w:t>
      </w:r>
    </w:p>
    <w:p w14:paraId="1256A3CA" w14:textId="77777777" w:rsidR="00B6180B" w:rsidRPr="00B6180B" w:rsidRDefault="00B6180B" w:rsidP="00B6180B">
      <w:pPr>
        <w:jc w:val="both"/>
        <w:rPr>
          <w:lang w:val="fr-FR"/>
        </w:rPr>
      </w:pPr>
    </w:p>
    <w:p w14:paraId="75478320" w14:textId="2E275650" w:rsidR="00B6180B" w:rsidRPr="00E346D9" w:rsidRDefault="00E346D9" w:rsidP="00B6180B">
      <w:pPr>
        <w:jc w:val="both"/>
        <w:rPr>
          <w:lang w:val="fr-FR"/>
        </w:rPr>
      </w:pPr>
      <w:r w:rsidRPr="00E346D9">
        <w:rPr>
          <w:lang w:val="fr-FR"/>
        </w:rPr>
        <w:t>Dès la conception du musée Sisi, le parti pris a été de dépasser le mythe romantique entourant l’impératrice Élisabeth, en lui apportant un éclairage critique. L’ambition : offrir un portrait nuancé et fidèle à la réalité de cette figure historique, loin des clichés.</w:t>
      </w:r>
      <w:r>
        <w:rPr>
          <w:lang w:val="fr-FR"/>
        </w:rPr>
        <w:t xml:space="preserve"> </w:t>
      </w:r>
      <w:r w:rsidRPr="00E346D9">
        <w:rPr>
          <w:lang w:val="fr-FR"/>
        </w:rPr>
        <w:t>À travers près de 300 objets originaux et effets personnels, se dessine le portrait aux multiples facettes d’une femme hors norme, dont le destin continue de captiver des millions de passionnés à travers le monde.</w:t>
      </w:r>
    </w:p>
    <w:p w14:paraId="57B1399C" w14:textId="77777777" w:rsidR="00B6180B" w:rsidRPr="00B6180B" w:rsidRDefault="00B6180B" w:rsidP="00B6180B">
      <w:pPr>
        <w:jc w:val="both"/>
        <w:rPr>
          <w:lang w:val="fr-FR"/>
        </w:rPr>
      </w:pPr>
    </w:p>
    <w:p w14:paraId="385C924E" w14:textId="642FCC1C" w:rsidR="003B3521" w:rsidRDefault="00B6180B" w:rsidP="00B6180B">
      <w:pPr>
        <w:jc w:val="both"/>
        <w:rPr>
          <w:lang w:val="fr-FR"/>
        </w:rPr>
      </w:pPr>
      <w:r w:rsidRPr="00B6180B">
        <w:rPr>
          <w:lang w:val="fr-FR"/>
        </w:rPr>
        <w:t xml:space="preserve">La </w:t>
      </w:r>
      <w:proofErr w:type="spellStart"/>
      <w:r w:rsidRPr="00B6180B">
        <w:rPr>
          <w:lang w:val="fr-FR"/>
        </w:rPr>
        <w:t>Hofburg</w:t>
      </w:r>
      <w:proofErr w:type="spellEnd"/>
      <w:r w:rsidRPr="00B6180B">
        <w:rPr>
          <w:lang w:val="fr-FR"/>
        </w:rPr>
        <w:t xml:space="preserve"> était autrefois la résidence officielle et le centre politique de la monarchie </w:t>
      </w:r>
      <w:r w:rsidR="00253553">
        <w:rPr>
          <w:lang w:val="fr-FR"/>
        </w:rPr>
        <w:t xml:space="preserve">austro-hongroise </w:t>
      </w:r>
      <w:r w:rsidRPr="00B6180B">
        <w:rPr>
          <w:lang w:val="fr-FR"/>
        </w:rPr>
        <w:t>des Habsbourg. Les Appartements impériaux, qui comprennent au total 24 pièces, en témoignent encore aujourd’hui. De la chambre à coucher au cabinet de travail en passant par la salle à manger, la plupart des pièces ont été conservées dans leur état d’origine et permettent de découvrir l’atmosphère de la vie à la cour.</w:t>
      </w:r>
    </w:p>
    <w:p w14:paraId="386B7C5F" w14:textId="2C3BB965" w:rsidR="003157CC" w:rsidRDefault="003157CC" w:rsidP="00B6180B">
      <w:pPr>
        <w:jc w:val="both"/>
        <w:rPr>
          <w:lang w:val="fr-FR"/>
        </w:rPr>
      </w:pPr>
      <w:hyperlink r:id="rId12" w:history="1">
        <w:r w:rsidRPr="00E911BE">
          <w:rPr>
            <w:rStyle w:val="Hyperlink"/>
            <w:lang w:val="fr-FR"/>
          </w:rPr>
          <w:t>https://www.sisimuseum-hofburg.at/fr/</w:t>
        </w:r>
      </w:hyperlink>
      <w:r>
        <w:rPr>
          <w:lang w:val="fr-FR"/>
        </w:rPr>
        <w:t xml:space="preserve"> </w:t>
      </w:r>
    </w:p>
    <w:p w14:paraId="08857770" w14:textId="77777777" w:rsidR="00B6180B" w:rsidRDefault="00B6180B" w:rsidP="00B6180B">
      <w:pPr>
        <w:jc w:val="both"/>
        <w:rPr>
          <w:lang w:val="fr-FR"/>
        </w:rPr>
      </w:pPr>
    </w:p>
    <w:p w14:paraId="3C626ACA" w14:textId="77777777" w:rsidR="00E26464" w:rsidRPr="00DD2D0B" w:rsidRDefault="00E26464" w:rsidP="00E26464">
      <w:pPr>
        <w:pStyle w:val="berschrift3"/>
        <w:numPr>
          <w:ilvl w:val="0"/>
          <w:numId w:val="0"/>
        </w:numPr>
        <w:ind w:left="720" w:hanging="720"/>
        <w:rPr>
          <w:lang w:val="fr-FR"/>
        </w:rPr>
      </w:pPr>
      <w:r w:rsidRPr="00DD2D0B">
        <w:rPr>
          <w:lang w:val="fr-FR"/>
        </w:rPr>
        <w:t>Schloss Hof : l’expérience du baroque aux portes de Vienne</w:t>
      </w:r>
    </w:p>
    <w:p w14:paraId="26A798AF" w14:textId="7A12A334" w:rsidR="00E26464" w:rsidRPr="00251637" w:rsidRDefault="00E26464" w:rsidP="00E26464">
      <w:pPr>
        <w:pStyle w:val="Text"/>
        <w:jc w:val="both"/>
        <w:rPr>
          <w:lang w:val="fr-FR"/>
        </w:rPr>
      </w:pPr>
      <w:r w:rsidRPr="00251637">
        <w:rPr>
          <w:lang w:val="fr-FR"/>
        </w:rPr>
        <w:t>À environ 50 minutes de Vienne, sur la route de Bratislava, se trouve Schloss Hof, le plus grand château de campagne baroque d’Autriche. Cet ensemble impressionnant associe un palais majestueux, de vastes jardins en terrasses et une ferme historique, recréant l’atmosphère de l’époque de l’impératrice Marie-Thérèse</w:t>
      </w:r>
      <w:r w:rsidR="00895EDF">
        <w:rPr>
          <w:lang w:val="fr-FR"/>
        </w:rPr>
        <w:t xml:space="preserve"> au 18</w:t>
      </w:r>
      <w:r w:rsidR="00895EDF" w:rsidRPr="00895EDF">
        <w:rPr>
          <w:vertAlign w:val="superscript"/>
          <w:lang w:val="fr-FR"/>
        </w:rPr>
        <w:t>e</w:t>
      </w:r>
      <w:r w:rsidR="00895EDF">
        <w:rPr>
          <w:lang w:val="fr-FR"/>
        </w:rPr>
        <w:t xml:space="preserve"> siècle</w:t>
      </w:r>
      <w:r w:rsidRPr="00251637">
        <w:rPr>
          <w:lang w:val="fr-FR"/>
        </w:rPr>
        <w:t>.</w:t>
      </w:r>
    </w:p>
    <w:p w14:paraId="06992820" w14:textId="34E805D1" w:rsidR="00E26464" w:rsidRDefault="00E26464" w:rsidP="00E26464">
      <w:pPr>
        <w:pStyle w:val="Text"/>
        <w:jc w:val="both"/>
        <w:rPr>
          <w:b/>
          <w:bCs/>
          <w:sz w:val="28"/>
          <w:szCs w:val="28"/>
          <w:lang w:val="fr-FR"/>
        </w:rPr>
      </w:pPr>
      <w:r w:rsidRPr="00251637">
        <w:rPr>
          <w:lang w:val="fr-FR"/>
        </w:rPr>
        <w:t xml:space="preserve">En 2026, l’exposition </w:t>
      </w:r>
      <w:r w:rsidR="00895EDF">
        <w:rPr>
          <w:lang w:val="fr-FR"/>
        </w:rPr>
        <w:t>temporaire</w:t>
      </w:r>
      <w:r w:rsidRPr="00251637">
        <w:rPr>
          <w:lang w:val="fr-FR"/>
        </w:rPr>
        <w:t xml:space="preserve"> « </w:t>
      </w:r>
      <w:proofErr w:type="spellStart"/>
      <w:r w:rsidRPr="00251637">
        <w:rPr>
          <w:lang w:val="fr-FR"/>
        </w:rPr>
        <w:t>Verspielte</w:t>
      </w:r>
      <w:proofErr w:type="spellEnd"/>
      <w:r w:rsidRPr="00251637">
        <w:rPr>
          <w:lang w:val="fr-FR"/>
        </w:rPr>
        <w:t xml:space="preserve"> </w:t>
      </w:r>
      <w:proofErr w:type="spellStart"/>
      <w:r w:rsidRPr="00251637">
        <w:rPr>
          <w:lang w:val="fr-FR"/>
        </w:rPr>
        <w:t>Symmetrie</w:t>
      </w:r>
      <w:proofErr w:type="spellEnd"/>
      <w:r w:rsidRPr="00251637">
        <w:rPr>
          <w:lang w:val="fr-FR"/>
        </w:rPr>
        <w:t xml:space="preserve"> »</w:t>
      </w:r>
      <w:r w:rsidR="00895EDF">
        <w:rPr>
          <w:lang w:val="fr-FR"/>
        </w:rPr>
        <w:t xml:space="preserve"> - la symétrie enjouée</w:t>
      </w:r>
      <w:r w:rsidRPr="00251637">
        <w:rPr>
          <w:lang w:val="fr-FR"/>
        </w:rPr>
        <w:t>, présent</w:t>
      </w:r>
      <w:r w:rsidR="00895EDF">
        <w:rPr>
          <w:lang w:val="fr-FR"/>
        </w:rPr>
        <w:t>era</w:t>
      </w:r>
      <w:r w:rsidRPr="00251637">
        <w:rPr>
          <w:lang w:val="fr-FR"/>
        </w:rPr>
        <w:t xml:space="preserve"> du 7 mars au 2 novembre l’art des jardins baroques et leur rôle dans la société de l’époque. Par ailleurs, des événements saisonniers rythment l’année </w:t>
      </w:r>
      <w:r w:rsidR="00895EDF">
        <w:rPr>
          <w:lang w:val="fr-FR"/>
        </w:rPr>
        <w:t xml:space="preserve">du </w:t>
      </w:r>
      <w:r w:rsidRPr="00251637">
        <w:rPr>
          <w:lang w:val="fr-FR"/>
        </w:rPr>
        <w:t xml:space="preserve">domaine. À partir d’octobre, </w:t>
      </w:r>
      <w:r w:rsidR="00595106">
        <w:rPr>
          <w:lang w:val="fr-FR"/>
        </w:rPr>
        <w:t xml:space="preserve">c’est </w:t>
      </w:r>
      <w:r w:rsidRPr="00251637">
        <w:rPr>
          <w:lang w:val="fr-FR"/>
        </w:rPr>
        <w:t xml:space="preserve">le </w:t>
      </w:r>
      <w:proofErr w:type="spellStart"/>
      <w:r w:rsidRPr="00251637">
        <w:rPr>
          <w:lang w:val="fr-FR"/>
        </w:rPr>
        <w:t>Lichterpark</w:t>
      </w:r>
      <w:proofErr w:type="spellEnd"/>
      <w:r w:rsidRPr="00251637">
        <w:rPr>
          <w:lang w:val="fr-FR"/>
        </w:rPr>
        <w:t xml:space="preserve"> </w:t>
      </w:r>
      <w:r w:rsidR="00595106">
        <w:rPr>
          <w:lang w:val="fr-FR"/>
        </w:rPr>
        <w:t xml:space="preserve">– un vaste ensemble d’illuminations - </w:t>
      </w:r>
      <w:r w:rsidR="00595106" w:rsidRPr="00251637">
        <w:rPr>
          <w:lang w:val="fr-FR"/>
        </w:rPr>
        <w:t>qui</w:t>
      </w:r>
      <w:r w:rsidR="00595106">
        <w:rPr>
          <w:lang w:val="fr-FR"/>
        </w:rPr>
        <w:t xml:space="preserve"> </w:t>
      </w:r>
      <w:r w:rsidRPr="00251637">
        <w:rPr>
          <w:lang w:val="fr-FR"/>
        </w:rPr>
        <w:t>transformera le site baroque en un univers</w:t>
      </w:r>
      <w:r w:rsidR="00895EDF">
        <w:rPr>
          <w:lang w:val="fr-FR"/>
        </w:rPr>
        <w:t xml:space="preserve"> </w:t>
      </w:r>
      <w:r w:rsidRPr="00251637">
        <w:rPr>
          <w:lang w:val="fr-FR"/>
        </w:rPr>
        <w:t>spectaculaire</w:t>
      </w:r>
      <w:r w:rsidR="00595106">
        <w:rPr>
          <w:lang w:val="fr-FR"/>
        </w:rPr>
        <w:t xml:space="preserve">. Les </w:t>
      </w:r>
      <w:r w:rsidRPr="00251637">
        <w:rPr>
          <w:lang w:val="fr-FR"/>
        </w:rPr>
        <w:t xml:space="preserve">décors </w:t>
      </w:r>
      <w:r w:rsidR="00595106">
        <w:rPr>
          <w:lang w:val="fr-FR"/>
        </w:rPr>
        <w:t xml:space="preserve">sont tantôt </w:t>
      </w:r>
      <w:r w:rsidRPr="00251637">
        <w:rPr>
          <w:lang w:val="fr-FR"/>
        </w:rPr>
        <w:t>inspirés d’Halloween</w:t>
      </w:r>
      <w:r w:rsidR="00595106">
        <w:rPr>
          <w:lang w:val="fr-FR"/>
        </w:rPr>
        <w:t>, tantôt d</w:t>
      </w:r>
      <w:r w:rsidR="007B30A2">
        <w:rPr>
          <w:lang w:val="fr-FR"/>
        </w:rPr>
        <w:t>e</w:t>
      </w:r>
      <w:r w:rsidR="00595106">
        <w:rPr>
          <w:lang w:val="fr-FR"/>
        </w:rPr>
        <w:t xml:space="preserve"> la période féerique d’avant Noël. Un</w:t>
      </w:r>
      <w:r w:rsidRPr="00251637">
        <w:rPr>
          <w:lang w:val="fr-FR"/>
        </w:rPr>
        <w:t xml:space="preserve"> marché de Noël avec plus de 70 exposants attire chaque année de nombreux visiteurs et contribue à l’atmosphère festive du lieu.</w:t>
      </w:r>
      <w:r w:rsidRPr="00A94610">
        <w:rPr>
          <w:b/>
          <w:bCs/>
          <w:sz w:val="28"/>
          <w:szCs w:val="28"/>
          <w:lang w:val="fr-FR"/>
        </w:rPr>
        <w:t xml:space="preserve"> </w:t>
      </w:r>
    </w:p>
    <w:p w14:paraId="490CA4E9" w14:textId="26B927B7" w:rsidR="0078493A" w:rsidRDefault="00F724E3" w:rsidP="001769BD">
      <w:pPr>
        <w:pStyle w:val="Text"/>
        <w:jc w:val="both"/>
        <w:rPr>
          <w:lang w:val="fr-FR"/>
        </w:rPr>
      </w:pPr>
      <w:hyperlink r:id="rId13" w:history="1">
        <w:r w:rsidRPr="00E911BE">
          <w:rPr>
            <w:rStyle w:val="Hyperlink"/>
            <w:lang w:val="fr-FR"/>
          </w:rPr>
          <w:t>https://www.schlosshof.at/en/</w:t>
        </w:r>
      </w:hyperlink>
      <w:r>
        <w:rPr>
          <w:lang w:val="fr-FR"/>
        </w:rPr>
        <w:t xml:space="preserve"> </w:t>
      </w:r>
    </w:p>
    <w:p w14:paraId="44D443DA" w14:textId="77777777" w:rsidR="00CF4DFA" w:rsidRPr="00664777" w:rsidRDefault="00CF4DFA" w:rsidP="001769BD">
      <w:pPr>
        <w:pStyle w:val="Text"/>
        <w:jc w:val="both"/>
        <w:rPr>
          <w:lang w:val="fr-FR"/>
        </w:rPr>
      </w:pPr>
    </w:p>
    <w:sectPr w:rsidR="00CF4DFA" w:rsidRPr="00664777" w:rsidSect="0078493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ED29" w14:textId="77777777" w:rsidR="00905DD9" w:rsidRDefault="00905DD9" w:rsidP="00184DEA">
      <w:pPr>
        <w:spacing w:after="0" w:line="240" w:lineRule="auto"/>
      </w:pPr>
      <w:r>
        <w:separator/>
      </w:r>
    </w:p>
    <w:p w14:paraId="77C60F7D" w14:textId="77777777" w:rsidR="00905DD9" w:rsidRDefault="00905DD9"/>
  </w:endnote>
  <w:endnote w:type="continuationSeparator" w:id="0">
    <w:p w14:paraId="1EE57B83" w14:textId="77777777" w:rsidR="00905DD9" w:rsidRDefault="00905DD9" w:rsidP="00184DEA">
      <w:pPr>
        <w:spacing w:after="0" w:line="240" w:lineRule="auto"/>
      </w:pPr>
      <w:r>
        <w:continuationSeparator/>
      </w:r>
    </w:p>
    <w:p w14:paraId="64C01BF7" w14:textId="77777777" w:rsidR="00905DD9" w:rsidRDefault="0090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84C2" w14:textId="77777777" w:rsidR="00905DD9" w:rsidRDefault="00905DD9" w:rsidP="00184DEA">
      <w:pPr>
        <w:spacing w:after="0" w:line="240" w:lineRule="auto"/>
      </w:pPr>
      <w:r>
        <w:separator/>
      </w:r>
    </w:p>
    <w:p w14:paraId="07F5D801" w14:textId="77777777" w:rsidR="00905DD9" w:rsidRDefault="00905DD9"/>
  </w:footnote>
  <w:footnote w:type="continuationSeparator" w:id="0">
    <w:p w14:paraId="3D648F9C" w14:textId="77777777" w:rsidR="00905DD9" w:rsidRDefault="00905DD9" w:rsidP="00184DEA">
      <w:pPr>
        <w:spacing w:after="0" w:line="240" w:lineRule="auto"/>
      </w:pPr>
      <w:r>
        <w:continuationSeparator/>
      </w:r>
    </w:p>
    <w:p w14:paraId="55E61ED3" w14:textId="77777777" w:rsidR="00905DD9" w:rsidRDefault="0090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 w:numId="17" w16cid:durableId="730812590">
    <w:abstractNumId w:val="7"/>
  </w:num>
  <w:num w:numId="18" w16cid:durableId="1898274070">
    <w:abstractNumId w:val="7"/>
  </w:num>
  <w:num w:numId="19" w16cid:durableId="2113234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744B5"/>
    <w:rsid w:val="00077768"/>
    <w:rsid w:val="000C1F2C"/>
    <w:rsid w:val="000C2D99"/>
    <w:rsid w:val="000C4E92"/>
    <w:rsid w:val="000D16DD"/>
    <w:rsid w:val="000E2A8F"/>
    <w:rsid w:val="000E3BC8"/>
    <w:rsid w:val="000F6B69"/>
    <w:rsid w:val="00115517"/>
    <w:rsid w:val="00122355"/>
    <w:rsid w:val="0013635A"/>
    <w:rsid w:val="0014567D"/>
    <w:rsid w:val="001769BD"/>
    <w:rsid w:val="00184DEA"/>
    <w:rsid w:val="001A63BD"/>
    <w:rsid w:val="001A723E"/>
    <w:rsid w:val="002173BE"/>
    <w:rsid w:val="002325C3"/>
    <w:rsid w:val="002345DE"/>
    <w:rsid w:val="00253553"/>
    <w:rsid w:val="00282ED7"/>
    <w:rsid w:val="002B3DCE"/>
    <w:rsid w:val="002F3B92"/>
    <w:rsid w:val="003157CC"/>
    <w:rsid w:val="003623F6"/>
    <w:rsid w:val="003A4B84"/>
    <w:rsid w:val="003B3521"/>
    <w:rsid w:val="003C58BE"/>
    <w:rsid w:val="00401B97"/>
    <w:rsid w:val="0041285E"/>
    <w:rsid w:val="00424CEF"/>
    <w:rsid w:val="00435CEE"/>
    <w:rsid w:val="00463459"/>
    <w:rsid w:val="00467A21"/>
    <w:rsid w:val="004755A6"/>
    <w:rsid w:val="00475923"/>
    <w:rsid w:val="004C3A87"/>
    <w:rsid w:val="004D0855"/>
    <w:rsid w:val="004D3D04"/>
    <w:rsid w:val="004D67DB"/>
    <w:rsid w:val="004F7E3A"/>
    <w:rsid w:val="00530263"/>
    <w:rsid w:val="00546DA5"/>
    <w:rsid w:val="00571C10"/>
    <w:rsid w:val="00595106"/>
    <w:rsid w:val="005F19F5"/>
    <w:rsid w:val="005F65C8"/>
    <w:rsid w:val="006337AD"/>
    <w:rsid w:val="00645AE9"/>
    <w:rsid w:val="00662B1B"/>
    <w:rsid w:val="00664777"/>
    <w:rsid w:val="006A5B42"/>
    <w:rsid w:val="006D11EB"/>
    <w:rsid w:val="006F0ECA"/>
    <w:rsid w:val="00727975"/>
    <w:rsid w:val="0073241C"/>
    <w:rsid w:val="0078493A"/>
    <w:rsid w:val="00785E77"/>
    <w:rsid w:val="00786548"/>
    <w:rsid w:val="007B30A2"/>
    <w:rsid w:val="007B616E"/>
    <w:rsid w:val="007E60A1"/>
    <w:rsid w:val="00805673"/>
    <w:rsid w:val="008349B7"/>
    <w:rsid w:val="00862835"/>
    <w:rsid w:val="00865FD2"/>
    <w:rsid w:val="00880829"/>
    <w:rsid w:val="00895EDF"/>
    <w:rsid w:val="008B2A4D"/>
    <w:rsid w:val="008C3379"/>
    <w:rsid w:val="008E147E"/>
    <w:rsid w:val="008E4E9E"/>
    <w:rsid w:val="009026A0"/>
    <w:rsid w:val="00905DD9"/>
    <w:rsid w:val="00920B7C"/>
    <w:rsid w:val="0092450A"/>
    <w:rsid w:val="00946CF7"/>
    <w:rsid w:val="00956EC1"/>
    <w:rsid w:val="0097743A"/>
    <w:rsid w:val="00981E97"/>
    <w:rsid w:val="0098347B"/>
    <w:rsid w:val="009C40FA"/>
    <w:rsid w:val="009F2792"/>
    <w:rsid w:val="00A05849"/>
    <w:rsid w:val="00A13A3B"/>
    <w:rsid w:val="00A146C4"/>
    <w:rsid w:val="00A20A4C"/>
    <w:rsid w:val="00A24EDC"/>
    <w:rsid w:val="00A51F85"/>
    <w:rsid w:val="00A56C45"/>
    <w:rsid w:val="00A735C2"/>
    <w:rsid w:val="00A7715B"/>
    <w:rsid w:val="00A934B3"/>
    <w:rsid w:val="00AB43B3"/>
    <w:rsid w:val="00AC2A6C"/>
    <w:rsid w:val="00AD1F8A"/>
    <w:rsid w:val="00AD3BC3"/>
    <w:rsid w:val="00AD4F31"/>
    <w:rsid w:val="00AE5E79"/>
    <w:rsid w:val="00B146E7"/>
    <w:rsid w:val="00B34D98"/>
    <w:rsid w:val="00B43C75"/>
    <w:rsid w:val="00B6180B"/>
    <w:rsid w:val="00B8239D"/>
    <w:rsid w:val="00B9518B"/>
    <w:rsid w:val="00BE7CF8"/>
    <w:rsid w:val="00BF3519"/>
    <w:rsid w:val="00C4115D"/>
    <w:rsid w:val="00CC064A"/>
    <w:rsid w:val="00CD7813"/>
    <w:rsid w:val="00CE412D"/>
    <w:rsid w:val="00CE58C5"/>
    <w:rsid w:val="00CE59B2"/>
    <w:rsid w:val="00CE63E3"/>
    <w:rsid w:val="00CF4DFA"/>
    <w:rsid w:val="00CF4F41"/>
    <w:rsid w:val="00CF63C7"/>
    <w:rsid w:val="00D01989"/>
    <w:rsid w:val="00D01F24"/>
    <w:rsid w:val="00D07949"/>
    <w:rsid w:val="00D16AD2"/>
    <w:rsid w:val="00D21630"/>
    <w:rsid w:val="00D25655"/>
    <w:rsid w:val="00D35E10"/>
    <w:rsid w:val="00D67351"/>
    <w:rsid w:val="00D71453"/>
    <w:rsid w:val="00D74847"/>
    <w:rsid w:val="00D94F9E"/>
    <w:rsid w:val="00DB4948"/>
    <w:rsid w:val="00DD6B10"/>
    <w:rsid w:val="00DE65BA"/>
    <w:rsid w:val="00DF3003"/>
    <w:rsid w:val="00DF6B51"/>
    <w:rsid w:val="00E17F23"/>
    <w:rsid w:val="00E20D07"/>
    <w:rsid w:val="00E26464"/>
    <w:rsid w:val="00E346D9"/>
    <w:rsid w:val="00E369A6"/>
    <w:rsid w:val="00E612C1"/>
    <w:rsid w:val="00E633E4"/>
    <w:rsid w:val="00E6426D"/>
    <w:rsid w:val="00EB3B52"/>
    <w:rsid w:val="00ED3DE0"/>
    <w:rsid w:val="00EE683B"/>
    <w:rsid w:val="00F008CA"/>
    <w:rsid w:val="00F119A7"/>
    <w:rsid w:val="00F12709"/>
    <w:rsid w:val="00F14012"/>
    <w:rsid w:val="00F14B2F"/>
    <w:rsid w:val="00F163EB"/>
    <w:rsid w:val="00F2090F"/>
    <w:rsid w:val="00F63795"/>
    <w:rsid w:val="00F724E3"/>
    <w:rsid w:val="00F816BC"/>
    <w:rsid w:val="00F92C29"/>
    <w:rsid w:val="00F932FD"/>
    <w:rsid w:val="00FD0F5B"/>
    <w:rsid w:val="00FD1B4E"/>
    <w:rsid w:val="00FD62EB"/>
    <w:rsid w:val="00FF181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0C1F2C"/>
    <w:rPr>
      <w:sz w:val="16"/>
      <w:szCs w:val="16"/>
    </w:rPr>
  </w:style>
  <w:style w:type="paragraph" w:styleId="Kommentartext">
    <w:name w:val="annotation text"/>
    <w:basedOn w:val="Standard"/>
    <w:link w:val="KommentartextZchn"/>
    <w:uiPriority w:val="99"/>
    <w:unhideWhenUsed/>
    <w:rsid w:val="000C1F2C"/>
    <w:pPr>
      <w:spacing w:after="160" w:line="240" w:lineRule="auto"/>
    </w:pPr>
    <w:rPr>
      <w:rFonts w:asciiTheme="minorHAnsi" w:hAnsiTheme="minorHAnsi" w:cstheme="minorBidi"/>
      <w:color w:val="auto"/>
      <w:sz w:val="20"/>
      <w:lang w:val="de-DE"/>
    </w:rPr>
  </w:style>
  <w:style w:type="character" w:customStyle="1" w:styleId="KommentartextZchn">
    <w:name w:val="Kommentartext Zchn"/>
    <w:basedOn w:val="Absatz-Standardschriftart"/>
    <w:link w:val="Kommentartext"/>
    <w:uiPriority w:val="99"/>
    <w:rsid w:val="000C1F2C"/>
    <w:rPr>
      <w:rFonts w:asciiTheme="minorHAnsi" w:hAnsiTheme="minorHAnsi" w:cstheme="minorBidi"/>
      <w:lang w:val="de-DE"/>
    </w:rPr>
  </w:style>
  <w:style w:type="character" w:styleId="BesuchterLink">
    <w:name w:val="FollowedHyperlink"/>
    <w:basedOn w:val="Absatz-Standardschriftart"/>
    <w:uiPriority w:val="99"/>
    <w:semiHidden/>
    <w:unhideWhenUsed/>
    <w:rsid w:val="000C4E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losshof.at/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isimuseum-hofburg.at/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enbrunn.at/en/about-schoenbrunn/30-years-unesco-world-herita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2.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3.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4.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714</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28</cp:revision>
  <cp:lastPrinted>2024-08-13T11:22:00Z</cp:lastPrinted>
  <dcterms:created xsi:type="dcterms:W3CDTF">2026-03-11T09:13:00Z</dcterms:created>
  <dcterms:modified xsi:type="dcterms:W3CDTF">2026-03-25T09:12:00Z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