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94E26C6" w14:textId="77777777" w:rsidR="009F65C4" w:rsidRDefault="009F65C4" w:rsidP="009F65C4">
      <w:pPr>
        <w:pStyle w:val="Text"/>
        <w:rPr>
          <w:sz w:val="24"/>
          <w:szCs w:val="24"/>
          <w:u w:val="single"/>
        </w:rPr>
      </w:pPr>
      <w:r>
        <w:rPr>
          <w:sz w:val="24"/>
          <w:szCs w:val="24"/>
          <w:u w:val="single"/>
        </w:rPr>
        <w:t>Presseinformation</w:t>
      </w:r>
    </w:p>
    <w:p w14:paraId="71A3EBC6" w14:textId="77777777" w:rsidR="009F65C4" w:rsidRDefault="009F65C4" w:rsidP="009F65C4">
      <w:pPr>
        <w:pStyle w:val="Text"/>
      </w:pPr>
    </w:p>
    <w:p w14:paraId="4B9234B8" w14:textId="33E97BA7" w:rsidR="001A2133" w:rsidRPr="009F65C4" w:rsidRDefault="001A2133" w:rsidP="001A2133">
      <w:pPr>
        <w:spacing w:before="100" w:beforeAutospacing="1" w:after="100" w:afterAutospacing="1" w:line="240" w:lineRule="auto"/>
        <w:rPr>
          <w:rFonts w:asciiTheme="majorHAnsi" w:eastAsia="Times New Roman" w:hAnsiTheme="majorHAnsi" w:cstheme="majorHAnsi"/>
          <w:b/>
          <w:bCs/>
          <w:kern w:val="0"/>
          <w:sz w:val="32"/>
          <w:szCs w:val="32"/>
          <w:lang w:val="de-AT"/>
          <w14:ligatures w14:val="none"/>
        </w:rPr>
      </w:pPr>
      <w:r w:rsidRPr="009F65C4">
        <w:rPr>
          <w:rFonts w:asciiTheme="majorHAnsi" w:eastAsia="Times New Roman" w:hAnsiTheme="majorHAnsi" w:cstheme="majorHAnsi"/>
          <w:b/>
          <w:bCs/>
          <w:kern w:val="0"/>
          <w:sz w:val="32"/>
          <w:szCs w:val="32"/>
          <w:lang w:val="de-AT"/>
          <w14:ligatures w14:val="none"/>
        </w:rPr>
        <w:t xml:space="preserve">Austria </w:t>
      </w:r>
      <w:proofErr w:type="spellStart"/>
      <w:r w:rsidRPr="009F65C4">
        <w:rPr>
          <w:rFonts w:asciiTheme="majorHAnsi" w:eastAsia="Times New Roman" w:hAnsiTheme="majorHAnsi" w:cstheme="majorHAnsi"/>
          <w:b/>
          <w:bCs/>
          <w:kern w:val="0"/>
          <w:sz w:val="32"/>
          <w:szCs w:val="32"/>
          <w:lang w:val="de-AT"/>
          <w14:ligatures w14:val="none"/>
        </w:rPr>
        <w:t>Tourism</w:t>
      </w:r>
      <w:proofErr w:type="spellEnd"/>
      <w:r w:rsidRPr="009F65C4">
        <w:rPr>
          <w:rFonts w:asciiTheme="majorHAnsi" w:eastAsia="Times New Roman" w:hAnsiTheme="majorHAnsi" w:cstheme="majorHAnsi"/>
          <w:b/>
          <w:bCs/>
          <w:kern w:val="0"/>
          <w:sz w:val="32"/>
          <w:szCs w:val="32"/>
          <w:lang w:val="de-AT"/>
          <w14:ligatures w14:val="none"/>
        </w:rPr>
        <w:t xml:space="preserve"> lädt zur </w:t>
      </w:r>
      <w:proofErr w:type="spellStart"/>
      <w:r w:rsidRPr="009F65C4">
        <w:rPr>
          <w:rFonts w:asciiTheme="majorHAnsi" w:eastAsia="Times New Roman" w:hAnsiTheme="majorHAnsi" w:cstheme="majorHAnsi"/>
          <w:b/>
          <w:bCs/>
          <w:kern w:val="0"/>
          <w:sz w:val="32"/>
          <w:szCs w:val="32"/>
          <w:lang w:val="de-AT"/>
          <w14:ligatures w14:val="none"/>
        </w:rPr>
        <w:t>FeelAustria</w:t>
      </w:r>
      <w:proofErr w:type="spellEnd"/>
      <w:r w:rsidRPr="009F65C4">
        <w:rPr>
          <w:rFonts w:asciiTheme="majorHAnsi" w:eastAsia="Times New Roman" w:hAnsiTheme="majorHAnsi" w:cstheme="majorHAnsi"/>
          <w:b/>
          <w:bCs/>
          <w:kern w:val="0"/>
          <w:sz w:val="32"/>
          <w:szCs w:val="32"/>
          <w:lang w:val="de-AT"/>
          <w14:ligatures w14:val="none"/>
        </w:rPr>
        <w:t xml:space="preserve"> Week 2026 ein: </w:t>
      </w:r>
      <w:r w:rsidR="004E7480">
        <w:rPr>
          <w:rFonts w:asciiTheme="majorHAnsi" w:eastAsia="Times New Roman" w:hAnsiTheme="majorHAnsi" w:cstheme="majorHAnsi"/>
          <w:b/>
          <w:bCs/>
          <w:kern w:val="0"/>
          <w:sz w:val="32"/>
          <w:szCs w:val="32"/>
          <w:lang w:val="de-AT"/>
          <w14:ligatures w14:val="none"/>
        </w:rPr>
        <w:br/>
      </w:r>
      <w:r w:rsidRPr="009F65C4">
        <w:rPr>
          <w:rFonts w:asciiTheme="majorHAnsi" w:eastAsia="Times New Roman" w:hAnsiTheme="majorHAnsi" w:cstheme="majorHAnsi"/>
          <w:b/>
          <w:bCs/>
          <w:kern w:val="0"/>
          <w:sz w:val="32"/>
          <w:szCs w:val="32"/>
          <w:lang w:val="de-AT"/>
          <w14:ligatures w14:val="none"/>
        </w:rPr>
        <w:t>Berlin wird erneut zur Bühne für das österreichische Lebensgefühl</w:t>
      </w:r>
    </w:p>
    <w:p w14:paraId="192C7CF9" w14:textId="23DEEF2E" w:rsidR="009F65C4" w:rsidRPr="007E722B" w:rsidRDefault="009F65C4" w:rsidP="009F65C4">
      <w:pPr>
        <w:pStyle w:val="Listenabsatz"/>
        <w:numPr>
          <w:ilvl w:val="0"/>
          <w:numId w:val="14"/>
        </w:numPr>
        <w:rPr>
          <w:b/>
          <w:bCs/>
          <w:sz w:val="24"/>
          <w:szCs w:val="24"/>
        </w:rPr>
      </w:pPr>
      <w:proofErr w:type="spellStart"/>
      <w:r w:rsidRPr="007E722B">
        <w:rPr>
          <w:b/>
          <w:bCs/>
          <w:sz w:val="24"/>
          <w:szCs w:val="24"/>
        </w:rPr>
        <w:t>FeelAustria</w:t>
      </w:r>
      <w:proofErr w:type="spellEnd"/>
      <w:r w:rsidRPr="007E722B">
        <w:rPr>
          <w:b/>
          <w:bCs/>
          <w:sz w:val="24"/>
          <w:szCs w:val="24"/>
        </w:rPr>
        <w:t xml:space="preserve"> Week findet vom 14.</w:t>
      </w:r>
      <w:r w:rsidR="002D6767" w:rsidRPr="007E722B">
        <w:rPr>
          <w:b/>
          <w:bCs/>
          <w:sz w:val="24"/>
          <w:szCs w:val="24"/>
        </w:rPr>
        <w:t xml:space="preserve"> bis </w:t>
      </w:r>
      <w:r w:rsidRPr="007E722B">
        <w:rPr>
          <w:b/>
          <w:bCs/>
          <w:sz w:val="24"/>
          <w:szCs w:val="24"/>
        </w:rPr>
        <w:t>20.</w:t>
      </w:r>
      <w:r w:rsidR="002D6767" w:rsidRPr="007E722B">
        <w:rPr>
          <w:b/>
          <w:bCs/>
          <w:sz w:val="24"/>
          <w:szCs w:val="24"/>
        </w:rPr>
        <w:t>9.</w:t>
      </w:r>
      <w:r w:rsidR="00E33351" w:rsidRPr="007E722B">
        <w:rPr>
          <w:b/>
          <w:bCs/>
          <w:sz w:val="24"/>
          <w:szCs w:val="24"/>
        </w:rPr>
        <w:t xml:space="preserve">2026 </w:t>
      </w:r>
      <w:r w:rsidR="002D6767" w:rsidRPr="007E722B">
        <w:rPr>
          <w:b/>
          <w:bCs/>
          <w:sz w:val="24"/>
          <w:szCs w:val="24"/>
        </w:rPr>
        <w:t xml:space="preserve">wieder </w:t>
      </w:r>
      <w:r w:rsidRPr="007E722B">
        <w:rPr>
          <w:b/>
          <w:bCs/>
          <w:sz w:val="24"/>
          <w:szCs w:val="24"/>
        </w:rPr>
        <w:t>in Berlin statt</w:t>
      </w:r>
    </w:p>
    <w:p w14:paraId="29C6EB74" w14:textId="4B3E4419" w:rsidR="009F65C4" w:rsidRPr="007E722B" w:rsidRDefault="009F65C4" w:rsidP="009F65C4">
      <w:pPr>
        <w:pStyle w:val="Listenabsatz"/>
        <w:numPr>
          <w:ilvl w:val="0"/>
          <w:numId w:val="14"/>
        </w:numPr>
        <w:rPr>
          <w:b/>
          <w:bCs/>
          <w:sz w:val="24"/>
          <w:szCs w:val="24"/>
        </w:rPr>
      </w:pPr>
      <w:r w:rsidRPr="007E722B">
        <w:rPr>
          <w:b/>
          <w:bCs/>
          <w:sz w:val="24"/>
          <w:szCs w:val="24"/>
        </w:rPr>
        <w:t>Über 30 Veranstaltungen aus den Bereichen Musik, Kulinarik, Kunst, Sport und Film</w:t>
      </w:r>
    </w:p>
    <w:p w14:paraId="17108552" w14:textId="7ACB1406" w:rsidR="00241FAF" w:rsidRPr="007E722B" w:rsidRDefault="00241FAF" w:rsidP="009F65C4">
      <w:pPr>
        <w:pStyle w:val="Listenabsatz"/>
        <w:numPr>
          <w:ilvl w:val="0"/>
          <w:numId w:val="14"/>
        </w:numPr>
        <w:rPr>
          <w:b/>
          <w:bCs/>
          <w:sz w:val="24"/>
          <w:szCs w:val="24"/>
          <w:lang w:val="es-CL"/>
        </w:rPr>
      </w:pPr>
      <w:proofErr w:type="spellStart"/>
      <w:r w:rsidRPr="007E722B">
        <w:rPr>
          <w:b/>
          <w:bCs/>
          <w:sz w:val="24"/>
          <w:szCs w:val="24"/>
          <w:lang w:val="es-CL"/>
        </w:rPr>
        <w:t>Konzerte</w:t>
      </w:r>
      <w:proofErr w:type="spellEnd"/>
      <w:r w:rsidRPr="007E722B">
        <w:rPr>
          <w:b/>
          <w:bCs/>
          <w:sz w:val="24"/>
          <w:szCs w:val="24"/>
          <w:lang w:val="es-CL"/>
        </w:rPr>
        <w:t xml:space="preserve"> </w:t>
      </w:r>
      <w:proofErr w:type="spellStart"/>
      <w:r w:rsidR="004756F3" w:rsidRPr="007E722B">
        <w:rPr>
          <w:b/>
          <w:bCs/>
          <w:sz w:val="24"/>
          <w:szCs w:val="24"/>
          <w:lang w:val="es-CL"/>
        </w:rPr>
        <w:t>der</w:t>
      </w:r>
      <w:proofErr w:type="spellEnd"/>
      <w:r w:rsidRPr="007E722B">
        <w:rPr>
          <w:b/>
          <w:bCs/>
          <w:sz w:val="24"/>
          <w:szCs w:val="24"/>
          <w:lang w:val="es-CL"/>
        </w:rPr>
        <w:t xml:space="preserve"> </w:t>
      </w:r>
      <w:proofErr w:type="spellStart"/>
      <w:proofErr w:type="gramStart"/>
      <w:r w:rsidRPr="007E722B">
        <w:rPr>
          <w:b/>
          <w:bCs/>
          <w:sz w:val="24"/>
          <w:szCs w:val="24"/>
          <w:lang w:val="es-CL"/>
        </w:rPr>
        <w:t>Musiker:innen</w:t>
      </w:r>
      <w:proofErr w:type="spellEnd"/>
      <w:proofErr w:type="gramEnd"/>
      <w:r w:rsidR="00C35482" w:rsidRPr="007E722B">
        <w:rPr>
          <w:b/>
          <w:bCs/>
          <w:sz w:val="24"/>
          <w:szCs w:val="24"/>
          <w:lang w:val="es-CL"/>
        </w:rPr>
        <w:t xml:space="preserve"> Dani Lia,</w:t>
      </w:r>
      <w:r w:rsidRPr="007E722B">
        <w:rPr>
          <w:b/>
          <w:bCs/>
          <w:sz w:val="24"/>
          <w:szCs w:val="24"/>
          <w:lang w:val="es-CL"/>
        </w:rPr>
        <w:t xml:space="preserve"> </w:t>
      </w:r>
      <w:r w:rsidR="003B689F" w:rsidRPr="007E722B">
        <w:rPr>
          <w:b/>
          <w:bCs/>
          <w:sz w:val="24"/>
          <w:szCs w:val="24"/>
          <w:lang w:val="es-CL"/>
        </w:rPr>
        <w:t>NENDA</w:t>
      </w:r>
      <w:r w:rsidRPr="007E722B">
        <w:rPr>
          <w:b/>
          <w:bCs/>
          <w:sz w:val="24"/>
          <w:szCs w:val="24"/>
          <w:lang w:val="es-CL"/>
        </w:rPr>
        <w:t>, Tamara Flores</w:t>
      </w:r>
      <w:r w:rsidR="00C35482" w:rsidRPr="007E722B">
        <w:rPr>
          <w:b/>
          <w:bCs/>
          <w:sz w:val="24"/>
          <w:szCs w:val="24"/>
          <w:lang w:val="es-CL"/>
        </w:rPr>
        <w:t xml:space="preserve">, Nika </w:t>
      </w:r>
      <w:r w:rsidRPr="007E722B">
        <w:rPr>
          <w:b/>
          <w:bCs/>
          <w:sz w:val="24"/>
          <w:szCs w:val="24"/>
          <w:lang w:val="es-CL"/>
        </w:rPr>
        <w:t xml:space="preserve">&amp; </w:t>
      </w:r>
      <w:r w:rsidR="003B689F" w:rsidRPr="007E722B">
        <w:rPr>
          <w:b/>
          <w:bCs/>
          <w:sz w:val="24"/>
          <w:szCs w:val="24"/>
          <w:lang w:val="es-CL"/>
        </w:rPr>
        <w:t>CIVAN</w:t>
      </w:r>
    </w:p>
    <w:p w14:paraId="08086F31" w14:textId="1FA2513B" w:rsidR="009F65C4" w:rsidRDefault="009F65C4" w:rsidP="009F65C4">
      <w:pPr>
        <w:pStyle w:val="Listenabsatz"/>
        <w:numPr>
          <w:ilvl w:val="0"/>
          <w:numId w:val="14"/>
        </w:numPr>
        <w:rPr>
          <w:b/>
          <w:bCs/>
          <w:sz w:val="24"/>
          <w:szCs w:val="24"/>
        </w:rPr>
      </w:pPr>
      <w:r>
        <w:rPr>
          <w:b/>
          <w:bCs/>
          <w:sz w:val="24"/>
          <w:szCs w:val="24"/>
        </w:rPr>
        <w:t xml:space="preserve">Homebase ist der </w:t>
      </w:r>
      <w:proofErr w:type="spellStart"/>
      <w:r>
        <w:rPr>
          <w:b/>
          <w:bCs/>
          <w:sz w:val="24"/>
          <w:szCs w:val="24"/>
        </w:rPr>
        <w:t>FluxBau</w:t>
      </w:r>
      <w:proofErr w:type="spellEnd"/>
      <w:r>
        <w:rPr>
          <w:b/>
          <w:bCs/>
          <w:sz w:val="24"/>
          <w:szCs w:val="24"/>
        </w:rPr>
        <w:t xml:space="preserve"> in Kreuzberg</w:t>
      </w:r>
    </w:p>
    <w:p w14:paraId="3031FC26" w14:textId="4C274C63" w:rsidR="009F65C4" w:rsidRPr="009F65C4" w:rsidRDefault="009F65C4" w:rsidP="009F65C4">
      <w:pPr>
        <w:pStyle w:val="Listenabsatz"/>
        <w:numPr>
          <w:ilvl w:val="0"/>
          <w:numId w:val="14"/>
        </w:numPr>
        <w:rPr>
          <w:b/>
          <w:bCs/>
          <w:sz w:val="24"/>
          <w:szCs w:val="24"/>
        </w:rPr>
      </w:pPr>
      <w:r>
        <w:rPr>
          <w:b/>
          <w:bCs/>
          <w:sz w:val="24"/>
          <w:szCs w:val="24"/>
        </w:rPr>
        <w:t>Programmpunkte auch an zahlreichen weiteren Orten</w:t>
      </w:r>
      <w:r w:rsidR="007479CC">
        <w:rPr>
          <w:b/>
          <w:bCs/>
          <w:sz w:val="24"/>
          <w:szCs w:val="24"/>
        </w:rPr>
        <w:t xml:space="preserve"> der Hauptstadt</w:t>
      </w:r>
    </w:p>
    <w:p w14:paraId="79489732" w14:textId="4B95987E" w:rsidR="00B45BBF" w:rsidRPr="001F5F1C" w:rsidRDefault="00B45BBF" w:rsidP="0C682FD4">
      <w:pPr>
        <w:spacing w:before="100" w:beforeAutospacing="1" w:after="100" w:afterAutospacing="1" w:line="240" w:lineRule="auto"/>
        <w:rPr>
          <w:rFonts w:asciiTheme="majorHAnsi" w:eastAsia="Times New Roman" w:hAnsiTheme="majorHAnsi" w:cstheme="majorHAnsi"/>
          <w:color w:val="000000" w:themeColor="text1"/>
          <w:sz w:val="22"/>
          <w:szCs w:val="22"/>
          <w:lang w:val="de-DE"/>
        </w:rPr>
      </w:pPr>
      <w:r w:rsidRPr="007E722B">
        <w:rPr>
          <w:rFonts w:asciiTheme="majorHAnsi" w:eastAsia="Times New Roman" w:hAnsiTheme="majorHAnsi" w:cstheme="majorHAnsi"/>
          <w:color w:val="000000"/>
          <w:kern w:val="0"/>
          <w:sz w:val="22"/>
          <w:szCs w:val="22"/>
          <w:lang w:val="de-DE"/>
          <w14:ligatures w14:val="none"/>
        </w:rPr>
        <w:t xml:space="preserve">Vom 14. bis 20. September 2026 wird Berlin erneut zur Bühne für </w:t>
      </w:r>
      <w:r w:rsidR="00F91F20" w:rsidRPr="007E722B">
        <w:rPr>
          <w:rFonts w:asciiTheme="majorHAnsi" w:eastAsia="Times New Roman" w:hAnsiTheme="majorHAnsi" w:cstheme="majorHAnsi"/>
          <w:color w:val="000000"/>
          <w:kern w:val="0"/>
          <w:sz w:val="22"/>
          <w:szCs w:val="22"/>
          <w:lang w:val="de-DE"/>
          <w14:ligatures w14:val="none"/>
        </w:rPr>
        <w:t xml:space="preserve">das </w:t>
      </w:r>
      <w:r w:rsidRPr="007E722B">
        <w:rPr>
          <w:rFonts w:asciiTheme="majorHAnsi" w:eastAsia="Times New Roman" w:hAnsiTheme="majorHAnsi" w:cstheme="majorHAnsi"/>
          <w:color w:val="000000"/>
          <w:kern w:val="0"/>
          <w:sz w:val="22"/>
          <w:szCs w:val="22"/>
          <w:lang w:val="de-DE"/>
          <w14:ligatures w14:val="none"/>
        </w:rPr>
        <w:t xml:space="preserve">österreichische Lebensgefühl. </w:t>
      </w:r>
      <w:r w:rsidR="000C2D47" w:rsidRPr="007E722B">
        <w:rPr>
          <w:rFonts w:asciiTheme="majorHAnsi" w:eastAsia="Times New Roman" w:hAnsiTheme="majorHAnsi" w:cstheme="majorHAnsi"/>
          <w:color w:val="000000"/>
          <w:kern w:val="0"/>
          <w:sz w:val="22"/>
          <w:szCs w:val="22"/>
          <w:lang w:val="de-DE"/>
          <w14:ligatures w14:val="none"/>
        </w:rPr>
        <w:t xml:space="preserve">Gemeinsam mit </w:t>
      </w:r>
      <w:proofErr w:type="spellStart"/>
      <w:proofErr w:type="gramStart"/>
      <w:r w:rsidR="000C2D47" w:rsidRPr="007E722B">
        <w:rPr>
          <w:rFonts w:asciiTheme="majorHAnsi" w:eastAsia="Times New Roman" w:hAnsiTheme="majorHAnsi" w:cstheme="majorHAnsi"/>
          <w:color w:val="000000" w:themeColor="text1"/>
          <w:sz w:val="22"/>
          <w:szCs w:val="22"/>
          <w:lang w:val="de-DE"/>
        </w:rPr>
        <w:t>Partner:innen</w:t>
      </w:r>
      <w:proofErr w:type="spellEnd"/>
      <w:proofErr w:type="gramEnd"/>
      <w:r w:rsidR="000C2D47" w:rsidRPr="007E722B">
        <w:rPr>
          <w:rFonts w:asciiTheme="majorHAnsi" w:eastAsia="Times New Roman" w:hAnsiTheme="majorHAnsi" w:cstheme="majorHAnsi"/>
          <w:color w:val="000000" w:themeColor="text1"/>
          <w:sz w:val="22"/>
          <w:szCs w:val="22"/>
          <w:lang w:val="de-DE"/>
        </w:rPr>
        <w:t xml:space="preserve"> lädt </w:t>
      </w:r>
      <w:r w:rsidRPr="007E722B">
        <w:rPr>
          <w:rFonts w:asciiTheme="majorHAnsi" w:eastAsia="Times New Roman" w:hAnsiTheme="majorHAnsi" w:cstheme="majorHAnsi"/>
          <w:color w:val="000000"/>
          <w:kern w:val="0"/>
          <w:sz w:val="22"/>
          <w:szCs w:val="22"/>
          <w:lang w:val="de-DE"/>
          <w14:ligatures w14:val="none"/>
        </w:rPr>
        <w:t xml:space="preserve">Austria </w:t>
      </w:r>
      <w:proofErr w:type="spellStart"/>
      <w:r w:rsidRPr="007E722B">
        <w:rPr>
          <w:rFonts w:asciiTheme="majorHAnsi" w:eastAsia="Times New Roman" w:hAnsiTheme="majorHAnsi" w:cstheme="majorHAnsi"/>
          <w:color w:val="000000" w:themeColor="text1"/>
          <w:sz w:val="22"/>
          <w:szCs w:val="22"/>
          <w:lang w:val="de-DE"/>
        </w:rPr>
        <w:t>Tourism</w:t>
      </w:r>
      <w:proofErr w:type="spellEnd"/>
      <w:r w:rsidRPr="007E722B">
        <w:rPr>
          <w:rFonts w:asciiTheme="majorHAnsi" w:eastAsia="Times New Roman" w:hAnsiTheme="majorHAnsi" w:cstheme="majorHAnsi"/>
          <w:color w:val="000000"/>
          <w:kern w:val="0"/>
          <w:sz w:val="22"/>
          <w:szCs w:val="22"/>
          <w:lang w:val="de-DE"/>
          <w14:ligatures w14:val="none"/>
        </w:rPr>
        <w:t xml:space="preserve"> </w:t>
      </w:r>
      <w:r w:rsidRPr="007E722B">
        <w:rPr>
          <w:rFonts w:asciiTheme="majorHAnsi" w:eastAsia="Times New Roman" w:hAnsiTheme="majorHAnsi" w:cstheme="majorHAnsi"/>
          <w:color w:val="000000" w:themeColor="text1"/>
          <w:sz w:val="22"/>
          <w:szCs w:val="22"/>
          <w:lang w:val="de-DE"/>
        </w:rPr>
        <w:t xml:space="preserve">zur </w:t>
      </w:r>
      <w:proofErr w:type="spellStart"/>
      <w:r w:rsidRPr="007E722B">
        <w:rPr>
          <w:rFonts w:asciiTheme="majorHAnsi" w:eastAsia="Times New Roman" w:hAnsiTheme="majorHAnsi" w:cstheme="majorHAnsi"/>
          <w:color w:val="000000"/>
          <w:kern w:val="0"/>
          <w:sz w:val="22"/>
          <w:szCs w:val="22"/>
          <w:lang w:val="de-DE"/>
          <w14:ligatures w14:val="none"/>
        </w:rPr>
        <w:t>FeelAustria</w:t>
      </w:r>
      <w:proofErr w:type="spellEnd"/>
      <w:r w:rsidRPr="007E722B">
        <w:rPr>
          <w:rFonts w:asciiTheme="majorHAnsi" w:eastAsia="Times New Roman" w:hAnsiTheme="majorHAnsi" w:cstheme="majorHAnsi"/>
          <w:color w:val="000000" w:themeColor="text1"/>
          <w:sz w:val="22"/>
          <w:szCs w:val="22"/>
          <w:lang w:val="de-DE"/>
        </w:rPr>
        <w:t xml:space="preserve"> Week</w:t>
      </w:r>
      <w:r w:rsidRPr="007E722B">
        <w:rPr>
          <w:rFonts w:asciiTheme="majorHAnsi" w:eastAsia="Times New Roman" w:hAnsiTheme="majorHAnsi" w:cstheme="majorHAnsi"/>
          <w:color w:val="000000"/>
          <w:kern w:val="0"/>
          <w:sz w:val="22"/>
          <w:szCs w:val="22"/>
          <w:lang w:val="de-DE"/>
          <w14:ligatures w14:val="none"/>
        </w:rPr>
        <w:t xml:space="preserve"> in den </w:t>
      </w:r>
      <w:proofErr w:type="spellStart"/>
      <w:r w:rsidRPr="007E722B">
        <w:rPr>
          <w:rFonts w:asciiTheme="majorHAnsi" w:eastAsia="Times New Roman" w:hAnsiTheme="majorHAnsi" w:cstheme="majorHAnsi"/>
          <w:color w:val="000000" w:themeColor="text1"/>
          <w:sz w:val="22"/>
          <w:szCs w:val="22"/>
          <w:lang w:val="de-DE"/>
        </w:rPr>
        <w:t>FluxBau</w:t>
      </w:r>
      <w:proofErr w:type="spellEnd"/>
      <w:r w:rsidRPr="007E722B">
        <w:rPr>
          <w:rFonts w:asciiTheme="majorHAnsi" w:eastAsia="Times New Roman" w:hAnsiTheme="majorHAnsi" w:cstheme="majorHAnsi"/>
          <w:color w:val="000000" w:themeColor="text1"/>
          <w:sz w:val="22"/>
          <w:szCs w:val="22"/>
          <w:lang w:val="de-DE"/>
        </w:rPr>
        <w:t xml:space="preserve"> </w:t>
      </w:r>
      <w:r w:rsidRPr="007E722B">
        <w:rPr>
          <w:rFonts w:asciiTheme="majorHAnsi" w:eastAsia="Times New Roman" w:hAnsiTheme="majorHAnsi" w:cstheme="majorHAnsi"/>
          <w:color w:val="000000"/>
          <w:kern w:val="0"/>
          <w:sz w:val="22"/>
          <w:szCs w:val="22"/>
          <w:lang w:val="de-DE"/>
          <w14:ligatures w14:val="none"/>
        </w:rPr>
        <w:t xml:space="preserve">in Kreuzberg und an zahlreiche weitere Orte der Stadt ein. </w:t>
      </w:r>
      <w:r w:rsidR="001820ED" w:rsidRPr="007E722B">
        <w:rPr>
          <w:rFonts w:asciiTheme="majorHAnsi" w:eastAsia="Times New Roman" w:hAnsiTheme="majorHAnsi" w:cstheme="majorHAnsi"/>
          <w:color w:val="000000"/>
          <w:kern w:val="0"/>
          <w:sz w:val="22"/>
          <w:szCs w:val="22"/>
          <w:lang w:val="de-DE"/>
          <w14:ligatures w14:val="none"/>
        </w:rPr>
        <w:t>Mit ü</w:t>
      </w:r>
      <w:r w:rsidRPr="007E722B">
        <w:rPr>
          <w:rFonts w:asciiTheme="majorHAnsi" w:eastAsia="Times New Roman" w:hAnsiTheme="majorHAnsi" w:cstheme="majorHAnsi"/>
          <w:color w:val="000000"/>
          <w:kern w:val="0"/>
          <w:sz w:val="22"/>
          <w:szCs w:val="22"/>
          <w:lang w:val="de-DE"/>
          <w14:ligatures w14:val="none"/>
        </w:rPr>
        <w:t xml:space="preserve">ber 30 Veranstaltungen aus den Bereichen Musik, Kulinarik, Kunst, Sport und Film </w:t>
      </w:r>
      <w:r w:rsidR="001820ED" w:rsidRPr="007E722B">
        <w:rPr>
          <w:rFonts w:asciiTheme="majorHAnsi" w:eastAsia="Times New Roman" w:hAnsiTheme="majorHAnsi" w:cstheme="majorHAnsi"/>
          <w:color w:val="000000"/>
          <w:kern w:val="0"/>
          <w:sz w:val="22"/>
          <w:szCs w:val="22"/>
          <w:lang w:val="de-DE"/>
          <w14:ligatures w14:val="none"/>
        </w:rPr>
        <w:t xml:space="preserve">präsentiert sich </w:t>
      </w:r>
      <w:r w:rsidRPr="007E722B">
        <w:rPr>
          <w:rFonts w:asciiTheme="majorHAnsi" w:eastAsia="Times New Roman" w:hAnsiTheme="majorHAnsi" w:cstheme="majorHAnsi"/>
          <w:color w:val="000000" w:themeColor="text1"/>
          <w:sz w:val="22"/>
          <w:szCs w:val="22"/>
          <w:lang w:val="de-DE"/>
        </w:rPr>
        <w:t>Österreich</w:t>
      </w:r>
      <w:r w:rsidR="001820ED" w:rsidRPr="007E722B">
        <w:rPr>
          <w:rFonts w:asciiTheme="majorHAnsi" w:eastAsia="Times New Roman" w:hAnsiTheme="majorHAnsi" w:cstheme="majorHAnsi"/>
          <w:color w:val="000000" w:themeColor="text1"/>
          <w:sz w:val="22"/>
          <w:szCs w:val="22"/>
          <w:lang w:val="de-DE"/>
        </w:rPr>
        <w:t xml:space="preserve"> jung, </w:t>
      </w:r>
      <w:r w:rsidRPr="007E722B">
        <w:rPr>
          <w:rFonts w:asciiTheme="majorHAnsi" w:eastAsia="Times New Roman" w:hAnsiTheme="majorHAnsi" w:cstheme="majorHAnsi"/>
          <w:color w:val="000000" w:themeColor="text1"/>
          <w:sz w:val="22"/>
          <w:szCs w:val="22"/>
          <w:lang w:val="de-DE"/>
        </w:rPr>
        <w:t>offen, kreativ und mitten im Berliner Stadtleben.</w:t>
      </w:r>
    </w:p>
    <w:p w14:paraId="7777F45B" w14:textId="7AF74ECB" w:rsidR="00B45BBF" w:rsidRPr="002721EF" w:rsidRDefault="00B45BBF" w:rsidP="0C682FD4">
      <w:pPr>
        <w:spacing w:before="100" w:beforeAutospacing="1" w:after="100" w:afterAutospacing="1" w:line="240" w:lineRule="auto"/>
        <w:rPr>
          <w:rFonts w:asciiTheme="majorHAnsi" w:eastAsia="Times New Roman" w:hAnsiTheme="majorHAnsi" w:cstheme="majorHAnsi"/>
          <w:color w:val="000000"/>
          <w:kern w:val="0"/>
          <w:sz w:val="22"/>
          <w:szCs w:val="22"/>
          <w:lang w:val="de-DE"/>
          <w14:ligatures w14:val="none"/>
        </w:rPr>
      </w:pPr>
      <w:r w:rsidRPr="002721EF">
        <w:rPr>
          <w:rFonts w:asciiTheme="majorHAnsi" w:eastAsia="Times New Roman" w:hAnsiTheme="majorHAnsi" w:cstheme="majorHAnsi"/>
          <w:color w:val="000000"/>
          <w:kern w:val="0"/>
          <w:sz w:val="22"/>
          <w:szCs w:val="22"/>
          <w:lang w:val="de-DE"/>
          <w14:ligatures w14:val="none"/>
        </w:rPr>
        <w:t xml:space="preserve">Die </w:t>
      </w:r>
      <w:proofErr w:type="spellStart"/>
      <w:r w:rsidRPr="002721EF">
        <w:rPr>
          <w:rFonts w:asciiTheme="majorHAnsi" w:eastAsia="Times New Roman" w:hAnsiTheme="majorHAnsi" w:cstheme="majorHAnsi"/>
          <w:color w:val="000000" w:themeColor="text1"/>
          <w:sz w:val="22"/>
          <w:szCs w:val="22"/>
          <w:lang w:val="de-DE"/>
        </w:rPr>
        <w:t>FeelAustria</w:t>
      </w:r>
      <w:proofErr w:type="spellEnd"/>
      <w:r w:rsidRPr="002721EF">
        <w:rPr>
          <w:rFonts w:asciiTheme="majorHAnsi" w:eastAsia="Times New Roman" w:hAnsiTheme="majorHAnsi" w:cstheme="majorHAnsi"/>
          <w:color w:val="000000" w:themeColor="text1"/>
          <w:sz w:val="22"/>
          <w:szCs w:val="22"/>
          <w:lang w:val="de-DE"/>
        </w:rPr>
        <w:t xml:space="preserve"> Week </w:t>
      </w:r>
      <w:r w:rsidRPr="002721EF">
        <w:rPr>
          <w:rFonts w:asciiTheme="majorHAnsi" w:eastAsia="Times New Roman" w:hAnsiTheme="majorHAnsi" w:cstheme="majorHAnsi"/>
          <w:color w:val="000000"/>
          <w:kern w:val="0"/>
          <w:sz w:val="22"/>
          <w:szCs w:val="22"/>
          <w:lang w:val="de-DE"/>
          <w14:ligatures w14:val="none"/>
        </w:rPr>
        <w:t xml:space="preserve">zeigt das, was Berlin ausmacht: starke Communities, kulturelle Vielfalt und inspirierende Begegnungen. Vom musikalischen Bergfest im </w:t>
      </w:r>
      <w:proofErr w:type="spellStart"/>
      <w:r w:rsidRPr="002721EF">
        <w:rPr>
          <w:rFonts w:asciiTheme="majorHAnsi" w:eastAsia="Times New Roman" w:hAnsiTheme="majorHAnsi" w:cstheme="majorHAnsi"/>
          <w:color w:val="000000" w:themeColor="text1"/>
          <w:sz w:val="22"/>
          <w:szCs w:val="22"/>
          <w:lang w:val="de-DE"/>
        </w:rPr>
        <w:t>FluxBau</w:t>
      </w:r>
      <w:proofErr w:type="spellEnd"/>
      <w:r w:rsidRPr="002721EF">
        <w:rPr>
          <w:rFonts w:asciiTheme="majorHAnsi" w:eastAsia="Times New Roman" w:hAnsiTheme="majorHAnsi" w:cstheme="majorHAnsi"/>
          <w:color w:val="000000" w:themeColor="text1"/>
          <w:sz w:val="22"/>
          <w:szCs w:val="22"/>
          <w:lang w:val="de-DE"/>
        </w:rPr>
        <w:t xml:space="preserve"> über </w:t>
      </w:r>
      <w:r w:rsidRPr="002721EF">
        <w:rPr>
          <w:rFonts w:asciiTheme="majorHAnsi" w:eastAsia="Times New Roman" w:hAnsiTheme="majorHAnsi" w:cstheme="majorHAnsi"/>
          <w:color w:val="000000"/>
          <w:kern w:val="0"/>
          <w:sz w:val="22"/>
          <w:szCs w:val="22"/>
          <w:lang w:val="de-DE"/>
          <w14:ligatures w14:val="none"/>
        </w:rPr>
        <w:t xml:space="preserve">Workouts von </w:t>
      </w:r>
      <w:proofErr w:type="spellStart"/>
      <w:r w:rsidRPr="002721EF">
        <w:rPr>
          <w:rFonts w:asciiTheme="majorHAnsi" w:eastAsia="Times New Roman" w:hAnsiTheme="majorHAnsi" w:cstheme="majorHAnsi"/>
          <w:color w:val="000000"/>
          <w:kern w:val="0"/>
          <w:sz w:val="22"/>
          <w:szCs w:val="22"/>
          <w:lang w:val="de-DE"/>
          <w14:ligatures w14:val="none"/>
        </w:rPr>
        <w:t>Shapesty</w:t>
      </w:r>
      <w:proofErr w:type="spellEnd"/>
      <w:r w:rsidRPr="002721EF">
        <w:rPr>
          <w:rFonts w:asciiTheme="majorHAnsi" w:eastAsia="Times New Roman" w:hAnsiTheme="majorHAnsi" w:cstheme="majorHAnsi"/>
          <w:color w:val="000000" w:themeColor="text1"/>
          <w:sz w:val="22"/>
          <w:szCs w:val="22"/>
          <w:lang w:val="de-DE"/>
        </w:rPr>
        <w:t xml:space="preserve"> und</w:t>
      </w:r>
      <w:r w:rsidR="00BC0A59">
        <w:rPr>
          <w:rFonts w:asciiTheme="majorHAnsi" w:eastAsia="Times New Roman" w:hAnsiTheme="majorHAnsi" w:cstheme="majorHAnsi"/>
          <w:color w:val="000000" w:themeColor="text1"/>
          <w:sz w:val="22"/>
          <w:szCs w:val="22"/>
          <w:lang w:val="de-DE"/>
        </w:rPr>
        <w:t xml:space="preserve"> dem</w:t>
      </w:r>
      <w:r w:rsidRPr="002721EF">
        <w:rPr>
          <w:rFonts w:asciiTheme="majorHAnsi" w:eastAsia="Times New Roman" w:hAnsiTheme="majorHAnsi" w:cstheme="majorHAnsi"/>
          <w:color w:val="000000" w:themeColor="text1"/>
          <w:sz w:val="22"/>
          <w:szCs w:val="22"/>
          <w:lang w:val="de-DE"/>
        </w:rPr>
        <w:t xml:space="preserve"> FOMO Community Run bis hin zu </w:t>
      </w:r>
      <w:r w:rsidRPr="002721EF">
        <w:rPr>
          <w:rFonts w:asciiTheme="majorHAnsi" w:eastAsia="Times New Roman" w:hAnsiTheme="majorHAnsi" w:cstheme="majorHAnsi"/>
          <w:color w:val="000000"/>
          <w:kern w:val="0"/>
          <w:sz w:val="22"/>
          <w:szCs w:val="22"/>
          <w:lang w:val="de-DE"/>
          <w14:ligatures w14:val="none"/>
        </w:rPr>
        <w:t xml:space="preserve">Köstlichkeiten von </w:t>
      </w:r>
      <w:r w:rsidR="008B2086">
        <w:rPr>
          <w:rFonts w:asciiTheme="majorHAnsi" w:eastAsia="Times New Roman" w:hAnsiTheme="majorHAnsi" w:cstheme="majorHAnsi"/>
          <w:color w:val="000000"/>
          <w:kern w:val="0"/>
          <w:sz w:val="22"/>
          <w:szCs w:val="22"/>
          <w:lang w:val="de-DE"/>
          <w14:ligatures w14:val="none"/>
        </w:rPr>
        <w:t>„</w:t>
      </w:r>
      <w:r w:rsidRPr="002721EF">
        <w:rPr>
          <w:rFonts w:asciiTheme="majorHAnsi" w:eastAsia="Times New Roman" w:hAnsiTheme="majorHAnsi" w:cstheme="majorHAnsi"/>
          <w:color w:val="000000"/>
          <w:kern w:val="0"/>
          <w:sz w:val="22"/>
          <w:szCs w:val="22"/>
          <w:lang w:val="de-DE"/>
          <w14:ligatures w14:val="none"/>
        </w:rPr>
        <w:t>Vom Einfachen das Gute</w:t>
      </w:r>
      <w:r w:rsidR="008B2086">
        <w:rPr>
          <w:rFonts w:asciiTheme="majorHAnsi" w:eastAsia="Times New Roman" w:hAnsiTheme="majorHAnsi" w:cstheme="majorHAnsi"/>
          <w:color w:val="000000"/>
          <w:kern w:val="0"/>
          <w:sz w:val="22"/>
          <w:szCs w:val="22"/>
          <w:lang w:val="de-DE"/>
          <w14:ligatures w14:val="none"/>
        </w:rPr>
        <w:t>“</w:t>
      </w:r>
      <w:r w:rsidRPr="002721EF">
        <w:rPr>
          <w:rFonts w:asciiTheme="majorHAnsi" w:eastAsia="Times New Roman" w:hAnsiTheme="majorHAnsi" w:cstheme="majorHAnsi"/>
          <w:color w:val="000000"/>
          <w:kern w:val="0"/>
          <w:sz w:val="22"/>
          <w:szCs w:val="22"/>
          <w:lang w:val="de-DE"/>
          <w14:ligatures w14:val="none"/>
        </w:rPr>
        <w:t xml:space="preserve"> oder</w:t>
      </w:r>
      <w:r w:rsidR="00D42B0B">
        <w:rPr>
          <w:rFonts w:asciiTheme="majorHAnsi" w:eastAsia="Times New Roman" w:hAnsiTheme="majorHAnsi" w:cstheme="majorHAnsi"/>
          <w:color w:val="000000"/>
          <w:kern w:val="0"/>
          <w:sz w:val="22"/>
          <w:szCs w:val="22"/>
          <w:lang w:val="de-DE"/>
          <w14:ligatures w14:val="none"/>
        </w:rPr>
        <w:t xml:space="preserve"> dem</w:t>
      </w:r>
      <w:r w:rsidRPr="002721EF">
        <w:rPr>
          <w:rFonts w:asciiTheme="majorHAnsi" w:eastAsia="Times New Roman" w:hAnsiTheme="majorHAnsi" w:cstheme="majorHAnsi"/>
          <w:color w:val="000000"/>
          <w:kern w:val="0"/>
          <w:sz w:val="22"/>
          <w:szCs w:val="22"/>
          <w:lang w:val="de-DE"/>
          <w14:ligatures w14:val="none"/>
        </w:rPr>
        <w:t xml:space="preserve"> </w:t>
      </w:r>
      <w:r w:rsidR="009B3F33">
        <w:rPr>
          <w:rFonts w:asciiTheme="majorHAnsi" w:eastAsia="Times New Roman" w:hAnsiTheme="majorHAnsi" w:cstheme="majorHAnsi"/>
          <w:color w:val="000000"/>
          <w:kern w:val="0"/>
          <w:sz w:val="22"/>
          <w:szCs w:val="22"/>
          <w:lang w:val="de-DE"/>
          <w14:ligatures w14:val="none"/>
        </w:rPr>
        <w:t>Coffee</w:t>
      </w:r>
      <w:r w:rsidR="009B3F33" w:rsidRPr="002721EF">
        <w:rPr>
          <w:rFonts w:asciiTheme="majorHAnsi" w:eastAsia="Times New Roman" w:hAnsiTheme="majorHAnsi" w:cstheme="majorHAnsi"/>
          <w:color w:val="000000"/>
          <w:kern w:val="0"/>
          <w:sz w:val="22"/>
          <w:szCs w:val="22"/>
          <w:lang w:val="de-DE"/>
          <w14:ligatures w14:val="none"/>
        </w:rPr>
        <w:t xml:space="preserve"> Rave</w:t>
      </w:r>
      <w:r w:rsidRPr="002721EF">
        <w:rPr>
          <w:rFonts w:asciiTheme="majorHAnsi" w:eastAsia="Times New Roman" w:hAnsiTheme="majorHAnsi" w:cstheme="majorHAnsi"/>
          <w:color w:val="000000" w:themeColor="text1"/>
          <w:sz w:val="22"/>
          <w:szCs w:val="22"/>
          <w:lang w:val="de-DE"/>
        </w:rPr>
        <w:t xml:space="preserve"> mit </w:t>
      </w:r>
      <w:r w:rsidRPr="002721EF">
        <w:rPr>
          <w:rFonts w:asciiTheme="majorHAnsi" w:eastAsia="Times New Roman" w:hAnsiTheme="majorHAnsi" w:cstheme="majorHAnsi"/>
          <w:color w:val="000000"/>
          <w:kern w:val="0"/>
          <w:sz w:val="22"/>
          <w:szCs w:val="22"/>
          <w:lang w:val="de-DE"/>
          <w14:ligatures w14:val="none"/>
        </w:rPr>
        <w:t>Albert &amp; Tina entstehen Formate, die österreichisches Lebensgefühl erlebbar machen. Und all das im urbanen Alltag Berlins.</w:t>
      </w:r>
    </w:p>
    <w:p w14:paraId="5605887F" w14:textId="58D84C3A" w:rsidR="00E55FC8" w:rsidRPr="002721EF" w:rsidDel="00AD2633" w:rsidRDefault="00086486" w:rsidP="0C682FD4">
      <w:pPr>
        <w:spacing w:before="100" w:beforeAutospacing="1" w:after="100" w:afterAutospacing="1" w:line="240" w:lineRule="auto"/>
        <w:rPr>
          <w:rFonts w:asciiTheme="majorHAnsi" w:eastAsia="Times New Roman" w:hAnsiTheme="majorHAnsi" w:cstheme="majorHAnsi"/>
          <w:color w:val="000000"/>
          <w:kern w:val="0"/>
          <w:sz w:val="22"/>
          <w:szCs w:val="22"/>
          <w:lang w:val="de-DE"/>
          <w14:ligatures w14:val="none"/>
        </w:rPr>
      </w:pPr>
      <w:r w:rsidRPr="002721EF" w:rsidDel="00DE4027">
        <w:rPr>
          <w:rStyle w:val="animating6ta1u10"/>
          <w:rFonts w:asciiTheme="majorHAnsi" w:hAnsiTheme="majorHAnsi" w:cstheme="majorHAnsi"/>
          <w:color w:val="000000"/>
          <w:kern w:val="0"/>
          <w:sz w:val="22"/>
          <w:szCs w:val="22"/>
          <w:lang w:val="de-DE"/>
          <w14:ligatures w14:val="none"/>
        </w:rPr>
        <w:t>Das</w:t>
      </w:r>
      <w:r w:rsidR="00913468" w:rsidRPr="002721EF">
        <w:rPr>
          <w:rStyle w:val="apple-converted-space"/>
          <w:rFonts w:asciiTheme="majorHAnsi" w:hAnsiTheme="majorHAnsi" w:cstheme="majorHAnsi"/>
          <w:color w:val="000000" w:themeColor="text1"/>
          <w:sz w:val="22"/>
          <w:szCs w:val="22"/>
          <w:lang w:val="de-DE"/>
        </w:rPr>
        <w:t xml:space="preserve"> </w:t>
      </w:r>
      <w:r w:rsidRPr="002721EF">
        <w:rPr>
          <w:rStyle w:val="animating6ta1u10"/>
          <w:rFonts w:asciiTheme="majorHAnsi" w:hAnsiTheme="majorHAnsi" w:cstheme="majorHAnsi"/>
          <w:color w:val="000000" w:themeColor="text1"/>
          <w:sz w:val="22"/>
          <w:szCs w:val="22"/>
          <w:lang w:val="de-DE"/>
        </w:rPr>
        <w:t>Programm erstreckt sich dabei</w:t>
      </w:r>
      <w:r w:rsidR="00913468" w:rsidRPr="002721EF">
        <w:rPr>
          <w:rStyle w:val="apple-converted-space"/>
          <w:rFonts w:asciiTheme="majorHAnsi" w:hAnsiTheme="majorHAnsi" w:cstheme="majorHAnsi"/>
          <w:color w:val="000000" w:themeColor="text1"/>
          <w:sz w:val="22"/>
          <w:szCs w:val="22"/>
          <w:lang w:val="de-DE"/>
        </w:rPr>
        <w:t xml:space="preserve"> </w:t>
      </w:r>
      <w:r w:rsidRPr="002721EF">
        <w:rPr>
          <w:rStyle w:val="animating6ta1u10"/>
          <w:rFonts w:asciiTheme="majorHAnsi" w:hAnsiTheme="majorHAnsi" w:cstheme="majorHAnsi"/>
          <w:color w:val="000000" w:themeColor="text1"/>
          <w:sz w:val="22"/>
          <w:szCs w:val="22"/>
          <w:lang w:val="de-DE"/>
        </w:rPr>
        <w:t xml:space="preserve">weit </w:t>
      </w:r>
      <w:proofErr w:type="gramStart"/>
      <w:r w:rsidRPr="002721EF">
        <w:rPr>
          <w:rStyle w:val="animating6ta1u10"/>
          <w:rFonts w:asciiTheme="majorHAnsi" w:hAnsiTheme="majorHAnsi" w:cstheme="majorHAnsi"/>
          <w:color w:val="000000" w:themeColor="text1"/>
          <w:sz w:val="22"/>
          <w:szCs w:val="22"/>
          <w:lang w:val="de-DE"/>
        </w:rPr>
        <w:t xml:space="preserve">über </w:t>
      </w:r>
      <w:r w:rsidR="00134749" w:rsidRPr="002721EF">
        <w:rPr>
          <w:rStyle w:val="animating6ta1u10"/>
          <w:rFonts w:asciiTheme="majorHAnsi" w:hAnsiTheme="majorHAnsi" w:cstheme="majorHAnsi"/>
          <w:color w:val="000000" w:themeColor="text1"/>
          <w:sz w:val="22"/>
          <w:szCs w:val="22"/>
          <w:lang w:val="de-DE"/>
        </w:rPr>
        <w:t xml:space="preserve">die </w:t>
      </w:r>
      <w:r w:rsidR="00EE5C18" w:rsidRPr="002721EF">
        <w:rPr>
          <w:rStyle w:val="animating6ta1u10"/>
          <w:rFonts w:asciiTheme="majorHAnsi" w:hAnsiTheme="majorHAnsi" w:cstheme="majorHAnsi"/>
          <w:color w:val="000000" w:themeColor="text1"/>
          <w:sz w:val="22"/>
          <w:szCs w:val="22"/>
          <w:lang w:val="de-DE"/>
        </w:rPr>
        <w:t>Homebase</w:t>
      </w:r>
      <w:proofErr w:type="gramEnd"/>
      <w:r w:rsidR="00EE5C18" w:rsidRPr="002721EF">
        <w:rPr>
          <w:rStyle w:val="animating6ta1u10"/>
          <w:rFonts w:asciiTheme="majorHAnsi" w:hAnsiTheme="majorHAnsi" w:cstheme="majorHAnsi"/>
          <w:color w:val="000000" w:themeColor="text1"/>
          <w:sz w:val="22"/>
          <w:szCs w:val="22"/>
          <w:lang w:val="de-DE"/>
        </w:rPr>
        <w:t xml:space="preserve"> des</w:t>
      </w:r>
      <w:r w:rsidR="00134749" w:rsidRPr="002721EF">
        <w:rPr>
          <w:rStyle w:val="animating6ta1u10"/>
          <w:rFonts w:asciiTheme="majorHAnsi" w:hAnsiTheme="majorHAnsi" w:cstheme="majorHAnsi"/>
          <w:color w:val="000000" w:themeColor="text1"/>
          <w:sz w:val="22"/>
          <w:szCs w:val="22"/>
          <w:lang w:val="de-DE"/>
        </w:rPr>
        <w:t xml:space="preserve"> </w:t>
      </w:r>
      <w:proofErr w:type="spellStart"/>
      <w:r w:rsidRPr="002721EF">
        <w:rPr>
          <w:rStyle w:val="animating6ta1u10"/>
          <w:rFonts w:asciiTheme="majorHAnsi" w:hAnsiTheme="majorHAnsi" w:cstheme="majorHAnsi"/>
          <w:color w:val="000000" w:themeColor="text1"/>
          <w:sz w:val="22"/>
          <w:szCs w:val="22"/>
          <w:lang w:val="de-DE"/>
        </w:rPr>
        <w:t>FluxBau</w:t>
      </w:r>
      <w:r w:rsidR="00EE5C18" w:rsidRPr="002721EF">
        <w:rPr>
          <w:rStyle w:val="animating6ta1u10"/>
          <w:rFonts w:asciiTheme="majorHAnsi" w:hAnsiTheme="majorHAnsi" w:cstheme="majorHAnsi"/>
          <w:color w:val="000000" w:themeColor="text1"/>
          <w:sz w:val="22"/>
          <w:szCs w:val="22"/>
          <w:lang w:val="de-DE"/>
        </w:rPr>
        <w:t>s</w:t>
      </w:r>
      <w:proofErr w:type="spellEnd"/>
      <w:r w:rsidR="00913468" w:rsidRPr="002721EF">
        <w:rPr>
          <w:rStyle w:val="apple-converted-space"/>
          <w:rFonts w:asciiTheme="majorHAnsi" w:hAnsiTheme="majorHAnsi" w:cstheme="majorHAnsi"/>
          <w:color w:val="000000" w:themeColor="text1"/>
          <w:sz w:val="22"/>
          <w:szCs w:val="22"/>
          <w:lang w:val="de-DE"/>
        </w:rPr>
        <w:t xml:space="preserve"> </w:t>
      </w:r>
      <w:r w:rsidRPr="002721EF">
        <w:rPr>
          <w:rStyle w:val="animating6ta1u10"/>
          <w:rFonts w:asciiTheme="majorHAnsi" w:hAnsiTheme="majorHAnsi" w:cstheme="majorHAnsi"/>
          <w:color w:val="000000" w:themeColor="text1"/>
          <w:sz w:val="22"/>
          <w:szCs w:val="22"/>
          <w:lang w:val="de-DE"/>
        </w:rPr>
        <w:t xml:space="preserve">hinaus: </w:t>
      </w:r>
      <w:r w:rsidR="003D594E">
        <w:rPr>
          <w:rStyle w:val="animating6ta1u10"/>
          <w:rFonts w:asciiTheme="majorHAnsi" w:hAnsiTheme="majorHAnsi" w:cstheme="majorHAnsi"/>
          <w:color w:val="000000" w:themeColor="text1"/>
          <w:sz w:val="22"/>
          <w:szCs w:val="22"/>
          <w:lang w:val="de-DE"/>
        </w:rPr>
        <w:t>t</w:t>
      </w:r>
      <w:r w:rsidR="003D594E" w:rsidRPr="002721EF">
        <w:rPr>
          <w:rStyle w:val="animating6ta1u10"/>
          <w:rFonts w:asciiTheme="majorHAnsi" w:hAnsiTheme="majorHAnsi" w:cstheme="majorHAnsi"/>
          <w:color w:val="000000" w:themeColor="text1"/>
          <w:sz w:val="22"/>
          <w:szCs w:val="22"/>
          <w:lang w:val="de-DE"/>
        </w:rPr>
        <w:t>eilnehmende</w:t>
      </w:r>
      <w:r w:rsidR="003D594E" w:rsidRPr="002721EF">
        <w:rPr>
          <w:rStyle w:val="apple-converted-space"/>
          <w:rFonts w:asciiTheme="majorHAnsi" w:hAnsiTheme="majorHAnsi" w:cstheme="majorHAnsi"/>
          <w:color w:val="000000" w:themeColor="text1"/>
          <w:sz w:val="22"/>
          <w:szCs w:val="22"/>
          <w:lang w:val="de-DE"/>
        </w:rPr>
        <w:t xml:space="preserve"> </w:t>
      </w:r>
      <w:r w:rsidRPr="002721EF">
        <w:rPr>
          <w:rStyle w:val="animating6ta1u10"/>
          <w:rFonts w:asciiTheme="majorHAnsi" w:hAnsiTheme="majorHAnsi" w:cstheme="majorHAnsi"/>
          <w:color w:val="000000" w:themeColor="text1"/>
          <w:sz w:val="22"/>
          <w:szCs w:val="22"/>
          <w:lang w:val="de-DE"/>
        </w:rPr>
        <w:t>Partnerrestaurants in der Stadt</w:t>
      </w:r>
      <w:r w:rsidR="007B45F9" w:rsidRPr="002721EF">
        <w:rPr>
          <w:rStyle w:val="apple-converted-space"/>
          <w:rFonts w:asciiTheme="majorHAnsi" w:hAnsiTheme="majorHAnsi" w:cstheme="majorHAnsi"/>
          <w:color w:val="000000" w:themeColor="text1"/>
          <w:sz w:val="22"/>
          <w:szCs w:val="22"/>
          <w:lang w:val="de-DE"/>
        </w:rPr>
        <w:t xml:space="preserve"> </w:t>
      </w:r>
      <w:r w:rsidRPr="002721EF">
        <w:rPr>
          <w:rStyle w:val="animating6ta1u10"/>
          <w:rFonts w:asciiTheme="majorHAnsi" w:hAnsiTheme="majorHAnsi" w:cstheme="majorHAnsi"/>
          <w:color w:val="000000" w:themeColor="text1"/>
          <w:sz w:val="22"/>
          <w:szCs w:val="22"/>
          <w:lang w:val="de-DE"/>
        </w:rPr>
        <w:t>bieten ein vergünstigtes</w:t>
      </w:r>
      <w:r w:rsidR="00EE5C18" w:rsidRPr="002721EF">
        <w:rPr>
          <w:rStyle w:val="apple-converted-space"/>
          <w:rFonts w:asciiTheme="majorHAnsi" w:hAnsiTheme="majorHAnsi" w:cstheme="majorHAnsi"/>
          <w:color w:val="000000" w:themeColor="text1"/>
          <w:sz w:val="22"/>
          <w:szCs w:val="22"/>
          <w:lang w:val="de-DE"/>
        </w:rPr>
        <w:t xml:space="preserve"> </w:t>
      </w:r>
      <w:proofErr w:type="spellStart"/>
      <w:r w:rsidRPr="002721EF">
        <w:rPr>
          <w:rStyle w:val="animating6ta1u10"/>
          <w:rFonts w:asciiTheme="majorHAnsi" w:hAnsiTheme="majorHAnsi" w:cstheme="majorHAnsi"/>
          <w:color w:val="000000" w:themeColor="text1"/>
          <w:sz w:val="22"/>
          <w:szCs w:val="22"/>
          <w:lang w:val="de-DE"/>
        </w:rPr>
        <w:t>FeelAustria</w:t>
      </w:r>
      <w:proofErr w:type="spellEnd"/>
      <w:r w:rsidRPr="002721EF">
        <w:rPr>
          <w:rStyle w:val="animating6ta1u10"/>
          <w:rFonts w:asciiTheme="majorHAnsi" w:hAnsiTheme="majorHAnsi" w:cstheme="majorHAnsi"/>
          <w:color w:val="000000" w:themeColor="text1"/>
          <w:sz w:val="22"/>
          <w:szCs w:val="22"/>
          <w:lang w:val="de-DE"/>
        </w:rPr>
        <w:t xml:space="preserve">-Menü an, </w:t>
      </w:r>
      <w:r w:rsidRPr="002721EF">
        <w:rPr>
          <w:rStyle w:val="apple-converted-space"/>
          <w:rFonts w:asciiTheme="majorHAnsi" w:hAnsiTheme="majorHAnsi" w:cstheme="majorHAnsi"/>
          <w:color w:val="000000" w:themeColor="text1"/>
          <w:sz w:val="22"/>
          <w:szCs w:val="22"/>
          <w:lang w:val="de-DE"/>
        </w:rPr>
        <w:t xml:space="preserve">Lesungen und </w:t>
      </w:r>
      <w:r w:rsidRPr="002721EF">
        <w:rPr>
          <w:rStyle w:val="animating6ta1u10"/>
          <w:rFonts w:asciiTheme="majorHAnsi" w:hAnsiTheme="majorHAnsi" w:cstheme="majorHAnsi"/>
          <w:color w:val="000000" w:themeColor="text1"/>
          <w:sz w:val="22"/>
          <w:szCs w:val="22"/>
          <w:lang w:val="de-DE"/>
        </w:rPr>
        <w:t xml:space="preserve">Büchertische </w:t>
      </w:r>
      <w:r w:rsidR="007E5329" w:rsidRPr="002721EF">
        <w:rPr>
          <w:rStyle w:val="animating6ta1u10"/>
          <w:rFonts w:asciiTheme="majorHAnsi" w:hAnsiTheme="majorHAnsi" w:cstheme="majorHAnsi"/>
          <w:color w:val="000000" w:themeColor="text1"/>
          <w:sz w:val="22"/>
          <w:szCs w:val="22"/>
          <w:lang w:val="de-DE"/>
        </w:rPr>
        <w:t>bringen</w:t>
      </w:r>
      <w:r w:rsidR="003D594E">
        <w:rPr>
          <w:rStyle w:val="animating6ta1u10"/>
          <w:rFonts w:asciiTheme="majorHAnsi" w:hAnsiTheme="majorHAnsi" w:cstheme="majorHAnsi"/>
          <w:color w:val="000000" w:themeColor="text1"/>
          <w:sz w:val="22"/>
          <w:szCs w:val="22"/>
          <w:lang w:val="de-DE"/>
        </w:rPr>
        <w:t xml:space="preserve"> </w:t>
      </w:r>
      <w:r w:rsidR="00584465" w:rsidRPr="00584465">
        <w:rPr>
          <w:rStyle w:val="animating6ta1u10"/>
          <w:rFonts w:asciiTheme="majorHAnsi" w:hAnsiTheme="majorHAnsi" w:cstheme="majorHAnsi"/>
          <w:color w:val="000000" w:themeColor="text1"/>
          <w:sz w:val="22"/>
          <w:szCs w:val="22"/>
          <w:lang w:val="de-DE"/>
        </w:rPr>
        <w:t xml:space="preserve">Lesebegeisterten </w:t>
      </w:r>
      <w:r w:rsidR="007E5329" w:rsidRPr="002721EF">
        <w:rPr>
          <w:rStyle w:val="animating6ta1u10"/>
          <w:rFonts w:asciiTheme="majorHAnsi" w:hAnsiTheme="majorHAnsi" w:cstheme="majorHAnsi"/>
          <w:color w:val="000000" w:themeColor="text1"/>
          <w:sz w:val="22"/>
          <w:szCs w:val="22"/>
          <w:lang w:val="de-DE"/>
        </w:rPr>
        <w:t>österreichische Literatur</w:t>
      </w:r>
      <w:r w:rsidR="008A6715" w:rsidRPr="002721EF">
        <w:rPr>
          <w:rStyle w:val="animating6ta1u10"/>
          <w:rFonts w:asciiTheme="majorHAnsi" w:hAnsiTheme="majorHAnsi" w:cstheme="majorHAnsi"/>
          <w:color w:val="000000" w:themeColor="text1"/>
          <w:sz w:val="22"/>
          <w:szCs w:val="22"/>
          <w:lang w:val="de-DE"/>
        </w:rPr>
        <w:t xml:space="preserve"> näher</w:t>
      </w:r>
      <w:r w:rsidRPr="002721EF">
        <w:rPr>
          <w:rStyle w:val="animating6ta1u10"/>
          <w:rFonts w:asciiTheme="majorHAnsi" w:hAnsiTheme="majorHAnsi" w:cstheme="majorHAnsi"/>
          <w:color w:val="000000" w:themeColor="text1"/>
          <w:sz w:val="22"/>
          <w:szCs w:val="22"/>
          <w:lang w:val="de-DE"/>
        </w:rPr>
        <w:t>, Kinoabende</w:t>
      </w:r>
      <w:r w:rsidR="0DEF974E" w:rsidRPr="002721EF">
        <w:rPr>
          <w:rStyle w:val="animating6ta1u10"/>
          <w:rFonts w:asciiTheme="majorHAnsi" w:hAnsiTheme="majorHAnsi" w:cstheme="majorHAnsi"/>
          <w:color w:val="000000" w:themeColor="text1"/>
          <w:sz w:val="22"/>
          <w:szCs w:val="22"/>
          <w:lang w:val="de-DE"/>
        </w:rPr>
        <w:t xml:space="preserve"> in der Brotfabrik s</w:t>
      </w:r>
      <w:r w:rsidRPr="002721EF">
        <w:rPr>
          <w:rStyle w:val="animating6ta1u10"/>
          <w:rFonts w:asciiTheme="majorHAnsi" w:hAnsiTheme="majorHAnsi" w:cstheme="majorHAnsi"/>
          <w:color w:val="000000" w:themeColor="text1"/>
          <w:sz w:val="22"/>
          <w:szCs w:val="22"/>
          <w:lang w:val="de-DE"/>
        </w:rPr>
        <w:t>owi</w:t>
      </w:r>
      <w:r w:rsidR="3282DA09" w:rsidRPr="002721EF">
        <w:rPr>
          <w:rStyle w:val="animating6ta1u10"/>
          <w:rFonts w:asciiTheme="majorHAnsi" w:hAnsiTheme="majorHAnsi" w:cstheme="majorHAnsi"/>
          <w:color w:val="000000" w:themeColor="text1"/>
          <w:sz w:val="22"/>
          <w:szCs w:val="22"/>
          <w:lang w:val="de-DE"/>
        </w:rPr>
        <w:t>e die Kooperation mit dem Museum Europäische</w:t>
      </w:r>
      <w:r w:rsidR="00702229">
        <w:rPr>
          <w:rStyle w:val="animating6ta1u10"/>
          <w:rFonts w:asciiTheme="majorHAnsi" w:hAnsiTheme="majorHAnsi" w:cstheme="majorHAnsi"/>
          <w:color w:val="000000" w:themeColor="text1"/>
          <w:sz w:val="22"/>
          <w:szCs w:val="22"/>
          <w:lang w:val="de-DE"/>
        </w:rPr>
        <w:t xml:space="preserve">r </w:t>
      </w:r>
      <w:r w:rsidR="3282DA09" w:rsidRPr="002721EF">
        <w:rPr>
          <w:rStyle w:val="animating6ta1u10"/>
          <w:rFonts w:asciiTheme="majorHAnsi" w:hAnsiTheme="majorHAnsi" w:cstheme="majorHAnsi"/>
          <w:color w:val="000000" w:themeColor="text1"/>
          <w:sz w:val="22"/>
          <w:szCs w:val="22"/>
          <w:lang w:val="de-DE"/>
        </w:rPr>
        <w:t xml:space="preserve">Kulturen </w:t>
      </w:r>
      <w:r w:rsidRPr="002721EF">
        <w:rPr>
          <w:rStyle w:val="animating6ta1u10"/>
          <w:rFonts w:asciiTheme="majorHAnsi" w:hAnsiTheme="majorHAnsi" w:cstheme="majorHAnsi"/>
          <w:color w:val="000000" w:themeColor="text1"/>
          <w:sz w:val="22"/>
          <w:szCs w:val="22"/>
          <w:lang w:val="de-DE"/>
        </w:rPr>
        <w:t>machen</w:t>
      </w:r>
      <w:r w:rsidR="000C6D8B" w:rsidRPr="002721EF">
        <w:rPr>
          <w:rStyle w:val="apple-converted-space"/>
          <w:rFonts w:asciiTheme="majorHAnsi" w:hAnsiTheme="majorHAnsi" w:cstheme="majorHAnsi"/>
          <w:color w:val="000000" w:themeColor="text1"/>
          <w:sz w:val="22"/>
          <w:szCs w:val="22"/>
          <w:lang w:val="de-DE"/>
        </w:rPr>
        <w:t xml:space="preserve"> </w:t>
      </w:r>
      <w:r w:rsidRPr="002721EF">
        <w:rPr>
          <w:rStyle w:val="animating6ta1u10"/>
          <w:rFonts w:asciiTheme="majorHAnsi" w:hAnsiTheme="majorHAnsi" w:cstheme="majorHAnsi"/>
          <w:color w:val="000000" w:themeColor="text1"/>
          <w:sz w:val="22"/>
          <w:szCs w:val="22"/>
          <w:lang w:val="de-DE"/>
        </w:rPr>
        <w:t xml:space="preserve">die </w:t>
      </w:r>
      <w:proofErr w:type="spellStart"/>
      <w:r w:rsidR="006E10C1" w:rsidRPr="002721EF">
        <w:rPr>
          <w:rStyle w:val="animating6ta1u10"/>
          <w:rFonts w:asciiTheme="majorHAnsi" w:hAnsiTheme="majorHAnsi" w:cstheme="majorHAnsi"/>
          <w:color w:val="000000" w:themeColor="text1"/>
          <w:sz w:val="22"/>
          <w:szCs w:val="22"/>
          <w:lang w:val="de-DE"/>
        </w:rPr>
        <w:t>FeelAustria</w:t>
      </w:r>
      <w:proofErr w:type="spellEnd"/>
      <w:r w:rsidR="006E10C1" w:rsidRPr="002721EF">
        <w:rPr>
          <w:rStyle w:val="animating6ta1u10"/>
          <w:rFonts w:asciiTheme="majorHAnsi" w:hAnsiTheme="majorHAnsi" w:cstheme="majorHAnsi"/>
          <w:color w:val="000000" w:themeColor="text1"/>
          <w:sz w:val="22"/>
          <w:szCs w:val="22"/>
          <w:lang w:val="de-DE"/>
        </w:rPr>
        <w:t xml:space="preserve"> Week </w:t>
      </w:r>
      <w:r w:rsidRPr="002721EF">
        <w:rPr>
          <w:rStyle w:val="animating6ta1u10"/>
          <w:rFonts w:asciiTheme="majorHAnsi" w:hAnsiTheme="majorHAnsi" w:cstheme="majorHAnsi"/>
          <w:color w:val="000000" w:themeColor="text1"/>
          <w:sz w:val="22"/>
          <w:szCs w:val="22"/>
          <w:lang w:val="de-DE"/>
        </w:rPr>
        <w:t>zu einem stadtweiten</w:t>
      </w:r>
      <w:r w:rsidR="00CE3A9C" w:rsidRPr="002721EF">
        <w:rPr>
          <w:rStyle w:val="animating6ta1u10"/>
          <w:rFonts w:asciiTheme="majorHAnsi" w:hAnsiTheme="majorHAnsi" w:cstheme="majorHAnsi"/>
          <w:color w:val="000000" w:themeColor="text1"/>
          <w:sz w:val="22"/>
          <w:szCs w:val="22"/>
          <w:lang w:val="de-DE"/>
        </w:rPr>
        <w:t xml:space="preserve"> </w:t>
      </w:r>
      <w:r w:rsidRPr="002721EF">
        <w:rPr>
          <w:rStyle w:val="animating6ta1u10"/>
          <w:rFonts w:asciiTheme="majorHAnsi" w:hAnsiTheme="majorHAnsi" w:cstheme="majorHAnsi"/>
          <w:color w:val="000000" w:themeColor="text1"/>
          <w:sz w:val="22"/>
          <w:szCs w:val="22"/>
          <w:lang w:val="de-DE"/>
        </w:rPr>
        <w:t>Kulturereignis.</w:t>
      </w:r>
    </w:p>
    <w:p w14:paraId="46D48252" w14:textId="0AB98088" w:rsidR="00E55FC8" w:rsidRPr="002721EF" w:rsidRDefault="00E55FC8" w:rsidP="0C682FD4">
      <w:pPr>
        <w:spacing w:before="100" w:beforeAutospacing="1" w:after="100" w:afterAutospacing="1" w:line="240" w:lineRule="auto"/>
        <w:rPr>
          <w:rFonts w:asciiTheme="majorHAnsi" w:eastAsia="Times New Roman" w:hAnsiTheme="majorHAnsi" w:cstheme="majorHAnsi"/>
          <w:color w:val="000000"/>
          <w:kern w:val="0"/>
          <w:sz w:val="22"/>
          <w:szCs w:val="22"/>
          <w:lang w:val="de-DE"/>
          <w14:ligatures w14:val="none"/>
        </w:rPr>
      </w:pPr>
      <w:r w:rsidRPr="002721EF">
        <w:rPr>
          <w:rFonts w:asciiTheme="majorHAnsi" w:eastAsia="Times New Roman" w:hAnsiTheme="majorHAnsi" w:cstheme="majorHAnsi"/>
          <w:color w:val="000000"/>
          <w:kern w:val="0"/>
          <w:sz w:val="22"/>
          <w:szCs w:val="22"/>
          <w:lang w:val="de-DE"/>
          <w14:ligatures w14:val="none"/>
        </w:rPr>
        <w:t xml:space="preserve">Den Auftakt macht </w:t>
      </w:r>
      <w:r w:rsidR="00DA292D">
        <w:rPr>
          <w:rFonts w:asciiTheme="majorHAnsi" w:eastAsia="Times New Roman" w:hAnsiTheme="majorHAnsi" w:cstheme="majorHAnsi"/>
          <w:color w:val="000000"/>
          <w:kern w:val="0"/>
          <w:sz w:val="22"/>
          <w:szCs w:val="22"/>
          <w:lang w:val="de-DE"/>
          <w14:ligatures w14:val="none"/>
        </w:rPr>
        <w:t xml:space="preserve">am 14. </w:t>
      </w:r>
      <w:r w:rsidR="00DA292D" w:rsidRPr="007E722B">
        <w:rPr>
          <w:rFonts w:asciiTheme="majorHAnsi" w:eastAsia="Times New Roman" w:hAnsiTheme="majorHAnsi" w:cstheme="majorHAnsi"/>
          <w:color w:val="000000"/>
          <w:kern w:val="0"/>
          <w:sz w:val="22"/>
          <w:szCs w:val="22"/>
          <w:lang w:val="de-DE"/>
          <w14:ligatures w14:val="none"/>
        </w:rPr>
        <w:t xml:space="preserve">September </w:t>
      </w:r>
      <w:r w:rsidRPr="007E722B">
        <w:rPr>
          <w:rFonts w:asciiTheme="majorHAnsi" w:eastAsia="Times New Roman" w:hAnsiTheme="majorHAnsi" w:cstheme="majorHAnsi"/>
          <w:color w:val="000000"/>
          <w:kern w:val="0"/>
          <w:sz w:val="22"/>
          <w:szCs w:val="22"/>
          <w:lang w:val="de-DE"/>
          <w14:ligatures w14:val="none"/>
        </w:rPr>
        <w:t xml:space="preserve">der </w:t>
      </w:r>
      <w:r w:rsidR="00535823" w:rsidRPr="007E722B">
        <w:rPr>
          <w:rFonts w:asciiTheme="majorHAnsi" w:eastAsia="Times New Roman" w:hAnsiTheme="majorHAnsi" w:cstheme="majorHAnsi"/>
          <w:color w:val="000000"/>
          <w:kern w:val="0"/>
          <w:sz w:val="22"/>
          <w:szCs w:val="22"/>
          <w:lang w:val="de-DE"/>
          <w14:ligatures w14:val="none"/>
        </w:rPr>
        <w:t>„</w:t>
      </w:r>
      <w:r w:rsidRPr="007E722B">
        <w:rPr>
          <w:rFonts w:asciiTheme="majorHAnsi" w:eastAsia="Times New Roman" w:hAnsiTheme="majorHAnsi" w:cstheme="majorHAnsi"/>
          <w:color w:val="000000"/>
          <w:kern w:val="0"/>
          <w:sz w:val="22"/>
          <w:szCs w:val="22"/>
          <w:lang w:val="de-DE"/>
          <w14:ligatures w14:val="none"/>
        </w:rPr>
        <w:t>Beats &amp; Spritzer</w:t>
      </w:r>
      <w:r w:rsidR="00535823" w:rsidRPr="007E722B">
        <w:rPr>
          <w:rFonts w:asciiTheme="majorHAnsi" w:eastAsia="Times New Roman" w:hAnsiTheme="majorHAnsi" w:cstheme="majorHAnsi"/>
          <w:color w:val="000000"/>
          <w:kern w:val="0"/>
          <w:sz w:val="22"/>
          <w:szCs w:val="22"/>
          <w:lang w:val="de-DE"/>
          <w14:ligatures w14:val="none"/>
        </w:rPr>
        <w:t>“</w:t>
      </w:r>
      <w:r w:rsidR="004C1385" w:rsidRPr="007E722B">
        <w:rPr>
          <w:rFonts w:asciiTheme="majorHAnsi" w:eastAsia="Times New Roman" w:hAnsiTheme="majorHAnsi" w:cstheme="majorHAnsi"/>
          <w:color w:val="000000"/>
          <w:kern w:val="0"/>
          <w:sz w:val="22"/>
          <w:szCs w:val="22"/>
          <w:lang w:val="de-DE"/>
          <w14:ligatures w14:val="none"/>
        </w:rPr>
        <w:t>-</w:t>
      </w:r>
      <w:r w:rsidRPr="007E722B">
        <w:rPr>
          <w:rFonts w:asciiTheme="majorHAnsi" w:eastAsia="Times New Roman" w:hAnsiTheme="majorHAnsi" w:cstheme="majorHAnsi"/>
          <w:color w:val="000000"/>
          <w:kern w:val="0"/>
          <w:sz w:val="22"/>
          <w:szCs w:val="22"/>
          <w:lang w:val="de-DE"/>
          <w14:ligatures w14:val="none"/>
        </w:rPr>
        <w:t xml:space="preserve">Abend mit </w:t>
      </w:r>
      <w:r w:rsidR="004A790F" w:rsidRPr="007E722B">
        <w:rPr>
          <w:rFonts w:asciiTheme="majorHAnsi" w:eastAsia="Times New Roman" w:hAnsiTheme="majorHAnsi" w:cstheme="majorHAnsi"/>
          <w:color w:val="000000"/>
          <w:kern w:val="0"/>
          <w:sz w:val="22"/>
          <w:szCs w:val="22"/>
          <w:lang w:val="de-DE"/>
          <w14:ligatures w14:val="none"/>
        </w:rPr>
        <w:t xml:space="preserve">den Comedians </w:t>
      </w:r>
      <w:r w:rsidRPr="007E722B">
        <w:rPr>
          <w:rFonts w:asciiTheme="majorHAnsi" w:eastAsia="Times New Roman" w:hAnsiTheme="majorHAnsi" w:cstheme="majorHAnsi"/>
          <w:color w:val="000000"/>
          <w:kern w:val="0"/>
          <w:sz w:val="22"/>
          <w:szCs w:val="22"/>
          <w:lang w:val="de-DE"/>
          <w14:ligatures w14:val="none"/>
        </w:rPr>
        <w:t>Julia Brandner</w:t>
      </w:r>
      <w:r w:rsidR="00F56915" w:rsidRPr="007E722B">
        <w:rPr>
          <w:rFonts w:asciiTheme="majorHAnsi" w:eastAsia="Times New Roman" w:hAnsiTheme="majorHAnsi" w:cstheme="majorHAnsi"/>
          <w:color w:val="000000"/>
          <w:kern w:val="0"/>
          <w:sz w:val="22"/>
          <w:szCs w:val="22"/>
          <w:lang w:val="de-DE"/>
          <w14:ligatures w14:val="none"/>
        </w:rPr>
        <w:t xml:space="preserve"> und</w:t>
      </w:r>
      <w:r w:rsidRPr="007E722B">
        <w:rPr>
          <w:rFonts w:asciiTheme="majorHAnsi" w:eastAsia="Times New Roman" w:hAnsiTheme="majorHAnsi" w:cstheme="majorHAnsi"/>
          <w:color w:val="000000"/>
          <w:kern w:val="0"/>
          <w:sz w:val="22"/>
          <w:szCs w:val="22"/>
          <w:lang w:val="de-DE"/>
          <w14:ligatures w14:val="none"/>
        </w:rPr>
        <w:t xml:space="preserve"> Freddy Ekué </w:t>
      </w:r>
      <w:r w:rsidR="00F56915" w:rsidRPr="007E722B">
        <w:rPr>
          <w:rFonts w:asciiTheme="majorHAnsi" w:eastAsia="Times New Roman" w:hAnsiTheme="majorHAnsi" w:cstheme="majorHAnsi"/>
          <w:color w:val="000000"/>
          <w:kern w:val="0"/>
          <w:sz w:val="22"/>
          <w:szCs w:val="22"/>
          <w:lang w:val="de-DE"/>
          <w14:ligatures w14:val="none"/>
        </w:rPr>
        <w:t>sowie</w:t>
      </w:r>
      <w:r w:rsidRPr="007E722B">
        <w:rPr>
          <w:rFonts w:asciiTheme="majorHAnsi" w:eastAsia="Times New Roman" w:hAnsiTheme="majorHAnsi" w:cstheme="majorHAnsi"/>
          <w:color w:val="000000"/>
          <w:kern w:val="0"/>
          <w:sz w:val="22"/>
          <w:szCs w:val="22"/>
          <w:lang w:val="de-DE"/>
          <w14:ligatures w14:val="none"/>
        </w:rPr>
        <w:t xml:space="preserve"> DJ </w:t>
      </w:r>
      <w:r w:rsidR="706A3A31" w:rsidRPr="007E722B">
        <w:rPr>
          <w:rFonts w:asciiTheme="majorHAnsi" w:eastAsia="Times New Roman" w:hAnsiTheme="majorHAnsi" w:cstheme="majorHAnsi"/>
          <w:color w:val="000000" w:themeColor="text1"/>
          <w:sz w:val="22"/>
          <w:szCs w:val="22"/>
          <w:lang w:val="de-DE"/>
        </w:rPr>
        <w:t>Vittoria PS</w:t>
      </w:r>
      <w:r w:rsidR="004C1385" w:rsidRPr="007E722B">
        <w:rPr>
          <w:rFonts w:asciiTheme="majorHAnsi" w:eastAsia="Times New Roman" w:hAnsiTheme="majorHAnsi" w:cstheme="majorHAnsi"/>
          <w:color w:val="000000" w:themeColor="text1"/>
          <w:sz w:val="22"/>
          <w:szCs w:val="22"/>
          <w:lang w:val="de-DE"/>
        </w:rPr>
        <w:t xml:space="preserve">. </w:t>
      </w:r>
      <w:r w:rsidR="00C50BB2" w:rsidRPr="007E722B">
        <w:rPr>
          <w:rFonts w:asciiTheme="majorHAnsi" w:eastAsia="Times New Roman" w:hAnsiTheme="majorHAnsi" w:cstheme="majorHAnsi"/>
          <w:color w:val="000000" w:themeColor="text1"/>
          <w:sz w:val="22"/>
          <w:szCs w:val="22"/>
          <w:lang w:val="de-DE"/>
        </w:rPr>
        <w:t>D</w:t>
      </w:r>
      <w:r w:rsidR="00F2739E" w:rsidRPr="007E722B">
        <w:rPr>
          <w:rFonts w:asciiTheme="majorHAnsi" w:eastAsia="Times New Roman" w:hAnsiTheme="majorHAnsi" w:cstheme="majorHAnsi"/>
          <w:color w:val="000000" w:themeColor="text1"/>
          <w:sz w:val="22"/>
          <w:szCs w:val="22"/>
          <w:lang w:val="de-DE"/>
        </w:rPr>
        <w:t xml:space="preserve">en Abschluss </w:t>
      </w:r>
      <w:r w:rsidRPr="007E722B">
        <w:rPr>
          <w:rFonts w:asciiTheme="majorHAnsi" w:eastAsia="Times New Roman" w:hAnsiTheme="majorHAnsi" w:cstheme="majorHAnsi"/>
          <w:color w:val="000000" w:themeColor="text1"/>
          <w:sz w:val="22"/>
          <w:szCs w:val="22"/>
          <w:lang w:val="de-DE"/>
        </w:rPr>
        <w:t xml:space="preserve">bildet </w:t>
      </w:r>
      <w:r w:rsidR="00C50BB2" w:rsidRPr="007E722B">
        <w:rPr>
          <w:rFonts w:asciiTheme="majorHAnsi" w:eastAsia="Times New Roman" w:hAnsiTheme="majorHAnsi" w:cstheme="majorHAnsi"/>
          <w:color w:val="000000" w:themeColor="text1"/>
          <w:sz w:val="22"/>
          <w:szCs w:val="22"/>
          <w:lang w:val="de-DE"/>
        </w:rPr>
        <w:t xml:space="preserve">am 20. September </w:t>
      </w:r>
      <w:r w:rsidRPr="007E722B">
        <w:rPr>
          <w:rFonts w:asciiTheme="majorHAnsi" w:eastAsia="Times New Roman" w:hAnsiTheme="majorHAnsi" w:cstheme="majorHAnsi"/>
          <w:color w:val="000000" w:themeColor="text1"/>
          <w:sz w:val="22"/>
          <w:szCs w:val="22"/>
          <w:lang w:val="de-DE"/>
        </w:rPr>
        <w:t>der Albert &amp; Tina Coffee</w:t>
      </w:r>
      <w:r w:rsidRPr="002721EF">
        <w:rPr>
          <w:rFonts w:asciiTheme="majorHAnsi" w:eastAsia="Times New Roman" w:hAnsiTheme="majorHAnsi" w:cstheme="majorHAnsi"/>
          <w:color w:val="000000" w:themeColor="text1"/>
          <w:sz w:val="22"/>
          <w:szCs w:val="22"/>
          <w:lang w:val="de-DE"/>
        </w:rPr>
        <w:t xml:space="preserve"> Rave </w:t>
      </w:r>
      <w:r w:rsidR="00465256" w:rsidRPr="009B3F33">
        <w:rPr>
          <w:rFonts w:asciiTheme="majorHAnsi" w:eastAsia="Times New Roman" w:hAnsiTheme="majorHAnsi" w:cstheme="majorHAnsi"/>
          <w:color w:val="000000" w:themeColor="text1"/>
          <w:sz w:val="22"/>
          <w:szCs w:val="22"/>
          <w:lang w:val="de-AT"/>
        </w:rPr>
        <w:t xml:space="preserve">– </w:t>
      </w:r>
      <w:r w:rsidRPr="002721EF">
        <w:rPr>
          <w:rFonts w:asciiTheme="majorHAnsi" w:eastAsia="Times New Roman" w:hAnsiTheme="majorHAnsi" w:cstheme="majorHAnsi"/>
          <w:color w:val="000000" w:themeColor="text1"/>
          <w:sz w:val="22"/>
          <w:szCs w:val="22"/>
          <w:lang w:val="de-DE"/>
        </w:rPr>
        <w:t>eine Woche, die mit Comedy beginnt und mit Kunst und Musik endet.</w:t>
      </w:r>
    </w:p>
    <w:p w14:paraId="6198566F" w14:textId="7ECE4C87" w:rsidR="00E55FC8" w:rsidRPr="00FB4661" w:rsidRDefault="00FB4661" w:rsidP="00E55FC8">
      <w:pPr>
        <w:spacing w:before="100" w:beforeAutospacing="1" w:after="100" w:afterAutospacing="1" w:line="240" w:lineRule="auto"/>
        <w:rPr>
          <w:rFonts w:asciiTheme="majorHAnsi" w:eastAsia="Times New Roman" w:hAnsiTheme="majorHAnsi" w:cstheme="majorHAnsi"/>
          <w:b/>
          <w:bCs/>
          <w:color w:val="000000"/>
          <w:kern w:val="0"/>
          <w:sz w:val="22"/>
          <w:szCs w:val="22"/>
          <w:lang w:val="de-DE"/>
          <w14:ligatures w14:val="none"/>
        </w:rPr>
      </w:pPr>
      <w:r>
        <w:rPr>
          <w:rFonts w:asciiTheme="majorHAnsi" w:eastAsia="Times New Roman" w:hAnsiTheme="majorHAnsi" w:cstheme="majorHAnsi"/>
          <w:b/>
          <w:bCs/>
          <w:color w:val="000000"/>
          <w:kern w:val="0"/>
          <w:sz w:val="22"/>
          <w:szCs w:val="22"/>
          <w:lang w:val="de-DE"/>
          <w14:ligatures w14:val="none"/>
        </w:rPr>
        <w:br w:type="page"/>
      </w:r>
      <w:r w:rsidR="00E55FC8" w:rsidRPr="002721EF">
        <w:rPr>
          <w:rFonts w:asciiTheme="majorHAnsi" w:eastAsia="Times New Roman" w:hAnsiTheme="majorHAnsi" w:cstheme="majorHAnsi"/>
          <w:b/>
          <w:bCs/>
          <w:color w:val="000000"/>
          <w:kern w:val="0"/>
          <w:sz w:val="22"/>
          <w:szCs w:val="22"/>
          <w:lang w:val="de-DE"/>
          <w14:ligatures w14:val="none"/>
        </w:rPr>
        <w:lastRenderedPageBreak/>
        <w:t xml:space="preserve">Ausgewählte Programm-Highlights der </w:t>
      </w:r>
      <w:proofErr w:type="spellStart"/>
      <w:r w:rsidR="00E55FC8" w:rsidRPr="002721EF">
        <w:rPr>
          <w:rFonts w:asciiTheme="majorHAnsi" w:eastAsia="Times New Roman" w:hAnsiTheme="majorHAnsi" w:cstheme="majorHAnsi"/>
          <w:b/>
          <w:bCs/>
          <w:color w:val="000000"/>
          <w:kern w:val="0"/>
          <w:sz w:val="22"/>
          <w:szCs w:val="22"/>
          <w:lang w:val="de-DE"/>
          <w14:ligatures w14:val="none"/>
        </w:rPr>
        <w:t>FeelAustria</w:t>
      </w:r>
      <w:proofErr w:type="spellEnd"/>
      <w:r w:rsidR="00E55FC8" w:rsidRPr="002721EF">
        <w:rPr>
          <w:rFonts w:asciiTheme="majorHAnsi" w:eastAsia="Times New Roman" w:hAnsiTheme="majorHAnsi" w:cstheme="majorHAnsi"/>
          <w:b/>
          <w:bCs/>
          <w:color w:val="000000"/>
          <w:kern w:val="0"/>
          <w:sz w:val="22"/>
          <w:szCs w:val="22"/>
          <w:lang w:val="de-DE"/>
          <w14:ligatures w14:val="none"/>
        </w:rPr>
        <w:t xml:space="preserve"> Week</w:t>
      </w:r>
    </w:p>
    <w:p w14:paraId="1093AA3F" w14:textId="70E89B84" w:rsidR="00AF5158" w:rsidRPr="007E722B" w:rsidRDefault="02A4E734" w:rsidP="0C682FD4">
      <w:pPr>
        <w:spacing w:before="100" w:beforeAutospacing="1" w:after="100" w:afterAutospacing="1" w:line="240" w:lineRule="auto"/>
        <w:rPr>
          <w:rFonts w:asciiTheme="majorHAnsi" w:eastAsia="Times New Roman" w:hAnsiTheme="majorHAnsi" w:cstheme="majorHAnsi"/>
          <w:color w:val="000000"/>
          <w:kern w:val="0"/>
          <w:sz w:val="22"/>
          <w:szCs w:val="22"/>
          <w:lang w:val="de-DE"/>
          <w14:ligatures w14:val="none"/>
        </w:rPr>
      </w:pPr>
      <w:r w:rsidRPr="007E722B">
        <w:rPr>
          <w:rFonts w:asciiTheme="majorHAnsi" w:eastAsia="Times New Roman" w:hAnsiTheme="majorHAnsi" w:cstheme="majorHAnsi"/>
          <w:i/>
          <w:iCs/>
          <w:color w:val="000000" w:themeColor="text1"/>
          <w:sz w:val="22"/>
          <w:szCs w:val="22"/>
          <w:lang w:val="de-AT"/>
        </w:rPr>
        <w:t>Shapesty Lagree Fitness Event</w:t>
      </w:r>
      <w:r w:rsidR="00AF5158" w:rsidRPr="007E722B">
        <w:rPr>
          <w:rFonts w:asciiTheme="majorHAnsi" w:hAnsiTheme="majorHAnsi" w:cstheme="majorHAnsi"/>
          <w:sz w:val="22"/>
          <w:szCs w:val="22"/>
          <w:lang w:val="de-AT"/>
        </w:rPr>
        <w:br/>
      </w:r>
      <w:r w:rsidRPr="007E722B">
        <w:rPr>
          <w:rFonts w:asciiTheme="majorHAnsi" w:eastAsia="Times New Roman" w:hAnsiTheme="majorHAnsi" w:cstheme="majorHAnsi"/>
          <w:color w:val="000000"/>
          <w:kern w:val="0"/>
          <w:sz w:val="22"/>
          <w:szCs w:val="22"/>
          <w:lang w:val="de-DE"/>
          <w14:ligatures w14:val="none"/>
        </w:rPr>
        <w:t xml:space="preserve">In Kooperation mit Vöslauer und </w:t>
      </w:r>
      <w:proofErr w:type="spellStart"/>
      <w:r w:rsidRPr="007E722B">
        <w:rPr>
          <w:rFonts w:asciiTheme="majorHAnsi" w:eastAsia="Times New Roman" w:hAnsiTheme="majorHAnsi" w:cstheme="majorHAnsi"/>
          <w:color w:val="000000" w:themeColor="text1"/>
          <w:sz w:val="22"/>
          <w:szCs w:val="22"/>
          <w:lang w:val="de-DE"/>
        </w:rPr>
        <w:t>Shapesty</w:t>
      </w:r>
      <w:proofErr w:type="spellEnd"/>
      <w:r w:rsidR="008A1604" w:rsidRPr="007E722B">
        <w:rPr>
          <w:rFonts w:asciiTheme="majorHAnsi" w:eastAsia="Times New Roman" w:hAnsiTheme="majorHAnsi" w:cstheme="majorHAnsi"/>
          <w:color w:val="000000" w:themeColor="text1"/>
          <w:sz w:val="22"/>
          <w:szCs w:val="22"/>
          <w:lang w:val="de-DE"/>
        </w:rPr>
        <w:t xml:space="preserve">, </w:t>
      </w:r>
      <w:r w:rsidRPr="007E722B">
        <w:rPr>
          <w:rFonts w:asciiTheme="majorHAnsi" w:eastAsia="Times New Roman" w:hAnsiTheme="majorHAnsi" w:cstheme="majorHAnsi"/>
          <w:color w:val="000000" w:themeColor="text1"/>
          <w:sz w:val="22"/>
          <w:szCs w:val="22"/>
          <w:lang w:val="de-DE"/>
        </w:rPr>
        <w:t>einem der angesagtesten Berliner Fitness-Studios</w:t>
      </w:r>
      <w:r w:rsidR="008A1604" w:rsidRPr="007E722B">
        <w:rPr>
          <w:rFonts w:asciiTheme="majorHAnsi" w:eastAsia="Times New Roman" w:hAnsiTheme="majorHAnsi" w:cstheme="majorHAnsi"/>
          <w:color w:val="000000" w:themeColor="text1"/>
          <w:sz w:val="22"/>
          <w:szCs w:val="22"/>
          <w:lang w:val="de-DE"/>
        </w:rPr>
        <w:t xml:space="preserve">, </w:t>
      </w:r>
      <w:r w:rsidRPr="007E722B">
        <w:rPr>
          <w:rFonts w:asciiTheme="majorHAnsi" w:eastAsia="Times New Roman" w:hAnsiTheme="majorHAnsi" w:cstheme="majorHAnsi"/>
          <w:color w:val="000000" w:themeColor="text1"/>
          <w:sz w:val="22"/>
          <w:szCs w:val="22"/>
          <w:lang w:val="de-DE"/>
        </w:rPr>
        <w:t xml:space="preserve">startet die Woche sportlich: Ein exklusives Lagree-Workout für 20 </w:t>
      </w:r>
      <w:proofErr w:type="spellStart"/>
      <w:proofErr w:type="gramStart"/>
      <w:r w:rsidRPr="007E722B">
        <w:rPr>
          <w:rFonts w:asciiTheme="majorHAnsi" w:eastAsia="Times New Roman" w:hAnsiTheme="majorHAnsi" w:cstheme="majorHAnsi"/>
          <w:color w:val="000000" w:themeColor="text1"/>
          <w:sz w:val="22"/>
          <w:szCs w:val="22"/>
          <w:lang w:val="de-DE"/>
        </w:rPr>
        <w:t>Teilnehmer:innen</w:t>
      </w:r>
      <w:proofErr w:type="spellEnd"/>
      <w:proofErr w:type="gramEnd"/>
      <w:r w:rsidRPr="007E722B">
        <w:rPr>
          <w:rFonts w:asciiTheme="majorHAnsi" w:eastAsia="Times New Roman" w:hAnsiTheme="majorHAnsi" w:cstheme="majorHAnsi"/>
          <w:color w:val="000000" w:themeColor="text1"/>
          <w:sz w:val="22"/>
          <w:szCs w:val="22"/>
          <w:lang w:val="de-DE"/>
        </w:rPr>
        <w:t xml:space="preserve"> in zwei Sessions (15:30 und 16:30 Uhr). Lagree hat sich seit 2024 in Wien etabliert und expandiert 2026 weiter nach Salzburg. Die Kooperation mit </w:t>
      </w:r>
      <w:proofErr w:type="spellStart"/>
      <w:r w:rsidRPr="007E722B">
        <w:rPr>
          <w:rFonts w:asciiTheme="majorHAnsi" w:eastAsia="Times New Roman" w:hAnsiTheme="majorHAnsi" w:cstheme="majorHAnsi"/>
          <w:color w:val="000000" w:themeColor="text1"/>
          <w:sz w:val="22"/>
          <w:szCs w:val="22"/>
          <w:lang w:val="de-DE"/>
        </w:rPr>
        <w:t>Shapesty</w:t>
      </w:r>
      <w:proofErr w:type="spellEnd"/>
      <w:r w:rsidRPr="007E722B">
        <w:rPr>
          <w:rFonts w:asciiTheme="majorHAnsi" w:eastAsia="Times New Roman" w:hAnsiTheme="majorHAnsi" w:cstheme="majorHAnsi"/>
          <w:color w:val="000000" w:themeColor="text1"/>
          <w:sz w:val="22"/>
          <w:szCs w:val="22"/>
          <w:lang w:val="de-DE"/>
        </w:rPr>
        <w:t xml:space="preserve"> verbindet eine gewachsene Berliner Fitness-Community mit der wachsenden österreichischen Lagree-Bewegung. Vöslauer-Goodie-Bags </w:t>
      </w:r>
      <w:r w:rsidRPr="007E722B">
        <w:rPr>
          <w:rFonts w:asciiTheme="majorHAnsi" w:eastAsia="Times New Roman" w:hAnsiTheme="majorHAnsi" w:cstheme="majorHAnsi"/>
          <w:color w:val="000000"/>
          <w:kern w:val="0"/>
          <w:sz w:val="22"/>
          <w:szCs w:val="22"/>
          <w:lang w:val="de-DE"/>
          <w14:ligatures w14:val="none"/>
        </w:rPr>
        <w:t>inklusive.</w:t>
      </w:r>
    </w:p>
    <w:p w14:paraId="746B73B2" w14:textId="01E9A1C0" w:rsidR="00E55FC8" w:rsidRPr="007E722B" w:rsidRDefault="00974506" w:rsidP="0C682FD4">
      <w:pPr>
        <w:spacing w:before="100" w:beforeAutospacing="1" w:after="100" w:afterAutospacing="1" w:line="240" w:lineRule="auto"/>
        <w:rPr>
          <w:rFonts w:asciiTheme="majorHAnsi" w:eastAsia="Times New Roman" w:hAnsiTheme="majorHAnsi" w:cstheme="majorHAnsi"/>
          <w:i/>
          <w:iCs/>
          <w:color w:val="000000"/>
          <w:kern w:val="0"/>
          <w:sz w:val="22"/>
          <w:szCs w:val="22"/>
          <w:lang w:val="de-AT"/>
          <w14:ligatures w14:val="none"/>
        </w:rPr>
      </w:pPr>
      <w:r w:rsidRPr="007E722B">
        <w:rPr>
          <w:rFonts w:asciiTheme="majorHAnsi" w:eastAsia="Times New Roman" w:hAnsiTheme="majorHAnsi" w:cstheme="majorHAnsi"/>
          <w:i/>
          <w:iCs/>
          <w:color w:val="000000"/>
          <w:kern w:val="0"/>
          <w:sz w:val="22"/>
          <w:szCs w:val="22"/>
          <w:lang w:val="de-AT"/>
          <w14:ligatures w14:val="none"/>
        </w:rPr>
        <w:t>„Beats &amp; Spritzer“-Abend mit Julia Brandner &amp; Freddy Ekué</w:t>
      </w:r>
      <w:r w:rsidR="00E55FC8" w:rsidRPr="007E722B">
        <w:rPr>
          <w:rFonts w:asciiTheme="majorHAnsi" w:hAnsiTheme="majorHAnsi" w:cstheme="majorHAnsi"/>
          <w:sz w:val="22"/>
          <w:szCs w:val="22"/>
          <w:lang w:val="de-AT"/>
        </w:rPr>
        <w:br/>
      </w:r>
      <w:r w:rsidR="00E55FC8" w:rsidRPr="007E722B">
        <w:rPr>
          <w:rFonts w:asciiTheme="majorHAnsi" w:eastAsia="Times New Roman" w:hAnsiTheme="majorHAnsi" w:cstheme="majorHAnsi"/>
          <w:color w:val="000000" w:themeColor="text1"/>
          <w:sz w:val="22"/>
          <w:szCs w:val="22"/>
          <w:lang w:val="de-DE"/>
        </w:rPr>
        <w:t>Den Auftakt der Woche macht ein After-Work-Sundowner, der Comedy und gute Musik vereint.</w:t>
      </w:r>
      <w:r w:rsidR="00D05B9C" w:rsidRPr="007E722B">
        <w:rPr>
          <w:rFonts w:asciiTheme="majorHAnsi" w:eastAsia="Times New Roman" w:hAnsiTheme="majorHAnsi" w:cstheme="majorHAnsi"/>
          <w:color w:val="000000" w:themeColor="text1"/>
          <w:sz w:val="22"/>
          <w:szCs w:val="22"/>
          <w:lang w:val="de-DE"/>
        </w:rPr>
        <w:t xml:space="preserve"> Als Welcome-Drink gibt es einen kostenlosen Spritzer. </w:t>
      </w:r>
      <w:r w:rsidR="00E55FC8" w:rsidRPr="007E722B">
        <w:rPr>
          <w:rFonts w:asciiTheme="majorHAnsi" w:eastAsia="Times New Roman" w:hAnsiTheme="majorHAnsi" w:cstheme="majorHAnsi"/>
          <w:color w:val="000000" w:themeColor="text1"/>
          <w:sz w:val="22"/>
          <w:szCs w:val="22"/>
          <w:lang w:val="de-DE"/>
        </w:rPr>
        <w:t xml:space="preserve">Die beiden österreichischen Comedians Julia Brandner und Freddy Ekué eröffnen die </w:t>
      </w:r>
      <w:proofErr w:type="spellStart"/>
      <w:r w:rsidR="00E55FC8" w:rsidRPr="007E722B">
        <w:rPr>
          <w:rFonts w:asciiTheme="majorHAnsi" w:eastAsia="Times New Roman" w:hAnsiTheme="majorHAnsi" w:cstheme="majorHAnsi"/>
          <w:color w:val="000000" w:themeColor="text1"/>
          <w:sz w:val="22"/>
          <w:szCs w:val="22"/>
          <w:lang w:val="de-DE"/>
        </w:rPr>
        <w:t>FeelAustria</w:t>
      </w:r>
      <w:proofErr w:type="spellEnd"/>
      <w:r w:rsidR="00E55FC8" w:rsidRPr="007E722B">
        <w:rPr>
          <w:rFonts w:asciiTheme="majorHAnsi" w:eastAsia="Times New Roman" w:hAnsiTheme="majorHAnsi" w:cstheme="majorHAnsi"/>
          <w:color w:val="000000" w:themeColor="text1"/>
          <w:sz w:val="22"/>
          <w:szCs w:val="22"/>
          <w:lang w:val="de-DE"/>
        </w:rPr>
        <w:t xml:space="preserve"> Week mit </w:t>
      </w:r>
      <w:r w:rsidR="002C5686" w:rsidRPr="007E722B">
        <w:rPr>
          <w:rFonts w:asciiTheme="majorHAnsi" w:eastAsia="Times New Roman" w:hAnsiTheme="majorHAnsi" w:cstheme="majorHAnsi"/>
          <w:color w:val="000000" w:themeColor="text1"/>
          <w:sz w:val="22"/>
          <w:szCs w:val="22"/>
          <w:lang w:val="de-DE"/>
        </w:rPr>
        <w:t xml:space="preserve">pointiertem österreichischem Humor </w:t>
      </w:r>
      <w:r w:rsidR="00E55FC8" w:rsidRPr="007E722B">
        <w:rPr>
          <w:rFonts w:asciiTheme="majorHAnsi" w:eastAsia="Times New Roman" w:hAnsiTheme="majorHAnsi" w:cstheme="majorHAnsi"/>
          <w:color w:val="000000" w:themeColor="text1"/>
          <w:sz w:val="22"/>
          <w:szCs w:val="22"/>
          <w:lang w:val="de-DE"/>
        </w:rPr>
        <w:t xml:space="preserve">auf der </w:t>
      </w:r>
      <w:proofErr w:type="spellStart"/>
      <w:r w:rsidR="00E55FC8" w:rsidRPr="007E722B">
        <w:rPr>
          <w:rFonts w:asciiTheme="majorHAnsi" w:eastAsia="Times New Roman" w:hAnsiTheme="majorHAnsi" w:cstheme="majorHAnsi"/>
          <w:color w:val="000000" w:themeColor="text1"/>
          <w:sz w:val="22"/>
          <w:szCs w:val="22"/>
          <w:lang w:val="de-DE"/>
        </w:rPr>
        <w:t>FluxBau</w:t>
      </w:r>
      <w:proofErr w:type="spellEnd"/>
      <w:r w:rsidR="006F3E97" w:rsidRPr="007E722B">
        <w:rPr>
          <w:rFonts w:asciiTheme="majorHAnsi" w:eastAsia="Times New Roman" w:hAnsiTheme="majorHAnsi" w:cstheme="majorHAnsi"/>
          <w:color w:val="000000" w:themeColor="text1"/>
          <w:sz w:val="22"/>
          <w:szCs w:val="22"/>
          <w:lang w:val="de-DE"/>
        </w:rPr>
        <w:t>-</w:t>
      </w:r>
      <w:r w:rsidR="00E55FC8" w:rsidRPr="007E722B">
        <w:rPr>
          <w:rFonts w:asciiTheme="majorHAnsi" w:eastAsia="Times New Roman" w:hAnsiTheme="majorHAnsi" w:cstheme="majorHAnsi"/>
          <w:color w:val="000000" w:themeColor="text1"/>
          <w:sz w:val="22"/>
          <w:szCs w:val="22"/>
          <w:lang w:val="de-DE"/>
        </w:rPr>
        <w:t xml:space="preserve">Terrasse mit Blick auf </w:t>
      </w:r>
      <w:r w:rsidR="003152BF" w:rsidRPr="007E722B">
        <w:rPr>
          <w:rFonts w:asciiTheme="majorHAnsi" w:eastAsia="Times New Roman" w:hAnsiTheme="majorHAnsi" w:cstheme="majorHAnsi"/>
          <w:color w:val="000000" w:themeColor="text1"/>
          <w:sz w:val="22"/>
          <w:szCs w:val="22"/>
          <w:lang w:val="de-DE"/>
        </w:rPr>
        <w:t>den Fernsehturm</w:t>
      </w:r>
      <w:r w:rsidR="00F56915" w:rsidRPr="007E722B">
        <w:rPr>
          <w:rFonts w:asciiTheme="majorHAnsi" w:eastAsia="Times New Roman" w:hAnsiTheme="majorHAnsi" w:cstheme="majorHAnsi"/>
          <w:color w:val="000000" w:themeColor="text1"/>
          <w:sz w:val="22"/>
          <w:szCs w:val="22"/>
          <w:lang w:val="de-DE"/>
        </w:rPr>
        <w:t xml:space="preserve">. Im Anschluss lässt </w:t>
      </w:r>
      <w:r w:rsidR="00E55FC8" w:rsidRPr="007E722B">
        <w:rPr>
          <w:rFonts w:asciiTheme="majorHAnsi" w:eastAsia="Times New Roman" w:hAnsiTheme="majorHAnsi" w:cstheme="majorHAnsi"/>
          <w:color w:val="000000" w:themeColor="text1"/>
          <w:sz w:val="22"/>
          <w:szCs w:val="22"/>
          <w:lang w:val="de-DE"/>
        </w:rPr>
        <w:t xml:space="preserve">DJ </w:t>
      </w:r>
      <w:r w:rsidR="00AC05FF" w:rsidRPr="007E722B">
        <w:rPr>
          <w:rFonts w:asciiTheme="majorHAnsi" w:eastAsia="Times New Roman" w:hAnsiTheme="majorHAnsi" w:cstheme="majorHAnsi"/>
          <w:color w:val="000000" w:themeColor="text1"/>
          <w:sz w:val="22"/>
          <w:szCs w:val="22"/>
          <w:lang w:val="de-DE"/>
        </w:rPr>
        <w:t>Vittoria PS</w:t>
      </w:r>
      <w:r w:rsidR="00E55FC8" w:rsidRPr="007E722B">
        <w:rPr>
          <w:rFonts w:asciiTheme="majorHAnsi" w:eastAsia="Times New Roman" w:hAnsiTheme="majorHAnsi" w:cstheme="majorHAnsi"/>
          <w:color w:val="000000" w:themeColor="text1"/>
          <w:sz w:val="22"/>
          <w:szCs w:val="22"/>
          <w:lang w:val="de-DE"/>
        </w:rPr>
        <w:t xml:space="preserve"> den Abend mit seinen Sets ausklinge</w:t>
      </w:r>
      <w:r w:rsidR="00F56915" w:rsidRPr="007E722B">
        <w:rPr>
          <w:rFonts w:asciiTheme="majorHAnsi" w:eastAsia="Times New Roman" w:hAnsiTheme="majorHAnsi" w:cstheme="majorHAnsi"/>
          <w:color w:val="000000" w:themeColor="text1"/>
          <w:sz w:val="22"/>
          <w:szCs w:val="22"/>
          <w:lang w:val="de-DE"/>
        </w:rPr>
        <w:t>n</w:t>
      </w:r>
      <w:r w:rsidR="00E55FC8" w:rsidRPr="007E722B">
        <w:rPr>
          <w:rFonts w:asciiTheme="majorHAnsi" w:eastAsia="Times New Roman" w:hAnsiTheme="majorHAnsi" w:cstheme="majorHAnsi"/>
          <w:color w:val="000000" w:themeColor="text1"/>
          <w:sz w:val="22"/>
          <w:szCs w:val="22"/>
          <w:lang w:val="de-DE"/>
        </w:rPr>
        <w:t xml:space="preserve">. Begleitet von einer Spritzer-Bar entsteht ein Abend, der zeigt, wie vielseitig </w:t>
      </w:r>
      <w:r w:rsidR="00BD4E5F" w:rsidRPr="007E722B">
        <w:rPr>
          <w:rFonts w:asciiTheme="majorHAnsi" w:eastAsia="Times New Roman" w:hAnsiTheme="majorHAnsi" w:cstheme="majorHAnsi"/>
          <w:color w:val="000000" w:themeColor="text1"/>
          <w:sz w:val="22"/>
          <w:szCs w:val="22"/>
          <w:lang w:val="de-DE"/>
        </w:rPr>
        <w:t>Österreichs Kulturlandschaft</w:t>
      </w:r>
      <w:r w:rsidR="00E55FC8" w:rsidRPr="007E722B">
        <w:rPr>
          <w:rFonts w:asciiTheme="majorHAnsi" w:eastAsia="Times New Roman" w:hAnsiTheme="majorHAnsi" w:cstheme="majorHAnsi"/>
          <w:color w:val="000000" w:themeColor="text1"/>
          <w:sz w:val="22"/>
          <w:szCs w:val="22"/>
          <w:lang w:val="de-DE"/>
        </w:rPr>
        <w:t xml:space="preserve"> ist.</w:t>
      </w:r>
    </w:p>
    <w:p w14:paraId="2A770D8D" w14:textId="55761234" w:rsidR="00E55FC8" w:rsidRPr="007E722B" w:rsidRDefault="00E55FC8" w:rsidP="0C682FD4">
      <w:pPr>
        <w:spacing w:before="100" w:beforeAutospacing="1" w:after="100" w:afterAutospacing="1" w:line="240" w:lineRule="auto"/>
        <w:rPr>
          <w:rFonts w:asciiTheme="majorHAnsi" w:eastAsia="Times New Roman" w:hAnsiTheme="majorHAnsi" w:cstheme="majorHAnsi"/>
          <w:color w:val="000000"/>
          <w:kern w:val="0"/>
          <w:sz w:val="22"/>
          <w:szCs w:val="22"/>
          <w:lang w:val="de-DE"/>
          <w14:ligatures w14:val="none"/>
        </w:rPr>
      </w:pPr>
      <w:r w:rsidRPr="007E722B">
        <w:rPr>
          <w:rFonts w:asciiTheme="majorHAnsi" w:eastAsia="Times New Roman" w:hAnsiTheme="majorHAnsi" w:cstheme="majorHAnsi"/>
          <w:i/>
          <w:iCs/>
          <w:color w:val="000000" w:themeColor="text1"/>
          <w:sz w:val="22"/>
          <w:szCs w:val="22"/>
          <w:lang w:val="de-DE"/>
        </w:rPr>
        <w:t>FOMO Community Run – Berlin</w:t>
      </w:r>
      <w:r w:rsidRPr="007E722B">
        <w:rPr>
          <w:rFonts w:asciiTheme="majorHAnsi" w:hAnsiTheme="majorHAnsi" w:cstheme="majorHAnsi"/>
          <w:sz w:val="22"/>
          <w:szCs w:val="22"/>
          <w:lang w:val="de-AT"/>
        </w:rPr>
        <w:br/>
      </w:r>
      <w:r w:rsidRPr="007E722B">
        <w:rPr>
          <w:rFonts w:asciiTheme="majorHAnsi" w:eastAsia="Times New Roman" w:hAnsiTheme="majorHAnsi" w:cstheme="majorHAnsi"/>
          <w:color w:val="000000" w:themeColor="text1"/>
          <w:sz w:val="22"/>
          <w:szCs w:val="22"/>
          <w:lang w:val="de-DE"/>
        </w:rPr>
        <w:t>Gemeinsam mit dem FOMO Community Run</w:t>
      </w:r>
      <w:r w:rsidR="004A790F" w:rsidRPr="007E722B">
        <w:rPr>
          <w:rFonts w:asciiTheme="majorHAnsi" w:eastAsia="Times New Roman" w:hAnsiTheme="majorHAnsi" w:cstheme="majorHAnsi"/>
          <w:color w:val="000000" w:themeColor="text1"/>
          <w:sz w:val="22"/>
          <w:szCs w:val="22"/>
          <w:lang w:val="de-DE"/>
        </w:rPr>
        <w:t xml:space="preserve">, </w:t>
      </w:r>
      <w:r w:rsidRPr="007E722B">
        <w:rPr>
          <w:rFonts w:asciiTheme="majorHAnsi" w:eastAsia="Times New Roman" w:hAnsiTheme="majorHAnsi" w:cstheme="majorHAnsi"/>
          <w:color w:val="000000" w:themeColor="text1"/>
          <w:sz w:val="22"/>
          <w:szCs w:val="22"/>
          <w:lang w:val="de-DE"/>
        </w:rPr>
        <w:t>einer der beliebtesten Netzwerk</w:t>
      </w:r>
      <w:r w:rsidR="00A97DB9" w:rsidRPr="007E722B">
        <w:rPr>
          <w:rFonts w:asciiTheme="majorHAnsi" w:eastAsia="Times New Roman" w:hAnsiTheme="majorHAnsi" w:cstheme="majorHAnsi"/>
          <w:color w:val="000000" w:themeColor="text1"/>
          <w:sz w:val="22"/>
          <w:szCs w:val="22"/>
          <w:lang w:val="de-DE"/>
        </w:rPr>
        <w:t>-</w:t>
      </w:r>
      <w:r w:rsidRPr="007E722B">
        <w:rPr>
          <w:rFonts w:asciiTheme="majorHAnsi" w:eastAsia="Times New Roman" w:hAnsiTheme="majorHAnsi" w:cstheme="majorHAnsi"/>
          <w:color w:val="000000" w:themeColor="text1"/>
          <w:sz w:val="22"/>
          <w:szCs w:val="22"/>
          <w:lang w:val="de-DE"/>
        </w:rPr>
        <w:t xml:space="preserve"> und Party-Communities für </w:t>
      </w:r>
      <w:proofErr w:type="spellStart"/>
      <w:proofErr w:type="gramStart"/>
      <w:r w:rsidR="009B3F33" w:rsidRPr="007E722B">
        <w:rPr>
          <w:rFonts w:asciiTheme="majorHAnsi" w:eastAsia="Times New Roman" w:hAnsiTheme="majorHAnsi" w:cstheme="majorHAnsi"/>
          <w:color w:val="000000" w:themeColor="text1"/>
          <w:sz w:val="22"/>
          <w:szCs w:val="22"/>
          <w:lang w:val="de-DE"/>
        </w:rPr>
        <w:t>Multiplikator:innen</w:t>
      </w:r>
      <w:proofErr w:type="spellEnd"/>
      <w:proofErr w:type="gramEnd"/>
      <w:r w:rsidRPr="007E722B">
        <w:rPr>
          <w:rFonts w:asciiTheme="majorHAnsi" w:eastAsia="Times New Roman" w:hAnsiTheme="majorHAnsi" w:cstheme="majorHAnsi"/>
          <w:color w:val="000000" w:themeColor="text1"/>
          <w:sz w:val="22"/>
          <w:szCs w:val="22"/>
          <w:lang w:val="de-DE"/>
        </w:rPr>
        <w:t xml:space="preserve"> aus dem Entrepreneur</w:t>
      </w:r>
      <w:r w:rsidR="000E0E6F" w:rsidRPr="007E722B">
        <w:rPr>
          <w:rFonts w:asciiTheme="majorHAnsi" w:eastAsia="Times New Roman" w:hAnsiTheme="majorHAnsi" w:cstheme="majorHAnsi"/>
          <w:color w:val="000000" w:themeColor="text1"/>
          <w:sz w:val="22"/>
          <w:szCs w:val="22"/>
          <w:lang w:val="de-DE"/>
        </w:rPr>
        <w:t>-</w:t>
      </w:r>
      <w:r w:rsidRPr="007E722B">
        <w:rPr>
          <w:rFonts w:asciiTheme="majorHAnsi" w:eastAsia="Times New Roman" w:hAnsiTheme="majorHAnsi" w:cstheme="majorHAnsi"/>
          <w:color w:val="000000" w:themeColor="text1"/>
          <w:sz w:val="22"/>
          <w:szCs w:val="22"/>
          <w:lang w:val="de-DE"/>
        </w:rPr>
        <w:t>Bereich</w:t>
      </w:r>
      <w:r w:rsidR="004A790F" w:rsidRPr="007E722B">
        <w:rPr>
          <w:rFonts w:asciiTheme="majorHAnsi" w:eastAsia="Times New Roman" w:hAnsiTheme="majorHAnsi" w:cstheme="majorHAnsi"/>
          <w:color w:val="000000" w:themeColor="text1"/>
          <w:sz w:val="22"/>
          <w:szCs w:val="22"/>
          <w:lang w:val="de-DE"/>
        </w:rPr>
        <w:t xml:space="preserve">, </w:t>
      </w:r>
      <w:r w:rsidRPr="007E722B">
        <w:rPr>
          <w:rFonts w:asciiTheme="majorHAnsi" w:eastAsia="Times New Roman" w:hAnsiTheme="majorHAnsi" w:cstheme="majorHAnsi"/>
          <w:color w:val="000000" w:themeColor="text1"/>
          <w:sz w:val="22"/>
          <w:szCs w:val="22"/>
          <w:lang w:val="de-DE"/>
        </w:rPr>
        <w:t xml:space="preserve">lädt die </w:t>
      </w:r>
      <w:proofErr w:type="spellStart"/>
      <w:r w:rsidRPr="007E722B">
        <w:rPr>
          <w:rFonts w:asciiTheme="majorHAnsi" w:eastAsia="Times New Roman" w:hAnsiTheme="majorHAnsi" w:cstheme="majorHAnsi"/>
          <w:color w:val="000000" w:themeColor="text1"/>
          <w:sz w:val="22"/>
          <w:szCs w:val="22"/>
          <w:lang w:val="de-DE"/>
        </w:rPr>
        <w:t>FeelAustria</w:t>
      </w:r>
      <w:proofErr w:type="spellEnd"/>
      <w:r w:rsidRPr="007E722B">
        <w:rPr>
          <w:rFonts w:asciiTheme="majorHAnsi" w:eastAsia="Times New Roman" w:hAnsiTheme="majorHAnsi" w:cstheme="majorHAnsi"/>
          <w:color w:val="000000" w:themeColor="text1"/>
          <w:sz w:val="22"/>
          <w:szCs w:val="22"/>
          <w:lang w:val="de-DE"/>
        </w:rPr>
        <w:t xml:space="preserve"> Week zum gemeinsamen Lauf durch die Stadt ein. Bewegung, Gemeinschaft und österreichische Gastfreundschaft</w:t>
      </w:r>
      <w:r w:rsidR="00050B6D" w:rsidRPr="007E722B">
        <w:rPr>
          <w:rFonts w:asciiTheme="majorHAnsi" w:eastAsia="Times New Roman" w:hAnsiTheme="majorHAnsi" w:cstheme="majorHAnsi"/>
          <w:color w:val="000000" w:themeColor="text1"/>
          <w:sz w:val="22"/>
          <w:szCs w:val="22"/>
          <w:lang w:val="de-DE"/>
        </w:rPr>
        <w:t xml:space="preserve">, unterstützt von </w:t>
      </w:r>
      <w:r w:rsidRPr="007E722B">
        <w:rPr>
          <w:rFonts w:asciiTheme="majorHAnsi" w:eastAsia="Times New Roman" w:hAnsiTheme="majorHAnsi" w:cstheme="majorHAnsi"/>
          <w:color w:val="000000" w:themeColor="text1"/>
          <w:sz w:val="22"/>
          <w:szCs w:val="22"/>
          <w:lang w:val="de-DE"/>
        </w:rPr>
        <w:t>Vöslauer als Hydrations-Partner.</w:t>
      </w:r>
    </w:p>
    <w:p w14:paraId="61D64E92" w14:textId="181AC69E" w:rsidR="00086486" w:rsidRPr="007E722B" w:rsidRDefault="00086486" w:rsidP="0C682FD4">
      <w:pPr>
        <w:spacing w:before="100" w:beforeAutospacing="1" w:after="100" w:afterAutospacing="1" w:line="240" w:lineRule="auto"/>
        <w:rPr>
          <w:rFonts w:asciiTheme="majorHAnsi" w:eastAsia="Times New Roman" w:hAnsiTheme="majorHAnsi" w:cstheme="majorHAnsi"/>
          <w:color w:val="000000"/>
          <w:kern w:val="0"/>
          <w:sz w:val="22"/>
          <w:szCs w:val="22"/>
          <w:lang w:val="de-DE"/>
          <w14:ligatures w14:val="none"/>
        </w:rPr>
      </w:pPr>
      <w:proofErr w:type="spellStart"/>
      <w:r w:rsidRPr="007E722B">
        <w:rPr>
          <w:rFonts w:asciiTheme="majorHAnsi" w:eastAsia="Times New Roman" w:hAnsiTheme="majorHAnsi" w:cstheme="majorHAnsi"/>
          <w:i/>
          <w:iCs/>
          <w:color w:val="000000"/>
          <w:kern w:val="0"/>
          <w:sz w:val="22"/>
          <w:szCs w:val="22"/>
          <w:lang w:val="de-DE"/>
          <w14:ligatures w14:val="none"/>
        </w:rPr>
        <w:t>Kufsteinerland</w:t>
      </w:r>
      <w:proofErr w:type="spellEnd"/>
      <w:r w:rsidRPr="007E722B">
        <w:rPr>
          <w:rFonts w:asciiTheme="majorHAnsi" w:eastAsia="Times New Roman" w:hAnsiTheme="majorHAnsi" w:cstheme="majorHAnsi"/>
          <w:i/>
          <w:iCs/>
          <w:color w:val="000000" w:themeColor="text1"/>
          <w:sz w:val="22"/>
          <w:szCs w:val="22"/>
          <w:lang w:val="de-DE"/>
        </w:rPr>
        <w:t xml:space="preserve"> Kräuterradtour und </w:t>
      </w:r>
      <w:r w:rsidR="006C2D0C" w:rsidRPr="007E722B">
        <w:rPr>
          <w:rFonts w:asciiTheme="majorHAnsi" w:eastAsia="Times New Roman" w:hAnsiTheme="majorHAnsi" w:cstheme="majorHAnsi"/>
          <w:i/>
          <w:iCs/>
          <w:color w:val="000000" w:themeColor="text1"/>
          <w:sz w:val="22"/>
          <w:szCs w:val="22"/>
          <w:lang w:val="de-DE"/>
        </w:rPr>
        <w:t>W</w:t>
      </w:r>
      <w:r w:rsidRPr="007E722B" w:rsidDel="006C2D0C">
        <w:rPr>
          <w:rFonts w:asciiTheme="majorHAnsi" w:eastAsia="Times New Roman" w:hAnsiTheme="majorHAnsi" w:cstheme="majorHAnsi"/>
          <w:i/>
          <w:iCs/>
          <w:color w:val="000000"/>
          <w:kern w:val="0"/>
          <w:sz w:val="22"/>
          <w:szCs w:val="22"/>
          <w:lang w:val="de-DE"/>
          <w14:ligatures w14:val="none"/>
        </w:rPr>
        <w:t>orkshop – bis hin nach Dahlem und ins Museum Europäischer Kulturen Berlin</w:t>
      </w:r>
      <w:r w:rsidRPr="007E722B">
        <w:rPr>
          <w:rFonts w:asciiTheme="majorHAnsi" w:hAnsiTheme="majorHAnsi" w:cstheme="majorHAnsi"/>
          <w:sz w:val="22"/>
          <w:szCs w:val="22"/>
          <w:lang w:val="de-AT"/>
        </w:rPr>
        <w:br/>
      </w:r>
      <w:r w:rsidR="009B3F33" w:rsidRPr="007E722B">
        <w:rPr>
          <w:rFonts w:asciiTheme="majorHAnsi" w:eastAsia="Times New Roman" w:hAnsiTheme="majorHAnsi" w:cstheme="majorHAnsi"/>
          <w:color w:val="000000" w:themeColor="text1"/>
          <w:sz w:val="22"/>
          <w:szCs w:val="22"/>
          <w:lang w:val="de-DE"/>
        </w:rPr>
        <w:t>Die</w:t>
      </w:r>
      <w:r w:rsidRPr="007E722B">
        <w:rPr>
          <w:rFonts w:asciiTheme="majorHAnsi" w:eastAsia="Times New Roman" w:hAnsiTheme="majorHAnsi" w:cstheme="majorHAnsi"/>
          <w:color w:val="000000" w:themeColor="text1"/>
          <w:sz w:val="22"/>
          <w:szCs w:val="22"/>
          <w:lang w:val="de-DE"/>
        </w:rPr>
        <w:t xml:space="preserve"> Region </w:t>
      </w:r>
      <w:proofErr w:type="spellStart"/>
      <w:r w:rsidRPr="007E722B">
        <w:rPr>
          <w:rFonts w:asciiTheme="majorHAnsi" w:eastAsia="Times New Roman" w:hAnsiTheme="majorHAnsi" w:cstheme="majorHAnsi"/>
          <w:color w:val="000000" w:themeColor="text1"/>
          <w:sz w:val="22"/>
          <w:szCs w:val="22"/>
          <w:lang w:val="de-DE"/>
        </w:rPr>
        <w:t>Kufsteinerland</w:t>
      </w:r>
      <w:proofErr w:type="spellEnd"/>
      <w:r w:rsidRPr="007E722B">
        <w:rPr>
          <w:rFonts w:asciiTheme="majorHAnsi" w:eastAsia="Times New Roman" w:hAnsiTheme="majorHAnsi" w:cstheme="majorHAnsi"/>
          <w:color w:val="000000" w:themeColor="text1"/>
          <w:sz w:val="22"/>
          <w:szCs w:val="22"/>
          <w:lang w:val="de-DE"/>
        </w:rPr>
        <w:t xml:space="preserve"> </w:t>
      </w:r>
      <w:r w:rsidR="009B3F33" w:rsidRPr="007E722B">
        <w:rPr>
          <w:rFonts w:asciiTheme="majorHAnsi" w:eastAsia="Times New Roman" w:hAnsiTheme="majorHAnsi" w:cstheme="majorHAnsi"/>
          <w:color w:val="000000" w:themeColor="text1"/>
          <w:sz w:val="22"/>
          <w:szCs w:val="22"/>
          <w:lang w:val="de-DE"/>
        </w:rPr>
        <w:t xml:space="preserve">lädt zu </w:t>
      </w:r>
      <w:r w:rsidRPr="007E722B">
        <w:rPr>
          <w:rFonts w:asciiTheme="majorHAnsi" w:eastAsia="Times New Roman" w:hAnsiTheme="majorHAnsi" w:cstheme="majorHAnsi"/>
          <w:color w:val="000000" w:themeColor="text1"/>
          <w:sz w:val="22"/>
          <w:szCs w:val="22"/>
          <w:lang w:val="de-DE"/>
        </w:rPr>
        <w:t>eine</w:t>
      </w:r>
      <w:r w:rsidR="009B3F33" w:rsidRPr="007E722B">
        <w:rPr>
          <w:rFonts w:asciiTheme="majorHAnsi" w:eastAsia="Times New Roman" w:hAnsiTheme="majorHAnsi" w:cstheme="majorHAnsi"/>
          <w:color w:val="000000" w:themeColor="text1"/>
          <w:sz w:val="22"/>
          <w:szCs w:val="22"/>
          <w:lang w:val="de-DE"/>
        </w:rPr>
        <w:t>r Radtour und im Anschluss zu</w:t>
      </w:r>
      <w:r w:rsidRPr="007E722B">
        <w:rPr>
          <w:rFonts w:asciiTheme="majorHAnsi" w:eastAsia="Times New Roman" w:hAnsiTheme="majorHAnsi" w:cstheme="majorHAnsi"/>
          <w:color w:val="000000" w:themeColor="text1"/>
          <w:sz w:val="22"/>
          <w:szCs w:val="22"/>
          <w:lang w:val="de-DE"/>
        </w:rPr>
        <w:t>m Kräuterworkshop im Rahmen der Ausstellung „Tiroler Berge“ ein</w:t>
      </w:r>
      <w:r w:rsidR="00B94F10" w:rsidRPr="007E722B">
        <w:rPr>
          <w:rFonts w:asciiTheme="majorHAnsi" w:eastAsia="Times New Roman" w:hAnsiTheme="majorHAnsi" w:cstheme="majorHAnsi"/>
          <w:color w:val="000000" w:themeColor="text1"/>
          <w:sz w:val="22"/>
          <w:szCs w:val="22"/>
          <w:lang w:val="de-DE"/>
        </w:rPr>
        <w:t>. A</w:t>
      </w:r>
      <w:r w:rsidRPr="007E722B">
        <w:rPr>
          <w:rFonts w:asciiTheme="majorHAnsi" w:eastAsia="Times New Roman" w:hAnsiTheme="majorHAnsi" w:cstheme="majorHAnsi"/>
          <w:color w:val="000000" w:themeColor="text1"/>
          <w:sz w:val="22"/>
          <w:szCs w:val="22"/>
          <w:lang w:val="de-DE"/>
        </w:rPr>
        <w:t xml:space="preserve">lpine Heilkräuterkunde, tirolerisches Wissen und die Kraft der Bergwelt </w:t>
      </w:r>
      <w:r w:rsidR="00B94F10" w:rsidRPr="007E722B">
        <w:rPr>
          <w:rFonts w:asciiTheme="majorHAnsi" w:eastAsia="Times New Roman" w:hAnsiTheme="majorHAnsi" w:cstheme="majorHAnsi"/>
          <w:color w:val="000000" w:themeColor="text1"/>
          <w:sz w:val="22"/>
          <w:szCs w:val="22"/>
          <w:lang w:val="de-DE"/>
        </w:rPr>
        <w:t>werden</w:t>
      </w:r>
      <w:r w:rsidR="005F7CF9" w:rsidRPr="007E722B">
        <w:rPr>
          <w:rFonts w:asciiTheme="majorHAnsi" w:eastAsia="Times New Roman" w:hAnsiTheme="majorHAnsi" w:cstheme="majorHAnsi"/>
          <w:color w:val="000000" w:themeColor="text1"/>
          <w:sz w:val="22"/>
          <w:szCs w:val="22"/>
          <w:lang w:val="de-DE"/>
        </w:rPr>
        <w:t xml:space="preserve"> </w:t>
      </w:r>
      <w:r w:rsidRPr="007E722B">
        <w:rPr>
          <w:rFonts w:asciiTheme="majorHAnsi" w:eastAsia="Times New Roman" w:hAnsiTheme="majorHAnsi" w:cstheme="majorHAnsi"/>
          <w:color w:val="000000" w:themeColor="text1"/>
          <w:sz w:val="22"/>
          <w:szCs w:val="22"/>
          <w:lang w:val="de-DE"/>
        </w:rPr>
        <w:t>mitten in Berlin erlebbar.</w:t>
      </w:r>
    </w:p>
    <w:p w14:paraId="70D8FEFE" w14:textId="20A2A9FD" w:rsidR="00086486" w:rsidRPr="007E722B" w:rsidRDefault="00086486" w:rsidP="0C682FD4">
      <w:pPr>
        <w:spacing w:before="100" w:beforeAutospacing="1" w:after="100" w:afterAutospacing="1" w:line="240" w:lineRule="auto"/>
        <w:rPr>
          <w:rFonts w:asciiTheme="majorHAnsi" w:eastAsia="Times New Roman" w:hAnsiTheme="majorHAnsi" w:cstheme="majorHAnsi"/>
          <w:color w:val="000000"/>
          <w:kern w:val="0"/>
          <w:sz w:val="22"/>
          <w:szCs w:val="22"/>
          <w:lang w:val="de-DE"/>
          <w14:ligatures w14:val="none"/>
        </w:rPr>
      </w:pPr>
      <w:r w:rsidRPr="007E722B">
        <w:rPr>
          <w:rFonts w:asciiTheme="majorHAnsi" w:eastAsia="Times New Roman" w:hAnsiTheme="majorHAnsi" w:cstheme="majorHAnsi"/>
          <w:i/>
          <w:iCs/>
          <w:color w:val="000000"/>
          <w:kern w:val="0"/>
          <w:sz w:val="22"/>
          <w:szCs w:val="22"/>
          <w:lang w:val="de-DE"/>
          <w14:ligatures w14:val="none"/>
        </w:rPr>
        <w:t xml:space="preserve">Vorarlberg Siebdruck-Workshop – </w:t>
      </w:r>
      <w:proofErr w:type="spellStart"/>
      <w:r w:rsidRPr="007E722B">
        <w:rPr>
          <w:rFonts w:asciiTheme="majorHAnsi" w:eastAsia="Times New Roman" w:hAnsiTheme="majorHAnsi" w:cstheme="majorHAnsi"/>
          <w:i/>
          <w:iCs/>
          <w:color w:val="000000" w:themeColor="text1"/>
          <w:sz w:val="22"/>
          <w:szCs w:val="22"/>
          <w:lang w:val="de-DE"/>
        </w:rPr>
        <w:t>FluxBau</w:t>
      </w:r>
      <w:proofErr w:type="spellEnd"/>
      <w:r w:rsidRPr="007E722B">
        <w:rPr>
          <w:rFonts w:asciiTheme="majorHAnsi" w:eastAsia="Times New Roman" w:hAnsiTheme="majorHAnsi" w:cstheme="majorHAnsi"/>
          <w:i/>
          <w:iCs/>
          <w:color w:val="000000" w:themeColor="text1"/>
          <w:sz w:val="22"/>
          <w:szCs w:val="22"/>
          <w:lang w:val="de-DE"/>
        </w:rPr>
        <w:t xml:space="preserve"> Berlin</w:t>
      </w:r>
      <w:r w:rsidRPr="007E722B">
        <w:rPr>
          <w:rFonts w:asciiTheme="majorHAnsi" w:eastAsia="Times New Roman" w:hAnsiTheme="majorHAnsi" w:cstheme="majorHAnsi"/>
          <w:color w:val="000000"/>
          <w:kern w:val="0"/>
          <w:sz w:val="22"/>
          <w:szCs w:val="22"/>
          <w:lang w:val="de-DE"/>
          <w14:ligatures w14:val="none"/>
        </w:rPr>
        <w:br/>
      </w:r>
      <w:r w:rsidR="002B7209" w:rsidRPr="007E722B" w:rsidDel="00F12726">
        <w:rPr>
          <w:rFonts w:asciiTheme="majorHAnsi" w:eastAsia="Times New Roman" w:hAnsiTheme="majorHAnsi" w:cstheme="majorHAnsi"/>
          <w:color w:val="000000"/>
          <w:kern w:val="0"/>
          <w:sz w:val="22"/>
          <w:szCs w:val="22"/>
          <w:lang w:val="de-DE"/>
          <w14:ligatures w14:val="none"/>
        </w:rPr>
        <w:t>Vorarlberg, das</w:t>
      </w:r>
      <w:r w:rsidR="00F12726" w:rsidRPr="007E722B">
        <w:rPr>
          <w:rFonts w:asciiTheme="majorHAnsi" w:eastAsia="Times New Roman" w:hAnsiTheme="majorHAnsi" w:cstheme="majorHAnsi"/>
          <w:color w:val="000000" w:themeColor="text1"/>
          <w:sz w:val="22"/>
          <w:szCs w:val="22"/>
          <w:lang w:val="de-DE"/>
        </w:rPr>
        <w:t xml:space="preserve"> westlichste Bundesland Österreichs, gelegen am Bodensee,</w:t>
      </w:r>
      <w:r w:rsidRPr="007E722B">
        <w:rPr>
          <w:rFonts w:asciiTheme="majorHAnsi" w:eastAsia="Times New Roman" w:hAnsiTheme="majorHAnsi" w:cstheme="majorHAnsi"/>
          <w:color w:val="000000" w:themeColor="text1"/>
          <w:sz w:val="22"/>
          <w:szCs w:val="22"/>
          <w:lang w:val="de-DE"/>
        </w:rPr>
        <w:t xml:space="preserve"> lädt </w:t>
      </w:r>
      <w:r w:rsidR="001B64B3" w:rsidRPr="007E722B">
        <w:rPr>
          <w:rFonts w:asciiTheme="majorHAnsi" w:eastAsia="Times New Roman" w:hAnsiTheme="majorHAnsi" w:cstheme="majorHAnsi"/>
          <w:color w:val="000000" w:themeColor="text1"/>
          <w:sz w:val="22"/>
          <w:szCs w:val="22"/>
          <w:lang w:val="de-DE"/>
        </w:rPr>
        <w:t>zu</w:t>
      </w:r>
      <w:r w:rsidR="00164BE5" w:rsidRPr="007E722B">
        <w:rPr>
          <w:rFonts w:asciiTheme="majorHAnsi" w:eastAsia="Times New Roman" w:hAnsiTheme="majorHAnsi" w:cstheme="majorHAnsi"/>
          <w:color w:val="000000" w:themeColor="text1"/>
          <w:sz w:val="22"/>
          <w:szCs w:val="22"/>
          <w:lang w:val="de-DE"/>
        </w:rPr>
        <w:t xml:space="preserve"> eine</w:t>
      </w:r>
      <w:r w:rsidR="001B64B3" w:rsidRPr="007E722B">
        <w:rPr>
          <w:rFonts w:asciiTheme="majorHAnsi" w:eastAsia="Times New Roman" w:hAnsiTheme="majorHAnsi" w:cstheme="majorHAnsi"/>
          <w:color w:val="000000" w:themeColor="text1"/>
          <w:sz w:val="22"/>
          <w:szCs w:val="22"/>
          <w:lang w:val="de-DE"/>
        </w:rPr>
        <w:t>m</w:t>
      </w:r>
      <w:r w:rsidRPr="007E722B">
        <w:rPr>
          <w:rFonts w:asciiTheme="majorHAnsi" w:eastAsia="Times New Roman" w:hAnsiTheme="majorHAnsi" w:cstheme="majorHAnsi"/>
          <w:color w:val="000000" w:themeColor="text1"/>
          <w:sz w:val="22"/>
          <w:szCs w:val="22"/>
          <w:lang w:val="de-DE"/>
        </w:rPr>
        <w:t xml:space="preserve"> Siebdruck-Workshop</w:t>
      </w:r>
      <w:r w:rsidR="00164BE5" w:rsidRPr="007E722B">
        <w:rPr>
          <w:rFonts w:asciiTheme="majorHAnsi" w:eastAsia="Times New Roman" w:hAnsiTheme="majorHAnsi" w:cstheme="majorHAnsi"/>
          <w:color w:val="000000" w:themeColor="text1"/>
          <w:sz w:val="22"/>
          <w:szCs w:val="22"/>
          <w:lang w:val="de-DE"/>
        </w:rPr>
        <w:t xml:space="preserve"> ein</w:t>
      </w:r>
      <w:r w:rsidR="00613FEC" w:rsidRPr="007E722B">
        <w:rPr>
          <w:rFonts w:asciiTheme="majorHAnsi" w:eastAsia="Times New Roman" w:hAnsiTheme="majorHAnsi" w:cstheme="majorHAnsi"/>
          <w:color w:val="000000" w:themeColor="text1"/>
          <w:sz w:val="22"/>
          <w:szCs w:val="22"/>
          <w:lang w:val="de-DE"/>
        </w:rPr>
        <w:t>, bei dem</w:t>
      </w:r>
      <w:r w:rsidR="00164BE5" w:rsidRPr="007E722B">
        <w:rPr>
          <w:rFonts w:asciiTheme="majorHAnsi" w:eastAsia="Times New Roman" w:hAnsiTheme="majorHAnsi" w:cstheme="majorHAnsi"/>
          <w:color w:val="000000" w:themeColor="text1"/>
          <w:sz w:val="22"/>
          <w:szCs w:val="22"/>
          <w:lang w:val="de-DE"/>
        </w:rPr>
        <w:t xml:space="preserve"> </w:t>
      </w:r>
      <w:r w:rsidRPr="007E722B">
        <w:rPr>
          <w:rFonts w:asciiTheme="majorHAnsi" w:eastAsia="Times New Roman" w:hAnsiTheme="majorHAnsi" w:cstheme="majorHAnsi"/>
          <w:color w:val="000000" w:themeColor="text1"/>
          <w:sz w:val="22"/>
          <w:szCs w:val="22"/>
          <w:lang w:val="de-DE"/>
        </w:rPr>
        <w:t xml:space="preserve">Handwerk, Kreativität und österreichische Gestaltungstradition </w:t>
      </w:r>
      <w:r w:rsidR="00613FEC" w:rsidRPr="007E722B">
        <w:rPr>
          <w:rFonts w:asciiTheme="majorHAnsi" w:eastAsia="Times New Roman" w:hAnsiTheme="majorHAnsi" w:cstheme="majorHAnsi"/>
          <w:color w:val="000000" w:themeColor="text1"/>
          <w:sz w:val="22"/>
          <w:szCs w:val="22"/>
          <w:lang w:val="de-DE"/>
        </w:rPr>
        <w:t>erlebbar werden</w:t>
      </w:r>
      <w:r w:rsidR="00082477" w:rsidRPr="007E722B">
        <w:rPr>
          <w:rFonts w:asciiTheme="majorHAnsi" w:eastAsia="Times New Roman" w:hAnsiTheme="majorHAnsi" w:cstheme="majorHAnsi"/>
          <w:color w:val="000000" w:themeColor="text1"/>
          <w:sz w:val="22"/>
          <w:szCs w:val="22"/>
          <w:lang w:val="de-DE"/>
        </w:rPr>
        <w:t xml:space="preserve">. </w:t>
      </w:r>
      <w:proofErr w:type="spellStart"/>
      <w:proofErr w:type="gramStart"/>
      <w:r w:rsidRPr="007E722B">
        <w:rPr>
          <w:rFonts w:asciiTheme="majorHAnsi" w:eastAsia="Times New Roman" w:hAnsiTheme="majorHAnsi" w:cstheme="majorHAnsi"/>
          <w:color w:val="000000" w:themeColor="text1"/>
          <w:sz w:val="22"/>
          <w:szCs w:val="22"/>
          <w:lang w:val="de-DE"/>
        </w:rPr>
        <w:t>Teilnehmer:innen</w:t>
      </w:r>
      <w:proofErr w:type="spellEnd"/>
      <w:proofErr w:type="gramEnd"/>
      <w:r w:rsidRPr="007E722B">
        <w:rPr>
          <w:rFonts w:asciiTheme="majorHAnsi" w:eastAsia="Times New Roman" w:hAnsiTheme="majorHAnsi" w:cstheme="majorHAnsi"/>
          <w:color w:val="000000" w:themeColor="text1"/>
          <w:sz w:val="22"/>
          <w:szCs w:val="22"/>
          <w:lang w:val="de-DE"/>
        </w:rPr>
        <w:t xml:space="preserve"> </w:t>
      </w:r>
      <w:r w:rsidR="006F1E7F" w:rsidRPr="007E722B">
        <w:rPr>
          <w:rFonts w:asciiTheme="majorHAnsi" w:eastAsia="Times New Roman" w:hAnsiTheme="majorHAnsi" w:cstheme="majorHAnsi"/>
          <w:color w:val="000000" w:themeColor="text1"/>
          <w:sz w:val="22"/>
          <w:szCs w:val="22"/>
          <w:lang w:val="de-DE"/>
        </w:rPr>
        <w:t>können vor Ort</w:t>
      </w:r>
      <w:r w:rsidRPr="007E722B">
        <w:rPr>
          <w:rFonts w:asciiTheme="majorHAnsi" w:eastAsia="Times New Roman" w:hAnsiTheme="majorHAnsi" w:cstheme="majorHAnsi"/>
          <w:color w:val="000000" w:themeColor="text1"/>
          <w:sz w:val="22"/>
          <w:szCs w:val="22"/>
          <w:lang w:val="de-DE"/>
        </w:rPr>
        <w:t xml:space="preserve"> einen Jutebeutel oder eine Postkarte</w:t>
      </w:r>
      <w:r w:rsidR="006F1E7F" w:rsidRPr="007E722B">
        <w:rPr>
          <w:rFonts w:asciiTheme="majorHAnsi" w:eastAsia="Times New Roman" w:hAnsiTheme="majorHAnsi" w:cstheme="majorHAnsi"/>
          <w:color w:val="000000" w:themeColor="text1"/>
          <w:sz w:val="22"/>
          <w:szCs w:val="22"/>
          <w:lang w:val="de-DE"/>
        </w:rPr>
        <w:t xml:space="preserve"> gestalten und</w:t>
      </w:r>
      <w:r w:rsidRPr="007E722B">
        <w:rPr>
          <w:rFonts w:asciiTheme="majorHAnsi" w:eastAsia="Times New Roman" w:hAnsiTheme="majorHAnsi" w:cstheme="majorHAnsi"/>
          <w:color w:val="000000" w:themeColor="text1"/>
          <w:sz w:val="22"/>
          <w:szCs w:val="22"/>
          <w:lang w:val="de-DE"/>
        </w:rPr>
        <w:t xml:space="preserve"> mit nach Hause nehmen.</w:t>
      </w:r>
    </w:p>
    <w:p w14:paraId="09D4BF04" w14:textId="0FB4ED3E" w:rsidR="00D35CD9" w:rsidRPr="007E722B" w:rsidRDefault="00086486" w:rsidP="0C682FD4">
      <w:pPr>
        <w:spacing w:before="100" w:beforeAutospacing="1" w:after="100" w:afterAutospacing="1" w:line="240" w:lineRule="auto"/>
        <w:rPr>
          <w:rFonts w:asciiTheme="majorHAnsi" w:hAnsiTheme="majorHAnsi" w:cstheme="majorHAnsi"/>
          <w:color w:val="000000"/>
          <w:sz w:val="22"/>
          <w:szCs w:val="22"/>
          <w:lang w:val="de-AT"/>
        </w:rPr>
      </w:pPr>
      <w:r w:rsidRPr="007E722B">
        <w:rPr>
          <w:rFonts w:asciiTheme="majorHAnsi" w:hAnsiTheme="majorHAnsi" w:cstheme="majorHAnsi"/>
          <w:i/>
          <w:iCs/>
          <w:color w:val="000000" w:themeColor="text1"/>
          <w:sz w:val="22"/>
          <w:szCs w:val="22"/>
          <w:lang w:val="de-DE"/>
        </w:rPr>
        <w:t xml:space="preserve">Musik im </w:t>
      </w:r>
      <w:proofErr w:type="spellStart"/>
      <w:r w:rsidRPr="007E722B">
        <w:rPr>
          <w:rFonts w:asciiTheme="majorHAnsi" w:hAnsiTheme="majorHAnsi" w:cstheme="majorHAnsi"/>
          <w:i/>
          <w:iCs/>
          <w:color w:val="000000" w:themeColor="text1"/>
          <w:sz w:val="22"/>
          <w:szCs w:val="22"/>
          <w:lang w:val="de-DE"/>
        </w:rPr>
        <w:t>FluxBau</w:t>
      </w:r>
      <w:proofErr w:type="spellEnd"/>
      <w:r w:rsidRPr="007E722B">
        <w:rPr>
          <w:rFonts w:asciiTheme="majorHAnsi" w:hAnsiTheme="majorHAnsi" w:cstheme="majorHAnsi"/>
          <w:i/>
          <w:iCs/>
          <w:color w:val="000000" w:themeColor="text1"/>
          <w:sz w:val="22"/>
          <w:szCs w:val="22"/>
          <w:lang w:val="de-DE"/>
        </w:rPr>
        <w:t xml:space="preserve"> – </w:t>
      </w:r>
      <w:r w:rsidR="00C35482" w:rsidRPr="007E722B">
        <w:rPr>
          <w:rFonts w:asciiTheme="majorHAnsi" w:hAnsiTheme="majorHAnsi" w:cstheme="majorHAnsi"/>
          <w:i/>
          <w:iCs/>
          <w:color w:val="000000" w:themeColor="text1"/>
          <w:sz w:val="22"/>
          <w:szCs w:val="22"/>
          <w:lang w:val="de-DE"/>
        </w:rPr>
        <w:t xml:space="preserve">Dani Lia, </w:t>
      </w:r>
      <w:r w:rsidR="00A42995" w:rsidRPr="007E722B">
        <w:rPr>
          <w:rFonts w:asciiTheme="majorHAnsi" w:hAnsiTheme="majorHAnsi" w:cstheme="majorHAnsi"/>
          <w:i/>
          <w:iCs/>
          <w:color w:val="000000" w:themeColor="text1"/>
          <w:sz w:val="22"/>
          <w:szCs w:val="22"/>
          <w:lang w:val="de-DE"/>
        </w:rPr>
        <w:t>NENDA</w:t>
      </w:r>
      <w:r w:rsidRPr="007E722B">
        <w:rPr>
          <w:rFonts w:asciiTheme="majorHAnsi" w:hAnsiTheme="majorHAnsi" w:cstheme="majorHAnsi"/>
          <w:i/>
          <w:iCs/>
          <w:color w:val="000000" w:themeColor="text1"/>
          <w:sz w:val="22"/>
          <w:szCs w:val="22"/>
          <w:lang w:val="de-DE"/>
        </w:rPr>
        <w:t xml:space="preserve">, Tamara Flores, </w:t>
      </w:r>
      <w:r w:rsidR="00C35482" w:rsidRPr="007E722B">
        <w:rPr>
          <w:rFonts w:asciiTheme="majorHAnsi" w:hAnsiTheme="majorHAnsi" w:cstheme="majorHAnsi"/>
          <w:i/>
          <w:iCs/>
          <w:color w:val="000000" w:themeColor="text1"/>
          <w:sz w:val="22"/>
          <w:szCs w:val="22"/>
          <w:lang w:val="de-DE"/>
        </w:rPr>
        <w:t>Nika</w:t>
      </w:r>
      <w:r w:rsidRPr="007E722B">
        <w:rPr>
          <w:rFonts w:asciiTheme="majorHAnsi" w:hAnsiTheme="majorHAnsi" w:cstheme="majorHAnsi"/>
          <w:i/>
          <w:iCs/>
          <w:color w:val="000000" w:themeColor="text1"/>
          <w:sz w:val="22"/>
          <w:szCs w:val="22"/>
          <w:lang w:val="de-DE"/>
        </w:rPr>
        <w:t xml:space="preserve"> &amp; </w:t>
      </w:r>
      <w:r w:rsidR="00A42995" w:rsidRPr="007E722B">
        <w:rPr>
          <w:rFonts w:asciiTheme="majorHAnsi" w:hAnsiTheme="majorHAnsi" w:cstheme="majorHAnsi"/>
          <w:i/>
          <w:iCs/>
          <w:color w:val="000000" w:themeColor="text1"/>
          <w:sz w:val="22"/>
          <w:szCs w:val="22"/>
          <w:lang w:val="de-DE"/>
        </w:rPr>
        <w:t>CIVAN</w:t>
      </w:r>
      <w:r w:rsidRPr="007E722B">
        <w:rPr>
          <w:rFonts w:asciiTheme="majorHAnsi" w:hAnsiTheme="majorHAnsi" w:cstheme="majorHAnsi"/>
          <w:sz w:val="22"/>
          <w:szCs w:val="22"/>
          <w:lang w:val="de-AT"/>
        </w:rPr>
        <w:br/>
      </w:r>
      <w:r w:rsidR="00DF031C" w:rsidRPr="007E722B">
        <w:rPr>
          <w:rFonts w:asciiTheme="majorHAnsi" w:hAnsiTheme="majorHAnsi" w:cstheme="majorHAnsi"/>
          <w:color w:val="000000" w:themeColor="text1"/>
          <w:sz w:val="22"/>
          <w:szCs w:val="22"/>
          <w:lang w:val="de-DE"/>
        </w:rPr>
        <w:t xml:space="preserve">Die </w:t>
      </w:r>
      <w:proofErr w:type="spellStart"/>
      <w:r w:rsidR="00DF031C" w:rsidRPr="007E722B">
        <w:rPr>
          <w:rFonts w:asciiTheme="majorHAnsi" w:hAnsiTheme="majorHAnsi" w:cstheme="majorHAnsi"/>
          <w:color w:val="000000" w:themeColor="text1"/>
          <w:sz w:val="22"/>
          <w:szCs w:val="22"/>
          <w:lang w:val="de-DE"/>
        </w:rPr>
        <w:t>FeelAustria</w:t>
      </w:r>
      <w:proofErr w:type="spellEnd"/>
      <w:r w:rsidR="00DF031C" w:rsidRPr="007E722B">
        <w:rPr>
          <w:rFonts w:asciiTheme="majorHAnsi" w:hAnsiTheme="majorHAnsi" w:cstheme="majorHAnsi"/>
          <w:color w:val="000000" w:themeColor="text1"/>
          <w:sz w:val="22"/>
          <w:szCs w:val="22"/>
          <w:lang w:val="de-DE"/>
        </w:rPr>
        <w:t xml:space="preserve"> Week bringt eine starke Riege österreichischer </w:t>
      </w:r>
      <w:proofErr w:type="spellStart"/>
      <w:proofErr w:type="gramStart"/>
      <w:r w:rsidR="00DF031C" w:rsidRPr="007E722B">
        <w:rPr>
          <w:rFonts w:asciiTheme="majorHAnsi" w:hAnsiTheme="majorHAnsi" w:cstheme="majorHAnsi"/>
          <w:color w:val="000000" w:themeColor="text1"/>
          <w:sz w:val="22"/>
          <w:szCs w:val="22"/>
          <w:lang w:val="de-DE"/>
        </w:rPr>
        <w:t>Musiker:innen</w:t>
      </w:r>
      <w:proofErr w:type="spellEnd"/>
      <w:proofErr w:type="gramEnd"/>
      <w:r w:rsidR="00DF031C" w:rsidRPr="007E722B">
        <w:rPr>
          <w:rFonts w:asciiTheme="majorHAnsi" w:hAnsiTheme="majorHAnsi" w:cstheme="majorHAnsi"/>
          <w:color w:val="000000" w:themeColor="text1"/>
          <w:sz w:val="22"/>
          <w:szCs w:val="22"/>
          <w:lang w:val="de-DE"/>
        </w:rPr>
        <w:t xml:space="preserve"> in den </w:t>
      </w:r>
      <w:proofErr w:type="spellStart"/>
      <w:r w:rsidR="00DF031C" w:rsidRPr="007E722B">
        <w:rPr>
          <w:rFonts w:asciiTheme="majorHAnsi" w:hAnsiTheme="majorHAnsi" w:cstheme="majorHAnsi"/>
          <w:color w:val="000000" w:themeColor="text1"/>
          <w:sz w:val="22"/>
          <w:szCs w:val="22"/>
          <w:lang w:val="de-DE"/>
        </w:rPr>
        <w:t>FluxBau</w:t>
      </w:r>
      <w:proofErr w:type="spellEnd"/>
      <w:r w:rsidR="00DF031C" w:rsidRPr="007E722B">
        <w:rPr>
          <w:rFonts w:asciiTheme="majorHAnsi" w:hAnsiTheme="majorHAnsi" w:cstheme="majorHAnsi"/>
          <w:color w:val="000000" w:themeColor="text1"/>
          <w:sz w:val="22"/>
          <w:szCs w:val="22"/>
          <w:lang w:val="de-DE"/>
        </w:rPr>
        <w:t xml:space="preserve">. Donnerstags spielen Dani Lia und Nika, freitags folgen NENDA und Tamara Flores, bevor CIVAN am Samstag den vorletzten Abend der Woche mit seinem Konzert krönt. Die </w:t>
      </w:r>
      <w:proofErr w:type="spellStart"/>
      <w:proofErr w:type="gramStart"/>
      <w:r w:rsidR="00DF031C" w:rsidRPr="007E722B">
        <w:rPr>
          <w:rFonts w:asciiTheme="majorHAnsi" w:hAnsiTheme="majorHAnsi" w:cstheme="majorHAnsi"/>
          <w:color w:val="000000" w:themeColor="text1"/>
          <w:sz w:val="22"/>
          <w:szCs w:val="22"/>
          <w:lang w:val="de-DE"/>
        </w:rPr>
        <w:t>Künstler:innen</w:t>
      </w:r>
      <w:proofErr w:type="spellEnd"/>
      <w:proofErr w:type="gramEnd"/>
      <w:r w:rsidR="00DF031C" w:rsidRPr="007E722B">
        <w:rPr>
          <w:rFonts w:asciiTheme="majorHAnsi" w:hAnsiTheme="majorHAnsi" w:cstheme="majorHAnsi"/>
          <w:color w:val="000000" w:themeColor="text1"/>
          <w:sz w:val="22"/>
          <w:szCs w:val="22"/>
          <w:lang w:val="de-DE"/>
        </w:rPr>
        <w:t xml:space="preserve"> stehen für eine junge, diverse österreichische Musikszene, die international mehr als mithalten kann: von Indie-Pop und modernem Pop über Hip-Hop mit Indie- und Alternative-Einflüssen bis hin zu Hip-Hop, R’n’B und Jazz-Einflüssen sowie </w:t>
      </w:r>
      <w:proofErr w:type="spellStart"/>
      <w:r w:rsidR="00DF031C" w:rsidRPr="007E722B">
        <w:rPr>
          <w:rFonts w:asciiTheme="majorHAnsi" w:hAnsiTheme="majorHAnsi" w:cstheme="majorHAnsi"/>
          <w:color w:val="000000" w:themeColor="text1"/>
          <w:sz w:val="22"/>
          <w:szCs w:val="22"/>
          <w:lang w:val="de-DE"/>
        </w:rPr>
        <w:t>Latin</w:t>
      </w:r>
      <w:proofErr w:type="spellEnd"/>
      <w:r w:rsidR="00DF031C" w:rsidRPr="007E722B">
        <w:rPr>
          <w:rFonts w:asciiTheme="majorHAnsi" w:hAnsiTheme="majorHAnsi" w:cstheme="majorHAnsi"/>
          <w:color w:val="000000" w:themeColor="text1"/>
          <w:sz w:val="22"/>
          <w:szCs w:val="22"/>
          <w:lang w:val="de-DE"/>
        </w:rPr>
        <w:t>-Pop und zeitgenössischem Alternative-Pop.</w:t>
      </w:r>
    </w:p>
    <w:p w14:paraId="64E38C43" w14:textId="127D0A54" w:rsidR="00086486" w:rsidRPr="007E722B" w:rsidRDefault="00086486" w:rsidP="00E55FC8">
      <w:pPr>
        <w:spacing w:before="100" w:beforeAutospacing="1" w:after="100" w:afterAutospacing="1" w:line="240" w:lineRule="auto"/>
        <w:rPr>
          <w:rFonts w:asciiTheme="majorHAnsi" w:eastAsia="Times New Roman" w:hAnsiTheme="majorHAnsi" w:cstheme="majorHAnsi"/>
          <w:color w:val="000000"/>
          <w:kern w:val="0"/>
          <w:sz w:val="22"/>
          <w:szCs w:val="22"/>
          <w:lang w:val="de-DE"/>
          <w14:ligatures w14:val="none"/>
        </w:rPr>
      </w:pPr>
      <w:r w:rsidRPr="007E722B">
        <w:rPr>
          <w:rFonts w:asciiTheme="majorHAnsi" w:eastAsia="Times New Roman" w:hAnsiTheme="majorHAnsi" w:cstheme="majorHAnsi"/>
          <w:i/>
          <w:iCs/>
          <w:color w:val="000000"/>
          <w:kern w:val="0"/>
          <w:sz w:val="22"/>
          <w:szCs w:val="22"/>
          <w:lang w:val="de-DE"/>
          <w14:ligatures w14:val="none"/>
        </w:rPr>
        <w:lastRenderedPageBreak/>
        <w:t xml:space="preserve">Die Jause – mit </w:t>
      </w:r>
      <w:r w:rsidR="008B2086">
        <w:rPr>
          <w:rFonts w:asciiTheme="majorHAnsi" w:eastAsia="Times New Roman" w:hAnsiTheme="majorHAnsi" w:cstheme="majorHAnsi"/>
          <w:i/>
          <w:iCs/>
          <w:color w:val="000000"/>
          <w:kern w:val="0"/>
          <w:sz w:val="22"/>
          <w:szCs w:val="22"/>
          <w:lang w:val="de-DE"/>
          <w14:ligatures w14:val="none"/>
        </w:rPr>
        <w:t>„</w:t>
      </w:r>
      <w:r w:rsidRPr="007E722B">
        <w:rPr>
          <w:rFonts w:asciiTheme="majorHAnsi" w:eastAsia="Times New Roman" w:hAnsiTheme="majorHAnsi" w:cstheme="majorHAnsi"/>
          <w:i/>
          <w:iCs/>
          <w:color w:val="000000"/>
          <w:kern w:val="0"/>
          <w:sz w:val="22"/>
          <w:szCs w:val="22"/>
          <w:lang w:val="de-DE"/>
          <w14:ligatures w14:val="none"/>
        </w:rPr>
        <w:t>Vom Einfachen das Gute</w:t>
      </w:r>
      <w:r w:rsidR="008B2086">
        <w:rPr>
          <w:rFonts w:asciiTheme="majorHAnsi" w:eastAsia="Times New Roman" w:hAnsiTheme="majorHAnsi" w:cstheme="majorHAnsi"/>
          <w:i/>
          <w:iCs/>
          <w:color w:val="000000"/>
          <w:kern w:val="0"/>
          <w:sz w:val="22"/>
          <w:szCs w:val="22"/>
          <w:lang w:val="de-DE"/>
          <w14:ligatures w14:val="none"/>
        </w:rPr>
        <w:t>“</w:t>
      </w:r>
      <w:r w:rsidRPr="007E722B">
        <w:rPr>
          <w:rFonts w:asciiTheme="majorHAnsi" w:eastAsia="Times New Roman" w:hAnsiTheme="majorHAnsi" w:cstheme="majorHAnsi"/>
          <w:color w:val="000000"/>
          <w:kern w:val="0"/>
          <w:sz w:val="22"/>
          <w:szCs w:val="22"/>
          <w:lang w:val="de-DE"/>
          <w14:ligatures w14:val="none"/>
        </w:rPr>
        <w:br/>
        <w:t xml:space="preserve">Österreichische Kulinarik trifft Berliner Alltagskultur: In Kooperation mit </w:t>
      </w:r>
      <w:r w:rsidR="008B2086">
        <w:rPr>
          <w:rFonts w:asciiTheme="majorHAnsi" w:eastAsia="Times New Roman" w:hAnsiTheme="majorHAnsi" w:cstheme="majorHAnsi"/>
          <w:color w:val="000000"/>
          <w:kern w:val="0"/>
          <w:sz w:val="22"/>
          <w:szCs w:val="22"/>
          <w:lang w:val="de-DE"/>
          <w14:ligatures w14:val="none"/>
        </w:rPr>
        <w:t>„</w:t>
      </w:r>
      <w:r w:rsidRPr="007E722B">
        <w:rPr>
          <w:rFonts w:asciiTheme="majorHAnsi" w:eastAsia="Times New Roman" w:hAnsiTheme="majorHAnsi" w:cstheme="majorHAnsi"/>
          <w:color w:val="000000"/>
          <w:kern w:val="0"/>
          <w:sz w:val="22"/>
          <w:szCs w:val="22"/>
          <w:lang w:val="de-DE"/>
          <w14:ligatures w14:val="none"/>
        </w:rPr>
        <w:t>Vom Einfachen das Gute</w:t>
      </w:r>
      <w:r w:rsidR="008B2086">
        <w:rPr>
          <w:rFonts w:asciiTheme="majorHAnsi" w:eastAsia="Times New Roman" w:hAnsiTheme="majorHAnsi" w:cstheme="majorHAnsi"/>
          <w:color w:val="000000"/>
          <w:kern w:val="0"/>
          <w:sz w:val="22"/>
          <w:szCs w:val="22"/>
          <w:lang w:val="de-DE"/>
          <w14:ligatures w14:val="none"/>
        </w:rPr>
        <w:t>“</w:t>
      </w:r>
      <w:r w:rsidRPr="007E722B">
        <w:rPr>
          <w:rFonts w:asciiTheme="majorHAnsi" w:eastAsia="Times New Roman" w:hAnsiTheme="majorHAnsi" w:cstheme="majorHAnsi"/>
          <w:color w:val="000000"/>
          <w:kern w:val="0"/>
          <w:sz w:val="22"/>
          <w:szCs w:val="22"/>
          <w:lang w:val="de-DE"/>
          <w14:ligatures w14:val="none"/>
        </w:rPr>
        <w:t xml:space="preserve"> gibt es eine klassische Jause</w:t>
      </w:r>
      <w:r w:rsidR="000A0D76" w:rsidRPr="007E722B">
        <w:rPr>
          <w:rFonts w:asciiTheme="majorHAnsi" w:eastAsia="Times New Roman" w:hAnsiTheme="majorHAnsi" w:cstheme="majorHAnsi"/>
          <w:color w:val="000000"/>
          <w:kern w:val="0"/>
          <w:sz w:val="22"/>
          <w:szCs w:val="22"/>
          <w:lang w:val="de-DE"/>
          <w14:ligatures w14:val="none"/>
        </w:rPr>
        <w:t xml:space="preserve">, die </w:t>
      </w:r>
      <w:r w:rsidRPr="007E722B">
        <w:rPr>
          <w:rFonts w:asciiTheme="majorHAnsi" w:eastAsia="Times New Roman" w:hAnsiTheme="majorHAnsi" w:cstheme="majorHAnsi"/>
          <w:color w:val="000000"/>
          <w:kern w:val="0"/>
          <w:sz w:val="22"/>
          <w:szCs w:val="22"/>
          <w:lang w:val="de-DE"/>
          <w14:ligatures w14:val="none"/>
        </w:rPr>
        <w:t>unkompliziert, hochwertig und typisch österreichisch</w:t>
      </w:r>
      <w:r w:rsidR="000A0D76" w:rsidRPr="007E722B">
        <w:rPr>
          <w:rFonts w:asciiTheme="majorHAnsi" w:eastAsia="Times New Roman" w:hAnsiTheme="majorHAnsi" w:cstheme="majorHAnsi"/>
          <w:color w:val="000000"/>
          <w:kern w:val="0"/>
          <w:sz w:val="22"/>
          <w:szCs w:val="22"/>
          <w:lang w:val="de-DE"/>
          <w14:ligatures w14:val="none"/>
        </w:rPr>
        <w:t xml:space="preserve"> ist</w:t>
      </w:r>
      <w:r w:rsidRPr="007E722B">
        <w:rPr>
          <w:rFonts w:asciiTheme="majorHAnsi" w:eastAsia="Times New Roman" w:hAnsiTheme="majorHAnsi" w:cstheme="majorHAnsi"/>
          <w:color w:val="000000"/>
          <w:kern w:val="0"/>
          <w:sz w:val="22"/>
          <w:szCs w:val="22"/>
          <w:lang w:val="de-DE"/>
          <w14:ligatures w14:val="none"/>
        </w:rPr>
        <w:t>. Ein Format, das zeigt, dass österreichisches Lebensgefühl oft im Einfachen liegt und am Tisch in Gemeinschaft stattfinden kann.</w:t>
      </w:r>
    </w:p>
    <w:p w14:paraId="346097A3" w14:textId="5A50D1D6" w:rsidR="002C77A7" w:rsidRPr="007E722B" w:rsidRDefault="00E55FC8" w:rsidP="00E55FC8">
      <w:pPr>
        <w:spacing w:before="100" w:beforeAutospacing="1" w:after="100" w:afterAutospacing="1" w:line="240" w:lineRule="auto"/>
        <w:rPr>
          <w:rFonts w:asciiTheme="majorHAnsi" w:eastAsia="Times New Roman" w:hAnsiTheme="majorHAnsi" w:cstheme="majorHAnsi"/>
          <w:color w:val="000000"/>
          <w:kern w:val="0"/>
          <w:sz w:val="22"/>
          <w:szCs w:val="22"/>
          <w:lang w:val="de-AT"/>
          <w14:ligatures w14:val="none"/>
        </w:rPr>
      </w:pPr>
      <w:proofErr w:type="spellStart"/>
      <w:r w:rsidRPr="007E722B">
        <w:rPr>
          <w:rFonts w:asciiTheme="majorHAnsi" w:eastAsia="Times New Roman" w:hAnsiTheme="majorHAnsi" w:cstheme="majorHAnsi"/>
          <w:i/>
          <w:iCs/>
          <w:color w:val="000000"/>
          <w:kern w:val="0"/>
          <w:sz w:val="22"/>
          <w:szCs w:val="22"/>
          <w:lang w:val="de-DE"/>
          <w14:ligatures w14:val="none"/>
        </w:rPr>
        <w:t>Sip</w:t>
      </w:r>
      <w:proofErr w:type="spellEnd"/>
      <w:r w:rsidRPr="007E722B">
        <w:rPr>
          <w:rFonts w:asciiTheme="majorHAnsi" w:eastAsia="Times New Roman" w:hAnsiTheme="majorHAnsi" w:cstheme="majorHAnsi"/>
          <w:i/>
          <w:iCs/>
          <w:color w:val="000000"/>
          <w:kern w:val="0"/>
          <w:sz w:val="22"/>
          <w:szCs w:val="22"/>
          <w:lang w:val="de-DE"/>
          <w14:ligatures w14:val="none"/>
        </w:rPr>
        <w:t xml:space="preserve"> &amp; Paint – </w:t>
      </w:r>
      <w:proofErr w:type="spellStart"/>
      <w:r w:rsidRPr="007E722B">
        <w:rPr>
          <w:rFonts w:asciiTheme="majorHAnsi" w:eastAsia="Times New Roman" w:hAnsiTheme="majorHAnsi" w:cstheme="majorHAnsi"/>
          <w:i/>
          <w:iCs/>
          <w:color w:val="000000"/>
          <w:kern w:val="0"/>
          <w:sz w:val="22"/>
          <w:szCs w:val="22"/>
          <w:lang w:val="de-DE"/>
          <w14:ligatures w14:val="none"/>
        </w:rPr>
        <w:t>FluxBau</w:t>
      </w:r>
      <w:proofErr w:type="spellEnd"/>
      <w:r w:rsidRPr="007E722B">
        <w:rPr>
          <w:rFonts w:asciiTheme="majorHAnsi" w:eastAsia="Times New Roman" w:hAnsiTheme="majorHAnsi" w:cstheme="majorHAnsi"/>
          <w:i/>
          <w:iCs/>
          <w:color w:val="000000"/>
          <w:kern w:val="0"/>
          <w:sz w:val="22"/>
          <w:szCs w:val="22"/>
          <w:lang w:val="de-DE"/>
          <w14:ligatures w14:val="none"/>
        </w:rPr>
        <w:t xml:space="preserve"> Berlin</w:t>
      </w:r>
      <w:r w:rsidRPr="007E722B">
        <w:rPr>
          <w:rFonts w:asciiTheme="majorHAnsi" w:eastAsia="Times New Roman" w:hAnsiTheme="majorHAnsi" w:cstheme="majorHAnsi"/>
          <w:color w:val="000000"/>
          <w:kern w:val="0"/>
          <w:sz w:val="22"/>
          <w:szCs w:val="22"/>
          <w:lang w:val="de-DE"/>
          <w14:ligatures w14:val="none"/>
        </w:rPr>
        <w:br/>
        <w:t xml:space="preserve">Ein kreativer Malworkshop mit </w:t>
      </w:r>
      <w:proofErr w:type="spellStart"/>
      <w:r w:rsidRPr="007E722B">
        <w:rPr>
          <w:rFonts w:asciiTheme="majorHAnsi" w:eastAsia="Times New Roman" w:hAnsiTheme="majorHAnsi" w:cstheme="majorHAnsi"/>
          <w:color w:val="000000"/>
          <w:kern w:val="0"/>
          <w:sz w:val="22"/>
          <w:szCs w:val="22"/>
          <w:lang w:val="de-DE"/>
          <w14:ligatures w14:val="none"/>
        </w:rPr>
        <w:t>Brush</w:t>
      </w:r>
      <w:proofErr w:type="spellEnd"/>
      <w:r w:rsidRPr="007E722B">
        <w:rPr>
          <w:rFonts w:asciiTheme="majorHAnsi" w:eastAsia="Times New Roman" w:hAnsiTheme="majorHAnsi" w:cstheme="majorHAnsi"/>
          <w:color w:val="000000"/>
          <w:kern w:val="0"/>
          <w:sz w:val="22"/>
          <w:szCs w:val="22"/>
          <w:lang w:val="de-DE"/>
          <w14:ligatures w14:val="none"/>
        </w:rPr>
        <w:t xml:space="preserve"> für </w:t>
      </w:r>
      <w:r w:rsidR="00086486" w:rsidRPr="007E722B">
        <w:rPr>
          <w:rFonts w:asciiTheme="majorHAnsi" w:eastAsia="Times New Roman" w:hAnsiTheme="majorHAnsi" w:cstheme="majorHAnsi"/>
          <w:color w:val="000000"/>
          <w:kern w:val="0"/>
          <w:sz w:val="22"/>
          <w:szCs w:val="22"/>
          <w:lang w:val="de-DE"/>
          <w14:ligatures w14:val="none"/>
        </w:rPr>
        <w:t>25</w:t>
      </w:r>
      <w:r w:rsidRPr="007E722B">
        <w:rPr>
          <w:rFonts w:asciiTheme="majorHAnsi" w:eastAsia="Times New Roman" w:hAnsiTheme="majorHAnsi" w:cstheme="majorHAnsi"/>
          <w:color w:val="000000"/>
          <w:kern w:val="0"/>
          <w:sz w:val="22"/>
          <w:szCs w:val="22"/>
          <w:lang w:val="de-DE"/>
          <w14:ligatures w14:val="none"/>
        </w:rPr>
        <w:t xml:space="preserve"> </w:t>
      </w:r>
      <w:proofErr w:type="spellStart"/>
      <w:proofErr w:type="gramStart"/>
      <w:r w:rsidRPr="007E722B">
        <w:rPr>
          <w:rFonts w:asciiTheme="majorHAnsi" w:eastAsia="Times New Roman" w:hAnsiTheme="majorHAnsi" w:cstheme="majorHAnsi"/>
          <w:color w:val="000000"/>
          <w:kern w:val="0"/>
          <w:sz w:val="22"/>
          <w:szCs w:val="22"/>
          <w:lang w:val="de-DE"/>
          <w14:ligatures w14:val="none"/>
        </w:rPr>
        <w:t>Teilnehmer:innen</w:t>
      </w:r>
      <w:proofErr w:type="spellEnd"/>
      <w:proofErr w:type="gramEnd"/>
      <w:r w:rsidR="002C77A7" w:rsidRPr="007E722B">
        <w:rPr>
          <w:rFonts w:asciiTheme="majorHAnsi" w:eastAsia="Times New Roman" w:hAnsiTheme="majorHAnsi" w:cstheme="majorHAnsi"/>
          <w:color w:val="000000"/>
          <w:kern w:val="0"/>
          <w:sz w:val="22"/>
          <w:szCs w:val="22"/>
          <w:lang w:val="de-DE"/>
          <w14:ligatures w14:val="none"/>
        </w:rPr>
        <w:t xml:space="preserve">: </w:t>
      </w:r>
      <w:r w:rsidR="002C77A7" w:rsidRPr="007E722B">
        <w:rPr>
          <w:rFonts w:asciiTheme="majorHAnsi" w:eastAsia="Times New Roman" w:hAnsiTheme="majorHAnsi" w:cstheme="majorHAnsi"/>
          <w:color w:val="000000"/>
          <w:kern w:val="0"/>
          <w:sz w:val="22"/>
          <w:szCs w:val="22"/>
          <w:lang w:val="de-AT"/>
          <w14:ligatures w14:val="none"/>
        </w:rPr>
        <w:t xml:space="preserve">Inspiriert vom unverwechselbaren Stil Gustav Klimts entstehen dabei eigene Kunstwerke begleitet von einem guten Glas Wein, entspannter Atmosphäre und viel Raum für Kreativität. Kunst, Geselligkeit und Genuss machen den Workshop zum perfekten </w:t>
      </w:r>
      <w:proofErr w:type="spellStart"/>
      <w:r w:rsidR="002C77A7" w:rsidRPr="007E722B">
        <w:rPr>
          <w:rFonts w:asciiTheme="majorHAnsi" w:eastAsia="Times New Roman" w:hAnsiTheme="majorHAnsi" w:cstheme="majorHAnsi"/>
          <w:color w:val="000000"/>
          <w:kern w:val="0"/>
          <w:sz w:val="22"/>
          <w:szCs w:val="22"/>
          <w:lang w:val="de-AT"/>
          <w14:ligatures w14:val="none"/>
        </w:rPr>
        <w:t>FeelAustria</w:t>
      </w:r>
      <w:proofErr w:type="spellEnd"/>
      <w:r w:rsidR="002C77A7" w:rsidRPr="007E722B">
        <w:rPr>
          <w:rFonts w:asciiTheme="majorHAnsi" w:eastAsia="Times New Roman" w:hAnsiTheme="majorHAnsi" w:cstheme="majorHAnsi"/>
          <w:color w:val="000000"/>
          <w:kern w:val="0"/>
          <w:sz w:val="22"/>
          <w:szCs w:val="22"/>
          <w:lang w:val="de-AT"/>
          <w14:ligatures w14:val="none"/>
        </w:rPr>
        <w:t xml:space="preserve">-Abend mit deinen </w:t>
      </w:r>
      <w:proofErr w:type="spellStart"/>
      <w:proofErr w:type="gramStart"/>
      <w:r w:rsidR="002C77A7" w:rsidRPr="007E722B">
        <w:rPr>
          <w:rFonts w:asciiTheme="majorHAnsi" w:eastAsia="Times New Roman" w:hAnsiTheme="majorHAnsi" w:cstheme="majorHAnsi"/>
          <w:color w:val="000000"/>
          <w:kern w:val="0"/>
          <w:sz w:val="22"/>
          <w:szCs w:val="22"/>
          <w:lang w:val="de-AT"/>
          <w14:ligatures w14:val="none"/>
        </w:rPr>
        <w:t>Freund:innen</w:t>
      </w:r>
      <w:proofErr w:type="spellEnd"/>
      <w:proofErr w:type="gramEnd"/>
      <w:r w:rsidR="002C77A7" w:rsidRPr="007E722B">
        <w:rPr>
          <w:rFonts w:asciiTheme="majorHAnsi" w:eastAsia="Times New Roman" w:hAnsiTheme="majorHAnsi" w:cstheme="majorHAnsi"/>
          <w:color w:val="000000"/>
          <w:kern w:val="0"/>
          <w:sz w:val="22"/>
          <w:szCs w:val="22"/>
          <w:lang w:val="de-AT"/>
          <w14:ligatures w14:val="none"/>
        </w:rPr>
        <w:t>.</w:t>
      </w:r>
    </w:p>
    <w:p w14:paraId="70627F7E" w14:textId="3569C8BC" w:rsidR="00E55FC8" w:rsidRPr="007E722B" w:rsidRDefault="00E55FC8" w:rsidP="0C682FD4">
      <w:pPr>
        <w:spacing w:before="100" w:beforeAutospacing="1" w:after="100" w:afterAutospacing="1" w:line="240" w:lineRule="auto"/>
        <w:rPr>
          <w:rFonts w:asciiTheme="majorHAnsi" w:eastAsia="Times New Roman" w:hAnsiTheme="majorHAnsi" w:cstheme="majorHAnsi"/>
          <w:color w:val="000000"/>
          <w:kern w:val="0"/>
          <w:sz w:val="22"/>
          <w:szCs w:val="22"/>
          <w:lang w:val="de-DE"/>
          <w14:ligatures w14:val="none"/>
        </w:rPr>
      </w:pPr>
      <w:r w:rsidRPr="007E722B">
        <w:rPr>
          <w:rFonts w:asciiTheme="majorHAnsi" w:eastAsia="Times New Roman" w:hAnsiTheme="majorHAnsi" w:cstheme="majorHAnsi"/>
          <w:i/>
          <w:iCs/>
          <w:color w:val="000000"/>
          <w:kern w:val="0"/>
          <w:sz w:val="22"/>
          <w:szCs w:val="22"/>
          <w:lang w:val="de-DE"/>
          <w14:ligatures w14:val="none"/>
        </w:rPr>
        <w:t xml:space="preserve">Vöslauer </w:t>
      </w:r>
      <w:proofErr w:type="spellStart"/>
      <w:r w:rsidRPr="007E722B">
        <w:rPr>
          <w:rFonts w:asciiTheme="majorHAnsi" w:eastAsia="Times New Roman" w:hAnsiTheme="majorHAnsi" w:cstheme="majorHAnsi"/>
          <w:i/>
          <w:iCs/>
          <w:color w:val="000000" w:themeColor="text1"/>
          <w:sz w:val="22"/>
          <w:szCs w:val="22"/>
          <w:lang w:val="de-DE"/>
        </w:rPr>
        <w:t>Branded</w:t>
      </w:r>
      <w:proofErr w:type="spellEnd"/>
      <w:r w:rsidRPr="007E722B">
        <w:rPr>
          <w:rFonts w:asciiTheme="majorHAnsi" w:eastAsia="Times New Roman" w:hAnsiTheme="majorHAnsi" w:cstheme="majorHAnsi"/>
          <w:i/>
          <w:iCs/>
          <w:color w:val="000000" w:themeColor="text1"/>
          <w:sz w:val="22"/>
          <w:szCs w:val="22"/>
          <w:lang w:val="de-DE"/>
        </w:rPr>
        <w:t xml:space="preserve"> Yoga – </w:t>
      </w:r>
      <w:proofErr w:type="spellStart"/>
      <w:r w:rsidRPr="007E722B">
        <w:rPr>
          <w:rFonts w:asciiTheme="majorHAnsi" w:eastAsia="Times New Roman" w:hAnsiTheme="majorHAnsi" w:cstheme="majorHAnsi"/>
          <w:i/>
          <w:iCs/>
          <w:color w:val="000000" w:themeColor="text1"/>
          <w:sz w:val="22"/>
          <w:szCs w:val="22"/>
          <w:lang w:val="de-DE"/>
        </w:rPr>
        <w:t>FluxBau</w:t>
      </w:r>
      <w:proofErr w:type="spellEnd"/>
      <w:r w:rsidRPr="007E722B">
        <w:rPr>
          <w:rFonts w:asciiTheme="majorHAnsi" w:eastAsia="Times New Roman" w:hAnsiTheme="majorHAnsi" w:cstheme="majorHAnsi"/>
          <w:i/>
          <w:iCs/>
          <w:color w:val="000000" w:themeColor="text1"/>
          <w:sz w:val="22"/>
          <w:szCs w:val="22"/>
          <w:lang w:val="de-DE"/>
        </w:rPr>
        <w:t xml:space="preserve"> Spreeterrasse</w:t>
      </w:r>
      <w:r w:rsidRPr="007E722B">
        <w:rPr>
          <w:rFonts w:asciiTheme="majorHAnsi" w:eastAsia="Times New Roman" w:hAnsiTheme="majorHAnsi" w:cstheme="majorHAnsi"/>
          <w:color w:val="000000"/>
          <w:kern w:val="0"/>
          <w:sz w:val="22"/>
          <w:szCs w:val="22"/>
          <w:lang w:val="de-DE"/>
          <w14:ligatures w14:val="none"/>
        </w:rPr>
        <w:br/>
      </w:r>
      <w:r w:rsidR="001F6627" w:rsidRPr="007E722B">
        <w:rPr>
          <w:rFonts w:asciiTheme="majorHAnsi" w:eastAsia="Times New Roman" w:hAnsiTheme="majorHAnsi" w:cstheme="majorHAnsi"/>
          <w:color w:val="000000"/>
          <w:kern w:val="0"/>
          <w:sz w:val="22"/>
          <w:szCs w:val="22"/>
          <w:lang w:val="de-DE"/>
          <w14:ligatures w14:val="none"/>
        </w:rPr>
        <w:t xml:space="preserve">Outdoor-Yoga auf der Spreeterrasse für 40 </w:t>
      </w:r>
      <w:proofErr w:type="spellStart"/>
      <w:proofErr w:type="gramStart"/>
      <w:r w:rsidR="001F6627" w:rsidRPr="007E722B">
        <w:rPr>
          <w:rFonts w:asciiTheme="majorHAnsi" w:eastAsia="Times New Roman" w:hAnsiTheme="majorHAnsi" w:cstheme="majorHAnsi"/>
          <w:color w:val="000000"/>
          <w:kern w:val="0"/>
          <w:sz w:val="22"/>
          <w:szCs w:val="22"/>
          <w:lang w:val="de-DE"/>
          <w14:ligatures w14:val="none"/>
        </w:rPr>
        <w:t>Teilnehmer:innen</w:t>
      </w:r>
      <w:proofErr w:type="spellEnd"/>
      <w:proofErr w:type="gramEnd"/>
      <w:r w:rsidR="001F6627" w:rsidRPr="007E722B">
        <w:rPr>
          <w:rFonts w:asciiTheme="majorHAnsi" w:eastAsia="Times New Roman" w:hAnsiTheme="majorHAnsi" w:cstheme="majorHAnsi"/>
          <w:color w:val="000000"/>
          <w:kern w:val="0"/>
          <w:sz w:val="22"/>
          <w:szCs w:val="22"/>
          <w:lang w:val="de-DE"/>
          <w14:ligatures w14:val="none"/>
        </w:rPr>
        <w:t xml:space="preserve">, präsentiert von Vöslauer. </w:t>
      </w:r>
      <w:r w:rsidR="003F0F06" w:rsidRPr="007E722B">
        <w:rPr>
          <w:rFonts w:asciiTheme="majorHAnsi" w:eastAsia="Times New Roman" w:hAnsiTheme="majorHAnsi" w:cstheme="majorHAnsi"/>
          <w:color w:val="000000"/>
          <w:kern w:val="0"/>
          <w:sz w:val="22"/>
          <w:szCs w:val="22"/>
          <w:lang w:val="de-DE"/>
          <w14:ligatures w14:val="none"/>
        </w:rPr>
        <w:t>Direkt an der Spree sorgen fließende Bewegungen, frische Luft und erfrischendes Mineralwasser für eine wohltuende Auszeit vom Großstadttrubel.</w:t>
      </w:r>
    </w:p>
    <w:p w14:paraId="635A89A0" w14:textId="6EA05ADF" w:rsidR="00E55FC8" w:rsidRPr="002721EF" w:rsidRDefault="00E55FC8" w:rsidP="0C682FD4">
      <w:pPr>
        <w:spacing w:before="100" w:beforeAutospacing="1" w:after="100" w:afterAutospacing="1" w:line="240" w:lineRule="auto"/>
        <w:rPr>
          <w:rFonts w:asciiTheme="majorHAnsi" w:eastAsia="Times New Roman" w:hAnsiTheme="majorHAnsi" w:cstheme="majorHAnsi"/>
          <w:color w:val="000000"/>
          <w:kern w:val="0"/>
          <w:sz w:val="22"/>
          <w:szCs w:val="22"/>
          <w:lang w:val="de-DE"/>
          <w14:ligatures w14:val="none"/>
        </w:rPr>
      </w:pPr>
      <w:r w:rsidRPr="007E722B">
        <w:rPr>
          <w:rFonts w:asciiTheme="majorHAnsi" w:eastAsia="Times New Roman" w:hAnsiTheme="majorHAnsi" w:cstheme="majorHAnsi"/>
          <w:i/>
          <w:iCs/>
          <w:color w:val="000000" w:themeColor="text1"/>
          <w:sz w:val="22"/>
          <w:szCs w:val="22"/>
          <w:lang w:val="de-DE"/>
        </w:rPr>
        <w:t xml:space="preserve">Albert &amp; Tina Coffee Rave – </w:t>
      </w:r>
      <w:proofErr w:type="spellStart"/>
      <w:r w:rsidRPr="007E722B">
        <w:rPr>
          <w:rFonts w:asciiTheme="majorHAnsi" w:eastAsia="Times New Roman" w:hAnsiTheme="majorHAnsi" w:cstheme="majorHAnsi"/>
          <w:i/>
          <w:iCs/>
          <w:color w:val="000000" w:themeColor="text1"/>
          <w:sz w:val="22"/>
          <w:szCs w:val="22"/>
          <w:lang w:val="de-DE"/>
        </w:rPr>
        <w:t>FluxBau</w:t>
      </w:r>
      <w:proofErr w:type="spellEnd"/>
      <w:r w:rsidRPr="007E722B">
        <w:rPr>
          <w:rFonts w:asciiTheme="majorHAnsi" w:eastAsia="Times New Roman" w:hAnsiTheme="majorHAnsi" w:cstheme="majorHAnsi"/>
          <w:i/>
          <w:iCs/>
          <w:color w:val="000000" w:themeColor="text1"/>
          <w:sz w:val="22"/>
          <w:szCs w:val="22"/>
          <w:lang w:val="de-DE"/>
        </w:rPr>
        <w:t xml:space="preserve"> Berlin</w:t>
      </w:r>
      <w:r w:rsidRPr="007E722B">
        <w:rPr>
          <w:rFonts w:asciiTheme="majorHAnsi" w:hAnsiTheme="majorHAnsi" w:cstheme="majorHAnsi"/>
          <w:sz w:val="22"/>
          <w:szCs w:val="22"/>
          <w:lang w:val="de-AT"/>
        </w:rPr>
        <w:br/>
      </w:r>
      <w:r w:rsidR="0037612B" w:rsidRPr="007E722B">
        <w:rPr>
          <w:rFonts w:asciiTheme="majorHAnsi" w:eastAsia="Times New Roman" w:hAnsiTheme="majorHAnsi" w:cstheme="majorHAnsi"/>
          <w:color w:val="000000" w:themeColor="text1"/>
          <w:sz w:val="22"/>
          <w:szCs w:val="22"/>
          <w:lang w:val="de-DE"/>
        </w:rPr>
        <w:t xml:space="preserve">Zum Abschluss </w:t>
      </w:r>
      <w:r w:rsidRPr="007E722B">
        <w:rPr>
          <w:rFonts w:asciiTheme="majorHAnsi" w:eastAsia="Times New Roman" w:hAnsiTheme="majorHAnsi" w:cstheme="majorHAnsi"/>
          <w:color w:val="000000" w:themeColor="text1"/>
          <w:sz w:val="22"/>
          <w:szCs w:val="22"/>
          <w:lang w:val="de-DE"/>
        </w:rPr>
        <w:t xml:space="preserve">der Woche: der </w:t>
      </w:r>
      <w:proofErr w:type="spellStart"/>
      <w:r w:rsidRPr="007E722B">
        <w:rPr>
          <w:rFonts w:asciiTheme="majorHAnsi" w:eastAsia="Times New Roman" w:hAnsiTheme="majorHAnsi" w:cstheme="majorHAnsi"/>
          <w:color w:val="000000" w:themeColor="text1"/>
          <w:sz w:val="22"/>
          <w:szCs w:val="22"/>
          <w:lang w:val="de-DE"/>
        </w:rPr>
        <w:t>FeelAustria</w:t>
      </w:r>
      <w:proofErr w:type="spellEnd"/>
      <w:r w:rsidRPr="007E722B">
        <w:rPr>
          <w:rFonts w:asciiTheme="majorHAnsi" w:eastAsia="Times New Roman" w:hAnsiTheme="majorHAnsi" w:cstheme="majorHAnsi"/>
          <w:color w:val="000000" w:themeColor="text1"/>
          <w:sz w:val="22"/>
          <w:szCs w:val="22"/>
          <w:lang w:val="de-DE"/>
        </w:rPr>
        <w:t xml:space="preserve"> Coffee Rave in Kooperation mit Albert &amp; Tina. Von 12 bis </w:t>
      </w:r>
      <w:r w:rsidR="00290707" w:rsidRPr="007E722B">
        <w:rPr>
          <w:rFonts w:asciiTheme="majorHAnsi" w:eastAsia="Times New Roman" w:hAnsiTheme="majorHAnsi" w:cstheme="majorHAnsi"/>
          <w:color w:val="000000" w:themeColor="text1"/>
          <w:sz w:val="22"/>
          <w:szCs w:val="22"/>
          <w:lang w:val="de-DE"/>
        </w:rPr>
        <w:t>16</w:t>
      </w:r>
      <w:r w:rsidRPr="007E722B">
        <w:rPr>
          <w:rFonts w:asciiTheme="majorHAnsi" w:eastAsia="Times New Roman" w:hAnsiTheme="majorHAnsi" w:cstheme="majorHAnsi"/>
          <w:color w:val="000000" w:themeColor="text1"/>
          <w:sz w:val="22"/>
          <w:szCs w:val="22"/>
          <w:lang w:val="de-DE"/>
        </w:rPr>
        <w:t xml:space="preserve"> Uhr verbinden sich Coffee Culture, Musik und Community zu einem jungen, urbanen Erlebnis. Albert &amp; Tina steht für das Konzept von Albertina</w:t>
      </w:r>
      <w:r w:rsidR="00356E77" w:rsidRPr="007E722B">
        <w:rPr>
          <w:rFonts w:asciiTheme="majorHAnsi" w:eastAsia="Times New Roman" w:hAnsiTheme="majorHAnsi" w:cstheme="majorHAnsi"/>
          <w:color w:val="000000" w:themeColor="text1"/>
          <w:sz w:val="22"/>
          <w:szCs w:val="22"/>
          <w:lang w:val="de-DE"/>
        </w:rPr>
        <w:t xml:space="preserve">, einer </w:t>
      </w:r>
      <w:r w:rsidRPr="007E722B">
        <w:rPr>
          <w:rFonts w:asciiTheme="majorHAnsi" w:eastAsia="Times New Roman" w:hAnsiTheme="majorHAnsi" w:cstheme="majorHAnsi"/>
          <w:color w:val="000000" w:themeColor="text1"/>
          <w:sz w:val="22"/>
          <w:szCs w:val="22"/>
          <w:lang w:val="de-DE"/>
        </w:rPr>
        <w:t xml:space="preserve">Wiener Partyreihe, bei der Partytickets gleichzeitig als Museumseintritt gelten und so Clubkultur und Kunst miteinander verbinden. Passend dazu </w:t>
      </w:r>
      <w:r w:rsidR="00D55544" w:rsidRPr="007E722B">
        <w:rPr>
          <w:rFonts w:asciiTheme="majorHAnsi" w:eastAsia="Times New Roman" w:hAnsiTheme="majorHAnsi" w:cstheme="majorHAnsi"/>
          <w:color w:val="000000" w:themeColor="text1"/>
          <w:sz w:val="22"/>
          <w:szCs w:val="22"/>
          <w:lang w:val="de-DE"/>
        </w:rPr>
        <w:t>findet</w:t>
      </w:r>
      <w:r w:rsidRPr="007E722B">
        <w:rPr>
          <w:rFonts w:asciiTheme="majorHAnsi" w:eastAsia="Times New Roman" w:hAnsiTheme="majorHAnsi" w:cstheme="majorHAnsi"/>
          <w:color w:val="000000" w:themeColor="text1"/>
          <w:sz w:val="22"/>
          <w:szCs w:val="22"/>
          <w:lang w:val="de-DE"/>
        </w:rPr>
        <w:t xml:space="preserve"> auch ein Kunstworkshop im Rahmen des Events </w:t>
      </w:r>
      <w:r w:rsidR="00D55544" w:rsidRPr="007E722B">
        <w:rPr>
          <w:rFonts w:asciiTheme="majorHAnsi" w:eastAsia="Times New Roman" w:hAnsiTheme="majorHAnsi" w:cstheme="majorHAnsi"/>
          <w:color w:val="000000" w:themeColor="text1"/>
          <w:sz w:val="22"/>
          <w:szCs w:val="22"/>
          <w:lang w:val="de-DE"/>
        </w:rPr>
        <w:t>statt</w:t>
      </w:r>
      <w:r w:rsidRPr="007E722B">
        <w:rPr>
          <w:rFonts w:asciiTheme="majorHAnsi" w:eastAsia="Times New Roman" w:hAnsiTheme="majorHAnsi" w:cstheme="majorHAnsi"/>
          <w:color w:val="000000" w:themeColor="text1"/>
          <w:sz w:val="22"/>
          <w:szCs w:val="22"/>
          <w:lang w:val="de-DE"/>
        </w:rPr>
        <w:t>. Erwartet werden 200 bis 400 Gäste. Tickets à 9 Euro, Registrierung erforderlich.</w:t>
      </w:r>
    </w:p>
    <w:p w14:paraId="235EAB53" w14:textId="77777777" w:rsidR="00E55FC8" w:rsidRPr="002721EF" w:rsidRDefault="00E55FC8" w:rsidP="00E55FC8">
      <w:pPr>
        <w:spacing w:before="100" w:beforeAutospacing="1" w:after="100" w:afterAutospacing="1" w:line="240" w:lineRule="auto"/>
        <w:rPr>
          <w:rFonts w:asciiTheme="majorHAnsi" w:eastAsia="Times New Roman" w:hAnsiTheme="majorHAnsi" w:cstheme="majorHAnsi"/>
          <w:color w:val="000000"/>
          <w:kern w:val="0"/>
          <w:sz w:val="22"/>
          <w:szCs w:val="22"/>
          <w:lang w:val="de-DE"/>
          <w14:ligatures w14:val="none"/>
        </w:rPr>
      </w:pPr>
      <w:r w:rsidRPr="002721EF">
        <w:rPr>
          <w:rFonts w:asciiTheme="majorHAnsi" w:eastAsia="Times New Roman" w:hAnsiTheme="majorHAnsi" w:cstheme="majorHAnsi"/>
          <w:b/>
          <w:bCs/>
          <w:color w:val="000000"/>
          <w:kern w:val="0"/>
          <w:sz w:val="22"/>
          <w:szCs w:val="22"/>
          <w:lang w:val="de-DE"/>
          <w14:ligatures w14:val="none"/>
        </w:rPr>
        <w:t>Tickets und Programm</w:t>
      </w:r>
    </w:p>
    <w:p w14:paraId="64EF112E" w14:textId="03302AEB" w:rsidR="00C4120F" w:rsidRPr="002721EF" w:rsidRDefault="00E55FC8" w:rsidP="0C682FD4">
      <w:pPr>
        <w:spacing w:before="100" w:beforeAutospacing="1" w:after="100" w:afterAutospacing="1" w:line="240" w:lineRule="auto"/>
        <w:rPr>
          <w:rFonts w:asciiTheme="majorHAnsi" w:eastAsia="Times New Roman" w:hAnsiTheme="majorHAnsi" w:cstheme="majorHAnsi"/>
          <w:color w:val="000000"/>
          <w:kern w:val="0"/>
          <w:sz w:val="22"/>
          <w:szCs w:val="22"/>
          <w:lang w:val="de-DE"/>
          <w14:ligatures w14:val="none"/>
        </w:rPr>
      </w:pPr>
      <w:r w:rsidRPr="002721EF">
        <w:rPr>
          <w:rFonts w:asciiTheme="majorHAnsi" w:eastAsia="Times New Roman" w:hAnsiTheme="majorHAnsi" w:cstheme="majorHAnsi"/>
          <w:color w:val="000000"/>
          <w:kern w:val="0"/>
          <w:sz w:val="22"/>
          <w:szCs w:val="22"/>
          <w:lang w:val="de-DE"/>
          <w14:ligatures w14:val="none"/>
        </w:rPr>
        <w:t>Tickets und das vollständige Programm</w:t>
      </w:r>
      <w:r w:rsidR="00E53A69">
        <w:rPr>
          <w:rFonts w:asciiTheme="majorHAnsi" w:eastAsia="Times New Roman" w:hAnsiTheme="majorHAnsi" w:cstheme="majorHAnsi"/>
          <w:color w:val="000000"/>
          <w:kern w:val="0"/>
          <w:sz w:val="22"/>
          <w:szCs w:val="22"/>
          <w:lang w:val="de-DE"/>
          <w14:ligatures w14:val="none"/>
        </w:rPr>
        <w:t xml:space="preserve"> sind ab sofort</w:t>
      </w:r>
      <w:r w:rsidRPr="002721EF">
        <w:rPr>
          <w:rFonts w:asciiTheme="majorHAnsi" w:eastAsia="Times New Roman" w:hAnsiTheme="majorHAnsi" w:cstheme="majorHAnsi"/>
          <w:color w:val="000000"/>
          <w:kern w:val="0"/>
          <w:sz w:val="22"/>
          <w:szCs w:val="22"/>
          <w:lang w:val="de-DE"/>
          <w14:ligatures w14:val="none"/>
        </w:rPr>
        <w:t xml:space="preserve"> </w:t>
      </w:r>
      <w:r w:rsidR="00E53A69">
        <w:rPr>
          <w:rFonts w:asciiTheme="majorHAnsi" w:eastAsia="Times New Roman" w:hAnsiTheme="majorHAnsi" w:cstheme="majorHAnsi"/>
          <w:color w:val="000000"/>
          <w:kern w:val="0"/>
          <w:sz w:val="22"/>
          <w:szCs w:val="22"/>
          <w:lang w:val="de-DE"/>
          <w14:ligatures w14:val="none"/>
        </w:rPr>
        <w:t>o</w:t>
      </w:r>
      <w:r w:rsidRPr="002721EF">
        <w:rPr>
          <w:rFonts w:asciiTheme="majorHAnsi" w:eastAsia="Times New Roman" w:hAnsiTheme="majorHAnsi" w:cstheme="majorHAnsi"/>
          <w:color w:val="000000" w:themeColor="text1"/>
          <w:sz w:val="22"/>
          <w:szCs w:val="22"/>
          <w:lang w:val="de-DE"/>
        </w:rPr>
        <w:t xml:space="preserve">nline. Alle Infos und Updates gibt es unter </w:t>
      </w:r>
      <w:hyperlink r:id="rId11" w:history="1">
        <w:r w:rsidR="003166DD" w:rsidRPr="003166DD">
          <w:rPr>
            <w:rStyle w:val="Hyperlink"/>
            <w:rFonts w:asciiTheme="majorHAnsi" w:eastAsia="Times New Roman" w:hAnsiTheme="majorHAnsi" w:cstheme="majorHAnsi"/>
            <w:kern w:val="0"/>
            <w:sz w:val="22"/>
            <w:szCs w:val="22"/>
            <w:lang w:val="de-AT"/>
            <w14:ligatures w14:val="none"/>
          </w:rPr>
          <w:t>austria.info/</w:t>
        </w:r>
        <w:proofErr w:type="spellStart"/>
        <w:r w:rsidR="003166DD" w:rsidRPr="003166DD">
          <w:rPr>
            <w:rStyle w:val="Hyperlink"/>
            <w:rFonts w:asciiTheme="majorHAnsi" w:eastAsia="Times New Roman" w:hAnsiTheme="majorHAnsi" w:cstheme="majorHAnsi"/>
            <w:kern w:val="0"/>
            <w:sz w:val="22"/>
            <w:szCs w:val="22"/>
            <w:lang w:val="de-AT"/>
            <w14:ligatures w14:val="none"/>
          </w:rPr>
          <w:t>feelaustria</w:t>
        </w:r>
        <w:proofErr w:type="spellEnd"/>
      </w:hyperlink>
      <w:r w:rsidR="003166DD" w:rsidRPr="003166DD">
        <w:rPr>
          <w:lang w:val="de-AT"/>
        </w:rPr>
        <w:t xml:space="preserve"> </w:t>
      </w:r>
      <w:r w:rsidRPr="002721EF">
        <w:rPr>
          <w:rFonts w:asciiTheme="majorHAnsi" w:eastAsia="Times New Roman" w:hAnsiTheme="majorHAnsi" w:cstheme="majorHAnsi"/>
          <w:color w:val="000000" w:themeColor="text1"/>
          <w:sz w:val="22"/>
          <w:szCs w:val="22"/>
          <w:lang w:val="de-DE"/>
        </w:rPr>
        <w:t xml:space="preserve">sowie im </w:t>
      </w:r>
      <w:hyperlink r:id="rId12" w:history="1">
        <w:proofErr w:type="spellStart"/>
        <w:r w:rsidRPr="0063674E">
          <w:rPr>
            <w:rStyle w:val="Hyperlink"/>
            <w:rFonts w:asciiTheme="majorHAnsi" w:eastAsia="Times New Roman" w:hAnsiTheme="majorHAnsi" w:cstheme="majorHAnsi"/>
            <w:sz w:val="22"/>
            <w:szCs w:val="22"/>
            <w:lang w:val="de-DE"/>
          </w:rPr>
          <w:t>FeelAustria</w:t>
        </w:r>
        <w:proofErr w:type="spellEnd"/>
        <w:r w:rsidRPr="0063674E">
          <w:rPr>
            <w:rStyle w:val="Hyperlink"/>
            <w:rFonts w:asciiTheme="majorHAnsi" w:eastAsia="Times New Roman" w:hAnsiTheme="majorHAnsi" w:cstheme="majorHAnsi"/>
            <w:sz w:val="22"/>
            <w:szCs w:val="22"/>
            <w:lang w:val="de-DE"/>
          </w:rPr>
          <w:t>-Newsletter</w:t>
        </w:r>
      </w:hyperlink>
      <w:r w:rsidR="0063674E">
        <w:rPr>
          <w:rFonts w:asciiTheme="majorHAnsi" w:eastAsia="Times New Roman" w:hAnsiTheme="majorHAnsi" w:cstheme="majorHAnsi"/>
          <w:color w:val="000000" w:themeColor="text1"/>
          <w:sz w:val="22"/>
          <w:szCs w:val="22"/>
          <w:lang w:val="de-DE"/>
        </w:rPr>
        <w:t>.</w:t>
      </w:r>
      <w:r w:rsidR="00C4120F">
        <w:rPr>
          <w:rFonts w:asciiTheme="majorHAnsi" w:eastAsia="Times New Roman" w:hAnsiTheme="majorHAnsi" w:cstheme="majorHAnsi"/>
          <w:color w:val="000000" w:themeColor="text1"/>
          <w:sz w:val="22"/>
          <w:szCs w:val="22"/>
          <w:lang w:val="de-DE"/>
        </w:rPr>
        <w:t xml:space="preserve"> </w:t>
      </w:r>
      <w:r w:rsidR="00C4120F" w:rsidRPr="00C4120F">
        <w:rPr>
          <w:rFonts w:asciiTheme="majorHAnsi" w:eastAsia="Times New Roman" w:hAnsiTheme="majorHAnsi" w:cstheme="majorHAnsi"/>
          <w:color w:val="000000"/>
          <w:kern w:val="0"/>
          <w:sz w:val="22"/>
          <w:szCs w:val="22"/>
          <w:lang w:val="de-AT"/>
          <w14:ligatures w14:val="none"/>
        </w:rPr>
        <w:t xml:space="preserve">Die neuen Stimmen Österreichs sind auf unserer </w:t>
      </w:r>
      <w:hyperlink r:id="rId13" w:history="1">
        <w:proofErr w:type="spellStart"/>
        <w:r w:rsidR="00C4120F" w:rsidRPr="00C4120F">
          <w:rPr>
            <w:rStyle w:val="Hyperlink"/>
            <w:rFonts w:asciiTheme="majorHAnsi" w:eastAsia="Times New Roman" w:hAnsiTheme="majorHAnsi" w:cstheme="majorHAnsi"/>
            <w:kern w:val="0"/>
            <w:sz w:val="22"/>
            <w:szCs w:val="22"/>
            <w:lang w:val="de-AT"/>
            <w14:ligatures w14:val="none"/>
          </w:rPr>
          <w:t>FeelAustria</w:t>
        </w:r>
        <w:proofErr w:type="spellEnd"/>
        <w:r w:rsidR="00C4120F" w:rsidRPr="00C4120F">
          <w:rPr>
            <w:rStyle w:val="Hyperlink"/>
            <w:rFonts w:asciiTheme="majorHAnsi" w:eastAsia="Times New Roman" w:hAnsiTheme="majorHAnsi" w:cstheme="majorHAnsi"/>
            <w:kern w:val="0"/>
            <w:sz w:val="22"/>
            <w:szCs w:val="22"/>
            <w:lang w:val="de-AT"/>
            <w14:ligatures w14:val="none"/>
          </w:rPr>
          <w:t xml:space="preserve"> Playlist 2026 auf Spotify</w:t>
        </w:r>
      </w:hyperlink>
      <w:r w:rsidR="00C4120F" w:rsidRPr="00C4120F">
        <w:rPr>
          <w:rFonts w:asciiTheme="majorHAnsi" w:eastAsia="Times New Roman" w:hAnsiTheme="majorHAnsi" w:cstheme="majorHAnsi"/>
          <w:color w:val="000000"/>
          <w:kern w:val="0"/>
          <w:sz w:val="22"/>
          <w:szCs w:val="22"/>
          <w:lang w:val="de-AT"/>
          <w14:ligatures w14:val="none"/>
        </w:rPr>
        <w:t xml:space="preserve"> zu </w:t>
      </w:r>
      <w:r w:rsidR="008B0888">
        <w:rPr>
          <w:rFonts w:asciiTheme="majorHAnsi" w:eastAsia="Times New Roman" w:hAnsiTheme="majorHAnsi" w:cstheme="majorHAnsi"/>
          <w:color w:val="000000"/>
          <w:kern w:val="0"/>
          <w:sz w:val="22"/>
          <w:szCs w:val="22"/>
          <w:lang w:val="de-AT"/>
          <w14:ligatures w14:val="none"/>
        </w:rPr>
        <w:t>hören</w:t>
      </w:r>
      <w:r w:rsidR="00C4120F" w:rsidRPr="00C4120F">
        <w:rPr>
          <w:rFonts w:asciiTheme="majorHAnsi" w:eastAsia="Times New Roman" w:hAnsiTheme="majorHAnsi" w:cstheme="majorHAnsi"/>
          <w:color w:val="000000"/>
          <w:kern w:val="0"/>
          <w:sz w:val="22"/>
          <w:szCs w:val="22"/>
          <w:lang w:val="de-AT"/>
          <w14:ligatures w14:val="none"/>
        </w:rPr>
        <w:t>.</w:t>
      </w:r>
    </w:p>
    <w:p w14:paraId="64A476A1" w14:textId="77777777" w:rsidR="00C66714" w:rsidRDefault="00E55FC8" w:rsidP="00E55FC8">
      <w:pPr>
        <w:spacing w:before="100" w:beforeAutospacing="1" w:after="100" w:afterAutospacing="1" w:line="240" w:lineRule="auto"/>
        <w:rPr>
          <w:rFonts w:asciiTheme="majorHAnsi" w:eastAsia="Times New Roman" w:hAnsiTheme="majorHAnsi" w:cstheme="majorHAnsi"/>
          <w:b/>
          <w:bCs/>
          <w:color w:val="000000"/>
          <w:kern w:val="0"/>
          <w:sz w:val="22"/>
          <w:szCs w:val="22"/>
          <w14:ligatures w14:val="none"/>
        </w:rPr>
      </w:pPr>
      <w:r w:rsidRPr="00AF1736">
        <w:rPr>
          <w:rFonts w:asciiTheme="majorHAnsi" w:eastAsia="Times New Roman" w:hAnsiTheme="majorHAnsi" w:cstheme="majorHAnsi"/>
          <w:b/>
          <w:bCs/>
          <w:color w:val="000000"/>
          <w:kern w:val="0"/>
          <w:sz w:val="22"/>
          <w:szCs w:val="22"/>
          <w14:ligatures w14:val="none"/>
        </w:rPr>
        <w:t>Links</w:t>
      </w:r>
    </w:p>
    <w:p w14:paraId="6EB55904" w14:textId="0D0088ED" w:rsidR="00E55FC8" w:rsidRPr="00C4120F" w:rsidRDefault="00E55FC8" w:rsidP="00E55FC8">
      <w:pPr>
        <w:spacing w:before="100" w:beforeAutospacing="1" w:after="100" w:afterAutospacing="1" w:line="240" w:lineRule="auto"/>
      </w:pPr>
      <w:r w:rsidRPr="00E33351">
        <w:rPr>
          <w:rFonts w:asciiTheme="majorHAnsi" w:eastAsia="Times New Roman" w:hAnsiTheme="majorHAnsi" w:cstheme="majorHAnsi"/>
          <w:color w:val="000000"/>
          <w:kern w:val="0"/>
          <w:sz w:val="22"/>
          <w:szCs w:val="22"/>
          <w14:ligatures w14:val="none"/>
        </w:rPr>
        <w:t xml:space="preserve">B2C-Eventseite: </w:t>
      </w:r>
      <w:hyperlink r:id="rId14" w:history="1">
        <w:r w:rsidRPr="00E33351">
          <w:rPr>
            <w:rStyle w:val="Hyperlink"/>
            <w:rFonts w:asciiTheme="majorHAnsi" w:eastAsia="Times New Roman" w:hAnsiTheme="majorHAnsi" w:cstheme="majorHAnsi"/>
            <w:kern w:val="0"/>
            <w:sz w:val="22"/>
            <w:szCs w:val="22"/>
            <w14:ligatures w14:val="none"/>
          </w:rPr>
          <w:t>austria.info/</w:t>
        </w:r>
        <w:proofErr w:type="spellStart"/>
        <w:r w:rsidRPr="00E33351">
          <w:rPr>
            <w:rStyle w:val="Hyperlink"/>
            <w:rFonts w:asciiTheme="majorHAnsi" w:eastAsia="Times New Roman" w:hAnsiTheme="majorHAnsi" w:cstheme="majorHAnsi"/>
            <w:kern w:val="0"/>
            <w:sz w:val="22"/>
            <w:szCs w:val="22"/>
            <w14:ligatures w14:val="none"/>
          </w:rPr>
          <w:t>feelaustria</w:t>
        </w:r>
        <w:proofErr w:type="spellEnd"/>
      </w:hyperlink>
      <w:r w:rsidRPr="00431BFF">
        <w:rPr>
          <w:rFonts w:asciiTheme="majorHAnsi" w:eastAsia="Times New Roman" w:hAnsiTheme="majorHAnsi" w:cstheme="majorHAnsi"/>
          <w:color w:val="000000"/>
          <w:kern w:val="0"/>
          <w:sz w:val="22"/>
          <w:szCs w:val="22"/>
          <w14:ligatures w14:val="none"/>
        </w:rPr>
        <w:br/>
      </w:r>
    </w:p>
    <w:p w14:paraId="2ACDA60A" w14:textId="6B3F3CC3" w:rsidR="00C66714" w:rsidRDefault="00027E75" w:rsidP="6C6AED3D">
      <w:pPr>
        <w:spacing w:before="100" w:beforeAutospacing="1" w:after="100" w:afterAutospacing="1" w:line="240" w:lineRule="auto"/>
        <w:rPr>
          <w:rFonts w:asciiTheme="majorHAnsi" w:eastAsia="Times New Roman" w:hAnsiTheme="majorHAnsi" w:cstheme="majorHAnsi"/>
          <w:b/>
          <w:bCs/>
          <w:color w:val="000000"/>
          <w:kern w:val="0"/>
          <w:sz w:val="22"/>
          <w:szCs w:val="22"/>
          <w:lang w:val="de-DE"/>
          <w14:ligatures w14:val="none"/>
        </w:rPr>
      </w:pPr>
      <w:r>
        <w:rPr>
          <w:rFonts w:asciiTheme="majorHAnsi" w:eastAsia="Times New Roman" w:hAnsiTheme="majorHAnsi" w:cstheme="majorHAnsi"/>
          <w:b/>
          <w:bCs/>
          <w:color w:val="000000"/>
          <w:kern w:val="0"/>
          <w:sz w:val="22"/>
          <w:szCs w:val="22"/>
          <w:lang w:val="de-DE"/>
          <w14:ligatures w14:val="none"/>
        </w:rPr>
        <w:t>Rückfragehinweis</w:t>
      </w:r>
    </w:p>
    <w:p w14:paraId="3B815DC1" w14:textId="34826A11" w:rsidR="6C6AED3D" w:rsidRPr="002721EF" w:rsidRDefault="00431BFF" w:rsidP="008B05CE">
      <w:pPr>
        <w:spacing w:before="100" w:beforeAutospacing="1" w:after="100" w:afterAutospacing="1" w:line="240" w:lineRule="auto"/>
        <w:rPr>
          <w:rFonts w:asciiTheme="majorHAnsi" w:hAnsiTheme="majorHAnsi" w:cstheme="majorHAnsi"/>
          <w:szCs w:val="22"/>
          <w:lang w:val="de-DE"/>
        </w:rPr>
      </w:pPr>
      <w:r w:rsidRPr="002721EF">
        <w:rPr>
          <w:rFonts w:asciiTheme="majorHAnsi" w:eastAsia="Times New Roman" w:hAnsiTheme="majorHAnsi" w:cstheme="majorHAnsi"/>
          <w:color w:val="000000"/>
          <w:kern w:val="0"/>
          <w:sz w:val="22"/>
          <w:szCs w:val="22"/>
          <w:lang w:val="de-DE"/>
          <w14:ligatures w14:val="none"/>
        </w:rPr>
        <w:t>Janine Stach</w:t>
      </w:r>
      <w:r w:rsidRPr="002721EF">
        <w:rPr>
          <w:rFonts w:asciiTheme="majorHAnsi" w:eastAsia="Times New Roman" w:hAnsiTheme="majorHAnsi" w:cstheme="majorHAnsi"/>
          <w:color w:val="000000"/>
          <w:kern w:val="0"/>
          <w:sz w:val="22"/>
          <w:szCs w:val="22"/>
          <w:lang w:val="de-DE"/>
          <w14:ligatures w14:val="none"/>
        </w:rPr>
        <w:br/>
      </w:r>
      <w:r w:rsidR="00027E75" w:rsidRPr="00027E75">
        <w:rPr>
          <w:rFonts w:asciiTheme="majorHAnsi" w:eastAsia="Times New Roman" w:hAnsiTheme="majorHAnsi" w:cstheme="majorHAnsi"/>
          <w:color w:val="000000"/>
          <w:kern w:val="0"/>
          <w:sz w:val="22"/>
          <w:szCs w:val="22"/>
          <w:lang w:val="de-DE"/>
          <w14:ligatures w14:val="none"/>
        </w:rPr>
        <w:t>Presse- und B2B-Betreuung | Team Ost</w:t>
      </w:r>
      <w:r w:rsidR="00027E75">
        <w:rPr>
          <w:rFonts w:asciiTheme="majorHAnsi" w:eastAsia="Times New Roman" w:hAnsiTheme="majorHAnsi" w:cstheme="majorHAnsi"/>
          <w:color w:val="000000"/>
          <w:kern w:val="0"/>
          <w:sz w:val="22"/>
          <w:szCs w:val="22"/>
          <w:lang w:val="de-DE"/>
          <w14:ligatures w14:val="none"/>
        </w:rPr>
        <w:t xml:space="preserve"> | </w:t>
      </w:r>
      <w:r w:rsidR="00027E75" w:rsidRPr="00027E75">
        <w:rPr>
          <w:rFonts w:asciiTheme="majorHAnsi" w:eastAsia="Times New Roman" w:hAnsiTheme="majorHAnsi" w:cstheme="majorHAnsi"/>
          <w:color w:val="000000"/>
          <w:kern w:val="0"/>
          <w:sz w:val="22"/>
          <w:szCs w:val="22"/>
          <w:lang w:val="de-DE"/>
          <w14:ligatures w14:val="none"/>
        </w:rPr>
        <w:t>Berlin</w:t>
      </w:r>
      <w:r w:rsidR="00E55FC8" w:rsidRPr="002721EF">
        <w:rPr>
          <w:rFonts w:asciiTheme="majorHAnsi" w:eastAsia="Times New Roman" w:hAnsiTheme="majorHAnsi" w:cstheme="majorHAnsi"/>
          <w:color w:val="000000"/>
          <w:kern w:val="0"/>
          <w:sz w:val="22"/>
          <w:szCs w:val="22"/>
          <w:lang w:val="de-DE"/>
          <w14:ligatures w14:val="none"/>
        </w:rPr>
        <w:br/>
      </w:r>
      <w:r w:rsidR="007E56FB" w:rsidRPr="002721EF">
        <w:rPr>
          <w:rFonts w:asciiTheme="majorHAnsi" w:hAnsiTheme="majorHAnsi" w:cstheme="majorHAnsi"/>
          <w:sz w:val="22"/>
          <w:szCs w:val="22"/>
          <w:lang w:val="de-AT"/>
        </w:rPr>
        <w:t>T +49 30 21 91 48-20</w:t>
      </w:r>
      <w:r w:rsidR="002721EF">
        <w:rPr>
          <w:rFonts w:asciiTheme="majorHAnsi" w:hAnsiTheme="majorHAnsi" w:cstheme="majorHAnsi"/>
          <w:sz w:val="22"/>
          <w:szCs w:val="22"/>
          <w:lang w:val="de-AT"/>
        </w:rPr>
        <w:br/>
      </w:r>
      <w:r w:rsidR="002721EF" w:rsidRPr="002721EF">
        <w:rPr>
          <w:rFonts w:asciiTheme="majorHAnsi" w:hAnsiTheme="majorHAnsi" w:cstheme="majorHAnsi"/>
          <w:sz w:val="22"/>
          <w:szCs w:val="22"/>
          <w:lang w:val="de-AT"/>
        </w:rPr>
        <w:t>M +49 160 8959817</w:t>
      </w:r>
      <w:r w:rsidR="007923EA">
        <w:rPr>
          <w:rFonts w:asciiTheme="majorHAnsi" w:hAnsiTheme="majorHAnsi" w:cstheme="majorHAnsi"/>
          <w:sz w:val="22"/>
          <w:szCs w:val="22"/>
          <w:lang w:val="de-AT"/>
        </w:rPr>
        <w:br/>
      </w:r>
      <w:r w:rsidR="007923EA">
        <w:rPr>
          <w:rFonts w:asciiTheme="majorHAnsi" w:hAnsiTheme="majorHAnsi" w:cstheme="majorHAnsi"/>
          <w:sz w:val="22"/>
          <w:szCs w:val="22"/>
          <w:lang w:val="de-DE"/>
        </w:rPr>
        <w:t xml:space="preserve">E </w:t>
      </w:r>
      <w:hyperlink r:id="rId15" w:history="1">
        <w:r w:rsidR="007923EA" w:rsidRPr="003923DF">
          <w:rPr>
            <w:rStyle w:val="Hyperlink"/>
            <w:rFonts w:asciiTheme="majorHAnsi" w:hAnsiTheme="majorHAnsi" w:cstheme="majorHAnsi"/>
            <w:sz w:val="22"/>
            <w:szCs w:val="22"/>
            <w:lang w:val="de-DE"/>
          </w:rPr>
          <w:t>janine.stach@austria.info</w:t>
        </w:r>
      </w:hyperlink>
      <w:r w:rsidR="007923EA">
        <w:rPr>
          <w:rFonts w:asciiTheme="majorHAnsi" w:hAnsiTheme="majorHAnsi" w:cstheme="majorHAnsi"/>
          <w:sz w:val="22"/>
          <w:szCs w:val="22"/>
          <w:lang w:val="de-AT"/>
        </w:rPr>
        <w:br/>
        <w:t xml:space="preserve">W </w:t>
      </w:r>
      <w:hyperlink r:id="rId16" w:history="1">
        <w:r w:rsidR="007923EA" w:rsidRPr="00B95AD6">
          <w:rPr>
            <w:rStyle w:val="Hyperlink"/>
            <w:rFonts w:asciiTheme="majorHAnsi" w:hAnsiTheme="majorHAnsi" w:cstheme="majorHAnsi"/>
            <w:sz w:val="22"/>
            <w:szCs w:val="22"/>
            <w:lang w:val="de-AT"/>
          </w:rPr>
          <w:t>https://b2b.austria.info/de-de/presse/</w:t>
        </w:r>
      </w:hyperlink>
    </w:p>
    <w:sectPr w:rsidR="6C6AED3D" w:rsidRPr="002721EF" w:rsidSect="0078493A">
      <w:headerReference w:type="even" r:id="rId17"/>
      <w:headerReference w:type="default" r:id="rId18"/>
      <w:footerReference w:type="even" r:id="rId19"/>
      <w:footerReference w:type="default" r:id="rId20"/>
      <w:headerReference w:type="first" r:id="rId21"/>
      <w:footerReference w:type="first" r:id="rId22"/>
      <w:type w:val="continuous"/>
      <w:pgSz w:w="11906" w:h="16838"/>
      <w:pgMar w:top="2586" w:right="1488" w:bottom="171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7C05F" w14:textId="77777777" w:rsidR="00CA5184" w:rsidRDefault="00CA5184" w:rsidP="00184DEA">
      <w:pPr>
        <w:spacing w:after="0" w:line="240" w:lineRule="auto"/>
      </w:pPr>
      <w:r>
        <w:separator/>
      </w:r>
    </w:p>
    <w:p w14:paraId="262BCA10" w14:textId="77777777" w:rsidR="00CA5184" w:rsidRDefault="00CA5184"/>
  </w:endnote>
  <w:endnote w:type="continuationSeparator" w:id="0">
    <w:p w14:paraId="358A7578" w14:textId="77777777" w:rsidR="00CA5184" w:rsidRDefault="00CA5184" w:rsidP="00184DEA">
      <w:pPr>
        <w:spacing w:after="0" w:line="240" w:lineRule="auto"/>
      </w:pPr>
      <w:r>
        <w:continuationSeparator/>
      </w:r>
    </w:p>
    <w:p w14:paraId="1BC95A2F" w14:textId="77777777" w:rsidR="00CA5184" w:rsidRDefault="00CA51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5123D" w14:textId="77777777" w:rsidR="00A24EDC" w:rsidRDefault="00A24ED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BD335" w14:textId="77777777" w:rsidR="00F14B2F" w:rsidRDefault="00F14B2F" w:rsidP="00F14B2F"/>
  <w:p w14:paraId="3092782A" w14:textId="77777777" w:rsidR="00F14B2F" w:rsidRPr="00E55FC8" w:rsidRDefault="00F14B2F" w:rsidP="00F14B2F">
    <w:pPr>
      <w:ind w:right="-2"/>
      <w:rPr>
        <w:lang w:val="de-DE"/>
      </w:rPr>
    </w:pPr>
    <w:r w:rsidRPr="006F0ECA">
      <w:rPr>
        <w:noProof/>
        <w:sz w:val="15"/>
        <w:szCs w:val="15"/>
      </w:rPr>
      <mc:AlternateContent>
        <mc:Choice Requires="wps">
          <w:drawing>
            <wp:anchor distT="0" distB="0" distL="114300" distR="114300" simplePos="0" relativeHeight="251658242" behindDoc="0" locked="1" layoutInCell="1" allowOverlap="1" wp14:anchorId="73B2E280" wp14:editId="30A83D51">
              <wp:simplePos x="0" y="0"/>
              <wp:positionH relativeFrom="column">
                <wp:posOffset>-1781810</wp:posOffset>
              </wp:positionH>
              <wp:positionV relativeFrom="page">
                <wp:posOffset>8738235</wp:posOffset>
              </wp:positionV>
              <wp:extent cx="2829560" cy="341630"/>
              <wp:effectExtent l="0" t="635" r="1905" b="1905"/>
              <wp:wrapNone/>
              <wp:docPr id="1355025128" name="Textfeld 2"/>
              <wp:cNvGraphicFramePr/>
              <a:graphic xmlns:a="http://schemas.openxmlformats.org/drawingml/2006/main">
                <a:graphicData uri="http://schemas.microsoft.com/office/word/2010/wordprocessingShape">
                  <wps:wsp>
                    <wps:cNvSpPr txBox="1"/>
                    <wps:spPr>
                      <a:xfrm rot="16200000">
                        <a:off x="0" y="0"/>
                        <a:ext cx="2829560" cy="341630"/>
                      </a:xfrm>
                      <a:prstGeom prst="rect">
                        <a:avLst/>
                      </a:prstGeom>
                      <a:solidFill>
                        <a:schemeClr val="lt1"/>
                      </a:solidFill>
                      <a:ln w="6350">
                        <a:noFill/>
                      </a:ln>
                    </wps:spPr>
                    <wps:txbx>
                      <w:txbxContent>
                        <w:p w14:paraId="36A6597E" w14:textId="77777777" w:rsidR="00F14B2F" w:rsidRPr="00184DEA" w:rsidRDefault="00F14B2F" w:rsidP="00F14B2F">
                          <w:pPr>
                            <w:rPr>
                              <w:b/>
                              <w:bCs/>
                              <w:color w:val="DC0000"/>
                              <w:sz w:val="28"/>
                              <w:szCs w:val="28"/>
                            </w:rPr>
                          </w:pPr>
                          <w:r>
                            <w:rPr>
                              <w:b/>
                              <w:bCs/>
                              <w:color w:val="DC0000"/>
                              <w:sz w:val="28"/>
                              <w:szCs w:val="28"/>
                            </w:rPr>
                            <w:t>#österreichbegeistert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B2E280" id="_x0000_t202" coordsize="21600,21600" o:spt="202" path="m,l,21600r21600,l21600,xe">
              <v:stroke joinstyle="miter"/>
              <v:path gradientshapeok="t" o:connecttype="rect"/>
            </v:shapetype>
            <v:shape id="Textfeld 2" o:spid="_x0000_s1026" type="#_x0000_t202" style="position:absolute;margin-left:-140.3pt;margin-top:688.05pt;width:222.8pt;height:26.9pt;rotation:-9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" fillcolor="white [3201]" stroked="f" strokeweight=".5pt">
              <v:textbox>
                <w:txbxContent>
                  <w:p w14:paraId="36A6597E" w14:textId="77777777" w:rsidR="00F14B2F" w:rsidRPr="00184DEA" w:rsidRDefault="00F14B2F" w:rsidP="00F14B2F">
                    <w:pPr>
                      <w:rPr>
                        <w:b/>
                        <w:bCs/>
                        <w:color w:val="DC0000"/>
                        <w:sz w:val="28"/>
                        <w:szCs w:val="28"/>
                      </w:rPr>
                    </w:pPr>
                    <w:r>
                      <w:rPr>
                        <w:b/>
                        <w:bCs/>
                        <w:color w:val="DC0000"/>
                        <w:sz w:val="28"/>
                        <w:szCs w:val="28"/>
                      </w:rPr>
                      <w:t>#österreichbegeistert</w:t>
                    </w:r>
                  </w:p>
                </w:txbxContent>
              </v:textbox>
              <w10:wrap anchory="page"/>
              <w10:anchorlock/>
            </v:shape>
          </w:pict>
        </mc:Fallback>
      </mc:AlternateContent>
    </w:r>
    <w:r w:rsidRPr="006F0ECA">
      <w:fldChar w:fldCharType="begin"/>
    </w:r>
    <w:r w:rsidRPr="00E55FC8">
      <w:rPr>
        <w:lang w:val="de-DE"/>
      </w:rPr>
      <w:instrText>PAGE  \* Arabic  \* MERGEFORMAT</w:instrText>
    </w:r>
    <w:r w:rsidRPr="006F0ECA">
      <w:fldChar w:fldCharType="separate"/>
    </w:r>
    <w:r w:rsidRPr="00E55FC8">
      <w:rPr>
        <w:lang w:val="de-DE"/>
      </w:rPr>
      <w:t>1</w:t>
    </w:r>
    <w:r w:rsidRPr="006F0ECA">
      <w:fldChar w:fldCharType="end"/>
    </w:r>
    <w:r w:rsidRPr="00E55FC8">
      <w:rPr>
        <w:rStyle w:val="Hervorhebung"/>
        <w:b w:val="0"/>
        <w:bCs w:val="0"/>
        <w:lang w:val="de-DE"/>
      </w:rPr>
      <w:t>/</w:t>
    </w:r>
    <w:r w:rsidRPr="006F0ECA">
      <w:rPr>
        <w:rStyle w:val="Hervorhebung"/>
        <w:b w:val="0"/>
        <w:bCs w:val="0"/>
      </w:rPr>
      <w:fldChar w:fldCharType="begin"/>
    </w:r>
    <w:r w:rsidRPr="00E55FC8">
      <w:rPr>
        <w:rStyle w:val="Hervorhebung"/>
        <w:b w:val="0"/>
        <w:bCs w:val="0"/>
        <w:lang w:val="de-DE"/>
      </w:rPr>
      <w:instrText>NUMPAGES \* Arabisch \* MERGEFORMAT</w:instrText>
    </w:r>
    <w:r w:rsidRPr="006F0ECA">
      <w:rPr>
        <w:rStyle w:val="Hervorhebung"/>
        <w:b w:val="0"/>
        <w:bCs w:val="0"/>
      </w:rPr>
      <w:fldChar w:fldCharType="separate"/>
    </w:r>
    <w:r w:rsidRPr="00E55FC8">
      <w:rPr>
        <w:rStyle w:val="Hervorhebung"/>
        <w:b w:val="0"/>
        <w:bCs w:val="0"/>
        <w:lang w:val="de-DE"/>
      </w:rPr>
      <w:t>2</w:t>
    </w:r>
    <w:r w:rsidRPr="006F0ECA">
      <w:rPr>
        <w:rStyle w:val="Hervorhebung"/>
        <w:b w:val="0"/>
        <w:bCs w:val="0"/>
      </w:rPr>
      <w:fldChar w:fldCharType="end"/>
    </w:r>
  </w:p>
  <w:p w14:paraId="7E18A9E9" w14:textId="77777777" w:rsidR="00F14B2F" w:rsidRPr="00E55FC8" w:rsidRDefault="00F14B2F" w:rsidP="00F14B2F">
    <w:pPr>
      <w:tabs>
        <w:tab w:val="left" w:pos="1985"/>
        <w:tab w:val="left" w:pos="4253"/>
        <w:tab w:val="left" w:pos="4678"/>
        <w:tab w:val="left" w:pos="6521"/>
        <w:tab w:val="left" w:pos="7088"/>
      </w:tabs>
      <w:spacing w:after="0"/>
      <w:rPr>
        <w:color w:val="999999"/>
        <w:sz w:val="15"/>
        <w:szCs w:val="15"/>
        <w:lang w:val="de-DE"/>
      </w:rPr>
    </w:pPr>
    <w:r w:rsidRPr="00E55FC8">
      <w:rPr>
        <w:color w:val="999999"/>
        <w:sz w:val="15"/>
        <w:szCs w:val="15"/>
        <w:lang w:val="de-DE"/>
      </w:rPr>
      <w:t>Österreich Werbung</w:t>
    </w:r>
    <w:r w:rsidRPr="00E55FC8">
      <w:rPr>
        <w:color w:val="999999"/>
        <w:sz w:val="15"/>
        <w:szCs w:val="15"/>
        <w:lang w:val="de-DE"/>
      </w:rPr>
      <w:tab/>
      <w:t>Vordere Zollamtss</w:t>
    </w:r>
    <w:r w:rsidR="00D12EFF" w:rsidRPr="00E55FC8">
      <w:rPr>
        <w:color w:val="999999"/>
        <w:sz w:val="15"/>
        <w:szCs w:val="15"/>
        <w:lang w:val="de-DE"/>
      </w:rPr>
      <w:t>t</w:t>
    </w:r>
    <w:r w:rsidRPr="00E55FC8">
      <w:rPr>
        <w:color w:val="999999"/>
        <w:sz w:val="15"/>
        <w:szCs w:val="15"/>
        <w:lang w:val="de-DE"/>
      </w:rPr>
      <w:t>raße 13</w:t>
    </w:r>
    <w:r w:rsidRPr="00E55FC8">
      <w:rPr>
        <w:color w:val="999999"/>
        <w:sz w:val="15"/>
        <w:szCs w:val="15"/>
        <w:lang w:val="de-DE"/>
      </w:rPr>
      <w:tab/>
      <w:t>b2b</w:t>
    </w:r>
    <w:r w:rsidRPr="00E55FC8">
      <w:rPr>
        <w:color w:val="999999"/>
        <w:sz w:val="15"/>
        <w:szCs w:val="15"/>
        <w:lang w:val="de-DE"/>
      </w:rPr>
      <w:tab/>
      <w:t>austriatourism.com</w:t>
    </w:r>
    <w:r w:rsidRPr="00E55FC8">
      <w:rPr>
        <w:color w:val="999999"/>
        <w:sz w:val="15"/>
        <w:szCs w:val="15"/>
        <w:lang w:val="de-DE"/>
      </w:rPr>
      <w:tab/>
      <w:t>BIC</w:t>
    </w:r>
    <w:r w:rsidRPr="00E55FC8">
      <w:rPr>
        <w:color w:val="999999"/>
        <w:sz w:val="15"/>
        <w:szCs w:val="15"/>
        <w:lang w:val="de-DE"/>
      </w:rPr>
      <w:tab/>
      <w:t>GIBAATWWXXX</w:t>
    </w:r>
  </w:p>
  <w:p w14:paraId="133B5ADD" w14:textId="77777777" w:rsidR="00F14B2F" w:rsidRPr="00DE65BA" w:rsidRDefault="00F14B2F" w:rsidP="00F14B2F">
    <w:pPr>
      <w:tabs>
        <w:tab w:val="left" w:pos="1985"/>
        <w:tab w:val="left" w:pos="4253"/>
        <w:tab w:val="left" w:pos="4678"/>
        <w:tab w:val="left" w:pos="6521"/>
        <w:tab w:val="left" w:pos="7088"/>
      </w:tabs>
      <w:spacing w:after="0"/>
      <w:rPr>
        <w:color w:val="999999"/>
        <w:sz w:val="15"/>
        <w:szCs w:val="15"/>
      </w:rPr>
    </w:pPr>
    <w:r w:rsidRPr="00E55FC8">
      <w:rPr>
        <w:color w:val="999999"/>
        <w:sz w:val="15"/>
        <w:szCs w:val="15"/>
        <w:lang w:val="de-DE"/>
      </w:rPr>
      <w:tab/>
    </w:r>
    <w:r w:rsidRPr="00DE65BA">
      <w:rPr>
        <w:color w:val="999999"/>
        <w:sz w:val="15"/>
        <w:szCs w:val="15"/>
      </w:rPr>
      <w:t>1030 Wien</w:t>
    </w:r>
    <w:r w:rsidRPr="00DE65BA">
      <w:rPr>
        <w:color w:val="999999"/>
        <w:sz w:val="15"/>
        <w:szCs w:val="15"/>
      </w:rPr>
      <w:tab/>
      <w:t>b2c</w:t>
    </w:r>
    <w:r w:rsidRPr="00DE65BA">
      <w:rPr>
        <w:color w:val="999999"/>
        <w:sz w:val="15"/>
        <w:szCs w:val="15"/>
      </w:rPr>
      <w:tab/>
      <w:t>austria.</w:t>
    </w:r>
    <w:r>
      <w:rPr>
        <w:color w:val="999999"/>
        <w:sz w:val="15"/>
        <w:szCs w:val="15"/>
      </w:rPr>
      <w:t>info</w:t>
    </w:r>
    <w:r>
      <w:rPr>
        <w:color w:val="999999"/>
        <w:sz w:val="15"/>
        <w:szCs w:val="15"/>
      </w:rPr>
      <w:tab/>
      <w:t>IBAN</w:t>
    </w:r>
    <w:r>
      <w:rPr>
        <w:color w:val="999999"/>
        <w:sz w:val="15"/>
        <w:szCs w:val="15"/>
      </w:rPr>
      <w:tab/>
      <w:t>AT22 2011 1300 0103 8200</w:t>
    </w:r>
  </w:p>
  <w:p w14:paraId="6719967E" w14:textId="77777777" w:rsidR="00CE63E3" w:rsidRPr="00B45BBF" w:rsidRDefault="00F14B2F" w:rsidP="0078493A">
    <w:pPr>
      <w:tabs>
        <w:tab w:val="left" w:pos="1985"/>
        <w:tab w:val="left" w:pos="4253"/>
        <w:tab w:val="left" w:pos="4678"/>
        <w:tab w:val="left" w:pos="6521"/>
        <w:tab w:val="left" w:pos="7088"/>
      </w:tabs>
      <w:spacing w:after="0"/>
      <w:rPr>
        <w:color w:val="999999"/>
        <w:sz w:val="15"/>
        <w:szCs w:val="15"/>
        <w:lang w:val="de-DE"/>
      </w:rPr>
    </w:pPr>
    <w:r w:rsidRPr="00E55FC8">
      <w:rPr>
        <w:color w:val="999999"/>
        <w:sz w:val="15"/>
        <w:szCs w:val="15"/>
        <w:lang w:val="de-DE"/>
      </w:rPr>
      <w:t>UID ATU38158603</w:t>
    </w:r>
    <w:r w:rsidRPr="00E55FC8">
      <w:rPr>
        <w:color w:val="999999"/>
        <w:sz w:val="15"/>
        <w:szCs w:val="15"/>
        <w:lang w:val="de-DE"/>
      </w:rPr>
      <w:tab/>
      <w:t xml:space="preserve">Österreich </w:t>
    </w:r>
    <w:r>
      <w:rPr>
        <w:rFonts w:ascii="Symbol" w:eastAsia="Symbol" w:hAnsi="Symbol" w:cs="Symbol"/>
        <w:color w:val="999999"/>
        <w:sz w:val="15"/>
        <w:szCs w:val="15"/>
      </w:rPr>
      <w:t>ê</w:t>
    </w:r>
    <w:r w:rsidRPr="00E55FC8">
      <w:rPr>
        <w:color w:val="999999"/>
        <w:sz w:val="15"/>
        <w:szCs w:val="15"/>
        <w:lang w:val="de-DE"/>
      </w:rPr>
      <w:t>Austria</w:t>
    </w:r>
    <w:r w:rsidRPr="00E55FC8">
      <w:rPr>
        <w:color w:val="999999"/>
        <w:sz w:val="15"/>
        <w:szCs w:val="15"/>
        <w:lang w:val="de-DE"/>
      </w:rPr>
      <w:tab/>
      <w:t>Tel.</w:t>
    </w:r>
    <w:r w:rsidRPr="00E55FC8">
      <w:rPr>
        <w:color w:val="999999"/>
        <w:sz w:val="15"/>
        <w:szCs w:val="15"/>
        <w:lang w:val="de-DE"/>
      </w:rPr>
      <w:tab/>
    </w:r>
    <w:r w:rsidRPr="00B45BBF">
      <w:rPr>
        <w:color w:val="999999"/>
        <w:sz w:val="15"/>
        <w:szCs w:val="15"/>
        <w:lang w:val="de-DE"/>
      </w:rPr>
      <w:t>+43 1 588 66-0</w:t>
    </w:r>
    <w:r w:rsidRPr="00B45BBF">
      <w:rPr>
        <w:color w:val="999999"/>
        <w:sz w:val="15"/>
        <w:szCs w:val="15"/>
        <w:lang w:val="de-DE"/>
      </w:rPr>
      <w:tab/>
      <w:t>ZVR</w:t>
    </w:r>
    <w:r w:rsidRPr="00B45BBF">
      <w:rPr>
        <w:color w:val="999999"/>
        <w:sz w:val="15"/>
        <w:szCs w:val="15"/>
        <w:lang w:val="de-DE"/>
      </w:rPr>
      <w:tab/>
      <w:t>075857630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EA826" w14:textId="77777777" w:rsidR="001A63BD" w:rsidRDefault="001A63BD" w:rsidP="001A63BD"/>
  <w:p w14:paraId="52257B24" w14:textId="77777777" w:rsidR="00DE65BA" w:rsidRPr="00E55FC8" w:rsidRDefault="001A63BD" w:rsidP="00FD0F5B">
    <w:pPr>
      <w:ind w:right="-2"/>
      <w:rPr>
        <w:lang w:val="de-DE"/>
      </w:rPr>
    </w:pPr>
    <w:r w:rsidRPr="006F0ECA">
      <w:rPr>
        <w:noProof/>
        <w:sz w:val="15"/>
        <w:szCs w:val="15"/>
      </w:rPr>
      <mc:AlternateContent>
        <mc:Choice Requires="wps">
          <w:drawing>
            <wp:anchor distT="0" distB="0" distL="114300" distR="114300" simplePos="0" relativeHeight="251658241" behindDoc="0" locked="1" layoutInCell="1" allowOverlap="1" wp14:anchorId="26CC913D" wp14:editId="10EC8D55">
              <wp:simplePos x="0" y="0"/>
              <wp:positionH relativeFrom="column">
                <wp:posOffset>-1781810</wp:posOffset>
              </wp:positionH>
              <wp:positionV relativeFrom="page">
                <wp:posOffset>8738235</wp:posOffset>
              </wp:positionV>
              <wp:extent cx="2829560" cy="341630"/>
              <wp:effectExtent l="0" t="635" r="1905" b="1905"/>
              <wp:wrapNone/>
              <wp:docPr id="1120079592" name="Textfeld 2"/>
              <wp:cNvGraphicFramePr/>
              <a:graphic xmlns:a="http://schemas.openxmlformats.org/drawingml/2006/main">
                <a:graphicData uri="http://schemas.microsoft.com/office/word/2010/wordprocessingShape">
                  <wps:wsp>
                    <wps:cNvSpPr txBox="1"/>
                    <wps:spPr>
                      <a:xfrm rot="16200000">
                        <a:off x="0" y="0"/>
                        <a:ext cx="2829560" cy="341630"/>
                      </a:xfrm>
                      <a:prstGeom prst="rect">
                        <a:avLst/>
                      </a:prstGeom>
                      <a:solidFill>
                        <a:schemeClr val="lt1"/>
                      </a:solidFill>
                      <a:ln w="6350">
                        <a:noFill/>
                      </a:ln>
                    </wps:spPr>
                    <wps:txbx>
                      <w:txbxContent>
                        <w:p w14:paraId="476B4EFD" w14:textId="77777777" w:rsidR="001A63BD" w:rsidRPr="00184DEA" w:rsidRDefault="001A63BD" w:rsidP="001A63BD">
                          <w:pPr>
                            <w:rPr>
                              <w:b/>
                              <w:bCs/>
                              <w:color w:val="DC0000"/>
                              <w:sz w:val="28"/>
                              <w:szCs w:val="28"/>
                            </w:rPr>
                          </w:pPr>
                          <w:r>
                            <w:rPr>
                              <w:b/>
                              <w:bCs/>
                              <w:color w:val="DC0000"/>
                              <w:sz w:val="28"/>
                              <w:szCs w:val="28"/>
                            </w:rPr>
                            <w:t>#österreichbegeistert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CC913D" id="_x0000_t202" coordsize="21600,21600" o:spt="202" path="m,l,21600r21600,l21600,xe">
              <v:stroke joinstyle="miter"/>
              <v:path gradientshapeok="t" o:connecttype="rect"/>
            </v:shapetype>
            <v:shape id="_x0000_s1027" type="#_x0000_t202" style="position:absolute;margin-left:-140.3pt;margin-top:688.05pt;width:222.8pt;height:26.9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" fillcolor="white [3201]" stroked="f" strokeweight=".5pt">
              <v:textbox>
                <w:txbxContent>
                  <w:p w14:paraId="476B4EFD" w14:textId="77777777" w:rsidR="001A63BD" w:rsidRPr="00184DEA" w:rsidRDefault="001A63BD" w:rsidP="001A63BD">
                    <w:pPr>
                      <w:rPr>
                        <w:b/>
                        <w:bCs/>
                        <w:color w:val="DC0000"/>
                        <w:sz w:val="28"/>
                        <w:szCs w:val="28"/>
                      </w:rPr>
                    </w:pPr>
                    <w:r>
                      <w:rPr>
                        <w:b/>
                        <w:bCs/>
                        <w:color w:val="DC0000"/>
                        <w:sz w:val="28"/>
                        <w:szCs w:val="28"/>
                      </w:rPr>
                      <w:t>#österreichbegeistert</w:t>
                    </w:r>
                  </w:p>
                </w:txbxContent>
              </v:textbox>
              <w10:wrap anchory="page"/>
              <w10:anchorlock/>
            </v:shape>
          </w:pict>
        </mc:Fallback>
      </mc:AlternateContent>
    </w:r>
    <w:r w:rsidRPr="006F0ECA">
      <w:fldChar w:fldCharType="begin"/>
    </w:r>
    <w:r w:rsidRPr="00E55FC8">
      <w:rPr>
        <w:lang w:val="de-DE"/>
      </w:rPr>
      <w:instrText>PAGE  \* Arabic  \* MERGEFORMAT</w:instrText>
    </w:r>
    <w:r w:rsidRPr="006F0ECA">
      <w:fldChar w:fldCharType="separate"/>
    </w:r>
    <w:r w:rsidRPr="00E55FC8">
      <w:rPr>
        <w:lang w:val="de-DE"/>
      </w:rPr>
      <w:t>2</w:t>
    </w:r>
    <w:r w:rsidRPr="006F0ECA">
      <w:fldChar w:fldCharType="end"/>
    </w:r>
    <w:r w:rsidRPr="00E55FC8">
      <w:rPr>
        <w:rStyle w:val="Hervorhebung"/>
        <w:b w:val="0"/>
        <w:bCs w:val="0"/>
        <w:lang w:val="de-DE"/>
      </w:rPr>
      <w:t>/</w:t>
    </w:r>
    <w:r w:rsidRPr="006F0ECA">
      <w:rPr>
        <w:rStyle w:val="Hervorhebung"/>
        <w:b w:val="0"/>
        <w:bCs w:val="0"/>
      </w:rPr>
      <w:fldChar w:fldCharType="begin"/>
    </w:r>
    <w:r w:rsidRPr="00E55FC8">
      <w:rPr>
        <w:rStyle w:val="Hervorhebung"/>
        <w:b w:val="0"/>
        <w:bCs w:val="0"/>
        <w:lang w:val="de-DE"/>
      </w:rPr>
      <w:instrText>NUMPAGES \* Arabisch \* MERGEFORMAT</w:instrText>
    </w:r>
    <w:r w:rsidRPr="006F0ECA">
      <w:rPr>
        <w:rStyle w:val="Hervorhebung"/>
        <w:b w:val="0"/>
        <w:bCs w:val="0"/>
      </w:rPr>
      <w:fldChar w:fldCharType="separate"/>
    </w:r>
    <w:r w:rsidRPr="00E55FC8">
      <w:rPr>
        <w:rStyle w:val="Hervorhebung"/>
        <w:b w:val="0"/>
        <w:bCs w:val="0"/>
        <w:lang w:val="de-DE"/>
      </w:rPr>
      <w:t>2</w:t>
    </w:r>
    <w:r w:rsidRPr="006F0ECA">
      <w:rPr>
        <w:rStyle w:val="Hervorhebung"/>
        <w:b w:val="0"/>
        <w:bCs w:val="0"/>
      </w:rPr>
      <w:fldChar w:fldCharType="end"/>
    </w:r>
  </w:p>
  <w:p w14:paraId="02F1FCE8" w14:textId="77777777" w:rsidR="001A63BD" w:rsidRPr="00E55FC8" w:rsidRDefault="00DE65BA" w:rsidP="00DE65BA">
    <w:pPr>
      <w:tabs>
        <w:tab w:val="left" w:pos="1985"/>
        <w:tab w:val="left" w:pos="4253"/>
        <w:tab w:val="left" w:pos="4678"/>
        <w:tab w:val="left" w:pos="6521"/>
        <w:tab w:val="left" w:pos="7088"/>
      </w:tabs>
      <w:spacing w:after="0"/>
      <w:rPr>
        <w:color w:val="999999"/>
        <w:sz w:val="15"/>
        <w:szCs w:val="15"/>
        <w:lang w:val="de-DE"/>
      </w:rPr>
    </w:pPr>
    <w:r w:rsidRPr="00E55FC8">
      <w:rPr>
        <w:color w:val="999999"/>
        <w:sz w:val="15"/>
        <w:szCs w:val="15"/>
        <w:lang w:val="de-DE"/>
      </w:rPr>
      <w:t>Österreich Werbung</w:t>
    </w:r>
    <w:r w:rsidRPr="00E55FC8">
      <w:rPr>
        <w:color w:val="999999"/>
        <w:sz w:val="15"/>
        <w:szCs w:val="15"/>
        <w:lang w:val="de-DE"/>
      </w:rPr>
      <w:tab/>
      <w:t xml:space="preserve">Vordere </w:t>
    </w:r>
    <w:proofErr w:type="spellStart"/>
    <w:r w:rsidRPr="00E55FC8">
      <w:rPr>
        <w:color w:val="999999"/>
        <w:sz w:val="15"/>
        <w:szCs w:val="15"/>
        <w:lang w:val="de-DE"/>
      </w:rPr>
      <w:t>Zollamtssraße</w:t>
    </w:r>
    <w:proofErr w:type="spellEnd"/>
    <w:r w:rsidRPr="00E55FC8">
      <w:rPr>
        <w:color w:val="999999"/>
        <w:sz w:val="15"/>
        <w:szCs w:val="15"/>
        <w:lang w:val="de-DE"/>
      </w:rPr>
      <w:t xml:space="preserve"> 13</w:t>
    </w:r>
    <w:r w:rsidRPr="00E55FC8">
      <w:rPr>
        <w:color w:val="999999"/>
        <w:sz w:val="15"/>
        <w:szCs w:val="15"/>
        <w:lang w:val="de-DE"/>
      </w:rPr>
      <w:tab/>
      <w:t>b2b</w:t>
    </w:r>
    <w:r w:rsidRPr="00E55FC8">
      <w:rPr>
        <w:color w:val="999999"/>
        <w:sz w:val="15"/>
        <w:szCs w:val="15"/>
        <w:lang w:val="de-DE"/>
      </w:rPr>
      <w:tab/>
      <w:t>austriatourism.com</w:t>
    </w:r>
    <w:r w:rsidRPr="00E55FC8">
      <w:rPr>
        <w:color w:val="999999"/>
        <w:sz w:val="15"/>
        <w:szCs w:val="15"/>
        <w:lang w:val="de-DE"/>
      </w:rPr>
      <w:tab/>
      <w:t>BIC</w:t>
    </w:r>
    <w:r w:rsidRPr="00E55FC8">
      <w:rPr>
        <w:color w:val="999999"/>
        <w:sz w:val="15"/>
        <w:szCs w:val="15"/>
        <w:lang w:val="de-DE"/>
      </w:rPr>
      <w:tab/>
      <w:t>GIBAATWWXXX</w:t>
    </w:r>
  </w:p>
  <w:p w14:paraId="1880082E" w14:textId="77777777" w:rsidR="00DE65BA" w:rsidRPr="00DE65BA" w:rsidRDefault="00DE65BA" w:rsidP="00DE65BA">
    <w:pPr>
      <w:tabs>
        <w:tab w:val="left" w:pos="1985"/>
        <w:tab w:val="left" w:pos="4253"/>
        <w:tab w:val="left" w:pos="4678"/>
        <w:tab w:val="left" w:pos="6521"/>
        <w:tab w:val="left" w:pos="7088"/>
      </w:tabs>
      <w:spacing w:after="0"/>
      <w:rPr>
        <w:color w:val="999999"/>
        <w:sz w:val="15"/>
        <w:szCs w:val="15"/>
      </w:rPr>
    </w:pPr>
    <w:r w:rsidRPr="00DE65BA">
      <w:rPr>
        <w:color w:val="999999"/>
        <w:sz w:val="15"/>
        <w:szCs w:val="15"/>
      </w:rPr>
      <w:t>Austria Tourism</w:t>
    </w:r>
    <w:r w:rsidRPr="00DE65BA">
      <w:rPr>
        <w:color w:val="999999"/>
        <w:sz w:val="15"/>
        <w:szCs w:val="15"/>
      </w:rPr>
      <w:tab/>
      <w:t>1030 Wien</w:t>
    </w:r>
    <w:r w:rsidRPr="00DE65BA">
      <w:rPr>
        <w:color w:val="999999"/>
        <w:sz w:val="15"/>
        <w:szCs w:val="15"/>
      </w:rPr>
      <w:tab/>
      <w:t>b2c</w:t>
    </w:r>
    <w:r w:rsidRPr="00DE65BA">
      <w:rPr>
        <w:color w:val="999999"/>
        <w:sz w:val="15"/>
        <w:szCs w:val="15"/>
      </w:rPr>
      <w:tab/>
      <w:t>austria.</w:t>
    </w:r>
    <w:r>
      <w:rPr>
        <w:color w:val="999999"/>
        <w:sz w:val="15"/>
        <w:szCs w:val="15"/>
      </w:rPr>
      <w:t>info</w:t>
    </w:r>
    <w:r>
      <w:rPr>
        <w:color w:val="999999"/>
        <w:sz w:val="15"/>
        <w:szCs w:val="15"/>
      </w:rPr>
      <w:tab/>
      <w:t>IBAN</w:t>
    </w:r>
    <w:r>
      <w:rPr>
        <w:color w:val="999999"/>
        <w:sz w:val="15"/>
        <w:szCs w:val="15"/>
      </w:rPr>
      <w:tab/>
      <w:t>AT22 2011 1300 0103 8200</w:t>
    </w:r>
  </w:p>
  <w:p w14:paraId="02C69386" w14:textId="77777777" w:rsidR="00DE65BA" w:rsidRPr="00B45BBF" w:rsidRDefault="00DE65BA" w:rsidP="00DE65BA">
    <w:pPr>
      <w:tabs>
        <w:tab w:val="left" w:pos="1985"/>
        <w:tab w:val="left" w:pos="4253"/>
        <w:tab w:val="left" w:pos="4678"/>
        <w:tab w:val="left" w:pos="6521"/>
        <w:tab w:val="left" w:pos="7088"/>
      </w:tabs>
      <w:spacing w:after="0"/>
      <w:rPr>
        <w:color w:val="999999"/>
        <w:sz w:val="15"/>
        <w:szCs w:val="15"/>
        <w:lang w:val="de-DE"/>
      </w:rPr>
    </w:pPr>
    <w:r w:rsidRPr="00E55FC8">
      <w:rPr>
        <w:color w:val="999999"/>
        <w:sz w:val="15"/>
        <w:szCs w:val="15"/>
        <w:lang w:val="de-DE"/>
      </w:rPr>
      <w:t>UID ATU38158603</w:t>
    </w:r>
    <w:r w:rsidRPr="00E55FC8">
      <w:rPr>
        <w:color w:val="999999"/>
        <w:sz w:val="15"/>
        <w:szCs w:val="15"/>
        <w:lang w:val="de-DE"/>
      </w:rPr>
      <w:tab/>
      <w:t xml:space="preserve">Österreich </w:t>
    </w:r>
    <w:r>
      <w:rPr>
        <w:rFonts w:ascii="Symbol" w:eastAsia="Symbol" w:hAnsi="Symbol" w:cs="Symbol"/>
        <w:color w:val="999999"/>
        <w:sz w:val="15"/>
        <w:szCs w:val="15"/>
      </w:rPr>
      <w:t>ê</w:t>
    </w:r>
    <w:r w:rsidRPr="00E55FC8">
      <w:rPr>
        <w:color w:val="999999"/>
        <w:sz w:val="15"/>
        <w:szCs w:val="15"/>
        <w:lang w:val="de-DE"/>
      </w:rPr>
      <w:t>Austria</w:t>
    </w:r>
    <w:r w:rsidRPr="00E55FC8">
      <w:rPr>
        <w:color w:val="999999"/>
        <w:sz w:val="15"/>
        <w:szCs w:val="15"/>
        <w:lang w:val="de-DE"/>
      </w:rPr>
      <w:tab/>
      <w:t>Tel.</w:t>
    </w:r>
    <w:r w:rsidRPr="00E55FC8">
      <w:rPr>
        <w:color w:val="999999"/>
        <w:sz w:val="15"/>
        <w:szCs w:val="15"/>
        <w:lang w:val="de-DE"/>
      </w:rPr>
      <w:tab/>
    </w:r>
    <w:r w:rsidRPr="00B45BBF">
      <w:rPr>
        <w:color w:val="999999"/>
        <w:sz w:val="15"/>
        <w:szCs w:val="15"/>
        <w:lang w:val="de-DE"/>
      </w:rPr>
      <w:t>+43 1 588 66-0</w:t>
    </w:r>
    <w:r w:rsidRPr="00B45BBF">
      <w:rPr>
        <w:color w:val="999999"/>
        <w:sz w:val="15"/>
        <w:szCs w:val="15"/>
        <w:lang w:val="de-DE"/>
      </w:rPr>
      <w:tab/>
      <w:t>ZVR</w:t>
    </w:r>
    <w:r w:rsidRPr="00B45BBF">
      <w:rPr>
        <w:color w:val="999999"/>
        <w:sz w:val="15"/>
        <w:szCs w:val="15"/>
        <w:lang w:val="de-DE"/>
      </w:rPr>
      <w:tab/>
      <w:t>075857630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EB801" w14:textId="77777777" w:rsidR="00CA5184" w:rsidRDefault="00CA5184" w:rsidP="00184DEA">
      <w:pPr>
        <w:spacing w:after="0" w:line="240" w:lineRule="auto"/>
      </w:pPr>
      <w:r>
        <w:separator/>
      </w:r>
    </w:p>
    <w:p w14:paraId="5075F4C0" w14:textId="77777777" w:rsidR="00CA5184" w:rsidRDefault="00CA5184"/>
  </w:footnote>
  <w:footnote w:type="continuationSeparator" w:id="0">
    <w:p w14:paraId="74914A0B" w14:textId="77777777" w:rsidR="00CA5184" w:rsidRDefault="00CA5184" w:rsidP="00184DEA">
      <w:pPr>
        <w:spacing w:after="0" w:line="240" w:lineRule="auto"/>
      </w:pPr>
      <w:r>
        <w:continuationSeparator/>
      </w:r>
    </w:p>
    <w:p w14:paraId="04D271E0" w14:textId="77777777" w:rsidR="00CA5184" w:rsidRDefault="00CA51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6B882" w14:textId="77777777" w:rsidR="008B2A4D" w:rsidRDefault="008B2A4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C172E" w14:textId="77777777" w:rsidR="00F14B2F" w:rsidRDefault="00820031" w:rsidP="00F14B2F">
    <w:pPr>
      <w:pStyle w:val="Kopfzeile"/>
    </w:pPr>
    <w:r>
      <w:rPr>
        <w:noProof/>
      </w:rPr>
      <w:drawing>
        <wp:anchor distT="0" distB="0" distL="114300" distR="114300" simplePos="0" relativeHeight="251658243" behindDoc="1" locked="1" layoutInCell="1" allowOverlap="1" wp14:anchorId="57E02687" wp14:editId="3143C8DA">
          <wp:simplePos x="0" y="0"/>
          <wp:positionH relativeFrom="column">
            <wp:posOffset>4547870</wp:posOffset>
          </wp:positionH>
          <wp:positionV relativeFrom="page">
            <wp:posOffset>228600</wp:posOffset>
          </wp:positionV>
          <wp:extent cx="1864360" cy="1000760"/>
          <wp:effectExtent l="0" t="0" r="0" b="0"/>
          <wp:wrapNone/>
          <wp:docPr id="1949774129" name="Grafik 1" descr="Ein Bild, das Screensho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774129" name="Grafik 1" descr="Ein Bild, das Screenshot, Schrift, Logo, Grafike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864360" cy="100076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460A5" w14:textId="77777777" w:rsidR="001A63BD" w:rsidRDefault="001A63BD" w:rsidP="004D3D04">
    <w:pPr>
      <w:pStyle w:val="Kopfzeile"/>
    </w:pPr>
    <w:r w:rsidRPr="00282ED7">
      <w:rPr>
        <w:noProof/>
      </w:rPr>
      <w:drawing>
        <wp:anchor distT="0" distB="0" distL="114300" distR="114300" simplePos="0" relativeHeight="251658240" behindDoc="0" locked="1" layoutInCell="1" allowOverlap="1" wp14:anchorId="414506CC" wp14:editId="102286B2">
          <wp:simplePos x="0" y="0"/>
          <wp:positionH relativeFrom="column">
            <wp:posOffset>4725670</wp:posOffset>
          </wp:positionH>
          <wp:positionV relativeFrom="paragraph">
            <wp:posOffset>-218440</wp:posOffset>
          </wp:positionV>
          <wp:extent cx="1497330" cy="1011555"/>
          <wp:effectExtent l="0" t="0" r="0" b="0"/>
          <wp:wrapNone/>
          <wp:docPr id="149357263" name="Grafik 3" descr="Ein Bild, das Schrift, Logo, Grafiken,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856571" name="Grafik 3" descr="Ein Bild, das Schrift, Logo, Grafiken, Screenshot enthält.&#10;&#10;Automatisch generierte Beschreibung"/>
                  <pic:cNvPicPr/>
                </pic:nvPicPr>
                <pic:blipFill rotWithShape="1">
                  <a:blip r:embed="rId1">
                    <a:extLst>
                      <a:ext uri="{28A0092B-C50C-407E-A947-70E740481C1C}">
                        <a14:useLocalDpi xmlns:a14="http://schemas.microsoft.com/office/drawing/2010/main"/>
                      </a:ext>
                    </a:extLst>
                  </a:blip>
                  <a:srcRect l="10088" r="10338"/>
                  <a:stretch/>
                </pic:blipFill>
                <pic:spPr bwMode="auto">
                  <a:xfrm>
                    <a:off x="0" y="0"/>
                    <a:ext cx="1497330" cy="10115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B5553"/>
    <w:multiLevelType w:val="hybridMultilevel"/>
    <w:tmpl w:val="51BE3B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5BC71D6"/>
    <w:multiLevelType w:val="hybridMultilevel"/>
    <w:tmpl w:val="E85004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81C1915"/>
    <w:multiLevelType w:val="multilevel"/>
    <w:tmpl w:val="0407001D"/>
    <w:styleLink w:val="AktuelleList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7AA559D"/>
    <w:multiLevelType w:val="hybridMultilevel"/>
    <w:tmpl w:val="73DC1C7E"/>
    <w:lvl w:ilvl="0" w:tplc="04070001">
      <w:start w:val="1"/>
      <w:numFmt w:val="bullet"/>
      <w:lvlText w:val=""/>
      <w:lvlJc w:val="left"/>
      <w:pPr>
        <w:ind w:left="1267" w:hanging="360"/>
      </w:pPr>
      <w:rPr>
        <w:rFonts w:ascii="Symbol" w:hAnsi="Symbol" w:hint="default"/>
      </w:rPr>
    </w:lvl>
    <w:lvl w:ilvl="1" w:tplc="04070003" w:tentative="1">
      <w:start w:val="1"/>
      <w:numFmt w:val="bullet"/>
      <w:lvlText w:val="o"/>
      <w:lvlJc w:val="left"/>
      <w:pPr>
        <w:ind w:left="1987" w:hanging="360"/>
      </w:pPr>
      <w:rPr>
        <w:rFonts w:ascii="Courier New" w:hAnsi="Courier New" w:cs="Courier New" w:hint="default"/>
      </w:rPr>
    </w:lvl>
    <w:lvl w:ilvl="2" w:tplc="04070005" w:tentative="1">
      <w:start w:val="1"/>
      <w:numFmt w:val="bullet"/>
      <w:lvlText w:val=""/>
      <w:lvlJc w:val="left"/>
      <w:pPr>
        <w:ind w:left="2707" w:hanging="360"/>
      </w:pPr>
      <w:rPr>
        <w:rFonts w:ascii="Wingdings" w:hAnsi="Wingdings" w:hint="default"/>
      </w:rPr>
    </w:lvl>
    <w:lvl w:ilvl="3" w:tplc="04070001" w:tentative="1">
      <w:start w:val="1"/>
      <w:numFmt w:val="bullet"/>
      <w:lvlText w:val=""/>
      <w:lvlJc w:val="left"/>
      <w:pPr>
        <w:ind w:left="3427" w:hanging="360"/>
      </w:pPr>
      <w:rPr>
        <w:rFonts w:ascii="Symbol" w:hAnsi="Symbol" w:hint="default"/>
      </w:rPr>
    </w:lvl>
    <w:lvl w:ilvl="4" w:tplc="04070003" w:tentative="1">
      <w:start w:val="1"/>
      <w:numFmt w:val="bullet"/>
      <w:lvlText w:val="o"/>
      <w:lvlJc w:val="left"/>
      <w:pPr>
        <w:ind w:left="4147" w:hanging="360"/>
      </w:pPr>
      <w:rPr>
        <w:rFonts w:ascii="Courier New" w:hAnsi="Courier New" w:cs="Courier New" w:hint="default"/>
      </w:rPr>
    </w:lvl>
    <w:lvl w:ilvl="5" w:tplc="04070005" w:tentative="1">
      <w:start w:val="1"/>
      <w:numFmt w:val="bullet"/>
      <w:lvlText w:val=""/>
      <w:lvlJc w:val="left"/>
      <w:pPr>
        <w:ind w:left="4867" w:hanging="360"/>
      </w:pPr>
      <w:rPr>
        <w:rFonts w:ascii="Wingdings" w:hAnsi="Wingdings" w:hint="default"/>
      </w:rPr>
    </w:lvl>
    <w:lvl w:ilvl="6" w:tplc="04070001" w:tentative="1">
      <w:start w:val="1"/>
      <w:numFmt w:val="bullet"/>
      <w:lvlText w:val=""/>
      <w:lvlJc w:val="left"/>
      <w:pPr>
        <w:ind w:left="5587" w:hanging="360"/>
      </w:pPr>
      <w:rPr>
        <w:rFonts w:ascii="Symbol" w:hAnsi="Symbol" w:hint="default"/>
      </w:rPr>
    </w:lvl>
    <w:lvl w:ilvl="7" w:tplc="04070003" w:tentative="1">
      <w:start w:val="1"/>
      <w:numFmt w:val="bullet"/>
      <w:lvlText w:val="o"/>
      <w:lvlJc w:val="left"/>
      <w:pPr>
        <w:ind w:left="6307" w:hanging="360"/>
      </w:pPr>
      <w:rPr>
        <w:rFonts w:ascii="Courier New" w:hAnsi="Courier New" w:cs="Courier New" w:hint="default"/>
      </w:rPr>
    </w:lvl>
    <w:lvl w:ilvl="8" w:tplc="04070005" w:tentative="1">
      <w:start w:val="1"/>
      <w:numFmt w:val="bullet"/>
      <w:lvlText w:val=""/>
      <w:lvlJc w:val="left"/>
      <w:pPr>
        <w:ind w:left="7027" w:hanging="360"/>
      </w:pPr>
      <w:rPr>
        <w:rFonts w:ascii="Wingdings" w:hAnsi="Wingdings" w:hint="default"/>
      </w:rPr>
    </w:lvl>
  </w:abstractNum>
  <w:abstractNum w:abstractNumId="4" w15:restartNumberingAfterBreak="0">
    <w:nsid w:val="41D84DE9"/>
    <w:multiLevelType w:val="multilevel"/>
    <w:tmpl w:val="A3B4D340"/>
    <w:lvl w:ilvl="0">
      <w:start w:val="1"/>
      <w:numFmt w:val="decimal"/>
      <w:pStyle w:val="berschrift1"/>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3CD5E37"/>
    <w:multiLevelType w:val="hybridMultilevel"/>
    <w:tmpl w:val="465A5B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620057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5A325A6"/>
    <w:multiLevelType w:val="multilevel"/>
    <w:tmpl w:val="62A00FBA"/>
    <w:lvl w:ilvl="0">
      <w:start w:val="1"/>
      <w:numFmt w:val="decimal"/>
      <w:lvlText w:val="%1."/>
      <w:lvlJc w:val="left"/>
      <w:pPr>
        <w:ind w:left="360" w:hanging="360"/>
      </w:pPr>
      <w:rPr>
        <w:rFonts w:hint="default"/>
      </w:rPr>
    </w:lvl>
    <w:lvl w:ilvl="1">
      <w:start w:val="1"/>
      <w:numFmt w:val="decimal"/>
      <w:pStyle w:val="berschrift3"/>
      <w:lvlText w:val="%1.%2."/>
      <w:lvlJc w:val="left"/>
      <w:pPr>
        <w:ind w:left="720" w:hanging="720"/>
      </w:pPr>
      <w:rPr>
        <w:rFonts w:hint="default"/>
      </w:rPr>
    </w:lvl>
    <w:lvl w:ilvl="2">
      <w:start w:val="1"/>
      <w:numFmt w:val="decimal"/>
      <w:pStyle w:val="Aufzhlung3"/>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FF61C10"/>
    <w:multiLevelType w:val="hybridMultilevel"/>
    <w:tmpl w:val="FD74CE7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610845AF"/>
    <w:multiLevelType w:val="hybridMultilevel"/>
    <w:tmpl w:val="5E382962"/>
    <w:lvl w:ilvl="0" w:tplc="148815A8">
      <w:start w:val="1"/>
      <w:numFmt w:val="bullet"/>
      <w:lvlText w:val=""/>
      <w:lvlJc w:val="left"/>
      <w:pPr>
        <w:tabs>
          <w:tab w:val="num" w:pos="720"/>
        </w:tabs>
        <w:ind w:left="720" w:hanging="360"/>
      </w:pPr>
      <w:rPr>
        <w:rFonts w:ascii="Wingdings" w:hAnsi="Wingdings" w:hint="default"/>
        <w:color w:val="000000" w:themeColor="text1"/>
      </w:rPr>
    </w:lvl>
    <w:lvl w:ilvl="1" w:tplc="3184F192">
      <w:start w:val="1"/>
      <w:numFmt w:val="bullet"/>
      <w:lvlText w:val=""/>
      <w:lvlJc w:val="left"/>
      <w:pPr>
        <w:tabs>
          <w:tab w:val="num" w:pos="1440"/>
        </w:tabs>
        <w:ind w:left="1440" w:hanging="360"/>
      </w:pPr>
      <w:rPr>
        <w:rFonts w:ascii="Wingdings" w:hAnsi="Wingdings" w:hint="default"/>
      </w:rPr>
    </w:lvl>
    <w:lvl w:ilvl="2" w:tplc="04D6DAF6" w:tentative="1">
      <w:start w:val="1"/>
      <w:numFmt w:val="bullet"/>
      <w:lvlText w:val=""/>
      <w:lvlJc w:val="left"/>
      <w:pPr>
        <w:tabs>
          <w:tab w:val="num" w:pos="2160"/>
        </w:tabs>
        <w:ind w:left="2160" w:hanging="360"/>
      </w:pPr>
      <w:rPr>
        <w:rFonts w:ascii="Wingdings" w:hAnsi="Wingdings" w:hint="default"/>
      </w:rPr>
    </w:lvl>
    <w:lvl w:ilvl="3" w:tplc="BA001CA6" w:tentative="1">
      <w:start w:val="1"/>
      <w:numFmt w:val="bullet"/>
      <w:lvlText w:val=""/>
      <w:lvlJc w:val="left"/>
      <w:pPr>
        <w:tabs>
          <w:tab w:val="num" w:pos="2880"/>
        </w:tabs>
        <w:ind w:left="2880" w:hanging="360"/>
      </w:pPr>
      <w:rPr>
        <w:rFonts w:ascii="Wingdings" w:hAnsi="Wingdings" w:hint="default"/>
      </w:rPr>
    </w:lvl>
    <w:lvl w:ilvl="4" w:tplc="540CAC68" w:tentative="1">
      <w:start w:val="1"/>
      <w:numFmt w:val="bullet"/>
      <w:lvlText w:val=""/>
      <w:lvlJc w:val="left"/>
      <w:pPr>
        <w:tabs>
          <w:tab w:val="num" w:pos="3600"/>
        </w:tabs>
        <w:ind w:left="3600" w:hanging="360"/>
      </w:pPr>
      <w:rPr>
        <w:rFonts w:ascii="Wingdings" w:hAnsi="Wingdings" w:hint="default"/>
      </w:rPr>
    </w:lvl>
    <w:lvl w:ilvl="5" w:tplc="9B40823E" w:tentative="1">
      <w:start w:val="1"/>
      <w:numFmt w:val="bullet"/>
      <w:lvlText w:val=""/>
      <w:lvlJc w:val="left"/>
      <w:pPr>
        <w:tabs>
          <w:tab w:val="num" w:pos="4320"/>
        </w:tabs>
        <w:ind w:left="4320" w:hanging="360"/>
      </w:pPr>
      <w:rPr>
        <w:rFonts w:ascii="Wingdings" w:hAnsi="Wingdings" w:hint="default"/>
      </w:rPr>
    </w:lvl>
    <w:lvl w:ilvl="6" w:tplc="E8A0F694" w:tentative="1">
      <w:start w:val="1"/>
      <w:numFmt w:val="bullet"/>
      <w:lvlText w:val=""/>
      <w:lvlJc w:val="left"/>
      <w:pPr>
        <w:tabs>
          <w:tab w:val="num" w:pos="5040"/>
        </w:tabs>
        <w:ind w:left="5040" w:hanging="360"/>
      </w:pPr>
      <w:rPr>
        <w:rFonts w:ascii="Wingdings" w:hAnsi="Wingdings" w:hint="default"/>
      </w:rPr>
    </w:lvl>
    <w:lvl w:ilvl="7" w:tplc="209E9390" w:tentative="1">
      <w:start w:val="1"/>
      <w:numFmt w:val="bullet"/>
      <w:lvlText w:val=""/>
      <w:lvlJc w:val="left"/>
      <w:pPr>
        <w:tabs>
          <w:tab w:val="num" w:pos="5760"/>
        </w:tabs>
        <w:ind w:left="5760" w:hanging="360"/>
      </w:pPr>
      <w:rPr>
        <w:rFonts w:ascii="Wingdings" w:hAnsi="Wingdings" w:hint="default"/>
      </w:rPr>
    </w:lvl>
    <w:lvl w:ilvl="8" w:tplc="8824644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B334D3C"/>
    <w:multiLevelType w:val="hybridMultilevel"/>
    <w:tmpl w:val="7A48BB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9F211A9"/>
    <w:multiLevelType w:val="hybridMultilevel"/>
    <w:tmpl w:val="6386702A"/>
    <w:lvl w:ilvl="0" w:tplc="04070001">
      <w:start w:val="1"/>
      <w:numFmt w:val="bullet"/>
      <w:lvlText w:val=""/>
      <w:lvlJc w:val="left"/>
      <w:pPr>
        <w:ind w:left="1627" w:hanging="360"/>
      </w:pPr>
      <w:rPr>
        <w:rFonts w:ascii="Symbol" w:hAnsi="Symbol" w:hint="default"/>
      </w:rPr>
    </w:lvl>
    <w:lvl w:ilvl="1" w:tplc="04070003" w:tentative="1">
      <w:start w:val="1"/>
      <w:numFmt w:val="bullet"/>
      <w:lvlText w:val="o"/>
      <w:lvlJc w:val="left"/>
      <w:pPr>
        <w:ind w:left="2347" w:hanging="360"/>
      </w:pPr>
      <w:rPr>
        <w:rFonts w:ascii="Courier New" w:hAnsi="Courier New" w:cs="Courier New" w:hint="default"/>
      </w:rPr>
    </w:lvl>
    <w:lvl w:ilvl="2" w:tplc="04070005" w:tentative="1">
      <w:start w:val="1"/>
      <w:numFmt w:val="bullet"/>
      <w:lvlText w:val=""/>
      <w:lvlJc w:val="left"/>
      <w:pPr>
        <w:ind w:left="3067" w:hanging="360"/>
      </w:pPr>
      <w:rPr>
        <w:rFonts w:ascii="Wingdings" w:hAnsi="Wingdings" w:hint="default"/>
      </w:rPr>
    </w:lvl>
    <w:lvl w:ilvl="3" w:tplc="04070001" w:tentative="1">
      <w:start w:val="1"/>
      <w:numFmt w:val="bullet"/>
      <w:lvlText w:val=""/>
      <w:lvlJc w:val="left"/>
      <w:pPr>
        <w:ind w:left="3787" w:hanging="360"/>
      </w:pPr>
      <w:rPr>
        <w:rFonts w:ascii="Symbol" w:hAnsi="Symbol" w:hint="default"/>
      </w:rPr>
    </w:lvl>
    <w:lvl w:ilvl="4" w:tplc="04070003" w:tentative="1">
      <w:start w:val="1"/>
      <w:numFmt w:val="bullet"/>
      <w:lvlText w:val="o"/>
      <w:lvlJc w:val="left"/>
      <w:pPr>
        <w:ind w:left="4507" w:hanging="360"/>
      </w:pPr>
      <w:rPr>
        <w:rFonts w:ascii="Courier New" w:hAnsi="Courier New" w:cs="Courier New" w:hint="default"/>
      </w:rPr>
    </w:lvl>
    <w:lvl w:ilvl="5" w:tplc="04070005" w:tentative="1">
      <w:start w:val="1"/>
      <w:numFmt w:val="bullet"/>
      <w:lvlText w:val=""/>
      <w:lvlJc w:val="left"/>
      <w:pPr>
        <w:ind w:left="5227" w:hanging="360"/>
      </w:pPr>
      <w:rPr>
        <w:rFonts w:ascii="Wingdings" w:hAnsi="Wingdings" w:hint="default"/>
      </w:rPr>
    </w:lvl>
    <w:lvl w:ilvl="6" w:tplc="04070001" w:tentative="1">
      <w:start w:val="1"/>
      <w:numFmt w:val="bullet"/>
      <w:lvlText w:val=""/>
      <w:lvlJc w:val="left"/>
      <w:pPr>
        <w:ind w:left="5947" w:hanging="360"/>
      </w:pPr>
      <w:rPr>
        <w:rFonts w:ascii="Symbol" w:hAnsi="Symbol" w:hint="default"/>
      </w:rPr>
    </w:lvl>
    <w:lvl w:ilvl="7" w:tplc="04070003" w:tentative="1">
      <w:start w:val="1"/>
      <w:numFmt w:val="bullet"/>
      <w:lvlText w:val="o"/>
      <w:lvlJc w:val="left"/>
      <w:pPr>
        <w:ind w:left="6667" w:hanging="360"/>
      </w:pPr>
      <w:rPr>
        <w:rFonts w:ascii="Courier New" w:hAnsi="Courier New" w:cs="Courier New" w:hint="default"/>
      </w:rPr>
    </w:lvl>
    <w:lvl w:ilvl="8" w:tplc="04070005" w:tentative="1">
      <w:start w:val="1"/>
      <w:numFmt w:val="bullet"/>
      <w:lvlText w:val=""/>
      <w:lvlJc w:val="left"/>
      <w:pPr>
        <w:ind w:left="7387" w:hanging="360"/>
      </w:pPr>
      <w:rPr>
        <w:rFonts w:ascii="Wingdings" w:hAnsi="Wingdings" w:hint="default"/>
      </w:rPr>
    </w:lvl>
  </w:abstractNum>
  <w:num w:numId="1" w16cid:durableId="1949972174">
    <w:abstractNumId w:val="6"/>
  </w:num>
  <w:num w:numId="2" w16cid:durableId="963197043">
    <w:abstractNumId w:val="6"/>
    <w:lvlOverride w:ilvl="0">
      <w:startOverride w:val="1"/>
    </w:lvlOverride>
  </w:num>
  <w:num w:numId="3" w16cid:durableId="1177647296">
    <w:abstractNumId w:val="4"/>
  </w:num>
  <w:num w:numId="4" w16cid:durableId="1482189251">
    <w:abstractNumId w:val="9"/>
  </w:num>
  <w:num w:numId="5" w16cid:durableId="1575893089">
    <w:abstractNumId w:val="3"/>
  </w:num>
  <w:num w:numId="6" w16cid:durableId="1958297010">
    <w:abstractNumId w:val="4"/>
  </w:num>
  <w:num w:numId="7" w16cid:durableId="2062630414">
    <w:abstractNumId w:val="8"/>
  </w:num>
  <w:num w:numId="8" w16cid:durableId="193005547">
    <w:abstractNumId w:val="11"/>
  </w:num>
  <w:num w:numId="9" w16cid:durableId="856892571">
    <w:abstractNumId w:val="4"/>
  </w:num>
  <w:num w:numId="10" w16cid:durableId="290213404">
    <w:abstractNumId w:val="4"/>
  </w:num>
  <w:num w:numId="11" w16cid:durableId="570967708">
    <w:abstractNumId w:val="1"/>
  </w:num>
  <w:num w:numId="12" w16cid:durableId="276068172">
    <w:abstractNumId w:val="10"/>
  </w:num>
  <w:num w:numId="13" w16cid:durableId="1246842716">
    <w:abstractNumId w:val="5"/>
  </w:num>
  <w:num w:numId="14" w16cid:durableId="458456142">
    <w:abstractNumId w:val="0"/>
  </w:num>
  <w:num w:numId="15" w16cid:durableId="233201377">
    <w:abstractNumId w:val="2"/>
  </w:num>
  <w:num w:numId="16" w16cid:durableId="8648302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US" w:vendorID="64" w:dllVersion="0" w:nlCheck="1" w:checkStyle="0"/>
  <w:activeWritingStyle w:appName="MSWord" w:lang="de-DE" w:vendorID="64" w:dllVersion="0" w:nlCheck="1" w:checkStyle="0"/>
  <w:activeWritingStyle w:appName="MSWord" w:lang="de-AT" w:vendorID="64" w:dllVersion="0" w:nlCheck="1" w:checkStyle="0"/>
  <w:activeWritingStyle w:appName="MSWord" w:lang="es-CL" w:vendorID="64" w:dllVersion="0" w:nlCheck="1" w:checkStyle="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FC8"/>
    <w:rsid w:val="00003067"/>
    <w:rsid w:val="00023979"/>
    <w:rsid w:val="00025F24"/>
    <w:rsid w:val="00026FEF"/>
    <w:rsid w:val="00027E75"/>
    <w:rsid w:val="00040A7C"/>
    <w:rsid w:val="0004102A"/>
    <w:rsid w:val="0004364A"/>
    <w:rsid w:val="00047550"/>
    <w:rsid w:val="00050B6D"/>
    <w:rsid w:val="0005106F"/>
    <w:rsid w:val="00056F49"/>
    <w:rsid w:val="000744B5"/>
    <w:rsid w:val="00077202"/>
    <w:rsid w:val="00077768"/>
    <w:rsid w:val="000820F3"/>
    <w:rsid w:val="00082477"/>
    <w:rsid w:val="00083CA4"/>
    <w:rsid w:val="00083CF9"/>
    <w:rsid w:val="00086486"/>
    <w:rsid w:val="0008654D"/>
    <w:rsid w:val="00087673"/>
    <w:rsid w:val="00093CAA"/>
    <w:rsid w:val="000A0D76"/>
    <w:rsid w:val="000C2D47"/>
    <w:rsid w:val="000C2D99"/>
    <w:rsid w:val="000C6D8B"/>
    <w:rsid w:val="000E0E6F"/>
    <w:rsid w:val="000E2A8F"/>
    <w:rsid w:val="000E3BC8"/>
    <w:rsid w:val="00100853"/>
    <w:rsid w:val="001024DC"/>
    <w:rsid w:val="00115517"/>
    <w:rsid w:val="00125934"/>
    <w:rsid w:val="00130908"/>
    <w:rsid w:val="00134749"/>
    <w:rsid w:val="00142A7D"/>
    <w:rsid w:val="0014567D"/>
    <w:rsid w:val="0016331F"/>
    <w:rsid w:val="00164BE5"/>
    <w:rsid w:val="0017560A"/>
    <w:rsid w:val="00175FEC"/>
    <w:rsid w:val="001820ED"/>
    <w:rsid w:val="00184DEA"/>
    <w:rsid w:val="00186AB6"/>
    <w:rsid w:val="00192ACA"/>
    <w:rsid w:val="001A2133"/>
    <w:rsid w:val="001A63BD"/>
    <w:rsid w:val="001B64B3"/>
    <w:rsid w:val="001C1FB3"/>
    <w:rsid w:val="001C62BC"/>
    <w:rsid w:val="001E2C57"/>
    <w:rsid w:val="001E44A9"/>
    <w:rsid w:val="001F089E"/>
    <w:rsid w:val="001F08D6"/>
    <w:rsid w:val="001F5F1C"/>
    <w:rsid w:val="001F6627"/>
    <w:rsid w:val="001F7A0E"/>
    <w:rsid w:val="002173BE"/>
    <w:rsid w:val="002243C9"/>
    <w:rsid w:val="002325C3"/>
    <w:rsid w:val="002345DE"/>
    <w:rsid w:val="00241FAF"/>
    <w:rsid w:val="002527CB"/>
    <w:rsid w:val="002655A0"/>
    <w:rsid w:val="002721EF"/>
    <w:rsid w:val="0028166A"/>
    <w:rsid w:val="00282ED7"/>
    <w:rsid w:val="00284C31"/>
    <w:rsid w:val="00290707"/>
    <w:rsid w:val="0029213D"/>
    <w:rsid w:val="002B37E0"/>
    <w:rsid w:val="002B3DCE"/>
    <w:rsid w:val="002B7209"/>
    <w:rsid w:val="002C21A7"/>
    <w:rsid w:val="002C5686"/>
    <w:rsid w:val="002C77A7"/>
    <w:rsid w:val="002D33EF"/>
    <w:rsid w:val="002D6767"/>
    <w:rsid w:val="002D74E6"/>
    <w:rsid w:val="002D77A1"/>
    <w:rsid w:val="002E04E3"/>
    <w:rsid w:val="002F3B92"/>
    <w:rsid w:val="002F6F4F"/>
    <w:rsid w:val="003003F6"/>
    <w:rsid w:val="00306437"/>
    <w:rsid w:val="003152BF"/>
    <w:rsid w:val="003166DD"/>
    <w:rsid w:val="00320848"/>
    <w:rsid w:val="0032370A"/>
    <w:rsid w:val="003376E8"/>
    <w:rsid w:val="00350B4D"/>
    <w:rsid w:val="003550D6"/>
    <w:rsid w:val="00356E77"/>
    <w:rsid w:val="003623F6"/>
    <w:rsid w:val="0036393C"/>
    <w:rsid w:val="00365A06"/>
    <w:rsid w:val="0037612B"/>
    <w:rsid w:val="003B019A"/>
    <w:rsid w:val="003B527C"/>
    <w:rsid w:val="003B634E"/>
    <w:rsid w:val="003B689F"/>
    <w:rsid w:val="003D4E93"/>
    <w:rsid w:val="003D594E"/>
    <w:rsid w:val="003E1EE5"/>
    <w:rsid w:val="003F0F06"/>
    <w:rsid w:val="0041285E"/>
    <w:rsid w:val="00424CEF"/>
    <w:rsid w:val="00431BFF"/>
    <w:rsid w:val="00435CEE"/>
    <w:rsid w:val="0043771F"/>
    <w:rsid w:val="00440ED5"/>
    <w:rsid w:val="00446807"/>
    <w:rsid w:val="00462033"/>
    <w:rsid w:val="00463459"/>
    <w:rsid w:val="00465174"/>
    <w:rsid w:val="00465256"/>
    <w:rsid w:val="004755A6"/>
    <w:rsid w:val="004756F3"/>
    <w:rsid w:val="00475923"/>
    <w:rsid w:val="00495C51"/>
    <w:rsid w:val="004A1916"/>
    <w:rsid w:val="004A790F"/>
    <w:rsid w:val="004C08DE"/>
    <w:rsid w:val="004C1385"/>
    <w:rsid w:val="004C3A87"/>
    <w:rsid w:val="004D0855"/>
    <w:rsid w:val="004D3D04"/>
    <w:rsid w:val="004D5060"/>
    <w:rsid w:val="004E23A8"/>
    <w:rsid w:val="004E7480"/>
    <w:rsid w:val="004F7E3A"/>
    <w:rsid w:val="00517CC8"/>
    <w:rsid w:val="00521B5F"/>
    <w:rsid w:val="00531771"/>
    <w:rsid w:val="00534C19"/>
    <w:rsid w:val="00535823"/>
    <w:rsid w:val="00543D65"/>
    <w:rsid w:val="005465D3"/>
    <w:rsid w:val="00546A9F"/>
    <w:rsid w:val="00546BA1"/>
    <w:rsid w:val="00546DA5"/>
    <w:rsid w:val="00571C10"/>
    <w:rsid w:val="00584465"/>
    <w:rsid w:val="005A670A"/>
    <w:rsid w:val="005B7D46"/>
    <w:rsid w:val="005C3638"/>
    <w:rsid w:val="005E3BDD"/>
    <w:rsid w:val="005F65C8"/>
    <w:rsid w:val="005F7CF9"/>
    <w:rsid w:val="00613FEC"/>
    <w:rsid w:val="00620113"/>
    <w:rsid w:val="00630079"/>
    <w:rsid w:val="006337AD"/>
    <w:rsid w:val="006339F6"/>
    <w:rsid w:val="0063674E"/>
    <w:rsid w:val="00666D38"/>
    <w:rsid w:val="006701A2"/>
    <w:rsid w:val="0067285C"/>
    <w:rsid w:val="006A5B42"/>
    <w:rsid w:val="006C2D0C"/>
    <w:rsid w:val="006D11EB"/>
    <w:rsid w:val="006E10C1"/>
    <w:rsid w:val="006F0ECA"/>
    <w:rsid w:val="006F1E7F"/>
    <w:rsid w:val="006F38E4"/>
    <w:rsid w:val="006F3E97"/>
    <w:rsid w:val="006F5CB4"/>
    <w:rsid w:val="00702229"/>
    <w:rsid w:val="007111B3"/>
    <w:rsid w:val="0072369A"/>
    <w:rsid w:val="0073241C"/>
    <w:rsid w:val="00734A5A"/>
    <w:rsid w:val="00734D4F"/>
    <w:rsid w:val="0074756E"/>
    <w:rsid w:val="007479CC"/>
    <w:rsid w:val="007652E3"/>
    <w:rsid w:val="007677DF"/>
    <w:rsid w:val="0078493A"/>
    <w:rsid w:val="00785E77"/>
    <w:rsid w:val="007862B2"/>
    <w:rsid w:val="00786548"/>
    <w:rsid w:val="007923EA"/>
    <w:rsid w:val="007A4139"/>
    <w:rsid w:val="007B45F9"/>
    <w:rsid w:val="007E5329"/>
    <w:rsid w:val="007E56FB"/>
    <w:rsid w:val="007E60A1"/>
    <w:rsid w:val="007E6E5B"/>
    <w:rsid w:val="007E722B"/>
    <w:rsid w:val="007F7176"/>
    <w:rsid w:val="00803610"/>
    <w:rsid w:val="00805221"/>
    <w:rsid w:val="008169AB"/>
    <w:rsid w:val="00820031"/>
    <w:rsid w:val="00821176"/>
    <w:rsid w:val="00852305"/>
    <w:rsid w:val="008621AA"/>
    <w:rsid w:val="00863667"/>
    <w:rsid w:val="00865FD2"/>
    <w:rsid w:val="008719C0"/>
    <w:rsid w:val="008762A2"/>
    <w:rsid w:val="00880829"/>
    <w:rsid w:val="0088688B"/>
    <w:rsid w:val="008905F0"/>
    <w:rsid w:val="008A1604"/>
    <w:rsid w:val="008A6715"/>
    <w:rsid w:val="008B05CE"/>
    <w:rsid w:val="008B0888"/>
    <w:rsid w:val="008B2086"/>
    <w:rsid w:val="008B2A4D"/>
    <w:rsid w:val="008B6DC4"/>
    <w:rsid w:val="008B7CDD"/>
    <w:rsid w:val="008C6BD7"/>
    <w:rsid w:val="008E147E"/>
    <w:rsid w:val="008E6572"/>
    <w:rsid w:val="008E6965"/>
    <w:rsid w:val="008F0919"/>
    <w:rsid w:val="008F0E1E"/>
    <w:rsid w:val="008F1516"/>
    <w:rsid w:val="008F53C2"/>
    <w:rsid w:val="009026A0"/>
    <w:rsid w:val="00913468"/>
    <w:rsid w:val="0092450A"/>
    <w:rsid w:val="00936E2A"/>
    <w:rsid w:val="00946CF7"/>
    <w:rsid w:val="00950E36"/>
    <w:rsid w:val="00956EC1"/>
    <w:rsid w:val="0096017F"/>
    <w:rsid w:val="009633C5"/>
    <w:rsid w:val="00966117"/>
    <w:rsid w:val="00974506"/>
    <w:rsid w:val="0097743A"/>
    <w:rsid w:val="00981E97"/>
    <w:rsid w:val="00997D93"/>
    <w:rsid w:val="009A1AD2"/>
    <w:rsid w:val="009A6BFF"/>
    <w:rsid w:val="009A79FC"/>
    <w:rsid w:val="009B3F33"/>
    <w:rsid w:val="009C40FA"/>
    <w:rsid w:val="009D29C6"/>
    <w:rsid w:val="009F22E8"/>
    <w:rsid w:val="009F65C4"/>
    <w:rsid w:val="00A021AC"/>
    <w:rsid w:val="00A0446B"/>
    <w:rsid w:val="00A2223F"/>
    <w:rsid w:val="00A24EDC"/>
    <w:rsid w:val="00A31104"/>
    <w:rsid w:val="00A32170"/>
    <w:rsid w:val="00A33883"/>
    <w:rsid w:val="00A428EE"/>
    <w:rsid w:val="00A42995"/>
    <w:rsid w:val="00A43DC6"/>
    <w:rsid w:val="00A563B9"/>
    <w:rsid w:val="00A62876"/>
    <w:rsid w:val="00A70C6D"/>
    <w:rsid w:val="00A7715B"/>
    <w:rsid w:val="00A82960"/>
    <w:rsid w:val="00A84736"/>
    <w:rsid w:val="00A934B3"/>
    <w:rsid w:val="00A97DB9"/>
    <w:rsid w:val="00AB43B3"/>
    <w:rsid w:val="00AC05FF"/>
    <w:rsid w:val="00AC6C92"/>
    <w:rsid w:val="00AD1F8A"/>
    <w:rsid w:val="00AD2633"/>
    <w:rsid w:val="00AD3BC3"/>
    <w:rsid w:val="00AD4F31"/>
    <w:rsid w:val="00AE5E79"/>
    <w:rsid w:val="00AF1736"/>
    <w:rsid w:val="00AF43F4"/>
    <w:rsid w:val="00AF5158"/>
    <w:rsid w:val="00B146E7"/>
    <w:rsid w:val="00B26E5F"/>
    <w:rsid w:val="00B32733"/>
    <w:rsid w:val="00B32933"/>
    <w:rsid w:val="00B34D98"/>
    <w:rsid w:val="00B43C75"/>
    <w:rsid w:val="00B45BBF"/>
    <w:rsid w:val="00B826A7"/>
    <w:rsid w:val="00B944A2"/>
    <w:rsid w:val="00B94F10"/>
    <w:rsid w:val="00B9518B"/>
    <w:rsid w:val="00BA43E5"/>
    <w:rsid w:val="00BA695A"/>
    <w:rsid w:val="00BB07A4"/>
    <w:rsid w:val="00BB16B5"/>
    <w:rsid w:val="00BC0A59"/>
    <w:rsid w:val="00BC4F38"/>
    <w:rsid w:val="00BC714E"/>
    <w:rsid w:val="00BD3A0B"/>
    <w:rsid w:val="00BD4E5F"/>
    <w:rsid w:val="00BE03C5"/>
    <w:rsid w:val="00BE7CF8"/>
    <w:rsid w:val="00BF3519"/>
    <w:rsid w:val="00BF4AAC"/>
    <w:rsid w:val="00C21712"/>
    <w:rsid w:val="00C2671A"/>
    <w:rsid w:val="00C33F28"/>
    <w:rsid w:val="00C34B7D"/>
    <w:rsid w:val="00C35482"/>
    <w:rsid w:val="00C4120F"/>
    <w:rsid w:val="00C50BB2"/>
    <w:rsid w:val="00C50E6B"/>
    <w:rsid w:val="00C604FD"/>
    <w:rsid w:val="00C66714"/>
    <w:rsid w:val="00C80D7E"/>
    <w:rsid w:val="00C87B73"/>
    <w:rsid w:val="00C94A59"/>
    <w:rsid w:val="00CA5184"/>
    <w:rsid w:val="00CB2CDD"/>
    <w:rsid w:val="00CC064A"/>
    <w:rsid w:val="00CC63BE"/>
    <w:rsid w:val="00CE3A9C"/>
    <w:rsid w:val="00CE58C5"/>
    <w:rsid w:val="00CE59B2"/>
    <w:rsid w:val="00CE63E3"/>
    <w:rsid w:val="00CE7CB8"/>
    <w:rsid w:val="00CF4F41"/>
    <w:rsid w:val="00CF63C7"/>
    <w:rsid w:val="00D01F24"/>
    <w:rsid w:val="00D05B9C"/>
    <w:rsid w:val="00D06BE4"/>
    <w:rsid w:val="00D07949"/>
    <w:rsid w:val="00D12EFF"/>
    <w:rsid w:val="00D16AD2"/>
    <w:rsid w:val="00D20B7D"/>
    <w:rsid w:val="00D25655"/>
    <w:rsid w:val="00D277D8"/>
    <w:rsid w:val="00D35CD9"/>
    <w:rsid w:val="00D35E10"/>
    <w:rsid w:val="00D42B0B"/>
    <w:rsid w:val="00D433AD"/>
    <w:rsid w:val="00D4671C"/>
    <w:rsid w:val="00D52D47"/>
    <w:rsid w:val="00D55544"/>
    <w:rsid w:val="00D67351"/>
    <w:rsid w:val="00D71453"/>
    <w:rsid w:val="00D74847"/>
    <w:rsid w:val="00D94F9E"/>
    <w:rsid w:val="00DA1791"/>
    <w:rsid w:val="00DA292D"/>
    <w:rsid w:val="00DB4948"/>
    <w:rsid w:val="00DC17C7"/>
    <w:rsid w:val="00DD124E"/>
    <w:rsid w:val="00DD6B10"/>
    <w:rsid w:val="00DE4027"/>
    <w:rsid w:val="00DE65BA"/>
    <w:rsid w:val="00DE6CD1"/>
    <w:rsid w:val="00DE7A37"/>
    <w:rsid w:val="00DF031C"/>
    <w:rsid w:val="00DF3003"/>
    <w:rsid w:val="00DF6B51"/>
    <w:rsid w:val="00E12D39"/>
    <w:rsid w:val="00E20D07"/>
    <w:rsid w:val="00E27AB1"/>
    <w:rsid w:val="00E33351"/>
    <w:rsid w:val="00E342FA"/>
    <w:rsid w:val="00E368CC"/>
    <w:rsid w:val="00E369A6"/>
    <w:rsid w:val="00E378CE"/>
    <w:rsid w:val="00E53A69"/>
    <w:rsid w:val="00E55FC8"/>
    <w:rsid w:val="00E56BF3"/>
    <w:rsid w:val="00E576EA"/>
    <w:rsid w:val="00E608DB"/>
    <w:rsid w:val="00E612C1"/>
    <w:rsid w:val="00E633E4"/>
    <w:rsid w:val="00E6426D"/>
    <w:rsid w:val="00E672C8"/>
    <w:rsid w:val="00E80957"/>
    <w:rsid w:val="00EA1C6C"/>
    <w:rsid w:val="00EB0689"/>
    <w:rsid w:val="00EB3B52"/>
    <w:rsid w:val="00EC33E3"/>
    <w:rsid w:val="00ED3DE0"/>
    <w:rsid w:val="00EE45B1"/>
    <w:rsid w:val="00EE5C18"/>
    <w:rsid w:val="00EE683B"/>
    <w:rsid w:val="00F008CA"/>
    <w:rsid w:val="00F119A7"/>
    <w:rsid w:val="00F122C3"/>
    <w:rsid w:val="00F12709"/>
    <w:rsid w:val="00F12726"/>
    <w:rsid w:val="00F14B2F"/>
    <w:rsid w:val="00F14E97"/>
    <w:rsid w:val="00F15C21"/>
    <w:rsid w:val="00F163EB"/>
    <w:rsid w:val="00F2739E"/>
    <w:rsid w:val="00F3334C"/>
    <w:rsid w:val="00F3417D"/>
    <w:rsid w:val="00F37DFE"/>
    <w:rsid w:val="00F56915"/>
    <w:rsid w:val="00F62269"/>
    <w:rsid w:val="00F73115"/>
    <w:rsid w:val="00F816BC"/>
    <w:rsid w:val="00F91F20"/>
    <w:rsid w:val="00F932FD"/>
    <w:rsid w:val="00FB4661"/>
    <w:rsid w:val="00FC187E"/>
    <w:rsid w:val="00FC3C18"/>
    <w:rsid w:val="00FD0F5B"/>
    <w:rsid w:val="00FD1B4E"/>
    <w:rsid w:val="00FD62EB"/>
    <w:rsid w:val="01EE7637"/>
    <w:rsid w:val="02A4E734"/>
    <w:rsid w:val="03775D62"/>
    <w:rsid w:val="05586560"/>
    <w:rsid w:val="0950DC42"/>
    <w:rsid w:val="0C682FD4"/>
    <w:rsid w:val="0DCC4F4B"/>
    <w:rsid w:val="0DEF974E"/>
    <w:rsid w:val="0DF07E89"/>
    <w:rsid w:val="0ED36AC0"/>
    <w:rsid w:val="11D626E3"/>
    <w:rsid w:val="11E081C9"/>
    <w:rsid w:val="138842B4"/>
    <w:rsid w:val="14D74329"/>
    <w:rsid w:val="177C46E4"/>
    <w:rsid w:val="19EEFFC1"/>
    <w:rsid w:val="1A2C9DD7"/>
    <w:rsid w:val="1D9F29D3"/>
    <w:rsid w:val="2020146D"/>
    <w:rsid w:val="2BDBCB57"/>
    <w:rsid w:val="2F2F6826"/>
    <w:rsid w:val="32020887"/>
    <w:rsid w:val="3282DA09"/>
    <w:rsid w:val="36927B0D"/>
    <w:rsid w:val="36E7EAEF"/>
    <w:rsid w:val="38D4D56F"/>
    <w:rsid w:val="393C66CA"/>
    <w:rsid w:val="3A4A9300"/>
    <w:rsid w:val="3AD7BF32"/>
    <w:rsid w:val="443AFD5B"/>
    <w:rsid w:val="4BEC6C6F"/>
    <w:rsid w:val="522214B6"/>
    <w:rsid w:val="542CAE48"/>
    <w:rsid w:val="551F2DC8"/>
    <w:rsid w:val="5549A4D0"/>
    <w:rsid w:val="5C68377D"/>
    <w:rsid w:val="5DAFA5A1"/>
    <w:rsid w:val="687FC9F0"/>
    <w:rsid w:val="6C6AED3D"/>
    <w:rsid w:val="6CF73CD6"/>
    <w:rsid w:val="706A3A31"/>
    <w:rsid w:val="72F16A0B"/>
    <w:rsid w:val="7357D37A"/>
    <w:rsid w:val="7515D58D"/>
    <w:rsid w:val="7E35453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B460D"/>
  <w15:docId w15:val="{FC4D0F21-58EA-4239-8E64-430C10BE9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lang w:val="de-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55FC8"/>
    <w:rPr>
      <w:rFonts w:asciiTheme="minorHAnsi" w:hAnsiTheme="minorHAnsi" w:cstheme="minorBidi"/>
      <w:sz w:val="24"/>
      <w:szCs w:val="24"/>
      <w:lang w:val="en-US"/>
    </w:rPr>
  </w:style>
  <w:style w:type="paragraph" w:styleId="berschrift1">
    <w:name w:val="heading 1"/>
    <w:aliases w:val="Aufzählung 1"/>
    <w:basedOn w:val="Listenabsatz"/>
    <w:next w:val="Standard"/>
    <w:link w:val="berschrift1Zchn"/>
    <w:uiPriority w:val="9"/>
    <w:qFormat/>
    <w:rsid w:val="004755A6"/>
    <w:pPr>
      <w:numPr>
        <w:numId w:val="3"/>
      </w:numPr>
      <w:spacing w:line="278" w:lineRule="auto"/>
      <w:outlineLvl w:val="0"/>
    </w:pPr>
    <w:rPr>
      <w:b/>
      <w:bCs/>
      <w:color w:val="DC0000"/>
      <w:sz w:val="28"/>
      <w:szCs w:val="28"/>
    </w:rPr>
  </w:style>
  <w:style w:type="paragraph" w:styleId="berschrift2">
    <w:name w:val="heading 2"/>
    <w:basedOn w:val="Listenabsatz"/>
    <w:next w:val="Standard"/>
    <w:link w:val="berschrift2Zchn"/>
    <w:uiPriority w:val="9"/>
    <w:unhideWhenUsed/>
    <w:qFormat/>
    <w:rsid w:val="004755A6"/>
    <w:pPr>
      <w:spacing w:line="278" w:lineRule="auto"/>
      <w:ind w:left="0"/>
      <w:outlineLvl w:val="1"/>
    </w:pPr>
    <w:rPr>
      <w:b/>
      <w:bCs/>
      <w:sz w:val="24"/>
      <w:szCs w:val="24"/>
    </w:rPr>
  </w:style>
  <w:style w:type="paragraph" w:styleId="berschrift3">
    <w:name w:val="heading 3"/>
    <w:aliases w:val="Aufzählung 2"/>
    <w:basedOn w:val="Listenabsatz"/>
    <w:next w:val="Standard"/>
    <w:link w:val="berschrift3Zchn"/>
    <w:uiPriority w:val="9"/>
    <w:unhideWhenUsed/>
    <w:qFormat/>
    <w:rsid w:val="0078493A"/>
    <w:pPr>
      <w:numPr>
        <w:ilvl w:val="1"/>
        <w:numId w:val="16"/>
      </w:numPr>
      <w:ind w:left="540" w:hanging="540"/>
      <w:outlineLvl w:val="2"/>
    </w:pPr>
    <w:rPr>
      <w:b/>
      <w:bCs/>
      <w:sz w:val="24"/>
    </w:rPr>
  </w:style>
  <w:style w:type="paragraph" w:styleId="berschrift4">
    <w:name w:val="heading 4"/>
    <w:basedOn w:val="Standard"/>
    <w:next w:val="Standard"/>
    <w:link w:val="berschrift4Zchn"/>
    <w:uiPriority w:val="9"/>
    <w:semiHidden/>
    <w:unhideWhenUsed/>
    <w:qFormat/>
    <w:rsid w:val="00B34D98"/>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B34D98"/>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B34D9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34D9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34D9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34D9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Aufzählung 1 Zchn"/>
    <w:basedOn w:val="Absatz-Standardschriftart"/>
    <w:link w:val="berschrift1"/>
    <w:uiPriority w:val="9"/>
    <w:rsid w:val="006F0ECA"/>
    <w:rPr>
      <w:b/>
      <w:bCs/>
      <w:color w:val="DC0000"/>
      <w:sz w:val="28"/>
      <w:szCs w:val="28"/>
    </w:rPr>
  </w:style>
  <w:style w:type="character" w:customStyle="1" w:styleId="berschrift2Zchn">
    <w:name w:val="Überschrift 2 Zchn"/>
    <w:basedOn w:val="Absatz-Standardschriftart"/>
    <w:link w:val="berschrift2"/>
    <w:uiPriority w:val="9"/>
    <w:rsid w:val="006F0ECA"/>
    <w:rPr>
      <w:b/>
      <w:bCs/>
      <w:sz w:val="24"/>
      <w:szCs w:val="24"/>
    </w:rPr>
  </w:style>
  <w:style w:type="character" w:customStyle="1" w:styleId="berschrift3Zchn">
    <w:name w:val="Überschrift 3 Zchn"/>
    <w:aliases w:val="Aufzählung 2 Zchn"/>
    <w:basedOn w:val="Absatz-Standardschriftart"/>
    <w:link w:val="berschrift3"/>
    <w:uiPriority w:val="9"/>
    <w:rsid w:val="0078493A"/>
    <w:rPr>
      <w:b/>
      <w:bCs/>
      <w:color w:val="000000" w:themeColor="text1"/>
      <w:sz w:val="24"/>
    </w:rPr>
  </w:style>
  <w:style w:type="character" w:customStyle="1" w:styleId="berschrift4Zchn">
    <w:name w:val="Überschrift 4 Zchn"/>
    <w:basedOn w:val="Absatz-Standardschriftart"/>
    <w:link w:val="berschrift4"/>
    <w:uiPriority w:val="9"/>
    <w:semiHidden/>
    <w:rsid w:val="00B34D98"/>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B34D98"/>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B34D9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34D9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34D9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34D98"/>
    <w:rPr>
      <w:rFonts w:eastAsiaTheme="majorEastAsia" w:cstheme="majorBidi"/>
      <w:color w:val="272727" w:themeColor="text1" w:themeTint="D8"/>
    </w:rPr>
  </w:style>
  <w:style w:type="paragraph" w:styleId="Kopfzeile">
    <w:name w:val="header"/>
    <w:basedOn w:val="Standard"/>
    <w:link w:val="KopfzeileZchn"/>
    <w:uiPriority w:val="99"/>
    <w:unhideWhenUsed/>
    <w:rsid w:val="006F0ECA"/>
    <w:pPr>
      <w:tabs>
        <w:tab w:val="center" w:pos="4536"/>
        <w:tab w:val="right" w:pos="9072"/>
      </w:tabs>
      <w:spacing w:after="0" w:line="240" w:lineRule="auto"/>
    </w:pPr>
    <w:rPr>
      <w:rFonts w:ascii="Arial" w:hAnsi="Arial" w:cs="Arial"/>
      <w:color w:val="000000" w:themeColor="text1"/>
      <w:sz w:val="22"/>
      <w:szCs w:val="20"/>
      <w:lang w:val="de-AT"/>
    </w:rPr>
  </w:style>
  <w:style w:type="character" w:customStyle="1" w:styleId="KopfzeileZchn">
    <w:name w:val="Kopfzeile Zchn"/>
    <w:basedOn w:val="Absatz-Standardschriftart"/>
    <w:link w:val="Kopfzeile"/>
    <w:uiPriority w:val="99"/>
    <w:rsid w:val="006F0ECA"/>
  </w:style>
  <w:style w:type="paragraph" w:styleId="Fuzeile">
    <w:name w:val="footer"/>
    <w:basedOn w:val="Standard"/>
    <w:link w:val="FuzeileZchn"/>
    <w:uiPriority w:val="99"/>
    <w:unhideWhenUsed/>
    <w:rsid w:val="006F0ECA"/>
    <w:pPr>
      <w:tabs>
        <w:tab w:val="center" w:pos="4536"/>
        <w:tab w:val="right" w:pos="9072"/>
      </w:tabs>
      <w:spacing w:after="0" w:line="240" w:lineRule="auto"/>
    </w:pPr>
    <w:rPr>
      <w:rFonts w:ascii="Arial" w:hAnsi="Arial" w:cs="Arial"/>
      <w:color w:val="000000" w:themeColor="text1"/>
      <w:sz w:val="22"/>
      <w:szCs w:val="20"/>
      <w:lang w:val="de-AT"/>
    </w:rPr>
  </w:style>
  <w:style w:type="character" w:customStyle="1" w:styleId="FuzeileZchn">
    <w:name w:val="Fußzeile Zchn"/>
    <w:basedOn w:val="Absatz-Standardschriftart"/>
    <w:link w:val="Fuzeile"/>
    <w:uiPriority w:val="99"/>
    <w:rsid w:val="006F0ECA"/>
  </w:style>
  <w:style w:type="paragraph" w:styleId="Zitat">
    <w:name w:val="Quote"/>
    <w:basedOn w:val="Standard"/>
    <w:next w:val="Standard"/>
    <w:link w:val="ZitatZchn"/>
    <w:uiPriority w:val="29"/>
    <w:rsid w:val="00B34D98"/>
    <w:pPr>
      <w:spacing w:before="160" w:after="60" w:line="276" w:lineRule="auto"/>
      <w:jc w:val="center"/>
    </w:pPr>
    <w:rPr>
      <w:rFonts w:ascii="Arial" w:hAnsi="Arial" w:cs="Arial"/>
      <w:i/>
      <w:iCs/>
      <w:color w:val="404040" w:themeColor="text1" w:themeTint="BF"/>
      <w:sz w:val="22"/>
      <w:szCs w:val="20"/>
      <w:lang w:val="de-AT"/>
    </w:rPr>
  </w:style>
  <w:style w:type="character" w:customStyle="1" w:styleId="ZitatZchn">
    <w:name w:val="Zitat Zchn"/>
    <w:basedOn w:val="Absatz-Standardschriftart"/>
    <w:link w:val="Zitat"/>
    <w:uiPriority w:val="29"/>
    <w:rsid w:val="00B34D98"/>
    <w:rPr>
      <w:i/>
      <w:iCs/>
      <w:color w:val="404040" w:themeColor="text1" w:themeTint="BF"/>
    </w:rPr>
  </w:style>
  <w:style w:type="paragraph" w:styleId="Listenabsatz">
    <w:name w:val="List Paragraph"/>
    <w:basedOn w:val="Standard"/>
    <w:uiPriority w:val="34"/>
    <w:rsid w:val="00B34D98"/>
    <w:pPr>
      <w:spacing w:after="60" w:line="276" w:lineRule="auto"/>
      <w:ind w:left="720"/>
      <w:contextualSpacing/>
    </w:pPr>
    <w:rPr>
      <w:rFonts w:ascii="Arial" w:hAnsi="Arial" w:cs="Arial"/>
      <w:color w:val="000000" w:themeColor="text1"/>
      <w:sz w:val="22"/>
      <w:szCs w:val="20"/>
      <w:lang w:val="de-AT"/>
    </w:rPr>
  </w:style>
  <w:style w:type="character" w:styleId="IntensiveHervorhebung">
    <w:name w:val="Intense Emphasis"/>
    <w:basedOn w:val="Absatz-Standardschriftart"/>
    <w:uiPriority w:val="21"/>
    <w:rsid w:val="00B34D98"/>
    <w:rPr>
      <w:i/>
      <w:iCs/>
      <w:color w:val="2F5496" w:themeColor="accent1" w:themeShade="BF"/>
    </w:rPr>
  </w:style>
  <w:style w:type="paragraph" w:styleId="IntensivesZitat">
    <w:name w:val="Intense Quote"/>
    <w:basedOn w:val="Standard"/>
    <w:next w:val="Standard"/>
    <w:link w:val="IntensivesZitatZchn"/>
    <w:uiPriority w:val="30"/>
    <w:rsid w:val="00B34D98"/>
    <w:pPr>
      <w:pBdr>
        <w:top w:val="single" w:sz="4" w:space="10" w:color="2F5496" w:themeColor="accent1" w:themeShade="BF"/>
        <w:bottom w:val="single" w:sz="4" w:space="10" w:color="2F5496" w:themeColor="accent1" w:themeShade="BF"/>
      </w:pBdr>
      <w:spacing w:before="360" w:after="360" w:line="276" w:lineRule="auto"/>
      <w:ind w:left="864" w:right="864"/>
      <w:jc w:val="center"/>
    </w:pPr>
    <w:rPr>
      <w:rFonts w:ascii="Arial" w:hAnsi="Arial" w:cs="Arial"/>
      <w:i/>
      <w:iCs/>
      <w:color w:val="2F5496" w:themeColor="accent1" w:themeShade="BF"/>
      <w:sz w:val="22"/>
      <w:szCs w:val="20"/>
      <w:lang w:val="de-AT"/>
    </w:rPr>
  </w:style>
  <w:style w:type="character" w:customStyle="1" w:styleId="IntensivesZitatZchn">
    <w:name w:val="Intensives Zitat Zchn"/>
    <w:basedOn w:val="Absatz-Standardschriftart"/>
    <w:link w:val="IntensivesZitat"/>
    <w:uiPriority w:val="30"/>
    <w:rsid w:val="00B34D98"/>
    <w:rPr>
      <w:i/>
      <w:iCs/>
      <w:color w:val="2F5496" w:themeColor="accent1" w:themeShade="BF"/>
    </w:rPr>
  </w:style>
  <w:style w:type="character" w:styleId="IntensiverVerweis">
    <w:name w:val="Intense Reference"/>
    <w:basedOn w:val="Absatz-Standardschriftart"/>
    <w:uiPriority w:val="32"/>
    <w:rsid w:val="00B34D98"/>
    <w:rPr>
      <w:b/>
      <w:bCs/>
      <w:smallCaps/>
      <w:color w:val="2F5496" w:themeColor="accent1" w:themeShade="BF"/>
      <w:spacing w:val="5"/>
    </w:rPr>
  </w:style>
  <w:style w:type="table" w:styleId="Tabellenraster">
    <w:name w:val="Table Grid"/>
    <w:basedOn w:val="NormaleTabelle"/>
    <w:uiPriority w:val="39"/>
    <w:rsid w:val="000436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aliases w:val="footer,Headline"/>
    <w:uiPriority w:val="1"/>
    <w:rsid w:val="00D16AD2"/>
    <w:pPr>
      <w:spacing w:after="0" w:line="240" w:lineRule="auto"/>
    </w:pPr>
    <w:rPr>
      <w:color w:val="C7C7C4"/>
      <w:sz w:val="15"/>
    </w:rPr>
  </w:style>
  <w:style w:type="character" w:styleId="SchwacheHervorhebung">
    <w:name w:val="Subtle Emphasis"/>
    <w:aliases w:val="Hervorheben"/>
    <w:uiPriority w:val="19"/>
    <w:rsid w:val="000744B5"/>
    <w:rPr>
      <w:rFonts w:cs="Arial"/>
      <w:b/>
      <w:bCs/>
      <w:sz w:val="20"/>
      <w:szCs w:val="20"/>
      <w:lang w:val="en-US"/>
    </w:rPr>
  </w:style>
  <w:style w:type="character" w:styleId="Hervorhebung">
    <w:name w:val="Emphasis"/>
    <w:aliases w:val="FooterDeckblatt"/>
    <w:uiPriority w:val="20"/>
    <w:qFormat/>
    <w:rsid w:val="006F0ECA"/>
    <w:rPr>
      <w:b/>
      <w:bCs/>
      <w:color w:val="000000" w:themeColor="text1"/>
    </w:rPr>
  </w:style>
  <w:style w:type="character" w:styleId="Hyperlink">
    <w:name w:val="Hyperlink"/>
    <w:basedOn w:val="Absatz-Standardschriftart"/>
    <w:uiPriority w:val="99"/>
    <w:unhideWhenUsed/>
    <w:rsid w:val="00571C10"/>
    <w:rPr>
      <w:color w:val="0563C1" w:themeColor="hyperlink"/>
      <w:u w:val="single"/>
    </w:rPr>
  </w:style>
  <w:style w:type="paragraph" w:styleId="Verzeichnis6">
    <w:name w:val="toc 6"/>
    <w:basedOn w:val="Standard"/>
    <w:next w:val="Standard"/>
    <w:autoRedefine/>
    <w:uiPriority w:val="39"/>
    <w:unhideWhenUsed/>
    <w:rsid w:val="00571C10"/>
    <w:pPr>
      <w:spacing w:after="0" w:line="276" w:lineRule="auto"/>
    </w:pPr>
    <w:rPr>
      <w:rFonts w:cs="Arial"/>
      <w:color w:val="000000" w:themeColor="text1"/>
      <w:sz w:val="22"/>
      <w:szCs w:val="22"/>
      <w:lang w:val="de-AT"/>
    </w:rPr>
  </w:style>
  <w:style w:type="paragraph" w:styleId="Inhaltsverzeichnisberschrift">
    <w:name w:val="TOC Heading"/>
    <w:basedOn w:val="berschrift1"/>
    <w:next w:val="Standard"/>
    <w:uiPriority w:val="39"/>
    <w:unhideWhenUsed/>
    <w:rsid w:val="00571C10"/>
    <w:pPr>
      <w:keepNext/>
      <w:keepLines/>
      <w:numPr>
        <w:numId w:val="0"/>
      </w:numPr>
      <w:spacing w:before="480" w:after="0" w:line="276" w:lineRule="auto"/>
      <w:contextualSpacing w:val="0"/>
      <w:outlineLvl w:val="9"/>
    </w:pPr>
    <w:rPr>
      <w:rFonts w:asciiTheme="majorHAnsi" w:eastAsiaTheme="majorEastAsia" w:hAnsiTheme="majorHAnsi" w:cstheme="majorBidi"/>
      <w:color w:val="2F5496" w:themeColor="accent1" w:themeShade="BF"/>
      <w:kern w:val="0"/>
      <w:lang w:eastAsia="de-DE"/>
      <w14:ligatures w14:val="none"/>
    </w:rPr>
  </w:style>
  <w:style w:type="paragraph" w:styleId="Verzeichnis4">
    <w:name w:val="toc 4"/>
    <w:basedOn w:val="Standard"/>
    <w:next w:val="Standard"/>
    <w:autoRedefine/>
    <w:uiPriority w:val="39"/>
    <w:unhideWhenUsed/>
    <w:rsid w:val="00571C10"/>
    <w:pPr>
      <w:spacing w:after="0" w:line="276" w:lineRule="auto"/>
    </w:pPr>
    <w:rPr>
      <w:rFonts w:cs="Arial"/>
      <w:color w:val="000000" w:themeColor="text1"/>
      <w:sz w:val="22"/>
      <w:szCs w:val="22"/>
      <w:lang w:val="de-AT"/>
    </w:rPr>
  </w:style>
  <w:style w:type="paragraph" w:styleId="Verzeichnis5">
    <w:name w:val="toc 5"/>
    <w:basedOn w:val="Standard"/>
    <w:next w:val="Standard"/>
    <w:autoRedefine/>
    <w:uiPriority w:val="39"/>
    <w:unhideWhenUsed/>
    <w:rsid w:val="00571C10"/>
    <w:pPr>
      <w:spacing w:after="0" w:line="276" w:lineRule="auto"/>
    </w:pPr>
    <w:rPr>
      <w:rFonts w:cs="Arial"/>
      <w:color w:val="000000" w:themeColor="text1"/>
      <w:sz w:val="22"/>
      <w:szCs w:val="22"/>
      <w:lang w:val="de-AT"/>
    </w:rPr>
  </w:style>
  <w:style w:type="paragraph" w:styleId="Verzeichnis7">
    <w:name w:val="toc 7"/>
    <w:basedOn w:val="Standard"/>
    <w:next w:val="Standard"/>
    <w:autoRedefine/>
    <w:uiPriority w:val="39"/>
    <w:unhideWhenUsed/>
    <w:rsid w:val="00571C10"/>
    <w:pPr>
      <w:spacing w:after="0" w:line="276" w:lineRule="auto"/>
    </w:pPr>
    <w:rPr>
      <w:rFonts w:cs="Arial"/>
      <w:color w:val="000000" w:themeColor="text1"/>
      <w:sz w:val="22"/>
      <w:szCs w:val="22"/>
      <w:lang w:val="de-AT"/>
    </w:rPr>
  </w:style>
  <w:style w:type="paragraph" w:styleId="Verzeichnis9">
    <w:name w:val="toc 9"/>
    <w:basedOn w:val="Standard"/>
    <w:next w:val="Standard"/>
    <w:autoRedefine/>
    <w:uiPriority w:val="39"/>
    <w:unhideWhenUsed/>
    <w:rsid w:val="00571C10"/>
    <w:pPr>
      <w:spacing w:after="0" w:line="276" w:lineRule="auto"/>
    </w:pPr>
    <w:rPr>
      <w:rFonts w:cs="Arial"/>
      <w:color w:val="000000" w:themeColor="text1"/>
      <w:sz w:val="22"/>
      <w:szCs w:val="22"/>
      <w:lang w:val="de-AT"/>
    </w:rPr>
  </w:style>
  <w:style w:type="paragraph" w:customStyle="1" w:styleId="Text">
    <w:name w:val="Text"/>
    <w:link w:val="TextZchn"/>
    <w:qFormat/>
    <w:rsid w:val="004755A6"/>
    <w:pPr>
      <w:tabs>
        <w:tab w:val="left" w:pos="5400"/>
        <w:tab w:val="left" w:pos="8505"/>
      </w:tabs>
    </w:pPr>
    <w:rPr>
      <w:color w:val="000000" w:themeColor="text1"/>
      <w:sz w:val="22"/>
    </w:rPr>
  </w:style>
  <w:style w:type="paragraph" w:styleId="Untertitel">
    <w:name w:val="Subtitle"/>
    <w:aliases w:val="rot_unterstrichen"/>
    <w:basedOn w:val="Standard"/>
    <w:next w:val="Standard"/>
    <w:link w:val="UntertitelZchn"/>
    <w:uiPriority w:val="11"/>
    <w:rsid w:val="00435CEE"/>
    <w:pPr>
      <w:spacing w:after="60" w:line="276" w:lineRule="auto"/>
      <w:ind w:left="907"/>
    </w:pPr>
    <w:rPr>
      <w:rFonts w:ascii="Arial" w:hAnsi="Arial" w:cs="Arial"/>
      <w:color w:val="000000" w:themeColor="text1"/>
      <w:sz w:val="20"/>
      <w:szCs w:val="20"/>
      <w:u w:val="thick" w:color="DC0000"/>
    </w:rPr>
  </w:style>
  <w:style w:type="character" w:customStyle="1" w:styleId="UntertitelZchn">
    <w:name w:val="Untertitel Zchn"/>
    <w:aliases w:val="rot_unterstrichen Zchn"/>
    <w:basedOn w:val="Absatz-Standardschriftart"/>
    <w:link w:val="Untertitel"/>
    <w:uiPriority w:val="11"/>
    <w:rsid w:val="00F816BC"/>
    <w:rPr>
      <w:u w:val="thick" w:color="DC0000"/>
      <w:lang w:val="en-US"/>
    </w:rPr>
  </w:style>
  <w:style w:type="character" w:styleId="NichtaufgelsteErwhnung">
    <w:name w:val="Unresolved Mention"/>
    <w:basedOn w:val="Absatz-Standardschriftart"/>
    <w:uiPriority w:val="99"/>
    <w:semiHidden/>
    <w:unhideWhenUsed/>
    <w:rsid w:val="001A63BD"/>
    <w:rPr>
      <w:color w:val="605E5C"/>
      <w:shd w:val="clear" w:color="auto" w:fill="E1DFDD"/>
    </w:rPr>
  </w:style>
  <w:style w:type="paragraph" w:customStyle="1" w:styleId="berschrift">
    <w:name w:val="Überschrift"/>
    <w:next w:val="Standard"/>
    <w:qFormat/>
    <w:rsid w:val="004755A6"/>
    <w:rPr>
      <w:b/>
      <w:bCs/>
      <w:color w:val="DC0000"/>
      <w:sz w:val="28"/>
      <w:szCs w:val="28"/>
      <w:lang w:val="de-DE"/>
    </w:rPr>
  </w:style>
  <w:style w:type="numbering" w:customStyle="1" w:styleId="AktuelleListe1">
    <w:name w:val="Aktuelle Liste1"/>
    <w:uiPriority w:val="99"/>
    <w:rsid w:val="004755A6"/>
    <w:pPr>
      <w:numPr>
        <w:numId w:val="15"/>
      </w:numPr>
    </w:pPr>
  </w:style>
  <w:style w:type="paragraph" w:customStyle="1" w:styleId="Zwischenberschrift">
    <w:name w:val="Zwischenüberschrift"/>
    <w:basedOn w:val="Standard"/>
    <w:next w:val="Text"/>
    <w:qFormat/>
    <w:rsid w:val="004755A6"/>
    <w:pPr>
      <w:tabs>
        <w:tab w:val="left" w:pos="5400"/>
        <w:tab w:val="left" w:pos="8505"/>
      </w:tabs>
      <w:spacing w:after="60" w:line="276" w:lineRule="auto"/>
    </w:pPr>
    <w:rPr>
      <w:rFonts w:ascii="Arial" w:hAnsi="Arial" w:cs="Arial"/>
      <w:b/>
      <w:bCs/>
      <w:color w:val="999999"/>
      <w:sz w:val="22"/>
      <w:szCs w:val="20"/>
      <w:lang w:val="de-DE"/>
    </w:rPr>
  </w:style>
  <w:style w:type="paragraph" w:customStyle="1" w:styleId="Hervorheben2">
    <w:name w:val="Hervorheben 2"/>
    <w:basedOn w:val="Standard"/>
    <w:next w:val="Standard"/>
    <w:qFormat/>
    <w:rsid w:val="004755A6"/>
    <w:pPr>
      <w:spacing w:after="60" w:line="276" w:lineRule="auto"/>
    </w:pPr>
    <w:rPr>
      <w:rFonts w:ascii="Arial" w:hAnsi="Arial" w:cs="Arial"/>
      <w:color w:val="DC0000"/>
      <w:sz w:val="22"/>
      <w:szCs w:val="20"/>
      <w:lang w:val="de-AT"/>
    </w:rPr>
  </w:style>
  <w:style w:type="paragraph" w:customStyle="1" w:styleId="Aufzhlung3">
    <w:name w:val="Aufzählung 3"/>
    <w:basedOn w:val="berschrift3"/>
    <w:next w:val="Standard"/>
    <w:qFormat/>
    <w:rsid w:val="0078493A"/>
    <w:pPr>
      <w:numPr>
        <w:ilvl w:val="2"/>
      </w:numPr>
      <w:ind w:left="540" w:hanging="540"/>
    </w:pPr>
    <w:rPr>
      <w:bCs w:val="0"/>
      <w:sz w:val="22"/>
    </w:rPr>
  </w:style>
  <w:style w:type="table" w:customStyle="1" w:styleId="WTabelleohneKopfzeile">
    <w:name w:val="ÖW Tabelle ohne Kopfzeile"/>
    <w:basedOn w:val="NormaleTabelle"/>
    <w:uiPriority w:val="99"/>
    <w:rsid w:val="00DE65BA"/>
    <w:pPr>
      <w:spacing w:after="0" w:line="240" w:lineRule="auto"/>
    </w:pPr>
    <w:rPr>
      <w:rFonts w:cs="Times New Roman"/>
      <w:kern w:val="0"/>
      <w:sz w:val="18"/>
      <w14:ligatures w14:val="none"/>
    </w:rPr>
    <w:tblPr>
      <w:tblInd w:w="108"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85" w:type="dxa"/>
        <w:bottom w:w="85" w:type="dxa"/>
      </w:tblCellMar>
    </w:tblPr>
    <w:tcPr>
      <w:vAlign w:val="bottom"/>
    </w:tcPr>
  </w:style>
  <w:style w:type="paragraph" w:customStyle="1" w:styleId="rot-unterstrichen">
    <w:name w:val="rot-unterstrichen"/>
    <w:basedOn w:val="Text"/>
    <w:next w:val="Text"/>
    <w:link w:val="rot-unterstrichenZchn"/>
    <w:qFormat/>
    <w:rsid w:val="00F14B2F"/>
    <w:pPr>
      <w:tabs>
        <w:tab w:val="clear" w:pos="5400"/>
        <w:tab w:val="clear" w:pos="8505"/>
      </w:tabs>
      <w:spacing w:after="120" w:line="276" w:lineRule="auto"/>
      <w:ind w:left="907"/>
    </w:pPr>
    <w:rPr>
      <w:u w:val="thick" w:color="DC0000"/>
      <w:lang w:val="en-US"/>
    </w:rPr>
  </w:style>
  <w:style w:type="character" w:customStyle="1" w:styleId="TextZchn">
    <w:name w:val="Text Zchn"/>
    <w:basedOn w:val="Absatz-Standardschriftart"/>
    <w:link w:val="Text"/>
    <w:rsid w:val="00F14B2F"/>
    <w:rPr>
      <w:color w:val="000000" w:themeColor="text1"/>
      <w:sz w:val="22"/>
    </w:rPr>
  </w:style>
  <w:style w:type="character" w:customStyle="1" w:styleId="rot-unterstrichenZchn">
    <w:name w:val="rot-unterstrichen Zchn"/>
    <w:basedOn w:val="TextZchn"/>
    <w:link w:val="rot-unterstrichen"/>
    <w:rsid w:val="00F14B2F"/>
    <w:rPr>
      <w:color w:val="000000" w:themeColor="text1"/>
      <w:sz w:val="22"/>
      <w:u w:val="thick" w:color="DC0000"/>
      <w:lang w:val="en-US"/>
    </w:rPr>
  </w:style>
  <w:style w:type="character" w:customStyle="1" w:styleId="animating6ta1u10">
    <w:name w:val="_animating_6ta1u_10"/>
    <w:basedOn w:val="Absatz-Standardschriftart"/>
    <w:rsid w:val="00086486"/>
  </w:style>
  <w:style w:type="character" w:customStyle="1" w:styleId="apple-converted-space">
    <w:name w:val="apple-converted-space"/>
    <w:basedOn w:val="Absatz-Standardschriftart"/>
    <w:rsid w:val="00086486"/>
  </w:style>
  <w:style w:type="paragraph" w:customStyle="1" w:styleId="font-claude-response-body">
    <w:name w:val="font-claude-response-body"/>
    <w:basedOn w:val="Standard"/>
    <w:rsid w:val="00086486"/>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berarbeitung">
    <w:name w:val="Revision"/>
    <w:hidden/>
    <w:uiPriority w:val="99"/>
    <w:semiHidden/>
    <w:rsid w:val="00B45BBF"/>
    <w:pPr>
      <w:spacing w:after="0" w:line="240" w:lineRule="auto"/>
    </w:pPr>
    <w:rPr>
      <w:rFonts w:asciiTheme="minorHAnsi" w:hAnsiTheme="minorHAnsi" w:cstheme="minorBidi"/>
      <w:sz w:val="24"/>
      <w:szCs w:val="24"/>
      <w:lang w:val="en-US"/>
    </w:rPr>
  </w:style>
  <w:style w:type="paragraph" w:styleId="StandardWeb">
    <w:name w:val="Normal (Web)"/>
    <w:basedOn w:val="Standard"/>
    <w:uiPriority w:val="99"/>
    <w:semiHidden/>
    <w:unhideWhenUsed/>
    <w:rsid w:val="00B45BBF"/>
    <w:rPr>
      <w:rFonts w:ascii="Times New Roman" w:hAnsi="Times New Roman" w:cs="Times New Roman"/>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rFonts w:asciiTheme="minorHAnsi" w:hAnsiTheme="minorHAnsi" w:cstheme="minorBidi"/>
      <w:lang w:val="en-US"/>
    </w:r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
    <w:uiPriority w:val="99"/>
    <w:semiHidden/>
    <w:unhideWhenUsed/>
    <w:rsid w:val="009A79FC"/>
    <w:rPr>
      <w:b/>
      <w:bCs/>
    </w:rPr>
  </w:style>
  <w:style w:type="character" w:customStyle="1" w:styleId="KommentarthemaZchn">
    <w:name w:val="Kommentarthema Zchn"/>
    <w:basedOn w:val="KommentartextZchn"/>
    <w:link w:val="Kommentarthema"/>
    <w:uiPriority w:val="99"/>
    <w:semiHidden/>
    <w:rsid w:val="009A79FC"/>
    <w:rPr>
      <w:rFonts w:asciiTheme="minorHAnsi" w:hAnsiTheme="minorHAnsi" w:cstheme="minorBidi"/>
      <w:b/>
      <w:bCs/>
      <w:lang w:val="en-US"/>
    </w:rPr>
  </w:style>
  <w:style w:type="character" w:styleId="BesuchterLink">
    <w:name w:val="FollowedHyperlink"/>
    <w:basedOn w:val="Absatz-Standardschriftart"/>
    <w:uiPriority w:val="99"/>
    <w:semiHidden/>
    <w:unhideWhenUsed/>
    <w:rsid w:val="009B3F3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998501">
      <w:bodyDiv w:val="1"/>
      <w:marLeft w:val="0"/>
      <w:marRight w:val="0"/>
      <w:marTop w:val="0"/>
      <w:marBottom w:val="0"/>
      <w:divBdr>
        <w:top w:val="none" w:sz="0" w:space="0" w:color="auto"/>
        <w:left w:val="none" w:sz="0" w:space="0" w:color="auto"/>
        <w:bottom w:val="none" w:sz="0" w:space="0" w:color="auto"/>
        <w:right w:val="none" w:sz="0" w:space="0" w:color="auto"/>
      </w:divBdr>
      <w:divsChild>
        <w:div w:id="214316986">
          <w:marLeft w:val="0"/>
          <w:marRight w:val="0"/>
          <w:marTop w:val="0"/>
          <w:marBottom w:val="0"/>
          <w:divBdr>
            <w:top w:val="none" w:sz="0" w:space="0" w:color="auto"/>
            <w:left w:val="none" w:sz="0" w:space="0" w:color="auto"/>
            <w:bottom w:val="none" w:sz="0" w:space="0" w:color="auto"/>
            <w:right w:val="none" w:sz="0" w:space="0" w:color="auto"/>
          </w:divBdr>
        </w:div>
        <w:div w:id="1876307774">
          <w:marLeft w:val="0"/>
          <w:marRight w:val="0"/>
          <w:marTop w:val="0"/>
          <w:marBottom w:val="0"/>
          <w:divBdr>
            <w:top w:val="none" w:sz="0" w:space="0" w:color="auto"/>
            <w:left w:val="none" w:sz="0" w:space="0" w:color="auto"/>
            <w:bottom w:val="none" w:sz="0" w:space="0" w:color="auto"/>
            <w:right w:val="none" w:sz="0" w:space="0" w:color="auto"/>
          </w:divBdr>
        </w:div>
        <w:div w:id="197598073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n.spotify.com/playlist/5VyAsNRpTBUAeeq90asl2L?si=94cc6ab842a14bfa&amp;nd=1&amp;dlsi=1f79ddaeb6634bad"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nl.austria.info/-lp/h3YKs11999/nk3tW13"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b2b.austria.info/de-de/press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ustria.info/de-de/empfehlungen/feel-austria/"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janine.stach@austria.info"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ustria.info/de-de/empfehlungen/feel-austria/"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oew.sharepoint.com/sites/intranet-assets/Allgemein/de_Flie&#223;text_EXTERN_NEU.dotx" TargetMode="External"/></Relationships>
</file>

<file path=word/theme/theme1.xml><?xml version="1.0" encoding="utf-8"?>
<a:theme xmlns:a="http://schemas.openxmlformats.org/drawingml/2006/main" name="Offic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d8c0d88-3bff-46b6-8816-fc1b52f78fa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03C6DF238DEE84D9E76F039F4C5A547" ma:contentTypeVersion="10" ma:contentTypeDescription="Create a new document." ma:contentTypeScope="" ma:versionID="3e8c72f43ef5dce39421b6f39d6c011f">
  <xsd:schema xmlns:xsd="http://www.w3.org/2001/XMLSchema" xmlns:xs="http://www.w3.org/2001/XMLSchema" xmlns:p="http://schemas.microsoft.com/office/2006/metadata/properties" xmlns:ns3="3d8c0d88-3bff-46b6-8816-fc1b52f78faf" targetNamespace="http://schemas.microsoft.com/office/2006/metadata/properties" ma:root="true" ma:fieldsID="5d30be443149ae1b31642dacac884b0f" ns3:_="">
    <xsd:import namespace="3d8c0d88-3bff-46b6-8816-fc1b52f78fa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c0d88-3bff-46b6-8816-fc1b52f78fa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DE1A51-06EA-4536-8D0A-3C8BD6478CF0}">
  <ds:schemaRefs>
    <ds:schemaRef ds:uri="http://schemas.microsoft.com/office/2006/metadata/properties"/>
    <ds:schemaRef ds:uri="http://schemas.microsoft.com/office/infopath/2007/PartnerControls"/>
    <ds:schemaRef ds:uri="3d8c0d88-3bff-46b6-8816-fc1b52f78faf"/>
  </ds:schemaRefs>
</ds:datastoreItem>
</file>

<file path=customXml/itemProps2.xml><?xml version="1.0" encoding="utf-8"?>
<ds:datastoreItem xmlns:ds="http://schemas.openxmlformats.org/officeDocument/2006/customXml" ds:itemID="{BD958D46-D270-460F-9E39-44E6559857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c0d88-3bff-46b6-8816-fc1b52f78f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04410E-8384-4CBB-92CE-54A5134D934C}">
  <ds:schemaRefs>
    <ds:schemaRef ds:uri="http://schemas.microsoft.com/sharepoint/v3/contenttype/forms"/>
  </ds:schemaRefs>
</ds:datastoreItem>
</file>

<file path=customXml/itemProps4.xml><?xml version="1.0" encoding="utf-8"?>
<ds:datastoreItem xmlns:ds="http://schemas.openxmlformats.org/officeDocument/2006/customXml" ds:itemID="{BB5B7EBD-EAB5-D14A-A5A1-3DF9C16AE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de_Fließtext_EXTERN_NEU</Template>
  <TotalTime>0</TotalTime>
  <Pages>3</Pages>
  <Words>988</Words>
  <Characters>6309</Characters>
  <Application>Microsoft Office Word</Application>
  <DocSecurity>0</DocSecurity>
  <Lines>114</Lines>
  <Paragraphs>33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7264</CharactersWithSpaces>
  <SharedDoc>false</SharedDoc>
  <HyperlinkBase/>
  <HLinks>
    <vt:vector size="18" baseType="variant">
      <vt:variant>
        <vt:i4>5963785</vt:i4>
      </vt:variant>
      <vt:variant>
        <vt:i4>6</vt:i4>
      </vt:variant>
      <vt:variant>
        <vt:i4>0</vt:i4>
      </vt:variant>
      <vt:variant>
        <vt:i4>5</vt:i4>
      </vt:variant>
      <vt:variant>
        <vt:lpwstr>tel:+491608959817</vt:lpwstr>
      </vt:variant>
      <vt:variant>
        <vt:lpwstr/>
      </vt:variant>
      <vt:variant>
        <vt:i4>5570562</vt:i4>
      </vt:variant>
      <vt:variant>
        <vt:i4>3</vt:i4>
      </vt:variant>
      <vt:variant>
        <vt:i4>0</vt:i4>
      </vt:variant>
      <vt:variant>
        <vt:i4>5</vt:i4>
      </vt:variant>
      <vt:variant>
        <vt:lpwstr>tel:+493021914820</vt:lpwstr>
      </vt:variant>
      <vt:variant>
        <vt:lpwstr/>
      </vt:variant>
      <vt:variant>
        <vt:i4>3539027</vt:i4>
      </vt:variant>
      <vt:variant>
        <vt:i4>0</vt:i4>
      </vt:variant>
      <vt:variant>
        <vt:i4>0</vt:i4>
      </vt:variant>
      <vt:variant>
        <vt:i4>5</vt:i4>
      </vt:variant>
      <vt:variant>
        <vt:lpwstr>mailto:janine.stach@austria.info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 FeelAustria Week kehrt nach Berlin zurück 2026-07-22</dc:title>
  <dc:subject/>
  <dc:creator>Kretschmer, Charlotte Marie-Claire</dc:creator>
  <cp:keywords/>
  <dc:description/>
  <cp:lastModifiedBy>Timar, Sandra</cp:lastModifiedBy>
  <cp:revision>65</cp:revision>
  <cp:lastPrinted>2024-08-13T20:22:00Z</cp:lastPrinted>
  <dcterms:created xsi:type="dcterms:W3CDTF">2026-07-14T07:03:00Z</dcterms:created>
  <dcterms:modified xsi:type="dcterms:W3CDTF">2026-07-22T07:37:00Z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0x010100F03C6DF238DEE84D9E76F039F4C5A547</vt:lpwstr>
  </property>
  <property fmtid="{D5CDD505-2E9C-101B-9397-08002B2CF9AE}" pid="3" name="MediaServiceImageTags">
    <vt:lpwstr/>
  </property>
</Properties>
</file>