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491699" w14:textId="602F7E74" w:rsidR="00F14B2F" w:rsidRPr="001769BD" w:rsidRDefault="001769BD" w:rsidP="001769BD">
      <w:pPr>
        <w:pStyle w:val="berschrift1"/>
        <w:numPr>
          <w:ilvl w:val="0"/>
          <w:numId w:val="0"/>
        </w:numPr>
        <w:jc w:val="both"/>
        <w:rPr>
          <w:lang w:val="fr-FR"/>
        </w:rPr>
      </w:pPr>
      <w:r w:rsidRPr="001769BD">
        <w:rPr>
          <w:lang w:val="fr-FR"/>
        </w:rPr>
        <w:t xml:space="preserve">Salzbourg 2026 : </w:t>
      </w:r>
      <w:r w:rsidRPr="001769BD">
        <w:rPr>
          <w:lang w:val="fr-FR"/>
        </w:rPr>
        <w:t>une année culturelle placée sous le signe de</w:t>
      </w:r>
      <w:r>
        <w:rPr>
          <w:lang w:val="fr-FR"/>
        </w:rPr>
        <w:t xml:space="preserve"> </w:t>
      </w:r>
      <w:r w:rsidRPr="001769BD">
        <w:rPr>
          <w:lang w:val="fr-FR"/>
        </w:rPr>
        <w:t>festivals internationaux, d’anniversaires et d’inaugurations</w:t>
      </w:r>
    </w:p>
    <w:p w14:paraId="5936D18B" w14:textId="77777777" w:rsidR="001769BD" w:rsidRDefault="001769BD" w:rsidP="001769BD">
      <w:pPr>
        <w:jc w:val="both"/>
        <w:rPr>
          <w:b/>
          <w:bCs/>
          <w:lang w:val="fr-FR"/>
        </w:rPr>
      </w:pPr>
    </w:p>
    <w:p w14:paraId="27FBF4E0" w14:textId="2B1B8129" w:rsidR="001769BD" w:rsidRPr="001769BD" w:rsidRDefault="001769BD" w:rsidP="001769BD">
      <w:pPr>
        <w:jc w:val="both"/>
        <w:rPr>
          <w:b/>
          <w:bCs/>
          <w:lang w:val="fr-FR"/>
        </w:rPr>
      </w:pPr>
      <w:r w:rsidRPr="001769BD">
        <w:rPr>
          <w:b/>
          <w:bCs/>
          <w:lang w:val="fr-FR"/>
        </w:rPr>
        <w:t>En 2026, Salzbourg sera marquée par de grands événements culturels. La ville célèbre le 270e anniversaire de la naissance de Wolfgang Amadeus Mozart, inaugure deux nouveaux musées et propose un programme de haut niveau avec le Festival de Salzbourg ainsi que le Festival de Pentecôte. Salzbourg envoie une fois de plus un signal fort en faveur du tourisme culturel international.</w:t>
      </w:r>
    </w:p>
    <w:p w14:paraId="07EDFDAF" w14:textId="77777777" w:rsidR="001769BD" w:rsidRDefault="001769BD" w:rsidP="001769BD">
      <w:pPr>
        <w:jc w:val="both"/>
        <w:rPr>
          <w:lang w:val="fr-FR"/>
        </w:rPr>
      </w:pPr>
    </w:p>
    <w:p w14:paraId="21091967" w14:textId="26E3A910" w:rsidR="001769BD" w:rsidRPr="001769BD" w:rsidRDefault="001769BD" w:rsidP="001769BD">
      <w:pPr>
        <w:pStyle w:val="berschrift3"/>
        <w:numPr>
          <w:ilvl w:val="0"/>
          <w:numId w:val="0"/>
        </w:numPr>
        <w:jc w:val="both"/>
        <w:rPr>
          <w:lang w:val="fr-FR"/>
        </w:rPr>
      </w:pPr>
      <w:r w:rsidRPr="001769BD">
        <w:rPr>
          <w:lang w:val="fr-FR"/>
        </w:rPr>
        <w:t>Anniversaire de Mozart : une ann</w:t>
      </w:r>
      <w:r>
        <w:rPr>
          <w:lang w:val="fr-FR"/>
        </w:rPr>
        <w:t>ée entière dédiée au compositeur</w:t>
      </w:r>
    </w:p>
    <w:p w14:paraId="71A64FA4" w14:textId="77777777" w:rsidR="001769BD" w:rsidRPr="001769BD" w:rsidRDefault="001769BD" w:rsidP="001769BD">
      <w:pPr>
        <w:jc w:val="both"/>
        <w:rPr>
          <w:lang w:val="fr-FR"/>
        </w:rPr>
      </w:pPr>
      <w:r w:rsidRPr="001769BD">
        <w:rPr>
          <w:lang w:val="fr-FR"/>
        </w:rPr>
        <w:t>Le nom de Wolfgang Amadeus Mozart est indissociable de Salzbourg. De nombreuses manifestations célébreront le 270e anniversaire du compositeur.</w:t>
      </w:r>
    </w:p>
    <w:p w14:paraId="144A303B" w14:textId="77777777" w:rsidR="001769BD" w:rsidRPr="001769BD" w:rsidRDefault="001769BD" w:rsidP="001769BD">
      <w:pPr>
        <w:jc w:val="both"/>
        <w:rPr>
          <w:lang w:val="fr-FR"/>
        </w:rPr>
      </w:pPr>
      <w:r w:rsidRPr="001769BD">
        <w:rPr>
          <w:lang w:val="fr-FR"/>
        </w:rPr>
        <w:t xml:space="preserve">Ainsi, le légendaire Théâtre de marionnettes de Salzbourg présentera régulièrement, durant l’année jubilaire, sa propre version de La Flûte enchantée. Cette belle institution centenaire célèbre en outre en 2026 le dixième anniversaire de son inscription au patrimoine culturel immatériel de l’UNESCO. </w:t>
      </w:r>
    </w:p>
    <w:p w14:paraId="7D28FF67" w14:textId="77777777" w:rsidR="001769BD" w:rsidRPr="001769BD" w:rsidRDefault="001769BD" w:rsidP="001769BD">
      <w:pPr>
        <w:jc w:val="both"/>
        <w:rPr>
          <w:lang w:val="fr-FR"/>
        </w:rPr>
      </w:pPr>
      <w:r w:rsidRPr="001769BD">
        <w:rPr>
          <w:lang w:val="fr-FR"/>
        </w:rPr>
        <w:t xml:space="preserve">Au Musée d’Art Moderne </w:t>
      </w:r>
      <w:proofErr w:type="spellStart"/>
      <w:r w:rsidRPr="001769BD">
        <w:rPr>
          <w:lang w:val="fr-FR"/>
        </w:rPr>
        <w:t>Rupertinum</w:t>
      </w:r>
      <w:proofErr w:type="spellEnd"/>
      <w:r w:rsidRPr="001769BD">
        <w:rPr>
          <w:lang w:val="fr-FR"/>
        </w:rPr>
        <w:t>, l’exposition « Sous le charme de La Flûte enchantée » (jusqu’au 14 juin 2026) met en dialogue musique et beaux-arts et montre comment l’opéra a inspiré des générations d’artistes. On peut notamment y admirer des œuvres d’Oskar Kokoschka, de Max Slevogt et de Wolfgang Hutter.</w:t>
      </w:r>
    </w:p>
    <w:p w14:paraId="28DB068F" w14:textId="77777777" w:rsidR="001769BD" w:rsidRPr="001769BD" w:rsidRDefault="001769BD" w:rsidP="001769BD">
      <w:pPr>
        <w:jc w:val="both"/>
        <w:rPr>
          <w:lang w:val="fr-FR"/>
        </w:rPr>
      </w:pPr>
      <w:r w:rsidRPr="001769BD">
        <w:rPr>
          <w:lang w:val="fr-FR"/>
        </w:rPr>
        <w:t xml:space="preserve">La </w:t>
      </w:r>
      <w:proofErr w:type="spellStart"/>
      <w:r w:rsidRPr="001769BD">
        <w:rPr>
          <w:lang w:val="fr-FR"/>
        </w:rPr>
        <w:t>Camerata</w:t>
      </w:r>
      <w:proofErr w:type="spellEnd"/>
      <w:r w:rsidRPr="001769BD">
        <w:rPr>
          <w:lang w:val="fr-FR"/>
        </w:rPr>
        <w:t xml:space="preserve"> Salzburg, l’un des orchestres de chambre les plus anciens et les plus prestigieux au monde, organisera du 19 au 28 juin 2026 un festival Mozart en trois volets à la Fondation </w:t>
      </w:r>
      <w:proofErr w:type="spellStart"/>
      <w:r w:rsidRPr="001769BD">
        <w:rPr>
          <w:lang w:val="fr-FR"/>
        </w:rPr>
        <w:t>Mozarteum</w:t>
      </w:r>
      <w:proofErr w:type="spellEnd"/>
      <w:r w:rsidRPr="001769BD">
        <w:rPr>
          <w:lang w:val="fr-FR"/>
        </w:rPr>
        <w:t>. C’est le pianiste et chef d’orchestre Rudolf Buchbinder qui dirigera et interprétera trois des concertos pour piano de Mozart qu’il affectionne particulièrement.</w:t>
      </w:r>
    </w:p>
    <w:p w14:paraId="5F9C33FD" w14:textId="6E92EC90" w:rsidR="001769BD" w:rsidRPr="001769BD" w:rsidRDefault="001769BD" w:rsidP="001769BD">
      <w:pPr>
        <w:jc w:val="both"/>
        <w:rPr>
          <w:lang w:val="fr-FR"/>
        </w:rPr>
      </w:pPr>
      <w:r w:rsidRPr="001769BD">
        <w:rPr>
          <w:lang w:val="fr-FR"/>
        </w:rPr>
        <w:t>L’année jubilaire est complétée par des visites guidées thématiques sur les traces de Mozart, des voyages culturels sur mesure ainsi que d’autres formats permettant de découvrir Salzbourg à travers le regard de son plus illustre enfant.</w:t>
      </w:r>
    </w:p>
    <w:p w14:paraId="741D8245" w14:textId="77777777" w:rsidR="001769BD" w:rsidRDefault="001769BD" w:rsidP="001769BD">
      <w:pPr>
        <w:pStyle w:val="berschrift3"/>
        <w:numPr>
          <w:ilvl w:val="0"/>
          <w:numId w:val="0"/>
        </w:numPr>
        <w:jc w:val="both"/>
        <w:rPr>
          <w:lang w:val="fr-FR"/>
        </w:rPr>
      </w:pPr>
    </w:p>
    <w:p w14:paraId="06836940" w14:textId="158A4248" w:rsidR="001769BD" w:rsidRPr="001769BD" w:rsidRDefault="001769BD" w:rsidP="001769BD">
      <w:pPr>
        <w:pStyle w:val="berschrift3"/>
        <w:numPr>
          <w:ilvl w:val="0"/>
          <w:numId w:val="0"/>
        </w:numPr>
        <w:jc w:val="both"/>
        <w:rPr>
          <w:lang w:val="fr-FR"/>
        </w:rPr>
      </w:pPr>
      <w:r w:rsidRPr="001769BD">
        <w:rPr>
          <w:lang w:val="fr-FR"/>
        </w:rPr>
        <w:t>Nouveau centre du patrimoine mondial de l’UNESCO dans les jardins de Mirabell</w:t>
      </w:r>
    </w:p>
    <w:p w14:paraId="7A6964C8" w14:textId="77777777" w:rsidR="001769BD" w:rsidRPr="001769BD" w:rsidRDefault="001769BD" w:rsidP="001769BD">
      <w:pPr>
        <w:jc w:val="both"/>
        <w:rPr>
          <w:lang w:val="fr-FR"/>
        </w:rPr>
      </w:pPr>
      <w:r w:rsidRPr="001769BD">
        <w:rPr>
          <w:lang w:val="fr-FR"/>
        </w:rPr>
        <w:t xml:space="preserve">Grâce au nouveau Centre du patrimoine mondial de l’UNESCO, Salzbourg disposera désormais d’un lieu central consacré à l’art, à la culture et au patrimoine mondial. Le musée ouvrira ses portes en juin 2026 dans l’Orangerie des jardins de Mirabell, à l’occasion des 30 ans de l’inscription du centre historique de Salzbourg au patrimoine mondial. Outre son architecture baroque, c’est également l’importance internationale de Salzbourg en tant que ville de musique qui a motivé cette distinction. </w:t>
      </w:r>
    </w:p>
    <w:p w14:paraId="384C5720" w14:textId="77777777" w:rsidR="001769BD" w:rsidRPr="001769BD" w:rsidRDefault="001769BD" w:rsidP="001769BD">
      <w:pPr>
        <w:jc w:val="both"/>
        <w:rPr>
          <w:lang w:val="fr-FR"/>
        </w:rPr>
      </w:pPr>
      <w:r w:rsidRPr="001769BD">
        <w:rPr>
          <w:lang w:val="fr-FR"/>
        </w:rPr>
        <w:t xml:space="preserve">L’objet phare du nouveau musée sera le célèbre panorama de Salzbourg du peintre Johann Michael Sattler (1786-1847), un tableau circulaire monumental de 26m x 5m. </w:t>
      </w:r>
    </w:p>
    <w:p w14:paraId="63B733E0" w14:textId="77777777" w:rsidR="001769BD" w:rsidRPr="001769BD" w:rsidRDefault="001769BD" w:rsidP="001769BD">
      <w:pPr>
        <w:jc w:val="both"/>
        <w:rPr>
          <w:lang w:val="fr-FR"/>
        </w:rPr>
      </w:pPr>
      <w:r w:rsidRPr="001769BD">
        <w:rPr>
          <w:lang w:val="fr-FR"/>
        </w:rPr>
        <w:lastRenderedPageBreak/>
        <w:t>Des formats interactifs, expositions et manifestations permettront de transmettre le patrimoine mondial de manière contemporaine et d’aborder les questions actuelles liées à sa protection et à son développement durable.</w:t>
      </w:r>
    </w:p>
    <w:p w14:paraId="69FC9E5A" w14:textId="77777777" w:rsidR="001769BD" w:rsidRDefault="001769BD" w:rsidP="001769BD">
      <w:pPr>
        <w:jc w:val="both"/>
        <w:rPr>
          <w:lang w:val="fr-FR"/>
        </w:rPr>
      </w:pPr>
    </w:p>
    <w:p w14:paraId="7F1ED3DB" w14:textId="27119E8F" w:rsidR="001769BD" w:rsidRPr="001769BD" w:rsidRDefault="001769BD" w:rsidP="001769BD">
      <w:pPr>
        <w:pStyle w:val="berschrift3"/>
        <w:numPr>
          <w:ilvl w:val="0"/>
          <w:numId w:val="0"/>
        </w:numPr>
        <w:jc w:val="both"/>
        <w:rPr>
          <w:lang w:val="fr-FR"/>
        </w:rPr>
      </w:pPr>
      <w:r w:rsidRPr="001769BD">
        <w:rPr>
          <w:lang w:val="fr-FR"/>
        </w:rPr>
        <w:t xml:space="preserve">Ouverture d’un musée « Sound of Music » au château de </w:t>
      </w:r>
      <w:proofErr w:type="spellStart"/>
      <w:r w:rsidRPr="001769BD">
        <w:rPr>
          <w:lang w:val="fr-FR"/>
        </w:rPr>
        <w:t>Hellbrunn</w:t>
      </w:r>
      <w:proofErr w:type="spellEnd"/>
    </w:p>
    <w:p w14:paraId="5CB27ADC" w14:textId="77777777" w:rsidR="001769BD" w:rsidRPr="001769BD" w:rsidRDefault="001769BD" w:rsidP="001769BD">
      <w:pPr>
        <w:jc w:val="both"/>
        <w:rPr>
          <w:lang w:val="fr-FR"/>
        </w:rPr>
      </w:pPr>
      <w:r w:rsidRPr="001769BD">
        <w:rPr>
          <w:lang w:val="fr-FR"/>
        </w:rPr>
        <w:t xml:space="preserve">En septembre 2026, le site du château de </w:t>
      </w:r>
      <w:proofErr w:type="spellStart"/>
      <w:r w:rsidRPr="001769BD">
        <w:rPr>
          <w:lang w:val="fr-FR"/>
        </w:rPr>
        <w:t>Hellbrunn</w:t>
      </w:r>
      <w:proofErr w:type="spellEnd"/>
      <w:r w:rsidRPr="001769BD">
        <w:rPr>
          <w:lang w:val="fr-FR"/>
        </w:rPr>
        <w:t xml:space="preserve"> élargira son offre avec un nouveau musée autour du film culte des années soixante « La mélodie du bonheur » (Sound of Music Museum). Cette exposition multimédia mettra en lumière les lieux de tournage à Salzbourg, le succès mondial du film hollywoodien, la création de la comédie musicale éponyme et l’incroyable histoire de la famille von Trapp. </w:t>
      </w:r>
    </w:p>
    <w:p w14:paraId="46201EF7" w14:textId="77777777" w:rsidR="001769BD" w:rsidRPr="001769BD" w:rsidRDefault="001769BD" w:rsidP="001769BD">
      <w:pPr>
        <w:jc w:val="both"/>
        <w:rPr>
          <w:lang w:val="fr-FR"/>
        </w:rPr>
      </w:pPr>
      <w:r w:rsidRPr="001769BD">
        <w:rPr>
          <w:lang w:val="fr-FR"/>
        </w:rPr>
        <w:t>Les visiteurs découvriront le contexte historique ainsi que l’impact international durable de ce classique hollywoodien. Le célèbre pavillon ayant servi de décor au film fait également partie du parcours muséal.</w:t>
      </w:r>
    </w:p>
    <w:p w14:paraId="0B5A1EFB" w14:textId="77777777" w:rsidR="001769BD" w:rsidRPr="001769BD" w:rsidRDefault="001769BD" w:rsidP="001769BD">
      <w:pPr>
        <w:jc w:val="both"/>
        <w:rPr>
          <w:lang w:val="fr-FR"/>
        </w:rPr>
      </w:pPr>
    </w:p>
    <w:p w14:paraId="1B63396F" w14:textId="77777777" w:rsidR="001769BD" w:rsidRPr="001769BD" w:rsidRDefault="001769BD" w:rsidP="001769BD">
      <w:pPr>
        <w:pStyle w:val="berschrift3"/>
        <w:numPr>
          <w:ilvl w:val="0"/>
          <w:numId w:val="0"/>
        </w:numPr>
        <w:jc w:val="both"/>
        <w:rPr>
          <w:lang w:val="fr-FR"/>
        </w:rPr>
      </w:pPr>
      <w:r w:rsidRPr="001769BD">
        <w:rPr>
          <w:lang w:val="fr-FR"/>
        </w:rPr>
        <w:t>Une ville de festivals au rayonnement international</w:t>
      </w:r>
    </w:p>
    <w:p w14:paraId="489F1E48" w14:textId="77777777" w:rsidR="001769BD" w:rsidRPr="001769BD" w:rsidRDefault="001769BD" w:rsidP="001769BD">
      <w:pPr>
        <w:jc w:val="both"/>
        <w:rPr>
          <w:lang w:val="fr-FR"/>
        </w:rPr>
      </w:pPr>
      <w:r w:rsidRPr="001769BD">
        <w:rPr>
          <w:lang w:val="fr-FR"/>
        </w:rPr>
        <w:t xml:space="preserve">Cette année encore, Salzbourg confirme sa réputation de ville européenne des festivals. Le Festival de Pentecôte de Salzbourg, du 22 au 25 mai 2026, sera placé sous le thème « Bon voyage ». Sa directrice artistique Cecilia Bartoli présentera notamment « Il </w:t>
      </w:r>
      <w:proofErr w:type="spellStart"/>
      <w:r w:rsidRPr="001769BD">
        <w:rPr>
          <w:lang w:val="fr-FR"/>
        </w:rPr>
        <w:t>Viaggio</w:t>
      </w:r>
      <w:proofErr w:type="spellEnd"/>
      <w:r w:rsidRPr="001769BD">
        <w:rPr>
          <w:lang w:val="fr-FR"/>
        </w:rPr>
        <w:t xml:space="preserve"> </w:t>
      </w:r>
      <w:proofErr w:type="spellStart"/>
      <w:r w:rsidRPr="001769BD">
        <w:rPr>
          <w:lang w:val="fr-FR"/>
        </w:rPr>
        <w:t>a</w:t>
      </w:r>
      <w:proofErr w:type="spellEnd"/>
      <w:r w:rsidRPr="001769BD">
        <w:rPr>
          <w:lang w:val="fr-FR"/>
        </w:rPr>
        <w:t xml:space="preserve"> Reims » de Gioachino Rossini ainsi que « Il </w:t>
      </w:r>
      <w:proofErr w:type="spellStart"/>
      <w:r w:rsidRPr="001769BD">
        <w:rPr>
          <w:lang w:val="fr-FR"/>
        </w:rPr>
        <w:t>ritorno</w:t>
      </w:r>
      <w:proofErr w:type="spellEnd"/>
      <w:r w:rsidRPr="001769BD">
        <w:rPr>
          <w:lang w:val="fr-FR"/>
        </w:rPr>
        <w:t xml:space="preserve"> d’Ulisse in </w:t>
      </w:r>
      <w:proofErr w:type="spellStart"/>
      <w:r w:rsidRPr="001769BD">
        <w:rPr>
          <w:lang w:val="fr-FR"/>
        </w:rPr>
        <w:t>patria</w:t>
      </w:r>
      <w:proofErr w:type="spellEnd"/>
      <w:r w:rsidRPr="001769BD">
        <w:rPr>
          <w:lang w:val="fr-FR"/>
        </w:rPr>
        <w:t xml:space="preserve"> » de Claudio Monteverdi. Le Ballet de Hambourg proposera une nouvelle interprétation de « La Petite Sirène » dans une chorégraphie de John Neumeier.</w:t>
      </w:r>
    </w:p>
    <w:p w14:paraId="1B598A86" w14:textId="77777777" w:rsidR="001769BD" w:rsidRPr="001769BD" w:rsidRDefault="001769BD" w:rsidP="001769BD">
      <w:pPr>
        <w:jc w:val="both"/>
        <w:rPr>
          <w:lang w:val="fr-FR"/>
        </w:rPr>
      </w:pPr>
      <w:r w:rsidRPr="001769BD">
        <w:rPr>
          <w:lang w:val="fr-FR"/>
        </w:rPr>
        <w:t>Le Festival de Salzbourg (</w:t>
      </w:r>
      <w:proofErr w:type="spellStart"/>
      <w:r w:rsidRPr="001769BD">
        <w:rPr>
          <w:lang w:val="fr-FR"/>
        </w:rPr>
        <w:t>Salzburger</w:t>
      </w:r>
      <w:proofErr w:type="spellEnd"/>
      <w:r w:rsidRPr="001769BD">
        <w:rPr>
          <w:lang w:val="fr-FR"/>
        </w:rPr>
        <w:t xml:space="preserve"> </w:t>
      </w:r>
      <w:proofErr w:type="spellStart"/>
      <w:r w:rsidRPr="001769BD">
        <w:rPr>
          <w:lang w:val="fr-FR"/>
        </w:rPr>
        <w:t>Festspiele</w:t>
      </w:r>
      <w:proofErr w:type="spellEnd"/>
      <w:r w:rsidRPr="001769BD">
        <w:rPr>
          <w:lang w:val="fr-FR"/>
        </w:rPr>
        <w:t xml:space="preserve">) du 17 juillet au 30 août 2026 sera, comme à l’accoutumée, riche en grande musique et en stars de renommée internationale.  Asmik Grigorian sera à l’affiche dans Carmen de Georges Bizet sous la direction de Teodor Currentzis. Elīna </w:t>
      </w:r>
      <w:proofErr w:type="spellStart"/>
      <w:r w:rsidRPr="001769BD">
        <w:rPr>
          <w:lang w:val="fr-FR"/>
        </w:rPr>
        <w:t>Garanča</w:t>
      </w:r>
      <w:proofErr w:type="spellEnd"/>
      <w:r w:rsidRPr="001769BD">
        <w:rPr>
          <w:lang w:val="fr-FR"/>
        </w:rPr>
        <w:t xml:space="preserve"> interprétera le rôle-titre dans Ariadne </w:t>
      </w:r>
      <w:proofErr w:type="spellStart"/>
      <w:r w:rsidRPr="001769BD">
        <w:rPr>
          <w:lang w:val="fr-FR"/>
        </w:rPr>
        <w:t>auf</w:t>
      </w:r>
      <w:proofErr w:type="spellEnd"/>
      <w:r w:rsidRPr="001769BD">
        <w:rPr>
          <w:lang w:val="fr-FR"/>
        </w:rPr>
        <w:t xml:space="preserve"> Naxos de Richard Strauss. Deux créations mondiales d’Elfriede Jelinek et de Peter Handke seront présentées dans la section théâtre. </w:t>
      </w:r>
    </w:p>
    <w:p w14:paraId="490CA4E9" w14:textId="1B53CAB3" w:rsidR="0078493A" w:rsidRPr="00F14B2F" w:rsidRDefault="0078493A" w:rsidP="001769BD">
      <w:pPr>
        <w:pStyle w:val="Text"/>
        <w:jc w:val="both"/>
        <w:rPr>
          <w:lang w:val="en-US"/>
        </w:rPr>
      </w:pPr>
    </w:p>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4BF8" w14:textId="77777777" w:rsidR="001769BD" w:rsidRDefault="001769BD" w:rsidP="00184DEA">
      <w:pPr>
        <w:spacing w:after="0" w:line="240" w:lineRule="auto"/>
      </w:pPr>
      <w:r>
        <w:separator/>
      </w:r>
    </w:p>
    <w:p w14:paraId="256B25B6" w14:textId="77777777" w:rsidR="001769BD" w:rsidRDefault="001769BD"/>
  </w:endnote>
  <w:endnote w:type="continuationSeparator" w:id="0">
    <w:p w14:paraId="03823C2C" w14:textId="77777777" w:rsidR="001769BD" w:rsidRDefault="001769BD" w:rsidP="00184DEA">
      <w:pPr>
        <w:spacing w:after="0" w:line="240" w:lineRule="auto"/>
      </w:pPr>
      <w:r>
        <w:continuationSeparator/>
      </w:r>
    </w:p>
    <w:p w14:paraId="364B1331" w14:textId="77777777" w:rsidR="001769BD" w:rsidRDefault="00176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EB28" w14:textId="77777777" w:rsidR="009F2792" w:rsidRDefault="009F27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1AF5" w14:textId="77777777" w:rsidR="00F14B2F" w:rsidRDefault="00F14B2F" w:rsidP="00F14B2F"/>
  <w:p w14:paraId="60551E31" w14:textId="77777777" w:rsidR="0002394E" w:rsidRPr="00D35E10" w:rsidRDefault="0002394E" w:rsidP="0002394E">
    <w:pPr>
      <w:ind w:right="-2"/>
    </w:pPr>
    <w:r w:rsidRPr="006F0ECA">
      <w:rPr>
        <w:noProof/>
        <w:sz w:val="15"/>
        <w:szCs w:val="15"/>
      </w:rPr>
      <mc:AlternateContent>
        <mc:Choice Requires="wps">
          <w:drawing>
            <wp:anchor distT="0" distB="0" distL="114300" distR="114300" simplePos="0" relativeHeight="251725824" behindDoc="0" locked="1" layoutInCell="1" allowOverlap="1" wp14:anchorId="43C9BCAF" wp14:editId="2D58694E">
              <wp:simplePos x="0" y="0"/>
              <wp:positionH relativeFrom="column">
                <wp:posOffset>-2025015</wp:posOffset>
              </wp:positionH>
              <wp:positionV relativeFrom="page">
                <wp:posOffset>8493125</wp:posOffset>
              </wp:positionV>
              <wp:extent cx="3319145" cy="341630"/>
              <wp:effectExtent l="2858" t="0" r="0" b="0"/>
              <wp:wrapNone/>
              <wp:docPr id="500827205" name="Textfeld 2"/>
              <wp:cNvGraphicFramePr/>
              <a:graphic xmlns:a="http://schemas.openxmlformats.org/drawingml/2006/main">
                <a:graphicData uri="http://schemas.microsoft.com/office/word/2010/wordprocessingShape">
                  <wps:wsp>
                    <wps:cNvSpPr txBox="1"/>
                    <wps:spPr>
                      <a:xfrm rot="16200000">
                        <a:off x="0" y="0"/>
                        <a:ext cx="3319145" cy="341630"/>
                      </a:xfrm>
                      <a:prstGeom prst="rect">
                        <a:avLst/>
                      </a:prstGeom>
                      <a:solidFill>
                        <a:schemeClr val="lt1"/>
                      </a:solidFill>
                      <a:ln w="6350">
                        <a:noFill/>
                      </a:ln>
                    </wps:spPr>
                    <wps:txb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BCAF" id="_x0000_t202" coordsize="21600,21600" o:spt="202" path="m,l,21600r21600,l21600,xe">
              <v:stroke joinstyle="miter"/>
              <v:path gradientshapeok="t" o:connecttype="rect"/>
            </v:shapetype>
            <v:shape id="Textfeld 2" o:spid="_x0000_s1026" type="#_x0000_t202" style="position:absolute;margin-left:-159.45pt;margin-top:668.75pt;width:261.35pt;height:26.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" fillcolor="white [3201]" stroked="f" strokeweight=".5pt">
              <v:textbo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1</w:t>
    </w:r>
    <w:r w:rsidRPr="006F0ECA">
      <w:rPr>
        <w:rStyle w:val="Hervorhebung"/>
        <w:b w:val="0"/>
        <w:bCs w:val="0"/>
      </w:rPr>
      <w:fldChar w:fldCharType="end"/>
    </w:r>
  </w:p>
  <w:p w14:paraId="3C741AF0" w14:textId="77777777" w:rsidR="0002394E" w:rsidRDefault="0002394E" w:rsidP="0002394E">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401B97">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4D3A3A8F" w14:textId="77777777" w:rsidR="0002394E" w:rsidRPr="00DE65BA" w:rsidRDefault="0002394E" w:rsidP="0002394E">
    <w:pPr>
      <w:tabs>
        <w:tab w:val="left" w:pos="1985"/>
        <w:tab w:val="left" w:pos="4253"/>
        <w:tab w:val="left" w:pos="4678"/>
        <w:tab w:val="left" w:pos="6521"/>
        <w:tab w:val="left" w:pos="7088"/>
      </w:tabs>
      <w:spacing w:after="0"/>
      <w:rPr>
        <w:color w:val="999999"/>
        <w:sz w:val="15"/>
        <w:szCs w:val="15"/>
        <w:lang w:val="en-US"/>
      </w:rPr>
    </w:pPr>
    <w:r w:rsidRPr="001769BD">
      <w:rPr>
        <w:color w:val="999999"/>
        <w:sz w:val="15"/>
        <w:szCs w:val="15"/>
        <w:lang w:val="de-DE"/>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DE563D4" w14:textId="77777777" w:rsidR="00CE63E3" w:rsidRPr="00CE63E3" w:rsidRDefault="0002394E"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E02" w14:textId="77777777" w:rsidR="001A63BD" w:rsidRDefault="001A63BD" w:rsidP="001A63BD"/>
  <w:p w14:paraId="0DBCBC3E"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5704A1C9" wp14:editId="67BF8DFC">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A1C9"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1C8E3BC4"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17978C3F"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BEC0FA6"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DF4E" w14:textId="77777777" w:rsidR="001769BD" w:rsidRDefault="001769BD" w:rsidP="00184DEA">
      <w:pPr>
        <w:spacing w:after="0" w:line="240" w:lineRule="auto"/>
      </w:pPr>
      <w:r>
        <w:separator/>
      </w:r>
    </w:p>
    <w:p w14:paraId="6A28701A" w14:textId="77777777" w:rsidR="001769BD" w:rsidRDefault="001769BD"/>
  </w:footnote>
  <w:footnote w:type="continuationSeparator" w:id="0">
    <w:p w14:paraId="32C020A1" w14:textId="77777777" w:rsidR="001769BD" w:rsidRDefault="001769BD" w:rsidP="00184DEA">
      <w:pPr>
        <w:spacing w:after="0" w:line="240" w:lineRule="auto"/>
      </w:pPr>
      <w:r>
        <w:continuationSeparator/>
      </w:r>
    </w:p>
    <w:p w14:paraId="0FB096CF" w14:textId="77777777" w:rsidR="001769BD" w:rsidRDefault="00176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82C2"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C00" w14:textId="77777777" w:rsidR="0002394E" w:rsidRDefault="0002394E" w:rsidP="0002394E">
    <w:pPr>
      <w:pStyle w:val="Kopfzeile"/>
    </w:pPr>
    <w:r>
      <w:rPr>
        <w:noProof/>
      </w:rPr>
      <w:drawing>
        <wp:anchor distT="0" distB="0" distL="114300" distR="114300" simplePos="0" relativeHeight="251723776" behindDoc="1" locked="1" layoutInCell="1" allowOverlap="1" wp14:anchorId="25DAD559" wp14:editId="57376BEE">
          <wp:simplePos x="0" y="0"/>
          <wp:positionH relativeFrom="column">
            <wp:posOffset>4546600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p w14:paraId="0F8A6F95" w14:textId="77777777" w:rsidR="0002394E" w:rsidRDefault="0002394E" w:rsidP="0002394E"/>
  <w:p w14:paraId="4CE769F7" w14:textId="77777777" w:rsidR="00F14B2F" w:rsidRDefault="00F14B2F" w:rsidP="00F14B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BD2"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33CCA61C" wp14:editId="4D0D52AB">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 w:numId="17" w16cid:durableId="730812590">
    <w:abstractNumId w:val="7"/>
  </w:num>
  <w:num w:numId="18" w16cid:durableId="1898274070">
    <w:abstractNumId w:val="7"/>
  </w:num>
  <w:num w:numId="19" w16cid:durableId="2113234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BD"/>
    <w:rsid w:val="00003067"/>
    <w:rsid w:val="0002394E"/>
    <w:rsid w:val="00040A7C"/>
    <w:rsid w:val="0004364A"/>
    <w:rsid w:val="0005106F"/>
    <w:rsid w:val="000558BE"/>
    <w:rsid w:val="00056F49"/>
    <w:rsid w:val="000744B5"/>
    <w:rsid w:val="00077768"/>
    <w:rsid w:val="000C2D99"/>
    <w:rsid w:val="000D16DD"/>
    <w:rsid w:val="000E2A8F"/>
    <w:rsid w:val="000E3BC8"/>
    <w:rsid w:val="000F6B69"/>
    <w:rsid w:val="00115517"/>
    <w:rsid w:val="0014567D"/>
    <w:rsid w:val="001769BD"/>
    <w:rsid w:val="00184DEA"/>
    <w:rsid w:val="001A63BD"/>
    <w:rsid w:val="002173BE"/>
    <w:rsid w:val="002325C3"/>
    <w:rsid w:val="002345DE"/>
    <w:rsid w:val="00282ED7"/>
    <w:rsid w:val="002B3DCE"/>
    <w:rsid w:val="002F3B92"/>
    <w:rsid w:val="003623F6"/>
    <w:rsid w:val="003A4B84"/>
    <w:rsid w:val="003C58BE"/>
    <w:rsid w:val="00401B97"/>
    <w:rsid w:val="0041285E"/>
    <w:rsid w:val="00424CEF"/>
    <w:rsid w:val="00435CEE"/>
    <w:rsid w:val="00463459"/>
    <w:rsid w:val="004755A6"/>
    <w:rsid w:val="00475923"/>
    <w:rsid w:val="004C3A87"/>
    <w:rsid w:val="004D0855"/>
    <w:rsid w:val="004D3D04"/>
    <w:rsid w:val="004D67DB"/>
    <w:rsid w:val="004F7E3A"/>
    <w:rsid w:val="00530263"/>
    <w:rsid w:val="00546DA5"/>
    <w:rsid w:val="00571C10"/>
    <w:rsid w:val="005F65C8"/>
    <w:rsid w:val="006337AD"/>
    <w:rsid w:val="006A5B42"/>
    <w:rsid w:val="006D11EB"/>
    <w:rsid w:val="006F0ECA"/>
    <w:rsid w:val="0073241C"/>
    <w:rsid w:val="0078493A"/>
    <w:rsid w:val="00785E77"/>
    <w:rsid w:val="00786548"/>
    <w:rsid w:val="007E60A1"/>
    <w:rsid w:val="008349B7"/>
    <w:rsid w:val="00862835"/>
    <w:rsid w:val="00865FD2"/>
    <w:rsid w:val="00880829"/>
    <w:rsid w:val="008B2A4D"/>
    <w:rsid w:val="008C3379"/>
    <w:rsid w:val="008E147E"/>
    <w:rsid w:val="009026A0"/>
    <w:rsid w:val="0092450A"/>
    <w:rsid w:val="00946CF7"/>
    <w:rsid w:val="00956EC1"/>
    <w:rsid w:val="0097743A"/>
    <w:rsid w:val="00981E97"/>
    <w:rsid w:val="009C40FA"/>
    <w:rsid w:val="009F2792"/>
    <w:rsid w:val="00A05849"/>
    <w:rsid w:val="00A13A3B"/>
    <w:rsid w:val="00A24EDC"/>
    <w:rsid w:val="00A7715B"/>
    <w:rsid w:val="00A934B3"/>
    <w:rsid w:val="00AB43B3"/>
    <w:rsid w:val="00AD1F8A"/>
    <w:rsid w:val="00AD3BC3"/>
    <w:rsid w:val="00AD4F31"/>
    <w:rsid w:val="00AE5E79"/>
    <w:rsid w:val="00B146E7"/>
    <w:rsid w:val="00B34D98"/>
    <w:rsid w:val="00B43C75"/>
    <w:rsid w:val="00B9518B"/>
    <w:rsid w:val="00BE7CF8"/>
    <w:rsid w:val="00BF3519"/>
    <w:rsid w:val="00CC064A"/>
    <w:rsid w:val="00CE412D"/>
    <w:rsid w:val="00CE58C5"/>
    <w:rsid w:val="00CE59B2"/>
    <w:rsid w:val="00CE63E3"/>
    <w:rsid w:val="00CF4F41"/>
    <w:rsid w:val="00CF63C7"/>
    <w:rsid w:val="00D01989"/>
    <w:rsid w:val="00D01F24"/>
    <w:rsid w:val="00D07949"/>
    <w:rsid w:val="00D16AD2"/>
    <w:rsid w:val="00D21630"/>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012"/>
    <w:rsid w:val="00F14B2F"/>
    <w:rsid w:val="00F163EB"/>
    <w:rsid w:val="00F816BC"/>
    <w:rsid w:val="00F92C29"/>
    <w:rsid w:val="00F932FD"/>
    <w:rsid w:val="00FD0F5B"/>
    <w:rsid w:val="00FD1B4E"/>
    <w:rsid w:val="00FD62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AB12"/>
  <w15:docId w15:val="{4E7DC8FE-B450-4E73-AB7A-C821769C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en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A191A2-D261-4BAD-8B3B-6903E06E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customXml/itemProps3.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4.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docProps/app.xml><?xml version="1.0" encoding="utf-8"?>
<Properties xmlns="http://schemas.openxmlformats.org/officeDocument/2006/extended-properties" xmlns:vt="http://schemas.openxmlformats.org/officeDocument/2006/docPropsVTypes">
  <Template>en_Fließtext_extern_NEU</Template>
  <TotalTime>0</TotalTime>
  <Pages>2</Pages>
  <Words>625</Words>
  <Characters>3939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Rosa</dc:creator>
  <cp:keywords/>
  <dc:description/>
  <cp:lastModifiedBy>Saurer, Rosa</cp:lastModifiedBy>
  <cp:revision>1</cp:revision>
  <cp:lastPrinted>2024-08-13T11:22:00Z</cp:lastPrinted>
  <dcterms:created xsi:type="dcterms:W3CDTF">2026-03-11T09:13:00Z</dcterms:created>
  <dcterms:modified xsi:type="dcterms:W3CDTF">2026-03-11T09:18:00Z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