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Pilotcanvas · Open Baan Start</w:t>
      </w:r>
    </w:p>
    <w:p>
      <w:pPr>
        <w:spacing w:after="110"/>
      </w:pPr>
      <w:r>
        <w:rPr>
          <w:i/>
          <w:iCs/>
        </w:rPr>
        <w:t xml:space="preserve">Vul dit canvas in om je eerste pilot vorm te geven (Playbook 1, stap 1).</w:t>
      </w:r>
    </w:p>
    <w:p>
      <w:pPr>
        <w:pStyle w:val="Heading1"/>
        <w:spacing w:after="100" w:before="320"/>
      </w:pPr>
      <w:r>
        <w:t xml:space="preserve">Functiegroep</w:t>
      </w:r>
    </w:p>
    <w:p>
      <w:pPr>
        <w:spacing w:after="110"/>
      </w:pPr>
      <w:r>
        <w:t xml:space="preserve">Welke functie kies je? (voorbeeld: schoonmaakmedewerkers Rotterdam)</w:t>
      </w:r>
    </w:p>
    <w:p>
      <w:pPr>
        <w:spacing w:after="110"/>
      </w:pPr>
      <w:r>
        <w:t xml:space="preserve">................................................................</w:t>
      </w:r>
    </w:p>
    <w:p>
      <w:pPr>
        <w:pStyle w:val="Heading1"/>
        <w:spacing w:after="100" w:before="320"/>
      </w:pPr>
      <w:r>
        <w:t xml:space="preserve">Aantal vacatures</w:t>
      </w:r>
    </w:p>
    <w:p>
      <w:pPr>
        <w:spacing w:after="110"/>
      </w:pPr>
      <w:r>
        <w:t xml:space="preserve">Hoeveel plaatsen wil je vullen? (advies: vijf of meer)</w:t>
      </w:r>
    </w:p>
    <w:p>
      <w:pPr>
        <w:spacing w:after="110"/>
      </w:pPr>
      <w:r>
        <w:t xml:space="preserve">................................................................</w:t>
      </w:r>
    </w:p>
    <w:p>
      <w:pPr>
        <w:pStyle w:val="Heading1"/>
        <w:spacing w:after="100" w:before="320"/>
      </w:pPr>
      <w:r>
        <w:t xml:space="preserve">Betrokken leidinggevende</w:t>
      </w:r>
    </w:p>
    <w:p>
      <w:pPr>
        <w:spacing w:after="110"/>
      </w:pPr>
      <w:r>
        <w:t xml:space="preserve">Wie wordt eigenaar van de pilot?</w:t>
      </w:r>
    </w:p>
    <w:p>
      <w:pPr>
        <w:spacing w:after="110"/>
      </w:pPr>
      <w:r>
        <w:t xml:space="preserve">................................................................</w:t>
      </w:r>
    </w:p>
    <w:p>
      <w:pPr>
        <w:pStyle w:val="Heading1"/>
        <w:spacing w:after="100" w:before="320"/>
      </w:pPr>
      <w:r>
        <w:t xml:space="preserve">Planning</w:t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30"/>
        <w:gridCol w:w="4530"/>
      </w:tblGrid>
      <w:tr>
        <w:trPr>
          <w:tblHeader/>
        </w:trPr>
        <w:tc>
          <w:tcPr>
            <w:tcW w:type="dxa" w:w="453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Stap</w:t>
            </w:r>
          </w:p>
        </w:tc>
        <w:tc>
          <w:tcPr>
            <w:tcW w:type="dxa" w:w="453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Datum</w:t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Vacature aanpassen</w:t>
            </w:r>
          </w:p>
        </w:tc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Openstellen vacature</w:t>
            </w:r>
          </w:p>
        </w:tc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Eerste kandidaten</w:t>
            </w:r>
          </w:p>
        </w:tc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Start werk</w:t>
            </w:r>
          </w:p>
        </w:tc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Evaluatie</w:t>
            </w:r>
          </w:p>
        </w:tc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1"/>
        <w:spacing w:after="100" w:before="320"/>
      </w:pPr>
      <w:r>
        <w:t xml:space="preserve">Succescriteria (maximaal drie)</w:t>
      </w:r>
    </w:p>
    <w:p>
      <w:pPr>
        <w:spacing w:after="110"/>
      </w:pPr>
      <w:r>
        <w:t xml:space="preserve">Bijvoorbeeld: aantal reacties, snelheid van invullen, uitval na één maand, tevredenheid van leidinggevende of kandidaten.</w:t>
      </w:r>
    </w:p>
    <w:p>
      <w:pPr>
        <w:spacing w:after="60"/>
      </w:pPr>
      <w:r>
        <w:t xml:space="preserve">☐  1.  ................................................................</w:t>
      </w:r>
    </w:p>
    <w:p>
      <w:pPr>
        <w:spacing w:after="60"/>
      </w:pPr>
      <w:r>
        <w:t xml:space="preserve">☐  2.  ................................................................</w:t>
      </w:r>
    </w:p>
    <w:p>
      <w:pPr>
        <w:spacing w:after="60"/>
      </w:pPr>
      <w:r>
        <w:t xml:space="preserve">☐  3.  ................................................................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160"/>
    </w:pPr>
    <w:rPr>
      <w:b/>
      <w:bCs/>
      <w:color w:val="1F5C6B"/>
      <w:sz w:val="38"/>
      <w:szCs w:val="38"/>
    </w:rPr>
  </w:style>
  <w:style w:type="paragraph" w:styleId="Heading1">
    <w:name w:val="Heading 1"/>
    <w:basedOn w:val="Normal"/>
    <w:next w:val="Normal"/>
    <w:qFormat/>
    <w:rPr>
      <w:b/>
      <w:bCs/>
      <w:color w:val="1F5C6B"/>
      <w:sz w:val="27"/>
      <w:szCs w:val="2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2026-07-24T12:20:51.946Z</dcterms:created>
  <dcterms:modified xsi:type="dcterms:W3CDTF">2026-07-24T12:20:51.946Z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