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licht"/>
        <w:tblW w:w="8364" w:type="dxa"/>
        <w:tblLook w:val="04A0" w:firstRow="1" w:lastRow="0" w:firstColumn="1" w:lastColumn="0" w:noHBand="0" w:noVBand="1"/>
      </w:tblPr>
      <w:tblGrid>
        <w:gridCol w:w="1874"/>
        <w:gridCol w:w="3371"/>
        <w:gridCol w:w="3119"/>
      </w:tblGrid>
      <w:tr w:rsidR="003E74AE" w:rsidRPr="009D5456" w14:paraId="4EA2DCD4" w14:textId="77777777" w:rsidTr="009F0426">
        <w:trPr>
          <w:trHeight w:val="1126"/>
        </w:trPr>
        <w:tc>
          <w:tcPr>
            <w:tcW w:w="1874" w:type="dxa"/>
          </w:tcPr>
          <w:p w14:paraId="4EA2DCD0" w14:textId="77777777" w:rsidR="003E74AE" w:rsidRPr="00BA15B5" w:rsidRDefault="009F0426" w:rsidP="00684BB3">
            <w:pPr>
              <w:overflowPunct w:val="0"/>
              <w:snapToGrid w:val="0"/>
              <w:rPr>
                <w:rFonts w:ascii="Arial" w:hAnsi="Arial"/>
                <w:b/>
                <w:bCs/>
                <w:i/>
                <w:color w:val="00000A"/>
                <w:szCs w:val="20"/>
              </w:rPr>
            </w:pPr>
            <w:r>
              <w:rPr>
                <w:rFonts w:ascii="Arial" w:hAnsi="Arial"/>
                <w:b/>
                <w:bCs/>
                <w:i/>
                <w:color w:val="00000A"/>
                <w:szCs w:val="20"/>
              </w:rPr>
              <w:br/>
            </w:r>
            <w:r>
              <w:rPr>
                <w:rFonts w:ascii="Arial" w:hAnsi="Arial"/>
                <w:b/>
                <w:bCs/>
                <w:i/>
                <w:color w:val="00000A"/>
                <w:szCs w:val="20"/>
              </w:rPr>
              <w:br/>
            </w:r>
            <w:r>
              <w:rPr>
                <w:rFonts w:ascii="Arial" w:hAnsi="Arial"/>
                <w:b/>
                <w:bCs/>
                <w:i/>
                <w:color w:val="00000A"/>
                <w:szCs w:val="20"/>
              </w:rPr>
              <w:br/>
              <w:t>Praktijknaam:</w:t>
            </w:r>
          </w:p>
        </w:tc>
        <w:tc>
          <w:tcPr>
            <w:tcW w:w="6490" w:type="dxa"/>
            <w:gridSpan w:val="2"/>
          </w:tcPr>
          <w:p w14:paraId="4EA2DCD1" w14:textId="77777777" w:rsidR="003E74AE" w:rsidRPr="00BA15B5" w:rsidRDefault="003E74AE" w:rsidP="00684BB3">
            <w:pPr>
              <w:overflowPunct w:val="0"/>
              <w:rPr>
                <w:rFonts w:ascii="Arial" w:eastAsia="Calibri" w:hAnsi="Arial" w:cs="Calibri"/>
                <w:b/>
                <w:bCs/>
                <w:color w:val="000000"/>
                <w:szCs w:val="20"/>
              </w:rPr>
            </w:pPr>
          </w:p>
          <w:p w14:paraId="4EA2DCD2" w14:textId="77777777" w:rsidR="003E74AE" w:rsidRPr="00BA15B5" w:rsidRDefault="00B32C20" w:rsidP="00684BB3">
            <w:pPr>
              <w:pStyle w:val="Kop2"/>
              <w:outlineLvl w:val="1"/>
              <w:rPr>
                <w:rFonts w:eastAsia="Calibri"/>
              </w:rPr>
            </w:pPr>
            <w:r>
              <w:rPr>
                <w:rFonts w:eastAsia="Calibri"/>
              </w:rPr>
              <w:t>Overzicht minimum normen</w:t>
            </w:r>
          </w:p>
          <w:p w14:paraId="4EA2DCD3" w14:textId="77777777" w:rsidR="003E74AE" w:rsidRPr="00BA15B5" w:rsidRDefault="003E74AE" w:rsidP="00684BB3">
            <w:pPr>
              <w:overflowPunct w:val="0"/>
              <w:rPr>
                <w:rFonts w:ascii="Arial" w:hAnsi="Arial"/>
                <w:b/>
                <w:bCs/>
                <w:color w:val="00000A"/>
                <w:szCs w:val="20"/>
              </w:rPr>
            </w:pPr>
          </w:p>
        </w:tc>
      </w:tr>
      <w:tr w:rsidR="003E74AE" w:rsidRPr="009D5456" w14:paraId="4EA2DCD8" w14:textId="77777777" w:rsidTr="009F0426">
        <w:trPr>
          <w:trHeight w:val="151"/>
        </w:trPr>
        <w:tc>
          <w:tcPr>
            <w:tcW w:w="1874" w:type="dxa"/>
            <w:vMerge w:val="restart"/>
          </w:tcPr>
          <w:p w14:paraId="4EA2DCD5" w14:textId="77777777" w:rsidR="003E74AE" w:rsidRPr="00BA15B5" w:rsidRDefault="003E74AE" w:rsidP="00684BB3">
            <w:pPr>
              <w:overflowPunct w:val="0"/>
              <w:snapToGrid w:val="0"/>
              <w:jc w:val="center"/>
              <w:rPr>
                <w:rFonts w:ascii="Arial" w:hAnsi="Arial"/>
                <w:b/>
                <w:bCs/>
                <w:color w:val="00000A"/>
                <w:szCs w:val="20"/>
              </w:rPr>
            </w:pPr>
          </w:p>
        </w:tc>
        <w:tc>
          <w:tcPr>
            <w:tcW w:w="3371" w:type="dxa"/>
            <w:vAlign w:val="center"/>
          </w:tcPr>
          <w:p w14:paraId="4EA2DCD6" w14:textId="77777777" w:rsidR="003E74AE" w:rsidRPr="00BA15B5" w:rsidRDefault="003E74AE" w:rsidP="00684BB3">
            <w:pPr>
              <w:tabs>
                <w:tab w:val="left" w:pos="1418"/>
              </w:tabs>
              <w:overflowPunct w:val="0"/>
              <w:snapToGrid w:val="0"/>
              <w:rPr>
                <w:rFonts w:ascii="Arial" w:hAnsi="Arial" w:cs="Arial"/>
                <w:b/>
                <w:bCs/>
                <w:color w:val="00000A"/>
                <w:szCs w:val="20"/>
                <w:lang w:val="fr-FR"/>
              </w:rPr>
            </w:pPr>
            <w:r w:rsidRPr="00BA15B5">
              <w:rPr>
                <w:rFonts w:ascii="Arial" w:hAnsi="Arial" w:cs="Arial"/>
                <w:b/>
                <w:bCs/>
                <w:color w:val="00000A"/>
                <w:szCs w:val="20"/>
                <w:lang w:val="fr-FR"/>
              </w:rPr>
              <w:t xml:space="preserve">Auteur: </w:t>
            </w:r>
            <w:r w:rsidRPr="00BA15B5">
              <w:rPr>
                <w:rFonts w:ascii="Arial" w:hAnsi="Arial" w:cs="Arial"/>
                <w:color w:val="00000A"/>
                <w:szCs w:val="20"/>
                <w:lang w:val="fr-FR"/>
              </w:rPr>
              <w:t xml:space="preserve"> </w:t>
            </w:r>
          </w:p>
        </w:tc>
        <w:tc>
          <w:tcPr>
            <w:tcW w:w="3119" w:type="dxa"/>
            <w:vAlign w:val="center"/>
          </w:tcPr>
          <w:p w14:paraId="4EA2DCD7" w14:textId="77777777" w:rsidR="003E74AE" w:rsidRPr="00BA15B5" w:rsidRDefault="003E74AE" w:rsidP="00684BB3">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 xml:space="preserve">Herzieningsdatum: </w:t>
            </w:r>
            <w:r w:rsidRPr="00BA15B5">
              <w:rPr>
                <w:rFonts w:ascii="Arial" w:hAnsi="Arial" w:cs="Arial"/>
                <w:color w:val="00000A"/>
                <w:szCs w:val="20"/>
              </w:rPr>
              <w:t xml:space="preserve"> </w:t>
            </w:r>
          </w:p>
        </w:tc>
      </w:tr>
      <w:tr w:rsidR="003E74AE" w:rsidRPr="009D5456" w14:paraId="4EA2DCDC" w14:textId="77777777" w:rsidTr="009F0426">
        <w:trPr>
          <w:trHeight w:val="155"/>
        </w:trPr>
        <w:tc>
          <w:tcPr>
            <w:tcW w:w="1874" w:type="dxa"/>
            <w:vMerge/>
          </w:tcPr>
          <w:p w14:paraId="4EA2DCD9" w14:textId="77777777" w:rsidR="003E74AE" w:rsidRPr="00BA15B5" w:rsidRDefault="003E74AE" w:rsidP="00684BB3">
            <w:pPr>
              <w:overflowPunct w:val="0"/>
              <w:rPr>
                <w:color w:val="00000A"/>
                <w:szCs w:val="20"/>
              </w:rPr>
            </w:pPr>
          </w:p>
        </w:tc>
        <w:tc>
          <w:tcPr>
            <w:tcW w:w="3371" w:type="dxa"/>
            <w:vAlign w:val="center"/>
          </w:tcPr>
          <w:p w14:paraId="4EA2DCDA" w14:textId="77777777" w:rsidR="003E74AE" w:rsidRPr="00BA15B5" w:rsidRDefault="003E74AE" w:rsidP="00684BB3">
            <w:pPr>
              <w:tabs>
                <w:tab w:val="left" w:pos="1418"/>
              </w:tabs>
              <w:overflowPunct w:val="0"/>
              <w:snapToGrid w:val="0"/>
              <w:ind w:left="-3" w:right="-103"/>
              <w:rPr>
                <w:rFonts w:ascii="Arial" w:hAnsi="Arial" w:cs="Arial"/>
                <w:b/>
                <w:bCs/>
                <w:color w:val="00000A"/>
                <w:szCs w:val="20"/>
              </w:rPr>
            </w:pPr>
            <w:r w:rsidRPr="00BA15B5">
              <w:rPr>
                <w:rFonts w:ascii="Arial" w:hAnsi="Arial" w:cs="Arial"/>
                <w:b/>
                <w:bCs/>
                <w:color w:val="00000A"/>
                <w:szCs w:val="20"/>
              </w:rPr>
              <w:t>Vaststellingsdatum:</w:t>
            </w:r>
          </w:p>
        </w:tc>
        <w:tc>
          <w:tcPr>
            <w:tcW w:w="3119" w:type="dxa"/>
            <w:vAlign w:val="center"/>
          </w:tcPr>
          <w:p w14:paraId="4EA2DCDB" w14:textId="77777777" w:rsidR="003E74AE" w:rsidRPr="00BA15B5" w:rsidRDefault="003E74AE" w:rsidP="00684BB3">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Herzieningsdatum:</w:t>
            </w:r>
            <w:r w:rsidRPr="00BA15B5">
              <w:rPr>
                <w:rFonts w:ascii="Arial" w:hAnsi="Arial" w:cs="Arial"/>
                <w:color w:val="00000A"/>
                <w:szCs w:val="20"/>
              </w:rPr>
              <w:t xml:space="preserve">  </w:t>
            </w:r>
          </w:p>
        </w:tc>
      </w:tr>
      <w:tr w:rsidR="003E74AE" w:rsidRPr="009D5456" w14:paraId="4EA2DCE0" w14:textId="77777777" w:rsidTr="009F0426">
        <w:trPr>
          <w:trHeight w:val="356"/>
        </w:trPr>
        <w:tc>
          <w:tcPr>
            <w:tcW w:w="1874" w:type="dxa"/>
            <w:vMerge/>
          </w:tcPr>
          <w:p w14:paraId="4EA2DCDD" w14:textId="77777777" w:rsidR="003E74AE" w:rsidRPr="00BA15B5" w:rsidRDefault="003E74AE" w:rsidP="00684BB3">
            <w:pPr>
              <w:overflowPunct w:val="0"/>
              <w:rPr>
                <w:color w:val="00000A"/>
                <w:szCs w:val="20"/>
              </w:rPr>
            </w:pPr>
          </w:p>
        </w:tc>
        <w:tc>
          <w:tcPr>
            <w:tcW w:w="3371" w:type="dxa"/>
            <w:vAlign w:val="center"/>
          </w:tcPr>
          <w:p w14:paraId="4EA2DCDE" w14:textId="77777777" w:rsidR="003E74AE" w:rsidRPr="00BA15B5" w:rsidRDefault="00137619" w:rsidP="001D088E">
            <w:pPr>
              <w:tabs>
                <w:tab w:val="left" w:pos="1418"/>
              </w:tabs>
              <w:overflowPunct w:val="0"/>
              <w:snapToGrid w:val="0"/>
              <w:rPr>
                <w:rFonts w:ascii="Arial" w:hAnsi="Arial" w:cs="Arial"/>
                <w:b/>
                <w:bCs/>
                <w:color w:val="00000A"/>
                <w:szCs w:val="20"/>
              </w:rPr>
            </w:pPr>
            <w:r>
              <w:rPr>
                <w:rFonts w:ascii="Arial" w:hAnsi="Arial" w:cs="Arial"/>
                <w:b/>
                <w:bCs/>
                <w:color w:val="00000A"/>
                <w:szCs w:val="20"/>
              </w:rPr>
              <w:t>Bestemd voor</w:t>
            </w:r>
            <w:r w:rsidR="003E74AE" w:rsidRPr="00BA15B5">
              <w:rPr>
                <w:rFonts w:ascii="Arial" w:hAnsi="Arial" w:cs="Arial"/>
                <w:b/>
                <w:bCs/>
                <w:color w:val="00000A"/>
                <w:szCs w:val="20"/>
              </w:rPr>
              <w:t xml:space="preserve">: </w:t>
            </w:r>
          </w:p>
        </w:tc>
        <w:tc>
          <w:tcPr>
            <w:tcW w:w="3119" w:type="dxa"/>
            <w:vAlign w:val="center"/>
          </w:tcPr>
          <w:p w14:paraId="4EA2DCDF" w14:textId="77777777" w:rsidR="003E74AE" w:rsidRPr="00BA15B5" w:rsidRDefault="003E74AE" w:rsidP="00684BB3">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 xml:space="preserve">Herzieningsdatum: </w:t>
            </w:r>
            <w:r w:rsidRPr="00BA15B5">
              <w:rPr>
                <w:rFonts w:ascii="Arial" w:hAnsi="Arial" w:cs="Arial"/>
                <w:color w:val="00000A"/>
                <w:szCs w:val="20"/>
              </w:rPr>
              <w:t xml:space="preserve"> </w:t>
            </w:r>
          </w:p>
        </w:tc>
      </w:tr>
    </w:tbl>
    <w:p w14:paraId="4EA2DCE1" w14:textId="77777777" w:rsidR="00936E2C" w:rsidRDefault="00936E2C" w:rsidP="003E74AE">
      <w:pPr>
        <w:rPr>
          <w:b/>
        </w:rPr>
      </w:pPr>
    </w:p>
    <w:p w14:paraId="4EA2DCE2" w14:textId="77777777" w:rsidR="00B32C20" w:rsidRDefault="00B32C20" w:rsidP="00B32C20">
      <w:pPr>
        <w:rPr>
          <w:color w:val="292929"/>
          <w:lang w:eastAsia="nl-NL"/>
        </w:rPr>
      </w:pPr>
      <w:r w:rsidRPr="003C30D1">
        <w:rPr>
          <w:color w:val="292929"/>
          <w:lang w:eastAsia="nl-NL"/>
        </w:rPr>
        <w:t>Deze set minimumnormen hoort bij de NHG-Richtlijn </w:t>
      </w:r>
      <w:hyperlink r:id="rId10" w:history="1">
        <w:r w:rsidRPr="003C30D1">
          <w:rPr>
            <w:color w:val="007EA3"/>
            <w:lang w:eastAsia="nl-NL"/>
          </w:rPr>
          <w:t>Infectiepreventie in de huisartsen- en verloskundigenpraktijk</w:t>
        </w:r>
      </w:hyperlink>
      <w:r w:rsidRPr="003C30D1">
        <w:rPr>
          <w:color w:val="292929"/>
          <w:lang w:eastAsia="nl-NL"/>
        </w:rPr>
        <w:t> (versie 2017).</w:t>
      </w:r>
    </w:p>
    <w:p w14:paraId="4EA2DCE3" w14:textId="77777777" w:rsidR="00B32C20" w:rsidRPr="00B32C20" w:rsidRDefault="00B32C20" w:rsidP="00B32C20">
      <w:pPr>
        <w:rPr>
          <w:b/>
          <w:i/>
          <w:lang w:eastAsia="nl-NL"/>
        </w:rPr>
      </w:pPr>
      <w:r w:rsidRPr="00B32C20">
        <w:rPr>
          <w:b/>
          <w:i/>
          <w:lang w:eastAsia="nl-NL"/>
        </w:rPr>
        <w:t>Deze minimum normen zijn geldig tot juni 2018</w:t>
      </w:r>
    </w:p>
    <w:p w14:paraId="4EA2DCE4" w14:textId="77777777" w:rsidR="00B32C20" w:rsidRPr="003C30D1" w:rsidRDefault="00B32C20" w:rsidP="00B32C20">
      <w:pPr>
        <w:pStyle w:val="Lijstalinea"/>
        <w:numPr>
          <w:ilvl w:val="0"/>
          <w:numId w:val="48"/>
        </w:numPr>
        <w:tabs>
          <w:tab w:val="clear" w:pos="720"/>
        </w:tabs>
        <w:ind w:left="357" w:hanging="357"/>
        <w:rPr>
          <w:lang w:eastAsia="nl-NL"/>
        </w:rPr>
      </w:pPr>
      <w:r w:rsidRPr="003C30D1">
        <w:rPr>
          <w:lang w:eastAsia="nl-NL"/>
        </w:rPr>
        <w:t>Praktijkmedewerkers passen handhygiëne toe conform de richtlijn Infectiepreventie in de huisartsen- en verloskundigenpraktijk. </w:t>
      </w:r>
    </w:p>
    <w:p w14:paraId="4EA2DCE5" w14:textId="77777777" w:rsidR="00B32C20" w:rsidRPr="003C30D1" w:rsidRDefault="00B32C20" w:rsidP="00B32C20">
      <w:pPr>
        <w:pStyle w:val="Lijstalinea"/>
        <w:numPr>
          <w:ilvl w:val="0"/>
          <w:numId w:val="49"/>
        </w:numPr>
        <w:ind w:left="851"/>
        <w:rPr>
          <w:lang w:eastAsia="nl-NL"/>
        </w:rPr>
      </w:pPr>
      <w:r w:rsidRPr="003C30D1">
        <w:rPr>
          <w:lang w:eastAsia="nl-NL"/>
        </w:rPr>
        <w:t>Draag geen sieraden/accessoires aan handen en onderarmen zoals ringen, polshorloges, armbanden en braces tijdens het verrichten van ingrepen waarbij huid of slijmvliezen worden doorbroken of tijdens verloskundige handelingen. Draag tijdens overige werkzaamheden hooguit een polshorloge als dit nodig is voor diagnostische doeleinden.</w:t>
      </w:r>
    </w:p>
    <w:p w14:paraId="4EA2DCE6" w14:textId="77777777" w:rsidR="00B32C20" w:rsidRPr="003C30D1" w:rsidRDefault="00B32C20" w:rsidP="00B32C20">
      <w:pPr>
        <w:pStyle w:val="Lijstalinea"/>
        <w:numPr>
          <w:ilvl w:val="0"/>
          <w:numId w:val="49"/>
        </w:numPr>
        <w:ind w:left="851"/>
        <w:rPr>
          <w:lang w:eastAsia="nl-NL"/>
        </w:rPr>
      </w:pPr>
      <w:r w:rsidRPr="003C30D1">
        <w:rPr>
          <w:lang w:eastAsia="nl-NL"/>
        </w:rPr>
        <w:t>Draag in elk geval schone (werk)kleding met korte mouwen tijdens het verrichten van ingrepen waarbij huid of slijmvliezen worden doorbroken en tijdens verloskundige handelingen.</w:t>
      </w:r>
    </w:p>
    <w:p w14:paraId="4EA2DCE7" w14:textId="77777777" w:rsidR="00B32C20" w:rsidRPr="00B32C20" w:rsidRDefault="00B32C20" w:rsidP="00B32C20">
      <w:pPr>
        <w:pStyle w:val="Lijstalinea"/>
        <w:numPr>
          <w:ilvl w:val="0"/>
          <w:numId w:val="48"/>
        </w:numPr>
        <w:tabs>
          <w:tab w:val="clear" w:pos="720"/>
        </w:tabs>
        <w:ind w:left="357" w:hanging="357"/>
        <w:rPr>
          <w:lang w:eastAsia="nl-NL"/>
        </w:rPr>
      </w:pPr>
      <w:r w:rsidRPr="00B32C20">
        <w:rPr>
          <w:lang w:eastAsia="nl-NL"/>
        </w:rPr>
        <w:t>Praktijkmedewerkers beschikken bij patiëntgebonden werkzaamheden binnen én buiten de praktijk over handalcohol.</w:t>
      </w:r>
    </w:p>
    <w:p w14:paraId="4EA2DCE8" w14:textId="77777777" w:rsidR="00B32C20" w:rsidRPr="00B32C20" w:rsidRDefault="00B32C20" w:rsidP="00B32C20">
      <w:pPr>
        <w:pStyle w:val="Lijstalinea"/>
        <w:numPr>
          <w:ilvl w:val="0"/>
          <w:numId w:val="48"/>
        </w:numPr>
        <w:tabs>
          <w:tab w:val="clear" w:pos="720"/>
        </w:tabs>
        <w:ind w:left="357" w:hanging="357"/>
        <w:rPr>
          <w:lang w:eastAsia="nl-NL"/>
        </w:rPr>
      </w:pPr>
      <w:r w:rsidRPr="00B32C20">
        <w:rPr>
          <w:lang w:eastAsia="nl-NL"/>
        </w:rPr>
        <w:t>In de praktijk zijn de volgende persoonlijke beschermingsmiddelen aanwezig:</w:t>
      </w:r>
    </w:p>
    <w:p w14:paraId="4EA2DCE9" w14:textId="77777777" w:rsidR="00B32C20" w:rsidRPr="00B32C20" w:rsidRDefault="00B32C20" w:rsidP="00B32C20">
      <w:pPr>
        <w:pStyle w:val="Lijstalinea"/>
        <w:numPr>
          <w:ilvl w:val="0"/>
          <w:numId w:val="49"/>
        </w:numPr>
        <w:ind w:left="851"/>
        <w:rPr>
          <w:lang w:eastAsia="nl-NL"/>
        </w:rPr>
      </w:pPr>
      <w:r w:rsidRPr="00B32C20">
        <w:rPr>
          <w:lang w:eastAsia="nl-NL"/>
        </w:rPr>
        <w:t>steriele en niet-steriele handschoenen;</w:t>
      </w:r>
    </w:p>
    <w:p w14:paraId="4EA2DCEA" w14:textId="77777777" w:rsidR="00B32C20" w:rsidRPr="00B32C20" w:rsidRDefault="00B32C20" w:rsidP="00B32C20">
      <w:pPr>
        <w:pStyle w:val="Lijstalinea"/>
        <w:numPr>
          <w:ilvl w:val="0"/>
          <w:numId w:val="49"/>
        </w:numPr>
        <w:ind w:left="851"/>
        <w:rPr>
          <w:lang w:eastAsia="nl-NL"/>
        </w:rPr>
      </w:pPr>
      <w:r w:rsidRPr="00B32C20">
        <w:rPr>
          <w:lang w:eastAsia="nl-NL"/>
        </w:rPr>
        <w:t>chirurgisch mondneusmasker;</w:t>
      </w:r>
    </w:p>
    <w:p w14:paraId="4EA2DCEB" w14:textId="77777777" w:rsidR="00B32C20" w:rsidRPr="00B32C20" w:rsidRDefault="00B32C20" w:rsidP="00B32C20">
      <w:pPr>
        <w:pStyle w:val="Lijstalinea"/>
        <w:numPr>
          <w:ilvl w:val="0"/>
          <w:numId w:val="49"/>
        </w:numPr>
        <w:ind w:left="851"/>
        <w:rPr>
          <w:lang w:eastAsia="nl-NL"/>
        </w:rPr>
      </w:pPr>
      <w:r w:rsidRPr="00B32C20">
        <w:rPr>
          <w:lang w:eastAsia="nl-NL"/>
        </w:rPr>
        <w:t>oogbescherming zoals een beschermende bril;</w:t>
      </w:r>
    </w:p>
    <w:p w14:paraId="4EA2DCEC" w14:textId="77777777" w:rsidR="00B32C20" w:rsidRPr="00B32C20" w:rsidRDefault="00B32C20" w:rsidP="00B32C20">
      <w:pPr>
        <w:pStyle w:val="Lijstalinea"/>
        <w:numPr>
          <w:ilvl w:val="0"/>
          <w:numId w:val="49"/>
        </w:numPr>
        <w:ind w:left="851"/>
        <w:rPr>
          <w:lang w:eastAsia="nl-NL"/>
        </w:rPr>
      </w:pPr>
      <w:r w:rsidRPr="00B32C20">
        <w:rPr>
          <w:lang w:eastAsia="nl-NL"/>
        </w:rPr>
        <w:t>beschermende kleding zoals een disposable, niet vochtdoorlatend halterschort.</w:t>
      </w:r>
    </w:p>
    <w:p w14:paraId="4EA2DCED" w14:textId="77777777" w:rsidR="00B32C20" w:rsidRPr="00B32C20" w:rsidRDefault="00B32C20" w:rsidP="00B32C20">
      <w:pPr>
        <w:pStyle w:val="Lijstalinea"/>
        <w:numPr>
          <w:ilvl w:val="0"/>
          <w:numId w:val="48"/>
        </w:numPr>
        <w:tabs>
          <w:tab w:val="clear" w:pos="720"/>
        </w:tabs>
        <w:ind w:left="357" w:hanging="357"/>
        <w:rPr>
          <w:lang w:eastAsia="nl-NL"/>
        </w:rPr>
      </w:pPr>
      <w:r w:rsidRPr="00B32C20">
        <w:rPr>
          <w:lang w:eastAsia="nl-NL"/>
        </w:rPr>
        <w:t>Kritisch instrumentarium én specula worden gesteriliseerd na gebruik.</w:t>
      </w:r>
    </w:p>
    <w:p w14:paraId="4EA2DCEE" w14:textId="77777777" w:rsidR="00B32C20" w:rsidRPr="00B32C20" w:rsidRDefault="00B32C20" w:rsidP="00B32C20">
      <w:pPr>
        <w:pStyle w:val="Lijstalinea"/>
        <w:numPr>
          <w:ilvl w:val="0"/>
          <w:numId w:val="48"/>
        </w:numPr>
        <w:tabs>
          <w:tab w:val="clear" w:pos="720"/>
        </w:tabs>
        <w:ind w:left="357" w:hanging="357"/>
        <w:rPr>
          <w:lang w:eastAsia="nl-NL"/>
        </w:rPr>
      </w:pPr>
      <w:r w:rsidRPr="00B32C20">
        <w:rPr>
          <w:lang w:eastAsia="nl-NL"/>
        </w:rPr>
        <w:t>De praktijk beschikt over een autoclaaf die voldoet aan de daarvoor geldende kwaliteitseisen voor infectiepreventie zoals geformuleerd in deze richtlijn, of laat sterilisatie van medisch instrumentarium door een erkend professional buiten de voorziening uitvoeren.</w:t>
      </w:r>
    </w:p>
    <w:p w14:paraId="4EA2DCEF" w14:textId="77777777" w:rsidR="00B32C20" w:rsidRPr="00B32C20" w:rsidRDefault="00B32C20" w:rsidP="00B32C20">
      <w:pPr>
        <w:pStyle w:val="Lijstalinea"/>
        <w:numPr>
          <w:ilvl w:val="0"/>
          <w:numId w:val="48"/>
        </w:numPr>
        <w:tabs>
          <w:tab w:val="clear" w:pos="720"/>
        </w:tabs>
        <w:ind w:left="357" w:hanging="357"/>
        <w:rPr>
          <w:lang w:eastAsia="nl-NL"/>
        </w:rPr>
      </w:pPr>
      <w:r w:rsidRPr="00B32C20">
        <w:rPr>
          <w:lang w:eastAsia="nl-NL"/>
        </w:rPr>
        <w:t>Praktijkmedewerkers die patiëntgebonden werkzaamheden verrichten, beschikken over een naaldencontainer (zowel op de praktijk als in de visitetas).</w:t>
      </w:r>
    </w:p>
    <w:p w14:paraId="4EA2DCF0" w14:textId="77777777" w:rsidR="00B32C20" w:rsidRPr="00B32C20" w:rsidRDefault="00B32C20" w:rsidP="00B32C20">
      <w:pPr>
        <w:pStyle w:val="Lijstalinea"/>
        <w:numPr>
          <w:ilvl w:val="0"/>
          <w:numId w:val="48"/>
        </w:numPr>
        <w:tabs>
          <w:tab w:val="clear" w:pos="720"/>
        </w:tabs>
        <w:ind w:left="357" w:hanging="357"/>
        <w:rPr>
          <w:lang w:eastAsia="nl-NL"/>
        </w:rPr>
      </w:pPr>
      <w:r w:rsidRPr="00B32C20">
        <w:rPr>
          <w:lang w:eastAsia="nl-NL"/>
        </w:rPr>
        <w:t>Praktijkmedewerkers die patiëntgebonden werkzaamheden verrichten, zijn gevaccineerd tegen hepatitis B en hun vaccinatiestatus is bekend – tenzij een medewerker vaccinatie tegen hepatitis B, om welke reden dan ook, weigert. De praktijk houdt zich aan de regels voor non-responders en weigeraars zoals beschreven in de relevante richtlijnen.</w:t>
      </w:r>
    </w:p>
    <w:p w14:paraId="4EA2DCF1" w14:textId="77777777" w:rsidR="00B32C20" w:rsidRPr="00B32C20" w:rsidRDefault="00B32C20" w:rsidP="00B32C20">
      <w:pPr>
        <w:pStyle w:val="Lijstalinea"/>
        <w:numPr>
          <w:ilvl w:val="0"/>
          <w:numId w:val="48"/>
        </w:numPr>
        <w:tabs>
          <w:tab w:val="clear" w:pos="720"/>
        </w:tabs>
        <w:ind w:left="357" w:hanging="357"/>
        <w:rPr>
          <w:lang w:eastAsia="nl-NL"/>
        </w:rPr>
      </w:pPr>
      <w:r w:rsidRPr="00B32C20">
        <w:rPr>
          <w:lang w:eastAsia="nl-NL"/>
        </w:rPr>
        <w:lastRenderedPageBreak/>
        <w:t>Alle ‘medische hulpmiddelen’ voldoen aan de daarvoor geldende kwaliteitseisen met betrekking tot infectiepreventie, zoals de NEN-normen, geformuleerd in deze richtlijn.</w:t>
      </w:r>
    </w:p>
    <w:p w14:paraId="4EA2DCF2" w14:textId="77777777" w:rsidR="00B32C20" w:rsidRPr="00B32C20" w:rsidRDefault="00B32C20" w:rsidP="00B32C20">
      <w:pPr>
        <w:pStyle w:val="Lijstalinea"/>
        <w:numPr>
          <w:ilvl w:val="0"/>
          <w:numId w:val="48"/>
        </w:numPr>
        <w:tabs>
          <w:tab w:val="clear" w:pos="720"/>
        </w:tabs>
        <w:ind w:left="357" w:hanging="357"/>
        <w:rPr>
          <w:lang w:eastAsia="nl-NL"/>
        </w:rPr>
      </w:pPr>
      <w:r w:rsidRPr="00B32C20">
        <w:rPr>
          <w:lang w:eastAsia="nl-NL"/>
        </w:rPr>
        <w:t>Bij invasieve ingrepen wordt er minimaal schoon gewerkt. Schoon werken betekent minimaal: desinfectie van de huid, het gebruik van steriel instrumentarium, het gebruik van schone niet-steriele handschoenen en het volgen van een standaard procedure waarbij de ingreep niet wordt onderbroken.</w:t>
      </w:r>
    </w:p>
    <w:p w14:paraId="4EA2DCF3" w14:textId="77777777" w:rsidR="00B32C20" w:rsidRPr="003C30D1" w:rsidRDefault="00B32C20" w:rsidP="00B32C20">
      <w:pPr>
        <w:rPr>
          <w:lang w:eastAsia="nl-NL"/>
        </w:rPr>
      </w:pPr>
      <w:r w:rsidRPr="003C30D1">
        <w:rPr>
          <w:lang w:eastAsia="nl-NL"/>
        </w:rPr>
        <w:t>Definitie praktijkmedewerkers: (huis)artsen, verloskundigen, ondersteunend personeel en eventuele stagiaires in de huisartsen- en verloskundigenpraktijk, die patiëntgebonden werkzaamheden verrichten.</w:t>
      </w:r>
    </w:p>
    <w:p w14:paraId="4EA2DCF4" w14:textId="77777777" w:rsidR="00B32C20" w:rsidRDefault="00B32C20" w:rsidP="00B32C20"/>
    <w:p w14:paraId="4EA2DCF5" w14:textId="77777777" w:rsidR="00306447" w:rsidRPr="003E74AE" w:rsidRDefault="009F0426" w:rsidP="003E74AE">
      <w:r w:rsidRPr="00EF0EE4">
        <w:rPr>
          <w:b/>
        </w:rPr>
        <w:t>Disclaimer</w:t>
      </w:r>
      <w:r>
        <w:t xml:space="preserve">: </w:t>
      </w:r>
      <w:r>
        <w:br/>
      </w:r>
      <w:r w:rsidRPr="00EF0EE4">
        <w:rPr>
          <w:i/>
        </w:rPr>
        <w:t>Dit voorbeeld kan als basis dienen als onderdeel van uw kwaliteitsmanagementsysteem. Belangrijk is om voor uw eigen praktijk te bepalen welke specifieke aanvullingen en/of aanpassingen nodig of gewenst zijn.</w:t>
      </w:r>
    </w:p>
    <w:sectPr w:rsidR="00306447" w:rsidRPr="003E74AE" w:rsidSect="003B1737">
      <w:headerReference w:type="default" r:id="rId11"/>
      <w:footerReference w:type="default" r:id="rId12"/>
      <w:pgSz w:w="11906" w:h="16838"/>
      <w:pgMar w:top="283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6A0A8" w14:textId="77777777" w:rsidR="00DB6E1A" w:rsidRDefault="00DB6E1A" w:rsidP="004F45D2">
      <w:pPr>
        <w:spacing w:line="240" w:lineRule="auto"/>
      </w:pPr>
      <w:r>
        <w:separator/>
      </w:r>
    </w:p>
  </w:endnote>
  <w:endnote w:type="continuationSeparator" w:id="0">
    <w:p w14:paraId="28F10DCA" w14:textId="77777777" w:rsidR="00DB6E1A" w:rsidRDefault="00DB6E1A" w:rsidP="004F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variable"/>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Expanded BT;Century Exp">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Arial">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2DCFC" w14:textId="77777777" w:rsidR="00FD7603" w:rsidRPr="00A6485D" w:rsidRDefault="00DB6E1A">
    <w:pPr>
      <w:pStyle w:val="Voettekst"/>
      <w:jc w:val="right"/>
      <w:rPr>
        <w:rStyle w:val="Subtieleverwijzing"/>
      </w:rPr>
    </w:pPr>
    <w:sdt>
      <w:sdtPr>
        <w:rPr>
          <w:smallCaps/>
          <w:color w:val="262626" w:themeColor="text1" w:themeTint="D9"/>
          <w:sz w:val="14"/>
        </w:rPr>
        <w:id w:val="-768475565"/>
        <w:docPartObj>
          <w:docPartGallery w:val="Page Numbers (Bottom of Page)"/>
          <w:docPartUnique/>
        </w:docPartObj>
      </w:sdtPr>
      <w:sdtEndPr>
        <w:rPr>
          <w:rStyle w:val="Subtieleverwijzing"/>
        </w:rPr>
      </w:sdtEndPr>
      <w:sdtContent>
        <w:r w:rsidR="00FD7603" w:rsidRPr="00A6485D">
          <w:rPr>
            <w:rStyle w:val="Subtieleverwijzing"/>
          </w:rPr>
          <w:fldChar w:fldCharType="begin"/>
        </w:r>
        <w:r w:rsidR="00FD7603" w:rsidRPr="00A6485D">
          <w:rPr>
            <w:rStyle w:val="Subtieleverwijzing"/>
          </w:rPr>
          <w:instrText>PAGE   \* MERGEFORMAT</w:instrText>
        </w:r>
        <w:r w:rsidR="00FD7603" w:rsidRPr="00A6485D">
          <w:rPr>
            <w:rStyle w:val="Subtieleverwijzing"/>
          </w:rPr>
          <w:fldChar w:fldCharType="separate"/>
        </w:r>
        <w:r w:rsidR="00B32C20">
          <w:rPr>
            <w:rStyle w:val="Subtieleverwijzing"/>
            <w:noProof/>
          </w:rPr>
          <w:t>2</w:t>
        </w:r>
        <w:r w:rsidR="00FD7603" w:rsidRPr="00A6485D">
          <w:rPr>
            <w:rStyle w:val="Subtieleverwijzing"/>
          </w:rPr>
          <w:fldChar w:fldCharType="end"/>
        </w:r>
      </w:sdtContent>
    </w:sdt>
  </w:p>
  <w:p w14:paraId="4EA2DCFD" w14:textId="77777777" w:rsidR="00FD7603" w:rsidRPr="00A6485D" w:rsidRDefault="00FD7603" w:rsidP="00A6485D">
    <w:pPr>
      <w:pStyle w:val="Voettekst"/>
      <w:jc w:val="center"/>
      <w:rPr>
        <w:rStyle w:val="Subtieleverwijzing"/>
      </w:rPr>
    </w:pPr>
  </w:p>
  <w:p w14:paraId="4EA2DCFE" w14:textId="77777777" w:rsidR="004F45D2" w:rsidRDefault="004F45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0BFED" w14:textId="77777777" w:rsidR="00DB6E1A" w:rsidRDefault="00DB6E1A" w:rsidP="004F45D2">
      <w:pPr>
        <w:spacing w:line="240" w:lineRule="auto"/>
      </w:pPr>
      <w:r>
        <w:separator/>
      </w:r>
    </w:p>
  </w:footnote>
  <w:footnote w:type="continuationSeparator" w:id="0">
    <w:p w14:paraId="64291D08" w14:textId="77777777" w:rsidR="00DB6E1A" w:rsidRDefault="00DB6E1A" w:rsidP="004F4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2DCFA" w14:textId="77777777" w:rsidR="00FD0030" w:rsidRPr="00FD0030" w:rsidRDefault="00FD0030" w:rsidP="00FD0030">
    <w:pPr>
      <w:pStyle w:val="Koptekst"/>
      <w:jc w:val="right"/>
      <w:rPr>
        <w:noProof/>
        <w:sz w:val="36"/>
        <w:szCs w:val="36"/>
        <w:lang w:eastAsia="nl-NL"/>
      </w:rPr>
    </w:pPr>
    <w:r w:rsidRPr="00FD0030">
      <w:rPr>
        <w:noProof/>
        <w:sz w:val="36"/>
        <w:szCs w:val="36"/>
        <w:lang w:eastAsia="nl-NL"/>
      </w:rPr>
      <w:t>LOGO</w:t>
    </w:r>
    <w:r w:rsidRPr="00FD0030">
      <w:rPr>
        <w:noProof/>
        <w:sz w:val="36"/>
        <w:szCs w:val="36"/>
        <w:lang w:eastAsia="nl-NL"/>
      </w:rPr>
      <w:br/>
      <w:t>PRAKTIJK</w:t>
    </w:r>
  </w:p>
  <w:p w14:paraId="4EA2DCFB" w14:textId="77777777" w:rsidR="004F45D2" w:rsidRDefault="004F45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362B4"/>
    <w:multiLevelType w:val="hybridMultilevel"/>
    <w:tmpl w:val="BF3C177A"/>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373F75"/>
    <w:multiLevelType w:val="multilevel"/>
    <w:tmpl w:val="39B4208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09872B0E"/>
    <w:multiLevelType w:val="hybridMultilevel"/>
    <w:tmpl w:val="DDD019A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191682"/>
    <w:multiLevelType w:val="hybridMultilevel"/>
    <w:tmpl w:val="5096F204"/>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463331"/>
    <w:multiLevelType w:val="hybridMultilevel"/>
    <w:tmpl w:val="28F0F4EC"/>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883AC0"/>
    <w:multiLevelType w:val="hybridMultilevel"/>
    <w:tmpl w:val="407C38C6"/>
    <w:lvl w:ilvl="0" w:tplc="0413000B">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0E050ECC"/>
    <w:multiLevelType w:val="hybridMultilevel"/>
    <w:tmpl w:val="CFAC99F4"/>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384809"/>
    <w:multiLevelType w:val="hybridMultilevel"/>
    <w:tmpl w:val="9CCE0B1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04760A"/>
    <w:multiLevelType w:val="hybridMultilevel"/>
    <w:tmpl w:val="46246A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9B0D2E"/>
    <w:multiLevelType w:val="hybridMultilevel"/>
    <w:tmpl w:val="7DB62690"/>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D96E12"/>
    <w:multiLevelType w:val="hybridMultilevel"/>
    <w:tmpl w:val="EC3E9C94"/>
    <w:lvl w:ilvl="0" w:tplc="AC90B33A">
      <w:numFmt w:val="bullet"/>
      <w:lvlText w:val="-"/>
      <w:lvlJc w:val="left"/>
      <w:pPr>
        <w:tabs>
          <w:tab w:val="num" w:pos="720"/>
        </w:tabs>
        <w:ind w:left="720" w:hanging="360"/>
      </w:pPr>
      <w:rPr>
        <w:rFonts w:ascii="Arial" w:eastAsia="Times New Roman" w:hAnsi="Arial" w:cs="Arial" w:hint="default"/>
      </w:rPr>
    </w:lvl>
    <w:lvl w:ilvl="1" w:tplc="04130019">
      <w:start w:val="1"/>
      <w:numFmt w:val="lowerLetter"/>
      <w:lvlText w:val="%2."/>
      <w:lvlJc w:val="left"/>
      <w:pPr>
        <w:tabs>
          <w:tab w:val="num" w:pos="1495"/>
        </w:tabs>
        <w:ind w:left="1495" w:hanging="360"/>
      </w:pPr>
      <w:rPr>
        <w:rFonts w:hint="default"/>
      </w:rPr>
    </w:lvl>
    <w:lvl w:ilvl="2" w:tplc="322C1314">
      <w:start w:val="1"/>
      <w:numFmt w:val="decimal"/>
      <w:lvlText w:val="%3."/>
      <w:lvlJc w:val="left"/>
      <w:pPr>
        <w:tabs>
          <w:tab w:val="num" w:pos="2160"/>
        </w:tabs>
        <w:ind w:left="2160" w:hanging="360"/>
      </w:pPr>
      <w:rPr>
        <w:rFont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957CD2"/>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EEE3B5E"/>
    <w:multiLevelType w:val="hybridMultilevel"/>
    <w:tmpl w:val="83889148"/>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1BA13E1"/>
    <w:multiLevelType w:val="hybridMultilevel"/>
    <w:tmpl w:val="8C2E2D3A"/>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2776973"/>
    <w:multiLevelType w:val="hybridMultilevel"/>
    <w:tmpl w:val="B6B6E4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48827E9"/>
    <w:multiLevelType w:val="hybridMultilevel"/>
    <w:tmpl w:val="A7340F12"/>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5105A4"/>
    <w:multiLevelType w:val="hybridMultilevel"/>
    <w:tmpl w:val="0B90FC06"/>
    <w:lvl w:ilvl="0" w:tplc="AC90B33A">
      <w:numFmt w:val="bullet"/>
      <w:lvlText w:val="-"/>
      <w:lvlJc w:val="left"/>
      <w:pPr>
        <w:ind w:left="720" w:hanging="360"/>
      </w:pPr>
      <w:rPr>
        <w:rFonts w:ascii="Arial" w:eastAsia="Times New Roman" w:hAnsi="Aria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AF24AB"/>
    <w:multiLevelType w:val="hybridMultilevel"/>
    <w:tmpl w:val="D2F6B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C091FD7"/>
    <w:multiLevelType w:val="hybridMultilevel"/>
    <w:tmpl w:val="8A405084"/>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2CA38CC"/>
    <w:multiLevelType w:val="hybridMultilevel"/>
    <w:tmpl w:val="49B078EE"/>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2FC29C9"/>
    <w:multiLevelType w:val="hybridMultilevel"/>
    <w:tmpl w:val="853CCE56"/>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34A64E5"/>
    <w:multiLevelType w:val="multilevel"/>
    <w:tmpl w:val="C1962782"/>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2" w15:restartNumberingAfterBreak="0">
    <w:nsid w:val="348B7E87"/>
    <w:multiLevelType w:val="hybridMultilevel"/>
    <w:tmpl w:val="C5F8717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6965C9D"/>
    <w:multiLevelType w:val="hybridMultilevel"/>
    <w:tmpl w:val="330256AA"/>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7834FAD"/>
    <w:multiLevelType w:val="hybridMultilevel"/>
    <w:tmpl w:val="CEFA03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8B4084D"/>
    <w:multiLevelType w:val="hybridMultilevel"/>
    <w:tmpl w:val="324CE1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8CE768F"/>
    <w:multiLevelType w:val="multilevel"/>
    <w:tmpl w:val="3446F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FE5147"/>
    <w:multiLevelType w:val="multilevel"/>
    <w:tmpl w:val="A71C785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407D4511"/>
    <w:multiLevelType w:val="hybridMultilevel"/>
    <w:tmpl w:val="9E6AC01A"/>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16B79E4"/>
    <w:multiLevelType w:val="hybridMultilevel"/>
    <w:tmpl w:val="DD92C8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2381DDD"/>
    <w:multiLevelType w:val="hybridMultilevel"/>
    <w:tmpl w:val="9E269C56"/>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7000C98"/>
    <w:multiLevelType w:val="hybridMultilevel"/>
    <w:tmpl w:val="0E124D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C8F5806"/>
    <w:multiLevelType w:val="hybridMultilevel"/>
    <w:tmpl w:val="2E586DC2"/>
    <w:lvl w:ilvl="0" w:tplc="04130001">
      <w:start w:val="1"/>
      <w:numFmt w:val="bullet"/>
      <w:lvlText w:val=""/>
      <w:lvlJc w:val="left"/>
      <w:pPr>
        <w:ind w:left="720" w:hanging="360"/>
      </w:pPr>
      <w:rPr>
        <w:rFonts w:ascii="Symbol" w:hAnsi="Symbol" w:hint="default"/>
      </w:rPr>
    </w:lvl>
    <w:lvl w:ilvl="1" w:tplc="0413000B">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E1122EF"/>
    <w:multiLevelType w:val="hybridMultilevel"/>
    <w:tmpl w:val="A2309406"/>
    <w:lvl w:ilvl="0" w:tplc="04130001">
      <w:start w:val="1"/>
      <w:numFmt w:val="bullet"/>
      <w:lvlText w:val=""/>
      <w:lvlJc w:val="left"/>
      <w:pPr>
        <w:tabs>
          <w:tab w:val="num" w:pos="360"/>
        </w:tabs>
        <w:ind w:left="360" w:hanging="360"/>
      </w:pPr>
      <w:rPr>
        <w:rFonts w:ascii="Symbol" w:hAnsi="Symbol"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4EED1A25"/>
    <w:multiLevelType w:val="hybridMultilevel"/>
    <w:tmpl w:val="79F04E06"/>
    <w:lvl w:ilvl="0" w:tplc="6480E8CE">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F73294F"/>
    <w:multiLevelType w:val="hybridMultilevel"/>
    <w:tmpl w:val="F7E6DD18"/>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0953886"/>
    <w:multiLevelType w:val="hybridMultilevel"/>
    <w:tmpl w:val="630E6C3E"/>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8242C57"/>
    <w:multiLevelType w:val="hybridMultilevel"/>
    <w:tmpl w:val="6FB038EA"/>
    <w:lvl w:ilvl="0" w:tplc="04130003">
      <w:start w:val="1"/>
      <w:numFmt w:val="bullet"/>
      <w:lvlText w:val="o"/>
      <w:lvlJc w:val="left"/>
      <w:pPr>
        <w:ind w:left="1077" w:hanging="360"/>
      </w:pPr>
      <w:rPr>
        <w:rFonts w:ascii="Courier New" w:hAnsi="Courier New" w:cs="Courier New"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38" w15:restartNumberingAfterBreak="0">
    <w:nsid w:val="5E594DE4"/>
    <w:multiLevelType w:val="hybridMultilevel"/>
    <w:tmpl w:val="B0CE4B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293762A"/>
    <w:multiLevelType w:val="hybridMultilevel"/>
    <w:tmpl w:val="033C5476"/>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5646740"/>
    <w:multiLevelType w:val="hybridMultilevel"/>
    <w:tmpl w:val="7C2061F2"/>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D6045F7"/>
    <w:multiLevelType w:val="hybridMultilevel"/>
    <w:tmpl w:val="9AD21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5E5327F"/>
    <w:multiLevelType w:val="hybridMultilevel"/>
    <w:tmpl w:val="F2F2C882"/>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72218D1"/>
    <w:multiLevelType w:val="hybridMultilevel"/>
    <w:tmpl w:val="7D047A52"/>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78B5C3C"/>
    <w:multiLevelType w:val="hybridMultilevel"/>
    <w:tmpl w:val="4CA491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BEB2E84"/>
    <w:multiLevelType w:val="hybridMultilevel"/>
    <w:tmpl w:val="8EDE4B04"/>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C662E24"/>
    <w:multiLevelType w:val="multilevel"/>
    <w:tmpl w:val="960E1B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7CC568E2"/>
    <w:multiLevelType w:val="hybridMultilevel"/>
    <w:tmpl w:val="E8825BCC"/>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D7553E7"/>
    <w:multiLevelType w:val="hybridMultilevel"/>
    <w:tmpl w:val="F37EE6FA"/>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44"/>
  </w:num>
  <w:num w:numId="4">
    <w:abstractNumId w:val="7"/>
  </w:num>
  <w:num w:numId="5">
    <w:abstractNumId w:val="5"/>
  </w:num>
  <w:num w:numId="6">
    <w:abstractNumId w:val="8"/>
  </w:num>
  <w:num w:numId="7">
    <w:abstractNumId w:val="41"/>
  </w:num>
  <w:num w:numId="8">
    <w:abstractNumId w:val="31"/>
  </w:num>
  <w:num w:numId="9">
    <w:abstractNumId w:val="32"/>
  </w:num>
  <w:num w:numId="10">
    <w:abstractNumId w:val="17"/>
  </w:num>
  <w:num w:numId="11">
    <w:abstractNumId w:val="25"/>
  </w:num>
  <w:num w:numId="12">
    <w:abstractNumId w:val="38"/>
  </w:num>
  <w:num w:numId="13">
    <w:abstractNumId w:val="10"/>
  </w:num>
  <w:num w:numId="14">
    <w:abstractNumId w:val="14"/>
  </w:num>
  <w:num w:numId="15">
    <w:abstractNumId w:val="33"/>
  </w:num>
  <w:num w:numId="16">
    <w:abstractNumId w:val="29"/>
  </w:num>
  <w:num w:numId="17">
    <w:abstractNumId w:val="47"/>
  </w:num>
  <w:num w:numId="18">
    <w:abstractNumId w:val="12"/>
  </w:num>
  <w:num w:numId="19">
    <w:abstractNumId w:val="42"/>
  </w:num>
  <w:num w:numId="20">
    <w:abstractNumId w:val="24"/>
  </w:num>
  <w:num w:numId="21">
    <w:abstractNumId w:val="22"/>
  </w:num>
  <w:num w:numId="22">
    <w:abstractNumId w:val="2"/>
  </w:num>
  <w:num w:numId="23">
    <w:abstractNumId w:val="6"/>
  </w:num>
  <w:num w:numId="24">
    <w:abstractNumId w:val="35"/>
  </w:num>
  <w:num w:numId="25">
    <w:abstractNumId w:val="28"/>
  </w:num>
  <w:num w:numId="26">
    <w:abstractNumId w:val="36"/>
  </w:num>
  <w:num w:numId="27">
    <w:abstractNumId w:val="0"/>
  </w:num>
  <w:num w:numId="28">
    <w:abstractNumId w:val="4"/>
  </w:num>
  <w:num w:numId="29">
    <w:abstractNumId w:val="30"/>
  </w:num>
  <w:num w:numId="30">
    <w:abstractNumId w:val="9"/>
  </w:num>
  <w:num w:numId="31">
    <w:abstractNumId w:val="40"/>
  </w:num>
  <w:num w:numId="32">
    <w:abstractNumId w:val="39"/>
  </w:num>
  <w:num w:numId="33">
    <w:abstractNumId w:val="34"/>
  </w:num>
  <w:num w:numId="34">
    <w:abstractNumId w:val="23"/>
  </w:num>
  <w:num w:numId="35">
    <w:abstractNumId w:val="48"/>
  </w:num>
  <w:num w:numId="36">
    <w:abstractNumId w:val="15"/>
  </w:num>
  <w:num w:numId="37">
    <w:abstractNumId w:val="16"/>
  </w:num>
  <w:num w:numId="38">
    <w:abstractNumId w:val="3"/>
  </w:num>
  <w:num w:numId="39">
    <w:abstractNumId w:val="20"/>
  </w:num>
  <w:num w:numId="40">
    <w:abstractNumId w:val="13"/>
  </w:num>
  <w:num w:numId="41">
    <w:abstractNumId w:val="45"/>
  </w:num>
  <w:num w:numId="42">
    <w:abstractNumId w:val="19"/>
  </w:num>
  <w:num w:numId="43">
    <w:abstractNumId w:val="1"/>
  </w:num>
  <w:num w:numId="44">
    <w:abstractNumId w:val="21"/>
  </w:num>
  <w:num w:numId="45">
    <w:abstractNumId w:val="46"/>
  </w:num>
  <w:num w:numId="46">
    <w:abstractNumId w:val="43"/>
  </w:num>
  <w:num w:numId="47">
    <w:abstractNumId w:val="18"/>
  </w:num>
  <w:num w:numId="48">
    <w:abstractNumId w:val="26"/>
  </w:num>
  <w:num w:numId="49">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15"/>
    <w:rsid w:val="00002865"/>
    <w:rsid w:val="000A75BF"/>
    <w:rsid w:val="000D3316"/>
    <w:rsid w:val="00137619"/>
    <w:rsid w:val="001841DF"/>
    <w:rsid w:val="001D088E"/>
    <w:rsid w:val="00243F8D"/>
    <w:rsid w:val="00244776"/>
    <w:rsid w:val="002619C9"/>
    <w:rsid w:val="00270150"/>
    <w:rsid w:val="002F67BA"/>
    <w:rsid w:val="00306447"/>
    <w:rsid w:val="00314E0F"/>
    <w:rsid w:val="0033766F"/>
    <w:rsid w:val="003B1737"/>
    <w:rsid w:val="003E74AE"/>
    <w:rsid w:val="004B73DF"/>
    <w:rsid w:val="004F45D2"/>
    <w:rsid w:val="0051510D"/>
    <w:rsid w:val="00565154"/>
    <w:rsid w:val="005C2748"/>
    <w:rsid w:val="006574EC"/>
    <w:rsid w:val="0067044B"/>
    <w:rsid w:val="006F54C0"/>
    <w:rsid w:val="00723707"/>
    <w:rsid w:val="00775BFF"/>
    <w:rsid w:val="007F4476"/>
    <w:rsid w:val="00820915"/>
    <w:rsid w:val="00827AE2"/>
    <w:rsid w:val="00855327"/>
    <w:rsid w:val="008D580D"/>
    <w:rsid w:val="008F2226"/>
    <w:rsid w:val="008F23B0"/>
    <w:rsid w:val="00912C53"/>
    <w:rsid w:val="00936E2C"/>
    <w:rsid w:val="00975E47"/>
    <w:rsid w:val="009E16A7"/>
    <w:rsid w:val="009F0426"/>
    <w:rsid w:val="009F2E8F"/>
    <w:rsid w:val="00A8074F"/>
    <w:rsid w:val="00A86EF0"/>
    <w:rsid w:val="00AA3B01"/>
    <w:rsid w:val="00B10D15"/>
    <w:rsid w:val="00B32C20"/>
    <w:rsid w:val="00B513C9"/>
    <w:rsid w:val="00BA17E3"/>
    <w:rsid w:val="00C8120C"/>
    <w:rsid w:val="00CD464F"/>
    <w:rsid w:val="00D964FF"/>
    <w:rsid w:val="00DB3709"/>
    <w:rsid w:val="00DB61C1"/>
    <w:rsid w:val="00DB6E1A"/>
    <w:rsid w:val="00DE363A"/>
    <w:rsid w:val="00F476AE"/>
    <w:rsid w:val="00F55D14"/>
    <w:rsid w:val="00F635AF"/>
    <w:rsid w:val="00F920C8"/>
    <w:rsid w:val="00FD0030"/>
    <w:rsid w:val="00FD7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2DCD0"/>
  <w15:chartTrackingRefBased/>
  <w15:docId w15:val="{2296C3F6-784D-491C-9114-7608C3D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748"/>
    <w:pPr>
      <w:spacing w:line="276" w:lineRule="auto"/>
    </w:pPr>
    <w:rPr>
      <w:rFonts w:ascii="Trebuchet MS" w:eastAsiaTheme="minorHAnsi" w:hAnsi="Trebuchet MS"/>
      <w:sz w:val="20"/>
    </w:rPr>
  </w:style>
  <w:style w:type="paragraph" w:styleId="Kop1">
    <w:name w:val="heading 1"/>
    <w:basedOn w:val="Standaard"/>
    <w:next w:val="Standaard"/>
    <w:link w:val="Kop1Char"/>
    <w:uiPriority w:val="9"/>
    <w:qFormat/>
    <w:rsid w:val="005C2748"/>
    <w:pPr>
      <w:keepNext/>
      <w:keepLines/>
      <w:spacing w:before="480"/>
      <w:outlineLvl w:val="0"/>
    </w:pPr>
    <w:rPr>
      <w:rFonts w:eastAsiaTheme="majorEastAsia" w:cstheme="majorBidi"/>
      <w:b/>
      <w:bCs/>
      <w:color w:val="003A2E"/>
      <w:sz w:val="36"/>
      <w:szCs w:val="28"/>
    </w:rPr>
  </w:style>
  <w:style w:type="paragraph" w:styleId="Kop2">
    <w:name w:val="heading 2"/>
    <w:basedOn w:val="Standaard"/>
    <w:next w:val="Standaard"/>
    <w:link w:val="Kop2Char"/>
    <w:uiPriority w:val="9"/>
    <w:unhideWhenUsed/>
    <w:qFormat/>
    <w:rsid w:val="005C2748"/>
    <w:pPr>
      <w:keepNext/>
      <w:keepLines/>
      <w:spacing w:before="200"/>
      <w:outlineLvl w:val="1"/>
    </w:pPr>
    <w:rPr>
      <w:rFonts w:eastAsiaTheme="majorEastAsia" w:cstheme="majorBidi"/>
      <w:b/>
      <w:bCs/>
      <w:color w:val="009380"/>
      <w:sz w:val="24"/>
      <w:szCs w:val="26"/>
    </w:rPr>
  </w:style>
  <w:style w:type="paragraph" w:styleId="Kop3">
    <w:name w:val="heading 3"/>
    <w:basedOn w:val="Standaard"/>
    <w:next w:val="Standaard"/>
    <w:link w:val="Kop3Char"/>
    <w:uiPriority w:val="9"/>
    <w:unhideWhenUsed/>
    <w:qFormat/>
    <w:rsid w:val="00306447"/>
    <w:pPr>
      <w:keepNext/>
      <w:keepLines/>
      <w:spacing w:before="40" w:line="259" w:lineRule="auto"/>
      <w:outlineLvl w:val="2"/>
    </w:pPr>
    <w:rPr>
      <w:rFonts w:eastAsiaTheme="majorEastAsia" w:cstheme="majorBidi"/>
      <w:b/>
    </w:rPr>
  </w:style>
  <w:style w:type="paragraph" w:styleId="Kop4">
    <w:name w:val="heading 4"/>
    <w:basedOn w:val="Standaard"/>
    <w:next w:val="Standaard"/>
    <w:link w:val="Kop4Char"/>
    <w:uiPriority w:val="9"/>
    <w:unhideWhenUsed/>
    <w:qFormat/>
    <w:rsid w:val="00A8074F"/>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48"/>
    <w:rPr>
      <w:rFonts w:ascii="Trebuchet MS" w:eastAsiaTheme="majorEastAsia" w:hAnsi="Trebuchet MS" w:cstheme="majorBidi"/>
      <w:b/>
      <w:bCs/>
      <w:color w:val="003A2E"/>
      <w:sz w:val="36"/>
      <w:szCs w:val="28"/>
    </w:rPr>
  </w:style>
  <w:style w:type="paragraph" w:styleId="Geenafstand">
    <w:name w:val="No Spacing"/>
    <w:uiPriority w:val="1"/>
    <w:rsid w:val="00DE363A"/>
    <w:pPr>
      <w:spacing w:after="0" w:line="276" w:lineRule="auto"/>
    </w:pPr>
    <w:rPr>
      <w:rFonts w:ascii="Trebuchet MS" w:hAnsi="Trebuchet MS" w:cs="Calibri"/>
      <w:color w:val="262626" w:themeColor="text1" w:themeTint="D9"/>
      <w:sz w:val="20"/>
      <w:szCs w:val="24"/>
      <w:lang w:eastAsia="nl-NL"/>
    </w:rPr>
  </w:style>
  <w:style w:type="character" w:customStyle="1" w:styleId="Kop2Char">
    <w:name w:val="Kop 2 Char"/>
    <w:basedOn w:val="Standaardalinea-lettertype"/>
    <w:link w:val="Kop2"/>
    <w:uiPriority w:val="9"/>
    <w:rsid w:val="005C2748"/>
    <w:rPr>
      <w:rFonts w:ascii="Trebuchet MS" w:eastAsiaTheme="majorEastAsia" w:hAnsi="Trebuchet MS" w:cstheme="majorBidi"/>
      <w:b/>
      <w:bCs/>
      <w:color w:val="009380"/>
      <w:sz w:val="24"/>
      <w:szCs w:val="26"/>
    </w:rPr>
  </w:style>
  <w:style w:type="paragraph" w:styleId="Titel">
    <w:name w:val="Title"/>
    <w:basedOn w:val="Standaard"/>
    <w:next w:val="Standaard"/>
    <w:link w:val="TitelChar"/>
    <w:uiPriority w:val="10"/>
    <w:qFormat/>
    <w:rsid w:val="00DE363A"/>
    <w:pPr>
      <w:spacing w:line="240" w:lineRule="auto"/>
      <w:contextualSpacing/>
    </w:pPr>
    <w:rPr>
      <w:rFonts w:eastAsiaTheme="majorEastAsia" w:cstheme="majorBidi"/>
      <w:b/>
      <w:color w:val="003A2E"/>
      <w:spacing w:val="-10"/>
      <w:kern w:val="28"/>
      <w:sz w:val="64"/>
      <w:szCs w:val="56"/>
    </w:rPr>
  </w:style>
  <w:style w:type="character" w:customStyle="1" w:styleId="TitelChar">
    <w:name w:val="Titel Char"/>
    <w:basedOn w:val="Standaardalinea-lettertype"/>
    <w:link w:val="Titel"/>
    <w:uiPriority w:val="10"/>
    <w:rsid w:val="00DE363A"/>
    <w:rPr>
      <w:rFonts w:ascii="Trebuchet MS" w:eastAsiaTheme="majorEastAsia" w:hAnsi="Trebuchet MS" w:cstheme="majorBidi"/>
      <w:b/>
      <w:color w:val="003A2E"/>
      <w:spacing w:val="-10"/>
      <w:kern w:val="28"/>
      <w:sz w:val="64"/>
      <w:szCs w:val="56"/>
      <w:lang w:eastAsia="nl-NL"/>
    </w:rPr>
  </w:style>
  <w:style w:type="paragraph" w:styleId="Ondertitel">
    <w:name w:val="Subtitle"/>
    <w:basedOn w:val="Standaard"/>
    <w:next w:val="Standaard"/>
    <w:link w:val="OndertitelChar"/>
    <w:uiPriority w:val="11"/>
    <w:qFormat/>
    <w:rsid w:val="00DE363A"/>
    <w:pPr>
      <w:numPr>
        <w:ilvl w:val="1"/>
      </w:numPr>
    </w:pPr>
    <w:rPr>
      <w:rFonts w:eastAsiaTheme="minorEastAsia"/>
      <w:color w:val="009380"/>
      <w:spacing w:val="15"/>
      <w:sz w:val="44"/>
    </w:rPr>
  </w:style>
  <w:style w:type="character" w:customStyle="1" w:styleId="OndertitelChar">
    <w:name w:val="Ondertitel Char"/>
    <w:basedOn w:val="Standaardalinea-lettertype"/>
    <w:link w:val="Ondertitel"/>
    <w:uiPriority w:val="11"/>
    <w:rsid w:val="00DE363A"/>
    <w:rPr>
      <w:rFonts w:ascii="Trebuchet MS" w:eastAsiaTheme="minorEastAsia" w:hAnsi="Trebuchet MS"/>
      <w:color w:val="009380"/>
      <w:spacing w:val="15"/>
      <w:sz w:val="44"/>
      <w:lang w:eastAsia="nl-NL"/>
    </w:rPr>
  </w:style>
  <w:style w:type="character" w:styleId="Nadruk">
    <w:name w:val="Emphasis"/>
    <w:basedOn w:val="Standaardalinea-lettertype"/>
    <w:uiPriority w:val="20"/>
    <w:qFormat/>
    <w:rsid w:val="00DE363A"/>
    <w:rPr>
      <w:rFonts w:ascii="Trebuchet MS" w:hAnsi="Trebuchet MS"/>
      <w:b/>
      <w:i w:val="0"/>
      <w:iCs/>
      <w:color w:val="262626" w:themeColor="text1" w:themeTint="D9"/>
      <w:sz w:val="20"/>
    </w:rPr>
  </w:style>
  <w:style w:type="character" w:styleId="Subtielebenadrukking">
    <w:name w:val="Subtle Emphasis"/>
    <w:basedOn w:val="Standaardalinea-lettertype"/>
    <w:uiPriority w:val="19"/>
    <w:qFormat/>
    <w:rsid w:val="00DE363A"/>
    <w:rPr>
      <w:rFonts w:ascii="Trebuchet MS" w:hAnsi="Trebuchet MS"/>
      <w:i/>
      <w:iCs/>
      <w:color w:val="404040" w:themeColor="text1" w:themeTint="BF"/>
      <w:sz w:val="20"/>
    </w:rPr>
  </w:style>
  <w:style w:type="character" w:styleId="Intensievebenadrukking">
    <w:name w:val="Intense Emphasis"/>
    <w:basedOn w:val="Standaardalinea-lettertype"/>
    <w:uiPriority w:val="21"/>
    <w:qFormat/>
    <w:rsid w:val="00F920C8"/>
    <w:rPr>
      <w:rFonts w:ascii="Trebuchet MS" w:hAnsi="Trebuchet MS"/>
      <w:i/>
      <w:iCs/>
      <w:color w:val="262626" w:themeColor="text1" w:themeTint="D9"/>
      <w:sz w:val="20"/>
    </w:rPr>
  </w:style>
  <w:style w:type="paragraph" w:styleId="Citaat">
    <w:name w:val="Quote"/>
    <w:basedOn w:val="Standaard"/>
    <w:next w:val="Standaard"/>
    <w:link w:val="CitaatChar"/>
    <w:uiPriority w:val="29"/>
    <w:qFormat/>
    <w:rsid w:val="00F920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20C8"/>
    <w:rPr>
      <w:rFonts w:ascii="Trebuchet MS" w:hAnsi="Trebuchet MS"/>
      <w:i/>
      <w:iCs/>
      <w:color w:val="404040" w:themeColor="text1" w:themeTint="BF"/>
      <w:sz w:val="20"/>
    </w:rPr>
  </w:style>
  <w:style w:type="paragraph" w:styleId="Duidelijkcitaat">
    <w:name w:val="Intense Quote"/>
    <w:basedOn w:val="Standaard"/>
    <w:next w:val="Standaard"/>
    <w:link w:val="DuidelijkcitaatChar"/>
    <w:uiPriority w:val="30"/>
    <w:qFormat/>
    <w:rsid w:val="00F920C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F920C8"/>
    <w:rPr>
      <w:rFonts w:ascii="Trebuchet MS" w:hAnsi="Trebuchet MS"/>
      <w:i/>
      <w:iCs/>
      <w:color w:val="262626" w:themeColor="text1" w:themeTint="D9"/>
      <w:sz w:val="20"/>
    </w:rPr>
  </w:style>
  <w:style w:type="character" w:customStyle="1" w:styleId="Kop3Char">
    <w:name w:val="Kop 3 Char"/>
    <w:basedOn w:val="Standaardalinea-lettertype"/>
    <w:link w:val="Kop3"/>
    <w:uiPriority w:val="9"/>
    <w:rsid w:val="00306447"/>
    <w:rPr>
      <w:rFonts w:ascii="Trebuchet MS" w:eastAsiaTheme="majorEastAsia" w:hAnsi="Trebuchet MS" w:cstheme="majorBidi"/>
      <w:b/>
      <w:sz w:val="20"/>
    </w:rPr>
  </w:style>
  <w:style w:type="character" w:styleId="Subtieleverwijzing">
    <w:name w:val="Subtle Reference"/>
    <w:aliases w:val="voettekst"/>
    <w:basedOn w:val="Standaardalinea-lettertype"/>
    <w:uiPriority w:val="31"/>
    <w:qFormat/>
    <w:rsid w:val="00DE363A"/>
    <w:rPr>
      <w:rFonts w:ascii="Trebuchet MS" w:hAnsi="Trebuchet MS"/>
      <w:smallCaps/>
      <w:color w:val="262626" w:themeColor="text1" w:themeTint="D9"/>
      <w:sz w:val="14"/>
    </w:rPr>
  </w:style>
  <w:style w:type="character" w:customStyle="1" w:styleId="Kop4Char">
    <w:name w:val="Kop 4 Char"/>
    <w:basedOn w:val="Standaardalinea-lettertype"/>
    <w:link w:val="Kop4"/>
    <w:uiPriority w:val="9"/>
    <w:rsid w:val="00A8074F"/>
    <w:rPr>
      <w:rFonts w:ascii="Trebuchet MS" w:eastAsiaTheme="majorEastAsia" w:hAnsi="Trebuchet MS" w:cstheme="majorBidi"/>
      <w:b/>
      <w:iCs/>
      <w:color w:val="262626" w:themeColor="text1" w:themeTint="D9"/>
      <w:sz w:val="20"/>
      <w:szCs w:val="24"/>
      <w:lang w:eastAsia="nl-NL"/>
    </w:rPr>
  </w:style>
  <w:style w:type="paragraph" w:styleId="Koptekst">
    <w:name w:val="header"/>
    <w:basedOn w:val="Standaard"/>
    <w:link w:val="KoptekstChar"/>
    <w:uiPriority w:val="99"/>
    <w:unhideWhenUsed/>
    <w:rsid w:val="004F4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45D2"/>
    <w:rPr>
      <w:rFonts w:ascii="Trebuchet MS" w:hAnsi="Trebuchet MS" w:cs="Times New Roman"/>
      <w:color w:val="262626" w:themeColor="text1" w:themeTint="D9"/>
      <w:sz w:val="20"/>
      <w:szCs w:val="24"/>
      <w:lang w:eastAsia="nl-NL"/>
    </w:rPr>
  </w:style>
  <w:style w:type="paragraph" w:styleId="Voettekst">
    <w:name w:val="footer"/>
    <w:basedOn w:val="Standaard"/>
    <w:link w:val="VoettekstChar"/>
    <w:uiPriority w:val="99"/>
    <w:unhideWhenUsed/>
    <w:rsid w:val="004F4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45D2"/>
    <w:rPr>
      <w:rFonts w:ascii="Trebuchet MS" w:hAnsi="Trebuchet MS" w:cs="Times New Roman"/>
      <w:color w:val="262626" w:themeColor="text1" w:themeTint="D9"/>
      <w:sz w:val="20"/>
      <w:szCs w:val="24"/>
      <w:lang w:eastAsia="nl-NL"/>
    </w:rPr>
  </w:style>
  <w:style w:type="paragraph" w:styleId="Lijstalinea">
    <w:name w:val="List Paragraph"/>
    <w:basedOn w:val="Standaard"/>
    <w:uiPriority w:val="34"/>
    <w:qFormat/>
    <w:rsid w:val="00FD0030"/>
    <w:pPr>
      <w:ind w:left="720"/>
      <w:contextualSpacing/>
    </w:pPr>
  </w:style>
  <w:style w:type="character" w:customStyle="1" w:styleId="A1">
    <w:name w:val="A1"/>
    <w:basedOn w:val="Standaardalinea-lettertype"/>
    <w:rsid w:val="00912C53"/>
    <w:rPr>
      <w:rFonts w:ascii="Century Expanded BT;Century Exp" w:eastAsia="Century Expanded BT;Century Exp" w:hAnsi="Century Expanded BT;Century Exp" w:cs="Century Expanded BT;Century Exp"/>
      <w:b/>
      <w:bCs/>
      <w:color w:val="000000"/>
      <w:sz w:val="24"/>
      <w:szCs w:val="24"/>
    </w:rPr>
  </w:style>
  <w:style w:type="table" w:styleId="Tabelraster">
    <w:name w:val="Table Grid"/>
    <w:basedOn w:val="Standaardtabel"/>
    <w:uiPriority w:val="59"/>
    <w:rsid w:val="003E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Standaard"/>
    <w:rsid w:val="00936E2C"/>
    <w:pPr>
      <w:widowControl w:val="0"/>
      <w:autoSpaceDE w:val="0"/>
      <w:spacing w:after="0" w:line="240" w:lineRule="auto"/>
    </w:pPr>
    <w:rPr>
      <w:rFonts w:ascii="Century Expanded BT;Century Exp" w:eastAsia="Century Expanded BT;Century Exp" w:hAnsi="Century Expanded BT;Century Exp" w:cs="Century Expanded BT;Century Exp"/>
      <w:color w:val="000000"/>
      <w:sz w:val="24"/>
      <w:szCs w:val="24"/>
      <w:lang w:eastAsia="zh-CN" w:bidi="hi-IN"/>
    </w:rPr>
  </w:style>
  <w:style w:type="paragraph" w:customStyle="1" w:styleId="Pa1">
    <w:name w:val="Pa1"/>
    <w:basedOn w:val="Default"/>
    <w:next w:val="Default"/>
    <w:rsid w:val="00936E2C"/>
    <w:pPr>
      <w:spacing w:line="201" w:lineRule="atLeast"/>
    </w:pPr>
    <w:rPr>
      <w:rFonts w:ascii="Times New Roman" w:eastAsia="SimSun" w:hAnsi="Times New Roman" w:cs="Mangal"/>
      <w:color w:val="auto"/>
    </w:rPr>
  </w:style>
  <w:style w:type="paragraph" w:customStyle="1" w:styleId="Tekstblok">
    <w:name w:val="Tekstblok"/>
    <w:basedOn w:val="Standaard"/>
    <w:rsid w:val="00936E2C"/>
    <w:pPr>
      <w:widowControl w:val="0"/>
      <w:spacing w:after="120" w:line="240" w:lineRule="auto"/>
    </w:pPr>
    <w:rPr>
      <w:rFonts w:ascii="Times New Roman" w:eastAsia="SimSun" w:hAnsi="Times New Roman" w:cs="Mangal"/>
      <w:sz w:val="24"/>
      <w:szCs w:val="24"/>
      <w:lang w:eastAsia="zh-CN" w:bidi="hi-IN"/>
    </w:rPr>
  </w:style>
  <w:style w:type="paragraph" w:customStyle="1" w:styleId="Koptekst1">
    <w:name w:val="Koptekst1"/>
    <w:basedOn w:val="Standaard"/>
    <w:rsid w:val="00936E2C"/>
    <w:pPr>
      <w:widowControl w:val="0"/>
      <w:spacing w:after="0" w:line="240" w:lineRule="auto"/>
    </w:pPr>
    <w:rPr>
      <w:rFonts w:ascii="Times New Roman" w:eastAsia="SimSun" w:hAnsi="Times New Roman" w:cs="Mangal"/>
      <w:sz w:val="24"/>
      <w:szCs w:val="20"/>
      <w:lang w:eastAsia="zh-CN" w:bidi="hi-IN"/>
    </w:rPr>
  </w:style>
  <w:style w:type="paragraph" w:customStyle="1" w:styleId="Bevoegdheden">
    <w:name w:val="Bevoegdheden"/>
    <w:basedOn w:val="Tekstblok"/>
    <w:rsid w:val="00936E2C"/>
    <w:pPr>
      <w:suppressAutoHyphens/>
    </w:pPr>
    <w:rPr>
      <w:rFonts w:ascii="Univers;Arial" w:hAnsi="Univers;Arial"/>
      <w:sz w:val="21"/>
    </w:rPr>
  </w:style>
  <w:style w:type="paragraph" w:customStyle="1" w:styleId="Inhoudtabel">
    <w:name w:val="Inhoud tabel"/>
    <w:basedOn w:val="Standaard"/>
    <w:rsid w:val="00565154"/>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Grafestijn1996">
    <w:name w:val="Grafestijn1996"/>
    <w:basedOn w:val="Standaard"/>
    <w:rsid w:val="00137619"/>
    <w:pPr>
      <w:spacing w:after="0" w:line="240" w:lineRule="auto"/>
    </w:pPr>
    <w:rPr>
      <w:rFonts w:ascii="Arial" w:eastAsia="Times New Roman" w:hAnsi="Arial" w:cs="Times New Roman"/>
      <w:sz w:val="22"/>
      <w:szCs w:val="20"/>
      <w:lang w:eastAsia="nl-NL"/>
    </w:rPr>
  </w:style>
  <w:style w:type="paragraph" w:styleId="Inhopg1">
    <w:name w:val="toc 1"/>
    <w:aliases w:val="Grafestijn-Inh1"/>
    <w:basedOn w:val="Grafestijn1996"/>
    <w:next w:val="Grafestijn1996"/>
    <w:uiPriority w:val="39"/>
    <w:rsid w:val="00137619"/>
    <w:pPr>
      <w:tabs>
        <w:tab w:val="right" w:leader="dot" w:pos="9071"/>
      </w:tabs>
      <w:spacing w:before="360" w:after="360"/>
    </w:pPr>
    <w:rPr>
      <w:b/>
      <w:caps/>
      <w:noProof/>
      <w:sz w:val="32"/>
    </w:rPr>
  </w:style>
  <w:style w:type="character" w:styleId="Hyperlink">
    <w:name w:val="Hyperlink"/>
    <w:uiPriority w:val="99"/>
    <w:rsid w:val="00137619"/>
    <w:rPr>
      <w:color w:val="0000FF"/>
      <w:u w:val="single"/>
    </w:rPr>
  </w:style>
  <w:style w:type="paragraph" w:styleId="Kopvaninhoudsopgave">
    <w:name w:val="TOC Heading"/>
    <w:basedOn w:val="Kop1"/>
    <w:next w:val="Standaard"/>
    <w:uiPriority w:val="39"/>
    <w:unhideWhenUsed/>
    <w:qFormat/>
    <w:rsid w:val="00137619"/>
    <w:pPr>
      <w:spacing w:after="0"/>
      <w:outlineLvl w:val="9"/>
    </w:pPr>
    <w:rPr>
      <w:rFonts w:ascii="Cambria" w:eastAsia="Times New Roman" w:hAnsi="Cambria" w:cs="Times New Roman"/>
      <w:caps/>
      <w:smallCaps/>
      <w:color w:val="365F91"/>
      <w:sz w:val="28"/>
    </w:rPr>
  </w:style>
  <w:style w:type="paragraph" w:styleId="Inhopg2">
    <w:name w:val="toc 2"/>
    <w:basedOn w:val="Standaard"/>
    <w:next w:val="Standaard"/>
    <w:autoRedefine/>
    <w:uiPriority w:val="39"/>
    <w:unhideWhenUsed/>
    <w:rsid w:val="00314E0F"/>
    <w:pPr>
      <w:spacing w:after="100"/>
      <w:ind w:left="200"/>
    </w:pPr>
  </w:style>
  <w:style w:type="character" w:customStyle="1" w:styleId="JVKop2">
    <w:name w:val="JV Kop2"/>
    <w:rsid w:val="000A75BF"/>
    <w:rPr>
      <w:rFonts w:ascii="Arial" w:hAnsi="Arial"/>
      <w:b/>
      <w:bCs/>
      <w:sz w:val="20"/>
    </w:rPr>
  </w:style>
  <w:style w:type="paragraph" w:customStyle="1" w:styleId="Kop41">
    <w:name w:val="Kop 41"/>
    <w:basedOn w:val="Standaard"/>
    <w:next w:val="Standaard"/>
    <w:rsid w:val="00CD464F"/>
    <w:pPr>
      <w:keepNext/>
      <w:widowControl w:val="0"/>
      <w:tabs>
        <w:tab w:val="left" w:pos="864"/>
      </w:tabs>
      <w:spacing w:before="240" w:after="60" w:line="240" w:lineRule="auto"/>
      <w:ind w:left="1416"/>
      <w:outlineLvl w:val="3"/>
    </w:pPr>
    <w:rPr>
      <w:rFonts w:ascii="Calibri" w:eastAsia="Times New Roman" w:hAnsi="Calibri" w:cs="Mangal"/>
      <w:b/>
      <w:bCs/>
      <w:sz w:val="28"/>
      <w:szCs w:val="28"/>
      <w:lang w:eastAsia="zh-CN" w:bidi="hi-IN"/>
    </w:rPr>
  </w:style>
  <w:style w:type="character" w:customStyle="1" w:styleId="Sterkaccent">
    <w:name w:val="Sterk accent"/>
    <w:rsid w:val="00CD464F"/>
    <w:rPr>
      <w:b/>
      <w:bCs/>
    </w:rPr>
  </w:style>
  <w:style w:type="paragraph" w:customStyle="1" w:styleId="Plattetekst1">
    <w:name w:val="Platte tekst1"/>
    <w:basedOn w:val="Standaard"/>
    <w:rsid w:val="00CD464F"/>
    <w:pPr>
      <w:widowControl w:val="0"/>
      <w:spacing w:after="120" w:line="240" w:lineRule="auto"/>
    </w:pPr>
    <w:rPr>
      <w:rFonts w:ascii="Times New Roman" w:eastAsia="SimSun" w:hAnsi="Times New Roman"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hg.org/themas/publicaties/richtlijn-infectiepreventie-de-huisartsen-en-verloskundigenpraktij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IZER%20Holding\Communicatie\Templates%20nieuwe%20huisstijl\Template%20Word\Plan%20zonder%20cov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ZER Document" ma:contentTypeID="0x01010083E5A867B575C142A007E27ABBF2578800813DD7DBFE1E044C913CA7931BE30377" ma:contentTypeVersion="23" ma:contentTypeDescription="" ma:contentTypeScope="" ma:versionID="0ddd25dbcc9b3cfa4c6b5a8fe437add8">
  <xsd:schema xmlns:xsd="http://www.w3.org/2001/XMLSchema" xmlns:xs="http://www.w3.org/2001/XMLSchema" xmlns:p="http://schemas.microsoft.com/office/2006/metadata/properties" xmlns:ns1="http://schemas.microsoft.com/sharepoint/v3" xmlns:ns2="7aff4b78-56eb-49de-b707-de1fead32933" xmlns:ns3="e8f4a28d-3497-43a2-9abf-f04a6e3e16dc" targetNamespace="http://schemas.microsoft.com/office/2006/metadata/properties" ma:root="true" ma:fieldsID="b185aa50da26f1aba4746148a44921f2" ns1:_="" ns2:_="" ns3:_="">
    <xsd:import namespace="http://schemas.microsoft.com/sharepoint/v3"/>
    <xsd:import namespace="7aff4b78-56eb-49de-b707-de1fead32933"/>
    <xsd:import namespace="e8f4a28d-3497-43a2-9abf-f04a6e3e16dc"/>
    <xsd:element name="properties">
      <xsd:complexType>
        <xsd:sequence>
          <xsd:element name="documentManagement">
            <xsd:complexType>
              <xsd:all>
                <xsd:element ref="ns2:IZEROnderwerp" minOccurs="0"/>
                <xsd:element ref="ns2:IZEROmschrijving" minOccurs="0"/>
                <xsd:element ref="ns2:IZERDocumentType" minOccurs="0"/>
                <xsd:element ref="ns2:IZERMinRetentie" minOccurs="0"/>
                <xsd:element ref="ns2:IZERMaxRetentie" minOccurs="0"/>
                <xsd:element ref="ns2:IZERSensitiviteit" minOccurs="0"/>
                <xsd:element ref="ns2:IZERJaar" minOccurs="0"/>
                <xsd:element ref="ns2:IZERExterneRelatie" minOccurs="0"/>
                <xsd:element ref="ns2:IZERCode" minOccurs="0"/>
                <xsd:element ref="ns3:MediaServiceMetadata" minOccurs="0"/>
                <xsd:element ref="ns3:MediaServiceFastMetadata" minOccurs="0"/>
                <xsd:element ref="ns3:MediaServiceDateTaken" minOccurs="0"/>
                <xsd:element ref="ns3:MediaServiceOCR"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Eigenschappen van het geïntegreerd beleid voor naleving" ma:hidden="true" ma:internalName="_ip_UnifiedCompliancePolicyProperties">
      <xsd:simpleType>
        <xsd:restriction base="dms:Note"/>
      </xsd:simpleType>
    </xsd:element>
    <xsd:element name="_ip_UnifiedCompliancePolicyUIAction" ma:index="2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f4b78-56eb-49de-b707-de1fead32933" elementFormDefault="qualified">
    <xsd:import namespace="http://schemas.microsoft.com/office/2006/documentManagement/types"/>
    <xsd:import namespace="http://schemas.microsoft.com/office/infopath/2007/PartnerControls"/>
    <xsd:element name="IZEROnderwerp" ma:index="8" nillable="true" ma:displayName="IZEROnderwerp" ma:list="{81cbb2c3-8719-401f-a1dd-cdbde3e3841b}" ma:internalName="IZEROnderwerp" ma:showField="Title" ma:web="7aff4b78-56eb-49de-b707-de1fead32933">
      <xsd:simpleType>
        <xsd:restriction base="dms:Lookup"/>
      </xsd:simpleType>
    </xsd:element>
    <xsd:element name="IZEROmschrijving" ma:index="9" nillable="true" ma:displayName="Omschrijving" ma:internalName="IZEROmschrijving">
      <xsd:simpleType>
        <xsd:restriction base="dms:Text">
          <xsd:maxLength value="255"/>
        </xsd:restriction>
      </xsd:simpleType>
    </xsd:element>
    <xsd:element name="IZERDocumentType" ma:index="10" nillable="true" ma:displayName="Document Type" ma:list="{01436050-dcb9-48fe-b03e-2e85913a0d68}" ma:internalName="IZERDocumentType" ma:showField="Title" ma:web="7aff4b78-56eb-49de-b707-de1fead32933">
      <xsd:simpleType>
        <xsd:restriction base="dms:Lookup"/>
      </xsd:simpleType>
    </xsd:element>
    <xsd:element name="IZERMinRetentie" ma:index="11" nillable="true" ma:displayName="Min Retentie" ma:hidden="true" ma:internalName="IZERMinRetentie" ma:readOnly="false" ma:percentage="FALSE">
      <xsd:simpleType>
        <xsd:restriction base="dms:Number"/>
      </xsd:simpleType>
    </xsd:element>
    <xsd:element name="IZERMaxRetentie" ma:index="12" nillable="true" ma:displayName="Max Retentie" ma:hidden="true" ma:internalName="IZERMaxRetentie" ma:readOnly="false" ma:percentage="FALSE">
      <xsd:simpleType>
        <xsd:restriction base="dms:Number"/>
      </xsd:simpleType>
    </xsd:element>
    <xsd:element name="IZERSensitiviteit" ma:index="13" nillable="true" ma:displayName="Sensitiviteit" ma:hidden="true" ma:internalName="IZERSensitiviteit" ma:readOnly="false">
      <xsd:simpleType>
        <xsd:restriction base="dms:Text">
          <xsd:maxLength value="16"/>
        </xsd:restriction>
      </xsd:simpleType>
    </xsd:element>
    <xsd:element name="IZERJaar" ma:index="14" nillable="true" ma:displayName="Jaar" ma:list="{17273473-4ba7-44b2-bb5c-526c98afedec}" ma:internalName="IZERJaar" ma:showField="Jaar" ma:web="7aff4b78-56eb-49de-b707-de1fead32933">
      <xsd:simpleType>
        <xsd:restriction base="dms:Lookup"/>
      </xsd:simpleType>
    </xsd:element>
    <xsd:element name="IZERExterneRelatie" ma:index="15" nillable="true" ma:displayName="Externe Relatie" ma:list="{5244769a-1972-4832-9bb1-d2a649f702a5}" ma:internalName="IZERExterneRelatie" ma:showField="Title" ma:web="7aff4b78-56eb-49de-b707-de1fead32933">
      <xsd:simpleType>
        <xsd:restriction base="dms:Lookup"/>
      </xsd:simpleType>
    </xsd:element>
    <xsd:element name="IZERCode" ma:index="16" nillable="true" ma:displayName="Code" ma:internalName="IZERCode">
      <xsd:simpleType>
        <xsd:restriction base="dms:Text">
          <xsd:maxLength value="64"/>
        </xsd:restriction>
      </xsd:simple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element name="TaxCatchAll" ma:index="33" nillable="true" ma:displayName="Taxonomy Catch All Column" ma:hidden="true" ma:list="{604ac5f0-5b88-4d31-bec1-8ec6cb415f4c}" ma:internalName="TaxCatchAll" ma:showField="CatchAllData" ma:web="7aff4b78-56eb-49de-b707-de1fead329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4a28d-3497-43a2-9abf-f04a6e3e16d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ZERMaxRetentie xmlns="7aff4b78-56eb-49de-b707-de1fead32933" xsi:nil="true"/>
    <IZEROmschrijving xmlns="7aff4b78-56eb-49de-b707-de1fead32933" xsi:nil="true"/>
    <IZERJaar xmlns="7aff4b78-56eb-49de-b707-de1fead32933" xsi:nil="true"/>
    <IZEROnderwerp xmlns="7aff4b78-56eb-49de-b707-de1fead32933" xsi:nil="true"/>
    <IZERDocumentType xmlns="7aff4b78-56eb-49de-b707-de1fead32933" xsi:nil="true"/>
    <IZERSensitiviteit xmlns="7aff4b78-56eb-49de-b707-de1fead32933" xsi:nil="true"/>
    <IZERExterneRelatie xmlns="7aff4b78-56eb-49de-b707-de1fead32933" xsi:nil="true"/>
    <IZERMinRetentie xmlns="7aff4b78-56eb-49de-b707-de1fead32933" xsi:nil="true"/>
    <IZERCode xmlns="7aff4b78-56eb-49de-b707-de1fead32933" xsi:nil="true"/>
    <_ip_UnifiedCompliancePolicyUIAction xmlns="http://schemas.microsoft.com/sharepoint/v3" xsi:nil="true"/>
    <TaxCatchAll xmlns="7aff4b78-56eb-49de-b707-de1fead32933" xsi:nil="true"/>
    <lcf76f155ced4ddcb4097134ff3c332f xmlns="e8f4a28d-3497-43a2-9abf-f04a6e3e16d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B23ECF4A-16A8-41EA-9CD7-4D8A201101FC}">
  <ds:schemaRefs>
    <ds:schemaRef ds:uri="http://schemas.microsoft.com/sharepoint/v3/contenttype/forms"/>
  </ds:schemaRefs>
</ds:datastoreItem>
</file>

<file path=customXml/itemProps2.xml><?xml version="1.0" encoding="utf-8"?>
<ds:datastoreItem xmlns:ds="http://schemas.openxmlformats.org/officeDocument/2006/customXml" ds:itemID="{EA22D4A7-52A4-49C2-9D69-368616C0E421}"/>
</file>

<file path=customXml/itemProps3.xml><?xml version="1.0" encoding="utf-8"?>
<ds:datastoreItem xmlns:ds="http://schemas.openxmlformats.org/officeDocument/2006/customXml" ds:itemID="{8E3A9DCC-FD74-42BB-BDC6-E35C02BE6844}">
  <ds:schemaRefs>
    <ds:schemaRef ds:uri="http://schemas.microsoft.com/office/2006/metadata/properties"/>
    <ds:schemaRef ds:uri="http://schemas.microsoft.com/office/infopath/2007/PartnerControls"/>
    <ds:schemaRef ds:uri="7aff4b78-56eb-49de-b707-de1fead32933"/>
  </ds:schemaRefs>
</ds:datastoreItem>
</file>

<file path=docProps/app.xml><?xml version="1.0" encoding="utf-8"?>
<Properties xmlns="http://schemas.openxmlformats.org/officeDocument/2006/extended-properties" xmlns:vt="http://schemas.openxmlformats.org/officeDocument/2006/docPropsVTypes">
  <Template>Plan zonder cover</Template>
  <TotalTime>0</TotalTime>
  <Pages>2</Pages>
  <Words>488</Words>
  <Characters>2687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ICT</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Haring</dc:creator>
  <cp:keywords/>
  <dc:description/>
  <cp:lastModifiedBy>Marijke van der Stoep</cp:lastModifiedBy>
  <cp:revision>3</cp:revision>
  <dcterms:created xsi:type="dcterms:W3CDTF">2018-01-07T16:10:00Z</dcterms:created>
  <dcterms:modified xsi:type="dcterms:W3CDTF">2020-07-17T14:11:00Z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0x01010083E5A867B575C142A007E27ABBF2578800813DD7DBFE1E044C913CA7931BE30377</vt:lpwstr>
  </property>
  <property fmtid="{D5CDD505-2E9C-101B-9397-08002B2CF9AE}" pid="3" name="Order">
    <vt:r8>1317600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