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4D7AB49F" w14:textId="77777777" w:rsidTr="009F0426">
        <w:trPr>
          <w:trHeight w:val="1126"/>
        </w:trPr>
        <w:tc>
          <w:tcPr>
            <w:tcW w:w="1874" w:type="dxa"/>
          </w:tcPr>
          <w:p w14:paraId="4D7AB49B" w14:textId="77777777" w:rsidR="003E74AE" w:rsidRPr="00BA15B5" w:rsidRDefault="009F0426" w:rsidP="001F6CA4">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4D7AB49C" w14:textId="77777777" w:rsidR="003E74AE" w:rsidRPr="00BA15B5" w:rsidRDefault="003E74AE" w:rsidP="001F6CA4">
            <w:pPr>
              <w:overflowPunct w:val="0"/>
              <w:rPr>
                <w:rFonts w:ascii="Arial" w:eastAsia="Calibri" w:hAnsi="Arial" w:cs="Calibri"/>
                <w:b/>
                <w:bCs/>
                <w:color w:val="000000"/>
                <w:szCs w:val="20"/>
              </w:rPr>
            </w:pPr>
          </w:p>
          <w:p w14:paraId="4D7AB49D" w14:textId="77777777" w:rsidR="003E74AE" w:rsidRPr="00BA15B5" w:rsidRDefault="001F6CA4" w:rsidP="001F6CA4">
            <w:pPr>
              <w:pStyle w:val="Kop2"/>
              <w:rPr>
                <w:rFonts w:eastAsia="Calibri"/>
              </w:rPr>
            </w:pPr>
            <w:r>
              <w:rPr>
                <w:rFonts w:eastAsia="Calibri"/>
              </w:rPr>
              <w:t>Werkafspraak voorbehouden handelingen</w:t>
            </w:r>
          </w:p>
          <w:p w14:paraId="4D7AB49E" w14:textId="77777777" w:rsidR="003E74AE" w:rsidRPr="00BA15B5" w:rsidRDefault="003E74AE" w:rsidP="001F6CA4">
            <w:pPr>
              <w:overflowPunct w:val="0"/>
              <w:rPr>
                <w:rFonts w:ascii="Arial" w:hAnsi="Arial"/>
                <w:b/>
                <w:bCs/>
                <w:color w:val="00000A"/>
                <w:szCs w:val="20"/>
              </w:rPr>
            </w:pPr>
          </w:p>
        </w:tc>
      </w:tr>
      <w:tr w:rsidR="003E74AE" w:rsidRPr="009D5456" w14:paraId="4D7AB4A3" w14:textId="77777777" w:rsidTr="009F0426">
        <w:trPr>
          <w:trHeight w:val="151"/>
        </w:trPr>
        <w:tc>
          <w:tcPr>
            <w:tcW w:w="1874" w:type="dxa"/>
            <w:vMerge w:val="restart"/>
          </w:tcPr>
          <w:p w14:paraId="4D7AB4A0" w14:textId="77777777" w:rsidR="003E74AE" w:rsidRPr="00BA15B5" w:rsidRDefault="003E74AE" w:rsidP="001F6CA4">
            <w:pPr>
              <w:overflowPunct w:val="0"/>
              <w:snapToGrid w:val="0"/>
              <w:jc w:val="center"/>
              <w:rPr>
                <w:rFonts w:ascii="Arial" w:hAnsi="Arial"/>
                <w:b/>
                <w:bCs/>
                <w:color w:val="00000A"/>
                <w:szCs w:val="20"/>
              </w:rPr>
            </w:pPr>
          </w:p>
        </w:tc>
        <w:tc>
          <w:tcPr>
            <w:tcW w:w="3371" w:type="dxa"/>
            <w:vAlign w:val="center"/>
          </w:tcPr>
          <w:p w14:paraId="4D7AB4A1" w14:textId="2862A045" w:rsidR="003E74AE" w:rsidRPr="00BA15B5" w:rsidRDefault="003E74AE" w:rsidP="001F6CA4">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4D7AB4A2" w14:textId="7DEB1FE6" w:rsidR="003E74AE" w:rsidRPr="00BA15B5" w:rsidRDefault="003E74AE" w:rsidP="001F6CA4">
            <w:pPr>
              <w:tabs>
                <w:tab w:val="left" w:pos="1418"/>
              </w:tabs>
              <w:overflowPunct w:val="0"/>
              <w:snapToGrid w:val="0"/>
              <w:rPr>
                <w:rFonts w:ascii="Arial" w:hAnsi="Arial" w:cs="Arial"/>
                <w:b/>
                <w:bCs/>
                <w:color w:val="00000A"/>
                <w:szCs w:val="20"/>
              </w:rPr>
            </w:pPr>
          </w:p>
        </w:tc>
      </w:tr>
      <w:tr w:rsidR="003E74AE" w:rsidRPr="009D5456" w14:paraId="4D7AB4A7" w14:textId="77777777" w:rsidTr="009F0426">
        <w:trPr>
          <w:trHeight w:val="155"/>
        </w:trPr>
        <w:tc>
          <w:tcPr>
            <w:tcW w:w="1874" w:type="dxa"/>
            <w:vMerge/>
          </w:tcPr>
          <w:p w14:paraId="4D7AB4A4" w14:textId="77777777" w:rsidR="003E74AE" w:rsidRPr="00BA15B5" w:rsidRDefault="003E74AE" w:rsidP="001F6CA4">
            <w:pPr>
              <w:overflowPunct w:val="0"/>
              <w:rPr>
                <w:color w:val="00000A"/>
                <w:szCs w:val="20"/>
              </w:rPr>
            </w:pPr>
          </w:p>
        </w:tc>
        <w:tc>
          <w:tcPr>
            <w:tcW w:w="3371" w:type="dxa"/>
            <w:vAlign w:val="center"/>
          </w:tcPr>
          <w:p w14:paraId="4D7AB4A5" w14:textId="744F93CF" w:rsidR="003E74AE" w:rsidRPr="00BA15B5" w:rsidRDefault="003E74AE" w:rsidP="001F6CA4">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4D7AB4A6" w14:textId="4033AA93" w:rsidR="003E74AE" w:rsidRPr="00BA15B5" w:rsidRDefault="003E74AE" w:rsidP="001F6CA4">
            <w:pPr>
              <w:tabs>
                <w:tab w:val="left" w:pos="1418"/>
              </w:tabs>
              <w:overflowPunct w:val="0"/>
              <w:snapToGrid w:val="0"/>
              <w:rPr>
                <w:rFonts w:ascii="Arial" w:hAnsi="Arial" w:cs="Arial"/>
                <w:b/>
                <w:bCs/>
                <w:color w:val="00000A"/>
                <w:szCs w:val="20"/>
              </w:rPr>
            </w:pPr>
          </w:p>
        </w:tc>
      </w:tr>
      <w:tr w:rsidR="00CF1022" w:rsidRPr="009D5456" w14:paraId="5AE81558" w14:textId="77777777" w:rsidTr="009F0426">
        <w:trPr>
          <w:trHeight w:val="155"/>
        </w:trPr>
        <w:tc>
          <w:tcPr>
            <w:tcW w:w="1874" w:type="dxa"/>
            <w:vMerge/>
          </w:tcPr>
          <w:p w14:paraId="29D781D6" w14:textId="77777777" w:rsidR="00CF1022" w:rsidRPr="00BA15B5" w:rsidRDefault="00CF1022" w:rsidP="001F6CA4">
            <w:pPr>
              <w:overflowPunct w:val="0"/>
              <w:rPr>
                <w:color w:val="00000A"/>
                <w:szCs w:val="20"/>
              </w:rPr>
            </w:pPr>
          </w:p>
        </w:tc>
        <w:tc>
          <w:tcPr>
            <w:tcW w:w="3371" w:type="dxa"/>
            <w:vAlign w:val="center"/>
          </w:tcPr>
          <w:p w14:paraId="4B9CC582" w14:textId="6F93387E" w:rsidR="00CF1022" w:rsidRPr="00BA15B5" w:rsidRDefault="00CF1022" w:rsidP="001F6CA4">
            <w:pPr>
              <w:tabs>
                <w:tab w:val="left" w:pos="1418"/>
              </w:tabs>
              <w:overflowPunct w:val="0"/>
              <w:snapToGrid w:val="0"/>
              <w:ind w:left="-3" w:right="-103"/>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5851F31A" w14:textId="77777777" w:rsidR="00CF1022" w:rsidRPr="00BA15B5" w:rsidRDefault="00CF1022" w:rsidP="001F6CA4">
            <w:pPr>
              <w:tabs>
                <w:tab w:val="left" w:pos="1418"/>
              </w:tabs>
              <w:overflowPunct w:val="0"/>
              <w:snapToGrid w:val="0"/>
              <w:rPr>
                <w:rFonts w:ascii="Arial" w:hAnsi="Arial" w:cs="Arial"/>
                <w:b/>
                <w:bCs/>
                <w:color w:val="00000A"/>
                <w:szCs w:val="20"/>
              </w:rPr>
            </w:pPr>
          </w:p>
        </w:tc>
      </w:tr>
      <w:tr w:rsidR="003E74AE" w:rsidRPr="009D5456" w14:paraId="4D7AB4AB" w14:textId="77777777" w:rsidTr="009F0426">
        <w:trPr>
          <w:trHeight w:val="356"/>
        </w:trPr>
        <w:tc>
          <w:tcPr>
            <w:tcW w:w="1874" w:type="dxa"/>
            <w:vMerge/>
          </w:tcPr>
          <w:p w14:paraId="4D7AB4A8" w14:textId="77777777" w:rsidR="003E74AE" w:rsidRPr="00BA15B5" w:rsidRDefault="003E74AE" w:rsidP="001F6CA4">
            <w:pPr>
              <w:overflowPunct w:val="0"/>
              <w:rPr>
                <w:color w:val="00000A"/>
                <w:szCs w:val="20"/>
              </w:rPr>
            </w:pPr>
          </w:p>
        </w:tc>
        <w:tc>
          <w:tcPr>
            <w:tcW w:w="3371" w:type="dxa"/>
            <w:vAlign w:val="center"/>
          </w:tcPr>
          <w:p w14:paraId="4D7AB4A9" w14:textId="6E7AB3C6" w:rsidR="003E74AE" w:rsidRPr="00BA15B5" w:rsidRDefault="00CF1022"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p>
        </w:tc>
        <w:tc>
          <w:tcPr>
            <w:tcW w:w="3119" w:type="dxa"/>
            <w:vAlign w:val="center"/>
          </w:tcPr>
          <w:p w14:paraId="4D7AB4AA" w14:textId="19239229" w:rsidR="003E74AE" w:rsidRPr="00BA15B5" w:rsidRDefault="003E74AE" w:rsidP="001F6CA4">
            <w:pPr>
              <w:tabs>
                <w:tab w:val="left" w:pos="1418"/>
              </w:tabs>
              <w:overflowPunct w:val="0"/>
              <w:snapToGrid w:val="0"/>
              <w:rPr>
                <w:rFonts w:ascii="Arial" w:hAnsi="Arial" w:cs="Arial"/>
                <w:b/>
                <w:bCs/>
                <w:color w:val="00000A"/>
                <w:szCs w:val="20"/>
              </w:rPr>
            </w:pPr>
          </w:p>
        </w:tc>
      </w:tr>
    </w:tbl>
    <w:p w14:paraId="4D7AB4AC" w14:textId="77777777" w:rsidR="00936E2C" w:rsidRDefault="00936E2C" w:rsidP="003E74AE">
      <w:pPr>
        <w:rPr>
          <w:b/>
        </w:rPr>
      </w:pPr>
    </w:p>
    <w:p w14:paraId="4D7AB4AD" w14:textId="77777777" w:rsidR="001F6CA4" w:rsidRPr="007662FD" w:rsidRDefault="001F6CA4" w:rsidP="001F6CA4">
      <w:pPr>
        <w:pStyle w:val="Kop2"/>
        <w:rPr>
          <w:rFonts w:eastAsia="Times New Roman"/>
          <w:sz w:val="22"/>
          <w:szCs w:val="22"/>
        </w:rPr>
      </w:pPr>
      <w:r w:rsidRPr="007662FD">
        <w:rPr>
          <w:rFonts w:eastAsia="Times New Roman"/>
          <w:sz w:val="22"/>
          <w:szCs w:val="22"/>
        </w:rPr>
        <w:t>Doel</w:t>
      </w:r>
    </w:p>
    <w:p w14:paraId="4D7AB4AE" w14:textId="77777777" w:rsidR="001F6CA4" w:rsidRPr="007662FD" w:rsidRDefault="001F6CA4" w:rsidP="00BC7F3F">
      <w:r w:rsidRPr="007662FD">
        <w:t xml:space="preserve">In onze praktijk worden veel taken door de praktijkassistente verricht. Zo kunnen de assistentes hun bijdragen leveren aan de patiëntenzorg. Wel moet er gewaarborgd worden dat er dan verantwoord en zorgvuldig gehandeld wordt.  Deze protocol is hiervoor bruikbaar. </w:t>
      </w:r>
    </w:p>
    <w:p w14:paraId="4D7AB4AF" w14:textId="77777777" w:rsidR="001F6CA4" w:rsidRPr="007662FD" w:rsidRDefault="001F6CA4" w:rsidP="00496BE6">
      <w:pPr>
        <w:pStyle w:val="Kop2"/>
        <w:rPr>
          <w:rFonts w:eastAsia="Times New Roman"/>
        </w:rPr>
      </w:pPr>
      <w:r w:rsidRPr="00496BE6">
        <w:t>Randvoorwaarden</w:t>
      </w:r>
      <w:r w:rsidRPr="007662FD">
        <w:rPr>
          <w:rFonts w:eastAsia="Times New Roman"/>
        </w:rPr>
        <w:t xml:space="preserve"> </w:t>
      </w:r>
    </w:p>
    <w:p w14:paraId="4D7AB4B0" w14:textId="77777777" w:rsidR="001F6CA4" w:rsidRPr="007662FD" w:rsidRDefault="001F6CA4" w:rsidP="00BC7F3F">
      <w:r w:rsidRPr="007662FD">
        <w:t xml:space="preserve">Het spreekt vanzelf dat het volgen van een opleiding een belangrijke en voor de hand liggende manier is om deskundigheid en </w:t>
      </w:r>
      <w:r w:rsidRPr="007662FD">
        <w:rPr>
          <w:color w:val="000000"/>
        </w:rPr>
        <w:t xml:space="preserve">bekwaamheid voor het uitvoeren van voorbehouden handelingen te verwerven. Die bekwaamheid kan </w:t>
      </w:r>
      <w:r w:rsidRPr="007662FD">
        <w:t xml:space="preserve">echter ook worden verkregen door bijvoorbeeld vaardigheidstrainingen tijdens stages of tijdens een inwerkperiode en door klinische lessen die gegeven worden door de huisartsen op de praktijk. </w:t>
      </w:r>
    </w:p>
    <w:p w14:paraId="4D7AB4B1" w14:textId="77777777" w:rsidR="00496BE6" w:rsidRDefault="001F6CA4" w:rsidP="00496BE6">
      <w:pPr>
        <w:pStyle w:val="Kop2"/>
      </w:pPr>
      <w:r w:rsidRPr="00496BE6">
        <w:t>Verantwoordelijkheid</w:t>
      </w:r>
    </w:p>
    <w:p w14:paraId="4D7AB4B2" w14:textId="77777777" w:rsidR="00496BE6" w:rsidRDefault="001F6CA4" w:rsidP="00BC7F3F">
      <w:r w:rsidRPr="007662FD">
        <w:t>De arts blijft altijd verantwoordelijk voor de indicatiestelling, met andere woorden: voor het medisch beleid. Bij wie ligt juridisch gezien de verantwoordelijkheid als er iets mis gaat?</w:t>
      </w:r>
    </w:p>
    <w:p w14:paraId="4D7AB4B3" w14:textId="77777777" w:rsidR="00496BE6" w:rsidRDefault="001F6CA4" w:rsidP="00BC7F3F">
      <w:pPr>
        <w:pStyle w:val="Lijstalinea"/>
        <w:numPr>
          <w:ilvl w:val="0"/>
          <w:numId w:val="4"/>
        </w:numPr>
        <w:ind w:left="426"/>
      </w:pPr>
      <w:r w:rsidRPr="007662FD">
        <w:t>Bij de huisarts als de indicatiestelling onjuist was.</w:t>
      </w:r>
    </w:p>
    <w:p w14:paraId="4D7AB4B4" w14:textId="77777777" w:rsidR="00496BE6" w:rsidRDefault="001F6CA4" w:rsidP="00BC7F3F">
      <w:pPr>
        <w:pStyle w:val="Lijstalinea"/>
        <w:numPr>
          <w:ilvl w:val="0"/>
          <w:numId w:val="4"/>
        </w:numPr>
        <w:ind w:left="426"/>
      </w:pPr>
      <w:r w:rsidRPr="007662FD">
        <w:t>Bij de huisarts als de handeling niet volgens de in de Wet BIG genoemde voorwaarden is overgedragen.</w:t>
      </w:r>
    </w:p>
    <w:p w14:paraId="4D7AB4B5" w14:textId="77777777" w:rsidR="00496BE6" w:rsidRDefault="001F6CA4" w:rsidP="00BC7F3F">
      <w:pPr>
        <w:pStyle w:val="Lijstalinea"/>
        <w:numPr>
          <w:ilvl w:val="0"/>
          <w:numId w:val="4"/>
        </w:numPr>
        <w:ind w:left="426"/>
      </w:pPr>
      <w:r w:rsidRPr="007662FD">
        <w:t>Bij de praktijkassistente als er sprake was van een goede  indicatiestelling en als de handeling overgedragen is volgens</w:t>
      </w:r>
      <w:r w:rsidR="00496BE6">
        <w:t xml:space="preserve"> de voorwaarden van de Wet BIG.</w:t>
      </w:r>
    </w:p>
    <w:p w14:paraId="4D7AB4B6" w14:textId="77777777" w:rsidR="001F6CA4" w:rsidRPr="007662FD" w:rsidRDefault="001F6CA4" w:rsidP="00496BE6">
      <w:r w:rsidRPr="007662FD">
        <w:t xml:space="preserve">De Wet BIG richt zich op de kwaliteit van de individuele gezondheidszorg. Uitgangspunt </w:t>
      </w:r>
      <w:r w:rsidRPr="007662FD">
        <w:br/>
        <w:t xml:space="preserve">is dat iedereen op het terrein van de gezondheidszorg mag werken, met uitzondering van het uitvoeren van veertien ‘voorbehouden handelingen’. Die mogen alleen worden verricht door aangewezen </w:t>
      </w:r>
      <w:r w:rsidR="00496BE6">
        <w:t xml:space="preserve">beroepsbeoefenaren. </w:t>
      </w:r>
    </w:p>
    <w:p w14:paraId="4D7AB4B7" w14:textId="77777777" w:rsidR="001F6CA4" w:rsidRPr="007662FD" w:rsidRDefault="00496BE6" w:rsidP="00496BE6">
      <w:pPr>
        <w:pStyle w:val="Kop2"/>
        <w:rPr>
          <w:rFonts w:eastAsia="Utopia"/>
        </w:rPr>
      </w:pPr>
      <w:r>
        <w:rPr>
          <w:rFonts w:eastAsia="Utopia"/>
        </w:rPr>
        <w:t xml:space="preserve">Werkafspraken </w:t>
      </w:r>
    </w:p>
    <w:p w14:paraId="4D7AB4B8" w14:textId="77777777" w:rsidR="001F6CA4" w:rsidRPr="007662FD" w:rsidRDefault="001F6CA4" w:rsidP="00496BE6">
      <w:pPr>
        <w:pStyle w:val="Lijstalinea"/>
        <w:numPr>
          <w:ilvl w:val="0"/>
          <w:numId w:val="5"/>
        </w:numPr>
      </w:pPr>
      <w:r w:rsidRPr="007662FD">
        <w:t xml:space="preserve">De Praktijkverpleegkundige/-ondersteuner of -assistent moet zichzelf bekwaam achten de handeling naar behoren uit te voeren. Als zij twijfelt aan haar </w:t>
      </w:r>
      <w:r w:rsidRPr="007662FD">
        <w:lastRenderedPageBreak/>
        <w:t>bekwaamheid, heeft zij de vrijheid, of zelfs de plicht, de opdracht te weigeren of aanvullende instructies te verlangen.</w:t>
      </w:r>
    </w:p>
    <w:p w14:paraId="4D7AB4B9" w14:textId="77777777" w:rsidR="001F6CA4" w:rsidRPr="00496BE6" w:rsidRDefault="001F6CA4" w:rsidP="00496BE6">
      <w:pPr>
        <w:pStyle w:val="Lijstalinea"/>
        <w:numPr>
          <w:ilvl w:val="0"/>
          <w:numId w:val="5"/>
        </w:numPr>
        <w:rPr>
          <w:rFonts w:eastAsia="Helvetica" w:cs="Helvetica"/>
        </w:rPr>
      </w:pPr>
      <w:r w:rsidRPr="00496BE6">
        <w:rPr>
          <w:rFonts w:eastAsia="Helvetica" w:cs="Helvetica"/>
        </w:rPr>
        <w:t xml:space="preserve">De arts moet de opdracht geven. Hij/zij moet wel </w:t>
      </w:r>
      <w:r w:rsidRPr="007662FD">
        <w:t xml:space="preserve">zeker weten dat de Praktijkverpleegkundige/-ondersteuner of -assistent bekwaam is om de handeling te verrichten. </w:t>
      </w:r>
    </w:p>
    <w:p w14:paraId="4D7AB4BA" w14:textId="77777777" w:rsidR="001F6CA4" w:rsidRPr="00496BE6" w:rsidRDefault="001F6CA4" w:rsidP="00496BE6">
      <w:pPr>
        <w:pStyle w:val="Lijstalinea"/>
        <w:numPr>
          <w:ilvl w:val="0"/>
          <w:numId w:val="5"/>
        </w:numPr>
        <w:rPr>
          <w:rFonts w:eastAsia="Times New Roman" w:cs="Times New Roman"/>
        </w:rPr>
      </w:pPr>
      <w:r w:rsidRPr="007662FD">
        <w:t>Verder</w:t>
      </w:r>
      <w:r w:rsidRPr="00496BE6">
        <w:rPr>
          <w:rFonts w:eastAsia="Times New Roman" w:cs="Times New Roman"/>
        </w:rPr>
        <w:t xml:space="preserve"> kunnen de complexiteit van de handelingen, de situatie of de kans op complicaties en/of bijwerkingen belangrijke overwegingen zijn voor de arts aan wie hij/zij de opdracht geeft.</w:t>
      </w:r>
    </w:p>
    <w:p w14:paraId="4D7AB4BB" w14:textId="77777777" w:rsidR="001F6CA4" w:rsidRPr="007662FD" w:rsidRDefault="001F6CA4" w:rsidP="00496BE6">
      <w:pPr>
        <w:pStyle w:val="Lijstalinea"/>
        <w:numPr>
          <w:ilvl w:val="0"/>
          <w:numId w:val="5"/>
        </w:numPr>
      </w:pPr>
      <w:r w:rsidRPr="007662FD">
        <w:t>De huisarts geeft de assistente een opdracht tot het uitvoeren van een voorbehouden handeling alleen als de nieuwe assistente onder toezicht van (inwerkassistente) heeft laten zien dat ze de handeling onder de knie heeft.</w:t>
      </w:r>
    </w:p>
    <w:p w14:paraId="4D7AB4BC" w14:textId="77777777" w:rsidR="001F6CA4" w:rsidRPr="007662FD" w:rsidRDefault="001F6CA4" w:rsidP="00496BE6">
      <w:pPr>
        <w:pStyle w:val="Lijstalinea"/>
        <w:numPr>
          <w:ilvl w:val="0"/>
          <w:numId w:val="5"/>
        </w:numPr>
      </w:pPr>
      <w:r w:rsidRPr="007662FD">
        <w:t>Eerst loopt ze een paar dagen mee met een inwerkassistente en kijkt ze mee, daarna mag ze de handeling meerdere malen onder toezicht uitvoeren.</w:t>
      </w:r>
    </w:p>
    <w:p w14:paraId="4D7AB4BD" w14:textId="77777777" w:rsidR="001F6CA4" w:rsidRPr="00496BE6" w:rsidRDefault="001F6CA4" w:rsidP="00496BE6">
      <w:pPr>
        <w:pStyle w:val="Lijstalinea"/>
        <w:numPr>
          <w:ilvl w:val="0"/>
          <w:numId w:val="5"/>
        </w:numPr>
        <w:rPr>
          <w:rFonts w:eastAsia="Times New Roman" w:cs="Times New Roman"/>
        </w:rPr>
      </w:pPr>
      <w:r w:rsidRPr="00496BE6">
        <w:rPr>
          <w:rFonts w:eastAsia="Times New Roman" w:cs="Times New Roman"/>
        </w:rPr>
        <w:t xml:space="preserve">Met behulp van observatielijsten kan gecontroleerd worden of de handeling goed uitgevoerd is. </w:t>
      </w:r>
    </w:p>
    <w:p w14:paraId="4D7AB4BE" w14:textId="77777777" w:rsidR="001F6CA4" w:rsidRPr="00496BE6" w:rsidRDefault="001F6CA4" w:rsidP="00496BE6">
      <w:pPr>
        <w:pStyle w:val="Lijstalinea"/>
        <w:numPr>
          <w:ilvl w:val="0"/>
          <w:numId w:val="5"/>
        </w:numPr>
        <w:rPr>
          <w:rFonts w:eastAsia="Helvetica" w:cs="Helvetica"/>
        </w:rPr>
      </w:pPr>
      <w:r w:rsidRPr="00496BE6">
        <w:rPr>
          <w:rFonts w:eastAsia="Helvetica" w:cs="Helvetica"/>
        </w:rPr>
        <w:t>Indien nodig moet de arts aanwijzingen geven. B</w:t>
      </w:r>
      <w:r w:rsidRPr="007662FD">
        <w:t>ijvoorbeeld aanwijzingen over:</w:t>
      </w:r>
      <w:r w:rsidRPr="007662FD">
        <w:br/>
        <w:t xml:space="preserve">a. de wijze waarop een handeling moet worden uitgevoerd; </w:t>
      </w:r>
      <w:r w:rsidRPr="007662FD">
        <w:br/>
        <w:t xml:space="preserve">b. observatie na het uitvoeren van de handeling; </w:t>
      </w:r>
      <w:r w:rsidRPr="007662FD">
        <w:br/>
        <w:t>c. wanneer de huisarts gewaarschuwd moet worden.</w:t>
      </w:r>
    </w:p>
    <w:p w14:paraId="4D7AB4BF" w14:textId="77777777" w:rsidR="001F6CA4" w:rsidRPr="00496BE6" w:rsidRDefault="001F6CA4" w:rsidP="00496BE6">
      <w:pPr>
        <w:pStyle w:val="Lijstalinea"/>
        <w:numPr>
          <w:ilvl w:val="0"/>
          <w:numId w:val="5"/>
        </w:numPr>
        <w:rPr>
          <w:rFonts w:eastAsia="Times New Roman" w:cs="Times New Roman"/>
        </w:rPr>
      </w:pPr>
      <w:r w:rsidRPr="00496BE6">
        <w:rPr>
          <w:rFonts w:eastAsia="Times New Roman" w:cs="Times New Roman"/>
        </w:rPr>
        <w:t>De arts is zelf aanwezig op de praktijk of is telefonisch bereikbaar en kan zo nodig ingrijpen en de handeling overnemen.</w:t>
      </w:r>
    </w:p>
    <w:p w14:paraId="4D7AB4C0" w14:textId="77777777" w:rsidR="001F6CA4" w:rsidRPr="00496BE6" w:rsidRDefault="001F6CA4" w:rsidP="00496BE6">
      <w:pPr>
        <w:pStyle w:val="Lijstalinea"/>
        <w:numPr>
          <w:ilvl w:val="0"/>
          <w:numId w:val="5"/>
        </w:numPr>
        <w:rPr>
          <w:rFonts w:eastAsia="Times New Roman" w:cs="Times New Roman"/>
        </w:rPr>
      </w:pPr>
      <w:r w:rsidRPr="00496BE6">
        <w:rPr>
          <w:rFonts w:eastAsia="Times New Roman" w:cs="Times New Roman"/>
        </w:rPr>
        <w:t>Bij twijfel altijd overleggen met collega's en zo nodig met de arts.</w:t>
      </w:r>
    </w:p>
    <w:p w14:paraId="4D7AB4C1" w14:textId="77777777" w:rsidR="001F6CA4" w:rsidRPr="007662FD" w:rsidRDefault="001F6CA4" w:rsidP="00496BE6">
      <w:pPr>
        <w:pStyle w:val="Lijstalinea"/>
        <w:numPr>
          <w:ilvl w:val="0"/>
          <w:numId w:val="5"/>
        </w:numPr>
      </w:pPr>
      <w:r w:rsidRPr="00496BE6">
        <w:rPr>
          <w:rFonts w:eastAsia="Times New Roman" w:cs="Times New Roman"/>
        </w:rPr>
        <w:t xml:space="preserve">Protocollen zijn aanwezig, die voor een </w:t>
      </w:r>
      <w:r w:rsidRPr="00496BE6">
        <w:rPr>
          <w:rFonts w:eastAsia="Calibri" w:cs="Calibri"/>
        </w:rPr>
        <w:t xml:space="preserve">gestructureerde, efficiënte en zorgvuldige uitvoering van de taken zorgen. Tevens helpen ze fouten en </w:t>
      </w:r>
      <w:r w:rsidRPr="00496BE6">
        <w:rPr>
          <w:rFonts w:eastAsia="Times New Roman" w:cs="Times New Roman"/>
        </w:rPr>
        <w:t>misverstanden te beperken en maken daarmee de zorg veiliger.</w:t>
      </w:r>
    </w:p>
    <w:p w14:paraId="4D7AB4C2" w14:textId="77777777" w:rsidR="001F6CA4" w:rsidRPr="00496BE6" w:rsidRDefault="001F6CA4" w:rsidP="00496BE6">
      <w:pPr>
        <w:pStyle w:val="Lijstalinea"/>
        <w:numPr>
          <w:ilvl w:val="0"/>
          <w:numId w:val="5"/>
        </w:numPr>
        <w:rPr>
          <w:rFonts w:eastAsia="Times New Roman" w:cs="Times New Roman"/>
        </w:rPr>
      </w:pPr>
      <w:r w:rsidRPr="00496BE6">
        <w:rPr>
          <w:rFonts w:eastAsia="Times New Roman" w:cs="Times New Roman"/>
        </w:rPr>
        <w:t xml:space="preserve">In de protocollen zijn er duidelijke aanwijzingen over de wijze waarop de handeling moet worden uitgevoerd. </w:t>
      </w:r>
    </w:p>
    <w:p w14:paraId="4D7AB4C3" w14:textId="77777777" w:rsidR="001F6CA4" w:rsidRPr="00496BE6" w:rsidRDefault="001F6CA4" w:rsidP="00496BE6">
      <w:pPr>
        <w:pStyle w:val="Lijstalinea"/>
        <w:numPr>
          <w:ilvl w:val="0"/>
          <w:numId w:val="5"/>
        </w:numPr>
        <w:rPr>
          <w:rFonts w:eastAsia="Times New Roman" w:cs="Times New Roman"/>
        </w:rPr>
      </w:pPr>
      <w:r w:rsidRPr="00496BE6">
        <w:rPr>
          <w:rFonts w:eastAsia="Times New Roman" w:cs="Times New Roman"/>
        </w:rPr>
        <w:t>De protocollen kunnen worden gebruikt:</w:t>
      </w:r>
      <w:r w:rsidRPr="00496BE6">
        <w:rPr>
          <w:rFonts w:eastAsia="Times New Roman" w:cs="Times New Roman"/>
        </w:rPr>
        <w:br/>
        <w:t>a. bij de voorbereiding en de instructie van de over te dragen taak;</w:t>
      </w:r>
      <w:r w:rsidRPr="00496BE6">
        <w:rPr>
          <w:rFonts w:eastAsia="Times New Roman" w:cs="Times New Roman"/>
        </w:rPr>
        <w:br/>
        <w:t>b. als houvast tijdens de uitvoering van taakoverdracht;</w:t>
      </w:r>
      <w:r w:rsidRPr="00496BE6">
        <w:rPr>
          <w:rFonts w:eastAsia="Times New Roman" w:cs="Times New Roman"/>
        </w:rPr>
        <w:br/>
        <w:t xml:space="preserve">c. bij de nabespreking en toetsing van de overgedragen taak. </w:t>
      </w:r>
    </w:p>
    <w:p w14:paraId="4D7AB4C4" w14:textId="77777777" w:rsidR="001F6CA4" w:rsidRPr="007662FD" w:rsidRDefault="001F6CA4" w:rsidP="00496BE6">
      <w:pPr>
        <w:pStyle w:val="Kop2"/>
        <w:rPr>
          <w:rFonts w:eastAsia="Times New Roman"/>
        </w:rPr>
      </w:pPr>
      <w:r w:rsidRPr="00496BE6">
        <w:t>Voorbereidingen</w:t>
      </w:r>
    </w:p>
    <w:p w14:paraId="4D7AB4C5" w14:textId="77777777" w:rsidR="00496BE6" w:rsidRPr="00BC7F3F" w:rsidRDefault="001F6CA4" w:rsidP="00BC7F3F">
      <w:pPr>
        <w:pStyle w:val="Lijstalinea"/>
        <w:numPr>
          <w:ilvl w:val="0"/>
          <w:numId w:val="9"/>
        </w:numPr>
        <w:rPr>
          <w:rFonts w:eastAsia="Times New Roman" w:cs="Times New Roman"/>
          <w:color w:val="000000"/>
          <w:sz w:val="22"/>
        </w:rPr>
      </w:pPr>
      <w:r w:rsidRPr="00496BE6">
        <w:t>Informeer de patiënten tijdig dat de huisarts  de taak heeft overgedragen. Voor de patiënt is belangrijk te weten dat:</w:t>
      </w:r>
    </w:p>
    <w:p w14:paraId="4D7AB4C6" w14:textId="77777777" w:rsidR="00496BE6" w:rsidRPr="00BC7F3F" w:rsidRDefault="001F6CA4" w:rsidP="00BC7F3F">
      <w:pPr>
        <w:pStyle w:val="Lijstalinea"/>
        <w:numPr>
          <w:ilvl w:val="0"/>
          <w:numId w:val="11"/>
        </w:numPr>
        <w:ind w:left="1276"/>
        <w:rPr>
          <w:rFonts w:eastAsia="Times New Roman" w:cs="Times New Roman"/>
          <w:color w:val="000000"/>
          <w:szCs w:val="20"/>
        </w:rPr>
      </w:pPr>
      <w:r w:rsidRPr="00BC7F3F">
        <w:rPr>
          <w:szCs w:val="20"/>
        </w:rPr>
        <w:t>hij of zij altijd te kennen mag geven liever door de huisarts geholpen te worden;</w:t>
      </w:r>
    </w:p>
    <w:p w14:paraId="4D7AB4C7" w14:textId="77777777" w:rsidR="00496BE6" w:rsidRPr="00BC7F3F" w:rsidRDefault="001F6CA4" w:rsidP="00BC7F3F">
      <w:pPr>
        <w:pStyle w:val="Lijstalinea"/>
        <w:numPr>
          <w:ilvl w:val="0"/>
          <w:numId w:val="11"/>
        </w:numPr>
        <w:ind w:left="1276"/>
        <w:rPr>
          <w:rFonts w:eastAsia="Times New Roman" w:cs="Times New Roman"/>
          <w:color w:val="000000"/>
          <w:szCs w:val="20"/>
        </w:rPr>
      </w:pPr>
      <w:r w:rsidRPr="00BC7F3F">
        <w:rPr>
          <w:szCs w:val="20"/>
        </w:rPr>
        <w:t xml:space="preserve">de medewerker voor deze taak is opgeleid en dat er afspraken zijn  wanneer hij de arts erbij moet roepen; </w:t>
      </w:r>
    </w:p>
    <w:p w14:paraId="4D7AB4C8" w14:textId="77777777" w:rsidR="00496BE6" w:rsidRPr="00BC7F3F" w:rsidRDefault="001F6CA4" w:rsidP="00BC7F3F">
      <w:pPr>
        <w:pStyle w:val="Lijstalinea"/>
        <w:numPr>
          <w:ilvl w:val="0"/>
          <w:numId w:val="11"/>
        </w:numPr>
        <w:ind w:left="1276"/>
        <w:rPr>
          <w:rFonts w:eastAsia="Times New Roman" w:cs="Times New Roman"/>
          <w:color w:val="000000"/>
          <w:szCs w:val="20"/>
        </w:rPr>
      </w:pPr>
      <w:r w:rsidRPr="00BC7F3F">
        <w:rPr>
          <w:szCs w:val="20"/>
        </w:rPr>
        <w:t>de medewerker zich moet houden aan het beroepsgeheim;</w:t>
      </w:r>
    </w:p>
    <w:p w14:paraId="4D7AB4C9" w14:textId="77777777" w:rsidR="00496BE6" w:rsidRPr="00BC7F3F" w:rsidRDefault="001F6CA4" w:rsidP="00BC7F3F">
      <w:pPr>
        <w:pStyle w:val="Lijstalinea"/>
        <w:numPr>
          <w:ilvl w:val="0"/>
          <w:numId w:val="11"/>
        </w:numPr>
        <w:ind w:left="1276"/>
        <w:rPr>
          <w:rFonts w:eastAsia="Times New Roman" w:cs="Times New Roman"/>
          <w:color w:val="000000"/>
          <w:szCs w:val="20"/>
        </w:rPr>
      </w:pPr>
      <w:r w:rsidRPr="00BC7F3F">
        <w:rPr>
          <w:szCs w:val="20"/>
        </w:rPr>
        <w:t>de arts zorg heeft gedragen voor goede taakoverdracht en zo nodig tussen beide kan komen;</w:t>
      </w:r>
    </w:p>
    <w:p w14:paraId="4D7AB4CA" w14:textId="77777777" w:rsidR="001F6CA4" w:rsidRPr="00BC7F3F" w:rsidRDefault="001F6CA4" w:rsidP="00BC7F3F">
      <w:pPr>
        <w:pStyle w:val="Lijstalinea"/>
        <w:numPr>
          <w:ilvl w:val="0"/>
          <w:numId w:val="11"/>
        </w:numPr>
        <w:ind w:left="1276"/>
        <w:rPr>
          <w:rFonts w:eastAsia="Times New Roman" w:cs="Times New Roman"/>
          <w:color w:val="000000"/>
          <w:szCs w:val="20"/>
        </w:rPr>
      </w:pPr>
      <w:r w:rsidRPr="00BC7F3F">
        <w:rPr>
          <w:szCs w:val="20"/>
        </w:rPr>
        <w:t>de patiënt naast de medewerker altijd de huisarts kan raadplegen.</w:t>
      </w:r>
    </w:p>
    <w:p w14:paraId="4D7AB4CB" w14:textId="77777777" w:rsidR="00496BE6" w:rsidRDefault="001F6CA4" w:rsidP="00BC7F3F">
      <w:pPr>
        <w:pStyle w:val="Lijstalinea"/>
        <w:numPr>
          <w:ilvl w:val="0"/>
          <w:numId w:val="9"/>
        </w:numPr>
      </w:pPr>
      <w:r w:rsidRPr="007662FD">
        <w:t>Stel vast in hoeverre:</w:t>
      </w:r>
    </w:p>
    <w:p w14:paraId="4D7AB4CC" w14:textId="77777777" w:rsidR="00496BE6" w:rsidRDefault="001F6CA4" w:rsidP="00496BE6">
      <w:pPr>
        <w:pStyle w:val="Lijstalinea"/>
        <w:numPr>
          <w:ilvl w:val="1"/>
          <w:numId w:val="7"/>
        </w:numPr>
        <w:ind w:left="1134"/>
      </w:pPr>
      <w:r w:rsidRPr="00496BE6">
        <w:lastRenderedPageBreak/>
        <w:t>De taken vaak genoeg voorkomen, zodat het voor de medewerker mogelijk is om de bekwaamheid te onderhouden.</w:t>
      </w:r>
    </w:p>
    <w:p w14:paraId="4D7AB4CD" w14:textId="77777777" w:rsidR="00496BE6" w:rsidRDefault="001F6CA4" w:rsidP="00496BE6">
      <w:pPr>
        <w:pStyle w:val="Lijstalinea"/>
        <w:numPr>
          <w:ilvl w:val="1"/>
          <w:numId w:val="7"/>
        </w:numPr>
        <w:ind w:left="1134"/>
      </w:pPr>
      <w:r w:rsidRPr="00496BE6">
        <w:t>Er voldoende hulpmiddelen en ruimte aanwezig zijn om de taak op verantwoorde en bekwame manier te kunnen uitvoeren.</w:t>
      </w:r>
    </w:p>
    <w:p w14:paraId="4D7AB4CE" w14:textId="77777777" w:rsidR="00496BE6" w:rsidRDefault="001F6CA4" w:rsidP="00496BE6">
      <w:pPr>
        <w:pStyle w:val="Lijstalinea"/>
        <w:numPr>
          <w:ilvl w:val="1"/>
          <w:numId w:val="7"/>
        </w:numPr>
        <w:ind w:left="1134"/>
      </w:pPr>
      <w:r w:rsidRPr="00496BE6">
        <w:t>De medewerker voldoende tijd heeft om de taak uit te voeren.</w:t>
      </w:r>
    </w:p>
    <w:p w14:paraId="4D7AB4CF" w14:textId="77777777" w:rsidR="001F6CA4" w:rsidRPr="007662FD" w:rsidRDefault="001F6CA4" w:rsidP="00496BE6">
      <w:pPr>
        <w:pStyle w:val="Lijstalinea"/>
        <w:numPr>
          <w:ilvl w:val="1"/>
          <w:numId w:val="7"/>
        </w:numPr>
        <w:ind w:left="1134"/>
      </w:pPr>
      <w:r w:rsidRPr="00496BE6">
        <w:t>Er voldoende mogeli</w:t>
      </w:r>
      <w:r w:rsidR="00496BE6">
        <w:t xml:space="preserve">jkheden voor </w:t>
      </w:r>
      <w:proofErr w:type="spellStart"/>
      <w:r w:rsidR="00496BE6">
        <w:t>ruggespraak</w:t>
      </w:r>
      <w:proofErr w:type="spellEnd"/>
      <w:r w:rsidR="00496BE6">
        <w:t xml:space="preserve"> zijn (</w:t>
      </w:r>
      <w:r w:rsidRPr="00496BE6">
        <w:t>artsen/collega's)</w:t>
      </w:r>
      <w:r w:rsidR="00496BE6">
        <w:t>.</w:t>
      </w:r>
    </w:p>
    <w:p w14:paraId="4D7AB4D0" w14:textId="77777777" w:rsidR="00496BE6" w:rsidRPr="00496BE6" w:rsidRDefault="001F6CA4" w:rsidP="00496BE6">
      <w:pPr>
        <w:pStyle w:val="Lijstalinea"/>
        <w:widowControl w:val="0"/>
        <w:numPr>
          <w:ilvl w:val="0"/>
          <w:numId w:val="1"/>
        </w:numPr>
        <w:overflowPunct w:val="0"/>
        <w:spacing w:after="200"/>
        <w:rPr>
          <w:rFonts w:eastAsia="Times New Roman" w:cs="Times New Roman"/>
          <w:color w:val="000000"/>
          <w:sz w:val="22"/>
        </w:rPr>
      </w:pPr>
      <w:r w:rsidRPr="00496BE6">
        <w:t>Stel vast in hoeverre de persoon aan wie taak gedelegeerd is of wordt, bekwaam is.</w:t>
      </w:r>
      <w:r w:rsidR="00496BE6">
        <w:rPr>
          <w:rFonts w:eastAsia="Times New Roman" w:cs="Times New Roman"/>
          <w:color w:val="000000"/>
          <w:sz w:val="22"/>
        </w:rPr>
        <w:t xml:space="preserve"> </w:t>
      </w:r>
      <w:r w:rsidRPr="007662FD">
        <w:t>Doe dit door na te gaan:</w:t>
      </w:r>
    </w:p>
    <w:p w14:paraId="4D7AB4D1" w14:textId="77777777" w:rsidR="00496BE6" w:rsidRPr="00496BE6" w:rsidRDefault="001F6CA4" w:rsidP="00496BE6">
      <w:pPr>
        <w:pStyle w:val="Lijstalinea"/>
        <w:numPr>
          <w:ilvl w:val="0"/>
          <w:numId w:val="8"/>
        </w:numPr>
        <w:ind w:left="1134"/>
        <w:rPr>
          <w:rFonts w:eastAsia="Times New Roman" w:cs="Times New Roman"/>
          <w:color w:val="000000"/>
          <w:szCs w:val="20"/>
        </w:rPr>
      </w:pPr>
      <w:r w:rsidRPr="00496BE6">
        <w:rPr>
          <w:szCs w:val="20"/>
        </w:rPr>
        <w:t xml:space="preserve">wat zijn/haar ervaring is; </w:t>
      </w:r>
    </w:p>
    <w:p w14:paraId="4D7AB4D2" w14:textId="77777777" w:rsidR="001F6CA4" w:rsidRPr="00496BE6" w:rsidRDefault="001F6CA4" w:rsidP="00496BE6">
      <w:pPr>
        <w:pStyle w:val="Lijstalinea"/>
        <w:numPr>
          <w:ilvl w:val="0"/>
          <w:numId w:val="8"/>
        </w:numPr>
        <w:ind w:left="1134"/>
        <w:rPr>
          <w:rFonts w:eastAsia="Times New Roman" w:cs="Times New Roman"/>
          <w:color w:val="000000"/>
          <w:szCs w:val="20"/>
        </w:rPr>
      </w:pPr>
      <w:r w:rsidRPr="00496BE6">
        <w:rPr>
          <w:szCs w:val="20"/>
        </w:rPr>
        <w:t xml:space="preserve">of en in welke mate scholing nodig is. Het kan nodig zijn de bestaande kennis aan te vullen. Daarbij gaat het om kennis over de ziekte, de handelingen die verricht moeten worden en de organisatie van de zorg. De kennis zal moeten worden bijgehouden en aangepast aan veranderende inzichten door middel van na- en bijscholing. </w:t>
      </w:r>
    </w:p>
    <w:p w14:paraId="4D7AB4D3" w14:textId="77777777" w:rsidR="001F6CA4" w:rsidRPr="00496BE6" w:rsidRDefault="001F6CA4" w:rsidP="00496BE6">
      <w:pPr>
        <w:pStyle w:val="Lijstalinea"/>
        <w:numPr>
          <w:ilvl w:val="0"/>
          <w:numId w:val="1"/>
        </w:numPr>
        <w:rPr>
          <w:rFonts w:eastAsia="Times New Roman" w:cs="Times New Roman"/>
        </w:rPr>
      </w:pPr>
      <w:r w:rsidRPr="00496BE6">
        <w:rPr>
          <w:rFonts w:eastAsia="Times New Roman" w:cs="Times New Roman"/>
        </w:rPr>
        <w:t xml:space="preserve">Maak een overzicht van alle gedelegeerde taken en de taakverdeling </w:t>
      </w:r>
      <w:r w:rsidRPr="007662FD">
        <w:t xml:space="preserve">met frequentie van verrichting, </w:t>
      </w:r>
      <w:proofErr w:type="spellStart"/>
      <w:r w:rsidRPr="007662FD">
        <w:t>ruggespraak</w:t>
      </w:r>
      <w:proofErr w:type="spellEnd"/>
      <w:r w:rsidRPr="007662FD">
        <w:t xml:space="preserve"> en meest voorkomende knelpunten. </w:t>
      </w:r>
    </w:p>
    <w:p w14:paraId="4D7AB4D4" w14:textId="77777777" w:rsidR="001F6CA4" w:rsidRPr="00496BE6" w:rsidRDefault="001F6CA4" w:rsidP="00496BE6">
      <w:pPr>
        <w:pStyle w:val="Lijstalinea"/>
        <w:numPr>
          <w:ilvl w:val="0"/>
          <w:numId w:val="1"/>
        </w:numPr>
        <w:rPr>
          <w:rFonts w:eastAsia="Times New Roman" w:cs="Times New Roman"/>
        </w:rPr>
      </w:pPr>
      <w:r w:rsidRPr="00496BE6">
        <w:rPr>
          <w:rFonts w:eastAsia="Times New Roman" w:cs="Times New Roman"/>
        </w:rPr>
        <w:t>Gebruik onderstaande checklijst  als houvast voor inventariseren van bekwaa</w:t>
      </w:r>
      <w:r w:rsidR="00496BE6">
        <w:rPr>
          <w:rFonts w:eastAsia="Times New Roman" w:cs="Times New Roman"/>
        </w:rPr>
        <w:t>mheid van de assistentes.</w:t>
      </w:r>
    </w:p>
    <w:p w14:paraId="4D7AB4D5" w14:textId="77777777" w:rsidR="001F6CA4" w:rsidRPr="007662FD" w:rsidRDefault="001F6CA4" w:rsidP="00BC7F3F">
      <w:pPr>
        <w:pStyle w:val="Kop2"/>
        <w:rPr>
          <w:b w:val="0"/>
        </w:rPr>
      </w:pPr>
      <w:r w:rsidRPr="007662FD">
        <w:rPr>
          <w:rStyle w:val="Sterkaccent"/>
          <w:b/>
          <w:sz w:val="22"/>
          <w:szCs w:val="22"/>
        </w:rPr>
        <w:t xml:space="preserve">Checklist bekwaamheid </w:t>
      </w:r>
      <w:r w:rsidRPr="00BC7F3F">
        <w:rPr>
          <w:rStyle w:val="Sterkaccent"/>
          <w:b/>
          <w:bCs/>
        </w:rPr>
        <w:t>praktijkassistente</w:t>
      </w:r>
    </w:p>
    <w:p w14:paraId="4D7AB4D6" w14:textId="77777777" w:rsidR="001F6CA4" w:rsidRPr="00BC7F3F" w:rsidRDefault="001F6CA4" w:rsidP="00BC7F3F">
      <w:r w:rsidRPr="00BC7F3F">
        <w:t xml:space="preserve">Deze </w:t>
      </w:r>
      <w:r w:rsidRPr="00BC7F3F">
        <w:rPr>
          <w:i/>
        </w:rPr>
        <w:t>checklist</w:t>
      </w:r>
      <w:r w:rsidRPr="00BC7F3F">
        <w:t xml:space="preserve"> is een handig hulpmiddel om te kijken of alles goed geregeld is. Wanneer alle vragen met 'ja' zijn beantwoord is er voldoende gecontroleerd of alles goed geregeld is voordat er een voorbehouden handeling plaatsvindt. De vragen die met 'nee' worden beantwoord komen in aanmerking voor bespreking of actie.</w:t>
      </w:r>
      <w:r w:rsidR="00BC7F3F">
        <w:br/>
      </w:r>
    </w:p>
    <w:tbl>
      <w:tblPr>
        <w:tblW w:w="8490" w:type="dxa"/>
        <w:tblCellMar>
          <w:left w:w="0" w:type="dxa"/>
          <w:right w:w="0" w:type="dxa"/>
        </w:tblCellMar>
        <w:tblLook w:val="0000" w:firstRow="0" w:lastRow="0" w:firstColumn="0" w:lastColumn="0" w:noHBand="0" w:noVBand="0"/>
      </w:tblPr>
      <w:tblGrid>
        <w:gridCol w:w="480"/>
        <w:gridCol w:w="6683"/>
        <w:gridCol w:w="656"/>
        <w:gridCol w:w="671"/>
      </w:tblGrid>
      <w:tr w:rsidR="001F6CA4" w:rsidRPr="007662FD" w14:paraId="4D7AB4DB" w14:textId="77777777" w:rsidTr="00BC7F3F">
        <w:tc>
          <w:tcPr>
            <w:tcW w:w="480" w:type="dxa"/>
          </w:tcPr>
          <w:p w14:paraId="4D7AB4D7" w14:textId="77777777" w:rsidR="001F6CA4" w:rsidRPr="007662FD" w:rsidRDefault="00BC7F3F" w:rsidP="00BC7F3F">
            <w:r>
              <w:t>1.</w:t>
            </w:r>
          </w:p>
        </w:tc>
        <w:tc>
          <w:tcPr>
            <w:tcW w:w="6683" w:type="dxa"/>
          </w:tcPr>
          <w:p w14:paraId="4D7AB4D8" w14:textId="77777777" w:rsidR="001F6CA4" w:rsidRPr="007662FD" w:rsidRDefault="001F6CA4" w:rsidP="00BC7F3F">
            <w:r w:rsidRPr="007662FD">
              <w:t xml:space="preserve">Beschikt de assistente over voldoende kennis over de techniek van de handeling </w:t>
            </w:r>
          </w:p>
        </w:tc>
        <w:tc>
          <w:tcPr>
            <w:tcW w:w="656" w:type="dxa"/>
          </w:tcPr>
          <w:p w14:paraId="4D7AB4D9" w14:textId="77777777" w:rsidR="001F6CA4" w:rsidRPr="007662FD" w:rsidRDefault="001F6CA4" w:rsidP="00BC7F3F">
            <w:r w:rsidRPr="007662FD">
              <w:t xml:space="preserve"> Ja</w:t>
            </w:r>
          </w:p>
        </w:tc>
        <w:tc>
          <w:tcPr>
            <w:tcW w:w="671" w:type="dxa"/>
          </w:tcPr>
          <w:p w14:paraId="4D7AB4DA" w14:textId="77777777" w:rsidR="001F6CA4" w:rsidRPr="007662FD" w:rsidRDefault="001F6CA4" w:rsidP="00BC7F3F">
            <w:r w:rsidRPr="007662FD">
              <w:t>Nee</w:t>
            </w:r>
          </w:p>
        </w:tc>
      </w:tr>
      <w:tr w:rsidR="001F6CA4" w:rsidRPr="007662FD" w14:paraId="4D7AB4E0" w14:textId="77777777" w:rsidTr="00BC7F3F">
        <w:tc>
          <w:tcPr>
            <w:tcW w:w="480" w:type="dxa"/>
          </w:tcPr>
          <w:p w14:paraId="4D7AB4DC" w14:textId="77777777" w:rsidR="001F6CA4" w:rsidRPr="007662FD" w:rsidRDefault="001F6CA4" w:rsidP="00BC7F3F">
            <w:r w:rsidRPr="007662FD">
              <w:t>2</w:t>
            </w:r>
            <w:r w:rsidR="00BC7F3F">
              <w:t>.</w:t>
            </w:r>
          </w:p>
        </w:tc>
        <w:tc>
          <w:tcPr>
            <w:tcW w:w="6683" w:type="dxa"/>
          </w:tcPr>
          <w:p w14:paraId="4D7AB4DD" w14:textId="77777777" w:rsidR="001F6CA4" w:rsidRPr="007662FD" w:rsidRDefault="001F6CA4" w:rsidP="00BC7F3F">
            <w:r w:rsidRPr="007662FD">
              <w:t>Weet de praktijkassistente hoe de handeling moet worden uitgevoerd?</w:t>
            </w:r>
          </w:p>
        </w:tc>
        <w:tc>
          <w:tcPr>
            <w:tcW w:w="656" w:type="dxa"/>
          </w:tcPr>
          <w:p w14:paraId="4D7AB4DE" w14:textId="77777777" w:rsidR="001F6CA4" w:rsidRPr="007662FD" w:rsidRDefault="001F6CA4" w:rsidP="00BC7F3F">
            <w:r w:rsidRPr="007662FD">
              <w:t xml:space="preserve"> Ja</w:t>
            </w:r>
          </w:p>
        </w:tc>
        <w:tc>
          <w:tcPr>
            <w:tcW w:w="671" w:type="dxa"/>
          </w:tcPr>
          <w:p w14:paraId="4D7AB4DF" w14:textId="77777777" w:rsidR="001F6CA4" w:rsidRPr="007662FD" w:rsidRDefault="001F6CA4" w:rsidP="00BC7F3F">
            <w:r w:rsidRPr="007662FD">
              <w:t>Nee</w:t>
            </w:r>
          </w:p>
        </w:tc>
      </w:tr>
      <w:tr w:rsidR="001F6CA4" w:rsidRPr="007662FD" w14:paraId="4D7AB4E5" w14:textId="77777777" w:rsidTr="00BC7F3F">
        <w:tc>
          <w:tcPr>
            <w:tcW w:w="480" w:type="dxa"/>
          </w:tcPr>
          <w:p w14:paraId="4D7AB4E1" w14:textId="77777777" w:rsidR="001F6CA4" w:rsidRPr="007662FD" w:rsidRDefault="001F6CA4" w:rsidP="00BC7F3F">
            <w:r w:rsidRPr="007662FD">
              <w:t>3</w:t>
            </w:r>
            <w:r w:rsidR="00BC7F3F">
              <w:t>.</w:t>
            </w:r>
          </w:p>
        </w:tc>
        <w:tc>
          <w:tcPr>
            <w:tcW w:w="6683" w:type="dxa"/>
          </w:tcPr>
          <w:p w14:paraId="4D7AB4E2" w14:textId="77777777" w:rsidR="001F6CA4" w:rsidRPr="007662FD" w:rsidRDefault="001F6CA4" w:rsidP="00BC7F3F">
            <w:r w:rsidRPr="007662FD">
              <w:t>Kan de praktijkassistente de handeling uitvoeren?</w:t>
            </w:r>
          </w:p>
        </w:tc>
        <w:tc>
          <w:tcPr>
            <w:tcW w:w="656" w:type="dxa"/>
          </w:tcPr>
          <w:p w14:paraId="4D7AB4E3" w14:textId="77777777" w:rsidR="001F6CA4" w:rsidRPr="007662FD" w:rsidRDefault="001F6CA4" w:rsidP="00BC7F3F">
            <w:r w:rsidRPr="007662FD">
              <w:t xml:space="preserve"> Ja</w:t>
            </w:r>
          </w:p>
        </w:tc>
        <w:tc>
          <w:tcPr>
            <w:tcW w:w="671" w:type="dxa"/>
          </w:tcPr>
          <w:p w14:paraId="4D7AB4E4" w14:textId="77777777" w:rsidR="001F6CA4" w:rsidRPr="007662FD" w:rsidRDefault="001F6CA4" w:rsidP="00BC7F3F">
            <w:r w:rsidRPr="007662FD">
              <w:t>Nee</w:t>
            </w:r>
          </w:p>
        </w:tc>
      </w:tr>
      <w:tr w:rsidR="001F6CA4" w:rsidRPr="007662FD" w14:paraId="4D7AB4EA" w14:textId="77777777" w:rsidTr="00BC7F3F">
        <w:tc>
          <w:tcPr>
            <w:tcW w:w="480" w:type="dxa"/>
          </w:tcPr>
          <w:p w14:paraId="4D7AB4E6" w14:textId="77777777" w:rsidR="001F6CA4" w:rsidRPr="007662FD" w:rsidRDefault="001F6CA4" w:rsidP="00BC7F3F">
            <w:r w:rsidRPr="007662FD">
              <w:t>4</w:t>
            </w:r>
            <w:r w:rsidR="00BC7F3F">
              <w:t>.</w:t>
            </w:r>
          </w:p>
        </w:tc>
        <w:tc>
          <w:tcPr>
            <w:tcW w:w="6683" w:type="dxa"/>
          </w:tcPr>
          <w:p w14:paraId="4D7AB4E7" w14:textId="77777777" w:rsidR="001F6CA4" w:rsidRPr="007662FD" w:rsidRDefault="001F6CA4" w:rsidP="00BC7F3F">
            <w:r w:rsidRPr="007662FD">
              <w:t>Heeft de praktijkassistente deze bekwaamheid ook laten zien?</w:t>
            </w:r>
          </w:p>
        </w:tc>
        <w:tc>
          <w:tcPr>
            <w:tcW w:w="656" w:type="dxa"/>
          </w:tcPr>
          <w:p w14:paraId="4D7AB4E8" w14:textId="77777777" w:rsidR="001F6CA4" w:rsidRPr="007662FD" w:rsidRDefault="001F6CA4" w:rsidP="00BC7F3F">
            <w:r w:rsidRPr="007662FD">
              <w:t xml:space="preserve"> Ja</w:t>
            </w:r>
          </w:p>
        </w:tc>
        <w:tc>
          <w:tcPr>
            <w:tcW w:w="671" w:type="dxa"/>
          </w:tcPr>
          <w:p w14:paraId="4D7AB4E9" w14:textId="77777777" w:rsidR="001F6CA4" w:rsidRPr="007662FD" w:rsidRDefault="001F6CA4" w:rsidP="00BC7F3F">
            <w:r w:rsidRPr="007662FD">
              <w:t>Nee</w:t>
            </w:r>
          </w:p>
        </w:tc>
      </w:tr>
      <w:tr w:rsidR="001F6CA4" w:rsidRPr="007662FD" w14:paraId="4D7AB4EF" w14:textId="77777777" w:rsidTr="00BC7F3F">
        <w:tc>
          <w:tcPr>
            <w:tcW w:w="480" w:type="dxa"/>
          </w:tcPr>
          <w:p w14:paraId="4D7AB4EB" w14:textId="77777777" w:rsidR="001F6CA4" w:rsidRPr="007662FD" w:rsidRDefault="001F6CA4" w:rsidP="00BC7F3F">
            <w:r w:rsidRPr="007662FD">
              <w:t>5</w:t>
            </w:r>
            <w:r w:rsidR="00BC7F3F">
              <w:t>.</w:t>
            </w:r>
          </w:p>
        </w:tc>
        <w:tc>
          <w:tcPr>
            <w:tcW w:w="6683" w:type="dxa"/>
          </w:tcPr>
          <w:p w14:paraId="4D7AB4EC" w14:textId="77777777" w:rsidR="001F6CA4" w:rsidRPr="007662FD" w:rsidRDefault="001F6CA4" w:rsidP="00BC7F3F">
            <w:r w:rsidRPr="007662FD">
              <w:t>Wordt de bekwaamheid regelmatig (jaarlijks) beoordeeld?</w:t>
            </w:r>
          </w:p>
        </w:tc>
        <w:tc>
          <w:tcPr>
            <w:tcW w:w="656" w:type="dxa"/>
          </w:tcPr>
          <w:p w14:paraId="4D7AB4ED" w14:textId="77777777" w:rsidR="001F6CA4" w:rsidRPr="007662FD" w:rsidRDefault="001F6CA4" w:rsidP="00BC7F3F">
            <w:r w:rsidRPr="007662FD">
              <w:t xml:space="preserve"> Ja</w:t>
            </w:r>
          </w:p>
        </w:tc>
        <w:tc>
          <w:tcPr>
            <w:tcW w:w="671" w:type="dxa"/>
          </w:tcPr>
          <w:p w14:paraId="4D7AB4EE" w14:textId="77777777" w:rsidR="001F6CA4" w:rsidRPr="007662FD" w:rsidRDefault="001F6CA4" w:rsidP="00BC7F3F">
            <w:r w:rsidRPr="007662FD">
              <w:t>Nee</w:t>
            </w:r>
          </w:p>
        </w:tc>
      </w:tr>
      <w:tr w:rsidR="001F6CA4" w:rsidRPr="007662FD" w14:paraId="4D7AB4F4" w14:textId="77777777" w:rsidTr="00BC7F3F">
        <w:tc>
          <w:tcPr>
            <w:tcW w:w="480" w:type="dxa"/>
          </w:tcPr>
          <w:p w14:paraId="4D7AB4F0" w14:textId="77777777" w:rsidR="001F6CA4" w:rsidRPr="007662FD" w:rsidRDefault="001F6CA4" w:rsidP="00BC7F3F">
            <w:r w:rsidRPr="007662FD">
              <w:t>6</w:t>
            </w:r>
            <w:r w:rsidR="00BC7F3F">
              <w:t>.</w:t>
            </w:r>
          </w:p>
        </w:tc>
        <w:tc>
          <w:tcPr>
            <w:tcW w:w="6683" w:type="dxa"/>
          </w:tcPr>
          <w:p w14:paraId="4D7AB4F1" w14:textId="77777777" w:rsidR="001F6CA4" w:rsidRPr="007662FD" w:rsidRDefault="001F6CA4" w:rsidP="00BC7F3F">
            <w:pPr>
              <w:rPr>
                <w:rFonts w:eastAsia="Times New Roman"/>
                <w:color w:val="000000"/>
              </w:rPr>
            </w:pPr>
            <w:r w:rsidRPr="007662FD">
              <w:rPr>
                <w:rFonts w:eastAsia="Times New Roman"/>
                <w:color w:val="000000"/>
              </w:rPr>
              <w:t xml:space="preserve">Assistente weet wat de risico’s (contra-indicaties) zijn en hoe voor- en nazorg is </w:t>
            </w:r>
          </w:p>
        </w:tc>
        <w:tc>
          <w:tcPr>
            <w:tcW w:w="656" w:type="dxa"/>
          </w:tcPr>
          <w:p w14:paraId="4D7AB4F2" w14:textId="77777777" w:rsidR="001F6CA4" w:rsidRPr="007662FD" w:rsidRDefault="001F6CA4" w:rsidP="00BC7F3F">
            <w:r w:rsidRPr="007662FD">
              <w:t xml:space="preserve">Ja </w:t>
            </w:r>
          </w:p>
        </w:tc>
        <w:tc>
          <w:tcPr>
            <w:tcW w:w="671" w:type="dxa"/>
          </w:tcPr>
          <w:p w14:paraId="4D7AB4F3" w14:textId="77777777" w:rsidR="001F6CA4" w:rsidRPr="007662FD" w:rsidRDefault="001F6CA4" w:rsidP="00BC7F3F">
            <w:r w:rsidRPr="007662FD">
              <w:t xml:space="preserve">Nee </w:t>
            </w:r>
          </w:p>
        </w:tc>
      </w:tr>
      <w:tr w:rsidR="001F6CA4" w:rsidRPr="007662FD" w14:paraId="4D7AB4F9" w14:textId="77777777" w:rsidTr="00BC7F3F">
        <w:tc>
          <w:tcPr>
            <w:tcW w:w="480" w:type="dxa"/>
          </w:tcPr>
          <w:p w14:paraId="4D7AB4F5" w14:textId="77777777" w:rsidR="001F6CA4" w:rsidRPr="007662FD" w:rsidRDefault="001F6CA4" w:rsidP="00BC7F3F">
            <w:r w:rsidRPr="007662FD">
              <w:t>7</w:t>
            </w:r>
            <w:r w:rsidR="00BC7F3F">
              <w:t>.</w:t>
            </w:r>
          </w:p>
        </w:tc>
        <w:tc>
          <w:tcPr>
            <w:tcW w:w="6683" w:type="dxa"/>
          </w:tcPr>
          <w:p w14:paraId="4D7AB4F6" w14:textId="77777777" w:rsidR="001F6CA4" w:rsidRPr="007662FD" w:rsidRDefault="001F6CA4" w:rsidP="00BC7F3F">
            <w:r w:rsidRPr="007662FD">
              <w:t>Kan de praktijkassistente eventuele complicaties herkennen en ernaar handelen?</w:t>
            </w:r>
          </w:p>
        </w:tc>
        <w:tc>
          <w:tcPr>
            <w:tcW w:w="656" w:type="dxa"/>
          </w:tcPr>
          <w:p w14:paraId="4D7AB4F7" w14:textId="77777777" w:rsidR="001F6CA4" w:rsidRPr="007662FD" w:rsidRDefault="001F6CA4" w:rsidP="00BC7F3F">
            <w:r w:rsidRPr="007662FD">
              <w:t>Ja</w:t>
            </w:r>
          </w:p>
        </w:tc>
        <w:tc>
          <w:tcPr>
            <w:tcW w:w="671" w:type="dxa"/>
          </w:tcPr>
          <w:p w14:paraId="4D7AB4F8" w14:textId="77777777" w:rsidR="001F6CA4" w:rsidRPr="007662FD" w:rsidRDefault="001F6CA4" w:rsidP="00BC7F3F">
            <w:r w:rsidRPr="007662FD">
              <w:t>Nee</w:t>
            </w:r>
          </w:p>
        </w:tc>
      </w:tr>
      <w:tr w:rsidR="001F6CA4" w:rsidRPr="007662FD" w14:paraId="4D7AB4FE" w14:textId="77777777" w:rsidTr="00BC7F3F">
        <w:tc>
          <w:tcPr>
            <w:tcW w:w="480" w:type="dxa"/>
          </w:tcPr>
          <w:p w14:paraId="4D7AB4FA" w14:textId="77777777" w:rsidR="001F6CA4" w:rsidRPr="007662FD" w:rsidRDefault="001F6CA4" w:rsidP="00BC7F3F">
            <w:r w:rsidRPr="007662FD">
              <w:t>8</w:t>
            </w:r>
            <w:r w:rsidR="00BC7F3F">
              <w:t>.</w:t>
            </w:r>
          </w:p>
        </w:tc>
        <w:tc>
          <w:tcPr>
            <w:tcW w:w="6683" w:type="dxa"/>
          </w:tcPr>
          <w:p w14:paraId="4D7AB4FB" w14:textId="77777777" w:rsidR="001F6CA4" w:rsidRPr="007662FD" w:rsidRDefault="001F6CA4" w:rsidP="00BC7F3F">
            <w:r w:rsidRPr="007662FD">
              <w:t>Is er een protocol voor de praktijkassistente hoe te handelen bij complicaties?</w:t>
            </w:r>
          </w:p>
        </w:tc>
        <w:tc>
          <w:tcPr>
            <w:tcW w:w="656" w:type="dxa"/>
          </w:tcPr>
          <w:p w14:paraId="4D7AB4FC" w14:textId="77777777" w:rsidR="001F6CA4" w:rsidRPr="007662FD" w:rsidRDefault="001F6CA4" w:rsidP="00BC7F3F">
            <w:r w:rsidRPr="007662FD">
              <w:t>Ja</w:t>
            </w:r>
          </w:p>
        </w:tc>
        <w:tc>
          <w:tcPr>
            <w:tcW w:w="671" w:type="dxa"/>
          </w:tcPr>
          <w:p w14:paraId="4D7AB4FD" w14:textId="77777777" w:rsidR="001F6CA4" w:rsidRPr="007662FD" w:rsidRDefault="001F6CA4" w:rsidP="00BC7F3F">
            <w:r w:rsidRPr="007662FD">
              <w:t>Nee</w:t>
            </w:r>
          </w:p>
        </w:tc>
      </w:tr>
      <w:tr w:rsidR="001F6CA4" w:rsidRPr="007662FD" w14:paraId="4D7AB503" w14:textId="77777777" w:rsidTr="00BC7F3F">
        <w:tc>
          <w:tcPr>
            <w:tcW w:w="480" w:type="dxa"/>
          </w:tcPr>
          <w:p w14:paraId="4D7AB4FF" w14:textId="77777777" w:rsidR="001F6CA4" w:rsidRPr="007662FD" w:rsidRDefault="00BC7F3F" w:rsidP="00BC7F3F">
            <w:r>
              <w:t>9.</w:t>
            </w:r>
          </w:p>
        </w:tc>
        <w:tc>
          <w:tcPr>
            <w:tcW w:w="6683" w:type="dxa"/>
          </w:tcPr>
          <w:p w14:paraId="4D7AB500" w14:textId="77777777" w:rsidR="001F6CA4" w:rsidRPr="007662FD" w:rsidRDefault="001F6CA4" w:rsidP="00BC7F3F">
            <w:pPr>
              <w:rPr>
                <w:rFonts w:eastAsia="Helvetica"/>
              </w:rPr>
            </w:pPr>
            <w:r w:rsidRPr="007662FD">
              <w:rPr>
                <w:rFonts w:eastAsia="Helvetica"/>
              </w:rPr>
              <w:t>Weet de praktijkassistente wanneer terugkoppeling naar een arts nodig is.</w:t>
            </w:r>
          </w:p>
        </w:tc>
        <w:tc>
          <w:tcPr>
            <w:tcW w:w="656" w:type="dxa"/>
          </w:tcPr>
          <w:p w14:paraId="4D7AB501" w14:textId="77777777" w:rsidR="001F6CA4" w:rsidRPr="007662FD" w:rsidRDefault="001F6CA4" w:rsidP="00BC7F3F">
            <w:r w:rsidRPr="007662FD">
              <w:t xml:space="preserve">Ja </w:t>
            </w:r>
          </w:p>
        </w:tc>
        <w:tc>
          <w:tcPr>
            <w:tcW w:w="671" w:type="dxa"/>
          </w:tcPr>
          <w:p w14:paraId="4D7AB502" w14:textId="77777777" w:rsidR="001F6CA4" w:rsidRPr="007662FD" w:rsidRDefault="001F6CA4" w:rsidP="00BC7F3F">
            <w:r w:rsidRPr="007662FD">
              <w:t xml:space="preserve">Nee </w:t>
            </w:r>
          </w:p>
        </w:tc>
      </w:tr>
    </w:tbl>
    <w:p w14:paraId="4D7AB504" w14:textId="77777777" w:rsidR="001F6CA4" w:rsidRPr="007662FD" w:rsidRDefault="001F6CA4" w:rsidP="00BC7F3F">
      <w:pPr>
        <w:pStyle w:val="Kop2"/>
        <w:rPr>
          <w:b w:val="0"/>
        </w:rPr>
      </w:pPr>
      <w:r w:rsidRPr="007662FD">
        <w:rPr>
          <w:rStyle w:val="Sterkaccent"/>
          <w:rFonts w:cs="Arial"/>
          <w:b/>
          <w:sz w:val="22"/>
          <w:szCs w:val="22"/>
        </w:rPr>
        <w:lastRenderedPageBreak/>
        <w:t xml:space="preserve">Verzekering van </w:t>
      </w:r>
      <w:r w:rsidRPr="00BC7F3F">
        <w:rPr>
          <w:rStyle w:val="Sterkaccent"/>
          <w:b/>
          <w:bCs/>
        </w:rPr>
        <w:t>toezicht</w:t>
      </w:r>
      <w:r w:rsidRPr="007662FD">
        <w:rPr>
          <w:rStyle w:val="Sterkaccent"/>
          <w:rFonts w:cs="Arial"/>
          <w:b/>
          <w:sz w:val="22"/>
          <w:szCs w:val="22"/>
        </w:rPr>
        <w:t xml:space="preserve"> en tussenkomst</w:t>
      </w:r>
    </w:p>
    <w:tbl>
      <w:tblPr>
        <w:tblW w:w="8475" w:type="dxa"/>
        <w:tblCellMar>
          <w:left w:w="0" w:type="dxa"/>
          <w:right w:w="0" w:type="dxa"/>
        </w:tblCellMar>
        <w:tblLook w:val="0000" w:firstRow="0" w:lastRow="0" w:firstColumn="0" w:lastColumn="0" w:noHBand="0" w:noVBand="0"/>
      </w:tblPr>
      <w:tblGrid>
        <w:gridCol w:w="442"/>
        <w:gridCol w:w="6950"/>
        <w:gridCol w:w="502"/>
        <w:gridCol w:w="581"/>
      </w:tblGrid>
      <w:tr w:rsidR="001F6CA4" w:rsidRPr="007662FD" w14:paraId="4D7AB509" w14:textId="77777777" w:rsidTr="001F6CA4">
        <w:tc>
          <w:tcPr>
            <w:tcW w:w="442" w:type="dxa"/>
          </w:tcPr>
          <w:p w14:paraId="4D7AB505" w14:textId="77777777" w:rsidR="001F6CA4" w:rsidRPr="007662FD" w:rsidRDefault="001F6CA4" w:rsidP="00BC7F3F">
            <w:r w:rsidRPr="007662FD">
              <w:t>1.</w:t>
            </w:r>
          </w:p>
        </w:tc>
        <w:tc>
          <w:tcPr>
            <w:tcW w:w="6949" w:type="dxa"/>
          </w:tcPr>
          <w:p w14:paraId="4D7AB506" w14:textId="77777777" w:rsidR="001F6CA4" w:rsidRPr="007662FD" w:rsidRDefault="001F6CA4" w:rsidP="00BC7F3F">
            <w:r w:rsidRPr="007662FD">
              <w:t>Is de opdrachtgever in de praktijk aanwezig om toezicht te houden op het uitvoeren van de handeling?</w:t>
            </w:r>
          </w:p>
        </w:tc>
        <w:tc>
          <w:tcPr>
            <w:tcW w:w="502" w:type="dxa"/>
          </w:tcPr>
          <w:p w14:paraId="4D7AB507" w14:textId="77777777" w:rsidR="001F6CA4" w:rsidRPr="007662FD" w:rsidRDefault="001F6CA4" w:rsidP="00BC7F3F">
            <w:r w:rsidRPr="007662FD">
              <w:t>Ja</w:t>
            </w:r>
          </w:p>
        </w:tc>
        <w:tc>
          <w:tcPr>
            <w:tcW w:w="581" w:type="dxa"/>
          </w:tcPr>
          <w:p w14:paraId="4D7AB508" w14:textId="77777777" w:rsidR="001F6CA4" w:rsidRPr="007662FD" w:rsidRDefault="001F6CA4" w:rsidP="00BC7F3F">
            <w:r w:rsidRPr="007662FD">
              <w:t>Nee</w:t>
            </w:r>
          </w:p>
        </w:tc>
      </w:tr>
      <w:tr w:rsidR="001F6CA4" w:rsidRPr="007662FD" w14:paraId="4D7AB50E" w14:textId="77777777" w:rsidTr="001F6CA4">
        <w:tc>
          <w:tcPr>
            <w:tcW w:w="442" w:type="dxa"/>
          </w:tcPr>
          <w:p w14:paraId="4D7AB50A" w14:textId="77777777" w:rsidR="001F6CA4" w:rsidRPr="007662FD" w:rsidRDefault="001F6CA4" w:rsidP="00BC7F3F">
            <w:r w:rsidRPr="007662FD">
              <w:t>2.</w:t>
            </w:r>
          </w:p>
        </w:tc>
        <w:tc>
          <w:tcPr>
            <w:tcW w:w="6949" w:type="dxa"/>
          </w:tcPr>
          <w:p w14:paraId="4D7AB50B" w14:textId="77777777" w:rsidR="001F6CA4" w:rsidRPr="007662FD" w:rsidRDefault="001F6CA4" w:rsidP="00BC7F3F">
            <w:r w:rsidRPr="007662FD">
              <w:t>Weet de praktijkassistente hoe de opdrachtgever te bereiken is als hij visite rijdt of om andere redenen niet in de praktijk aanwezig is?</w:t>
            </w:r>
          </w:p>
        </w:tc>
        <w:tc>
          <w:tcPr>
            <w:tcW w:w="502" w:type="dxa"/>
          </w:tcPr>
          <w:p w14:paraId="4D7AB50C" w14:textId="77777777" w:rsidR="001F6CA4" w:rsidRPr="007662FD" w:rsidRDefault="001F6CA4" w:rsidP="00BC7F3F">
            <w:r w:rsidRPr="007662FD">
              <w:t>Ja</w:t>
            </w:r>
          </w:p>
        </w:tc>
        <w:tc>
          <w:tcPr>
            <w:tcW w:w="581" w:type="dxa"/>
          </w:tcPr>
          <w:p w14:paraId="4D7AB50D" w14:textId="77777777" w:rsidR="001F6CA4" w:rsidRPr="007662FD" w:rsidRDefault="001F6CA4" w:rsidP="00BC7F3F">
            <w:r w:rsidRPr="007662FD">
              <w:t>Nee</w:t>
            </w:r>
          </w:p>
        </w:tc>
      </w:tr>
    </w:tbl>
    <w:p w14:paraId="4D7AB50F" w14:textId="77777777" w:rsidR="001F6CA4" w:rsidRPr="007662FD" w:rsidRDefault="001F6CA4" w:rsidP="00BC7F3F">
      <w:pPr>
        <w:pStyle w:val="Kop2"/>
        <w:rPr>
          <w:b w:val="0"/>
        </w:rPr>
      </w:pPr>
      <w:r w:rsidRPr="00BC7F3F">
        <w:rPr>
          <w:rStyle w:val="Sterkaccent"/>
          <w:b/>
          <w:bCs/>
        </w:rPr>
        <w:t>Evaluatie</w:t>
      </w:r>
    </w:p>
    <w:tbl>
      <w:tblPr>
        <w:tblW w:w="8490" w:type="dxa"/>
        <w:tblCellMar>
          <w:left w:w="0" w:type="dxa"/>
          <w:right w:w="0" w:type="dxa"/>
        </w:tblCellMar>
        <w:tblLook w:val="0000" w:firstRow="0" w:lastRow="0" w:firstColumn="0" w:lastColumn="0" w:noHBand="0" w:noVBand="0"/>
      </w:tblPr>
      <w:tblGrid>
        <w:gridCol w:w="449"/>
        <w:gridCol w:w="6931"/>
        <w:gridCol w:w="510"/>
        <w:gridCol w:w="600"/>
      </w:tblGrid>
      <w:tr w:rsidR="001F6CA4" w:rsidRPr="007662FD" w14:paraId="4D7AB514" w14:textId="77777777" w:rsidTr="001F6CA4">
        <w:tc>
          <w:tcPr>
            <w:tcW w:w="449" w:type="dxa"/>
          </w:tcPr>
          <w:p w14:paraId="4D7AB510" w14:textId="77777777" w:rsidR="001F6CA4" w:rsidRPr="007662FD" w:rsidRDefault="001F6CA4" w:rsidP="00BC7F3F">
            <w:r w:rsidRPr="007662FD">
              <w:t>1.</w:t>
            </w:r>
          </w:p>
        </w:tc>
        <w:tc>
          <w:tcPr>
            <w:tcW w:w="6930" w:type="dxa"/>
          </w:tcPr>
          <w:p w14:paraId="4D7AB511" w14:textId="77777777" w:rsidR="001F6CA4" w:rsidRPr="007662FD" w:rsidRDefault="001F6CA4" w:rsidP="00BC7F3F">
            <w:r w:rsidRPr="007662FD">
              <w:t xml:space="preserve">Wordt de handelwijze regelmatig geëvalueerd?          </w:t>
            </w:r>
          </w:p>
        </w:tc>
        <w:tc>
          <w:tcPr>
            <w:tcW w:w="510" w:type="dxa"/>
          </w:tcPr>
          <w:p w14:paraId="4D7AB512" w14:textId="77777777" w:rsidR="001F6CA4" w:rsidRPr="007662FD" w:rsidRDefault="001F6CA4" w:rsidP="00BC7F3F">
            <w:r w:rsidRPr="007662FD">
              <w:t xml:space="preserve"> Ja </w:t>
            </w:r>
          </w:p>
        </w:tc>
        <w:tc>
          <w:tcPr>
            <w:tcW w:w="600" w:type="dxa"/>
          </w:tcPr>
          <w:p w14:paraId="4D7AB513" w14:textId="77777777" w:rsidR="001F6CA4" w:rsidRPr="007662FD" w:rsidRDefault="001F6CA4" w:rsidP="00BC7F3F">
            <w:r w:rsidRPr="007662FD">
              <w:t>Nee</w:t>
            </w:r>
          </w:p>
        </w:tc>
      </w:tr>
    </w:tbl>
    <w:p w14:paraId="4D7AB515" w14:textId="77777777" w:rsidR="001F6CA4" w:rsidRPr="007662FD" w:rsidRDefault="001F6CA4" w:rsidP="00BC7F3F">
      <w:pPr>
        <w:pStyle w:val="Kop2"/>
        <w:rPr>
          <w:rFonts w:eastAsia="Helvetica-Oblique"/>
        </w:rPr>
      </w:pPr>
      <w:r w:rsidRPr="007662FD">
        <w:rPr>
          <w:rFonts w:eastAsia="Helvetica-Oblique"/>
        </w:rPr>
        <w:t xml:space="preserve">Overzicht van alle handelingen, de taakverdeling met frequentie van verrichting, </w:t>
      </w:r>
      <w:proofErr w:type="spellStart"/>
      <w:r w:rsidRPr="007662FD">
        <w:rPr>
          <w:rFonts w:eastAsia="Helvetica-Oblique"/>
        </w:rPr>
        <w:t>ruggespraak</w:t>
      </w:r>
      <w:proofErr w:type="spellEnd"/>
      <w:r w:rsidRPr="007662FD">
        <w:rPr>
          <w:rFonts w:eastAsia="Helvetica-Oblique"/>
        </w:rPr>
        <w:t xml:space="preserve"> en meest voorkomende knelpunten. </w:t>
      </w:r>
    </w:p>
    <w:p w14:paraId="4D7AB516" w14:textId="77777777" w:rsidR="001F6CA4" w:rsidRPr="007662FD" w:rsidRDefault="001F6CA4" w:rsidP="00BC7F3F">
      <w:pPr>
        <w:rPr>
          <w:i/>
        </w:rPr>
      </w:pPr>
      <w:r w:rsidRPr="007662FD">
        <w:t xml:space="preserve">Per voorbehouden handeling ligt vast welke beroepsbeoefenaars bevoegd zijn om deze uit te voeren. Artsen  zijn bevoegd om alle voorbehouden handelingen te verrichten. zij mogen  (binnen hun deskundigheidsgebied) de handelingen op eigen gezag (indicatie) verrichten of, onder strikte  voorwaarden, aan anderen opdracht geven die handeling uit te voeren en hij/zij  hoeft zelf niet  (voldoende) bekwaam te zijn in het uitvoeren van een voorbehouden handeling om deze te mogen delegeren. </w:t>
      </w:r>
      <w:r w:rsidRPr="007662FD">
        <w:br/>
        <w:t>Uiteraard moet degene aan wie deze taak gedelegeerd wordt wel bekwaam (en bevoegd) zijn. Wie niet  bekwaam is om de voorbehouden handeling uit te voeren, is ook niet bevoegd daartoe.</w:t>
      </w:r>
    </w:p>
    <w:p w14:paraId="4D7AB517" w14:textId="77777777" w:rsidR="001F6CA4" w:rsidRPr="007662FD" w:rsidRDefault="001F6CA4" w:rsidP="00D80D7F">
      <w:pPr>
        <w:pStyle w:val="Kop2"/>
        <w:rPr>
          <w:rFonts w:eastAsia="Helvetica-Oblique"/>
        </w:rPr>
      </w:pPr>
      <w:r w:rsidRPr="007662FD">
        <w:rPr>
          <w:rFonts w:eastAsia="Helvetica-Oblique"/>
        </w:rPr>
        <w:t xml:space="preserve">Voorbehouden </w:t>
      </w:r>
      <w:r w:rsidRPr="00D80D7F">
        <w:t>handelingen</w:t>
      </w:r>
    </w:p>
    <w:tbl>
      <w:tblPr>
        <w:tblStyle w:val="Tabelrasterlicht"/>
        <w:tblW w:w="8784" w:type="dxa"/>
        <w:tblLook w:val="0000" w:firstRow="0" w:lastRow="0" w:firstColumn="0" w:lastColumn="0" w:noHBand="0" w:noVBand="0"/>
      </w:tblPr>
      <w:tblGrid>
        <w:gridCol w:w="4390"/>
        <w:gridCol w:w="4394"/>
      </w:tblGrid>
      <w:tr w:rsidR="001F6CA4" w:rsidRPr="00D80D7F" w14:paraId="4D7AB51A" w14:textId="77777777" w:rsidTr="00D80D7F">
        <w:tc>
          <w:tcPr>
            <w:tcW w:w="4390" w:type="dxa"/>
          </w:tcPr>
          <w:p w14:paraId="4D7AB518" w14:textId="77777777" w:rsidR="001F6CA4" w:rsidRPr="00D80D7F" w:rsidRDefault="001F6CA4" w:rsidP="00D80D7F">
            <w:pPr>
              <w:rPr>
                <w:b/>
              </w:rPr>
            </w:pPr>
            <w:r w:rsidRPr="00D80D7F">
              <w:rPr>
                <w:b/>
              </w:rPr>
              <w:t>Handeling</w:t>
            </w:r>
          </w:p>
        </w:tc>
        <w:tc>
          <w:tcPr>
            <w:tcW w:w="4394" w:type="dxa"/>
          </w:tcPr>
          <w:p w14:paraId="4D7AB519" w14:textId="77777777" w:rsidR="001F6CA4" w:rsidRPr="00D80D7F" w:rsidRDefault="001F6CA4" w:rsidP="00D80D7F">
            <w:pPr>
              <w:rPr>
                <w:b/>
              </w:rPr>
            </w:pPr>
            <w:r w:rsidRPr="00D80D7F">
              <w:rPr>
                <w:b/>
              </w:rPr>
              <w:t>Opmerkingen</w:t>
            </w:r>
          </w:p>
        </w:tc>
      </w:tr>
      <w:tr w:rsidR="001F6CA4" w:rsidRPr="007662FD" w14:paraId="4D7AB51E" w14:textId="77777777" w:rsidTr="00D80D7F">
        <w:tc>
          <w:tcPr>
            <w:tcW w:w="4390" w:type="dxa"/>
          </w:tcPr>
          <w:p w14:paraId="4D7AB51B" w14:textId="77777777" w:rsidR="001F6CA4" w:rsidRPr="007662FD" w:rsidRDefault="001F6CA4" w:rsidP="00D80D7F">
            <w:pPr>
              <w:rPr>
                <w:rFonts w:eastAsia="Helvetica-Oblique"/>
                <w:i/>
                <w:iCs/>
              </w:rPr>
            </w:pPr>
            <w:r w:rsidRPr="007662FD">
              <w:rPr>
                <w:rFonts w:eastAsia="Helvetica-Oblique"/>
                <w:i/>
                <w:iCs/>
              </w:rPr>
              <w:t xml:space="preserve">Griepvaccinatie </w:t>
            </w:r>
          </w:p>
        </w:tc>
        <w:tc>
          <w:tcPr>
            <w:tcW w:w="4394" w:type="dxa"/>
          </w:tcPr>
          <w:p w14:paraId="4D7AB51C" w14:textId="77777777" w:rsidR="001F6CA4" w:rsidRPr="007662FD" w:rsidRDefault="001F6CA4" w:rsidP="00D80D7F">
            <w:pPr>
              <w:rPr>
                <w:rFonts w:eastAsia="Helvetica-Oblique"/>
                <w:i/>
                <w:iCs/>
              </w:rPr>
            </w:pPr>
            <w:r w:rsidRPr="007662FD">
              <w:rPr>
                <w:rFonts w:eastAsia="Helvetica-Oblique"/>
                <w:i/>
                <w:iCs/>
              </w:rPr>
              <w:t>Griepvaccinatie volgens oproep en protocol,</w:t>
            </w:r>
          </w:p>
          <w:p w14:paraId="4D7AB51D" w14:textId="77777777" w:rsidR="001F6CA4" w:rsidRPr="007662FD" w:rsidRDefault="001F6CA4" w:rsidP="00D80D7F">
            <w:pPr>
              <w:rPr>
                <w:rFonts w:eastAsia="Helvetica-Oblique"/>
                <w:i/>
                <w:iCs/>
              </w:rPr>
            </w:pPr>
            <w:r w:rsidRPr="007662FD">
              <w:rPr>
                <w:rFonts w:eastAsia="Helvetica-Oblique"/>
                <w:i/>
                <w:iCs/>
              </w:rPr>
              <w:t>verder alleen op indicatie arts.</w:t>
            </w:r>
          </w:p>
        </w:tc>
      </w:tr>
      <w:tr w:rsidR="001F6CA4" w:rsidRPr="007662FD" w14:paraId="4D7AB521" w14:textId="77777777" w:rsidTr="00D80D7F">
        <w:tc>
          <w:tcPr>
            <w:tcW w:w="4390" w:type="dxa"/>
          </w:tcPr>
          <w:p w14:paraId="4D7AB51F" w14:textId="77777777" w:rsidR="001F6CA4" w:rsidRPr="007662FD" w:rsidRDefault="001F6CA4" w:rsidP="00D80D7F">
            <w:pPr>
              <w:rPr>
                <w:rFonts w:eastAsia="Helvetica-Oblique"/>
                <w:i/>
                <w:iCs/>
              </w:rPr>
            </w:pPr>
            <w:proofErr w:type="spellStart"/>
            <w:r w:rsidRPr="007662FD">
              <w:rPr>
                <w:rFonts w:eastAsia="Helvetica-Oblique"/>
                <w:i/>
                <w:iCs/>
              </w:rPr>
              <w:t>Pollinex</w:t>
            </w:r>
            <w:proofErr w:type="spellEnd"/>
            <w:r w:rsidRPr="007662FD">
              <w:rPr>
                <w:rFonts w:eastAsia="Helvetica-Oblique"/>
                <w:i/>
                <w:iCs/>
              </w:rPr>
              <w:t xml:space="preserve"> injectie </w:t>
            </w:r>
          </w:p>
        </w:tc>
        <w:tc>
          <w:tcPr>
            <w:tcW w:w="4394" w:type="dxa"/>
          </w:tcPr>
          <w:p w14:paraId="4D7AB520" w14:textId="77777777" w:rsidR="001F6CA4" w:rsidRPr="007662FD" w:rsidRDefault="001F6CA4" w:rsidP="00D80D7F">
            <w:pPr>
              <w:rPr>
                <w:rFonts w:eastAsia="Helvetica-Oblique"/>
                <w:i/>
                <w:iCs/>
              </w:rPr>
            </w:pPr>
            <w:r w:rsidRPr="007662FD">
              <w:rPr>
                <w:rFonts w:eastAsia="Helvetica-Oblique"/>
                <w:i/>
                <w:iCs/>
              </w:rPr>
              <w:t xml:space="preserve">Op eigen spreekuur volgens protocol desensibilisatie therapie </w:t>
            </w:r>
          </w:p>
        </w:tc>
      </w:tr>
      <w:tr w:rsidR="001F6CA4" w:rsidRPr="007662FD" w14:paraId="4D7AB524" w14:textId="77777777" w:rsidTr="00D80D7F">
        <w:tc>
          <w:tcPr>
            <w:tcW w:w="4390" w:type="dxa"/>
          </w:tcPr>
          <w:p w14:paraId="4D7AB522" w14:textId="77777777" w:rsidR="001F6CA4" w:rsidRPr="007662FD" w:rsidRDefault="001F6CA4" w:rsidP="00D80D7F">
            <w:pPr>
              <w:rPr>
                <w:rFonts w:eastAsia="Helvetica-Oblique"/>
                <w:i/>
                <w:iCs/>
              </w:rPr>
            </w:pPr>
            <w:proofErr w:type="spellStart"/>
            <w:r w:rsidRPr="007662FD">
              <w:rPr>
                <w:rFonts w:eastAsia="Helvetica-Oblique"/>
                <w:i/>
                <w:iCs/>
              </w:rPr>
              <w:t>Allergovit</w:t>
            </w:r>
            <w:proofErr w:type="spellEnd"/>
            <w:r w:rsidRPr="007662FD">
              <w:rPr>
                <w:rFonts w:eastAsia="Helvetica-Oblique"/>
                <w:i/>
                <w:iCs/>
              </w:rPr>
              <w:t xml:space="preserve"> injectie en andere desensibilisatie handelingen </w:t>
            </w:r>
          </w:p>
        </w:tc>
        <w:tc>
          <w:tcPr>
            <w:tcW w:w="4394" w:type="dxa"/>
          </w:tcPr>
          <w:p w14:paraId="4D7AB523" w14:textId="77777777" w:rsidR="001F6CA4" w:rsidRPr="007662FD" w:rsidRDefault="001F6CA4" w:rsidP="00D80D7F">
            <w:pPr>
              <w:rPr>
                <w:rFonts w:eastAsia="Helvetica-Oblique"/>
                <w:i/>
                <w:iCs/>
              </w:rPr>
            </w:pPr>
            <w:r w:rsidRPr="007662FD">
              <w:rPr>
                <w:rFonts w:eastAsia="Helvetica-Oblique"/>
                <w:i/>
                <w:iCs/>
              </w:rPr>
              <w:t xml:space="preserve">Op eigen spreekuur volgens protocol desensibilisatie therapie </w:t>
            </w:r>
          </w:p>
        </w:tc>
      </w:tr>
      <w:tr w:rsidR="001F6CA4" w:rsidRPr="007662FD" w14:paraId="4D7AB527" w14:textId="77777777" w:rsidTr="00D80D7F">
        <w:tc>
          <w:tcPr>
            <w:tcW w:w="4390" w:type="dxa"/>
          </w:tcPr>
          <w:p w14:paraId="4D7AB525" w14:textId="77777777" w:rsidR="001F6CA4" w:rsidRPr="007662FD" w:rsidRDefault="001F6CA4" w:rsidP="00D80D7F">
            <w:pPr>
              <w:rPr>
                <w:rFonts w:eastAsia="Helvetica-Oblique"/>
                <w:i/>
                <w:iCs/>
              </w:rPr>
            </w:pPr>
            <w:r w:rsidRPr="007662FD">
              <w:rPr>
                <w:rFonts w:eastAsia="Helvetica-Oblique"/>
                <w:i/>
                <w:iCs/>
              </w:rPr>
              <w:t xml:space="preserve">VitB12 </w:t>
            </w:r>
            <w:proofErr w:type="spellStart"/>
            <w:r w:rsidRPr="007662FD">
              <w:rPr>
                <w:rFonts w:eastAsia="Helvetica-Oblique"/>
                <w:i/>
                <w:iCs/>
              </w:rPr>
              <w:t>inj</w:t>
            </w:r>
            <w:proofErr w:type="spellEnd"/>
            <w:r w:rsidRPr="007662FD">
              <w:rPr>
                <w:rFonts w:eastAsia="Helvetica-Oblique"/>
                <w:i/>
                <w:iCs/>
              </w:rPr>
              <w:t xml:space="preserve">, </w:t>
            </w:r>
            <w:proofErr w:type="spellStart"/>
            <w:r w:rsidRPr="007662FD">
              <w:rPr>
                <w:rFonts w:eastAsia="Helvetica-Oblique"/>
                <w:i/>
                <w:iCs/>
              </w:rPr>
              <w:t>Depoprovera</w:t>
            </w:r>
            <w:proofErr w:type="spellEnd"/>
            <w:r w:rsidRPr="007662FD">
              <w:rPr>
                <w:rFonts w:eastAsia="Helvetica-Oblique"/>
                <w:i/>
                <w:iCs/>
              </w:rPr>
              <w:t xml:space="preserve">, </w:t>
            </w:r>
            <w:proofErr w:type="spellStart"/>
            <w:r w:rsidRPr="007662FD">
              <w:rPr>
                <w:rFonts w:eastAsia="Helvetica-Oblique"/>
                <w:i/>
                <w:iCs/>
              </w:rPr>
              <w:t>tetatus</w:t>
            </w:r>
            <w:proofErr w:type="spellEnd"/>
            <w:r w:rsidRPr="007662FD">
              <w:rPr>
                <w:rFonts w:eastAsia="Helvetica-Oblique"/>
                <w:i/>
                <w:iCs/>
              </w:rPr>
              <w:t xml:space="preserve"> vaccinatie </w:t>
            </w:r>
          </w:p>
        </w:tc>
        <w:tc>
          <w:tcPr>
            <w:tcW w:w="4394" w:type="dxa"/>
          </w:tcPr>
          <w:p w14:paraId="4D7AB526" w14:textId="77777777" w:rsidR="001F6CA4" w:rsidRPr="007662FD" w:rsidRDefault="001F6CA4" w:rsidP="00D80D7F">
            <w:pPr>
              <w:rPr>
                <w:rFonts w:eastAsia="Helvetica-Oblique"/>
                <w:i/>
                <w:iCs/>
              </w:rPr>
            </w:pPr>
            <w:r w:rsidRPr="007662FD">
              <w:rPr>
                <w:rFonts w:eastAsia="Helvetica-Oblique"/>
                <w:i/>
                <w:iCs/>
              </w:rPr>
              <w:t xml:space="preserve">Op eigen spreekuur volgens protocol Intramusculaire injectie </w:t>
            </w:r>
          </w:p>
        </w:tc>
      </w:tr>
    </w:tbl>
    <w:p w14:paraId="4D7AB528" w14:textId="77777777" w:rsidR="00D80D7F" w:rsidRDefault="00D80D7F" w:rsidP="00D80D7F">
      <w:pPr>
        <w:pStyle w:val="Kop2"/>
      </w:pPr>
    </w:p>
    <w:p w14:paraId="4D7AB529" w14:textId="77777777" w:rsidR="00D80D7F" w:rsidRDefault="00D80D7F">
      <w:pPr>
        <w:spacing w:line="259" w:lineRule="auto"/>
        <w:rPr>
          <w:rFonts w:eastAsiaTheme="majorEastAsia" w:cstheme="majorBidi"/>
          <w:b/>
          <w:bCs/>
          <w:color w:val="009380"/>
          <w:sz w:val="24"/>
          <w:szCs w:val="26"/>
        </w:rPr>
      </w:pPr>
      <w:r>
        <w:br w:type="page"/>
      </w:r>
    </w:p>
    <w:p w14:paraId="4D7AB52A" w14:textId="77777777" w:rsidR="001F6CA4" w:rsidRPr="007662FD" w:rsidRDefault="001F6CA4" w:rsidP="00D80D7F">
      <w:pPr>
        <w:pStyle w:val="Kop2"/>
      </w:pPr>
      <w:r w:rsidRPr="007662FD">
        <w:lastRenderedPageBreak/>
        <w:t xml:space="preserve">Taakverdeling </w:t>
      </w:r>
    </w:p>
    <w:tbl>
      <w:tblPr>
        <w:tblStyle w:val="Tabelrasterlicht"/>
        <w:tblW w:w="9209" w:type="dxa"/>
        <w:tblLook w:val="0000" w:firstRow="0" w:lastRow="0" w:firstColumn="0" w:lastColumn="0" w:noHBand="0" w:noVBand="0"/>
      </w:tblPr>
      <w:tblGrid>
        <w:gridCol w:w="1616"/>
        <w:gridCol w:w="548"/>
        <w:gridCol w:w="500"/>
        <w:gridCol w:w="450"/>
        <w:gridCol w:w="425"/>
        <w:gridCol w:w="425"/>
        <w:gridCol w:w="1701"/>
        <w:gridCol w:w="1560"/>
        <w:gridCol w:w="1984"/>
      </w:tblGrid>
      <w:tr w:rsidR="00D80D7F" w:rsidRPr="00D80D7F" w14:paraId="4D7AB534" w14:textId="77777777" w:rsidTr="00D80D7F">
        <w:tc>
          <w:tcPr>
            <w:tcW w:w="1616" w:type="dxa"/>
          </w:tcPr>
          <w:p w14:paraId="4D7AB52B" w14:textId="77777777" w:rsidR="001F6CA4" w:rsidRPr="00D80D7F" w:rsidRDefault="001F6CA4" w:rsidP="00D80D7F">
            <w:pPr>
              <w:rPr>
                <w:b/>
              </w:rPr>
            </w:pPr>
            <w:r w:rsidRPr="00D80D7F">
              <w:rPr>
                <w:b/>
              </w:rPr>
              <w:t>voorbehouden handelingen</w:t>
            </w:r>
          </w:p>
        </w:tc>
        <w:tc>
          <w:tcPr>
            <w:tcW w:w="548" w:type="dxa"/>
          </w:tcPr>
          <w:p w14:paraId="4D7AB52C" w14:textId="77777777" w:rsidR="001F6CA4" w:rsidRPr="00D80D7F" w:rsidRDefault="001F6CA4" w:rsidP="00D80D7F">
            <w:pPr>
              <w:rPr>
                <w:b/>
              </w:rPr>
            </w:pPr>
            <w:r w:rsidRPr="00D80D7F">
              <w:rPr>
                <w:b/>
              </w:rPr>
              <w:t>wie</w:t>
            </w:r>
          </w:p>
        </w:tc>
        <w:tc>
          <w:tcPr>
            <w:tcW w:w="500" w:type="dxa"/>
          </w:tcPr>
          <w:p w14:paraId="4D7AB52D" w14:textId="77777777" w:rsidR="001F6CA4" w:rsidRPr="00D80D7F" w:rsidRDefault="001F6CA4" w:rsidP="00D80D7F">
            <w:pPr>
              <w:rPr>
                <w:b/>
              </w:rPr>
            </w:pPr>
          </w:p>
        </w:tc>
        <w:tc>
          <w:tcPr>
            <w:tcW w:w="450" w:type="dxa"/>
          </w:tcPr>
          <w:p w14:paraId="4D7AB52E" w14:textId="77777777" w:rsidR="001F6CA4" w:rsidRPr="00D80D7F" w:rsidRDefault="001F6CA4" w:rsidP="00D80D7F">
            <w:pPr>
              <w:rPr>
                <w:b/>
              </w:rPr>
            </w:pPr>
          </w:p>
        </w:tc>
        <w:tc>
          <w:tcPr>
            <w:tcW w:w="425" w:type="dxa"/>
          </w:tcPr>
          <w:p w14:paraId="4D7AB52F" w14:textId="77777777" w:rsidR="001F6CA4" w:rsidRPr="00D80D7F" w:rsidRDefault="001F6CA4" w:rsidP="00D80D7F">
            <w:pPr>
              <w:rPr>
                <w:b/>
              </w:rPr>
            </w:pPr>
          </w:p>
        </w:tc>
        <w:tc>
          <w:tcPr>
            <w:tcW w:w="425" w:type="dxa"/>
          </w:tcPr>
          <w:p w14:paraId="4D7AB530" w14:textId="77777777" w:rsidR="001F6CA4" w:rsidRPr="00D80D7F" w:rsidRDefault="001F6CA4" w:rsidP="00D80D7F">
            <w:pPr>
              <w:rPr>
                <w:b/>
              </w:rPr>
            </w:pPr>
          </w:p>
        </w:tc>
        <w:tc>
          <w:tcPr>
            <w:tcW w:w="1701" w:type="dxa"/>
          </w:tcPr>
          <w:p w14:paraId="4D7AB531" w14:textId="77777777" w:rsidR="001F6CA4" w:rsidRPr="00D80D7F" w:rsidRDefault="001F6CA4" w:rsidP="00D80D7F">
            <w:pPr>
              <w:rPr>
                <w:b/>
              </w:rPr>
            </w:pPr>
            <w:proofErr w:type="spellStart"/>
            <w:r w:rsidRPr="00D80D7F">
              <w:rPr>
                <w:b/>
              </w:rPr>
              <w:t>Ruggespraak</w:t>
            </w:r>
            <w:proofErr w:type="spellEnd"/>
          </w:p>
        </w:tc>
        <w:tc>
          <w:tcPr>
            <w:tcW w:w="1560" w:type="dxa"/>
          </w:tcPr>
          <w:p w14:paraId="4D7AB532" w14:textId="77777777" w:rsidR="001F6CA4" w:rsidRPr="00D80D7F" w:rsidRDefault="001F6CA4" w:rsidP="00D80D7F">
            <w:pPr>
              <w:rPr>
                <w:b/>
              </w:rPr>
            </w:pPr>
            <w:r w:rsidRPr="00D80D7F">
              <w:rPr>
                <w:b/>
              </w:rPr>
              <w:t xml:space="preserve">Frequentie </w:t>
            </w:r>
          </w:p>
        </w:tc>
        <w:tc>
          <w:tcPr>
            <w:tcW w:w="1984" w:type="dxa"/>
          </w:tcPr>
          <w:p w14:paraId="4D7AB533" w14:textId="77777777" w:rsidR="001F6CA4" w:rsidRPr="00D80D7F" w:rsidRDefault="001F6CA4" w:rsidP="00D80D7F">
            <w:pPr>
              <w:rPr>
                <w:rFonts w:eastAsia="Verdana"/>
                <w:b/>
                <w:lang w:val="en-US"/>
              </w:rPr>
            </w:pPr>
            <w:proofErr w:type="spellStart"/>
            <w:r w:rsidRPr="00D80D7F">
              <w:rPr>
                <w:rFonts w:eastAsia="Verdana"/>
                <w:b/>
                <w:lang w:val="en-US"/>
              </w:rPr>
              <w:t>Waarop</w:t>
            </w:r>
            <w:proofErr w:type="spellEnd"/>
            <w:r w:rsidRPr="00D80D7F">
              <w:rPr>
                <w:rFonts w:eastAsia="Verdana"/>
                <w:b/>
                <w:lang w:val="en-US"/>
              </w:rPr>
              <w:t xml:space="preserve"> is </w:t>
            </w:r>
            <w:proofErr w:type="spellStart"/>
            <w:r w:rsidRPr="00D80D7F">
              <w:rPr>
                <w:rFonts w:eastAsia="Verdana"/>
                <w:b/>
                <w:lang w:val="en-US"/>
              </w:rPr>
              <w:t>bekwaamheid</w:t>
            </w:r>
            <w:proofErr w:type="spellEnd"/>
            <w:r w:rsidRPr="00D80D7F">
              <w:rPr>
                <w:rFonts w:eastAsia="Verdana"/>
                <w:b/>
                <w:lang w:val="en-US"/>
              </w:rPr>
              <w:t xml:space="preserve"> </w:t>
            </w:r>
            <w:proofErr w:type="spellStart"/>
            <w:r w:rsidRPr="00D80D7F">
              <w:rPr>
                <w:rFonts w:eastAsia="Verdana"/>
                <w:b/>
                <w:lang w:val="en-US"/>
              </w:rPr>
              <w:t>gebaseerd</w:t>
            </w:r>
            <w:proofErr w:type="spellEnd"/>
            <w:r w:rsidRPr="00D80D7F">
              <w:rPr>
                <w:rFonts w:eastAsia="Verdana"/>
                <w:b/>
                <w:lang w:val="en-US"/>
              </w:rPr>
              <w:t>?</w:t>
            </w:r>
          </w:p>
        </w:tc>
      </w:tr>
      <w:tr w:rsidR="00D80D7F" w:rsidRPr="007662FD" w14:paraId="4D7AB542" w14:textId="77777777" w:rsidTr="00D80D7F">
        <w:tc>
          <w:tcPr>
            <w:tcW w:w="1616" w:type="dxa"/>
          </w:tcPr>
          <w:p w14:paraId="4D7AB535" w14:textId="77777777" w:rsidR="001F6CA4" w:rsidRPr="007662FD" w:rsidRDefault="001F6CA4" w:rsidP="00D80D7F">
            <w:r w:rsidRPr="007662FD">
              <w:t xml:space="preserve">Intracutane injectie </w:t>
            </w:r>
          </w:p>
        </w:tc>
        <w:tc>
          <w:tcPr>
            <w:tcW w:w="548" w:type="dxa"/>
            <w:vAlign w:val="center"/>
          </w:tcPr>
          <w:p w14:paraId="4D7AB536" w14:textId="77777777" w:rsidR="001F6CA4" w:rsidRPr="007662FD" w:rsidRDefault="001F6CA4" w:rsidP="00D80D7F">
            <w:r w:rsidRPr="007662FD">
              <w:t>X</w:t>
            </w:r>
          </w:p>
        </w:tc>
        <w:tc>
          <w:tcPr>
            <w:tcW w:w="500" w:type="dxa"/>
            <w:vAlign w:val="center"/>
          </w:tcPr>
          <w:p w14:paraId="4D7AB537" w14:textId="77777777" w:rsidR="001F6CA4" w:rsidRPr="007662FD" w:rsidRDefault="001F6CA4" w:rsidP="00D80D7F">
            <w:r w:rsidRPr="007662FD">
              <w:t>X</w:t>
            </w:r>
          </w:p>
        </w:tc>
        <w:tc>
          <w:tcPr>
            <w:tcW w:w="450" w:type="dxa"/>
            <w:vAlign w:val="center"/>
          </w:tcPr>
          <w:p w14:paraId="4D7AB538" w14:textId="77777777" w:rsidR="001F6CA4" w:rsidRPr="007662FD" w:rsidRDefault="001F6CA4" w:rsidP="00D80D7F">
            <w:r w:rsidRPr="007662FD">
              <w:t>X</w:t>
            </w:r>
          </w:p>
        </w:tc>
        <w:tc>
          <w:tcPr>
            <w:tcW w:w="425" w:type="dxa"/>
            <w:vAlign w:val="center"/>
          </w:tcPr>
          <w:p w14:paraId="4D7AB539" w14:textId="77777777" w:rsidR="001F6CA4" w:rsidRPr="007662FD" w:rsidRDefault="001F6CA4" w:rsidP="00D80D7F"/>
          <w:p w14:paraId="4D7AB53A" w14:textId="77777777" w:rsidR="001F6CA4" w:rsidRPr="007662FD" w:rsidRDefault="001F6CA4" w:rsidP="00D80D7F">
            <w:r w:rsidRPr="007662FD">
              <w:t>X</w:t>
            </w:r>
          </w:p>
          <w:p w14:paraId="4D7AB53B" w14:textId="77777777" w:rsidR="001F6CA4" w:rsidRPr="007662FD" w:rsidRDefault="001F6CA4" w:rsidP="00D80D7F"/>
        </w:tc>
        <w:tc>
          <w:tcPr>
            <w:tcW w:w="425" w:type="dxa"/>
            <w:vAlign w:val="center"/>
          </w:tcPr>
          <w:p w14:paraId="4D7AB53C" w14:textId="77777777" w:rsidR="001F6CA4" w:rsidRPr="007662FD" w:rsidRDefault="001F6CA4" w:rsidP="00D80D7F"/>
          <w:p w14:paraId="4D7AB53D" w14:textId="77777777" w:rsidR="001F6CA4" w:rsidRPr="007662FD" w:rsidRDefault="001F6CA4" w:rsidP="00D80D7F">
            <w:r w:rsidRPr="007662FD">
              <w:t>X</w:t>
            </w:r>
          </w:p>
          <w:p w14:paraId="4D7AB53E" w14:textId="77777777" w:rsidR="001F6CA4" w:rsidRPr="007662FD" w:rsidRDefault="001F6CA4" w:rsidP="00D80D7F"/>
        </w:tc>
        <w:tc>
          <w:tcPr>
            <w:tcW w:w="1701" w:type="dxa"/>
          </w:tcPr>
          <w:p w14:paraId="4D7AB53F" w14:textId="77777777" w:rsidR="001F6CA4" w:rsidRPr="007662FD" w:rsidRDefault="001F6CA4" w:rsidP="00D80D7F">
            <w:r w:rsidRPr="007662FD">
              <w:t xml:space="preserve">Direct als nodig </w:t>
            </w:r>
          </w:p>
        </w:tc>
        <w:tc>
          <w:tcPr>
            <w:tcW w:w="1560" w:type="dxa"/>
          </w:tcPr>
          <w:p w14:paraId="4D7AB540" w14:textId="77777777" w:rsidR="001F6CA4" w:rsidRPr="007662FD" w:rsidRDefault="001F6CA4" w:rsidP="00D80D7F">
            <w:r w:rsidRPr="007662FD">
              <w:t xml:space="preserve"> n.v.t. </w:t>
            </w:r>
          </w:p>
        </w:tc>
        <w:tc>
          <w:tcPr>
            <w:tcW w:w="1984" w:type="dxa"/>
          </w:tcPr>
          <w:p w14:paraId="4D7AB541" w14:textId="77777777" w:rsidR="001F6CA4" w:rsidRPr="007662FD" w:rsidRDefault="001F6CA4" w:rsidP="00D80D7F">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D80D7F" w:rsidRPr="007662FD" w14:paraId="4D7AB54D" w14:textId="77777777" w:rsidTr="00D80D7F">
        <w:tc>
          <w:tcPr>
            <w:tcW w:w="1616" w:type="dxa"/>
          </w:tcPr>
          <w:p w14:paraId="4D7AB543" w14:textId="77777777" w:rsidR="001F6CA4" w:rsidRPr="007662FD" w:rsidRDefault="001F6CA4" w:rsidP="00D80D7F">
            <w:r w:rsidRPr="007662FD">
              <w:t>Subcutane injectie</w:t>
            </w:r>
          </w:p>
          <w:p w14:paraId="4D7AB544" w14:textId="77777777" w:rsidR="001F6CA4" w:rsidRPr="007662FD" w:rsidRDefault="001F6CA4" w:rsidP="00D80D7F"/>
        </w:tc>
        <w:tc>
          <w:tcPr>
            <w:tcW w:w="548" w:type="dxa"/>
            <w:vAlign w:val="center"/>
          </w:tcPr>
          <w:p w14:paraId="4D7AB545" w14:textId="77777777" w:rsidR="001F6CA4" w:rsidRPr="007662FD" w:rsidRDefault="001F6CA4" w:rsidP="00D80D7F">
            <w:r w:rsidRPr="007662FD">
              <w:t>X</w:t>
            </w:r>
          </w:p>
        </w:tc>
        <w:tc>
          <w:tcPr>
            <w:tcW w:w="500" w:type="dxa"/>
            <w:vAlign w:val="center"/>
          </w:tcPr>
          <w:p w14:paraId="4D7AB546" w14:textId="77777777" w:rsidR="001F6CA4" w:rsidRPr="007662FD" w:rsidRDefault="001F6CA4" w:rsidP="00D80D7F">
            <w:r w:rsidRPr="007662FD">
              <w:t>X</w:t>
            </w:r>
          </w:p>
        </w:tc>
        <w:tc>
          <w:tcPr>
            <w:tcW w:w="450" w:type="dxa"/>
            <w:vAlign w:val="center"/>
          </w:tcPr>
          <w:p w14:paraId="4D7AB547" w14:textId="77777777" w:rsidR="001F6CA4" w:rsidRPr="007662FD" w:rsidRDefault="001F6CA4" w:rsidP="00D80D7F">
            <w:r w:rsidRPr="007662FD">
              <w:t>X</w:t>
            </w:r>
          </w:p>
        </w:tc>
        <w:tc>
          <w:tcPr>
            <w:tcW w:w="425" w:type="dxa"/>
            <w:vAlign w:val="center"/>
          </w:tcPr>
          <w:p w14:paraId="4D7AB548" w14:textId="77777777" w:rsidR="001F6CA4" w:rsidRPr="007662FD" w:rsidRDefault="001F6CA4" w:rsidP="00D80D7F">
            <w:r w:rsidRPr="007662FD">
              <w:t>X</w:t>
            </w:r>
          </w:p>
        </w:tc>
        <w:tc>
          <w:tcPr>
            <w:tcW w:w="425" w:type="dxa"/>
            <w:vAlign w:val="center"/>
          </w:tcPr>
          <w:p w14:paraId="4D7AB549" w14:textId="77777777" w:rsidR="001F6CA4" w:rsidRPr="007662FD" w:rsidRDefault="001F6CA4" w:rsidP="00D80D7F">
            <w:r w:rsidRPr="007662FD">
              <w:t>X</w:t>
            </w:r>
          </w:p>
        </w:tc>
        <w:tc>
          <w:tcPr>
            <w:tcW w:w="1701" w:type="dxa"/>
          </w:tcPr>
          <w:p w14:paraId="4D7AB54A" w14:textId="77777777" w:rsidR="001F6CA4" w:rsidRPr="007662FD" w:rsidRDefault="001F6CA4" w:rsidP="00D80D7F">
            <w:r w:rsidRPr="007662FD">
              <w:t>Direct als nodig</w:t>
            </w:r>
          </w:p>
        </w:tc>
        <w:tc>
          <w:tcPr>
            <w:tcW w:w="1560" w:type="dxa"/>
          </w:tcPr>
          <w:p w14:paraId="4D7AB54B" w14:textId="77777777" w:rsidR="001F6CA4" w:rsidRPr="007662FD" w:rsidRDefault="001F6CA4" w:rsidP="00D80D7F">
            <w:r w:rsidRPr="007662FD">
              <w:t xml:space="preserve">Voornamelijk GV en allergie </w:t>
            </w:r>
            <w:proofErr w:type="spellStart"/>
            <w:r w:rsidRPr="007662FD">
              <w:t>inj</w:t>
            </w:r>
            <w:proofErr w:type="spellEnd"/>
            <w:r w:rsidRPr="007662FD">
              <w:t xml:space="preserve">. in bepaalde periode </w:t>
            </w:r>
          </w:p>
        </w:tc>
        <w:tc>
          <w:tcPr>
            <w:tcW w:w="1984" w:type="dxa"/>
          </w:tcPr>
          <w:p w14:paraId="4D7AB54C" w14:textId="77777777" w:rsidR="001F6CA4" w:rsidRPr="007662FD" w:rsidRDefault="001F6CA4" w:rsidP="00D80D7F">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D80D7F" w:rsidRPr="007662FD" w14:paraId="4D7AB559" w14:textId="77777777" w:rsidTr="00D80D7F">
        <w:tc>
          <w:tcPr>
            <w:tcW w:w="1616" w:type="dxa"/>
          </w:tcPr>
          <w:p w14:paraId="4D7AB54E" w14:textId="77777777" w:rsidR="001F6CA4" w:rsidRPr="007662FD" w:rsidRDefault="001F6CA4" w:rsidP="00D80D7F">
            <w:r w:rsidRPr="007662FD">
              <w:t xml:space="preserve">Intramusculaire injectie </w:t>
            </w:r>
          </w:p>
          <w:p w14:paraId="4D7AB54F" w14:textId="77777777" w:rsidR="001F6CA4" w:rsidRPr="007662FD" w:rsidRDefault="001F6CA4" w:rsidP="00D80D7F"/>
        </w:tc>
        <w:tc>
          <w:tcPr>
            <w:tcW w:w="548" w:type="dxa"/>
            <w:vAlign w:val="center"/>
          </w:tcPr>
          <w:p w14:paraId="4D7AB550" w14:textId="77777777" w:rsidR="001F6CA4" w:rsidRPr="007662FD" w:rsidRDefault="001F6CA4" w:rsidP="00D80D7F">
            <w:r w:rsidRPr="007662FD">
              <w:t>X</w:t>
            </w:r>
          </w:p>
        </w:tc>
        <w:tc>
          <w:tcPr>
            <w:tcW w:w="500" w:type="dxa"/>
            <w:vAlign w:val="center"/>
          </w:tcPr>
          <w:p w14:paraId="4D7AB551" w14:textId="77777777" w:rsidR="001F6CA4" w:rsidRPr="007662FD" w:rsidRDefault="001F6CA4" w:rsidP="00D80D7F">
            <w:r w:rsidRPr="007662FD">
              <w:t>X</w:t>
            </w:r>
          </w:p>
        </w:tc>
        <w:tc>
          <w:tcPr>
            <w:tcW w:w="450" w:type="dxa"/>
            <w:vAlign w:val="center"/>
          </w:tcPr>
          <w:p w14:paraId="4D7AB552" w14:textId="77777777" w:rsidR="001F6CA4" w:rsidRPr="007662FD" w:rsidRDefault="001F6CA4" w:rsidP="00D80D7F">
            <w:r w:rsidRPr="007662FD">
              <w:t>X</w:t>
            </w:r>
          </w:p>
        </w:tc>
        <w:tc>
          <w:tcPr>
            <w:tcW w:w="425" w:type="dxa"/>
            <w:vAlign w:val="center"/>
          </w:tcPr>
          <w:p w14:paraId="4D7AB553" w14:textId="77777777" w:rsidR="001F6CA4" w:rsidRPr="007662FD" w:rsidRDefault="001F6CA4" w:rsidP="00D80D7F">
            <w:r w:rsidRPr="007662FD">
              <w:t>X</w:t>
            </w:r>
          </w:p>
        </w:tc>
        <w:tc>
          <w:tcPr>
            <w:tcW w:w="425" w:type="dxa"/>
            <w:vAlign w:val="center"/>
          </w:tcPr>
          <w:p w14:paraId="4D7AB554" w14:textId="77777777" w:rsidR="001F6CA4" w:rsidRPr="007662FD" w:rsidRDefault="001F6CA4" w:rsidP="00D80D7F">
            <w:r w:rsidRPr="007662FD">
              <w:t>X</w:t>
            </w:r>
          </w:p>
        </w:tc>
        <w:tc>
          <w:tcPr>
            <w:tcW w:w="1701" w:type="dxa"/>
          </w:tcPr>
          <w:p w14:paraId="4D7AB555" w14:textId="77777777" w:rsidR="001F6CA4" w:rsidRPr="007662FD" w:rsidRDefault="001F6CA4" w:rsidP="00D80D7F">
            <w:r w:rsidRPr="007662FD">
              <w:t xml:space="preserve">Direct als nodig </w:t>
            </w:r>
          </w:p>
        </w:tc>
        <w:tc>
          <w:tcPr>
            <w:tcW w:w="1560" w:type="dxa"/>
          </w:tcPr>
          <w:p w14:paraId="4D7AB556" w14:textId="77777777" w:rsidR="001F6CA4" w:rsidRPr="007662FD" w:rsidRDefault="001F6CA4" w:rsidP="00D80D7F">
            <w:r w:rsidRPr="007662FD">
              <w:t>Dagelijks</w:t>
            </w:r>
          </w:p>
          <w:p w14:paraId="4D7AB557" w14:textId="77777777" w:rsidR="001F6CA4" w:rsidRPr="007662FD" w:rsidRDefault="001F6CA4" w:rsidP="00D80D7F"/>
        </w:tc>
        <w:tc>
          <w:tcPr>
            <w:tcW w:w="1984" w:type="dxa"/>
          </w:tcPr>
          <w:p w14:paraId="4D7AB558" w14:textId="77777777" w:rsidR="001F6CA4" w:rsidRPr="007662FD" w:rsidRDefault="001F6CA4" w:rsidP="00D80D7F">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bl>
    <w:p w14:paraId="4D7AB55A" w14:textId="77777777" w:rsidR="001F6CA4" w:rsidRPr="007662FD" w:rsidRDefault="001F6CA4" w:rsidP="001F6CA4">
      <w:pPr>
        <w:rPr>
          <w:rStyle w:val="Sterkaccent"/>
          <w:rFonts w:cs="Arial"/>
          <w:sz w:val="22"/>
        </w:rPr>
      </w:pPr>
    </w:p>
    <w:p w14:paraId="4D7AB55B" w14:textId="77777777" w:rsidR="001F6CA4" w:rsidRPr="00D80D7F" w:rsidRDefault="001F6CA4" w:rsidP="00D80D7F">
      <w:pPr>
        <w:pStyle w:val="Kop2"/>
      </w:pPr>
      <w:r w:rsidRPr="00D80D7F">
        <w:t>Regel van vijf</w:t>
      </w:r>
    </w:p>
    <w:p w14:paraId="4D7AB55C" w14:textId="77777777" w:rsidR="001F6CA4" w:rsidRPr="007662FD" w:rsidRDefault="001F6CA4" w:rsidP="00654BD8">
      <w:r w:rsidRPr="007662FD">
        <w:t>Voordat je medicatie gaat injecteren gebruik je de regel van 5:</w:t>
      </w:r>
    </w:p>
    <w:p w14:paraId="4D7AB55D" w14:textId="77777777" w:rsidR="001F6CA4" w:rsidRPr="007662FD" w:rsidRDefault="001F6CA4" w:rsidP="00654BD8">
      <w:pPr>
        <w:pStyle w:val="Lijstalinea"/>
        <w:numPr>
          <w:ilvl w:val="0"/>
          <w:numId w:val="12"/>
        </w:numPr>
      </w:pPr>
      <w:r w:rsidRPr="007662FD">
        <w:t>De juiste persoon</w:t>
      </w:r>
    </w:p>
    <w:p w14:paraId="4D7AB55E" w14:textId="77777777" w:rsidR="001F6CA4" w:rsidRPr="007662FD" w:rsidRDefault="001F6CA4" w:rsidP="00654BD8">
      <w:pPr>
        <w:pStyle w:val="Lijstalinea"/>
        <w:numPr>
          <w:ilvl w:val="0"/>
          <w:numId w:val="12"/>
        </w:numPr>
      </w:pPr>
      <w:r w:rsidRPr="007662FD">
        <w:t>De juiste medicatie</w:t>
      </w:r>
    </w:p>
    <w:p w14:paraId="4D7AB55F" w14:textId="77777777" w:rsidR="001F6CA4" w:rsidRPr="007662FD" w:rsidRDefault="001F6CA4" w:rsidP="00654BD8">
      <w:pPr>
        <w:pStyle w:val="Lijstalinea"/>
        <w:numPr>
          <w:ilvl w:val="0"/>
          <w:numId w:val="12"/>
        </w:numPr>
      </w:pPr>
      <w:r w:rsidRPr="007662FD">
        <w:t>De juiste dosis; hoeveelheid en samenstelling</w:t>
      </w:r>
    </w:p>
    <w:p w14:paraId="4D7AB560" w14:textId="77777777" w:rsidR="001F6CA4" w:rsidRPr="007662FD" w:rsidRDefault="001F6CA4" w:rsidP="00654BD8">
      <w:pPr>
        <w:pStyle w:val="Lijstalinea"/>
        <w:numPr>
          <w:ilvl w:val="0"/>
          <w:numId w:val="12"/>
        </w:numPr>
      </w:pPr>
      <w:r w:rsidRPr="007662FD">
        <w:t>De juiste tijd</w:t>
      </w:r>
    </w:p>
    <w:p w14:paraId="4D7AB561" w14:textId="77777777" w:rsidR="001F6CA4" w:rsidRPr="007662FD" w:rsidRDefault="001F6CA4" w:rsidP="00654BD8">
      <w:pPr>
        <w:pStyle w:val="Lijstalinea"/>
        <w:numPr>
          <w:ilvl w:val="0"/>
          <w:numId w:val="12"/>
        </w:numPr>
      </w:pPr>
      <w:r w:rsidRPr="007662FD">
        <w:t>De juiste toedieningswijze                                                                                          Daarnaast controleer je de vervaldatum van medicatie, oplosmiddel en alle steriele materialen (spuit, naald)</w:t>
      </w:r>
    </w:p>
    <w:p w14:paraId="4D7AB562" w14:textId="77777777" w:rsidR="001F6CA4" w:rsidRPr="007662FD" w:rsidRDefault="001F6CA4" w:rsidP="00654BD8">
      <w:pPr>
        <w:pStyle w:val="Kop2"/>
      </w:pPr>
      <w:r w:rsidRPr="00654BD8">
        <w:t>Knelpunten</w:t>
      </w:r>
    </w:p>
    <w:tbl>
      <w:tblPr>
        <w:tblStyle w:val="Tabelrasterlicht"/>
        <w:tblW w:w="9209" w:type="dxa"/>
        <w:tblLook w:val="0000" w:firstRow="0" w:lastRow="0" w:firstColumn="0" w:lastColumn="0" w:noHBand="0" w:noVBand="0"/>
      </w:tblPr>
      <w:tblGrid>
        <w:gridCol w:w="3823"/>
        <w:gridCol w:w="5386"/>
      </w:tblGrid>
      <w:tr w:rsidR="001F6CA4" w:rsidRPr="00654BD8" w14:paraId="4D7AB565" w14:textId="77777777" w:rsidTr="00654BD8">
        <w:trPr>
          <w:trHeight w:val="138"/>
        </w:trPr>
        <w:tc>
          <w:tcPr>
            <w:tcW w:w="3823" w:type="dxa"/>
          </w:tcPr>
          <w:p w14:paraId="4D7AB563" w14:textId="77777777" w:rsidR="001F6CA4" w:rsidRPr="00654BD8" w:rsidRDefault="001F6CA4" w:rsidP="00654BD8">
            <w:pPr>
              <w:rPr>
                <w:b/>
              </w:rPr>
            </w:pPr>
            <w:r w:rsidRPr="00654BD8">
              <w:rPr>
                <w:b/>
              </w:rPr>
              <w:t xml:space="preserve">Complicaties tijdens SC/IM injectie </w:t>
            </w:r>
          </w:p>
        </w:tc>
        <w:tc>
          <w:tcPr>
            <w:tcW w:w="5386" w:type="dxa"/>
          </w:tcPr>
          <w:p w14:paraId="4D7AB564" w14:textId="77777777" w:rsidR="001F6CA4" w:rsidRPr="00654BD8" w:rsidRDefault="001F6CA4" w:rsidP="00654BD8">
            <w:pPr>
              <w:rPr>
                <w:b/>
              </w:rPr>
            </w:pPr>
            <w:r w:rsidRPr="00654BD8">
              <w:rPr>
                <w:b/>
              </w:rPr>
              <w:t xml:space="preserve">Handelwijze </w:t>
            </w:r>
          </w:p>
        </w:tc>
      </w:tr>
      <w:tr w:rsidR="001F6CA4" w:rsidRPr="007662FD" w14:paraId="4D7AB569" w14:textId="77777777" w:rsidTr="00654BD8">
        <w:trPr>
          <w:trHeight w:val="133"/>
        </w:trPr>
        <w:tc>
          <w:tcPr>
            <w:tcW w:w="3823" w:type="dxa"/>
          </w:tcPr>
          <w:p w14:paraId="4D7AB566" w14:textId="77777777" w:rsidR="001F6CA4" w:rsidRPr="007662FD" w:rsidRDefault="001F6CA4" w:rsidP="00654BD8">
            <w:r w:rsidRPr="007662FD">
              <w:t xml:space="preserve">Misselijkheid door te snel injecteren. </w:t>
            </w:r>
          </w:p>
          <w:p w14:paraId="4D7AB567" w14:textId="77777777" w:rsidR="001F6CA4" w:rsidRPr="007662FD" w:rsidRDefault="001F6CA4" w:rsidP="00654BD8"/>
        </w:tc>
        <w:tc>
          <w:tcPr>
            <w:tcW w:w="5386" w:type="dxa"/>
          </w:tcPr>
          <w:p w14:paraId="4D7AB568" w14:textId="77777777" w:rsidR="001F6CA4" w:rsidRPr="007662FD" w:rsidRDefault="001F6CA4" w:rsidP="00654BD8">
            <w:r w:rsidRPr="007662FD">
              <w:t xml:space="preserve">Rustig, niet te snel injecteren. </w:t>
            </w:r>
          </w:p>
        </w:tc>
      </w:tr>
      <w:tr w:rsidR="001F6CA4" w:rsidRPr="007662FD" w14:paraId="4D7AB56C" w14:textId="77777777" w:rsidTr="00654BD8">
        <w:trPr>
          <w:trHeight w:val="363"/>
        </w:trPr>
        <w:tc>
          <w:tcPr>
            <w:tcW w:w="3823" w:type="dxa"/>
          </w:tcPr>
          <w:p w14:paraId="4D7AB56A" w14:textId="77777777" w:rsidR="001F6CA4" w:rsidRPr="007662FD" w:rsidRDefault="001F6CA4" w:rsidP="00654BD8">
            <w:r w:rsidRPr="007662FD">
              <w:t xml:space="preserve">Tijdens het terugtrekken van de zuiger wordt bloed opgetrokken. </w:t>
            </w:r>
          </w:p>
        </w:tc>
        <w:tc>
          <w:tcPr>
            <w:tcW w:w="5386" w:type="dxa"/>
          </w:tcPr>
          <w:p w14:paraId="4D7AB56B" w14:textId="77777777" w:rsidR="001F6CA4" w:rsidRPr="007662FD" w:rsidRDefault="001F6CA4" w:rsidP="00654BD8">
            <w:r w:rsidRPr="007662FD">
              <w:t xml:space="preserve">Trek de naald eruit en druk de injectie plaats af met een gaasje. Neem een nieuwe spuit / naald en begin opnieuw. Kies een andere injectie plaats. </w:t>
            </w:r>
          </w:p>
        </w:tc>
      </w:tr>
      <w:tr w:rsidR="001F6CA4" w:rsidRPr="007662FD" w14:paraId="4D7AB56F" w14:textId="77777777" w:rsidTr="00654BD8">
        <w:trPr>
          <w:trHeight w:val="363"/>
        </w:trPr>
        <w:tc>
          <w:tcPr>
            <w:tcW w:w="3823" w:type="dxa"/>
          </w:tcPr>
          <w:p w14:paraId="4D7AB56D" w14:textId="77777777" w:rsidR="001F6CA4" w:rsidRPr="007662FD" w:rsidRDefault="001F6CA4" w:rsidP="00654BD8">
            <w:r w:rsidRPr="007662FD">
              <w:t xml:space="preserve">De injectie wordt halverwege onderbroken door bijvoorbeeld onverwachte beweging van de cliënt. </w:t>
            </w:r>
          </w:p>
        </w:tc>
        <w:tc>
          <w:tcPr>
            <w:tcW w:w="5386" w:type="dxa"/>
          </w:tcPr>
          <w:p w14:paraId="4D7AB56E" w14:textId="77777777" w:rsidR="001F6CA4" w:rsidRPr="007662FD" w:rsidRDefault="001F6CA4" w:rsidP="00654BD8">
            <w:r w:rsidRPr="007662FD">
              <w:t>Als het vaccin niet volledig is toegediend, moet de gehele injectie opnieuw worden uitgevoerd met het restant van het vaccin.</w:t>
            </w:r>
          </w:p>
        </w:tc>
      </w:tr>
      <w:tr w:rsidR="001F6CA4" w:rsidRPr="007662FD" w14:paraId="4D7AB576" w14:textId="77777777" w:rsidTr="00654BD8">
        <w:trPr>
          <w:trHeight w:val="75"/>
        </w:trPr>
        <w:tc>
          <w:tcPr>
            <w:tcW w:w="3823" w:type="dxa"/>
          </w:tcPr>
          <w:p w14:paraId="4D7AB570" w14:textId="77777777" w:rsidR="001F6CA4" w:rsidRPr="007662FD" w:rsidRDefault="001F6CA4" w:rsidP="00654BD8">
            <w:pPr>
              <w:rPr>
                <w:rFonts w:eastAsia="Calibri"/>
              </w:rPr>
            </w:pPr>
            <w:r w:rsidRPr="007662FD">
              <w:rPr>
                <w:rFonts w:eastAsia="Calibri"/>
              </w:rPr>
              <w:t>Slechte resorptie van het geneesmiddel</w:t>
            </w:r>
          </w:p>
          <w:p w14:paraId="4D7AB571" w14:textId="77777777" w:rsidR="001F6CA4" w:rsidRPr="007662FD" w:rsidRDefault="001F6CA4" w:rsidP="00654BD8">
            <w:pPr>
              <w:rPr>
                <w:rFonts w:eastAsia="Calibri"/>
              </w:rPr>
            </w:pPr>
          </w:p>
          <w:p w14:paraId="4D7AB572" w14:textId="77777777" w:rsidR="001F6CA4" w:rsidRPr="007662FD" w:rsidRDefault="001F6CA4" w:rsidP="00654BD8">
            <w:pPr>
              <w:rPr>
                <w:rFonts w:eastAsia="Calibri"/>
              </w:rPr>
            </w:pPr>
          </w:p>
          <w:p w14:paraId="4D7AB573" w14:textId="77777777" w:rsidR="001F6CA4" w:rsidRPr="007662FD" w:rsidRDefault="001F6CA4" w:rsidP="00654BD8">
            <w:pPr>
              <w:rPr>
                <w:rFonts w:eastAsia="Calibri"/>
              </w:rPr>
            </w:pPr>
          </w:p>
          <w:p w14:paraId="4D7AB574" w14:textId="77777777" w:rsidR="001F6CA4" w:rsidRPr="007662FD" w:rsidRDefault="001F6CA4" w:rsidP="00654BD8">
            <w:pPr>
              <w:rPr>
                <w:rFonts w:eastAsia="Calibri"/>
              </w:rPr>
            </w:pPr>
          </w:p>
        </w:tc>
        <w:tc>
          <w:tcPr>
            <w:tcW w:w="5386" w:type="dxa"/>
          </w:tcPr>
          <w:p w14:paraId="4D7AB575" w14:textId="77777777" w:rsidR="001F6CA4" w:rsidRPr="007662FD" w:rsidRDefault="001F6CA4" w:rsidP="00654BD8">
            <w:pPr>
              <w:rPr>
                <w:rFonts w:eastAsia="Arial;Arial"/>
                <w:color w:val="000000"/>
              </w:rPr>
            </w:pPr>
            <w:r w:rsidRPr="007662FD">
              <w:rPr>
                <w:rFonts w:eastAsia="Arial;Arial"/>
                <w:color w:val="000000"/>
              </w:rPr>
              <w:t>Kou kan een oorzaak zijn van een slechte opname van het geneesmiddel. Door koude trekken bloedvaten zich samen en daardoor wordt de doorbloeding slechter. Je kunt dit voorkomen door ervoor te zorgen dat het lichaamsdeel waar je wilt injecteren warm genoeg is.</w:t>
            </w:r>
          </w:p>
        </w:tc>
      </w:tr>
      <w:tr w:rsidR="001F6CA4" w:rsidRPr="007662FD" w14:paraId="4D7AB579" w14:textId="77777777" w:rsidTr="00654BD8">
        <w:trPr>
          <w:trHeight w:val="133"/>
        </w:trPr>
        <w:tc>
          <w:tcPr>
            <w:tcW w:w="3823" w:type="dxa"/>
          </w:tcPr>
          <w:p w14:paraId="4D7AB577" w14:textId="77777777" w:rsidR="001F6CA4" w:rsidRPr="007662FD" w:rsidRDefault="001F6CA4" w:rsidP="00654BD8">
            <w:r w:rsidRPr="007662FD">
              <w:lastRenderedPageBreak/>
              <w:t>Overgevoeligheid voor het geneesmiddel</w:t>
            </w:r>
          </w:p>
        </w:tc>
        <w:tc>
          <w:tcPr>
            <w:tcW w:w="5386" w:type="dxa"/>
          </w:tcPr>
          <w:p w14:paraId="4D7AB578" w14:textId="77777777" w:rsidR="001F6CA4" w:rsidRPr="007662FD" w:rsidRDefault="001F6CA4" w:rsidP="00654BD8">
            <w:r w:rsidRPr="007662FD">
              <w:t>Bij het injecteren werkt een geneesmiddel snel. Dit betekent dat een eventuele overgevoeligheidsreactie in korte tijd kan ontstaan. Voordat je de injectie toedient vertel je de patiënt de eventuele bijwerkingen die kunnen optreden. Ook adviseer je hem/haar direct te waarschuwen bij eventuele klachten. De overgevoeligheid kan zich uiten in roodheid van de huid en jeuk. Maar overgevoeligheid voor medicatie kan ook een anafylactisch shock geven. De symptomen hiervan zijn ademhalingsprobleem, bleekheid, transpireren en duizeligheid. Waarschuw bij een anafylactisch shock direct de arts.</w:t>
            </w:r>
          </w:p>
        </w:tc>
      </w:tr>
      <w:tr w:rsidR="001F6CA4" w:rsidRPr="007662FD" w14:paraId="4D7AB57C" w14:textId="77777777" w:rsidTr="00654BD8">
        <w:trPr>
          <w:trHeight w:val="133"/>
        </w:trPr>
        <w:tc>
          <w:tcPr>
            <w:tcW w:w="3823" w:type="dxa"/>
          </w:tcPr>
          <w:p w14:paraId="4D7AB57A" w14:textId="77777777" w:rsidR="001F6CA4" w:rsidRPr="007662FD" w:rsidRDefault="001F6CA4" w:rsidP="00654BD8">
            <w:pPr>
              <w:rPr>
                <w:rFonts w:eastAsia="Arial;Arial"/>
                <w:color w:val="000000"/>
              </w:rPr>
            </w:pPr>
            <w:r w:rsidRPr="007662FD">
              <w:rPr>
                <w:rFonts w:eastAsia="Arial;Arial"/>
                <w:color w:val="000000"/>
              </w:rPr>
              <w:t>Weefselbeschadiging</w:t>
            </w:r>
          </w:p>
        </w:tc>
        <w:tc>
          <w:tcPr>
            <w:tcW w:w="5386" w:type="dxa"/>
          </w:tcPr>
          <w:p w14:paraId="4D7AB57B" w14:textId="77777777" w:rsidR="001F6CA4" w:rsidRPr="007662FD" w:rsidRDefault="001F6CA4" w:rsidP="00654BD8">
            <w:pPr>
              <w:rPr>
                <w:rFonts w:eastAsia="Arial;Arial"/>
                <w:color w:val="000000"/>
              </w:rPr>
            </w:pPr>
            <w:r w:rsidRPr="007662FD">
              <w:rPr>
                <w:rFonts w:eastAsia="Arial;Arial"/>
                <w:color w:val="000000"/>
              </w:rPr>
              <w:t>Je kunt dit voorkomen door regelmatig te wisselen van injectie plaats. Ook de manier van injecteren heeft invloed op de weefselbeschadiging; gebruik niet te lange naalden en kies voor injectieplaatsen waar weinig bloedvaten en zenuwen liggen.</w:t>
            </w:r>
          </w:p>
        </w:tc>
      </w:tr>
      <w:tr w:rsidR="001F6CA4" w:rsidRPr="007662FD" w14:paraId="4D7AB57F" w14:textId="77777777" w:rsidTr="00654BD8">
        <w:trPr>
          <w:trHeight w:val="133"/>
        </w:trPr>
        <w:tc>
          <w:tcPr>
            <w:tcW w:w="3823" w:type="dxa"/>
          </w:tcPr>
          <w:p w14:paraId="4D7AB57D" w14:textId="77777777" w:rsidR="001F6CA4" w:rsidRPr="007662FD" w:rsidRDefault="001F6CA4" w:rsidP="00654BD8">
            <w:pPr>
              <w:rPr>
                <w:rFonts w:eastAsia="Arial;Arial"/>
                <w:color w:val="000000"/>
              </w:rPr>
            </w:pPr>
            <w:r w:rsidRPr="007662FD">
              <w:rPr>
                <w:rFonts w:eastAsia="Arial;Arial"/>
                <w:color w:val="000000"/>
              </w:rPr>
              <w:t>Overdosering of toediening onjuiste medicijn</w:t>
            </w:r>
          </w:p>
        </w:tc>
        <w:tc>
          <w:tcPr>
            <w:tcW w:w="5386" w:type="dxa"/>
          </w:tcPr>
          <w:p w14:paraId="4D7AB57E" w14:textId="77777777" w:rsidR="001F6CA4" w:rsidRPr="007662FD" w:rsidRDefault="001F6CA4" w:rsidP="00654BD8">
            <w:r w:rsidRPr="007662FD">
              <w:t>Dit kun je voorkomen door altijd de regel van vijf toe te passen of je medicatie altijd door een collega te laten controleren voordat je dit toedient aan de patiënt vooral bij medicatie die niet vaak ingespoten worden</w:t>
            </w:r>
          </w:p>
        </w:tc>
      </w:tr>
    </w:tbl>
    <w:p w14:paraId="4D7AB580" w14:textId="77777777" w:rsidR="001F6CA4" w:rsidRPr="007662FD" w:rsidRDefault="001F6CA4" w:rsidP="001F6CA4">
      <w:pPr>
        <w:pStyle w:val="Default"/>
        <w:rPr>
          <w:rFonts w:ascii="Trebuchet MS" w:hAnsi="Trebuchet MS" w:cs="Arial"/>
          <w:sz w:val="22"/>
          <w:szCs w:val="22"/>
        </w:rPr>
      </w:pPr>
    </w:p>
    <w:p w14:paraId="4D7AB581" w14:textId="77777777" w:rsidR="001F6CA4" w:rsidRPr="007662FD" w:rsidRDefault="001F6CA4" w:rsidP="00654BD8">
      <w:pPr>
        <w:pStyle w:val="Kop2"/>
        <w:rPr>
          <w:rFonts w:eastAsia="Helvetica-Oblique" w:cs="Arial"/>
          <w:i/>
          <w:iCs/>
          <w:sz w:val="22"/>
        </w:rPr>
      </w:pPr>
      <w:r w:rsidRPr="007662FD">
        <w:t>Risicovolle handelingen</w:t>
      </w:r>
    </w:p>
    <w:tbl>
      <w:tblPr>
        <w:tblStyle w:val="Tabelrasterlicht"/>
        <w:tblW w:w="9209" w:type="dxa"/>
        <w:tblLook w:val="0000" w:firstRow="0" w:lastRow="0" w:firstColumn="0" w:lastColumn="0" w:noHBand="0" w:noVBand="0"/>
      </w:tblPr>
      <w:tblGrid>
        <w:gridCol w:w="3915"/>
        <w:gridCol w:w="5294"/>
      </w:tblGrid>
      <w:tr w:rsidR="001F6CA4" w:rsidRPr="00654BD8" w14:paraId="4D7AB584" w14:textId="77777777" w:rsidTr="00654BD8">
        <w:tc>
          <w:tcPr>
            <w:tcW w:w="3915" w:type="dxa"/>
          </w:tcPr>
          <w:p w14:paraId="4D7AB582" w14:textId="77777777" w:rsidR="001F6CA4" w:rsidRPr="00654BD8" w:rsidRDefault="001F6CA4" w:rsidP="00654BD8">
            <w:pPr>
              <w:rPr>
                <w:b/>
              </w:rPr>
            </w:pPr>
            <w:r w:rsidRPr="00654BD8">
              <w:rPr>
                <w:b/>
              </w:rPr>
              <w:t>Handeling</w:t>
            </w:r>
          </w:p>
        </w:tc>
        <w:tc>
          <w:tcPr>
            <w:tcW w:w="5294" w:type="dxa"/>
          </w:tcPr>
          <w:p w14:paraId="4D7AB583" w14:textId="77777777" w:rsidR="001F6CA4" w:rsidRPr="00654BD8" w:rsidRDefault="001F6CA4" w:rsidP="00654BD8">
            <w:pPr>
              <w:rPr>
                <w:b/>
              </w:rPr>
            </w:pPr>
            <w:r w:rsidRPr="00654BD8">
              <w:rPr>
                <w:b/>
              </w:rPr>
              <w:t>Opmerkingen</w:t>
            </w:r>
          </w:p>
        </w:tc>
      </w:tr>
      <w:tr w:rsidR="001F6CA4" w:rsidRPr="007662FD" w14:paraId="4D7AB588" w14:textId="77777777" w:rsidTr="00654BD8">
        <w:tc>
          <w:tcPr>
            <w:tcW w:w="3915" w:type="dxa"/>
          </w:tcPr>
          <w:p w14:paraId="4D7AB585" w14:textId="77777777" w:rsidR="001F6CA4" w:rsidRPr="007662FD" w:rsidRDefault="001F6CA4" w:rsidP="00654BD8">
            <w:pPr>
              <w:rPr>
                <w:rFonts w:eastAsia="Helvetica-Oblique"/>
                <w:i/>
                <w:iCs/>
              </w:rPr>
            </w:pPr>
            <w:r w:rsidRPr="007662FD">
              <w:rPr>
                <w:rFonts w:eastAsia="Helvetica-Oblique"/>
                <w:i/>
                <w:iCs/>
              </w:rPr>
              <w:t>Cervixuitstrijkjes</w:t>
            </w:r>
          </w:p>
        </w:tc>
        <w:tc>
          <w:tcPr>
            <w:tcW w:w="5294" w:type="dxa"/>
          </w:tcPr>
          <w:p w14:paraId="4D7AB586" w14:textId="77777777" w:rsidR="001F6CA4" w:rsidRPr="007662FD" w:rsidRDefault="001F6CA4" w:rsidP="00654BD8">
            <w:pPr>
              <w:rPr>
                <w:rFonts w:eastAsia="Helvetica-Oblique"/>
                <w:i/>
                <w:iCs/>
              </w:rPr>
            </w:pPr>
            <w:r w:rsidRPr="007662FD">
              <w:rPr>
                <w:rFonts w:eastAsia="Helvetica-Oblique"/>
                <w:i/>
                <w:iCs/>
              </w:rPr>
              <w:t>Volgens oproep en protocol en op</w:t>
            </w:r>
          </w:p>
          <w:p w14:paraId="4D7AB587" w14:textId="77777777" w:rsidR="001F6CA4" w:rsidRPr="007662FD" w:rsidRDefault="001F6CA4" w:rsidP="00654BD8">
            <w:pPr>
              <w:rPr>
                <w:rFonts w:eastAsia="Helvetica-Oblique"/>
                <w:i/>
                <w:iCs/>
              </w:rPr>
            </w:pPr>
            <w:r w:rsidRPr="007662FD">
              <w:rPr>
                <w:rFonts w:eastAsia="Helvetica-Oblique"/>
                <w:i/>
                <w:iCs/>
              </w:rPr>
              <w:t>Verder alleen op indicatie arts.</w:t>
            </w:r>
          </w:p>
        </w:tc>
      </w:tr>
      <w:tr w:rsidR="001F6CA4" w:rsidRPr="007662FD" w14:paraId="4D7AB58C" w14:textId="77777777" w:rsidTr="00654BD8">
        <w:tc>
          <w:tcPr>
            <w:tcW w:w="3915" w:type="dxa"/>
          </w:tcPr>
          <w:p w14:paraId="4D7AB589" w14:textId="77777777" w:rsidR="001F6CA4" w:rsidRPr="007662FD" w:rsidRDefault="001F6CA4" w:rsidP="00654BD8">
            <w:pPr>
              <w:rPr>
                <w:rFonts w:eastAsia="Helvetica-Oblique"/>
                <w:i/>
                <w:iCs/>
              </w:rPr>
            </w:pPr>
            <w:r w:rsidRPr="007662FD">
              <w:rPr>
                <w:rFonts w:eastAsia="Helvetica-Oblique"/>
                <w:i/>
                <w:iCs/>
              </w:rPr>
              <w:t>Hechtingen en agrafen verwijderen</w:t>
            </w:r>
          </w:p>
        </w:tc>
        <w:tc>
          <w:tcPr>
            <w:tcW w:w="5294" w:type="dxa"/>
          </w:tcPr>
          <w:p w14:paraId="4D7AB58A" w14:textId="77777777" w:rsidR="001F6CA4" w:rsidRPr="007662FD" w:rsidRDefault="001F6CA4" w:rsidP="00654BD8">
            <w:pPr>
              <w:rPr>
                <w:rFonts w:eastAsia="Helvetica-Oblique"/>
                <w:i/>
                <w:iCs/>
              </w:rPr>
            </w:pPr>
            <w:r w:rsidRPr="007662FD">
              <w:rPr>
                <w:rFonts w:eastAsia="Helvetica-Oblique"/>
                <w:i/>
                <w:iCs/>
              </w:rPr>
              <w:t>Op eigen spreekuur volgens geldende</w:t>
            </w:r>
          </w:p>
          <w:p w14:paraId="4D7AB58B" w14:textId="77777777" w:rsidR="001F6CA4" w:rsidRPr="007662FD" w:rsidRDefault="001F6CA4" w:rsidP="00654BD8">
            <w:pPr>
              <w:rPr>
                <w:rFonts w:eastAsia="Helvetica-Oblique"/>
                <w:i/>
                <w:iCs/>
              </w:rPr>
            </w:pPr>
            <w:r w:rsidRPr="007662FD">
              <w:rPr>
                <w:rFonts w:eastAsia="Helvetica-Oblique"/>
                <w:i/>
                <w:iCs/>
              </w:rPr>
              <w:t>afspraken.</w:t>
            </w:r>
          </w:p>
        </w:tc>
      </w:tr>
      <w:tr w:rsidR="001F6CA4" w:rsidRPr="007662FD" w14:paraId="4D7AB58F" w14:textId="77777777" w:rsidTr="00654BD8">
        <w:tc>
          <w:tcPr>
            <w:tcW w:w="3915" w:type="dxa"/>
          </w:tcPr>
          <w:p w14:paraId="4D7AB58D" w14:textId="77777777" w:rsidR="001F6CA4" w:rsidRPr="007662FD" w:rsidRDefault="001F6CA4" w:rsidP="00654BD8">
            <w:pPr>
              <w:rPr>
                <w:rFonts w:eastAsia="Helvetica-Oblique"/>
                <w:i/>
                <w:iCs/>
              </w:rPr>
            </w:pPr>
            <w:r w:rsidRPr="007662FD">
              <w:rPr>
                <w:rFonts w:eastAsia="Helvetica-Oblique"/>
                <w:i/>
                <w:iCs/>
              </w:rPr>
              <w:t>Uitspuiten van oren</w:t>
            </w:r>
          </w:p>
        </w:tc>
        <w:tc>
          <w:tcPr>
            <w:tcW w:w="5294" w:type="dxa"/>
          </w:tcPr>
          <w:p w14:paraId="4D7AB58E" w14:textId="77777777" w:rsidR="001F6CA4" w:rsidRPr="007662FD" w:rsidRDefault="001F6CA4" w:rsidP="00654BD8">
            <w:pPr>
              <w:rPr>
                <w:rFonts w:eastAsia="Helvetica-Oblique"/>
                <w:i/>
                <w:iCs/>
              </w:rPr>
            </w:pPr>
            <w:r w:rsidRPr="007662FD">
              <w:rPr>
                <w:rFonts w:eastAsia="Helvetica-Oblique"/>
                <w:i/>
                <w:iCs/>
              </w:rPr>
              <w:t>Op eigen spreekuur volgens protocol.</w:t>
            </w:r>
          </w:p>
        </w:tc>
      </w:tr>
      <w:tr w:rsidR="001F6CA4" w:rsidRPr="007662FD" w14:paraId="4D7AB592" w14:textId="77777777" w:rsidTr="00654BD8">
        <w:tc>
          <w:tcPr>
            <w:tcW w:w="3915" w:type="dxa"/>
          </w:tcPr>
          <w:p w14:paraId="4D7AB590" w14:textId="77777777" w:rsidR="001F6CA4" w:rsidRPr="007662FD" w:rsidRDefault="001F6CA4" w:rsidP="00654BD8">
            <w:pPr>
              <w:rPr>
                <w:rFonts w:eastAsia="Helvetica-Oblique"/>
                <w:i/>
                <w:iCs/>
              </w:rPr>
            </w:pPr>
            <w:r w:rsidRPr="007662FD">
              <w:rPr>
                <w:rFonts w:eastAsia="Helvetica-Oblique"/>
                <w:i/>
                <w:iCs/>
              </w:rPr>
              <w:t xml:space="preserve">Wondverzorging </w:t>
            </w:r>
          </w:p>
        </w:tc>
        <w:tc>
          <w:tcPr>
            <w:tcW w:w="5294" w:type="dxa"/>
          </w:tcPr>
          <w:p w14:paraId="4D7AB591" w14:textId="77777777" w:rsidR="001F6CA4" w:rsidRPr="007662FD" w:rsidRDefault="001F6CA4" w:rsidP="00654BD8">
            <w:pPr>
              <w:rPr>
                <w:rFonts w:eastAsia="Helvetica-Oblique"/>
                <w:i/>
                <w:iCs/>
              </w:rPr>
            </w:pPr>
            <w:r w:rsidRPr="007662FD">
              <w:rPr>
                <w:rFonts w:eastAsia="Helvetica-Oblique"/>
                <w:i/>
                <w:iCs/>
              </w:rPr>
              <w:t>Op eigen spreekuur volgens protocol.</w:t>
            </w:r>
          </w:p>
        </w:tc>
      </w:tr>
      <w:tr w:rsidR="001F6CA4" w:rsidRPr="007662FD" w14:paraId="4D7AB595" w14:textId="77777777" w:rsidTr="00654BD8">
        <w:tc>
          <w:tcPr>
            <w:tcW w:w="3915" w:type="dxa"/>
          </w:tcPr>
          <w:p w14:paraId="4D7AB593" w14:textId="77777777" w:rsidR="001F6CA4" w:rsidRPr="007662FD" w:rsidRDefault="001F6CA4" w:rsidP="00654BD8">
            <w:pPr>
              <w:rPr>
                <w:rFonts w:eastAsia="Helvetica-Oblique"/>
                <w:i/>
                <w:iCs/>
              </w:rPr>
            </w:pPr>
            <w:r w:rsidRPr="007662FD">
              <w:rPr>
                <w:rFonts w:eastAsia="Helvetica-Oblique"/>
                <w:i/>
                <w:iCs/>
              </w:rPr>
              <w:t xml:space="preserve">Wond lijmen   </w:t>
            </w:r>
          </w:p>
        </w:tc>
        <w:tc>
          <w:tcPr>
            <w:tcW w:w="5294" w:type="dxa"/>
          </w:tcPr>
          <w:p w14:paraId="4D7AB594" w14:textId="77777777" w:rsidR="001F6CA4" w:rsidRPr="007662FD" w:rsidRDefault="001F6CA4" w:rsidP="00654BD8">
            <w:pPr>
              <w:rPr>
                <w:rFonts w:eastAsia="Helvetica-Oblique"/>
                <w:i/>
                <w:iCs/>
              </w:rPr>
            </w:pPr>
            <w:r w:rsidRPr="007662FD">
              <w:rPr>
                <w:rFonts w:eastAsia="Helvetica-Oblique"/>
                <w:i/>
                <w:iCs/>
              </w:rPr>
              <w:t xml:space="preserve">Op eigen spreekuur volgens protocol. </w:t>
            </w:r>
            <w:r w:rsidRPr="00654BD8">
              <w:rPr>
                <w:rFonts w:eastAsia="Helvetica-Oblique"/>
                <w:b/>
                <w:i/>
                <w:iCs/>
              </w:rPr>
              <w:t>Wel onder toezicht arts enkele malen .</w:t>
            </w:r>
            <w:r w:rsidRPr="007662FD">
              <w:rPr>
                <w:rFonts w:eastAsia="Helvetica-Oblique"/>
                <w:i/>
                <w:iCs/>
              </w:rPr>
              <w:t xml:space="preserve"> </w:t>
            </w:r>
          </w:p>
        </w:tc>
      </w:tr>
      <w:tr w:rsidR="001F6CA4" w:rsidRPr="007662FD" w14:paraId="4D7AB599" w14:textId="77777777" w:rsidTr="00654BD8">
        <w:tc>
          <w:tcPr>
            <w:tcW w:w="3915" w:type="dxa"/>
          </w:tcPr>
          <w:p w14:paraId="4D7AB596" w14:textId="77777777" w:rsidR="001F6CA4" w:rsidRPr="007662FD" w:rsidRDefault="001F6CA4" w:rsidP="00654BD8">
            <w:pPr>
              <w:rPr>
                <w:rFonts w:eastAsia="Helvetica-Oblique"/>
                <w:i/>
                <w:iCs/>
              </w:rPr>
            </w:pPr>
            <w:r w:rsidRPr="007662FD">
              <w:rPr>
                <w:rFonts w:eastAsia="Helvetica-Oblique"/>
                <w:i/>
                <w:iCs/>
              </w:rPr>
              <w:t>Triage</w:t>
            </w:r>
          </w:p>
        </w:tc>
        <w:tc>
          <w:tcPr>
            <w:tcW w:w="5294" w:type="dxa"/>
          </w:tcPr>
          <w:p w14:paraId="4D7AB597" w14:textId="77777777" w:rsidR="001F6CA4" w:rsidRPr="007662FD" w:rsidRDefault="001F6CA4" w:rsidP="00654BD8">
            <w:pPr>
              <w:rPr>
                <w:rFonts w:eastAsia="Helvetica-Oblique"/>
                <w:i/>
                <w:iCs/>
              </w:rPr>
            </w:pPr>
            <w:r w:rsidRPr="007662FD">
              <w:rPr>
                <w:rFonts w:eastAsia="Helvetica-Oblique"/>
                <w:i/>
                <w:iCs/>
              </w:rPr>
              <w:t>Volgens NHG telefoonwijzer, bij twijfel overleg,</w:t>
            </w:r>
          </w:p>
          <w:p w14:paraId="4D7AB598" w14:textId="77777777" w:rsidR="001F6CA4" w:rsidRPr="007662FD" w:rsidRDefault="001F6CA4" w:rsidP="00654BD8">
            <w:pPr>
              <w:rPr>
                <w:rFonts w:eastAsia="Helvetica-Oblique"/>
                <w:i/>
                <w:iCs/>
              </w:rPr>
            </w:pPr>
            <w:r w:rsidRPr="007662FD">
              <w:rPr>
                <w:rFonts w:eastAsia="Helvetica-Oblique"/>
                <w:i/>
                <w:iCs/>
              </w:rPr>
              <w:t>regelmatige bijscholing en opfrissing</w:t>
            </w:r>
          </w:p>
        </w:tc>
      </w:tr>
    </w:tbl>
    <w:p w14:paraId="4D7AB59A" w14:textId="77777777" w:rsidR="001F6CA4" w:rsidRPr="007662FD" w:rsidRDefault="001F6CA4" w:rsidP="001F6CA4">
      <w:pPr>
        <w:rPr>
          <w:rFonts w:cs="Arial"/>
          <w:b/>
          <w:bCs/>
          <w:spacing w:val="5"/>
          <w:sz w:val="22"/>
          <w:u w:val="single"/>
        </w:rPr>
      </w:pPr>
    </w:p>
    <w:p w14:paraId="4D7AB59B" w14:textId="77777777" w:rsidR="001F6CA4" w:rsidRPr="007662FD" w:rsidRDefault="001F6CA4" w:rsidP="00654BD8">
      <w:pPr>
        <w:pStyle w:val="Kop2"/>
      </w:pPr>
      <w:r w:rsidRPr="00654BD8">
        <w:t>Taakverdeling</w:t>
      </w:r>
      <w:r w:rsidRPr="007662FD">
        <w:t xml:space="preserve"> </w:t>
      </w:r>
    </w:p>
    <w:tbl>
      <w:tblPr>
        <w:tblStyle w:val="Tabelrasterlicht"/>
        <w:tblW w:w="9209" w:type="dxa"/>
        <w:tblLook w:val="0000" w:firstRow="0" w:lastRow="0" w:firstColumn="0" w:lastColumn="0" w:noHBand="0" w:noVBand="0"/>
      </w:tblPr>
      <w:tblGrid>
        <w:gridCol w:w="1798"/>
        <w:gridCol w:w="607"/>
        <w:gridCol w:w="567"/>
        <w:gridCol w:w="567"/>
        <w:gridCol w:w="567"/>
        <w:gridCol w:w="567"/>
        <w:gridCol w:w="1701"/>
        <w:gridCol w:w="1276"/>
        <w:gridCol w:w="1559"/>
      </w:tblGrid>
      <w:tr w:rsidR="001F6CA4" w:rsidRPr="00654BD8" w14:paraId="4D7AB5A5" w14:textId="77777777" w:rsidTr="00654BD8">
        <w:trPr>
          <w:trHeight w:val="3"/>
        </w:trPr>
        <w:tc>
          <w:tcPr>
            <w:tcW w:w="1798" w:type="dxa"/>
          </w:tcPr>
          <w:p w14:paraId="4D7AB59C" w14:textId="77777777" w:rsidR="001F6CA4" w:rsidRPr="00654BD8" w:rsidRDefault="001F6CA4" w:rsidP="00654BD8">
            <w:pPr>
              <w:rPr>
                <w:b/>
              </w:rPr>
            </w:pPr>
            <w:r w:rsidRPr="00654BD8">
              <w:rPr>
                <w:b/>
              </w:rPr>
              <w:t xml:space="preserve">Handelingen  </w:t>
            </w:r>
          </w:p>
        </w:tc>
        <w:tc>
          <w:tcPr>
            <w:tcW w:w="607" w:type="dxa"/>
          </w:tcPr>
          <w:p w14:paraId="4D7AB59D" w14:textId="77777777" w:rsidR="001F6CA4" w:rsidRPr="00654BD8" w:rsidRDefault="001F6CA4" w:rsidP="00654BD8">
            <w:pPr>
              <w:rPr>
                <w:b/>
              </w:rPr>
            </w:pPr>
            <w:r w:rsidRPr="00654BD8">
              <w:rPr>
                <w:b/>
              </w:rPr>
              <w:t>wie</w:t>
            </w:r>
          </w:p>
        </w:tc>
        <w:tc>
          <w:tcPr>
            <w:tcW w:w="567" w:type="dxa"/>
          </w:tcPr>
          <w:p w14:paraId="4D7AB59E" w14:textId="77777777" w:rsidR="001F6CA4" w:rsidRPr="00654BD8" w:rsidRDefault="001F6CA4" w:rsidP="00654BD8">
            <w:pPr>
              <w:rPr>
                <w:b/>
              </w:rPr>
            </w:pPr>
          </w:p>
        </w:tc>
        <w:tc>
          <w:tcPr>
            <w:tcW w:w="567" w:type="dxa"/>
          </w:tcPr>
          <w:p w14:paraId="4D7AB59F" w14:textId="77777777" w:rsidR="001F6CA4" w:rsidRPr="00654BD8" w:rsidRDefault="001F6CA4" w:rsidP="00654BD8">
            <w:pPr>
              <w:rPr>
                <w:b/>
              </w:rPr>
            </w:pPr>
          </w:p>
        </w:tc>
        <w:tc>
          <w:tcPr>
            <w:tcW w:w="567" w:type="dxa"/>
          </w:tcPr>
          <w:p w14:paraId="4D7AB5A0" w14:textId="77777777" w:rsidR="001F6CA4" w:rsidRPr="00654BD8" w:rsidRDefault="001F6CA4" w:rsidP="00654BD8">
            <w:pPr>
              <w:rPr>
                <w:b/>
              </w:rPr>
            </w:pPr>
          </w:p>
        </w:tc>
        <w:tc>
          <w:tcPr>
            <w:tcW w:w="567" w:type="dxa"/>
          </w:tcPr>
          <w:p w14:paraId="4D7AB5A1" w14:textId="77777777" w:rsidR="001F6CA4" w:rsidRPr="00654BD8" w:rsidRDefault="001F6CA4" w:rsidP="00654BD8">
            <w:pPr>
              <w:rPr>
                <w:b/>
              </w:rPr>
            </w:pPr>
          </w:p>
        </w:tc>
        <w:tc>
          <w:tcPr>
            <w:tcW w:w="1701" w:type="dxa"/>
          </w:tcPr>
          <w:p w14:paraId="4D7AB5A2" w14:textId="77777777" w:rsidR="001F6CA4" w:rsidRPr="00654BD8" w:rsidRDefault="001F6CA4" w:rsidP="00654BD8">
            <w:pPr>
              <w:rPr>
                <w:b/>
              </w:rPr>
            </w:pPr>
            <w:proofErr w:type="spellStart"/>
            <w:r w:rsidRPr="00654BD8">
              <w:rPr>
                <w:b/>
              </w:rPr>
              <w:t>Ruggespraak</w:t>
            </w:r>
            <w:proofErr w:type="spellEnd"/>
          </w:p>
        </w:tc>
        <w:tc>
          <w:tcPr>
            <w:tcW w:w="1276" w:type="dxa"/>
          </w:tcPr>
          <w:p w14:paraId="4D7AB5A3" w14:textId="77777777" w:rsidR="001F6CA4" w:rsidRPr="00654BD8" w:rsidRDefault="001F6CA4" w:rsidP="00654BD8">
            <w:pPr>
              <w:rPr>
                <w:b/>
              </w:rPr>
            </w:pPr>
            <w:r w:rsidRPr="00654BD8">
              <w:rPr>
                <w:b/>
              </w:rPr>
              <w:t xml:space="preserve">Frequentie </w:t>
            </w:r>
          </w:p>
        </w:tc>
        <w:tc>
          <w:tcPr>
            <w:tcW w:w="1559" w:type="dxa"/>
          </w:tcPr>
          <w:p w14:paraId="4D7AB5A4" w14:textId="77777777" w:rsidR="001F6CA4" w:rsidRPr="00654BD8" w:rsidRDefault="001F6CA4" w:rsidP="00654BD8">
            <w:pPr>
              <w:rPr>
                <w:rFonts w:eastAsia="Verdana"/>
                <w:b/>
                <w:lang w:val="en-US"/>
              </w:rPr>
            </w:pPr>
            <w:proofErr w:type="spellStart"/>
            <w:r w:rsidRPr="00654BD8">
              <w:rPr>
                <w:rFonts w:eastAsia="Verdana"/>
                <w:b/>
                <w:lang w:val="en-US"/>
              </w:rPr>
              <w:t>Waarop</w:t>
            </w:r>
            <w:proofErr w:type="spellEnd"/>
            <w:r w:rsidRPr="00654BD8">
              <w:rPr>
                <w:rFonts w:eastAsia="Verdana"/>
                <w:b/>
                <w:lang w:val="en-US"/>
              </w:rPr>
              <w:t xml:space="preserve"> is </w:t>
            </w:r>
            <w:proofErr w:type="spellStart"/>
            <w:r w:rsidRPr="00654BD8">
              <w:rPr>
                <w:rFonts w:eastAsia="Verdana"/>
                <w:b/>
                <w:lang w:val="en-US"/>
              </w:rPr>
              <w:t>bekwaamheid</w:t>
            </w:r>
            <w:proofErr w:type="spellEnd"/>
            <w:r w:rsidRPr="00654BD8">
              <w:rPr>
                <w:rFonts w:eastAsia="Verdana"/>
                <w:b/>
                <w:lang w:val="en-US"/>
              </w:rPr>
              <w:t xml:space="preserve"> </w:t>
            </w:r>
            <w:proofErr w:type="spellStart"/>
            <w:r w:rsidRPr="00654BD8">
              <w:rPr>
                <w:rFonts w:eastAsia="Verdana"/>
                <w:b/>
                <w:lang w:val="en-US"/>
              </w:rPr>
              <w:t>gebaseerd</w:t>
            </w:r>
            <w:proofErr w:type="spellEnd"/>
            <w:r w:rsidRPr="00654BD8">
              <w:rPr>
                <w:rFonts w:eastAsia="Verdana"/>
                <w:b/>
                <w:lang w:val="en-US"/>
              </w:rPr>
              <w:t>?</w:t>
            </w:r>
          </w:p>
        </w:tc>
      </w:tr>
      <w:tr w:rsidR="001F6CA4" w:rsidRPr="007662FD" w14:paraId="4D7AB5B0" w14:textId="77777777" w:rsidTr="00654BD8">
        <w:trPr>
          <w:trHeight w:val="3"/>
        </w:trPr>
        <w:tc>
          <w:tcPr>
            <w:tcW w:w="1798" w:type="dxa"/>
          </w:tcPr>
          <w:p w14:paraId="4D7AB5A6" w14:textId="77777777" w:rsidR="001F6CA4" w:rsidRPr="007662FD" w:rsidRDefault="001F6CA4" w:rsidP="00654BD8"/>
          <w:p w14:paraId="4D7AB5A7" w14:textId="77777777" w:rsidR="001F6CA4" w:rsidRPr="007662FD" w:rsidRDefault="001F6CA4" w:rsidP="00654BD8">
            <w:r w:rsidRPr="007662FD">
              <w:t xml:space="preserve">Uitstrijkjes </w:t>
            </w:r>
          </w:p>
        </w:tc>
        <w:tc>
          <w:tcPr>
            <w:tcW w:w="607" w:type="dxa"/>
          </w:tcPr>
          <w:p w14:paraId="4D7AB5A8" w14:textId="77777777" w:rsidR="001F6CA4" w:rsidRPr="007662FD" w:rsidRDefault="001F6CA4" w:rsidP="00654BD8"/>
        </w:tc>
        <w:tc>
          <w:tcPr>
            <w:tcW w:w="567" w:type="dxa"/>
          </w:tcPr>
          <w:p w14:paraId="4D7AB5A9" w14:textId="77777777" w:rsidR="001F6CA4" w:rsidRPr="007662FD" w:rsidRDefault="001F6CA4" w:rsidP="00654BD8"/>
        </w:tc>
        <w:tc>
          <w:tcPr>
            <w:tcW w:w="567" w:type="dxa"/>
          </w:tcPr>
          <w:p w14:paraId="4D7AB5AA" w14:textId="77777777" w:rsidR="001F6CA4" w:rsidRPr="007662FD" w:rsidRDefault="001F6CA4" w:rsidP="00654BD8"/>
        </w:tc>
        <w:tc>
          <w:tcPr>
            <w:tcW w:w="567" w:type="dxa"/>
          </w:tcPr>
          <w:p w14:paraId="4D7AB5AB" w14:textId="77777777" w:rsidR="001F6CA4" w:rsidRPr="007662FD" w:rsidRDefault="001F6CA4" w:rsidP="00654BD8"/>
        </w:tc>
        <w:tc>
          <w:tcPr>
            <w:tcW w:w="567" w:type="dxa"/>
          </w:tcPr>
          <w:p w14:paraId="4D7AB5AC" w14:textId="77777777" w:rsidR="001F6CA4" w:rsidRPr="007662FD" w:rsidRDefault="001F6CA4" w:rsidP="00654BD8"/>
        </w:tc>
        <w:tc>
          <w:tcPr>
            <w:tcW w:w="1701" w:type="dxa"/>
          </w:tcPr>
          <w:p w14:paraId="4D7AB5AD" w14:textId="77777777" w:rsidR="001F6CA4" w:rsidRPr="007662FD" w:rsidRDefault="001F6CA4" w:rsidP="00654BD8">
            <w:r w:rsidRPr="007662FD">
              <w:t xml:space="preserve">Direct als nodig </w:t>
            </w:r>
          </w:p>
        </w:tc>
        <w:tc>
          <w:tcPr>
            <w:tcW w:w="1276" w:type="dxa"/>
          </w:tcPr>
          <w:p w14:paraId="4D7AB5AE" w14:textId="77777777" w:rsidR="001F6CA4" w:rsidRPr="007662FD" w:rsidRDefault="001F6CA4" w:rsidP="00654BD8">
            <w:r w:rsidRPr="007662FD">
              <w:t>wekelijks</w:t>
            </w:r>
          </w:p>
        </w:tc>
        <w:tc>
          <w:tcPr>
            <w:tcW w:w="1559" w:type="dxa"/>
          </w:tcPr>
          <w:p w14:paraId="4D7AB5AF" w14:textId="77777777" w:rsidR="001F6CA4" w:rsidRPr="007662FD" w:rsidRDefault="001F6CA4" w:rsidP="00654BD8">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5BB" w14:textId="77777777" w:rsidTr="00654BD8">
        <w:trPr>
          <w:trHeight w:val="2"/>
        </w:trPr>
        <w:tc>
          <w:tcPr>
            <w:tcW w:w="1798" w:type="dxa"/>
          </w:tcPr>
          <w:p w14:paraId="4D7AB5B1" w14:textId="77777777" w:rsidR="001F6CA4" w:rsidRPr="007662FD" w:rsidRDefault="001F6CA4" w:rsidP="00654BD8">
            <w:r w:rsidRPr="007662FD">
              <w:lastRenderedPageBreak/>
              <w:t>Hechtingen/</w:t>
            </w:r>
          </w:p>
          <w:p w14:paraId="4D7AB5B2" w14:textId="77777777" w:rsidR="001F6CA4" w:rsidRPr="007662FD" w:rsidRDefault="001F6CA4" w:rsidP="00654BD8">
            <w:r w:rsidRPr="007662FD">
              <w:t xml:space="preserve">agrafen verwijderen </w:t>
            </w:r>
          </w:p>
        </w:tc>
        <w:tc>
          <w:tcPr>
            <w:tcW w:w="607" w:type="dxa"/>
          </w:tcPr>
          <w:p w14:paraId="4D7AB5B3" w14:textId="77777777" w:rsidR="001F6CA4" w:rsidRPr="007662FD" w:rsidRDefault="001F6CA4" w:rsidP="00654BD8"/>
        </w:tc>
        <w:tc>
          <w:tcPr>
            <w:tcW w:w="567" w:type="dxa"/>
          </w:tcPr>
          <w:p w14:paraId="4D7AB5B4" w14:textId="77777777" w:rsidR="001F6CA4" w:rsidRPr="007662FD" w:rsidRDefault="001F6CA4" w:rsidP="00654BD8"/>
        </w:tc>
        <w:tc>
          <w:tcPr>
            <w:tcW w:w="567" w:type="dxa"/>
          </w:tcPr>
          <w:p w14:paraId="4D7AB5B5" w14:textId="77777777" w:rsidR="001F6CA4" w:rsidRPr="007662FD" w:rsidRDefault="001F6CA4" w:rsidP="00654BD8"/>
        </w:tc>
        <w:tc>
          <w:tcPr>
            <w:tcW w:w="567" w:type="dxa"/>
          </w:tcPr>
          <w:p w14:paraId="4D7AB5B6" w14:textId="77777777" w:rsidR="001F6CA4" w:rsidRPr="007662FD" w:rsidRDefault="001F6CA4" w:rsidP="00654BD8"/>
        </w:tc>
        <w:tc>
          <w:tcPr>
            <w:tcW w:w="567" w:type="dxa"/>
          </w:tcPr>
          <w:p w14:paraId="4D7AB5B7" w14:textId="77777777" w:rsidR="001F6CA4" w:rsidRPr="007662FD" w:rsidRDefault="001F6CA4" w:rsidP="00654BD8"/>
        </w:tc>
        <w:tc>
          <w:tcPr>
            <w:tcW w:w="1701" w:type="dxa"/>
          </w:tcPr>
          <w:p w14:paraId="4D7AB5B8" w14:textId="77777777" w:rsidR="001F6CA4" w:rsidRPr="007662FD" w:rsidRDefault="001F6CA4" w:rsidP="00654BD8">
            <w:r w:rsidRPr="007662FD">
              <w:t xml:space="preserve">Direct als nodig </w:t>
            </w:r>
          </w:p>
        </w:tc>
        <w:tc>
          <w:tcPr>
            <w:tcW w:w="1276" w:type="dxa"/>
          </w:tcPr>
          <w:p w14:paraId="4D7AB5B9" w14:textId="77777777" w:rsidR="001F6CA4" w:rsidRPr="007662FD" w:rsidRDefault="001F6CA4" w:rsidP="00654BD8">
            <w:r w:rsidRPr="007662FD">
              <w:t xml:space="preserve">Af en toe </w:t>
            </w:r>
          </w:p>
        </w:tc>
        <w:tc>
          <w:tcPr>
            <w:tcW w:w="1559" w:type="dxa"/>
          </w:tcPr>
          <w:p w14:paraId="4D7AB5BA" w14:textId="77777777" w:rsidR="001F6CA4" w:rsidRPr="007662FD" w:rsidRDefault="001F6CA4" w:rsidP="00654BD8">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5C5" w14:textId="77777777" w:rsidTr="00654BD8">
        <w:trPr>
          <w:trHeight w:val="3"/>
        </w:trPr>
        <w:tc>
          <w:tcPr>
            <w:tcW w:w="1798" w:type="dxa"/>
          </w:tcPr>
          <w:p w14:paraId="4D7AB5BC" w14:textId="77777777" w:rsidR="001F6CA4" w:rsidRPr="007662FD" w:rsidRDefault="001F6CA4" w:rsidP="00654BD8">
            <w:r w:rsidRPr="007662FD">
              <w:t>Oren uitspuiten</w:t>
            </w:r>
          </w:p>
        </w:tc>
        <w:tc>
          <w:tcPr>
            <w:tcW w:w="607" w:type="dxa"/>
          </w:tcPr>
          <w:p w14:paraId="4D7AB5BD" w14:textId="77777777" w:rsidR="001F6CA4" w:rsidRPr="007662FD" w:rsidRDefault="001F6CA4" w:rsidP="00654BD8"/>
        </w:tc>
        <w:tc>
          <w:tcPr>
            <w:tcW w:w="567" w:type="dxa"/>
          </w:tcPr>
          <w:p w14:paraId="4D7AB5BE" w14:textId="77777777" w:rsidR="001F6CA4" w:rsidRPr="007662FD" w:rsidRDefault="001F6CA4" w:rsidP="00654BD8"/>
        </w:tc>
        <w:tc>
          <w:tcPr>
            <w:tcW w:w="567" w:type="dxa"/>
          </w:tcPr>
          <w:p w14:paraId="4D7AB5BF" w14:textId="77777777" w:rsidR="001F6CA4" w:rsidRPr="007662FD" w:rsidRDefault="001F6CA4" w:rsidP="00654BD8"/>
        </w:tc>
        <w:tc>
          <w:tcPr>
            <w:tcW w:w="567" w:type="dxa"/>
          </w:tcPr>
          <w:p w14:paraId="4D7AB5C0" w14:textId="77777777" w:rsidR="001F6CA4" w:rsidRPr="007662FD" w:rsidRDefault="001F6CA4" w:rsidP="00654BD8"/>
        </w:tc>
        <w:tc>
          <w:tcPr>
            <w:tcW w:w="567" w:type="dxa"/>
          </w:tcPr>
          <w:p w14:paraId="4D7AB5C1" w14:textId="77777777" w:rsidR="001F6CA4" w:rsidRPr="007662FD" w:rsidRDefault="001F6CA4" w:rsidP="00654BD8"/>
        </w:tc>
        <w:tc>
          <w:tcPr>
            <w:tcW w:w="1701" w:type="dxa"/>
          </w:tcPr>
          <w:p w14:paraId="4D7AB5C2" w14:textId="77777777" w:rsidR="001F6CA4" w:rsidRPr="007662FD" w:rsidRDefault="001F6CA4" w:rsidP="00654BD8">
            <w:r w:rsidRPr="007662FD">
              <w:t xml:space="preserve">Direct als nodig </w:t>
            </w:r>
          </w:p>
        </w:tc>
        <w:tc>
          <w:tcPr>
            <w:tcW w:w="1276" w:type="dxa"/>
          </w:tcPr>
          <w:p w14:paraId="4D7AB5C3" w14:textId="77777777" w:rsidR="001F6CA4" w:rsidRPr="007662FD" w:rsidRDefault="001F6CA4" w:rsidP="00654BD8">
            <w:r w:rsidRPr="007662FD">
              <w:t>dagelijks</w:t>
            </w:r>
          </w:p>
        </w:tc>
        <w:tc>
          <w:tcPr>
            <w:tcW w:w="1559" w:type="dxa"/>
          </w:tcPr>
          <w:p w14:paraId="4D7AB5C4" w14:textId="77777777" w:rsidR="001F6CA4" w:rsidRPr="007662FD" w:rsidRDefault="001F6CA4" w:rsidP="00654BD8">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5CF" w14:textId="77777777" w:rsidTr="00654BD8">
        <w:trPr>
          <w:trHeight w:val="3"/>
        </w:trPr>
        <w:tc>
          <w:tcPr>
            <w:tcW w:w="1798" w:type="dxa"/>
          </w:tcPr>
          <w:p w14:paraId="4D7AB5C6" w14:textId="77777777" w:rsidR="001F6CA4" w:rsidRPr="007662FD" w:rsidRDefault="001F6CA4" w:rsidP="00654BD8">
            <w:r w:rsidRPr="007662FD">
              <w:t>Wondverzorging</w:t>
            </w:r>
          </w:p>
        </w:tc>
        <w:tc>
          <w:tcPr>
            <w:tcW w:w="607" w:type="dxa"/>
          </w:tcPr>
          <w:p w14:paraId="4D7AB5C7" w14:textId="77777777" w:rsidR="001F6CA4" w:rsidRPr="007662FD" w:rsidRDefault="001F6CA4" w:rsidP="00654BD8"/>
        </w:tc>
        <w:tc>
          <w:tcPr>
            <w:tcW w:w="567" w:type="dxa"/>
          </w:tcPr>
          <w:p w14:paraId="4D7AB5C8" w14:textId="77777777" w:rsidR="001F6CA4" w:rsidRPr="007662FD" w:rsidRDefault="001F6CA4" w:rsidP="00654BD8"/>
        </w:tc>
        <w:tc>
          <w:tcPr>
            <w:tcW w:w="567" w:type="dxa"/>
          </w:tcPr>
          <w:p w14:paraId="4D7AB5C9" w14:textId="77777777" w:rsidR="001F6CA4" w:rsidRPr="007662FD" w:rsidRDefault="001F6CA4" w:rsidP="00654BD8"/>
        </w:tc>
        <w:tc>
          <w:tcPr>
            <w:tcW w:w="567" w:type="dxa"/>
          </w:tcPr>
          <w:p w14:paraId="4D7AB5CA" w14:textId="77777777" w:rsidR="001F6CA4" w:rsidRPr="007662FD" w:rsidRDefault="001F6CA4" w:rsidP="00654BD8"/>
        </w:tc>
        <w:tc>
          <w:tcPr>
            <w:tcW w:w="567" w:type="dxa"/>
          </w:tcPr>
          <w:p w14:paraId="4D7AB5CB" w14:textId="77777777" w:rsidR="001F6CA4" w:rsidRPr="007662FD" w:rsidRDefault="001F6CA4" w:rsidP="00654BD8"/>
        </w:tc>
        <w:tc>
          <w:tcPr>
            <w:tcW w:w="1701" w:type="dxa"/>
          </w:tcPr>
          <w:p w14:paraId="4D7AB5CC" w14:textId="77777777" w:rsidR="001F6CA4" w:rsidRPr="007662FD" w:rsidRDefault="001F6CA4" w:rsidP="00654BD8">
            <w:r w:rsidRPr="007662FD">
              <w:t xml:space="preserve">Direct als nodig </w:t>
            </w:r>
          </w:p>
        </w:tc>
        <w:tc>
          <w:tcPr>
            <w:tcW w:w="1276" w:type="dxa"/>
          </w:tcPr>
          <w:p w14:paraId="4D7AB5CD" w14:textId="77777777" w:rsidR="001F6CA4" w:rsidRPr="007662FD" w:rsidRDefault="001F6CA4" w:rsidP="00654BD8">
            <w:r w:rsidRPr="007662FD">
              <w:t>Af en toe</w:t>
            </w:r>
          </w:p>
        </w:tc>
        <w:tc>
          <w:tcPr>
            <w:tcW w:w="1559" w:type="dxa"/>
          </w:tcPr>
          <w:p w14:paraId="4D7AB5CE" w14:textId="77777777" w:rsidR="001F6CA4" w:rsidRPr="007662FD" w:rsidRDefault="001F6CA4" w:rsidP="00654BD8">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5D9" w14:textId="77777777" w:rsidTr="00654BD8">
        <w:trPr>
          <w:trHeight w:val="1"/>
        </w:trPr>
        <w:tc>
          <w:tcPr>
            <w:tcW w:w="1798" w:type="dxa"/>
          </w:tcPr>
          <w:p w14:paraId="4D7AB5D0" w14:textId="77777777" w:rsidR="001F6CA4" w:rsidRPr="007662FD" w:rsidRDefault="001F6CA4" w:rsidP="00654BD8">
            <w:r w:rsidRPr="007662FD">
              <w:t>Wond lijmen</w:t>
            </w:r>
          </w:p>
        </w:tc>
        <w:tc>
          <w:tcPr>
            <w:tcW w:w="607" w:type="dxa"/>
          </w:tcPr>
          <w:p w14:paraId="4D7AB5D1" w14:textId="77777777" w:rsidR="001F6CA4" w:rsidRPr="007662FD" w:rsidRDefault="001F6CA4" w:rsidP="00654BD8"/>
        </w:tc>
        <w:tc>
          <w:tcPr>
            <w:tcW w:w="567" w:type="dxa"/>
          </w:tcPr>
          <w:p w14:paraId="4D7AB5D2" w14:textId="77777777" w:rsidR="001F6CA4" w:rsidRPr="007662FD" w:rsidRDefault="001F6CA4" w:rsidP="00654BD8"/>
        </w:tc>
        <w:tc>
          <w:tcPr>
            <w:tcW w:w="567" w:type="dxa"/>
          </w:tcPr>
          <w:p w14:paraId="4D7AB5D3" w14:textId="77777777" w:rsidR="001F6CA4" w:rsidRPr="007662FD" w:rsidRDefault="001F6CA4" w:rsidP="00654BD8"/>
        </w:tc>
        <w:tc>
          <w:tcPr>
            <w:tcW w:w="567" w:type="dxa"/>
          </w:tcPr>
          <w:p w14:paraId="4D7AB5D4" w14:textId="77777777" w:rsidR="001F6CA4" w:rsidRPr="007662FD" w:rsidRDefault="001F6CA4" w:rsidP="00654BD8"/>
        </w:tc>
        <w:tc>
          <w:tcPr>
            <w:tcW w:w="567" w:type="dxa"/>
          </w:tcPr>
          <w:p w14:paraId="4D7AB5D5" w14:textId="77777777" w:rsidR="001F6CA4" w:rsidRPr="007662FD" w:rsidRDefault="001F6CA4" w:rsidP="00654BD8"/>
        </w:tc>
        <w:tc>
          <w:tcPr>
            <w:tcW w:w="1701" w:type="dxa"/>
          </w:tcPr>
          <w:p w14:paraId="4D7AB5D6" w14:textId="77777777" w:rsidR="001F6CA4" w:rsidRPr="007662FD" w:rsidRDefault="001F6CA4" w:rsidP="00654BD8">
            <w:r w:rsidRPr="007662FD">
              <w:t xml:space="preserve">Direct als nodig </w:t>
            </w:r>
          </w:p>
        </w:tc>
        <w:tc>
          <w:tcPr>
            <w:tcW w:w="1276" w:type="dxa"/>
          </w:tcPr>
          <w:p w14:paraId="4D7AB5D7" w14:textId="77777777" w:rsidR="001F6CA4" w:rsidRPr="007662FD" w:rsidRDefault="001F6CA4" w:rsidP="00654BD8">
            <w:r w:rsidRPr="007662FD">
              <w:t>Af en toe</w:t>
            </w:r>
          </w:p>
        </w:tc>
        <w:tc>
          <w:tcPr>
            <w:tcW w:w="1559" w:type="dxa"/>
          </w:tcPr>
          <w:p w14:paraId="4D7AB5D8" w14:textId="77777777" w:rsidR="001F6CA4" w:rsidRPr="007662FD" w:rsidRDefault="001F6CA4" w:rsidP="00654BD8">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5E3" w14:textId="77777777" w:rsidTr="00654BD8">
        <w:trPr>
          <w:trHeight w:val="2"/>
        </w:trPr>
        <w:tc>
          <w:tcPr>
            <w:tcW w:w="1798" w:type="dxa"/>
          </w:tcPr>
          <w:p w14:paraId="4D7AB5DA" w14:textId="77777777" w:rsidR="001F6CA4" w:rsidRPr="007662FD" w:rsidRDefault="001F6CA4" w:rsidP="00654BD8">
            <w:r w:rsidRPr="007662FD">
              <w:t xml:space="preserve">Triage </w:t>
            </w:r>
          </w:p>
        </w:tc>
        <w:tc>
          <w:tcPr>
            <w:tcW w:w="607" w:type="dxa"/>
          </w:tcPr>
          <w:p w14:paraId="4D7AB5DB" w14:textId="77777777" w:rsidR="001F6CA4" w:rsidRPr="007662FD" w:rsidRDefault="001F6CA4" w:rsidP="00654BD8">
            <w:r w:rsidRPr="007662FD">
              <w:t>X</w:t>
            </w:r>
          </w:p>
        </w:tc>
        <w:tc>
          <w:tcPr>
            <w:tcW w:w="567" w:type="dxa"/>
          </w:tcPr>
          <w:p w14:paraId="4D7AB5DC" w14:textId="77777777" w:rsidR="001F6CA4" w:rsidRPr="007662FD" w:rsidRDefault="001F6CA4" w:rsidP="00654BD8">
            <w:r w:rsidRPr="007662FD">
              <w:t>X</w:t>
            </w:r>
          </w:p>
        </w:tc>
        <w:tc>
          <w:tcPr>
            <w:tcW w:w="567" w:type="dxa"/>
          </w:tcPr>
          <w:p w14:paraId="4D7AB5DD" w14:textId="77777777" w:rsidR="001F6CA4" w:rsidRPr="007662FD" w:rsidRDefault="001F6CA4" w:rsidP="00654BD8">
            <w:r w:rsidRPr="007662FD">
              <w:t>X</w:t>
            </w:r>
          </w:p>
        </w:tc>
        <w:tc>
          <w:tcPr>
            <w:tcW w:w="567" w:type="dxa"/>
          </w:tcPr>
          <w:p w14:paraId="4D7AB5DE" w14:textId="77777777" w:rsidR="001F6CA4" w:rsidRPr="007662FD" w:rsidRDefault="001F6CA4" w:rsidP="00654BD8">
            <w:r w:rsidRPr="007662FD">
              <w:t>X</w:t>
            </w:r>
          </w:p>
        </w:tc>
        <w:tc>
          <w:tcPr>
            <w:tcW w:w="567" w:type="dxa"/>
          </w:tcPr>
          <w:p w14:paraId="4D7AB5DF" w14:textId="77777777" w:rsidR="001F6CA4" w:rsidRPr="007662FD" w:rsidRDefault="001F6CA4" w:rsidP="00654BD8">
            <w:r w:rsidRPr="007662FD">
              <w:t>X</w:t>
            </w:r>
          </w:p>
        </w:tc>
        <w:tc>
          <w:tcPr>
            <w:tcW w:w="1701" w:type="dxa"/>
          </w:tcPr>
          <w:p w14:paraId="4D7AB5E0" w14:textId="77777777" w:rsidR="001F6CA4" w:rsidRPr="007662FD" w:rsidRDefault="001F6CA4" w:rsidP="00654BD8">
            <w:r w:rsidRPr="007662FD">
              <w:t xml:space="preserve">Direct als nodig </w:t>
            </w:r>
          </w:p>
        </w:tc>
        <w:tc>
          <w:tcPr>
            <w:tcW w:w="1276" w:type="dxa"/>
          </w:tcPr>
          <w:p w14:paraId="4D7AB5E1" w14:textId="77777777" w:rsidR="001F6CA4" w:rsidRPr="007662FD" w:rsidRDefault="001F6CA4" w:rsidP="00654BD8">
            <w:r w:rsidRPr="007662FD">
              <w:t>dagelijks</w:t>
            </w:r>
          </w:p>
        </w:tc>
        <w:tc>
          <w:tcPr>
            <w:tcW w:w="1559" w:type="dxa"/>
          </w:tcPr>
          <w:p w14:paraId="4D7AB5E2" w14:textId="77777777" w:rsidR="001F6CA4" w:rsidRPr="007662FD" w:rsidRDefault="001F6CA4" w:rsidP="00654BD8">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bl>
    <w:p w14:paraId="4D7AB5E4" w14:textId="77777777" w:rsidR="001F6CA4" w:rsidRPr="007662FD" w:rsidRDefault="001F6CA4" w:rsidP="001F6CA4">
      <w:pPr>
        <w:rPr>
          <w:rFonts w:cs="Arial"/>
          <w:b/>
          <w:bCs/>
          <w:sz w:val="22"/>
          <w:u w:val="single"/>
        </w:rPr>
      </w:pPr>
    </w:p>
    <w:p w14:paraId="4D7AB5E5" w14:textId="77777777" w:rsidR="001F6CA4" w:rsidRPr="007662FD" w:rsidRDefault="001F6CA4" w:rsidP="00654BD8">
      <w:pPr>
        <w:pStyle w:val="Kop2"/>
      </w:pPr>
      <w:r w:rsidRPr="007662FD">
        <w:t>Knelpunten</w:t>
      </w:r>
    </w:p>
    <w:tbl>
      <w:tblPr>
        <w:tblStyle w:val="Tabelrasterlicht"/>
        <w:tblW w:w="9209" w:type="dxa"/>
        <w:tblLook w:val="0000" w:firstRow="0" w:lastRow="0" w:firstColumn="0" w:lastColumn="0" w:noHBand="0" w:noVBand="0"/>
      </w:tblPr>
      <w:tblGrid>
        <w:gridCol w:w="4843"/>
        <w:gridCol w:w="4366"/>
      </w:tblGrid>
      <w:tr w:rsidR="001F6CA4" w:rsidRPr="00654BD8" w14:paraId="4D7AB5E8" w14:textId="77777777" w:rsidTr="00654BD8">
        <w:trPr>
          <w:trHeight w:val="149"/>
        </w:trPr>
        <w:tc>
          <w:tcPr>
            <w:tcW w:w="4843" w:type="dxa"/>
          </w:tcPr>
          <w:p w14:paraId="4D7AB5E6" w14:textId="77777777" w:rsidR="001F6CA4" w:rsidRPr="00654BD8" w:rsidRDefault="001F6CA4" w:rsidP="00654BD8">
            <w:pPr>
              <w:rPr>
                <w:b/>
              </w:rPr>
            </w:pPr>
            <w:r w:rsidRPr="00654BD8">
              <w:rPr>
                <w:b/>
              </w:rPr>
              <w:t>Complicaties tijdens cervix uitstrijkje</w:t>
            </w:r>
          </w:p>
        </w:tc>
        <w:tc>
          <w:tcPr>
            <w:tcW w:w="4366" w:type="dxa"/>
          </w:tcPr>
          <w:p w14:paraId="4D7AB5E7" w14:textId="77777777" w:rsidR="001F6CA4" w:rsidRPr="00654BD8" w:rsidRDefault="001F6CA4" w:rsidP="00654BD8">
            <w:pPr>
              <w:rPr>
                <w:b/>
              </w:rPr>
            </w:pPr>
            <w:r w:rsidRPr="00654BD8">
              <w:rPr>
                <w:b/>
              </w:rPr>
              <w:t xml:space="preserve">Handelwijze </w:t>
            </w:r>
          </w:p>
        </w:tc>
      </w:tr>
      <w:tr w:rsidR="001F6CA4" w:rsidRPr="007662FD" w14:paraId="4D7AB5EB" w14:textId="77777777" w:rsidTr="00654BD8">
        <w:trPr>
          <w:trHeight w:val="268"/>
        </w:trPr>
        <w:tc>
          <w:tcPr>
            <w:tcW w:w="4843" w:type="dxa"/>
          </w:tcPr>
          <w:p w14:paraId="4D7AB5E9" w14:textId="77777777" w:rsidR="001F6CA4" w:rsidRPr="007662FD" w:rsidRDefault="001F6CA4" w:rsidP="00654BD8">
            <w:r w:rsidRPr="007662FD">
              <w:t>Angst voor het gynaecologische onderzoek</w:t>
            </w:r>
          </w:p>
        </w:tc>
        <w:tc>
          <w:tcPr>
            <w:tcW w:w="4366" w:type="dxa"/>
          </w:tcPr>
          <w:p w14:paraId="4D7AB5EA" w14:textId="77777777" w:rsidR="001F6CA4" w:rsidRPr="007662FD" w:rsidRDefault="001F6CA4" w:rsidP="00654BD8">
            <w:r w:rsidRPr="007662FD">
              <w:t>Gebruik een kleine speculum</w:t>
            </w:r>
          </w:p>
        </w:tc>
      </w:tr>
      <w:tr w:rsidR="001F6CA4" w:rsidRPr="007662FD" w14:paraId="4D7AB5EE" w14:textId="77777777" w:rsidTr="00654BD8">
        <w:trPr>
          <w:trHeight w:val="144"/>
        </w:trPr>
        <w:tc>
          <w:tcPr>
            <w:tcW w:w="4843" w:type="dxa"/>
          </w:tcPr>
          <w:p w14:paraId="4D7AB5EC" w14:textId="77777777" w:rsidR="001F6CA4" w:rsidRPr="007662FD" w:rsidRDefault="001F6CA4" w:rsidP="00654BD8">
            <w:r w:rsidRPr="007662FD">
              <w:t xml:space="preserve">Moeilijk de </w:t>
            </w:r>
            <w:proofErr w:type="spellStart"/>
            <w:r w:rsidRPr="007662FD">
              <w:t>portio</w:t>
            </w:r>
            <w:proofErr w:type="spellEnd"/>
            <w:r w:rsidRPr="007662FD">
              <w:t xml:space="preserve"> a vue te krijgen </w:t>
            </w:r>
          </w:p>
        </w:tc>
        <w:tc>
          <w:tcPr>
            <w:tcW w:w="4366" w:type="dxa"/>
          </w:tcPr>
          <w:p w14:paraId="4D7AB5ED" w14:textId="77777777" w:rsidR="001F6CA4" w:rsidRPr="007662FD" w:rsidRDefault="001F6CA4" w:rsidP="00654BD8">
            <w:r w:rsidRPr="007662FD">
              <w:t xml:space="preserve">Vraag aan de patiënt om op onderkant rug te liggen i.p.v. billen </w:t>
            </w:r>
          </w:p>
        </w:tc>
      </w:tr>
    </w:tbl>
    <w:p w14:paraId="4D7AB5EF" w14:textId="77777777" w:rsidR="001F6CA4" w:rsidRPr="007662FD" w:rsidRDefault="001F6CA4" w:rsidP="001F6CA4">
      <w:pPr>
        <w:rPr>
          <w:rFonts w:cs="Arial"/>
          <w:sz w:val="22"/>
        </w:rPr>
      </w:pPr>
    </w:p>
    <w:tbl>
      <w:tblPr>
        <w:tblStyle w:val="Tabelrasterlicht"/>
        <w:tblW w:w="9209" w:type="dxa"/>
        <w:tblLook w:val="0000" w:firstRow="0" w:lastRow="0" w:firstColumn="0" w:lastColumn="0" w:noHBand="0" w:noVBand="0"/>
      </w:tblPr>
      <w:tblGrid>
        <w:gridCol w:w="4866"/>
        <w:gridCol w:w="4343"/>
      </w:tblGrid>
      <w:tr w:rsidR="001F6CA4" w:rsidRPr="00654BD8" w14:paraId="4D7AB5F2" w14:textId="77777777" w:rsidTr="00654BD8">
        <w:trPr>
          <w:trHeight w:val="143"/>
        </w:trPr>
        <w:tc>
          <w:tcPr>
            <w:tcW w:w="4866" w:type="dxa"/>
          </w:tcPr>
          <w:p w14:paraId="4D7AB5F0" w14:textId="77777777" w:rsidR="001F6CA4" w:rsidRPr="00654BD8" w:rsidRDefault="001F6CA4" w:rsidP="00654BD8">
            <w:pPr>
              <w:rPr>
                <w:b/>
              </w:rPr>
            </w:pPr>
            <w:r w:rsidRPr="00654BD8">
              <w:rPr>
                <w:b/>
              </w:rPr>
              <w:t>Complicaties tijdens Hechtingenverwijdering</w:t>
            </w:r>
          </w:p>
        </w:tc>
        <w:tc>
          <w:tcPr>
            <w:tcW w:w="4343" w:type="dxa"/>
          </w:tcPr>
          <w:p w14:paraId="4D7AB5F1" w14:textId="77777777" w:rsidR="001F6CA4" w:rsidRPr="00654BD8" w:rsidRDefault="001F6CA4" w:rsidP="00654BD8">
            <w:pPr>
              <w:rPr>
                <w:b/>
              </w:rPr>
            </w:pPr>
            <w:r w:rsidRPr="00654BD8">
              <w:rPr>
                <w:b/>
              </w:rPr>
              <w:t xml:space="preserve">Handelwijze </w:t>
            </w:r>
          </w:p>
        </w:tc>
      </w:tr>
      <w:tr w:rsidR="001F6CA4" w:rsidRPr="007662FD" w14:paraId="4D7AB5F5" w14:textId="77777777" w:rsidTr="00654BD8">
        <w:trPr>
          <w:trHeight w:val="138"/>
        </w:trPr>
        <w:tc>
          <w:tcPr>
            <w:tcW w:w="4866" w:type="dxa"/>
          </w:tcPr>
          <w:p w14:paraId="4D7AB5F3" w14:textId="77777777" w:rsidR="001F6CA4" w:rsidRPr="007662FD" w:rsidRDefault="001F6CA4" w:rsidP="00654BD8">
            <w:r w:rsidRPr="007662FD">
              <w:t xml:space="preserve">Wondranden wijken. </w:t>
            </w:r>
          </w:p>
        </w:tc>
        <w:tc>
          <w:tcPr>
            <w:tcW w:w="4343" w:type="dxa"/>
          </w:tcPr>
          <w:p w14:paraId="4D7AB5F4" w14:textId="77777777" w:rsidR="001F6CA4" w:rsidRPr="007662FD" w:rsidRDefault="001F6CA4" w:rsidP="00654BD8">
            <w:r w:rsidRPr="007662FD">
              <w:t xml:space="preserve">Verwijder de hechtingen om en om. Breng </w:t>
            </w:r>
            <w:proofErr w:type="spellStart"/>
            <w:r w:rsidRPr="007662FD">
              <w:t>steri</w:t>
            </w:r>
            <w:proofErr w:type="spellEnd"/>
            <w:r w:rsidRPr="007662FD">
              <w:t xml:space="preserve">-strip aan. </w:t>
            </w:r>
          </w:p>
        </w:tc>
      </w:tr>
      <w:tr w:rsidR="001F6CA4" w:rsidRPr="007662FD" w14:paraId="4D7AB5F8" w14:textId="77777777" w:rsidTr="00654BD8">
        <w:trPr>
          <w:trHeight w:val="377"/>
        </w:trPr>
        <w:tc>
          <w:tcPr>
            <w:tcW w:w="4866" w:type="dxa"/>
          </w:tcPr>
          <w:p w14:paraId="4D7AB5F6" w14:textId="77777777" w:rsidR="001F6CA4" w:rsidRPr="007662FD" w:rsidRDefault="001F6CA4" w:rsidP="00654BD8">
            <w:r w:rsidRPr="007662FD">
              <w:t xml:space="preserve">Hechting breekt af. </w:t>
            </w:r>
          </w:p>
        </w:tc>
        <w:tc>
          <w:tcPr>
            <w:tcW w:w="4343" w:type="dxa"/>
          </w:tcPr>
          <w:p w14:paraId="4D7AB5F7" w14:textId="77777777" w:rsidR="001F6CA4" w:rsidRPr="007662FD" w:rsidRDefault="00654BD8" w:rsidP="00654BD8">
            <w:r>
              <w:t>Arts waarschuwen</w:t>
            </w:r>
          </w:p>
        </w:tc>
      </w:tr>
      <w:tr w:rsidR="001F6CA4" w:rsidRPr="007662FD" w14:paraId="4D7AB5FB" w14:textId="77777777" w:rsidTr="00654BD8">
        <w:trPr>
          <w:trHeight w:val="138"/>
        </w:trPr>
        <w:tc>
          <w:tcPr>
            <w:tcW w:w="4866" w:type="dxa"/>
          </w:tcPr>
          <w:p w14:paraId="4D7AB5F9" w14:textId="77777777" w:rsidR="001F6CA4" w:rsidRPr="007662FD" w:rsidRDefault="001F6CA4" w:rsidP="00654BD8">
            <w:r w:rsidRPr="007662FD">
              <w:t xml:space="preserve">Ontstekingsverschijnselen </w:t>
            </w:r>
          </w:p>
        </w:tc>
        <w:tc>
          <w:tcPr>
            <w:tcW w:w="4343" w:type="dxa"/>
          </w:tcPr>
          <w:p w14:paraId="4D7AB5FA" w14:textId="77777777" w:rsidR="001F6CA4" w:rsidRPr="007662FD" w:rsidRDefault="001F6CA4" w:rsidP="00654BD8">
            <w:r w:rsidRPr="007662FD">
              <w:t>Arts waarschuwen</w:t>
            </w:r>
          </w:p>
        </w:tc>
      </w:tr>
    </w:tbl>
    <w:p w14:paraId="4D7AB5FC" w14:textId="77777777" w:rsidR="001F6CA4" w:rsidRPr="007662FD" w:rsidRDefault="001F6CA4" w:rsidP="001F6CA4">
      <w:pPr>
        <w:rPr>
          <w:rFonts w:cs="Arial"/>
          <w:sz w:val="22"/>
        </w:rPr>
      </w:pPr>
    </w:p>
    <w:tbl>
      <w:tblPr>
        <w:tblStyle w:val="Tabelrasterlicht"/>
        <w:tblW w:w="9209" w:type="dxa"/>
        <w:tblLook w:val="0000" w:firstRow="0" w:lastRow="0" w:firstColumn="0" w:lastColumn="0" w:noHBand="0" w:noVBand="0"/>
      </w:tblPr>
      <w:tblGrid>
        <w:gridCol w:w="4875"/>
        <w:gridCol w:w="4334"/>
      </w:tblGrid>
      <w:tr w:rsidR="001F6CA4" w:rsidRPr="00654BD8" w14:paraId="4D7AB5FF" w14:textId="77777777" w:rsidTr="00654BD8">
        <w:trPr>
          <w:trHeight w:val="136"/>
        </w:trPr>
        <w:tc>
          <w:tcPr>
            <w:tcW w:w="4875" w:type="dxa"/>
          </w:tcPr>
          <w:p w14:paraId="4D7AB5FD" w14:textId="77777777" w:rsidR="001F6CA4" w:rsidRPr="00654BD8" w:rsidRDefault="001F6CA4" w:rsidP="00654BD8">
            <w:pPr>
              <w:rPr>
                <w:b/>
              </w:rPr>
            </w:pPr>
            <w:r w:rsidRPr="00654BD8">
              <w:rPr>
                <w:b/>
              </w:rPr>
              <w:t xml:space="preserve">Complicaties tijdens verwijderen agrafen </w:t>
            </w:r>
          </w:p>
        </w:tc>
        <w:tc>
          <w:tcPr>
            <w:tcW w:w="4334" w:type="dxa"/>
          </w:tcPr>
          <w:p w14:paraId="4D7AB5FE" w14:textId="77777777" w:rsidR="001F6CA4" w:rsidRPr="00654BD8" w:rsidRDefault="001F6CA4" w:rsidP="00654BD8">
            <w:pPr>
              <w:rPr>
                <w:b/>
              </w:rPr>
            </w:pPr>
            <w:r w:rsidRPr="00654BD8">
              <w:rPr>
                <w:b/>
              </w:rPr>
              <w:t xml:space="preserve">Handelwijze </w:t>
            </w:r>
          </w:p>
        </w:tc>
      </w:tr>
      <w:tr w:rsidR="001F6CA4" w:rsidRPr="007662FD" w14:paraId="4D7AB602" w14:textId="77777777" w:rsidTr="00654BD8">
        <w:trPr>
          <w:trHeight w:val="244"/>
        </w:trPr>
        <w:tc>
          <w:tcPr>
            <w:tcW w:w="4875" w:type="dxa"/>
          </w:tcPr>
          <w:p w14:paraId="4D7AB600" w14:textId="77777777" w:rsidR="001F6CA4" w:rsidRPr="007662FD" w:rsidRDefault="001F6CA4" w:rsidP="00654BD8">
            <w:r w:rsidRPr="007662FD">
              <w:t xml:space="preserve">Wondranden wijken. </w:t>
            </w:r>
          </w:p>
        </w:tc>
        <w:tc>
          <w:tcPr>
            <w:tcW w:w="4334" w:type="dxa"/>
          </w:tcPr>
          <w:p w14:paraId="4D7AB601" w14:textId="77777777" w:rsidR="001F6CA4" w:rsidRPr="007662FD" w:rsidRDefault="001F6CA4" w:rsidP="00654BD8">
            <w:r w:rsidRPr="007662FD">
              <w:t xml:space="preserve">Verwijder de agrafen om en om. Breng een </w:t>
            </w:r>
            <w:proofErr w:type="spellStart"/>
            <w:r w:rsidRPr="007662FD">
              <w:t>steri</w:t>
            </w:r>
            <w:proofErr w:type="spellEnd"/>
            <w:r w:rsidRPr="007662FD">
              <w:t xml:space="preserve">-strip aan. </w:t>
            </w:r>
          </w:p>
        </w:tc>
      </w:tr>
      <w:tr w:rsidR="001F6CA4" w:rsidRPr="007662FD" w14:paraId="4D7AB605" w14:textId="77777777" w:rsidTr="00654BD8">
        <w:trPr>
          <w:trHeight w:val="131"/>
        </w:trPr>
        <w:tc>
          <w:tcPr>
            <w:tcW w:w="4875" w:type="dxa"/>
          </w:tcPr>
          <w:p w14:paraId="4D7AB603" w14:textId="77777777" w:rsidR="001F6CA4" w:rsidRPr="007662FD" w:rsidRDefault="001F6CA4" w:rsidP="00654BD8">
            <w:r w:rsidRPr="007662FD">
              <w:t xml:space="preserve">Ontstekingsverschijnselen </w:t>
            </w:r>
          </w:p>
        </w:tc>
        <w:tc>
          <w:tcPr>
            <w:tcW w:w="4334" w:type="dxa"/>
          </w:tcPr>
          <w:p w14:paraId="4D7AB604" w14:textId="77777777" w:rsidR="001F6CA4" w:rsidRPr="007662FD" w:rsidRDefault="001F6CA4" w:rsidP="00654BD8">
            <w:r w:rsidRPr="007662FD">
              <w:t xml:space="preserve">Waarschuw arts. </w:t>
            </w:r>
          </w:p>
        </w:tc>
      </w:tr>
    </w:tbl>
    <w:p w14:paraId="4D7AB606" w14:textId="77777777" w:rsidR="001F6CA4" w:rsidRPr="007662FD" w:rsidRDefault="001F6CA4" w:rsidP="001F6CA4">
      <w:pPr>
        <w:rPr>
          <w:rFonts w:cs="Arial"/>
          <w:sz w:val="22"/>
        </w:rPr>
      </w:pPr>
    </w:p>
    <w:tbl>
      <w:tblPr>
        <w:tblStyle w:val="Tabelrasterlicht"/>
        <w:tblW w:w="9254" w:type="dxa"/>
        <w:tblLook w:val="0000" w:firstRow="0" w:lastRow="0" w:firstColumn="0" w:lastColumn="0" w:noHBand="0" w:noVBand="0"/>
      </w:tblPr>
      <w:tblGrid>
        <w:gridCol w:w="4764"/>
        <w:gridCol w:w="4490"/>
      </w:tblGrid>
      <w:tr w:rsidR="001F6CA4" w:rsidRPr="00654BD8" w14:paraId="4D7AB609" w14:textId="77777777" w:rsidTr="00654BD8">
        <w:trPr>
          <w:trHeight w:val="312"/>
        </w:trPr>
        <w:tc>
          <w:tcPr>
            <w:tcW w:w="4764" w:type="dxa"/>
          </w:tcPr>
          <w:p w14:paraId="4D7AB607" w14:textId="77777777" w:rsidR="001F6CA4" w:rsidRPr="00654BD8" w:rsidRDefault="001F6CA4" w:rsidP="00654BD8">
            <w:pPr>
              <w:rPr>
                <w:b/>
              </w:rPr>
            </w:pPr>
            <w:r w:rsidRPr="00654BD8">
              <w:rPr>
                <w:b/>
              </w:rPr>
              <w:t xml:space="preserve">Complicaties tijdens </w:t>
            </w:r>
            <w:proofErr w:type="spellStart"/>
            <w:r w:rsidRPr="00654BD8">
              <w:rPr>
                <w:b/>
              </w:rPr>
              <w:t>oorlavement</w:t>
            </w:r>
            <w:proofErr w:type="spellEnd"/>
          </w:p>
        </w:tc>
        <w:tc>
          <w:tcPr>
            <w:tcW w:w="4490" w:type="dxa"/>
          </w:tcPr>
          <w:p w14:paraId="4D7AB608" w14:textId="77777777" w:rsidR="001F6CA4" w:rsidRPr="00654BD8" w:rsidRDefault="001F6CA4" w:rsidP="00654BD8">
            <w:pPr>
              <w:rPr>
                <w:b/>
              </w:rPr>
            </w:pPr>
            <w:r w:rsidRPr="00654BD8">
              <w:rPr>
                <w:b/>
              </w:rPr>
              <w:t xml:space="preserve">Handelwijze </w:t>
            </w:r>
          </w:p>
        </w:tc>
      </w:tr>
      <w:tr w:rsidR="001F6CA4" w:rsidRPr="007662FD" w14:paraId="4D7AB60D" w14:textId="77777777" w:rsidTr="00654BD8">
        <w:trPr>
          <w:trHeight w:val="126"/>
        </w:trPr>
        <w:tc>
          <w:tcPr>
            <w:tcW w:w="4764" w:type="dxa"/>
          </w:tcPr>
          <w:p w14:paraId="4D7AB60A" w14:textId="77777777" w:rsidR="001F6CA4" w:rsidRPr="007662FD" w:rsidRDefault="001F6CA4" w:rsidP="00654BD8">
            <w:r w:rsidRPr="007662FD">
              <w:t xml:space="preserve">De handeling is pijnlijk. </w:t>
            </w:r>
          </w:p>
          <w:p w14:paraId="4D7AB60B" w14:textId="77777777" w:rsidR="001F6CA4" w:rsidRPr="007662FD" w:rsidRDefault="001F6CA4" w:rsidP="00654BD8"/>
        </w:tc>
        <w:tc>
          <w:tcPr>
            <w:tcW w:w="4490" w:type="dxa"/>
          </w:tcPr>
          <w:p w14:paraId="4D7AB60C" w14:textId="77777777" w:rsidR="001F6CA4" w:rsidRPr="007662FD" w:rsidRDefault="001F6CA4" w:rsidP="00654BD8">
            <w:r w:rsidRPr="007662FD">
              <w:t xml:space="preserve">Staak de handeling en raadpleeg de arts. </w:t>
            </w:r>
          </w:p>
        </w:tc>
      </w:tr>
      <w:tr w:rsidR="001F6CA4" w:rsidRPr="007662FD" w14:paraId="4D7AB610" w14:textId="77777777" w:rsidTr="00654BD8">
        <w:trPr>
          <w:trHeight w:val="126"/>
        </w:trPr>
        <w:tc>
          <w:tcPr>
            <w:tcW w:w="4764" w:type="dxa"/>
          </w:tcPr>
          <w:p w14:paraId="4D7AB60E" w14:textId="77777777" w:rsidR="001F6CA4" w:rsidRPr="007662FD" w:rsidRDefault="001F6CA4" w:rsidP="00654BD8">
            <w:r w:rsidRPr="007662FD">
              <w:t xml:space="preserve">De patiënte wordt duizelig </w:t>
            </w:r>
          </w:p>
        </w:tc>
        <w:tc>
          <w:tcPr>
            <w:tcW w:w="4490" w:type="dxa"/>
          </w:tcPr>
          <w:p w14:paraId="4D7AB60F" w14:textId="77777777" w:rsidR="001F6CA4" w:rsidRPr="007662FD" w:rsidRDefault="001F6CA4" w:rsidP="00654BD8">
            <w:r w:rsidRPr="007662FD">
              <w:t xml:space="preserve">Laat de patiënt rustig bijkomen </w:t>
            </w:r>
          </w:p>
        </w:tc>
      </w:tr>
    </w:tbl>
    <w:p w14:paraId="4D7AB611" w14:textId="77777777" w:rsidR="001F6CA4" w:rsidRDefault="001F6CA4" w:rsidP="001F6CA4">
      <w:pPr>
        <w:rPr>
          <w:rFonts w:cs="Arial"/>
          <w:sz w:val="22"/>
        </w:rPr>
      </w:pPr>
    </w:p>
    <w:p w14:paraId="4D7AB612" w14:textId="77777777" w:rsidR="00654BD8" w:rsidRPr="007662FD" w:rsidRDefault="00654BD8" w:rsidP="001F6CA4">
      <w:pPr>
        <w:rPr>
          <w:rFonts w:cs="Arial"/>
          <w:sz w:val="22"/>
        </w:rPr>
      </w:pPr>
    </w:p>
    <w:tbl>
      <w:tblPr>
        <w:tblStyle w:val="Tabelrasterlicht"/>
        <w:tblW w:w="9284" w:type="dxa"/>
        <w:tblLook w:val="0000" w:firstRow="0" w:lastRow="0" w:firstColumn="0" w:lastColumn="0" w:noHBand="0" w:noVBand="0"/>
      </w:tblPr>
      <w:tblGrid>
        <w:gridCol w:w="4795"/>
        <w:gridCol w:w="4489"/>
      </w:tblGrid>
      <w:tr w:rsidR="001F6CA4" w:rsidRPr="00654BD8" w14:paraId="4D7AB615" w14:textId="77777777" w:rsidTr="00654BD8">
        <w:trPr>
          <w:trHeight w:val="134"/>
        </w:trPr>
        <w:tc>
          <w:tcPr>
            <w:tcW w:w="4795" w:type="dxa"/>
          </w:tcPr>
          <w:p w14:paraId="4D7AB613" w14:textId="77777777" w:rsidR="001F6CA4" w:rsidRPr="00654BD8" w:rsidRDefault="001F6CA4" w:rsidP="00654BD8">
            <w:pPr>
              <w:rPr>
                <w:b/>
              </w:rPr>
            </w:pPr>
            <w:r w:rsidRPr="00654BD8">
              <w:rPr>
                <w:b/>
              </w:rPr>
              <w:lastRenderedPageBreak/>
              <w:t xml:space="preserve">Complicaties tijdens wondverzorging </w:t>
            </w:r>
          </w:p>
        </w:tc>
        <w:tc>
          <w:tcPr>
            <w:tcW w:w="4489" w:type="dxa"/>
          </w:tcPr>
          <w:p w14:paraId="4D7AB614" w14:textId="77777777" w:rsidR="001F6CA4" w:rsidRPr="00654BD8" w:rsidRDefault="001F6CA4" w:rsidP="00654BD8">
            <w:pPr>
              <w:rPr>
                <w:b/>
              </w:rPr>
            </w:pPr>
            <w:r w:rsidRPr="00654BD8">
              <w:rPr>
                <w:b/>
              </w:rPr>
              <w:t xml:space="preserve">Handelwijze </w:t>
            </w:r>
          </w:p>
        </w:tc>
      </w:tr>
      <w:tr w:rsidR="001F6CA4" w:rsidRPr="007662FD" w14:paraId="4D7AB618" w14:textId="77777777" w:rsidTr="00654BD8">
        <w:trPr>
          <w:trHeight w:val="130"/>
        </w:trPr>
        <w:tc>
          <w:tcPr>
            <w:tcW w:w="4795" w:type="dxa"/>
          </w:tcPr>
          <w:p w14:paraId="4D7AB616" w14:textId="77777777" w:rsidR="001F6CA4" w:rsidRPr="007662FD" w:rsidRDefault="001F6CA4" w:rsidP="00654BD8">
            <w:r w:rsidRPr="007662FD">
              <w:t>Ingedroogd verband aan wond vast</w:t>
            </w:r>
          </w:p>
        </w:tc>
        <w:tc>
          <w:tcPr>
            <w:tcW w:w="4489" w:type="dxa"/>
          </w:tcPr>
          <w:p w14:paraId="4D7AB617" w14:textId="77777777" w:rsidR="001F6CA4" w:rsidRPr="007662FD" w:rsidRDefault="001F6CA4" w:rsidP="00654BD8">
            <w:r w:rsidRPr="007662FD">
              <w:t>Eerst weken in lauwwarm water</w:t>
            </w:r>
          </w:p>
        </w:tc>
      </w:tr>
      <w:tr w:rsidR="001F6CA4" w:rsidRPr="007662FD" w14:paraId="4D7AB61B" w14:textId="77777777" w:rsidTr="00654BD8">
        <w:trPr>
          <w:trHeight w:val="355"/>
        </w:trPr>
        <w:tc>
          <w:tcPr>
            <w:tcW w:w="4795" w:type="dxa"/>
          </w:tcPr>
          <w:p w14:paraId="4D7AB619" w14:textId="77777777" w:rsidR="001F6CA4" w:rsidRPr="007662FD" w:rsidRDefault="001F6CA4" w:rsidP="00654BD8">
            <w:r w:rsidRPr="007662FD">
              <w:t>Kruisinfectie</w:t>
            </w:r>
          </w:p>
        </w:tc>
        <w:tc>
          <w:tcPr>
            <w:tcW w:w="4489" w:type="dxa"/>
          </w:tcPr>
          <w:p w14:paraId="4D7AB61A" w14:textId="77777777" w:rsidR="001F6CA4" w:rsidRPr="007662FD" w:rsidRDefault="001F6CA4" w:rsidP="00654BD8">
            <w:r w:rsidRPr="007662FD">
              <w:t xml:space="preserve">Handen wassen. Handschoenen aan, steriel werken </w:t>
            </w:r>
          </w:p>
        </w:tc>
      </w:tr>
      <w:tr w:rsidR="001F6CA4" w:rsidRPr="007662FD" w14:paraId="4D7AB61E" w14:textId="77777777" w:rsidTr="00654BD8">
        <w:trPr>
          <w:trHeight w:val="130"/>
        </w:trPr>
        <w:tc>
          <w:tcPr>
            <w:tcW w:w="4795" w:type="dxa"/>
          </w:tcPr>
          <w:p w14:paraId="4D7AB61C" w14:textId="77777777" w:rsidR="001F6CA4" w:rsidRPr="007662FD" w:rsidRDefault="001F6CA4" w:rsidP="00654BD8">
            <w:r w:rsidRPr="007662FD">
              <w:t xml:space="preserve">Ontstekingsverschijnselen </w:t>
            </w:r>
          </w:p>
        </w:tc>
        <w:tc>
          <w:tcPr>
            <w:tcW w:w="4489" w:type="dxa"/>
          </w:tcPr>
          <w:p w14:paraId="4D7AB61D" w14:textId="77777777" w:rsidR="001F6CA4" w:rsidRPr="007662FD" w:rsidRDefault="001F6CA4" w:rsidP="00654BD8">
            <w:r w:rsidRPr="007662FD">
              <w:t>Arts waarschuwen.</w:t>
            </w:r>
          </w:p>
        </w:tc>
      </w:tr>
    </w:tbl>
    <w:p w14:paraId="4D7AB61F" w14:textId="77777777" w:rsidR="001F6CA4" w:rsidRPr="007662FD" w:rsidRDefault="001F6CA4" w:rsidP="001F6CA4">
      <w:pPr>
        <w:rPr>
          <w:rFonts w:cs="Arial"/>
          <w:sz w:val="22"/>
        </w:rPr>
      </w:pPr>
    </w:p>
    <w:tbl>
      <w:tblPr>
        <w:tblStyle w:val="Tabelrasterlicht"/>
        <w:tblW w:w="9276" w:type="dxa"/>
        <w:tblLook w:val="0000" w:firstRow="0" w:lastRow="0" w:firstColumn="0" w:lastColumn="0" w:noHBand="0" w:noVBand="0"/>
      </w:tblPr>
      <w:tblGrid>
        <w:gridCol w:w="4815"/>
        <w:gridCol w:w="4461"/>
      </w:tblGrid>
      <w:tr w:rsidR="001F6CA4" w:rsidRPr="00055013" w14:paraId="4D7AB622" w14:textId="77777777" w:rsidTr="00055013">
        <w:trPr>
          <w:trHeight w:val="138"/>
        </w:trPr>
        <w:tc>
          <w:tcPr>
            <w:tcW w:w="4815" w:type="dxa"/>
          </w:tcPr>
          <w:p w14:paraId="4D7AB620" w14:textId="77777777" w:rsidR="001F6CA4" w:rsidRPr="00055013" w:rsidRDefault="001F6CA4" w:rsidP="00654BD8">
            <w:pPr>
              <w:rPr>
                <w:b/>
              </w:rPr>
            </w:pPr>
            <w:r w:rsidRPr="00055013">
              <w:rPr>
                <w:b/>
              </w:rPr>
              <w:t xml:space="preserve">Complicaties tijdens wond lijmen </w:t>
            </w:r>
          </w:p>
        </w:tc>
        <w:tc>
          <w:tcPr>
            <w:tcW w:w="4461" w:type="dxa"/>
          </w:tcPr>
          <w:p w14:paraId="4D7AB621" w14:textId="77777777" w:rsidR="001F6CA4" w:rsidRPr="00055013" w:rsidRDefault="001F6CA4" w:rsidP="00654BD8">
            <w:pPr>
              <w:rPr>
                <w:b/>
              </w:rPr>
            </w:pPr>
            <w:r w:rsidRPr="00055013">
              <w:rPr>
                <w:b/>
              </w:rPr>
              <w:t xml:space="preserve">Handelwijze </w:t>
            </w:r>
          </w:p>
        </w:tc>
      </w:tr>
      <w:tr w:rsidR="001F6CA4" w:rsidRPr="007662FD" w14:paraId="4D7AB625" w14:textId="77777777" w:rsidTr="00055013">
        <w:trPr>
          <w:trHeight w:val="248"/>
        </w:trPr>
        <w:tc>
          <w:tcPr>
            <w:tcW w:w="4815" w:type="dxa"/>
          </w:tcPr>
          <w:p w14:paraId="4D7AB623" w14:textId="77777777" w:rsidR="001F6CA4" w:rsidRPr="007662FD" w:rsidRDefault="001F6CA4" w:rsidP="00654BD8">
            <w:pPr>
              <w:rPr>
                <w:rFonts w:eastAsia="Arial;Arial"/>
                <w:color w:val="000000"/>
              </w:rPr>
            </w:pPr>
            <w:r w:rsidRPr="007662FD">
              <w:rPr>
                <w:rFonts w:eastAsia="Arial;Arial"/>
                <w:color w:val="000000"/>
              </w:rPr>
              <w:t>Lijm loopt weg naar niet te lijmen gebied</w:t>
            </w:r>
          </w:p>
        </w:tc>
        <w:tc>
          <w:tcPr>
            <w:tcW w:w="4461" w:type="dxa"/>
          </w:tcPr>
          <w:p w14:paraId="4D7AB624" w14:textId="77777777" w:rsidR="001F6CA4" w:rsidRPr="007662FD" w:rsidRDefault="001F6CA4" w:rsidP="00654BD8">
            <w:r w:rsidRPr="007662FD">
              <w:t xml:space="preserve">Gaasje bij de hand houden </w:t>
            </w:r>
          </w:p>
        </w:tc>
      </w:tr>
      <w:tr w:rsidR="001F6CA4" w:rsidRPr="007662FD" w14:paraId="4D7AB628" w14:textId="77777777" w:rsidTr="00055013">
        <w:trPr>
          <w:trHeight w:val="133"/>
        </w:trPr>
        <w:tc>
          <w:tcPr>
            <w:tcW w:w="4815" w:type="dxa"/>
          </w:tcPr>
          <w:p w14:paraId="4D7AB626" w14:textId="77777777" w:rsidR="001F6CA4" w:rsidRPr="007662FD" w:rsidRDefault="001F6CA4" w:rsidP="00654BD8">
            <w:pPr>
              <w:rPr>
                <w:rFonts w:eastAsia="Arial;Arial"/>
                <w:color w:val="000000"/>
              </w:rPr>
            </w:pPr>
            <w:r w:rsidRPr="007662FD">
              <w:rPr>
                <w:rFonts w:eastAsia="Arial;Arial"/>
                <w:color w:val="000000"/>
              </w:rPr>
              <w:t xml:space="preserve">Open springen van de wond </w:t>
            </w:r>
          </w:p>
        </w:tc>
        <w:tc>
          <w:tcPr>
            <w:tcW w:w="4461" w:type="dxa"/>
          </w:tcPr>
          <w:p w14:paraId="4D7AB627" w14:textId="77777777" w:rsidR="001F6CA4" w:rsidRPr="007662FD" w:rsidRDefault="001F6CA4" w:rsidP="00654BD8">
            <w:pPr>
              <w:rPr>
                <w:rFonts w:eastAsia="Times New Roman;Times New Roman"/>
                <w:color w:val="000000"/>
              </w:rPr>
            </w:pPr>
            <w:r w:rsidRPr="007662FD">
              <w:rPr>
                <w:rFonts w:eastAsia="Times New Roman;Times New Roman"/>
                <w:color w:val="000000"/>
              </w:rPr>
              <w:t xml:space="preserve">Houd wondranden tegen elkaar tot lijm is opgedroogd en zo nodig arts waarschuwen </w:t>
            </w:r>
          </w:p>
        </w:tc>
      </w:tr>
      <w:tr w:rsidR="001F6CA4" w:rsidRPr="007662FD" w14:paraId="4D7AB62B" w14:textId="77777777" w:rsidTr="00055013">
        <w:trPr>
          <w:trHeight w:val="133"/>
        </w:trPr>
        <w:tc>
          <w:tcPr>
            <w:tcW w:w="4815" w:type="dxa"/>
          </w:tcPr>
          <w:p w14:paraId="4D7AB629" w14:textId="77777777" w:rsidR="001F6CA4" w:rsidRPr="007662FD" w:rsidRDefault="001F6CA4" w:rsidP="00654BD8">
            <w:r w:rsidRPr="007662FD">
              <w:t>kruisinfectie</w:t>
            </w:r>
          </w:p>
        </w:tc>
        <w:tc>
          <w:tcPr>
            <w:tcW w:w="4461" w:type="dxa"/>
          </w:tcPr>
          <w:p w14:paraId="4D7AB62A" w14:textId="77777777" w:rsidR="001F6CA4" w:rsidRPr="007662FD" w:rsidRDefault="001F6CA4" w:rsidP="00654BD8">
            <w:r w:rsidRPr="007662FD">
              <w:t>Handen wassen. Handschoenen aan, steriel werken , won</w:t>
            </w:r>
            <w:r w:rsidRPr="007662FD">
              <w:rPr>
                <w:rFonts w:eastAsia="Times New Roman;Times New Roman"/>
              </w:rPr>
              <w:t xml:space="preserve">dlijm niet aanraken </w:t>
            </w:r>
          </w:p>
        </w:tc>
      </w:tr>
      <w:tr w:rsidR="001F6CA4" w:rsidRPr="007662FD" w14:paraId="4D7AB62E" w14:textId="77777777" w:rsidTr="00055013">
        <w:trPr>
          <w:trHeight w:val="363"/>
        </w:trPr>
        <w:tc>
          <w:tcPr>
            <w:tcW w:w="4815" w:type="dxa"/>
          </w:tcPr>
          <w:p w14:paraId="4D7AB62C" w14:textId="77777777" w:rsidR="001F6CA4" w:rsidRPr="007662FD" w:rsidRDefault="001F6CA4" w:rsidP="00654BD8">
            <w:pPr>
              <w:rPr>
                <w:rFonts w:eastAsia="Times New Roman;Times New Roman"/>
                <w:color w:val="000000"/>
              </w:rPr>
            </w:pPr>
            <w:r w:rsidRPr="007662FD">
              <w:rPr>
                <w:rFonts w:eastAsia="Times New Roman;Times New Roman"/>
                <w:color w:val="000000"/>
              </w:rPr>
              <w:t>De wondranden blijven niet tegen elkaar liggen</w:t>
            </w:r>
          </w:p>
        </w:tc>
        <w:tc>
          <w:tcPr>
            <w:tcW w:w="4461" w:type="dxa"/>
          </w:tcPr>
          <w:p w14:paraId="4D7AB62D" w14:textId="77777777" w:rsidR="001F6CA4" w:rsidRPr="007662FD" w:rsidRDefault="001F6CA4" w:rsidP="00654BD8">
            <w:r w:rsidRPr="007662FD">
              <w:t xml:space="preserve">Vraag een collega om te helpen </w:t>
            </w:r>
          </w:p>
        </w:tc>
      </w:tr>
    </w:tbl>
    <w:p w14:paraId="4D7AB62F" w14:textId="77777777" w:rsidR="001F6CA4" w:rsidRPr="007662FD" w:rsidRDefault="001F6CA4" w:rsidP="001F6CA4">
      <w:pPr>
        <w:rPr>
          <w:rFonts w:cs="Arial"/>
          <w:sz w:val="22"/>
        </w:rPr>
      </w:pPr>
    </w:p>
    <w:tbl>
      <w:tblPr>
        <w:tblStyle w:val="Tabelrasterlicht"/>
        <w:tblW w:w="9276" w:type="dxa"/>
        <w:tblLook w:val="0000" w:firstRow="0" w:lastRow="0" w:firstColumn="0" w:lastColumn="0" w:noHBand="0" w:noVBand="0"/>
      </w:tblPr>
      <w:tblGrid>
        <w:gridCol w:w="4815"/>
        <w:gridCol w:w="4461"/>
      </w:tblGrid>
      <w:tr w:rsidR="001F6CA4" w:rsidRPr="00055013" w14:paraId="4D7AB632" w14:textId="77777777" w:rsidTr="00055013">
        <w:trPr>
          <w:trHeight w:val="137"/>
        </w:trPr>
        <w:tc>
          <w:tcPr>
            <w:tcW w:w="4815" w:type="dxa"/>
          </w:tcPr>
          <w:p w14:paraId="4D7AB630" w14:textId="77777777" w:rsidR="001F6CA4" w:rsidRPr="00055013" w:rsidRDefault="001F6CA4" w:rsidP="00055013">
            <w:pPr>
              <w:rPr>
                <w:b/>
              </w:rPr>
            </w:pPr>
            <w:r w:rsidRPr="00055013">
              <w:rPr>
                <w:b/>
              </w:rPr>
              <w:t>Complicaties tijdens Triage</w:t>
            </w:r>
          </w:p>
        </w:tc>
        <w:tc>
          <w:tcPr>
            <w:tcW w:w="4461" w:type="dxa"/>
          </w:tcPr>
          <w:p w14:paraId="4D7AB631" w14:textId="77777777" w:rsidR="001F6CA4" w:rsidRPr="00055013" w:rsidRDefault="001F6CA4" w:rsidP="00055013">
            <w:pPr>
              <w:rPr>
                <w:b/>
              </w:rPr>
            </w:pPr>
            <w:r w:rsidRPr="00055013">
              <w:rPr>
                <w:b/>
              </w:rPr>
              <w:t>Handelwijze</w:t>
            </w:r>
          </w:p>
        </w:tc>
      </w:tr>
      <w:tr w:rsidR="001F6CA4" w:rsidRPr="007662FD" w14:paraId="4D7AB635" w14:textId="77777777" w:rsidTr="00055013">
        <w:trPr>
          <w:trHeight w:val="246"/>
        </w:trPr>
        <w:tc>
          <w:tcPr>
            <w:tcW w:w="4815" w:type="dxa"/>
          </w:tcPr>
          <w:p w14:paraId="4D7AB633" w14:textId="77777777" w:rsidR="001F6CA4" w:rsidRPr="007662FD" w:rsidRDefault="001F6CA4" w:rsidP="00055013">
            <w:pPr>
              <w:rPr>
                <w:rFonts w:eastAsia="Arial;Arial"/>
                <w:color w:val="000000"/>
              </w:rPr>
            </w:pPr>
            <w:r w:rsidRPr="007662FD">
              <w:rPr>
                <w:rFonts w:eastAsia="Arial;Arial"/>
                <w:color w:val="000000"/>
              </w:rPr>
              <w:t xml:space="preserve">Verkeerde inschatting maken van urgentie van de klachten </w:t>
            </w:r>
          </w:p>
        </w:tc>
        <w:tc>
          <w:tcPr>
            <w:tcW w:w="4461" w:type="dxa"/>
          </w:tcPr>
          <w:p w14:paraId="4D7AB634" w14:textId="77777777" w:rsidR="001F6CA4" w:rsidRPr="007662FD" w:rsidRDefault="001F6CA4" w:rsidP="00055013">
            <w:r w:rsidRPr="007662FD">
              <w:t xml:space="preserve">Gebruik triagewijzer </w:t>
            </w:r>
          </w:p>
        </w:tc>
      </w:tr>
      <w:tr w:rsidR="001F6CA4" w:rsidRPr="007662FD" w14:paraId="4D7AB638" w14:textId="77777777" w:rsidTr="00055013">
        <w:trPr>
          <w:trHeight w:val="132"/>
        </w:trPr>
        <w:tc>
          <w:tcPr>
            <w:tcW w:w="4815" w:type="dxa"/>
          </w:tcPr>
          <w:p w14:paraId="4D7AB636" w14:textId="77777777" w:rsidR="001F6CA4" w:rsidRPr="007662FD" w:rsidRDefault="001F6CA4" w:rsidP="00055013">
            <w:pPr>
              <w:rPr>
                <w:rFonts w:eastAsia="Arial;Arial"/>
                <w:color w:val="000000"/>
              </w:rPr>
            </w:pPr>
            <w:r w:rsidRPr="007662FD">
              <w:rPr>
                <w:rFonts w:eastAsia="Arial;Arial"/>
                <w:color w:val="000000"/>
              </w:rPr>
              <w:t xml:space="preserve">Bij twijfel </w:t>
            </w:r>
          </w:p>
        </w:tc>
        <w:tc>
          <w:tcPr>
            <w:tcW w:w="4461" w:type="dxa"/>
          </w:tcPr>
          <w:p w14:paraId="4D7AB637" w14:textId="77777777" w:rsidR="001F6CA4" w:rsidRPr="007662FD" w:rsidRDefault="001F6CA4" w:rsidP="00055013">
            <w:pPr>
              <w:rPr>
                <w:rFonts w:eastAsia="Times New Roman;Times New Roman"/>
                <w:color w:val="000000"/>
              </w:rPr>
            </w:pPr>
            <w:r w:rsidRPr="007662FD">
              <w:rPr>
                <w:rFonts w:eastAsia="Times New Roman;Times New Roman"/>
                <w:color w:val="000000"/>
              </w:rPr>
              <w:t xml:space="preserve"> Overleg met huisarts</w:t>
            </w:r>
          </w:p>
        </w:tc>
      </w:tr>
      <w:tr w:rsidR="001F6CA4" w:rsidRPr="007662FD" w14:paraId="4D7AB63B" w14:textId="77777777" w:rsidTr="00055013">
        <w:trPr>
          <w:trHeight w:val="132"/>
        </w:trPr>
        <w:tc>
          <w:tcPr>
            <w:tcW w:w="4815" w:type="dxa"/>
          </w:tcPr>
          <w:p w14:paraId="4D7AB639" w14:textId="77777777" w:rsidR="001F6CA4" w:rsidRPr="007662FD" w:rsidRDefault="001F6CA4" w:rsidP="00055013">
            <w:r w:rsidRPr="007662FD">
              <w:t xml:space="preserve">Patiënten die Nederlandse taal niet goed beheersen </w:t>
            </w:r>
          </w:p>
        </w:tc>
        <w:tc>
          <w:tcPr>
            <w:tcW w:w="4461" w:type="dxa"/>
          </w:tcPr>
          <w:p w14:paraId="4D7AB63A" w14:textId="77777777" w:rsidR="001F6CA4" w:rsidRPr="007662FD" w:rsidRDefault="001F6CA4" w:rsidP="00055013">
            <w:pPr>
              <w:rPr>
                <w:rFonts w:eastAsia="Times New Roman;Times New Roman"/>
              </w:rPr>
            </w:pPr>
            <w:r w:rsidRPr="007662FD">
              <w:rPr>
                <w:rFonts w:eastAsia="Times New Roman;Times New Roman"/>
              </w:rPr>
              <w:t xml:space="preserve">Geduld, korte zinnen gebruiken </w:t>
            </w:r>
          </w:p>
        </w:tc>
      </w:tr>
      <w:tr w:rsidR="001F6CA4" w:rsidRPr="007662FD" w14:paraId="4D7AB63E" w14:textId="77777777" w:rsidTr="00055013">
        <w:trPr>
          <w:trHeight w:val="360"/>
        </w:trPr>
        <w:tc>
          <w:tcPr>
            <w:tcW w:w="4815" w:type="dxa"/>
          </w:tcPr>
          <w:p w14:paraId="4D7AB63C" w14:textId="77777777" w:rsidR="001F6CA4" w:rsidRPr="007662FD" w:rsidRDefault="001F6CA4" w:rsidP="00055013">
            <w:pPr>
              <w:rPr>
                <w:rFonts w:eastAsia="Times New Roman;Times New Roman"/>
                <w:color w:val="000000"/>
              </w:rPr>
            </w:pPr>
          </w:p>
        </w:tc>
        <w:tc>
          <w:tcPr>
            <w:tcW w:w="4461" w:type="dxa"/>
          </w:tcPr>
          <w:p w14:paraId="4D7AB63D" w14:textId="77777777" w:rsidR="001F6CA4" w:rsidRPr="007662FD" w:rsidRDefault="001F6CA4" w:rsidP="00055013">
            <w:r w:rsidRPr="007662FD">
              <w:t xml:space="preserve"> </w:t>
            </w:r>
          </w:p>
        </w:tc>
      </w:tr>
    </w:tbl>
    <w:p w14:paraId="4D7AB63F" w14:textId="77777777" w:rsidR="001F6CA4" w:rsidRPr="007662FD" w:rsidRDefault="001F6CA4" w:rsidP="00055013">
      <w:pPr>
        <w:pStyle w:val="Kop2"/>
      </w:pPr>
      <w:r w:rsidRPr="007662FD">
        <w:t xml:space="preserve">Overige </w:t>
      </w:r>
      <w:r w:rsidRPr="00055013">
        <w:t>handelingen</w:t>
      </w:r>
    </w:p>
    <w:tbl>
      <w:tblPr>
        <w:tblStyle w:val="Tabelrasterlicht"/>
        <w:tblW w:w="9179" w:type="dxa"/>
        <w:tblLook w:val="0000" w:firstRow="0" w:lastRow="0" w:firstColumn="0" w:lastColumn="0" w:noHBand="0" w:noVBand="0"/>
      </w:tblPr>
      <w:tblGrid>
        <w:gridCol w:w="4712"/>
        <w:gridCol w:w="4467"/>
      </w:tblGrid>
      <w:tr w:rsidR="001F6CA4" w:rsidRPr="00055013" w14:paraId="4D7AB642" w14:textId="77777777" w:rsidTr="00055013">
        <w:trPr>
          <w:trHeight w:val="231"/>
        </w:trPr>
        <w:tc>
          <w:tcPr>
            <w:tcW w:w="4712" w:type="dxa"/>
          </w:tcPr>
          <w:p w14:paraId="4D7AB640" w14:textId="77777777" w:rsidR="001F6CA4" w:rsidRPr="00055013" w:rsidRDefault="001F6CA4" w:rsidP="00055013">
            <w:pPr>
              <w:rPr>
                <w:b/>
              </w:rPr>
            </w:pPr>
            <w:r w:rsidRPr="00055013">
              <w:rPr>
                <w:b/>
              </w:rPr>
              <w:t>Handeling</w:t>
            </w:r>
          </w:p>
        </w:tc>
        <w:tc>
          <w:tcPr>
            <w:tcW w:w="4467" w:type="dxa"/>
          </w:tcPr>
          <w:p w14:paraId="4D7AB641" w14:textId="77777777" w:rsidR="001F6CA4" w:rsidRPr="00055013" w:rsidRDefault="001F6CA4" w:rsidP="00055013">
            <w:pPr>
              <w:rPr>
                <w:b/>
              </w:rPr>
            </w:pPr>
            <w:r w:rsidRPr="00055013">
              <w:rPr>
                <w:b/>
              </w:rPr>
              <w:t>Opmerkingen</w:t>
            </w:r>
          </w:p>
        </w:tc>
      </w:tr>
      <w:tr w:rsidR="001F6CA4" w:rsidRPr="007662FD" w14:paraId="4D7AB645" w14:textId="77777777" w:rsidTr="00055013">
        <w:trPr>
          <w:trHeight w:val="217"/>
        </w:trPr>
        <w:tc>
          <w:tcPr>
            <w:tcW w:w="4712" w:type="dxa"/>
          </w:tcPr>
          <w:p w14:paraId="4D7AB643" w14:textId="77777777" w:rsidR="001F6CA4" w:rsidRPr="007662FD" w:rsidRDefault="001F6CA4" w:rsidP="00055013">
            <w:r w:rsidRPr="007662FD">
              <w:t>Bloeddruk meten</w:t>
            </w:r>
          </w:p>
        </w:tc>
        <w:tc>
          <w:tcPr>
            <w:tcW w:w="4467" w:type="dxa"/>
          </w:tcPr>
          <w:p w14:paraId="4D7AB644" w14:textId="77777777" w:rsidR="001F6CA4" w:rsidRPr="007662FD" w:rsidRDefault="001F6CA4" w:rsidP="00055013">
            <w:pPr>
              <w:rPr>
                <w:rFonts w:eastAsia="Helvetica-Oblique"/>
                <w:i/>
                <w:iCs/>
              </w:rPr>
            </w:pPr>
            <w:r w:rsidRPr="007662FD">
              <w:rPr>
                <w:rFonts w:eastAsia="Helvetica-Oblique"/>
                <w:i/>
                <w:iCs/>
              </w:rPr>
              <w:t>Op eigen spreekuur volgens protocol.</w:t>
            </w:r>
          </w:p>
        </w:tc>
      </w:tr>
      <w:tr w:rsidR="001F6CA4" w:rsidRPr="007662FD" w14:paraId="4D7AB648" w14:textId="77777777" w:rsidTr="00055013">
        <w:trPr>
          <w:trHeight w:val="231"/>
        </w:trPr>
        <w:tc>
          <w:tcPr>
            <w:tcW w:w="4712" w:type="dxa"/>
          </w:tcPr>
          <w:p w14:paraId="4D7AB646" w14:textId="77777777" w:rsidR="001F6CA4" w:rsidRPr="007662FD" w:rsidRDefault="001F6CA4" w:rsidP="00055013">
            <w:r w:rsidRPr="007662FD">
              <w:t xml:space="preserve">30 min bloeddrukmeting </w:t>
            </w:r>
          </w:p>
        </w:tc>
        <w:tc>
          <w:tcPr>
            <w:tcW w:w="4467" w:type="dxa"/>
          </w:tcPr>
          <w:p w14:paraId="4D7AB647" w14:textId="77777777" w:rsidR="001F6CA4" w:rsidRPr="007662FD" w:rsidRDefault="001F6CA4" w:rsidP="00055013">
            <w:pPr>
              <w:rPr>
                <w:rFonts w:eastAsia="Helvetica-Oblique"/>
                <w:i/>
                <w:iCs/>
              </w:rPr>
            </w:pPr>
            <w:r w:rsidRPr="007662FD">
              <w:rPr>
                <w:rFonts w:eastAsia="Helvetica-Oblique"/>
                <w:i/>
                <w:iCs/>
              </w:rPr>
              <w:t>Op eigen spreekuur volgens protocol.</w:t>
            </w:r>
          </w:p>
        </w:tc>
      </w:tr>
      <w:tr w:rsidR="001F6CA4" w:rsidRPr="007662FD" w14:paraId="4D7AB64B" w14:textId="77777777" w:rsidTr="00055013">
        <w:trPr>
          <w:trHeight w:val="231"/>
        </w:trPr>
        <w:tc>
          <w:tcPr>
            <w:tcW w:w="4712" w:type="dxa"/>
          </w:tcPr>
          <w:p w14:paraId="4D7AB649" w14:textId="77777777" w:rsidR="001F6CA4" w:rsidRPr="007662FD" w:rsidRDefault="001F6CA4" w:rsidP="00055013">
            <w:r w:rsidRPr="007662FD">
              <w:t>Wrat aanstippen</w:t>
            </w:r>
          </w:p>
        </w:tc>
        <w:tc>
          <w:tcPr>
            <w:tcW w:w="4467" w:type="dxa"/>
          </w:tcPr>
          <w:p w14:paraId="4D7AB64A" w14:textId="77777777" w:rsidR="001F6CA4" w:rsidRPr="007662FD" w:rsidRDefault="001F6CA4" w:rsidP="00055013">
            <w:pPr>
              <w:rPr>
                <w:rFonts w:eastAsia="Helvetica-Oblique"/>
                <w:i/>
                <w:iCs/>
              </w:rPr>
            </w:pPr>
            <w:r w:rsidRPr="007662FD">
              <w:rPr>
                <w:rFonts w:eastAsia="Helvetica-Oblique"/>
                <w:i/>
                <w:iCs/>
              </w:rPr>
              <w:t>Op eigen spreekuur volgens protocol.</w:t>
            </w:r>
          </w:p>
        </w:tc>
      </w:tr>
      <w:tr w:rsidR="001F6CA4" w:rsidRPr="007662FD" w14:paraId="4D7AB64F" w14:textId="77777777" w:rsidTr="00055013">
        <w:trPr>
          <w:trHeight w:val="478"/>
        </w:trPr>
        <w:tc>
          <w:tcPr>
            <w:tcW w:w="4712" w:type="dxa"/>
          </w:tcPr>
          <w:p w14:paraId="4D7AB64C" w14:textId="77777777" w:rsidR="001F6CA4" w:rsidRPr="007662FD" w:rsidRDefault="001F6CA4" w:rsidP="00055013">
            <w:r w:rsidRPr="007662FD">
              <w:t>Glucose prikken</w:t>
            </w:r>
          </w:p>
          <w:p w14:paraId="4D7AB64D" w14:textId="77777777" w:rsidR="001F6CA4" w:rsidRPr="007662FD" w:rsidRDefault="001F6CA4" w:rsidP="00055013"/>
        </w:tc>
        <w:tc>
          <w:tcPr>
            <w:tcW w:w="4467" w:type="dxa"/>
          </w:tcPr>
          <w:p w14:paraId="4D7AB64E" w14:textId="77777777" w:rsidR="001F6CA4" w:rsidRPr="007662FD" w:rsidRDefault="001F6CA4" w:rsidP="00055013">
            <w:pPr>
              <w:rPr>
                <w:rFonts w:eastAsia="Helvetica-Oblique"/>
                <w:i/>
                <w:iCs/>
              </w:rPr>
            </w:pPr>
            <w:r w:rsidRPr="007662FD">
              <w:rPr>
                <w:rFonts w:eastAsia="Helvetica-Oblique"/>
                <w:i/>
                <w:iCs/>
              </w:rPr>
              <w:t>Op eigen spreekuur of tussendoor volgens protocol.</w:t>
            </w:r>
          </w:p>
        </w:tc>
      </w:tr>
      <w:tr w:rsidR="001F6CA4" w:rsidRPr="007662FD" w14:paraId="4D7AB652" w14:textId="77777777" w:rsidTr="00055013">
        <w:trPr>
          <w:trHeight w:val="217"/>
        </w:trPr>
        <w:tc>
          <w:tcPr>
            <w:tcW w:w="4712" w:type="dxa"/>
          </w:tcPr>
          <w:p w14:paraId="4D7AB650" w14:textId="77777777" w:rsidR="001F6CA4" w:rsidRPr="007662FD" w:rsidRDefault="001F6CA4" w:rsidP="00055013">
            <w:r w:rsidRPr="007662FD">
              <w:t xml:space="preserve">CRP prikken </w:t>
            </w:r>
          </w:p>
        </w:tc>
        <w:tc>
          <w:tcPr>
            <w:tcW w:w="4467" w:type="dxa"/>
          </w:tcPr>
          <w:p w14:paraId="4D7AB651" w14:textId="77777777" w:rsidR="001F6CA4" w:rsidRPr="007662FD" w:rsidRDefault="001F6CA4" w:rsidP="00055013">
            <w:pPr>
              <w:rPr>
                <w:rFonts w:eastAsia="Helvetica-Oblique"/>
                <w:i/>
                <w:iCs/>
              </w:rPr>
            </w:pPr>
            <w:r w:rsidRPr="007662FD">
              <w:rPr>
                <w:rFonts w:eastAsia="Helvetica-Oblique"/>
                <w:i/>
                <w:iCs/>
              </w:rPr>
              <w:t>Tussendoor volgens protocol.</w:t>
            </w:r>
          </w:p>
        </w:tc>
      </w:tr>
      <w:tr w:rsidR="001F6CA4" w:rsidRPr="007662FD" w14:paraId="4D7AB655" w14:textId="77777777" w:rsidTr="00055013">
        <w:trPr>
          <w:trHeight w:val="231"/>
        </w:trPr>
        <w:tc>
          <w:tcPr>
            <w:tcW w:w="4712" w:type="dxa"/>
          </w:tcPr>
          <w:p w14:paraId="4D7AB653" w14:textId="77777777" w:rsidR="001F6CA4" w:rsidRPr="007662FD" w:rsidRDefault="001F6CA4" w:rsidP="00055013">
            <w:r w:rsidRPr="007662FD">
              <w:t>Urine NL</w:t>
            </w:r>
          </w:p>
        </w:tc>
        <w:tc>
          <w:tcPr>
            <w:tcW w:w="4467" w:type="dxa"/>
          </w:tcPr>
          <w:p w14:paraId="4D7AB654" w14:textId="77777777" w:rsidR="001F6CA4" w:rsidRPr="007662FD" w:rsidRDefault="001F6CA4" w:rsidP="00055013">
            <w:pPr>
              <w:rPr>
                <w:rFonts w:eastAsia="Helvetica-Oblique"/>
                <w:i/>
                <w:iCs/>
              </w:rPr>
            </w:pPr>
            <w:r w:rsidRPr="007662FD">
              <w:rPr>
                <w:rFonts w:eastAsia="Helvetica-Oblique"/>
                <w:i/>
                <w:iCs/>
              </w:rPr>
              <w:t>2X per dag op vaste tijden volgens protocol</w:t>
            </w:r>
          </w:p>
        </w:tc>
      </w:tr>
      <w:tr w:rsidR="001F6CA4" w:rsidRPr="007662FD" w14:paraId="4D7AB658" w14:textId="77777777" w:rsidTr="00055013">
        <w:trPr>
          <w:trHeight w:val="231"/>
        </w:trPr>
        <w:tc>
          <w:tcPr>
            <w:tcW w:w="4712" w:type="dxa"/>
          </w:tcPr>
          <w:p w14:paraId="4D7AB656" w14:textId="77777777" w:rsidR="001F6CA4" w:rsidRPr="007662FD" w:rsidRDefault="001F6CA4" w:rsidP="00055013">
            <w:proofErr w:type="spellStart"/>
            <w:r w:rsidRPr="007662FD">
              <w:t>Uricult</w:t>
            </w:r>
            <w:proofErr w:type="spellEnd"/>
            <w:r w:rsidRPr="007662FD">
              <w:t xml:space="preserve"> inzetten</w:t>
            </w:r>
          </w:p>
        </w:tc>
        <w:tc>
          <w:tcPr>
            <w:tcW w:w="4467" w:type="dxa"/>
          </w:tcPr>
          <w:p w14:paraId="4D7AB657" w14:textId="77777777" w:rsidR="001F6CA4" w:rsidRPr="007662FD" w:rsidRDefault="001F6CA4" w:rsidP="00055013">
            <w:pPr>
              <w:rPr>
                <w:rFonts w:eastAsia="Helvetica-Oblique"/>
                <w:i/>
                <w:iCs/>
              </w:rPr>
            </w:pPr>
            <w:r w:rsidRPr="007662FD">
              <w:rPr>
                <w:rFonts w:eastAsia="Helvetica-Oblique"/>
                <w:i/>
                <w:iCs/>
              </w:rPr>
              <w:t>2X per dag op vaste tijden volgens protocol</w:t>
            </w:r>
          </w:p>
        </w:tc>
      </w:tr>
      <w:tr w:rsidR="001F6CA4" w:rsidRPr="007662FD" w14:paraId="4D7AB65B" w14:textId="77777777" w:rsidTr="00055013">
        <w:trPr>
          <w:trHeight w:val="463"/>
        </w:trPr>
        <w:tc>
          <w:tcPr>
            <w:tcW w:w="4712" w:type="dxa"/>
          </w:tcPr>
          <w:p w14:paraId="4D7AB659" w14:textId="77777777" w:rsidR="001F6CA4" w:rsidRPr="007662FD" w:rsidRDefault="001F6CA4" w:rsidP="00055013">
            <w:proofErr w:type="spellStart"/>
            <w:r w:rsidRPr="007662FD">
              <w:t>Uricult</w:t>
            </w:r>
            <w:proofErr w:type="spellEnd"/>
            <w:r w:rsidRPr="007662FD">
              <w:t xml:space="preserve"> aflezen </w:t>
            </w:r>
          </w:p>
        </w:tc>
        <w:tc>
          <w:tcPr>
            <w:tcW w:w="4467" w:type="dxa"/>
          </w:tcPr>
          <w:p w14:paraId="4D7AB65A" w14:textId="77777777" w:rsidR="001F6CA4" w:rsidRPr="007662FD" w:rsidRDefault="00055013" w:rsidP="00055013">
            <w:pPr>
              <w:rPr>
                <w:rFonts w:eastAsia="Helvetica-Oblique"/>
                <w:i/>
                <w:iCs/>
              </w:rPr>
            </w:pPr>
            <w:r>
              <w:rPr>
                <w:rFonts w:eastAsia="Helvetica-Oblique"/>
                <w:i/>
                <w:iCs/>
              </w:rPr>
              <w:t>Kan hele dag door</w:t>
            </w:r>
            <w:r w:rsidR="001F6CA4" w:rsidRPr="007662FD">
              <w:rPr>
                <w:rFonts w:eastAsia="Helvetica-Oblique"/>
                <w:i/>
                <w:iCs/>
              </w:rPr>
              <w:t xml:space="preserve">. </w:t>
            </w:r>
            <w:r w:rsidR="001F6CA4" w:rsidRPr="00055013">
              <w:rPr>
                <w:rFonts w:eastAsia="Helvetica-Oblique"/>
                <w:b/>
                <w:i/>
                <w:iCs/>
              </w:rPr>
              <w:t>De artsen willen de dipslide ook zelf zien.</w:t>
            </w:r>
          </w:p>
        </w:tc>
      </w:tr>
      <w:tr w:rsidR="001F6CA4" w:rsidRPr="007662FD" w14:paraId="4D7AB65F" w14:textId="77777777" w:rsidTr="00055013">
        <w:trPr>
          <w:trHeight w:val="478"/>
        </w:trPr>
        <w:tc>
          <w:tcPr>
            <w:tcW w:w="4712" w:type="dxa"/>
          </w:tcPr>
          <w:p w14:paraId="4D7AB65C" w14:textId="77777777" w:rsidR="001F6CA4" w:rsidRPr="007662FD" w:rsidRDefault="001F6CA4" w:rsidP="00055013">
            <w:r w:rsidRPr="007662FD">
              <w:t>Soortelijk gewicht</w:t>
            </w:r>
          </w:p>
          <w:p w14:paraId="4D7AB65D" w14:textId="77777777" w:rsidR="001F6CA4" w:rsidRPr="007662FD" w:rsidRDefault="001F6CA4" w:rsidP="00055013"/>
        </w:tc>
        <w:tc>
          <w:tcPr>
            <w:tcW w:w="4467" w:type="dxa"/>
          </w:tcPr>
          <w:p w14:paraId="4D7AB65E" w14:textId="77777777" w:rsidR="001F6CA4" w:rsidRPr="007662FD" w:rsidRDefault="001F6CA4" w:rsidP="00055013">
            <w:pPr>
              <w:rPr>
                <w:rFonts w:eastAsia="Helvetica-Oblique"/>
                <w:i/>
                <w:iCs/>
              </w:rPr>
            </w:pPr>
            <w:r w:rsidRPr="007662FD">
              <w:rPr>
                <w:rFonts w:eastAsia="Helvetica-Oblique"/>
                <w:i/>
                <w:iCs/>
              </w:rPr>
              <w:t>2X per dag op vaste tijden volgens protocol</w:t>
            </w:r>
          </w:p>
        </w:tc>
      </w:tr>
      <w:tr w:rsidR="001F6CA4" w:rsidRPr="007662FD" w14:paraId="4D7AB663" w14:textId="77777777" w:rsidTr="00055013">
        <w:trPr>
          <w:trHeight w:val="478"/>
        </w:trPr>
        <w:tc>
          <w:tcPr>
            <w:tcW w:w="4712" w:type="dxa"/>
          </w:tcPr>
          <w:p w14:paraId="4D7AB660" w14:textId="77777777" w:rsidR="001F6CA4" w:rsidRPr="007662FD" w:rsidRDefault="001F6CA4" w:rsidP="00055013">
            <w:r w:rsidRPr="007662FD">
              <w:t>Zwangerschapstest</w:t>
            </w:r>
          </w:p>
          <w:p w14:paraId="4D7AB661" w14:textId="77777777" w:rsidR="001F6CA4" w:rsidRPr="007662FD" w:rsidRDefault="001F6CA4" w:rsidP="00055013"/>
        </w:tc>
        <w:tc>
          <w:tcPr>
            <w:tcW w:w="4467" w:type="dxa"/>
          </w:tcPr>
          <w:p w14:paraId="4D7AB662" w14:textId="77777777" w:rsidR="001F6CA4" w:rsidRPr="007662FD" w:rsidRDefault="001F6CA4" w:rsidP="00055013">
            <w:pPr>
              <w:rPr>
                <w:rFonts w:eastAsia="Helvetica-Oblique"/>
                <w:i/>
                <w:iCs/>
              </w:rPr>
            </w:pPr>
            <w:r w:rsidRPr="007662FD">
              <w:rPr>
                <w:rFonts w:eastAsia="Helvetica-Oblique"/>
                <w:i/>
                <w:iCs/>
              </w:rPr>
              <w:t>2X per dag op vaste tijden volgens protocol</w:t>
            </w:r>
          </w:p>
        </w:tc>
      </w:tr>
      <w:tr w:rsidR="001F6CA4" w:rsidRPr="007662FD" w14:paraId="4D7AB666" w14:textId="77777777" w:rsidTr="00055013">
        <w:trPr>
          <w:trHeight w:val="217"/>
        </w:trPr>
        <w:tc>
          <w:tcPr>
            <w:tcW w:w="4712" w:type="dxa"/>
          </w:tcPr>
          <w:p w14:paraId="4D7AB664" w14:textId="77777777" w:rsidR="001F6CA4" w:rsidRPr="007662FD" w:rsidRDefault="001F6CA4" w:rsidP="00055013">
            <w:r w:rsidRPr="007662FD">
              <w:t xml:space="preserve">Verbanden </w:t>
            </w:r>
          </w:p>
        </w:tc>
        <w:tc>
          <w:tcPr>
            <w:tcW w:w="4467" w:type="dxa"/>
          </w:tcPr>
          <w:p w14:paraId="4D7AB665" w14:textId="77777777" w:rsidR="001F6CA4" w:rsidRPr="007662FD" w:rsidRDefault="001F6CA4" w:rsidP="00055013">
            <w:pPr>
              <w:rPr>
                <w:rFonts w:eastAsia="Helvetica-Oblique"/>
                <w:i/>
                <w:iCs/>
              </w:rPr>
            </w:pPr>
            <w:r w:rsidRPr="007662FD">
              <w:rPr>
                <w:rFonts w:eastAsia="Helvetica-Oblique"/>
                <w:i/>
                <w:iCs/>
              </w:rPr>
              <w:t>Op eigen spreekuur volgens protocol.</w:t>
            </w:r>
          </w:p>
        </w:tc>
      </w:tr>
      <w:tr w:rsidR="001F6CA4" w:rsidRPr="007662FD" w14:paraId="4D7AB669" w14:textId="77777777" w:rsidTr="00055013">
        <w:trPr>
          <w:trHeight w:val="231"/>
        </w:trPr>
        <w:tc>
          <w:tcPr>
            <w:tcW w:w="4712" w:type="dxa"/>
          </w:tcPr>
          <w:p w14:paraId="4D7AB667" w14:textId="77777777" w:rsidR="001F6CA4" w:rsidRPr="007662FD" w:rsidRDefault="001F6CA4" w:rsidP="00055013">
            <w:r w:rsidRPr="007662FD">
              <w:t>Spirometrie</w:t>
            </w:r>
          </w:p>
        </w:tc>
        <w:tc>
          <w:tcPr>
            <w:tcW w:w="4467" w:type="dxa"/>
          </w:tcPr>
          <w:p w14:paraId="4D7AB668" w14:textId="77777777" w:rsidR="001F6CA4" w:rsidRPr="007662FD" w:rsidRDefault="001F6CA4" w:rsidP="00055013">
            <w:pPr>
              <w:rPr>
                <w:rFonts w:eastAsia="Helvetica-Oblique"/>
                <w:i/>
                <w:iCs/>
              </w:rPr>
            </w:pPr>
            <w:r w:rsidRPr="007662FD">
              <w:rPr>
                <w:rFonts w:eastAsia="Helvetica-Oblique"/>
                <w:i/>
                <w:iCs/>
              </w:rPr>
              <w:t>Op eigen spreekuur volgens protocol.</w:t>
            </w:r>
          </w:p>
        </w:tc>
      </w:tr>
    </w:tbl>
    <w:p w14:paraId="4D7AB66A" w14:textId="77777777" w:rsidR="001F6CA4" w:rsidRPr="007662FD" w:rsidRDefault="001F6CA4" w:rsidP="001F6CA4">
      <w:pPr>
        <w:rPr>
          <w:rFonts w:cs="Arial"/>
          <w:b/>
          <w:bCs/>
          <w:spacing w:val="5"/>
          <w:sz w:val="22"/>
        </w:rPr>
      </w:pPr>
    </w:p>
    <w:p w14:paraId="4D7AB66B" w14:textId="77777777" w:rsidR="001F6CA4" w:rsidRPr="007662FD" w:rsidRDefault="001F6CA4" w:rsidP="00055013">
      <w:pPr>
        <w:pStyle w:val="Kop2"/>
      </w:pPr>
      <w:r w:rsidRPr="007662FD">
        <w:lastRenderedPageBreak/>
        <w:t xml:space="preserve">Taakverdeling </w:t>
      </w:r>
    </w:p>
    <w:tbl>
      <w:tblPr>
        <w:tblStyle w:val="Tabelrasterlicht"/>
        <w:tblW w:w="9209" w:type="dxa"/>
        <w:tblLook w:val="0000" w:firstRow="0" w:lastRow="0" w:firstColumn="0" w:lastColumn="0" w:noHBand="0" w:noVBand="0"/>
      </w:tblPr>
      <w:tblGrid>
        <w:gridCol w:w="1880"/>
        <w:gridCol w:w="525"/>
        <w:gridCol w:w="567"/>
        <w:gridCol w:w="567"/>
        <w:gridCol w:w="567"/>
        <w:gridCol w:w="567"/>
        <w:gridCol w:w="1559"/>
        <w:gridCol w:w="1276"/>
        <w:gridCol w:w="1701"/>
      </w:tblGrid>
      <w:tr w:rsidR="001F6CA4" w:rsidRPr="00055013" w14:paraId="4D7AB675" w14:textId="77777777" w:rsidTr="00055013">
        <w:trPr>
          <w:trHeight w:val="762"/>
        </w:trPr>
        <w:tc>
          <w:tcPr>
            <w:tcW w:w="1880" w:type="dxa"/>
          </w:tcPr>
          <w:p w14:paraId="4D7AB66C" w14:textId="77777777" w:rsidR="001F6CA4" w:rsidRPr="00055013" w:rsidRDefault="001F6CA4" w:rsidP="00055013">
            <w:pPr>
              <w:rPr>
                <w:b/>
              </w:rPr>
            </w:pPr>
            <w:r w:rsidRPr="00055013">
              <w:rPr>
                <w:b/>
              </w:rPr>
              <w:t xml:space="preserve">Handelingen </w:t>
            </w:r>
          </w:p>
        </w:tc>
        <w:tc>
          <w:tcPr>
            <w:tcW w:w="525" w:type="dxa"/>
          </w:tcPr>
          <w:p w14:paraId="4D7AB66D" w14:textId="77777777" w:rsidR="001F6CA4" w:rsidRPr="00055013" w:rsidRDefault="001F6CA4" w:rsidP="00055013">
            <w:pPr>
              <w:rPr>
                <w:b/>
              </w:rPr>
            </w:pPr>
          </w:p>
        </w:tc>
        <w:tc>
          <w:tcPr>
            <w:tcW w:w="567" w:type="dxa"/>
          </w:tcPr>
          <w:p w14:paraId="4D7AB66E" w14:textId="77777777" w:rsidR="001F6CA4" w:rsidRPr="00055013" w:rsidRDefault="001F6CA4" w:rsidP="00055013">
            <w:pPr>
              <w:rPr>
                <w:b/>
              </w:rPr>
            </w:pPr>
          </w:p>
        </w:tc>
        <w:tc>
          <w:tcPr>
            <w:tcW w:w="567" w:type="dxa"/>
          </w:tcPr>
          <w:p w14:paraId="4D7AB66F" w14:textId="77777777" w:rsidR="001F6CA4" w:rsidRPr="00055013" w:rsidRDefault="001F6CA4" w:rsidP="00055013">
            <w:pPr>
              <w:rPr>
                <w:b/>
              </w:rPr>
            </w:pPr>
          </w:p>
        </w:tc>
        <w:tc>
          <w:tcPr>
            <w:tcW w:w="567" w:type="dxa"/>
          </w:tcPr>
          <w:p w14:paraId="4D7AB670" w14:textId="77777777" w:rsidR="001F6CA4" w:rsidRPr="00055013" w:rsidRDefault="001F6CA4" w:rsidP="00055013">
            <w:pPr>
              <w:rPr>
                <w:b/>
              </w:rPr>
            </w:pPr>
          </w:p>
        </w:tc>
        <w:tc>
          <w:tcPr>
            <w:tcW w:w="567" w:type="dxa"/>
          </w:tcPr>
          <w:p w14:paraId="4D7AB671" w14:textId="77777777" w:rsidR="001F6CA4" w:rsidRPr="00055013" w:rsidRDefault="001F6CA4" w:rsidP="00055013">
            <w:pPr>
              <w:rPr>
                <w:b/>
              </w:rPr>
            </w:pPr>
          </w:p>
        </w:tc>
        <w:tc>
          <w:tcPr>
            <w:tcW w:w="1559" w:type="dxa"/>
          </w:tcPr>
          <w:p w14:paraId="4D7AB672" w14:textId="77777777" w:rsidR="001F6CA4" w:rsidRPr="00055013" w:rsidRDefault="001F6CA4" w:rsidP="00055013">
            <w:pPr>
              <w:rPr>
                <w:b/>
              </w:rPr>
            </w:pPr>
            <w:proofErr w:type="spellStart"/>
            <w:r w:rsidRPr="00055013">
              <w:rPr>
                <w:b/>
              </w:rPr>
              <w:t>Ruggespraak</w:t>
            </w:r>
            <w:proofErr w:type="spellEnd"/>
          </w:p>
        </w:tc>
        <w:tc>
          <w:tcPr>
            <w:tcW w:w="1276" w:type="dxa"/>
          </w:tcPr>
          <w:p w14:paraId="4D7AB673" w14:textId="77777777" w:rsidR="001F6CA4" w:rsidRPr="00055013" w:rsidRDefault="001F6CA4" w:rsidP="00055013">
            <w:pPr>
              <w:rPr>
                <w:b/>
              </w:rPr>
            </w:pPr>
            <w:r w:rsidRPr="00055013">
              <w:rPr>
                <w:b/>
              </w:rPr>
              <w:t xml:space="preserve">Frequentie  </w:t>
            </w:r>
          </w:p>
        </w:tc>
        <w:tc>
          <w:tcPr>
            <w:tcW w:w="1701" w:type="dxa"/>
          </w:tcPr>
          <w:p w14:paraId="4D7AB674" w14:textId="77777777" w:rsidR="001F6CA4" w:rsidRPr="00055013" w:rsidRDefault="001F6CA4" w:rsidP="00055013">
            <w:pPr>
              <w:rPr>
                <w:rFonts w:eastAsia="Verdana"/>
                <w:b/>
                <w:bCs/>
                <w:lang w:val="en-US"/>
              </w:rPr>
            </w:pPr>
            <w:proofErr w:type="spellStart"/>
            <w:r w:rsidRPr="00055013">
              <w:rPr>
                <w:rFonts w:eastAsia="Verdana"/>
                <w:b/>
                <w:bCs/>
                <w:lang w:val="en-US"/>
              </w:rPr>
              <w:t>Waarop</w:t>
            </w:r>
            <w:proofErr w:type="spellEnd"/>
            <w:r w:rsidRPr="00055013">
              <w:rPr>
                <w:rFonts w:eastAsia="Verdana"/>
                <w:b/>
                <w:bCs/>
                <w:lang w:val="en-US"/>
              </w:rPr>
              <w:t xml:space="preserve"> is </w:t>
            </w:r>
            <w:proofErr w:type="spellStart"/>
            <w:r w:rsidRPr="00055013">
              <w:rPr>
                <w:rFonts w:eastAsia="Verdana"/>
                <w:b/>
                <w:bCs/>
                <w:lang w:val="en-US"/>
              </w:rPr>
              <w:t>bekwaamheid</w:t>
            </w:r>
            <w:proofErr w:type="spellEnd"/>
            <w:r w:rsidRPr="00055013">
              <w:rPr>
                <w:rFonts w:eastAsia="Verdana"/>
                <w:b/>
                <w:bCs/>
                <w:lang w:val="en-US"/>
              </w:rPr>
              <w:t xml:space="preserve"> </w:t>
            </w:r>
            <w:proofErr w:type="spellStart"/>
            <w:r w:rsidRPr="00055013">
              <w:rPr>
                <w:rFonts w:eastAsia="Verdana"/>
                <w:b/>
                <w:bCs/>
                <w:lang w:val="en-US"/>
              </w:rPr>
              <w:t>gebaseerd</w:t>
            </w:r>
            <w:proofErr w:type="spellEnd"/>
            <w:r w:rsidRPr="00055013">
              <w:rPr>
                <w:rFonts w:eastAsia="Verdana"/>
                <w:b/>
                <w:bCs/>
                <w:lang w:val="en-US"/>
              </w:rPr>
              <w:t>?</w:t>
            </w:r>
          </w:p>
        </w:tc>
      </w:tr>
      <w:tr w:rsidR="001F6CA4" w:rsidRPr="007662FD" w14:paraId="4D7AB680" w14:textId="77777777" w:rsidTr="00055013">
        <w:trPr>
          <w:trHeight w:val="762"/>
        </w:trPr>
        <w:tc>
          <w:tcPr>
            <w:tcW w:w="1880" w:type="dxa"/>
          </w:tcPr>
          <w:p w14:paraId="4D7AB676" w14:textId="77777777" w:rsidR="001F6CA4" w:rsidRPr="007662FD" w:rsidRDefault="001F6CA4" w:rsidP="00055013">
            <w:r w:rsidRPr="007662FD">
              <w:t>Bloeddruk meten</w:t>
            </w:r>
          </w:p>
          <w:p w14:paraId="4D7AB677" w14:textId="77777777" w:rsidR="001F6CA4" w:rsidRPr="007662FD" w:rsidRDefault="001F6CA4" w:rsidP="00055013"/>
        </w:tc>
        <w:tc>
          <w:tcPr>
            <w:tcW w:w="525" w:type="dxa"/>
          </w:tcPr>
          <w:p w14:paraId="4D7AB678" w14:textId="77777777" w:rsidR="001F6CA4" w:rsidRPr="007662FD" w:rsidRDefault="001F6CA4" w:rsidP="00055013"/>
        </w:tc>
        <w:tc>
          <w:tcPr>
            <w:tcW w:w="567" w:type="dxa"/>
          </w:tcPr>
          <w:p w14:paraId="4D7AB679" w14:textId="77777777" w:rsidR="001F6CA4" w:rsidRPr="007662FD" w:rsidRDefault="001F6CA4" w:rsidP="00055013"/>
        </w:tc>
        <w:tc>
          <w:tcPr>
            <w:tcW w:w="567" w:type="dxa"/>
          </w:tcPr>
          <w:p w14:paraId="4D7AB67A" w14:textId="77777777" w:rsidR="001F6CA4" w:rsidRPr="007662FD" w:rsidRDefault="001F6CA4" w:rsidP="00055013"/>
        </w:tc>
        <w:tc>
          <w:tcPr>
            <w:tcW w:w="567" w:type="dxa"/>
          </w:tcPr>
          <w:p w14:paraId="4D7AB67B" w14:textId="77777777" w:rsidR="001F6CA4" w:rsidRPr="007662FD" w:rsidRDefault="001F6CA4" w:rsidP="00055013"/>
        </w:tc>
        <w:tc>
          <w:tcPr>
            <w:tcW w:w="567" w:type="dxa"/>
          </w:tcPr>
          <w:p w14:paraId="4D7AB67C" w14:textId="77777777" w:rsidR="001F6CA4" w:rsidRPr="007662FD" w:rsidRDefault="001F6CA4" w:rsidP="00055013"/>
        </w:tc>
        <w:tc>
          <w:tcPr>
            <w:tcW w:w="1559" w:type="dxa"/>
          </w:tcPr>
          <w:p w14:paraId="4D7AB67D" w14:textId="77777777" w:rsidR="001F6CA4" w:rsidRPr="007662FD" w:rsidRDefault="001F6CA4" w:rsidP="00055013">
            <w:r w:rsidRPr="007662FD">
              <w:t>Na spreekuur</w:t>
            </w:r>
          </w:p>
        </w:tc>
        <w:tc>
          <w:tcPr>
            <w:tcW w:w="1276" w:type="dxa"/>
          </w:tcPr>
          <w:p w14:paraId="4D7AB67E" w14:textId="77777777" w:rsidR="001F6CA4" w:rsidRPr="007662FD" w:rsidRDefault="001F6CA4" w:rsidP="00055013">
            <w:r w:rsidRPr="007662FD">
              <w:t>dagelijks</w:t>
            </w:r>
          </w:p>
        </w:tc>
        <w:tc>
          <w:tcPr>
            <w:tcW w:w="1701" w:type="dxa"/>
          </w:tcPr>
          <w:p w14:paraId="4D7AB67F"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68A" w14:textId="77777777" w:rsidTr="00055013">
        <w:trPr>
          <w:trHeight w:val="747"/>
        </w:trPr>
        <w:tc>
          <w:tcPr>
            <w:tcW w:w="1880" w:type="dxa"/>
          </w:tcPr>
          <w:p w14:paraId="4D7AB681" w14:textId="77777777" w:rsidR="001F6CA4" w:rsidRPr="007662FD" w:rsidRDefault="001F6CA4" w:rsidP="00055013">
            <w:r w:rsidRPr="007662FD">
              <w:t xml:space="preserve">30 min bloeddrukmeting </w:t>
            </w:r>
          </w:p>
        </w:tc>
        <w:tc>
          <w:tcPr>
            <w:tcW w:w="525" w:type="dxa"/>
          </w:tcPr>
          <w:p w14:paraId="4D7AB682" w14:textId="77777777" w:rsidR="001F6CA4" w:rsidRPr="007662FD" w:rsidRDefault="001F6CA4" w:rsidP="00055013"/>
        </w:tc>
        <w:tc>
          <w:tcPr>
            <w:tcW w:w="567" w:type="dxa"/>
          </w:tcPr>
          <w:p w14:paraId="4D7AB683" w14:textId="77777777" w:rsidR="001F6CA4" w:rsidRPr="007662FD" w:rsidRDefault="001F6CA4" w:rsidP="00055013"/>
        </w:tc>
        <w:tc>
          <w:tcPr>
            <w:tcW w:w="567" w:type="dxa"/>
          </w:tcPr>
          <w:p w14:paraId="4D7AB684" w14:textId="77777777" w:rsidR="001F6CA4" w:rsidRPr="007662FD" w:rsidRDefault="001F6CA4" w:rsidP="00055013"/>
        </w:tc>
        <w:tc>
          <w:tcPr>
            <w:tcW w:w="567" w:type="dxa"/>
          </w:tcPr>
          <w:p w14:paraId="4D7AB685" w14:textId="77777777" w:rsidR="001F6CA4" w:rsidRPr="007662FD" w:rsidRDefault="001F6CA4" w:rsidP="00055013"/>
        </w:tc>
        <w:tc>
          <w:tcPr>
            <w:tcW w:w="567" w:type="dxa"/>
          </w:tcPr>
          <w:p w14:paraId="4D7AB686" w14:textId="77777777" w:rsidR="001F6CA4" w:rsidRPr="007662FD" w:rsidRDefault="001F6CA4" w:rsidP="00055013"/>
        </w:tc>
        <w:tc>
          <w:tcPr>
            <w:tcW w:w="1559" w:type="dxa"/>
          </w:tcPr>
          <w:p w14:paraId="4D7AB687" w14:textId="77777777" w:rsidR="001F6CA4" w:rsidRPr="007662FD" w:rsidRDefault="001F6CA4" w:rsidP="00055013">
            <w:r w:rsidRPr="007662FD">
              <w:t>Na spreekuur</w:t>
            </w:r>
          </w:p>
        </w:tc>
        <w:tc>
          <w:tcPr>
            <w:tcW w:w="1276" w:type="dxa"/>
          </w:tcPr>
          <w:p w14:paraId="4D7AB688" w14:textId="77777777" w:rsidR="001F6CA4" w:rsidRPr="007662FD" w:rsidRDefault="001F6CA4" w:rsidP="00055013">
            <w:r w:rsidRPr="007662FD">
              <w:t>dagelijks</w:t>
            </w:r>
          </w:p>
        </w:tc>
        <w:tc>
          <w:tcPr>
            <w:tcW w:w="1701" w:type="dxa"/>
          </w:tcPr>
          <w:p w14:paraId="4D7AB689"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695" w14:textId="77777777" w:rsidTr="00055013">
        <w:trPr>
          <w:trHeight w:val="762"/>
        </w:trPr>
        <w:tc>
          <w:tcPr>
            <w:tcW w:w="1880" w:type="dxa"/>
          </w:tcPr>
          <w:p w14:paraId="4D7AB68B" w14:textId="77777777" w:rsidR="001F6CA4" w:rsidRPr="007662FD" w:rsidRDefault="001F6CA4" w:rsidP="00055013">
            <w:r w:rsidRPr="007662FD">
              <w:t>Wrat aanstippen</w:t>
            </w:r>
          </w:p>
          <w:p w14:paraId="4D7AB68C" w14:textId="77777777" w:rsidR="001F6CA4" w:rsidRPr="007662FD" w:rsidRDefault="001F6CA4" w:rsidP="00055013"/>
        </w:tc>
        <w:tc>
          <w:tcPr>
            <w:tcW w:w="525" w:type="dxa"/>
          </w:tcPr>
          <w:p w14:paraId="4D7AB68D" w14:textId="77777777" w:rsidR="001F6CA4" w:rsidRPr="007662FD" w:rsidRDefault="001F6CA4" w:rsidP="00055013"/>
        </w:tc>
        <w:tc>
          <w:tcPr>
            <w:tcW w:w="567" w:type="dxa"/>
          </w:tcPr>
          <w:p w14:paraId="4D7AB68E" w14:textId="77777777" w:rsidR="001F6CA4" w:rsidRPr="007662FD" w:rsidRDefault="001F6CA4" w:rsidP="00055013"/>
        </w:tc>
        <w:tc>
          <w:tcPr>
            <w:tcW w:w="567" w:type="dxa"/>
          </w:tcPr>
          <w:p w14:paraId="4D7AB68F" w14:textId="77777777" w:rsidR="001F6CA4" w:rsidRPr="007662FD" w:rsidRDefault="001F6CA4" w:rsidP="00055013"/>
        </w:tc>
        <w:tc>
          <w:tcPr>
            <w:tcW w:w="567" w:type="dxa"/>
          </w:tcPr>
          <w:p w14:paraId="4D7AB690" w14:textId="77777777" w:rsidR="001F6CA4" w:rsidRPr="007662FD" w:rsidRDefault="001F6CA4" w:rsidP="00055013"/>
        </w:tc>
        <w:tc>
          <w:tcPr>
            <w:tcW w:w="567" w:type="dxa"/>
          </w:tcPr>
          <w:p w14:paraId="4D7AB691" w14:textId="77777777" w:rsidR="001F6CA4" w:rsidRPr="007662FD" w:rsidRDefault="001F6CA4" w:rsidP="00055013"/>
        </w:tc>
        <w:tc>
          <w:tcPr>
            <w:tcW w:w="1559" w:type="dxa"/>
          </w:tcPr>
          <w:p w14:paraId="4D7AB692" w14:textId="77777777" w:rsidR="001F6CA4" w:rsidRPr="007662FD" w:rsidRDefault="001F6CA4" w:rsidP="00055013">
            <w:r w:rsidRPr="007662FD">
              <w:t>Direct als nodig</w:t>
            </w:r>
          </w:p>
        </w:tc>
        <w:tc>
          <w:tcPr>
            <w:tcW w:w="1276" w:type="dxa"/>
          </w:tcPr>
          <w:p w14:paraId="4D7AB693" w14:textId="77777777" w:rsidR="001F6CA4" w:rsidRPr="007662FD" w:rsidRDefault="001F6CA4" w:rsidP="00055013">
            <w:r w:rsidRPr="007662FD">
              <w:t>dagelijks</w:t>
            </w:r>
          </w:p>
        </w:tc>
        <w:tc>
          <w:tcPr>
            <w:tcW w:w="1701" w:type="dxa"/>
          </w:tcPr>
          <w:p w14:paraId="4D7AB694"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6A0" w14:textId="77777777" w:rsidTr="00055013">
        <w:trPr>
          <w:trHeight w:val="762"/>
        </w:trPr>
        <w:tc>
          <w:tcPr>
            <w:tcW w:w="1880" w:type="dxa"/>
          </w:tcPr>
          <w:p w14:paraId="4D7AB696" w14:textId="77777777" w:rsidR="001F6CA4" w:rsidRPr="007662FD" w:rsidRDefault="001F6CA4" w:rsidP="00055013">
            <w:r w:rsidRPr="007662FD">
              <w:t>Glucose prikken</w:t>
            </w:r>
          </w:p>
          <w:p w14:paraId="4D7AB697" w14:textId="77777777" w:rsidR="001F6CA4" w:rsidRPr="007662FD" w:rsidRDefault="001F6CA4" w:rsidP="00055013"/>
        </w:tc>
        <w:tc>
          <w:tcPr>
            <w:tcW w:w="525" w:type="dxa"/>
          </w:tcPr>
          <w:p w14:paraId="4D7AB698" w14:textId="77777777" w:rsidR="001F6CA4" w:rsidRPr="007662FD" w:rsidRDefault="001F6CA4" w:rsidP="00055013"/>
        </w:tc>
        <w:tc>
          <w:tcPr>
            <w:tcW w:w="567" w:type="dxa"/>
          </w:tcPr>
          <w:p w14:paraId="4D7AB699" w14:textId="77777777" w:rsidR="001F6CA4" w:rsidRPr="007662FD" w:rsidRDefault="001F6CA4" w:rsidP="00055013"/>
        </w:tc>
        <w:tc>
          <w:tcPr>
            <w:tcW w:w="567" w:type="dxa"/>
          </w:tcPr>
          <w:p w14:paraId="4D7AB69A" w14:textId="77777777" w:rsidR="001F6CA4" w:rsidRPr="007662FD" w:rsidRDefault="001F6CA4" w:rsidP="00055013"/>
        </w:tc>
        <w:tc>
          <w:tcPr>
            <w:tcW w:w="567" w:type="dxa"/>
          </w:tcPr>
          <w:p w14:paraId="4D7AB69B" w14:textId="77777777" w:rsidR="001F6CA4" w:rsidRPr="007662FD" w:rsidRDefault="001F6CA4" w:rsidP="00055013"/>
        </w:tc>
        <w:tc>
          <w:tcPr>
            <w:tcW w:w="567" w:type="dxa"/>
          </w:tcPr>
          <w:p w14:paraId="4D7AB69C" w14:textId="77777777" w:rsidR="001F6CA4" w:rsidRPr="007662FD" w:rsidRDefault="001F6CA4" w:rsidP="00055013"/>
        </w:tc>
        <w:tc>
          <w:tcPr>
            <w:tcW w:w="1559" w:type="dxa"/>
          </w:tcPr>
          <w:p w14:paraId="4D7AB69D" w14:textId="77777777" w:rsidR="001F6CA4" w:rsidRPr="007662FD" w:rsidRDefault="001F6CA4" w:rsidP="00055013">
            <w:r w:rsidRPr="007662FD">
              <w:t>Na spreekuur</w:t>
            </w:r>
          </w:p>
        </w:tc>
        <w:tc>
          <w:tcPr>
            <w:tcW w:w="1276" w:type="dxa"/>
          </w:tcPr>
          <w:p w14:paraId="4D7AB69E" w14:textId="77777777" w:rsidR="001F6CA4" w:rsidRPr="007662FD" w:rsidRDefault="001F6CA4" w:rsidP="00055013">
            <w:r w:rsidRPr="007662FD">
              <w:t>dagelijks</w:t>
            </w:r>
          </w:p>
        </w:tc>
        <w:tc>
          <w:tcPr>
            <w:tcW w:w="1701" w:type="dxa"/>
          </w:tcPr>
          <w:p w14:paraId="4D7AB69F"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6AB" w14:textId="77777777" w:rsidTr="00055013">
        <w:trPr>
          <w:trHeight w:val="762"/>
        </w:trPr>
        <w:tc>
          <w:tcPr>
            <w:tcW w:w="1880" w:type="dxa"/>
          </w:tcPr>
          <w:p w14:paraId="4D7AB6A1" w14:textId="77777777" w:rsidR="001F6CA4" w:rsidRPr="007662FD" w:rsidRDefault="001F6CA4" w:rsidP="00055013">
            <w:r w:rsidRPr="007662FD">
              <w:t xml:space="preserve">CRP prikken </w:t>
            </w:r>
          </w:p>
          <w:p w14:paraId="4D7AB6A2" w14:textId="77777777" w:rsidR="001F6CA4" w:rsidRPr="007662FD" w:rsidRDefault="001F6CA4" w:rsidP="00055013"/>
        </w:tc>
        <w:tc>
          <w:tcPr>
            <w:tcW w:w="525" w:type="dxa"/>
          </w:tcPr>
          <w:p w14:paraId="4D7AB6A3" w14:textId="77777777" w:rsidR="001F6CA4" w:rsidRPr="007662FD" w:rsidRDefault="001F6CA4" w:rsidP="00055013"/>
        </w:tc>
        <w:tc>
          <w:tcPr>
            <w:tcW w:w="567" w:type="dxa"/>
          </w:tcPr>
          <w:p w14:paraId="4D7AB6A4" w14:textId="77777777" w:rsidR="001F6CA4" w:rsidRPr="007662FD" w:rsidRDefault="001F6CA4" w:rsidP="00055013"/>
        </w:tc>
        <w:tc>
          <w:tcPr>
            <w:tcW w:w="567" w:type="dxa"/>
          </w:tcPr>
          <w:p w14:paraId="4D7AB6A5" w14:textId="77777777" w:rsidR="001F6CA4" w:rsidRPr="007662FD" w:rsidRDefault="001F6CA4" w:rsidP="00055013"/>
        </w:tc>
        <w:tc>
          <w:tcPr>
            <w:tcW w:w="567" w:type="dxa"/>
          </w:tcPr>
          <w:p w14:paraId="4D7AB6A6" w14:textId="77777777" w:rsidR="001F6CA4" w:rsidRPr="007662FD" w:rsidRDefault="001F6CA4" w:rsidP="00055013"/>
        </w:tc>
        <w:tc>
          <w:tcPr>
            <w:tcW w:w="567" w:type="dxa"/>
          </w:tcPr>
          <w:p w14:paraId="4D7AB6A7" w14:textId="77777777" w:rsidR="001F6CA4" w:rsidRPr="007662FD" w:rsidRDefault="001F6CA4" w:rsidP="00055013"/>
        </w:tc>
        <w:tc>
          <w:tcPr>
            <w:tcW w:w="1559" w:type="dxa"/>
          </w:tcPr>
          <w:p w14:paraId="4D7AB6A8" w14:textId="77777777" w:rsidR="001F6CA4" w:rsidRPr="007662FD" w:rsidRDefault="001F6CA4" w:rsidP="00055013">
            <w:r w:rsidRPr="007662FD">
              <w:t>Direct als nodig</w:t>
            </w:r>
          </w:p>
        </w:tc>
        <w:tc>
          <w:tcPr>
            <w:tcW w:w="1276" w:type="dxa"/>
          </w:tcPr>
          <w:p w14:paraId="4D7AB6A9" w14:textId="77777777" w:rsidR="001F6CA4" w:rsidRPr="007662FD" w:rsidRDefault="001F6CA4" w:rsidP="00055013">
            <w:r w:rsidRPr="007662FD">
              <w:t xml:space="preserve">1a2 keer per week </w:t>
            </w:r>
          </w:p>
        </w:tc>
        <w:tc>
          <w:tcPr>
            <w:tcW w:w="1701" w:type="dxa"/>
          </w:tcPr>
          <w:p w14:paraId="4D7AB6AA"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6B6" w14:textId="77777777" w:rsidTr="00055013">
        <w:trPr>
          <w:trHeight w:val="747"/>
        </w:trPr>
        <w:tc>
          <w:tcPr>
            <w:tcW w:w="1880" w:type="dxa"/>
          </w:tcPr>
          <w:p w14:paraId="4D7AB6AC" w14:textId="77777777" w:rsidR="001F6CA4" w:rsidRPr="007662FD" w:rsidRDefault="001F6CA4" w:rsidP="00055013"/>
          <w:p w14:paraId="4D7AB6AD" w14:textId="77777777" w:rsidR="001F6CA4" w:rsidRPr="007662FD" w:rsidRDefault="001F6CA4" w:rsidP="00055013">
            <w:r w:rsidRPr="007662FD">
              <w:t>Urine NL</w:t>
            </w:r>
          </w:p>
        </w:tc>
        <w:tc>
          <w:tcPr>
            <w:tcW w:w="525" w:type="dxa"/>
          </w:tcPr>
          <w:p w14:paraId="4D7AB6AE" w14:textId="77777777" w:rsidR="001F6CA4" w:rsidRPr="007662FD" w:rsidRDefault="001F6CA4" w:rsidP="00055013"/>
        </w:tc>
        <w:tc>
          <w:tcPr>
            <w:tcW w:w="567" w:type="dxa"/>
          </w:tcPr>
          <w:p w14:paraId="4D7AB6AF" w14:textId="77777777" w:rsidR="001F6CA4" w:rsidRPr="007662FD" w:rsidRDefault="001F6CA4" w:rsidP="00055013"/>
        </w:tc>
        <w:tc>
          <w:tcPr>
            <w:tcW w:w="567" w:type="dxa"/>
          </w:tcPr>
          <w:p w14:paraId="4D7AB6B0" w14:textId="77777777" w:rsidR="001F6CA4" w:rsidRPr="007662FD" w:rsidRDefault="001F6CA4" w:rsidP="00055013"/>
        </w:tc>
        <w:tc>
          <w:tcPr>
            <w:tcW w:w="567" w:type="dxa"/>
          </w:tcPr>
          <w:p w14:paraId="4D7AB6B1" w14:textId="77777777" w:rsidR="001F6CA4" w:rsidRPr="007662FD" w:rsidRDefault="001F6CA4" w:rsidP="00055013"/>
        </w:tc>
        <w:tc>
          <w:tcPr>
            <w:tcW w:w="567" w:type="dxa"/>
          </w:tcPr>
          <w:p w14:paraId="4D7AB6B2" w14:textId="77777777" w:rsidR="001F6CA4" w:rsidRPr="007662FD" w:rsidRDefault="001F6CA4" w:rsidP="00055013"/>
        </w:tc>
        <w:tc>
          <w:tcPr>
            <w:tcW w:w="1559" w:type="dxa"/>
          </w:tcPr>
          <w:p w14:paraId="4D7AB6B3" w14:textId="77777777" w:rsidR="001F6CA4" w:rsidRPr="007662FD" w:rsidRDefault="001F6CA4" w:rsidP="00055013">
            <w:r w:rsidRPr="007662FD">
              <w:t>Na spreekuur</w:t>
            </w:r>
          </w:p>
        </w:tc>
        <w:tc>
          <w:tcPr>
            <w:tcW w:w="1276" w:type="dxa"/>
          </w:tcPr>
          <w:p w14:paraId="4D7AB6B4" w14:textId="77777777" w:rsidR="001F6CA4" w:rsidRPr="007662FD" w:rsidRDefault="001F6CA4" w:rsidP="00055013">
            <w:r w:rsidRPr="007662FD">
              <w:t xml:space="preserve">dagelijks </w:t>
            </w:r>
          </w:p>
        </w:tc>
        <w:tc>
          <w:tcPr>
            <w:tcW w:w="1701" w:type="dxa"/>
          </w:tcPr>
          <w:p w14:paraId="4D7AB6B5"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6C0" w14:textId="77777777" w:rsidTr="00055013">
        <w:trPr>
          <w:trHeight w:val="762"/>
        </w:trPr>
        <w:tc>
          <w:tcPr>
            <w:tcW w:w="1880" w:type="dxa"/>
          </w:tcPr>
          <w:p w14:paraId="4D7AB6B7" w14:textId="77777777" w:rsidR="001F6CA4" w:rsidRPr="007662FD" w:rsidRDefault="001F6CA4" w:rsidP="00055013">
            <w:proofErr w:type="spellStart"/>
            <w:r w:rsidRPr="007662FD">
              <w:t>Uricult</w:t>
            </w:r>
            <w:proofErr w:type="spellEnd"/>
            <w:r w:rsidRPr="007662FD">
              <w:t xml:space="preserve"> inzetten</w:t>
            </w:r>
          </w:p>
        </w:tc>
        <w:tc>
          <w:tcPr>
            <w:tcW w:w="525" w:type="dxa"/>
          </w:tcPr>
          <w:p w14:paraId="4D7AB6B8" w14:textId="77777777" w:rsidR="001F6CA4" w:rsidRPr="007662FD" w:rsidRDefault="001F6CA4" w:rsidP="00055013"/>
        </w:tc>
        <w:tc>
          <w:tcPr>
            <w:tcW w:w="567" w:type="dxa"/>
          </w:tcPr>
          <w:p w14:paraId="4D7AB6B9" w14:textId="77777777" w:rsidR="001F6CA4" w:rsidRPr="007662FD" w:rsidRDefault="001F6CA4" w:rsidP="00055013"/>
        </w:tc>
        <w:tc>
          <w:tcPr>
            <w:tcW w:w="567" w:type="dxa"/>
          </w:tcPr>
          <w:p w14:paraId="4D7AB6BA" w14:textId="77777777" w:rsidR="001F6CA4" w:rsidRPr="007662FD" w:rsidRDefault="001F6CA4" w:rsidP="00055013"/>
        </w:tc>
        <w:tc>
          <w:tcPr>
            <w:tcW w:w="567" w:type="dxa"/>
          </w:tcPr>
          <w:p w14:paraId="4D7AB6BB" w14:textId="77777777" w:rsidR="001F6CA4" w:rsidRPr="007662FD" w:rsidRDefault="001F6CA4" w:rsidP="00055013"/>
        </w:tc>
        <w:tc>
          <w:tcPr>
            <w:tcW w:w="567" w:type="dxa"/>
          </w:tcPr>
          <w:p w14:paraId="4D7AB6BC" w14:textId="77777777" w:rsidR="001F6CA4" w:rsidRPr="007662FD" w:rsidRDefault="001F6CA4" w:rsidP="00055013"/>
        </w:tc>
        <w:tc>
          <w:tcPr>
            <w:tcW w:w="1559" w:type="dxa"/>
          </w:tcPr>
          <w:p w14:paraId="4D7AB6BD" w14:textId="77777777" w:rsidR="001F6CA4" w:rsidRPr="007662FD" w:rsidRDefault="001F6CA4" w:rsidP="00055013">
            <w:r w:rsidRPr="007662FD">
              <w:t>Na spreekuur</w:t>
            </w:r>
          </w:p>
        </w:tc>
        <w:tc>
          <w:tcPr>
            <w:tcW w:w="1276" w:type="dxa"/>
          </w:tcPr>
          <w:p w14:paraId="4D7AB6BE" w14:textId="77777777" w:rsidR="001F6CA4" w:rsidRPr="007662FD" w:rsidRDefault="001F6CA4" w:rsidP="00055013">
            <w:r w:rsidRPr="007662FD">
              <w:t>dagelijks</w:t>
            </w:r>
          </w:p>
        </w:tc>
        <w:tc>
          <w:tcPr>
            <w:tcW w:w="1701" w:type="dxa"/>
          </w:tcPr>
          <w:p w14:paraId="4D7AB6BF"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6CA" w14:textId="77777777" w:rsidTr="00055013">
        <w:trPr>
          <w:trHeight w:val="762"/>
        </w:trPr>
        <w:tc>
          <w:tcPr>
            <w:tcW w:w="1880" w:type="dxa"/>
          </w:tcPr>
          <w:p w14:paraId="4D7AB6C1" w14:textId="77777777" w:rsidR="001F6CA4" w:rsidRPr="007662FD" w:rsidRDefault="001F6CA4" w:rsidP="00055013">
            <w:proofErr w:type="spellStart"/>
            <w:r w:rsidRPr="007662FD">
              <w:t>Uricult</w:t>
            </w:r>
            <w:proofErr w:type="spellEnd"/>
            <w:r w:rsidRPr="007662FD">
              <w:t xml:space="preserve"> aflezen </w:t>
            </w:r>
          </w:p>
        </w:tc>
        <w:tc>
          <w:tcPr>
            <w:tcW w:w="525" w:type="dxa"/>
          </w:tcPr>
          <w:p w14:paraId="4D7AB6C2" w14:textId="77777777" w:rsidR="001F6CA4" w:rsidRPr="007662FD" w:rsidRDefault="001F6CA4" w:rsidP="00055013"/>
        </w:tc>
        <w:tc>
          <w:tcPr>
            <w:tcW w:w="567" w:type="dxa"/>
          </w:tcPr>
          <w:p w14:paraId="4D7AB6C3" w14:textId="77777777" w:rsidR="001F6CA4" w:rsidRPr="007662FD" w:rsidRDefault="001F6CA4" w:rsidP="00055013"/>
        </w:tc>
        <w:tc>
          <w:tcPr>
            <w:tcW w:w="567" w:type="dxa"/>
          </w:tcPr>
          <w:p w14:paraId="4D7AB6C4" w14:textId="77777777" w:rsidR="001F6CA4" w:rsidRPr="007662FD" w:rsidRDefault="001F6CA4" w:rsidP="00055013"/>
        </w:tc>
        <w:tc>
          <w:tcPr>
            <w:tcW w:w="567" w:type="dxa"/>
          </w:tcPr>
          <w:p w14:paraId="4D7AB6C5" w14:textId="77777777" w:rsidR="001F6CA4" w:rsidRPr="007662FD" w:rsidRDefault="001F6CA4" w:rsidP="00055013"/>
        </w:tc>
        <w:tc>
          <w:tcPr>
            <w:tcW w:w="567" w:type="dxa"/>
          </w:tcPr>
          <w:p w14:paraId="4D7AB6C6" w14:textId="77777777" w:rsidR="001F6CA4" w:rsidRPr="007662FD" w:rsidRDefault="001F6CA4" w:rsidP="00055013"/>
        </w:tc>
        <w:tc>
          <w:tcPr>
            <w:tcW w:w="1559" w:type="dxa"/>
          </w:tcPr>
          <w:p w14:paraId="4D7AB6C7" w14:textId="77777777" w:rsidR="001F6CA4" w:rsidRPr="007662FD" w:rsidRDefault="001F6CA4" w:rsidP="00055013">
            <w:r w:rsidRPr="007662FD">
              <w:t>Na spreekuur</w:t>
            </w:r>
          </w:p>
        </w:tc>
        <w:tc>
          <w:tcPr>
            <w:tcW w:w="1276" w:type="dxa"/>
          </w:tcPr>
          <w:p w14:paraId="4D7AB6C8" w14:textId="77777777" w:rsidR="001F6CA4" w:rsidRPr="007662FD" w:rsidRDefault="001F6CA4" w:rsidP="00055013">
            <w:r w:rsidRPr="007662FD">
              <w:t>dagelijks</w:t>
            </w:r>
          </w:p>
        </w:tc>
        <w:tc>
          <w:tcPr>
            <w:tcW w:w="1701" w:type="dxa"/>
          </w:tcPr>
          <w:p w14:paraId="4D7AB6C9"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6D6" w14:textId="77777777" w:rsidTr="00055013">
        <w:trPr>
          <w:trHeight w:val="762"/>
        </w:trPr>
        <w:tc>
          <w:tcPr>
            <w:tcW w:w="1880" w:type="dxa"/>
          </w:tcPr>
          <w:p w14:paraId="4D7AB6CB" w14:textId="77777777" w:rsidR="001F6CA4" w:rsidRPr="007662FD" w:rsidRDefault="001F6CA4" w:rsidP="00055013">
            <w:r w:rsidRPr="007662FD">
              <w:t>Soortelijk gewicht</w:t>
            </w:r>
          </w:p>
          <w:p w14:paraId="4D7AB6CC" w14:textId="77777777" w:rsidR="001F6CA4" w:rsidRPr="007662FD" w:rsidRDefault="001F6CA4" w:rsidP="00055013"/>
        </w:tc>
        <w:tc>
          <w:tcPr>
            <w:tcW w:w="525" w:type="dxa"/>
          </w:tcPr>
          <w:p w14:paraId="4D7AB6CD" w14:textId="77777777" w:rsidR="001F6CA4" w:rsidRPr="007662FD" w:rsidRDefault="001F6CA4" w:rsidP="00055013"/>
        </w:tc>
        <w:tc>
          <w:tcPr>
            <w:tcW w:w="567" w:type="dxa"/>
          </w:tcPr>
          <w:p w14:paraId="4D7AB6CE" w14:textId="77777777" w:rsidR="001F6CA4" w:rsidRPr="007662FD" w:rsidRDefault="001F6CA4" w:rsidP="00055013"/>
        </w:tc>
        <w:tc>
          <w:tcPr>
            <w:tcW w:w="567" w:type="dxa"/>
          </w:tcPr>
          <w:p w14:paraId="4D7AB6CF" w14:textId="77777777" w:rsidR="001F6CA4" w:rsidRPr="007662FD" w:rsidRDefault="001F6CA4" w:rsidP="00055013"/>
        </w:tc>
        <w:tc>
          <w:tcPr>
            <w:tcW w:w="567" w:type="dxa"/>
          </w:tcPr>
          <w:p w14:paraId="4D7AB6D0" w14:textId="77777777" w:rsidR="001F6CA4" w:rsidRPr="007662FD" w:rsidRDefault="001F6CA4" w:rsidP="00055013"/>
        </w:tc>
        <w:tc>
          <w:tcPr>
            <w:tcW w:w="567" w:type="dxa"/>
          </w:tcPr>
          <w:p w14:paraId="4D7AB6D1" w14:textId="77777777" w:rsidR="001F6CA4" w:rsidRPr="007662FD" w:rsidRDefault="001F6CA4" w:rsidP="00055013"/>
        </w:tc>
        <w:tc>
          <w:tcPr>
            <w:tcW w:w="1559" w:type="dxa"/>
          </w:tcPr>
          <w:p w14:paraId="4D7AB6D2" w14:textId="77777777" w:rsidR="001F6CA4" w:rsidRPr="007662FD" w:rsidRDefault="001F6CA4" w:rsidP="00055013">
            <w:r w:rsidRPr="007662FD">
              <w:t>Na spreekuur</w:t>
            </w:r>
          </w:p>
        </w:tc>
        <w:tc>
          <w:tcPr>
            <w:tcW w:w="1276" w:type="dxa"/>
          </w:tcPr>
          <w:p w14:paraId="4D7AB6D3" w14:textId="77777777" w:rsidR="001F6CA4" w:rsidRPr="007662FD" w:rsidRDefault="001F6CA4" w:rsidP="00055013">
            <w:r w:rsidRPr="007662FD">
              <w:t xml:space="preserve">zelden </w:t>
            </w:r>
          </w:p>
          <w:p w14:paraId="4D7AB6D4" w14:textId="77777777" w:rsidR="001F6CA4" w:rsidRPr="007662FD" w:rsidRDefault="001F6CA4" w:rsidP="00055013"/>
        </w:tc>
        <w:tc>
          <w:tcPr>
            <w:tcW w:w="1701" w:type="dxa"/>
          </w:tcPr>
          <w:p w14:paraId="4D7AB6D5"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6E1" w14:textId="77777777" w:rsidTr="00055013">
        <w:trPr>
          <w:trHeight w:val="747"/>
        </w:trPr>
        <w:tc>
          <w:tcPr>
            <w:tcW w:w="1880" w:type="dxa"/>
          </w:tcPr>
          <w:p w14:paraId="4D7AB6D7" w14:textId="77777777" w:rsidR="001F6CA4" w:rsidRPr="007662FD" w:rsidRDefault="001F6CA4" w:rsidP="00055013">
            <w:r w:rsidRPr="007662FD">
              <w:t>Zwangerschap-test</w:t>
            </w:r>
          </w:p>
          <w:p w14:paraId="4D7AB6D8" w14:textId="77777777" w:rsidR="001F6CA4" w:rsidRPr="007662FD" w:rsidRDefault="001F6CA4" w:rsidP="00055013"/>
        </w:tc>
        <w:tc>
          <w:tcPr>
            <w:tcW w:w="525" w:type="dxa"/>
          </w:tcPr>
          <w:p w14:paraId="4D7AB6D9" w14:textId="77777777" w:rsidR="001F6CA4" w:rsidRPr="007662FD" w:rsidRDefault="001F6CA4" w:rsidP="00055013"/>
        </w:tc>
        <w:tc>
          <w:tcPr>
            <w:tcW w:w="567" w:type="dxa"/>
          </w:tcPr>
          <w:p w14:paraId="4D7AB6DA" w14:textId="77777777" w:rsidR="001F6CA4" w:rsidRPr="007662FD" w:rsidRDefault="001F6CA4" w:rsidP="00055013"/>
        </w:tc>
        <w:tc>
          <w:tcPr>
            <w:tcW w:w="567" w:type="dxa"/>
          </w:tcPr>
          <w:p w14:paraId="4D7AB6DB" w14:textId="77777777" w:rsidR="001F6CA4" w:rsidRPr="007662FD" w:rsidRDefault="001F6CA4" w:rsidP="00055013"/>
        </w:tc>
        <w:tc>
          <w:tcPr>
            <w:tcW w:w="567" w:type="dxa"/>
          </w:tcPr>
          <w:p w14:paraId="4D7AB6DC" w14:textId="77777777" w:rsidR="001F6CA4" w:rsidRPr="007662FD" w:rsidRDefault="001F6CA4" w:rsidP="00055013"/>
        </w:tc>
        <w:tc>
          <w:tcPr>
            <w:tcW w:w="567" w:type="dxa"/>
          </w:tcPr>
          <w:p w14:paraId="4D7AB6DD" w14:textId="77777777" w:rsidR="001F6CA4" w:rsidRPr="007662FD" w:rsidRDefault="001F6CA4" w:rsidP="00055013"/>
        </w:tc>
        <w:tc>
          <w:tcPr>
            <w:tcW w:w="1559" w:type="dxa"/>
          </w:tcPr>
          <w:p w14:paraId="4D7AB6DE" w14:textId="77777777" w:rsidR="001F6CA4" w:rsidRPr="007662FD" w:rsidRDefault="001F6CA4" w:rsidP="00055013">
            <w:r w:rsidRPr="007662FD">
              <w:t>Na spreekuur</w:t>
            </w:r>
          </w:p>
        </w:tc>
        <w:tc>
          <w:tcPr>
            <w:tcW w:w="1276" w:type="dxa"/>
          </w:tcPr>
          <w:p w14:paraId="4D7AB6DF" w14:textId="77777777" w:rsidR="001F6CA4" w:rsidRPr="007662FD" w:rsidRDefault="001F6CA4" w:rsidP="00055013">
            <w:r w:rsidRPr="007662FD">
              <w:t>af en toe</w:t>
            </w:r>
          </w:p>
        </w:tc>
        <w:tc>
          <w:tcPr>
            <w:tcW w:w="1701" w:type="dxa"/>
          </w:tcPr>
          <w:p w14:paraId="4D7AB6E0"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6EC" w14:textId="77777777" w:rsidTr="00055013">
        <w:trPr>
          <w:trHeight w:val="762"/>
        </w:trPr>
        <w:tc>
          <w:tcPr>
            <w:tcW w:w="1880" w:type="dxa"/>
          </w:tcPr>
          <w:p w14:paraId="4D7AB6E2" w14:textId="77777777" w:rsidR="001F6CA4" w:rsidRPr="007662FD" w:rsidRDefault="001F6CA4" w:rsidP="00055013">
            <w:r w:rsidRPr="007662FD">
              <w:t xml:space="preserve">Verbanden </w:t>
            </w:r>
          </w:p>
          <w:p w14:paraId="4D7AB6E3" w14:textId="77777777" w:rsidR="001F6CA4" w:rsidRPr="007662FD" w:rsidRDefault="001F6CA4" w:rsidP="00055013"/>
        </w:tc>
        <w:tc>
          <w:tcPr>
            <w:tcW w:w="525" w:type="dxa"/>
          </w:tcPr>
          <w:p w14:paraId="4D7AB6E4" w14:textId="77777777" w:rsidR="001F6CA4" w:rsidRPr="007662FD" w:rsidRDefault="001F6CA4" w:rsidP="00055013"/>
        </w:tc>
        <w:tc>
          <w:tcPr>
            <w:tcW w:w="567" w:type="dxa"/>
          </w:tcPr>
          <w:p w14:paraId="4D7AB6E5" w14:textId="77777777" w:rsidR="001F6CA4" w:rsidRPr="007662FD" w:rsidRDefault="001F6CA4" w:rsidP="00055013"/>
        </w:tc>
        <w:tc>
          <w:tcPr>
            <w:tcW w:w="567" w:type="dxa"/>
          </w:tcPr>
          <w:p w14:paraId="4D7AB6E6" w14:textId="77777777" w:rsidR="001F6CA4" w:rsidRPr="007662FD" w:rsidRDefault="001F6CA4" w:rsidP="00055013"/>
        </w:tc>
        <w:tc>
          <w:tcPr>
            <w:tcW w:w="567" w:type="dxa"/>
          </w:tcPr>
          <w:p w14:paraId="4D7AB6E7" w14:textId="77777777" w:rsidR="001F6CA4" w:rsidRPr="007662FD" w:rsidRDefault="001F6CA4" w:rsidP="00055013"/>
        </w:tc>
        <w:tc>
          <w:tcPr>
            <w:tcW w:w="567" w:type="dxa"/>
          </w:tcPr>
          <w:p w14:paraId="4D7AB6E8" w14:textId="77777777" w:rsidR="001F6CA4" w:rsidRPr="007662FD" w:rsidRDefault="001F6CA4" w:rsidP="00055013"/>
        </w:tc>
        <w:tc>
          <w:tcPr>
            <w:tcW w:w="1559" w:type="dxa"/>
          </w:tcPr>
          <w:p w14:paraId="4D7AB6E9" w14:textId="77777777" w:rsidR="001F6CA4" w:rsidRPr="007662FD" w:rsidRDefault="001F6CA4" w:rsidP="00055013">
            <w:r w:rsidRPr="007662FD">
              <w:t>Direct als nodig</w:t>
            </w:r>
          </w:p>
        </w:tc>
        <w:tc>
          <w:tcPr>
            <w:tcW w:w="1276" w:type="dxa"/>
          </w:tcPr>
          <w:p w14:paraId="4D7AB6EA" w14:textId="77777777" w:rsidR="001F6CA4" w:rsidRPr="007662FD" w:rsidRDefault="001F6CA4" w:rsidP="00055013">
            <w:r w:rsidRPr="007662FD">
              <w:t xml:space="preserve">af en toe </w:t>
            </w:r>
          </w:p>
        </w:tc>
        <w:tc>
          <w:tcPr>
            <w:tcW w:w="1701" w:type="dxa"/>
          </w:tcPr>
          <w:p w14:paraId="4D7AB6EB"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r w:rsidR="001F6CA4" w:rsidRPr="007662FD" w14:paraId="4D7AB6F6" w14:textId="77777777" w:rsidTr="00055013">
        <w:trPr>
          <w:trHeight w:val="762"/>
        </w:trPr>
        <w:tc>
          <w:tcPr>
            <w:tcW w:w="1880" w:type="dxa"/>
          </w:tcPr>
          <w:p w14:paraId="4D7AB6ED" w14:textId="77777777" w:rsidR="001F6CA4" w:rsidRPr="007662FD" w:rsidRDefault="001F6CA4" w:rsidP="00055013">
            <w:r w:rsidRPr="007662FD">
              <w:t>Spirometrie</w:t>
            </w:r>
          </w:p>
        </w:tc>
        <w:tc>
          <w:tcPr>
            <w:tcW w:w="525" w:type="dxa"/>
          </w:tcPr>
          <w:p w14:paraId="4D7AB6EE" w14:textId="77777777" w:rsidR="001F6CA4" w:rsidRPr="007662FD" w:rsidRDefault="001F6CA4" w:rsidP="00055013"/>
        </w:tc>
        <w:tc>
          <w:tcPr>
            <w:tcW w:w="567" w:type="dxa"/>
          </w:tcPr>
          <w:p w14:paraId="4D7AB6EF" w14:textId="77777777" w:rsidR="001F6CA4" w:rsidRPr="007662FD" w:rsidRDefault="001F6CA4" w:rsidP="00055013"/>
        </w:tc>
        <w:tc>
          <w:tcPr>
            <w:tcW w:w="567" w:type="dxa"/>
          </w:tcPr>
          <w:p w14:paraId="4D7AB6F0" w14:textId="77777777" w:rsidR="001F6CA4" w:rsidRPr="007662FD" w:rsidRDefault="001F6CA4" w:rsidP="00055013"/>
        </w:tc>
        <w:tc>
          <w:tcPr>
            <w:tcW w:w="567" w:type="dxa"/>
          </w:tcPr>
          <w:p w14:paraId="4D7AB6F1" w14:textId="77777777" w:rsidR="001F6CA4" w:rsidRPr="007662FD" w:rsidRDefault="001F6CA4" w:rsidP="00055013"/>
        </w:tc>
        <w:tc>
          <w:tcPr>
            <w:tcW w:w="567" w:type="dxa"/>
          </w:tcPr>
          <w:p w14:paraId="4D7AB6F2" w14:textId="77777777" w:rsidR="001F6CA4" w:rsidRPr="007662FD" w:rsidRDefault="001F6CA4" w:rsidP="00055013"/>
        </w:tc>
        <w:tc>
          <w:tcPr>
            <w:tcW w:w="1559" w:type="dxa"/>
          </w:tcPr>
          <w:p w14:paraId="4D7AB6F3" w14:textId="77777777" w:rsidR="001F6CA4" w:rsidRPr="007662FD" w:rsidRDefault="001F6CA4" w:rsidP="00055013">
            <w:r w:rsidRPr="007662FD">
              <w:t>Na spreekuur</w:t>
            </w:r>
          </w:p>
        </w:tc>
        <w:tc>
          <w:tcPr>
            <w:tcW w:w="1276" w:type="dxa"/>
          </w:tcPr>
          <w:p w14:paraId="4D7AB6F4" w14:textId="77777777" w:rsidR="001F6CA4" w:rsidRPr="007662FD" w:rsidRDefault="001F6CA4" w:rsidP="00055013">
            <w:r w:rsidRPr="007662FD">
              <w:t xml:space="preserve">af en toe </w:t>
            </w:r>
          </w:p>
        </w:tc>
        <w:tc>
          <w:tcPr>
            <w:tcW w:w="1701" w:type="dxa"/>
          </w:tcPr>
          <w:p w14:paraId="4D7AB6F5" w14:textId="77777777" w:rsidR="001F6CA4" w:rsidRPr="007662FD" w:rsidRDefault="001F6CA4" w:rsidP="00055013">
            <w:pPr>
              <w:rPr>
                <w:rFonts w:eastAsia="Verdana"/>
                <w:lang w:val="en-US"/>
              </w:rPr>
            </w:pPr>
            <w:proofErr w:type="spellStart"/>
            <w:r w:rsidRPr="007662FD">
              <w:rPr>
                <w:rFonts w:eastAsia="Verdana"/>
                <w:lang w:val="en-US"/>
              </w:rPr>
              <w:t>Combinatie</w:t>
            </w:r>
            <w:proofErr w:type="spellEnd"/>
            <w:r w:rsidRPr="007662FD">
              <w:rPr>
                <w:rFonts w:eastAsia="Verdana"/>
                <w:lang w:val="en-US"/>
              </w:rPr>
              <w:t xml:space="preserve"> </w:t>
            </w:r>
            <w:proofErr w:type="spellStart"/>
            <w:r w:rsidRPr="007662FD">
              <w:rPr>
                <w:rFonts w:eastAsia="Verdana"/>
                <w:lang w:val="en-US"/>
              </w:rPr>
              <w:t>scholing</w:t>
            </w:r>
            <w:proofErr w:type="spellEnd"/>
            <w:r w:rsidRPr="007662FD">
              <w:rPr>
                <w:rFonts w:eastAsia="Verdana"/>
                <w:lang w:val="en-US"/>
              </w:rPr>
              <w:t xml:space="preserve"> en </w:t>
            </w:r>
            <w:proofErr w:type="spellStart"/>
            <w:r w:rsidRPr="007662FD">
              <w:rPr>
                <w:rFonts w:eastAsia="Verdana"/>
                <w:lang w:val="en-US"/>
              </w:rPr>
              <w:t>ervaring</w:t>
            </w:r>
            <w:proofErr w:type="spellEnd"/>
          </w:p>
        </w:tc>
      </w:tr>
    </w:tbl>
    <w:p w14:paraId="4D7AB6F7" w14:textId="77777777" w:rsidR="001F6CA4" w:rsidRPr="007662FD" w:rsidRDefault="001F6CA4" w:rsidP="001F6CA4">
      <w:pPr>
        <w:snapToGrid w:val="0"/>
        <w:spacing w:after="200"/>
        <w:rPr>
          <w:rFonts w:eastAsia="Helvetica-Oblique" w:cs="Arial"/>
          <w:i/>
          <w:iCs/>
          <w:sz w:val="22"/>
        </w:rPr>
      </w:pPr>
    </w:p>
    <w:p w14:paraId="4D7AB6F8" w14:textId="77777777" w:rsidR="001F6CA4" w:rsidRPr="007662FD" w:rsidRDefault="001F6CA4" w:rsidP="001F6CA4">
      <w:pPr>
        <w:snapToGrid w:val="0"/>
        <w:spacing w:after="200"/>
        <w:rPr>
          <w:rFonts w:eastAsia="Helvetica-Oblique" w:cs="Arial"/>
          <w:i/>
          <w:iCs/>
          <w:sz w:val="22"/>
        </w:rPr>
      </w:pPr>
    </w:p>
    <w:p w14:paraId="4D7AB6F9" w14:textId="77777777" w:rsidR="001F6CA4" w:rsidRPr="007662FD" w:rsidRDefault="001F6CA4" w:rsidP="00055013">
      <w:pPr>
        <w:pStyle w:val="Kop2"/>
      </w:pPr>
      <w:r w:rsidRPr="007662FD">
        <w:lastRenderedPageBreak/>
        <w:t xml:space="preserve">Knelpunten  </w:t>
      </w:r>
    </w:p>
    <w:tbl>
      <w:tblPr>
        <w:tblStyle w:val="Tabelrasterlicht"/>
        <w:tblW w:w="9209" w:type="dxa"/>
        <w:tblLook w:val="0000" w:firstRow="0" w:lastRow="0" w:firstColumn="0" w:lastColumn="0" w:noHBand="0" w:noVBand="0"/>
      </w:tblPr>
      <w:tblGrid>
        <w:gridCol w:w="4531"/>
        <w:gridCol w:w="4678"/>
      </w:tblGrid>
      <w:tr w:rsidR="001F6CA4" w:rsidRPr="00055013" w14:paraId="4D7AB6FC" w14:textId="77777777" w:rsidTr="00055013">
        <w:trPr>
          <w:trHeight w:val="137"/>
        </w:trPr>
        <w:tc>
          <w:tcPr>
            <w:tcW w:w="4531" w:type="dxa"/>
          </w:tcPr>
          <w:p w14:paraId="4D7AB6FA" w14:textId="77777777" w:rsidR="001F6CA4" w:rsidRPr="00055013" w:rsidRDefault="001F6CA4" w:rsidP="00055013">
            <w:pPr>
              <w:rPr>
                <w:b/>
              </w:rPr>
            </w:pPr>
            <w:r w:rsidRPr="00055013">
              <w:rPr>
                <w:b/>
              </w:rPr>
              <w:t xml:space="preserve">Complicaties tijdens de handeling bloeddruk meten </w:t>
            </w:r>
          </w:p>
        </w:tc>
        <w:tc>
          <w:tcPr>
            <w:tcW w:w="4678" w:type="dxa"/>
          </w:tcPr>
          <w:p w14:paraId="4D7AB6FB" w14:textId="77777777" w:rsidR="001F6CA4" w:rsidRPr="00055013" w:rsidRDefault="001F6CA4" w:rsidP="00055013">
            <w:pPr>
              <w:rPr>
                <w:b/>
              </w:rPr>
            </w:pPr>
            <w:r w:rsidRPr="00055013">
              <w:rPr>
                <w:b/>
              </w:rPr>
              <w:t xml:space="preserve">Handelwijze </w:t>
            </w:r>
          </w:p>
        </w:tc>
      </w:tr>
      <w:tr w:rsidR="001F6CA4" w:rsidRPr="007662FD" w14:paraId="4D7AB6FF" w14:textId="77777777" w:rsidTr="00055013">
        <w:trPr>
          <w:trHeight w:val="245"/>
        </w:trPr>
        <w:tc>
          <w:tcPr>
            <w:tcW w:w="4531" w:type="dxa"/>
          </w:tcPr>
          <w:p w14:paraId="4D7AB6FD" w14:textId="77777777" w:rsidR="001F6CA4" w:rsidRPr="007662FD" w:rsidRDefault="001F6CA4" w:rsidP="00055013">
            <w:r w:rsidRPr="007662FD">
              <w:t xml:space="preserve">Manchet schiet los tijdens het oppompen. </w:t>
            </w:r>
          </w:p>
        </w:tc>
        <w:tc>
          <w:tcPr>
            <w:tcW w:w="4678" w:type="dxa"/>
          </w:tcPr>
          <w:p w14:paraId="4D7AB6FE" w14:textId="77777777" w:rsidR="001F6CA4" w:rsidRPr="007662FD" w:rsidRDefault="001F6CA4" w:rsidP="00055013">
            <w:r w:rsidRPr="007662FD">
              <w:t xml:space="preserve">Doe de manchet opnieuw om en controleer of de manchet groot genoeg is. Wacht 15 seconden </w:t>
            </w:r>
          </w:p>
        </w:tc>
      </w:tr>
      <w:tr w:rsidR="001F6CA4" w:rsidRPr="007662FD" w14:paraId="4D7AB702" w14:textId="77777777" w:rsidTr="00055013">
        <w:trPr>
          <w:trHeight w:val="245"/>
        </w:trPr>
        <w:tc>
          <w:tcPr>
            <w:tcW w:w="4531" w:type="dxa"/>
          </w:tcPr>
          <w:p w14:paraId="4D7AB700" w14:textId="77777777" w:rsidR="001F6CA4" w:rsidRPr="007662FD" w:rsidRDefault="001F6CA4" w:rsidP="00055013">
            <w:r w:rsidRPr="007662FD">
              <w:t xml:space="preserve">Waarden worden niet goed aangegeven </w:t>
            </w:r>
          </w:p>
        </w:tc>
        <w:tc>
          <w:tcPr>
            <w:tcW w:w="4678" w:type="dxa"/>
          </w:tcPr>
          <w:p w14:paraId="4D7AB701" w14:textId="77777777" w:rsidR="001F6CA4" w:rsidRPr="007662FD" w:rsidRDefault="001F6CA4" w:rsidP="00055013">
            <w:r w:rsidRPr="007662FD">
              <w:t xml:space="preserve">Herhaal de handeling na een tussenpoos van minimaal 15 seconde. </w:t>
            </w:r>
          </w:p>
        </w:tc>
      </w:tr>
      <w:tr w:rsidR="001F6CA4" w:rsidRPr="007662FD" w14:paraId="4D7AB705" w14:textId="77777777" w:rsidTr="00055013">
        <w:trPr>
          <w:trHeight w:val="245"/>
        </w:trPr>
        <w:tc>
          <w:tcPr>
            <w:tcW w:w="4531" w:type="dxa"/>
          </w:tcPr>
          <w:p w14:paraId="4D7AB703" w14:textId="77777777" w:rsidR="001F6CA4" w:rsidRPr="007662FD" w:rsidRDefault="001F6CA4" w:rsidP="00055013">
            <w:r w:rsidRPr="007662FD">
              <w:t>Bij twijfel over juistheid van de waarden</w:t>
            </w:r>
          </w:p>
        </w:tc>
        <w:tc>
          <w:tcPr>
            <w:tcW w:w="4678" w:type="dxa"/>
          </w:tcPr>
          <w:p w14:paraId="4D7AB704" w14:textId="77777777" w:rsidR="001F6CA4" w:rsidRPr="007662FD" w:rsidRDefault="001F6CA4" w:rsidP="00055013">
            <w:r w:rsidRPr="007662FD">
              <w:t>Gebruik handmatige bloeddrukmeter.</w:t>
            </w:r>
          </w:p>
        </w:tc>
      </w:tr>
    </w:tbl>
    <w:p w14:paraId="4D7AB706" w14:textId="77777777" w:rsidR="001F6CA4" w:rsidRPr="007662FD" w:rsidRDefault="001F6CA4" w:rsidP="001F6CA4">
      <w:pPr>
        <w:snapToGrid w:val="0"/>
        <w:spacing w:after="200"/>
        <w:rPr>
          <w:rFonts w:cs="Arial"/>
          <w:b/>
          <w:bCs/>
          <w:sz w:val="22"/>
        </w:rPr>
      </w:pPr>
    </w:p>
    <w:p w14:paraId="4D7AB707" w14:textId="77777777" w:rsidR="001F6CA4" w:rsidRPr="007662FD" w:rsidRDefault="001F6CA4" w:rsidP="00055013">
      <w:pPr>
        <w:pStyle w:val="Kop2"/>
      </w:pPr>
      <w:r w:rsidRPr="00055013">
        <w:t>Knelpunten</w:t>
      </w:r>
      <w:r w:rsidRPr="007662FD">
        <w:t xml:space="preserve">  </w:t>
      </w:r>
    </w:p>
    <w:tbl>
      <w:tblPr>
        <w:tblStyle w:val="Tabelrasterlicht"/>
        <w:tblW w:w="9209" w:type="dxa"/>
        <w:tblLook w:val="0000" w:firstRow="0" w:lastRow="0" w:firstColumn="0" w:lastColumn="0" w:noHBand="0" w:noVBand="0"/>
      </w:tblPr>
      <w:tblGrid>
        <w:gridCol w:w="4531"/>
        <w:gridCol w:w="4678"/>
      </w:tblGrid>
      <w:tr w:rsidR="001F6CA4" w:rsidRPr="00055013" w14:paraId="4D7AB70A" w14:textId="77777777" w:rsidTr="00055013">
        <w:trPr>
          <w:trHeight w:val="2"/>
        </w:trPr>
        <w:tc>
          <w:tcPr>
            <w:tcW w:w="4531" w:type="dxa"/>
          </w:tcPr>
          <w:p w14:paraId="4D7AB708" w14:textId="77777777" w:rsidR="001F6CA4" w:rsidRPr="00055013" w:rsidRDefault="001F6CA4" w:rsidP="00055013">
            <w:pPr>
              <w:rPr>
                <w:b/>
              </w:rPr>
            </w:pPr>
            <w:r w:rsidRPr="00055013">
              <w:rPr>
                <w:b/>
              </w:rPr>
              <w:t xml:space="preserve">Complicaties tijdens de handeling 30 min  bloeddruk meten </w:t>
            </w:r>
          </w:p>
        </w:tc>
        <w:tc>
          <w:tcPr>
            <w:tcW w:w="4678" w:type="dxa"/>
          </w:tcPr>
          <w:p w14:paraId="4D7AB709" w14:textId="77777777" w:rsidR="001F6CA4" w:rsidRPr="00055013" w:rsidRDefault="001F6CA4" w:rsidP="00055013">
            <w:pPr>
              <w:rPr>
                <w:b/>
              </w:rPr>
            </w:pPr>
            <w:r w:rsidRPr="00055013">
              <w:rPr>
                <w:b/>
              </w:rPr>
              <w:t xml:space="preserve">Handelwijze </w:t>
            </w:r>
          </w:p>
        </w:tc>
      </w:tr>
      <w:tr w:rsidR="001F6CA4" w:rsidRPr="007662FD" w14:paraId="4D7AB70D" w14:textId="77777777" w:rsidTr="00055013">
        <w:trPr>
          <w:trHeight w:val="52"/>
        </w:trPr>
        <w:tc>
          <w:tcPr>
            <w:tcW w:w="4531" w:type="dxa"/>
          </w:tcPr>
          <w:p w14:paraId="4D7AB70B" w14:textId="77777777" w:rsidR="001F6CA4" w:rsidRPr="007662FD" w:rsidRDefault="001F6CA4" w:rsidP="00055013">
            <w:r w:rsidRPr="007662FD">
              <w:t xml:space="preserve">Manchet schiet los tijdens het oppompen. </w:t>
            </w:r>
          </w:p>
        </w:tc>
        <w:tc>
          <w:tcPr>
            <w:tcW w:w="4678" w:type="dxa"/>
          </w:tcPr>
          <w:p w14:paraId="4D7AB70C" w14:textId="77777777" w:rsidR="001F6CA4" w:rsidRPr="007662FD" w:rsidRDefault="001F6CA4" w:rsidP="00055013">
            <w:r w:rsidRPr="007662FD">
              <w:t xml:space="preserve">Doe de manchet opnieuw om en controleer of de manchet groot genoeg is. Wacht 15 seconden </w:t>
            </w:r>
          </w:p>
        </w:tc>
      </w:tr>
      <w:tr w:rsidR="001F6CA4" w:rsidRPr="007662FD" w14:paraId="4D7AB710" w14:textId="77777777" w:rsidTr="00055013">
        <w:trPr>
          <w:trHeight w:val="34"/>
        </w:trPr>
        <w:tc>
          <w:tcPr>
            <w:tcW w:w="4531" w:type="dxa"/>
          </w:tcPr>
          <w:p w14:paraId="4D7AB70E" w14:textId="77777777" w:rsidR="001F6CA4" w:rsidRPr="007662FD" w:rsidRDefault="001F6CA4" w:rsidP="00055013">
            <w:r w:rsidRPr="007662FD">
              <w:t xml:space="preserve">Foutmeldingen </w:t>
            </w:r>
          </w:p>
        </w:tc>
        <w:tc>
          <w:tcPr>
            <w:tcW w:w="4678" w:type="dxa"/>
          </w:tcPr>
          <w:p w14:paraId="4D7AB70F" w14:textId="77777777" w:rsidR="001F6CA4" w:rsidRPr="007662FD" w:rsidRDefault="001F6CA4" w:rsidP="00055013">
            <w:r w:rsidRPr="007662FD">
              <w:t>Zelf oplossen ( zie handleiding) of zo</w:t>
            </w:r>
            <w:r>
              <w:t xml:space="preserve"> </w:t>
            </w:r>
            <w:r w:rsidRPr="007662FD">
              <w:t>nodig contact opnemen leverancier</w:t>
            </w:r>
          </w:p>
        </w:tc>
      </w:tr>
    </w:tbl>
    <w:p w14:paraId="4D7AB711" w14:textId="77777777" w:rsidR="001F6CA4" w:rsidRPr="007662FD" w:rsidRDefault="001F6CA4" w:rsidP="001F6CA4">
      <w:pPr>
        <w:pStyle w:val="Default"/>
        <w:rPr>
          <w:rFonts w:ascii="Trebuchet MS" w:hAnsi="Trebuchet MS" w:cs="Arial"/>
          <w:sz w:val="22"/>
          <w:szCs w:val="22"/>
        </w:rPr>
      </w:pPr>
    </w:p>
    <w:tbl>
      <w:tblPr>
        <w:tblStyle w:val="Tabelrasterlicht"/>
        <w:tblW w:w="9209" w:type="dxa"/>
        <w:tblLook w:val="0000" w:firstRow="0" w:lastRow="0" w:firstColumn="0" w:lastColumn="0" w:noHBand="0" w:noVBand="0"/>
      </w:tblPr>
      <w:tblGrid>
        <w:gridCol w:w="4531"/>
        <w:gridCol w:w="4678"/>
      </w:tblGrid>
      <w:tr w:rsidR="001F6CA4" w:rsidRPr="00055013" w14:paraId="4D7AB714" w14:textId="77777777" w:rsidTr="00055013">
        <w:trPr>
          <w:trHeight w:val="145"/>
        </w:trPr>
        <w:tc>
          <w:tcPr>
            <w:tcW w:w="4531" w:type="dxa"/>
          </w:tcPr>
          <w:p w14:paraId="4D7AB712" w14:textId="77777777" w:rsidR="001F6CA4" w:rsidRPr="00055013" w:rsidRDefault="001F6CA4" w:rsidP="00055013">
            <w:pPr>
              <w:rPr>
                <w:b/>
              </w:rPr>
            </w:pPr>
            <w:r w:rsidRPr="00055013">
              <w:rPr>
                <w:b/>
              </w:rPr>
              <w:t>Complicaties tijdens de handeling wratten aanstippen</w:t>
            </w:r>
          </w:p>
        </w:tc>
        <w:tc>
          <w:tcPr>
            <w:tcW w:w="4678" w:type="dxa"/>
          </w:tcPr>
          <w:p w14:paraId="4D7AB713" w14:textId="77777777" w:rsidR="001F6CA4" w:rsidRPr="00055013" w:rsidRDefault="001F6CA4" w:rsidP="00055013">
            <w:pPr>
              <w:rPr>
                <w:b/>
              </w:rPr>
            </w:pPr>
            <w:r w:rsidRPr="00055013">
              <w:rPr>
                <w:b/>
              </w:rPr>
              <w:t xml:space="preserve">Handelwijze </w:t>
            </w:r>
          </w:p>
        </w:tc>
      </w:tr>
      <w:tr w:rsidR="001F6CA4" w:rsidRPr="007662FD" w14:paraId="4D7AB716" w14:textId="77777777" w:rsidTr="00055013">
        <w:trPr>
          <w:trHeight w:val="140"/>
        </w:trPr>
        <w:tc>
          <w:tcPr>
            <w:tcW w:w="9209" w:type="dxa"/>
            <w:gridSpan w:val="2"/>
          </w:tcPr>
          <w:p w14:paraId="4D7AB715" w14:textId="77777777" w:rsidR="001F6CA4" w:rsidRPr="007662FD" w:rsidRDefault="001F6CA4" w:rsidP="00055013">
            <w:r w:rsidRPr="007662FD">
              <w:t xml:space="preserve">Geen. </w:t>
            </w:r>
          </w:p>
        </w:tc>
      </w:tr>
    </w:tbl>
    <w:p w14:paraId="4D7AB717" w14:textId="77777777" w:rsidR="001F6CA4" w:rsidRPr="007662FD" w:rsidRDefault="001F6CA4" w:rsidP="001F6CA4">
      <w:pPr>
        <w:pStyle w:val="Default"/>
        <w:rPr>
          <w:rFonts w:ascii="Trebuchet MS" w:hAnsi="Trebuchet MS" w:cs="Arial"/>
          <w:sz w:val="22"/>
          <w:szCs w:val="22"/>
        </w:rPr>
      </w:pPr>
    </w:p>
    <w:tbl>
      <w:tblPr>
        <w:tblStyle w:val="Tabelrasterlicht"/>
        <w:tblW w:w="9209" w:type="dxa"/>
        <w:tblLook w:val="0000" w:firstRow="0" w:lastRow="0" w:firstColumn="0" w:lastColumn="0" w:noHBand="0" w:noVBand="0"/>
      </w:tblPr>
      <w:tblGrid>
        <w:gridCol w:w="4531"/>
        <w:gridCol w:w="4678"/>
      </w:tblGrid>
      <w:tr w:rsidR="001F6CA4" w:rsidRPr="00055013" w14:paraId="4D7AB71A" w14:textId="77777777" w:rsidTr="00055013">
        <w:trPr>
          <w:trHeight w:val="130"/>
        </w:trPr>
        <w:tc>
          <w:tcPr>
            <w:tcW w:w="4531" w:type="dxa"/>
          </w:tcPr>
          <w:p w14:paraId="4D7AB718" w14:textId="77777777" w:rsidR="001F6CA4" w:rsidRPr="00055013" w:rsidRDefault="001F6CA4" w:rsidP="00055013">
            <w:pPr>
              <w:rPr>
                <w:b/>
              </w:rPr>
            </w:pPr>
            <w:r w:rsidRPr="00055013">
              <w:rPr>
                <w:b/>
              </w:rPr>
              <w:t xml:space="preserve">Complicaties tijdens de handeling glucose/CRP </w:t>
            </w:r>
          </w:p>
        </w:tc>
        <w:tc>
          <w:tcPr>
            <w:tcW w:w="4678" w:type="dxa"/>
          </w:tcPr>
          <w:p w14:paraId="4D7AB719" w14:textId="77777777" w:rsidR="001F6CA4" w:rsidRPr="00055013" w:rsidRDefault="001F6CA4" w:rsidP="00055013">
            <w:pPr>
              <w:rPr>
                <w:b/>
              </w:rPr>
            </w:pPr>
            <w:r w:rsidRPr="00055013">
              <w:rPr>
                <w:b/>
              </w:rPr>
              <w:t xml:space="preserve">Handelwijze </w:t>
            </w:r>
          </w:p>
        </w:tc>
      </w:tr>
      <w:tr w:rsidR="001F6CA4" w:rsidRPr="007662FD" w14:paraId="4D7AB71D" w14:textId="77777777" w:rsidTr="00055013">
        <w:trPr>
          <w:trHeight w:val="233"/>
        </w:trPr>
        <w:tc>
          <w:tcPr>
            <w:tcW w:w="4531" w:type="dxa"/>
          </w:tcPr>
          <w:p w14:paraId="4D7AB71B" w14:textId="77777777" w:rsidR="001F6CA4" w:rsidRPr="007662FD" w:rsidRDefault="001F6CA4" w:rsidP="00055013">
            <w:r w:rsidRPr="007662FD">
              <w:t xml:space="preserve">Er vormt zich geen mooie bloeddruppel. </w:t>
            </w:r>
          </w:p>
        </w:tc>
        <w:tc>
          <w:tcPr>
            <w:tcW w:w="4678" w:type="dxa"/>
          </w:tcPr>
          <w:p w14:paraId="4D7AB71C" w14:textId="77777777" w:rsidR="001F6CA4" w:rsidRPr="007662FD" w:rsidRDefault="001F6CA4" w:rsidP="00055013">
            <w:r w:rsidRPr="007662FD">
              <w:t xml:space="preserve">Zorg dat de vinger van de cliënt warm en droog is. Prik zo nodig opnieuw in een andere vinger. </w:t>
            </w:r>
          </w:p>
        </w:tc>
      </w:tr>
      <w:tr w:rsidR="001F6CA4" w:rsidRPr="007662FD" w14:paraId="4D7AB721" w14:textId="77777777" w:rsidTr="00055013">
        <w:trPr>
          <w:trHeight w:val="125"/>
        </w:trPr>
        <w:tc>
          <w:tcPr>
            <w:tcW w:w="4531" w:type="dxa"/>
          </w:tcPr>
          <w:p w14:paraId="4D7AB71E" w14:textId="77777777" w:rsidR="001F6CA4" w:rsidRPr="007662FD" w:rsidRDefault="001F6CA4" w:rsidP="00055013">
            <w:r w:rsidRPr="007662FD">
              <w:t xml:space="preserve">De meter gaat niet aan. </w:t>
            </w:r>
          </w:p>
          <w:p w14:paraId="4D7AB71F" w14:textId="77777777" w:rsidR="001F6CA4" w:rsidRPr="007662FD" w:rsidRDefault="001F6CA4" w:rsidP="00055013"/>
        </w:tc>
        <w:tc>
          <w:tcPr>
            <w:tcW w:w="4678" w:type="dxa"/>
          </w:tcPr>
          <w:p w14:paraId="4D7AB720" w14:textId="77777777" w:rsidR="001F6CA4" w:rsidRPr="007662FD" w:rsidRDefault="001F6CA4" w:rsidP="00055013">
            <w:r w:rsidRPr="007662FD">
              <w:t xml:space="preserve">Controleer de batterij, probeer opnieuw. </w:t>
            </w:r>
          </w:p>
        </w:tc>
      </w:tr>
    </w:tbl>
    <w:p w14:paraId="4D7AB722" w14:textId="77777777" w:rsidR="001F6CA4" w:rsidRPr="007662FD" w:rsidRDefault="001F6CA4" w:rsidP="001F6CA4">
      <w:pPr>
        <w:rPr>
          <w:rFonts w:cs="Arial"/>
          <w:sz w:val="22"/>
        </w:rPr>
      </w:pPr>
    </w:p>
    <w:tbl>
      <w:tblPr>
        <w:tblStyle w:val="Tabelrasterlicht"/>
        <w:tblW w:w="9209" w:type="dxa"/>
        <w:tblLook w:val="0000" w:firstRow="0" w:lastRow="0" w:firstColumn="0" w:lastColumn="0" w:noHBand="0" w:noVBand="0"/>
      </w:tblPr>
      <w:tblGrid>
        <w:gridCol w:w="4531"/>
        <w:gridCol w:w="4678"/>
      </w:tblGrid>
      <w:tr w:rsidR="001F6CA4" w:rsidRPr="00055013" w14:paraId="4D7AB725" w14:textId="77777777" w:rsidTr="00055013">
        <w:trPr>
          <w:trHeight w:val="125"/>
        </w:trPr>
        <w:tc>
          <w:tcPr>
            <w:tcW w:w="4531" w:type="dxa"/>
          </w:tcPr>
          <w:p w14:paraId="4D7AB723" w14:textId="77777777" w:rsidR="001F6CA4" w:rsidRPr="00055013" w:rsidRDefault="001F6CA4" w:rsidP="00055013">
            <w:pPr>
              <w:rPr>
                <w:b/>
              </w:rPr>
            </w:pPr>
            <w:r w:rsidRPr="00055013">
              <w:rPr>
                <w:b/>
              </w:rPr>
              <w:t>Complicaties tijdens de handeling urine onderzoek</w:t>
            </w:r>
          </w:p>
        </w:tc>
        <w:tc>
          <w:tcPr>
            <w:tcW w:w="4678" w:type="dxa"/>
          </w:tcPr>
          <w:p w14:paraId="4D7AB724" w14:textId="77777777" w:rsidR="001F6CA4" w:rsidRPr="00055013" w:rsidRDefault="001F6CA4" w:rsidP="00055013">
            <w:pPr>
              <w:rPr>
                <w:b/>
              </w:rPr>
            </w:pPr>
            <w:r w:rsidRPr="00055013">
              <w:rPr>
                <w:b/>
              </w:rPr>
              <w:t xml:space="preserve">Handelwijze </w:t>
            </w:r>
          </w:p>
        </w:tc>
      </w:tr>
      <w:tr w:rsidR="001F6CA4" w:rsidRPr="007662FD" w14:paraId="4D7AB727" w14:textId="77777777" w:rsidTr="00055013">
        <w:trPr>
          <w:trHeight w:val="120"/>
        </w:trPr>
        <w:tc>
          <w:tcPr>
            <w:tcW w:w="9209" w:type="dxa"/>
            <w:gridSpan w:val="2"/>
          </w:tcPr>
          <w:p w14:paraId="4D7AB726" w14:textId="77777777" w:rsidR="001F6CA4" w:rsidRPr="007662FD" w:rsidRDefault="001F6CA4" w:rsidP="00055013">
            <w:r w:rsidRPr="007662FD">
              <w:t xml:space="preserve">Geen. </w:t>
            </w:r>
          </w:p>
        </w:tc>
      </w:tr>
    </w:tbl>
    <w:p w14:paraId="4D7AB728" w14:textId="77777777" w:rsidR="001F6CA4" w:rsidRPr="007662FD" w:rsidRDefault="001F6CA4" w:rsidP="001F6CA4">
      <w:pPr>
        <w:rPr>
          <w:rFonts w:cs="Arial"/>
          <w:sz w:val="22"/>
        </w:rPr>
      </w:pPr>
    </w:p>
    <w:tbl>
      <w:tblPr>
        <w:tblStyle w:val="Tabelrasterlicht"/>
        <w:tblW w:w="9209" w:type="dxa"/>
        <w:tblLook w:val="0000" w:firstRow="0" w:lastRow="0" w:firstColumn="0" w:lastColumn="0" w:noHBand="0" w:noVBand="0"/>
      </w:tblPr>
      <w:tblGrid>
        <w:gridCol w:w="4531"/>
        <w:gridCol w:w="4678"/>
      </w:tblGrid>
      <w:tr w:rsidR="001F6CA4" w:rsidRPr="00055013" w14:paraId="4D7AB72B" w14:textId="77777777" w:rsidTr="00055013">
        <w:trPr>
          <w:trHeight w:val="134"/>
        </w:trPr>
        <w:tc>
          <w:tcPr>
            <w:tcW w:w="4531" w:type="dxa"/>
          </w:tcPr>
          <w:p w14:paraId="4D7AB729" w14:textId="77777777" w:rsidR="001F6CA4" w:rsidRPr="00055013" w:rsidRDefault="001F6CA4" w:rsidP="00055013">
            <w:pPr>
              <w:rPr>
                <w:b/>
              </w:rPr>
            </w:pPr>
            <w:r w:rsidRPr="00055013">
              <w:rPr>
                <w:b/>
              </w:rPr>
              <w:t xml:space="preserve">Complicaties tijdens de handeling drukverband </w:t>
            </w:r>
          </w:p>
        </w:tc>
        <w:tc>
          <w:tcPr>
            <w:tcW w:w="4678" w:type="dxa"/>
          </w:tcPr>
          <w:p w14:paraId="4D7AB72A" w14:textId="77777777" w:rsidR="001F6CA4" w:rsidRPr="00055013" w:rsidRDefault="001F6CA4" w:rsidP="00055013">
            <w:pPr>
              <w:rPr>
                <w:b/>
              </w:rPr>
            </w:pPr>
            <w:r w:rsidRPr="00055013">
              <w:rPr>
                <w:b/>
              </w:rPr>
              <w:t xml:space="preserve">Handelwijze </w:t>
            </w:r>
          </w:p>
        </w:tc>
      </w:tr>
      <w:tr w:rsidR="001F6CA4" w:rsidRPr="007662FD" w14:paraId="4D7AB72E" w14:textId="77777777" w:rsidTr="00055013">
        <w:trPr>
          <w:trHeight w:val="242"/>
        </w:trPr>
        <w:tc>
          <w:tcPr>
            <w:tcW w:w="4531" w:type="dxa"/>
          </w:tcPr>
          <w:p w14:paraId="4D7AB72C" w14:textId="77777777" w:rsidR="001F6CA4" w:rsidRPr="007662FD" w:rsidRDefault="001F6CA4" w:rsidP="00055013">
            <w:r w:rsidRPr="007662FD">
              <w:t xml:space="preserve">Huid onder drukverband is geïrriteerd. </w:t>
            </w:r>
          </w:p>
        </w:tc>
        <w:tc>
          <w:tcPr>
            <w:tcW w:w="4678" w:type="dxa"/>
          </w:tcPr>
          <w:p w14:paraId="4D7AB72D" w14:textId="77777777" w:rsidR="001F6CA4" w:rsidRPr="007662FD" w:rsidRDefault="001F6CA4" w:rsidP="00055013">
            <w:r w:rsidRPr="007662FD">
              <w:t xml:space="preserve">Breng een dun tricot buisverband onder het drukverband aan. </w:t>
            </w:r>
          </w:p>
        </w:tc>
      </w:tr>
      <w:tr w:rsidR="001F6CA4" w:rsidRPr="007662FD" w14:paraId="4D7AB731" w14:textId="77777777" w:rsidTr="00055013">
        <w:trPr>
          <w:trHeight w:val="129"/>
        </w:trPr>
        <w:tc>
          <w:tcPr>
            <w:tcW w:w="4531" w:type="dxa"/>
          </w:tcPr>
          <w:p w14:paraId="4D7AB72F" w14:textId="77777777" w:rsidR="001F6CA4" w:rsidRPr="007662FD" w:rsidRDefault="001F6CA4" w:rsidP="00055013">
            <w:r w:rsidRPr="007662FD">
              <w:t xml:space="preserve">Er zijn vensters te zien in het drukverband. </w:t>
            </w:r>
          </w:p>
        </w:tc>
        <w:tc>
          <w:tcPr>
            <w:tcW w:w="4678" w:type="dxa"/>
          </w:tcPr>
          <w:p w14:paraId="4D7AB730" w14:textId="77777777" w:rsidR="001F6CA4" w:rsidRPr="007662FD" w:rsidRDefault="001F6CA4" w:rsidP="00055013">
            <w:r w:rsidRPr="007662FD">
              <w:t xml:space="preserve">Leg het drukverband opnieuw aan. </w:t>
            </w:r>
          </w:p>
        </w:tc>
      </w:tr>
      <w:tr w:rsidR="001F6CA4" w:rsidRPr="007662FD" w14:paraId="4D7AB734" w14:textId="77777777" w:rsidTr="00055013">
        <w:trPr>
          <w:trHeight w:val="354"/>
        </w:trPr>
        <w:tc>
          <w:tcPr>
            <w:tcW w:w="4531" w:type="dxa"/>
          </w:tcPr>
          <w:p w14:paraId="4D7AB732" w14:textId="77777777" w:rsidR="001F6CA4" w:rsidRPr="007662FD" w:rsidRDefault="001F6CA4" w:rsidP="00055013">
            <w:r w:rsidRPr="007662FD">
              <w:t xml:space="preserve">Pijn of blauwe vingers na zwachtelen. </w:t>
            </w:r>
          </w:p>
        </w:tc>
        <w:tc>
          <w:tcPr>
            <w:tcW w:w="4678" w:type="dxa"/>
          </w:tcPr>
          <w:p w14:paraId="4D7AB733" w14:textId="77777777" w:rsidR="001F6CA4" w:rsidRPr="007662FD" w:rsidRDefault="001F6CA4" w:rsidP="00055013">
            <w:r w:rsidRPr="007662FD">
              <w:t xml:space="preserve">Als pijn niet overgaat drukverband opnieuw aanleggen. Als pijn daarna niet overgaat, arts waarschuwen. </w:t>
            </w:r>
          </w:p>
        </w:tc>
      </w:tr>
    </w:tbl>
    <w:p w14:paraId="4D7AB735" w14:textId="77777777" w:rsidR="001F6CA4" w:rsidRPr="007662FD" w:rsidRDefault="001F6CA4" w:rsidP="001F6CA4">
      <w:pPr>
        <w:rPr>
          <w:rFonts w:cs="Arial"/>
          <w:sz w:val="22"/>
        </w:rPr>
      </w:pPr>
    </w:p>
    <w:p w14:paraId="4D7AB736" w14:textId="77777777" w:rsidR="001F6CA4" w:rsidRPr="00055013" w:rsidRDefault="00055013" w:rsidP="00055013">
      <w:pPr>
        <w:pStyle w:val="Kop2"/>
        <w:rPr>
          <w:rFonts w:eastAsia="Utopia"/>
        </w:rPr>
      </w:pPr>
      <w:r>
        <w:rPr>
          <w:rFonts w:eastAsia="Utopia"/>
        </w:rPr>
        <w:lastRenderedPageBreak/>
        <w:t>Onderhoud</w:t>
      </w:r>
    </w:p>
    <w:p w14:paraId="4D7AB737" w14:textId="77777777" w:rsidR="001F6CA4" w:rsidRPr="007662FD" w:rsidRDefault="001F6CA4" w:rsidP="00055013">
      <w:pPr>
        <w:pStyle w:val="Lijstalinea"/>
        <w:numPr>
          <w:ilvl w:val="0"/>
          <w:numId w:val="13"/>
        </w:numPr>
      </w:pPr>
      <w:r w:rsidRPr="007662FD">
        <w:t>Stel regelmatig bestaande procedures, werkafspraken en protocollen bij op basis van nieuwe inzichten, gewijzigde apparatuur of werkbaarheid tijdens de uitvoering.</w:t>
      </w:r>
    </w:p>
    <w:p w14:paraId="4D7AB738" w14:textId="77777777" w:rsidR="001F6CA4" w:rsidRPr="007662FD" w:rsidRDefault="001F6CA4" w:rsidP="00055013">
      <w:pPr>
        <w:pStyle w:val="Lijstalinea"/>
        <w:numPr>
          <w:ilvl w:val="0"/>
          <w:numId w:val="13"/>
        </w:numPr>
      </w:pPr>
      <w:r w:rsidRPr="007662FD">
        <w:t>Houd in het personeelsdossier van de medewerker bij welke scholing is gevolgd en welke</w:t>
      </w:r>
      <w:r w:rsidR="00055013">
        <w:t xml:space="preserve"> </w:t>
      </w:r>
      <w:r w:rsidRPr="007662FD">
        <w:t>diploma’s zijn behaald.</w:t>
      </w:r>
    </w:p>
    <w:p w14:paraId="4D7AB739" w14:textId="77777777" w:rsidR="00CD464F" w:rsidRDefault="001F6CA4" w:rsidP="00055013">
      <w:pPr>
        <w:pStyle w:val="Lijstalinea"/>
        <w:numPr>
          <w:ilvl w:val="0"/>
          <w:numId w:val="13"/>
        </w:numPr>
      </w:pPr>
      <w:r w:rsidRPr="007662FD">
        <w:t>Voer minimaal eens per jaar een functio</w:t>
      </w:r>
      <w:r w:rsidRPr="00055013">
        <w:t>n</w:t>
      </w:r>
      <w:r w:rsidRPr="007662FD">
        <w:t>eringsgesprek en bespreek daarbij het individuele</w:t>
      </w:r>
      <w:r w:rsidR="00055013">
        <w:t xml:space="preserve"> </w:t>
      </w:r>
      <w:r w:rsidRPr="007662FD">
        <w:t>takenpakket. Spoor daarbij knelpunten op en maak afspraken over oplossingen daarvoor.</w:t>
      </w:r>
      <w:r w:rsidRPr="007662FD">
        <w:br/>
      </w:r>
    </w:p>
    <w:p w14:paraId="4D7AB73A" w14:textId="77777777" w:rsidR="00055013" w:rsidRPr="001F6CA4" w:rsidRDefault="00055013" w:rsidP="00055013">
      <w:pPr>
        <w:ind w:left="360"/>
      </w:pPr>
    </w:p>
    <w:p w14:paraId="4D7AB73B" w14:textId="77777777" w:rsidR="000A75BF" w:rsidRPr="001F6CA4" w:rsidRDefault="000A75BF" w:rsidP="000A75BF"/>
    <w:p w14:paraId="4D7AB73C"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0"/>
      <w:footerReference w:type="default" r:id="rId11"/>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6774" w14:textId="77777777" w:rsidR="008317AF" w:rsidRDefault="008317AF" w:rsidP="004F45D2">
      <w:pPr>
        <w:spacing w:line="240" w:lineRule="auto"/>
      </w:pPr>
      <w:r>
        <w:separator/>
      </w:r>
    </w:p>
  </w:endnote>
  <w:endnote w:type="continuationSeparator" w:id="0">
    <w:p w14:paraId="3F0F955F" w14:textId="77777777" w:rsidR="008317AF" w:rsidRDefault="008317AF"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op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Arial;Arial">
    <w:altName w:val="Times New Roman"/>
    <w:panose1 w:val="00000000000000000000"/>
    <w:charset w:val="00"/>
    <w:family w:val="roman"/>
    <w:notTrueType/>
    <w:pitch w:val="default"/>
  </w:font>
  <w:font w:name="Times New Roman;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B743" w14:textId="77777777" w:rsidR="00D80D7F" w:rsidRPr="00A6485D" w:rsidRDefault="00CF1022">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D80D7F" w:rsidRPr="00A6485D">
          <w:rPr>
            <w:rStyle w:val="Subtieleverwijzing"/>
          </w:rPr>
          <w:fldChar w:fldCharType="begin"/>
        </w:r>
        <w:r w:rsidR="00D80D7F" w:rsidRPr="00A6485D">
          <w:rPr>
            <w:rStyle w:val="Subtieleverwijzing"/>
          </w:rPr>
          <w:instrText>PAGE   \* MERGEFORMAT</w:instrText>
        </w:r>
        <w:r w:rsidR="00D80D7F" w:rsidRPr="00A6485D">
          <w:rPr>
            <w:rStyle w:val="Subtieleverwijzing"/>
          </w:rPr>
          <w:fldChar w:fldCharType="separate"/>
        </w:r>
        <w:r w:rsidR="00055013">
          <w:rPr>
            <w:rStyle w:val="Subtieleverwijzing"/>
            <w:noProof/>
          </w:rPr>
          <w:t>11</w:t>
        </w:r>
        <w:r w:rsidR="00D80D7F" w:rsidRPr="00A6485D">
          <w:rPr>
            <w:rStyle w:val="Subtieleverwijzing"/>
          </w:rPr>
          <w:fldChar w:fldCharType="end"/>
        </w:r>
      </w:sdtContent>
    </w:sdt>
  </w:p>
  <w:p w14:paraId="4D7AB744" w14:textId="77777777" w:rsidR="00D80D7F" w:rsidRPr="00A6485D" w:rsidRDefault="00D80D7F" w:rsidP="001F6CA4">
    <w:pPr>
      <w:pStyle w:val="Voettekst"/>
      <w:jc w:val="center"/>
      <w:rPr>
        <w:rStyle w:val="Subtieleverwijzing"/>
      </w:rPr>
    </w:pPr>
  </w:p>
  <w:p w14:paraId="4D7AB745" w14:textId="77777777" w:rsidR="00D80D7F" w:rsidRDefault="00D80D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2BFB" w14:textId="77777777" w:rsidR="008317AF" w:rsidRDefault="008317AF" w:rsidP="004F45D2">
      <w:pPr>
        <w:spacing w:line="240" w:lineRule="auto"/>
      </w:pPr>
      <w:r>
        <w:separator/>
      </w:r>
    </w:p>
  </w:footnote>
  <w:footnote w:type="continuationSeparator" w:id="0">
    <w:p w14:paraId="3684EBB5" w14:textId="77777777" w:rsidR="008317AF" w:rsidRDefault="008317AF"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B741" w14:textId="77777777" w:rsidR="00D80D7F" w:rsidRPr="00FD0030" w:rsidRDefault="00D80D7F"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4D7AB742" w14:textId="77777777" w:rsidR="00D80D7F" w:rsidRDefault="00D80D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B88"/>
    <w:multiLevelType w:val="hybridMultilevel"/>
    <w:tmpl w:val="0F4670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132419"/>
    <w:multiLevelType w:val="hybridMultilevel"/>
    <w:tmpl w:val="0F42BFD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1258A5"/>
    <w:multiLevelType w:val="hybridMultilevel"/>
    <w:tmpl w:val="77509DE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6F189F"/>
    <w:multiLevelType w:val="hybridMultilevel"/>
    <w:tmpl w:val="48B4AECE"/>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C65659"/>
    <w:multiLevelType w:val="hybridMultilevel"/>
    <w:tmpl w:val="9E629550"/>
    <w:lvl w:ilvl="0" w:tplc="04130005">
      <w:start w:val="1"/>
      <w:numFmt w:val="bullet"/>
      <w:lvlText w:val=""/>
      <w:lvlJc w:val="left"/>
      <w:pPr>
        <w:ind w:left="1144" w:hanging="360"/>
      </w:pPr>
      <w:rPr>
        <w:rFonts w:ascii="Wingdings" w:hAnsi="Wingdings" w:hint="default"/>
      </w:rPr>
    </w:lvl>
    <w:lvl w:ilvl="1" w:tplc="04130003" w:tentative="1">
      <w:start w:val="1"/>
      <w:numFmt w:val="bullet"/>
      <w:lvlText w:val="o"/>
      <w:lvlJc w:val="left"/>
      <w:pPr>
        <w:ind w:left="1864" w:hanging="360"/>
      </w:pPr>
      <w:rPr>
        <w:rFonts w:ascii="Courier New" w:hAnsi="Courier New" w:cs="Courier New" w:hint="default"/>
      </w:rPr>
    </w:lvl>
    <w:lvl w:ilvl="2" w:tplc="04130005" w:tentative="1">
      <w:start w:val="1"/>
      <w:numFmt w:val="bullet"/>
      <w:lvlText w:val=""/>
      <w:lvlJc w:val="left"/>
      <w:pPr>
        <w:ind w:left="2584" w:hanging="360"/>
      </w:pPr>
      <w:rPr>
        <w:rFonts w:ascii="Wingdings" w:hAnsi="Wingdings" w:hint="default"/>
      </w:rPr>
    </w:lvl>
    <w:lvl w:ilvl="3" w:tplc="04130001" w:tentative="1">
      <w:start w:val="1"/>
      <w:numFmt w:val="bullet"/>
      <w:lvlText w:val=""/>
      <w:lvlJc w:val="left"/>
      <w:pPr>
        <w:ind w:left="3304" w:hanging="360"/>
      </w:pPr>
      <w:rPr>
        <w:rFonts w:ascii="Symbol" w:hAnsi="Symbol" w:hint="default"/>
      </w:rPr>
    </w:lvl>
    <w:lvl w:ilvl="4" w:tplc="04130003" w:tentative="1">
      <w:start w:val="1"/>
      <w:numFmt w:val="bullet"/>
      <w:lvlText w:val="o"/>
      <w:lvlJc w:val="left"/>
      <w:pPr>
        <w:ind w:left="4024" w:hanging="360"/>
      </w:pPr>
      <w:rPr>
        <w:rFonts w:ascii="Courier New" w:hAnsi="Courier New" w:cs="Courier New" w:hint="default"/>
      </w:rPr>
    </w:lvl>
    <w:lvl w:ilvl="5" w:tplc="04130005" w:tentative="1">
      <w:start w:val="1"/>
      <w:numFmt w:val="bullet"/>
      <w:lvlText w:val=""/>
      <w:lvlJc w:val="left"/>
      <w:pPr>
        <w:ind w:left="4744" w:hanging="360"/>
      </w:pPr>
      <w:rPr>
        <w:rFonts w:ascii="Wingdings" w:hAnsi="Wingdings" w:hint="default"/>
      </w:rPr>
    </w:lvl>
    <w:lvl w:ilvl="6" w:tplc="04130001" w:tentative="1">
      <w:start w:val="1"/>
      <w:numFmt w:val="bullet"/>
      <w:lvlText w:val=""/>
      <w:lvlJc w:val="left"/>
      <w:pPr>
        <w:ind w:left="5464" w:hanging="360"/>
      </w:pPr>
      <w:rPr>
        <w:rFonts w:ascii="Symbol" w:hAnsi="Symbol" w:hint="default"/>
      </w:rPr>
    </w:lvl>
    <w:lvl w:ilvl="7" w:tplc="04130003" w:tentative="1">
      <w:start w:val="1"/>
      <w:numFmt w:val="bullet"/>
      <w:lvlText w:val="o"/>
      <w:lvlJc w:val="left"/>
      <w:pPr>
        <w:ind w:left="6184" w:hanging="360"/>
      </w:pPr>
      <w:rPr>
        <w:rFonts w:ascii="Courier New" w:hAnsi="Courier New" w:cs="Courier New" w:hint="default"/>
      </w:rPr>
    </w:lvl>
    <w:lvl w:ilvl="8" w:tplc="04130005" w:tentative="1">
      <w:start w:val="1"/>
      <w:numFmt w:val="bullet"/>
      <w:lvlText w:val=""/>
      <w:lvlJc w:val="left"/>
      <w:pPr>
        <w:ind w:left="6904" w:hanging="360"/>
      </w:pPr>
      <w:rPr>
        <w:rFonts w:ascii="Wingdings" w:hAnsi="Wingdings" w:hint="default"/>
      </w:rPr>
    </w:lvl>
  </w:abstractNum>
  <w:abstractNum w:abstractNumId="5" w15:restartNumberingAfterBreak="0">
    <w:nsid w:val="46B96ED9"/>
    <w:multiLevelType w:val="hybridMultilevel"/>
    <w:tmpl w:val="894E0D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2302FE"/>
    <w:multiLevelType w:val="hybridMultilevel"/>
    <w:tmpl w:val="F072DA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00148B"/>
    <w:multiLevelType w:val="hybridMultilevel"/>
    <w:tmpl w:val="BE46363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2D4D6A"/>
    <w:multiLevelType w:val="hybridMultilevel"/>
    <w:tmpl w:val="F55A1E18"/>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6406C5"/>
    <w:multiLevelType w:val="hybridMultilevel"/>
    <w:tmpl w:val="D4020482"/>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200BC6"/>
    <w:multiLevelType w:val="hybridMultilevel"/>
    <w:tmpl w:val="BCB87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265EB1"/>
    <w:multiLevelType w:val="hybridMultilevel"/>
    <w:tmpl w:val="F0E4E542"/>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2D74A3"/>
    <w:multiLevelType w:val="hybridMultilevel"/>
    <w:tmpl w:val="CA48B1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5384995">
    <w:abstractNumId w:val="2"/>
  </w:num>
  <w:num w:numId="2" w16cid:durableId="70584350">
    <w:abstractNumId w:val="12"/>
  </w:num>
  <w:num w:numId="3" w16cid:durableId="2130195160">
    <w:abstractNumId w:val="4"/>
  </w:num>
  <w:num w:numId="4" w16cid:durableId="61103977">
    <w:abstractNumId w:val="5"/>
  </w:num>
  <w:num w:numId="5" w16cid:durableId="1056272843">
    <w:abstractNumId w:val="10"/>
  </w:num>
  <w:num w:numId="6" w16cid:durableId="41252428">
    <w:abstractNumId w:val="9"/>
  </w:num>
  <w:num w:numId="7" w16cid:durableId="1045370457">
    <w:abstractNumId w:val="11"/>
  </w:num>
  <w:num w:numId="8" w16cid:durableId="346566002">
    <w:abstractNumId w:val="6"/>
  </w:num>
  <w:num w:numId="9" w16cid:durableId="998270510">
    <w:abstractNumId w:val="8"/>
  </w:num>
  <w:num w:numId="10" w16cid:durableId="1294098694">
    <w:abstractNumId w:val="7"/>
  </w:num>
  <w:num w:numId="11" w16cid:durableId="1503930498">
    <w:abstractNumId w:val="0"/>
  </w:num>
  <w:num w:numId="12" w16cid:durableId="2093240458">
    <w:abstractNumId w:val="1"/>
  </w:num>
  <w:num w:numId="13" w16cid:durableId="36399197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55013"/>
    <w:rsid w:val="000A75BF"/>
    <w:rsid w:val="000D3316"/>
    <w:rsid w:val="00137619"/>
    <w:rsid w:val="001841DF"/>
    <w:rsid w:val="001D088E"/>
    <w:rsid w:val="001F6CA4"/>
    <w:rsid w:val="00243F8D"/>
    <w:rsid w:val="00244776"/>
    <w:rsid w:val="002619C9"/>
    <w:rsid w:val="00270150"/>
    <w:rsid w:val="002F67BA"/>
    <w:rsid w:val="00306447"/>
    <w:rsid w:val="00314E0F"/>
    <w:rsid w:val="0033766F"/>
    <w:rsid w:val="003B1737"/>
    <w:rsid w:val="003E74AE"/>
    <w:rsid w:val="00496BE6"/>
    <w:rsid w:val="004B73DF"/>
    <w:rsid w:val="004D56D4"/>
    <w:rsid w:val="004F45D2"/>
    <w:rsid w:val="0051510D"/>
    <w:rsid w:val="00565154"/>
    <w:rsid w:val="005C2748"/>
    <w:rsid w:val="00611208"/>
    <w:rsid w:val="00654BD8"/>
    <w:rsid w:val="006574EC"/>
    <w:rsid w:val="0067044B"/>
    <w:rsid w:val="006F54C0"/>
    <w:rsid w:val="00723707"/>
    <w:rsid w:val="00775BFF"/>
    <w:rsid w:val="007E7C1F"/>
    <w:rsid w:val="007F4476"/>
    <w:rsid w:val="00820915"/>
    <w:rsid w:val="00827AE2"/>
    <w:rsid w:val="008317AF"/>
    <w:rsid w:val="008D580D"/>
    <w:rsid w:val="008F2226"/>
    <w:rsid w:val="008F23B0"/>
    <w:rsid w:val="00912C53"/>
    <w:rsid w:val="00936E2C"/>
    <w:rsid w:val="00975E47"/>
    <w:rsid w:val="009E16A7"/>
    <w:rsid w:val="009F0426"/>
    <w:rsid w:val="009F2E8F"/>
    <w:rsid w:val="00A8074F"/>
    <w:rsid w:val="00A86EF0"/>
    <w:rsid w:val="00AA3B01"/>
    <w:rsid w:val="00B10D15"/>
    <w:rsid w:val="00B513C9"/>
    <w:rsid w:val="00BA17E3"/>
    <w:rsid w:val="00BC7F3F"/>
    <w:rsid w:val="00C54346"/>
    <w:rsid w:val="00C8120C"/>
    <w:rsid w:val="00CD464F"/>
    <w:rsid w:val="00CF1022"/>
    <w:rsid w:val="00D80D7F"/>
    <w:rsid w:val="00D964FF"/>
    <w:rsid w:val="00DB3709"/>
    <w:rsid w:val="00DB61C1"/>
    <w:rsid w:val="00DE363A"/>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7AB49B"/>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character" w:customStyle="1" w:styleId="Geaccentueerd">
    <w:name w:val="Geaccentueerd"/>
    <w:rsid w:val="001F6C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5646B49-B59A-4413-8331-6723C7A4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B7330-932B-441D-B9F8-E493038B7792}">
  <ds:schemaRefs>
    <ds:schemaRef ds:uri="http://schemas.microsoft.com/sharepoint/v3/contenttype/forms"/>
  </ds:schemaRefs>
</ds:datastoreItem>
</file>

<file path=customXml/itemProps3.xml><?xml version="1.0" encoding="utf-8"?>
<ds:datastoreItem xmlns:ds="http://schemas.openxmlformats.org/officeDocument/2006/customXml" ds:itemID="{4B8F8FDE-36A0-4173-8BB1-E21AD89E2CF1}">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docProps/app.xml><?xml version="1.0" encoding="utf-8"?>
<Properties xmlns="http://schemas.openxmlformats.org/officeDocument/2006/extended-properties" xmlns:vt="http://schemas.openxmlformats.org/officeDocument/2006/docPropsVTypes">
  <Template>Plan zonder cover</Template>
  <TotalTime>1</TotalTime>
  <Pages>11</Pages>
  <Words>2728</Words>
  <Characters>15004</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2025-12-16T12:01:00Z</dcterms:created>
  <dcterms:modified xsi:type="dcterms:W3CDTF">2025-12-16T12:01:00Z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2025-12-16T12:01:29Z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ae8030d2-9beb-4c3d-9b78-19c3d69117a2</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