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031AE79A" w14:textId="77777777" w:rsidTr="009F0426">
        <w:trPr>
          <w:trHeight w:val="1126"/>
        </w:trPr>
        <w:tc>
          <w:tcPr>
            <w:tcW w:w="1874" w:type="dxa"/>
          </w:tcPr>
          <w:p w14:paraId="031AE796"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031AE797" w14:textId="77777777" w:rsidR="003E74AE" w:rsidRPr="00BA15B5" w:rsidRDefault="003E74AE" w:rsidP="00684BB3">
            <w:pPr>
              <w:overflowPunct w:val="0"/>
              <w:rPr>
                <w:rFonts w:ascii="Arial" w:eastAsia="Calibri" w:hAnsi="Arial" w:cs="Calibri"/>
                <w:b/>
                <w:bCs/>
                <w:color w:val="000000"/>
                <w:szCs w:val="20"/>
              </w:rPr>
            </w:pPr>
          </w:p>
          <w:p w14:paraId="031AE798" w14:textId="77777777" w:rsidR="003E74AE" w:rsidRPr="00BA15B5" w:rsidRDefault="00687A5F" w:rsidP="00684BB3">
            <w:pPr>
              <w:pStyle w:val="Kop2"/>
              <w:outlineLvl w:val="1"/>
              <w:rPr>
                <w:rFonts w:eastAsia="Calibri"/>
              </w:rPr>
            </w:pPr>
            <w:r>
              <w:rPr>
                <w:rFonts w:eastAsia="Calibri"/>
              </w:rPr>
              <w:t xml:space="preserve">Protocol </w:t>
            </w:r>
            <w:proofErr w:type="spellStart"/>
            <w:r>
              <w:rPr>
                <w:rFonts w:eastAsia="Calibri"/>
              </w:rPr>
              <w:t>wrappen</w:t>
            </w:r>
            <w:proofErr w:type="spellEnd"/>
            <w:r>
              <w:rPr>
                <w:rFonts w:eastAsia="Calibri"/>
              </w:rPr>
              <w:t xml:space="preserve"> aanstippen m.b.v. Cryo pen</w:t>
            </w:r>
          </w:p>
          <w:p w14:paraId="031AE799" w14:textId="77777777" w:rsidR="003E74AE" w:rsidRPr="00BA15B5" w:rsidRDefault="003E74AE" w:rsidP="00684BB3">
            <w:pPr>
              <w:overflowPunct w:val="0"/>
              <w:rPr>
                <w:rFonts w:ascii="Arial" w:hAnsi="Arial"/>
                <w:b/>
                <w:bCs/>
                <w:color w:val="00000A"/>
                <w:szCs w:val="20"/>
              </w:rPr>
            </w:pPr>
          </w:p>
        </w:tc>
      </w:tr>
      <w:tr w:rsidR="003E74AE" w:rsidRPr="009D5456" w14:paraId="031AE79E" w14:textId="77777777" w:rsidTr="009F0426">
        <w:trPr>
          <w:trHeight w:val="151"/>
        </w:trPr>
        <w:tc>
          <w:tcPr>
            <w:tcW w:w="1874" w:type="dxa"/>
            <w:vMerge w:val="restart"/>
          </w:tcPr>
          <w:p w14:paraId="031AE79B"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031AE79C" w14:textId="77777777"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031AE79D"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3E74AE" w:rsidRPr="009D5456" w14:paraId="031AE7A2" w14:textId="77777777" w:rsidTr="009F0426">
        <w:trPr>
          <w:trHeight w:val="155"/>
        </w:trPr>
        <w:tc>
          <w:tcPr>
            <w:tcW w:w="1874" w:type="dxa"/>
            <w:vMerge/>
          </w:tcPr>
          <w:p w14:paraId="031AE79F" w14:textId="77777777" w:rsidR="003E74AE" w:rsidRPr="00BA15B5" w:rsidRDefault="003E74AE" w:rsidP="00684BB3">
            <w:pPr>
              <w:overflowPunct w:val="0"/>
              <w:rPr>
                <w:color w:val="00000A"/>
                <w:szCs w:val="20"/>
              </w:rPr>
            </w:pPr>
          </w:p>
        </w:tc>
        <w:tc>
          <w:tcPr>
            <w:tcW w:w="3371" w:type="dxa"/>
            <w:vAlign w:val="center"/>
          </w:tcPr>
          <w:p w14:paraId="031AE7A0" w14:textId="77777777"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031AE7A1"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3E74AE" w:rsidRPr="009D5456" w14:paraId="031AE7A6" w14:textId="77777777" w:rsidTr="009F0426">
        <w:trPr>
          <w:trHeight w:val="356"/>
        </w:trPr>
        <w:tc>
          <w:tcPr>
            <w:tcW w:w="1874" w:type="dxa"/>
            <w:vMerge/>
          </w:tcPr>
          <w:p w14:paraId="031AE7A3" w14:textId="77777777" w:rsidR="003E74AE" w:rsidRPr="00BA15B5" w:rsidRDefault="003E74AE" w:rsidP="00684BB3">
            <w:pPr>
              <w:overflowPunct w:val="0"/>
              <w:rPr>
                <w:color w:val="00000A"/>
                <w:szCs w:val="20"/>
              </w:rPr>
            </w:pPr>
          </w:p>
        </w:tc>
        <w:tc>
          <w:tcPr>
            <w:tcW w:w="3371" w:type="dxa"/>
            <w:vAlign w:val="center"/>
          </w:tcPr>
          <w:p w14:paraId="031AE7A4" w14:textId="77777777" w:rsidR="003E74AE" w:rsidRPr="00BA15B5" w:rsidRDefault="0013761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003E74AE" w:rsidRPr="00BA15B5">
              <w:rPr>
                <w:rFonts w:ascii="Arial" w:hAnsi="Arial" w:cs="Arial"/>
                <w:b/>
                <w:bCs/>
                <w:color w:val="00000A"/>
                <w:szCs w:val="20"/>
              </w:rPr>
              <w:t xml:space="preserve">: </w:t>
            </w:r>
          </w:p>
        </w:tc>
        <w:tc>
          <w:tcPr>
            <w:tcW w:w="3119" w:type="dxa"/>
            <w:vAlign w:val="center"/>
          </w:tcPr>
          <w:p w14:paraId="031AE7A5" w14:textId="77777777"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031AE7A7" w14:textId="77777777" w:rsidR="00936E2C" w:rsidRDefault="00936E2C" w:rsidP="003E74AE">
      <w:pPr>
        <w:rPr>
          <w:b/>
        </w:rPr>
      </w:pPr>
    </w:p>
    <w:p w14:paraId="031AE7A8" w14:textId="77777777" w:rsidR="00687A5F" w:rsidRPr="00AA69AB" w:rsidRDefault="00687A5F" w:rsidP="00687A5F">
      <w:pPr>
        <w:pStyle w:val="Kop2"/>
      </w:pPr>
      <w:r w:rsidRPr="00687A5F">
        <w:t>Doel</w:t>
      </w:r>
    </w:p>
    <w:p w14:paraId="031AE7A9" w14:textId="77777777" w:rsidR="00687A5F" w:rsidRPr="00AA69AB" w:rsidRDefault="00687A5F" w:rsidP="00687A5F">
      <w:r w:rsidRPr="00AA69AB">
        <w:t>Het verwijderen van wratten met stikstof (bevriezen).</w:t>
      </w:r>
    </w:p>
    <w:p w14:paraId="031AE7AA" w14:textId="77777777" w:rsidR="00687A5F" w:rsidRPr="00AA69AB" w:rsidRDefault="00687A5F" w:rsidP="00687A5F">
      <w:pPr>
        <w:pStyle w:val="Kop2"/>
      </w:pPr>
      <w:r w:rsidRPr="00687A5F">
        <w:t>Benodigdheden</w:t>
      </w:r>
      <w:r w:rsidRPr="00AA69AB">
        <w:t xml:space="preserve"> </w:t>
      </w:r>
    </w:p>
    <w:p w14:paraId="031AE7AB" w14:textId="77777777" w:rsidR="00687A5F" w:rsidRPr="00687A5F" w:rsidRDefault="00687A5F" w:rsidP="00687A5F">
      <w:pPr>
        <w:pStyle w:val="Lijstalinea"/>
        <w:numPr>
          <w:ilvl w:val="0"/>
          <w:numId w:val="1"/>
        </w:numPr>
        <w:rPr>
          <w:b/>
          <w:bCs/>
        </w:rPr>
      </w:pPr>
      <w:r w:rsidRPr="00AA69AB">
        <w:t>Behandelkamer met kraan met warm en koud water, alsmede waterafvoer.</w:t>
      </w:r>
    </w:p>
    <w:p w14:paraId="031AE7AC" w14:textId="77777777" w:rsidR="00687A5F" w:rsidRPr="00AA69AB" w:rsidRDefault="00687A5F" w:rsidP="00687A5F">
      <w:pPr>
        <w:pStyle w:val="Lijstalinea"/>
        <w:numPr>
          <w:ilvl w:val="0"/>
          <w:numId w:val="1"/>
        </w:numPr>
      </w:pPr>
      <w:r w:rsidRPr="00AA69AB">
        <w:t>Cryo</w:t>
      </w:r>
      <w:r>
        <w:t xml:space="preserve"> </w:t>
      </w:r>
      <w:r w:rsidRPr="00AA69AB">
        <w:t>pen.</w:t>
      </w:r>
    </w:p>
    <w:p w14:paraId="031AE7AD" w14:textId="77777777" w:rsidR="00687A5F" w:rsidRPr="00AA69AB" w:rsidRDefault="00687A5F" w:rsidP="00687A5F">
      <w:pPr>
        <w:pStyle w:val="Kop2"/>
      </w:pPr>
      <w:r w:rsidRPr="00687A5F">
        <w:t>Werkwijze</w:t>
      </w:r>
    </w:p>
    <w:p w14:paraId="031AE7AE" w14:textId="77777777" w:rsidR="00687A5F" w:rsidRPr="00AA69AB" w:rsidRDefault="00687A5F" w:rsidP="00687A5F">
      <w:pPr>
        <w:pStyle w:val="Lijstalinea"/>
        <w:numPr>
          <w:ilvl w:val="0"/>
          <w:numId w:val="2"/>
        </w:numPr>
      </w:pPr>
      <w:r w:rsidRPr="00AA69AB">
        <w:t>Vertel de patiënt welke behandeling gaat plaatsvinden.</w:t>
      </w:r>
    </w:p>
    <w:p w14:paraId="031AE7AF" w14:textId="77777777" w:rsidR="00687A5F" w:rsidRPr="00AA69AB" w:rsidRDefault="00687A5F" w:rsidP="00687A5F">
      <w:pPr>
        <w:pStyle w:val="Lijstalinea"/>
        <w:numPr>
          <w:ilvl w:val="0"/>
          <w:numId w:val="2"/>
        </w:numPr>
      </w:pPr>
      <w:r w:rsidRPr="00AA69AB">
        <w:t>Vraag de patiënt hoe hij tegen de behandeling aankijkt. Vooral bij kinderen is uitleg en geduld belangrijk.</w:t>
      </w:r>
    </w:p>
    <w:p w14:paraId="031AE7B0" w14:textId="77777777" w:rsidR="00687A5F" w:rsidRPr="00AA69AB" w:rsidRDefault="00687A5F" w:rsidP="00687A5F">
      <w:pPr>
        <w:pStyle w:val="Lijstalinea"/>
        <w:numPr>
          <w:ilvl w:val="0"/>
          <w:numId w:val="2"/>
        </w:numPr>
      </w:pPr>
      <w:r w:rsidRPr="00AA69AB">
        <w:t>Zorg voor voldoende privacy.</w:t>
      </w:r>
    </w:p>
    <w:p w14:paraId="031AE7B1" w14:textId="77777777" w:rsidR="00687A5F" w:rsidRPr="00AA69AB" w:rsidRDefault="00687A5F" w:rsidP="00687A5F">
      <w:pPr>
        <w:pStyle w:val="Lijstalinea"/>
        <w:numPr>
          <w:ilvl w:val="0"/>
          <w:numId w:val="2"/>
        </w:numPr>
      </w:pPr>
      <w:r>
        <w:t>Leg de C</w:t>
      </w:r>
      <w:r w:rsidRPr="00AA69AB">
        <w:t>ryo</w:t>
      </w:r>
      <w:r>
        <w:t xml:space="preserve"> </w:t>
      </w:r>
      <w:r w:rsidRPr="00AA69AB">
        <w:t>pen klaar.</w:t>
      </w:r>
    </w:p>
    <w:p w14:paraId="031AE7B2" w14:textId="77777777" w:rsidR="00687A5F" w:rsidRPr="00AA69AB" w:rsidRDefault="00687A5F" w:rsidP="00687A5F">
      <w:pPr>
        <w:pStyle w:val="Lijstalinea"/>
        <w:numPr>
          <w:ilvl w:val="0"/>
          <w:numId w:val="2"/>
        </w:numPr>
      </w:pPr>
      <w:r>
        <w:t>Handen wassen.</w:t>
      </w:r>
    </w:p>
    <w:p w14:paraId="031AE7B3" w14:textId="77777777" w:rsidR="00687A5F" w:rsidRPr="00AA69AB" w:rsidRDefault="00687A5F" w:rsidP="00687A5F">
      <w:pPr>
        <w:pStyle w:val="Lijstalinea"/>
        <w:numPr>
          <w:ilvl w:val="0"/>
          <w:numId w:val="2"/>
        </w:numPr>
      </w:pPr>
      <w:r w:rsidRPr="00AA69AB">
        <w:t>Laat de patiënt liggen of zitten.</w:t>
      </w:r>
    </w:p>
    <w:p w14:paraId="031AE7B4" w14:textId="77777777" w:rsidR="00687A5F" w:rsidRPr="00AA69AB" w:rsidRDefault="00687A5F" w:rsidP="00687A5F">
      <w:pPr>
        <w:pStyle w:val="Lijstalinea"/>
        <w:numPr>
          <w:ilvl w:val="0"/>
          <w:numId w:val="2"/>
        </w:numPr>
      </w:pPr>
      <w:r w:rsidRPr="00AA69AB">
        <w:t>Geef uw hand steun tijdens</w:t>
      </w:r>
      <w:r>
        <w:t xml:space="preserve"> het</w:t>
      </w:r>
      <w:r w:rsidRPr="00AA69AB">
        <w:t xml:space="preserve"> aan</w:t>
      </w:r>
      <w:r>
        <w:t>stippen.</w:t>
      </w:r>
    </w:p>
    <w:p w14:paraId="031AE7B5" w14:textId="77777777" w:rsidR="00687A5F" w:rsidRPr="00AA69AB" w:rsidRDefault="00687A5F" w:rsidP="00687A5F">
      <w:pPr>
        <w:pStyle w:val="Lijstalinea"/>
        <w:numPr>
          <w:ilvl w:val="0"/>
          <w:numId w:val="2"/>
        </w:numPr>
      </w:pPr>
      <w:r w:rsidRPr="00AA69AB">
        <w:t>Schat de diepte van het letsel. (De dieptewerking van de Cryo</w:t>
      </w:r>
      <w:r>
        <w:t xml:space="preserve"> </w:t>
      </w:r>
      <w:r w:rsidRPr="00AA69AB">
        <w:t xml:space="preserve">pen is ongeveer 1 mm per 5 seconden met een maximale werkingsdiepte van 5 mm). </w:t>
      </w:r>
      <w:r w:rsidRPr="00687A5F">
        <w:rPr>
          <w:rFonts w:eastAsia="Verdana;Verdana" w:cs="Verdana;Verdana"/>
          <w:color w:val="000000"/>
        </w:rPr>
        <w:t>U kunt eventueel een paar seconden langer aanstippen, afhankelijk hoe de patiënt zich voelt.</w:t>
      </w:r>
    </w:p>
    <w:p w14:paraId="031AE7B6" w14:textId="77777777" w:rsidR="00687A5F" w:rsidRPr="00687A5F" w:rsidRDefault="00687A5F" w:rsidP="00687A5F">
      <w:pPr>
        <w:pStyle w:val="Lijstalinea"/>
        <w:numPr>
          <w:ilvl w:val="0"/>
          <w:numId w:val="2"/>
        </w:numPr>
        <w:rPr>
          <w:rFonts w:eastAsia="Verdana;Verdana" w:cs="Verdana;Verdana"/>
        </w:rPr>
      </w:pPr>
      <w:r w:rsidRPr="00687A5F">
        <w:rPr>
          <w:rFonts w:eastAsia="Verdana;Verdana" w:cs="Verdana;Verdana"/>
        </w:rPr>
        <w:t>Houdt u de Cryo Pen met de punt van de applicator naar beneden gericht, dan vloeit de vloeistof door de zwaartekracht naar beneden.</w:t>
      </w:r>
    </w:p>
    <w:p w14:paraId="031AE7B7" w14:textId="77777777" w:rsidR="00687A5F" w:rsidRPr="00687A5F" w:rsidRDefault="00687A5F" w:rsidP="00687A5F">
      <w:pPr>
        <w:pStyle w:val="Lijstalinea"/>
        <w:numPr>
          <w:ilvl w:val="0"/>
          <w:numId w:val="2"/>
        </w:numPr>
        <w:rPr>
          <w:rFonts w:eastAsia="Verdana;Verdana" w:cs="Verdana;Verdana"/>
        </w:rPr>
      </w:pPr>
      <w:r w:rsidRPr="00687A5F">
        <w:rPr>
          <w:rFonts w:eastAsia="Verdana;Verdana" w:cs="Verdana;Verdana"/>
        </w:rPr>
        <w:t>Na het afnemen van de dop</w:t>
      </w:r>
      <w:r>
        <w:rPr>
          <w:rFonts w:eastAsia="Verdana;Verdana" w:cs="Verdana;Verdana"/>
        </w:rPr>
        <w:t>,</w:t>
      </w:r>
      <w:r w:rsidRPr="00687A5F">
        <w:rPr>
          <w:rFonts w:eastAsia="Verdana;Verdana" w:cs="Verdana;Verdana"/>
        </w:rPr>
        <w:t xml:space="preserve"> richt u de straal naar het weefsel. Hoe dichter de straal bij de wrat wordt gebracht, des te meer vloeibaar gas/vrieskracht er wordt aangebracht.</w:t>
      </w:r>
    </w:p>
    <w:p w14:paraId="031AE7B8" w14:textId="77777777" w:rsidR="00687A5F" w:rsidRPr="00687A5F" w:rsidRDefault="00687A5F" w:rsidP="00687A5F">
      <w:pPr>
        <w:pStyle w:val="Lijstalinea"/>
        <w:numPr>
          <w:ilvl w:val="0"/>
          <w:numId w:val="2"/>
        </w:numPr>
        <w:rPr>
          <w:rFonts w:eastAsia="Verdana;Verdana" w:cs="Verdana;Verdana"/>
        </w:rPr>
      </w:pPr>
      <w:r w:rsidRPr="00687A5F">
        <w:rPr>
          <w:rFonts w:eastAsia="Verdana;Verdana" w:cs="Verdana;Verdana"/>
        </w:rPr>
        <w:t>Wilt u minder vrieskracht of betreft het een kleiner letsel</w:t>
      </w:r>
      <w:r>
        <w:rPr>
          <w:rFonts w:eastAsia="Verdana;Verdana" w:cs="Verdana;Verdana"/>
        </w:rPr>
        <w:t>,</w:t>
      </w:r>
      <w:r w:rsidRPr="00687A5F">
        <w:rPr>
          <w:rFonts w:eastAsia="Verdana;Verdana" w:cs="Verdana;Verdana"/>
        </w:rPr>
        <w:t xml:space="preserve"> houd dan de punt van de applicator verder van de huid</w:t>
      </w:r>
      <w:r>
        <w:rPr>
          <w:rFonts w:eastAsia="Verdana;Verdana" w:cs="Verdana;Verdana"/>
        </w:rPr>
        <w:t>.</w:t>
      </w:r>
    </w:p>
    <w:p w14:paraId="031AE7B9" w14:textId="77777777" w:rsidR="00687A5F" w:rsidRPr="00687A5F" w:rsidRDefault="00687A5F" w:rsidP="00687A5F">
      <w:pPr>
        <w:pStyle w:val="Lijstalinea"/>
        <w:numPr>
          <w:ilvl w:val="0"/>
          <w:numId w:val="2"/>
        </w:numPr>
        <w:rPr>
          <w:rFonts w:eastAsia="Verdana;Verdana" w:cs="Verdana;Verdana"/>
        </w:rPr>
      </w:pPr>
      <w:r w:rsidRPr="00687A5F">
        <w:rPr>
          <w:rFonts w:eastAsia="Verdana;Verdana" w:cs="Verdana;Verdana"/>
        </w:rPr>
        <w:t>Circulaire of kruisvormige bewegingen zullen u helpen om nog nauwkeuriger te doseren. Houd u de punt stabiel zonder die te bewegen, dan zult u zien dat er niet zo nauwkeurig wordt gewerkt met onnodige pijn voor de patiënt en blaasvorming</w:t>
      </w:r>
      <w:r>
        <w:rPr>
          <w:rFonts w:eastAsia="Verdana;Verdana" w:cs="Verdana;Verdana"/>
        </w:rPr>
        <w:t>,</w:t>
      </w:r>
      <w:r w:rsidRPr="00687A5F">
        <w:rPr>
          <w:rFonts w:eastAsia="Verdana;Verdana" w:cs="Verdana;Verdana"/>
        </w:rPr>
        <w:t xml:space="preserve"> doordat er nu ook gezond weefsel bij de behandeling wordt betrokken.</w:t>
      </w:r>
    </w:p>
    <w:p w14:paraId="031AE7BA" w14:textId="77777777" w:rsidR="00687A5F" w:rsidRPr="00AA69AB" w:rsidRDefault="00687A5F" w:rsidP="00687A5F">
      <w:pPr>
        <w:pStyle w:val="Lijstalinea"/>
        <w:numPr>
          <w:ilvl w:val="0"/>
          <w:numId w:val="2"/>
        </w:numPr>
      </w:pPr>
      <w:r w:rsidRPr="00AA69AB">
        <w:t>Wacht ongeveer 30 seconden na de eerste bevriezingscyclus om het weefsel te laten ontdooien.</w:t>
      </w:r>
    </w:p>
    <w:p w14:paraId="031AE7BB" w14:textId="77777777" w:rsidR="00687A5F" w:rsidRPr="00AA69AB" w:rsidRDefault="00687A5F" w:rsidP="00687A5F">
      <w:pPr>
        <w:pStyle w:val="Lijstalinea"/>
        <w:numPr>
          <w:ilvl w:val="0"/>
          <w:numId w:val="2"/>
        </w:numPr>
      </w:pPr>
      <w:r w:rsidRPr="00AA69AB">
        <w:lastRenderedPageBreak/>
        <w:t xml:space="preserve">Herhaal de procedure een tweede keer. </w:t>
      </w:r>
    </w:p>
    <w:p w14:paraId="031AE7BC" w14:textId="77777777" w:rsidR="00687A5F" w:rsidRPr="00AA69AB" w:rsidRDefault="00687A5F" w:rsidP="00687A5F">
      <w:pPr>
        <w:pStyle w:val="Lijstalinea"/>
        <w:numPr>
          <w:ilvl w:val="0"/>
          <w:numId w:val="2"/>
        </w:numPr>
      </w:pPr>
      <w:r w:rsidRPr="00AA69AB">
        <w:t>Let op</w:t>
      </w:r>
      <w:r>
        <w:t>:</w:t>
      </w:r>
      <w:r w:rsidRPr="00AA69AB">
        <w:t xml:space="preserve"> tijdens deze tweede vriesbeurt zal het weefsel sneller bevriezen dan tijdens de eerste vriesbeurt.</w:t>
      </w:r>
    </w:p>
    <w:p w14:paraId="031AE7BD" w14:textId="77777777" w:rsidR="00687A5F" w:rsidRPr="00AA69AB" w:rsidRDefault="00687A5F" w:rsidP="00687A5F">
      <w:pPr>
        <w:pStyle w:val="Lijstalinea"/>
        <w:numPr>
          <w:ilvl w:val="0"/>
          <w:numId w:val="2"/>
        </w:numPr>
      </w:pPr>
      <w:r w:rsidRPr="00AA69AB">
        <w:t xml:space="preserve">Na de behandeling kan de patiënt een prikkelend gevoel hebben en soms kan een blaar ontstaan. </w:t>
      </w:r>
    </w:p>
    <w:p w14:paraId="031AE7BE" w14:textId="77777777" w:rsidR="00687A5F" w:rsidRPr="00687A5F" w:rsidRDefault="00687A5F" w:rsidP="00687A5F">
      <w:pPr>
        <w:pStyle w:val="Lijstalinea"/>
        <w:numPr>
          <w:ilvl w:val="0"/>
          <w:numId w:val="2"/>
        </w:numPr>
      </w:pPr>
      <w:r>
        <w:t>Ruim de materialen op.</w:t>
      </w:r>
    </w:p>
    <w:p w14:paraId="031AE7BF" w14:textId="77777777" w:rsidR="00687A5F" w:rsidRPr="00687A5F" w:rsidRDefault="00687A5F" w:rsidP="00687A5F">
      <w:pPr>
        <w:pStyle w:val="Lijstalinea"/>
        <w:numPr>
          <w:ilvl w:val="0"/>
          <w:numId w:val="2"/>
        </w:numPr>
      </w:pPr>
      <w:r>
        <w:t>Was je handen.</w:t>
      </w:r>
    </w:p>
    <w:p w14:paraId="031AE7C0" w14:textId="77777777" w:rsidR="00687A5F" w:rsidRPr="00687A5F" w:rsidRDefault="00687A5F" w:rsidP="00687A5F">
      <w:pPr>
        <w:pStyle w:val="Lijstalinea"/>
        <w:numPr>
          <w:ilvl w:val="0"/>
          <w:numId w:val="2"/>
        </w:numPr>
      </w:pPr>
      <w:r w:rsidRPr="00687A5F">
        <w:t>Leg verrichting vast en noteer de werkzaamheden in het EMD.</w:t>
      </w:r>
    </w:p>
    <w:p w14:paraId="031AE7C1" w14:textId="77777777" w:rsidR="00687A5F" w:rsidRPr="00687A5F" w:rsidRDefault="00687A5F" w:rsidP="00687A5F">
      <w:pPr>
        <w:pStyle w:val="Lijstalinea"/>
        <w:numPr>
          <w:ilvl w:val="0"/>
          <w:numId w:val="2"/>
        </w:numPr>
      </w:pPr>
      <w:r w:rsidRPr="00687A5F">
        <w:t>Vergeet niet</w:t>
      </w:r>
      <w:r>
        <w:t xml:space="preserve"> te declareren (C + Stikstof).</w:t>
      </w:r>
    </w:p>
    <w:p w14:paraId="031AE7C2" w14:textId="77777777" w:rsidR="00687A5F" w:rsidRPr="00AA69AB" w:rsidRDefault="00687A5F" w:rsidP="00687A5F">
      <w:pPr>
        <w:pStyle w:val="Kop2"/>
        <w:rPr>
          <w:rFonts w:eastAsia="Times New Roman"/>
          <w:lang w:eastAsia="nl-NL"/>
        </w:rPr>
      </w:pPr>
      <w:r w:rsidRPr="00687A5F">
        <w:t>Nabehandeling</w:t>
      </w:r>
    </w:p>
    <w:p w14:paraId="031AE7C3" w14:textId="77777777" w:rsidR="00687A5F" w:rsidRPr="00AA69AB" w:rsidRDefault="00687A5F" w:rsidP="00687A5F">
      <w:pPr>
        <w:pStyle w:val="Lijstalinea"/>
        <w:numPr>
          <w:ilvl w:val="0"/>
          <w:numId w:val="3"/>
        </w:numPr>
      </w:pPr>
      <w:r>
        <w:t>Geen pleister er</w:t>
      </w:r>
      <w:r w:rsidRPr="00AA69AB">
        <w:t>over.</w:t>
      </w:r>
      <w:r w:rsidRPr="00AA69AB">
        <w:rPr>
          <w:lang w:eastAsia="nl-NL"/>
        </w:rPr>
        <w:t xml:space="preserve"> Nabehandeling is over het algemeen niet nodig. </w:t>
      </w:r>
    </w:p>
    <w:p w14:paraId="031AE7C4" w14:textId="77777777" w:rsidR="00687A5F" w:rsidRPr="00AA69AB" w:rsidRDefault="00687A5F" w:rsidP="00687A5F">
      <w:pPr>
        <w:pStyle w:val="Lijstalinea"/>
        <w:numPr>
          <w:ilvl w:val="0"/>
          <w:numId w:val="3"/>
        </w:numPr>
      </w:pPr>
      <w:r w:rsidRPr="00AA69AB">
        <w:t xml:space="preserve">De blaar niet door prikken. </w:t>
      </w:r>
      <w:r w:rsidRPr="00AA69AB">
        <w:rPr>
          <w:lang w:eastAsia="nl-NL"/>
        </w:rPr>
        <w:t>De blaar mag intact worden gelaten en droogt vanzelf langzaam in.</w:t>
      </w:r>
      <w:r w:rsidRPr="00AA69AB">
        <w:rPr>
          <w:lang w:eastAsia="nl-NL"/>
        </w:rPr>
        <w:br/>
        <w:t>Bij wrattenbehandeling waarbij de eeltlaag is verwijderd, bloedt de wrat soms wat na. Na de behandeling wordt er dan een pleister geplakt.</w:t>
      </w:r>
    </w:p>
    <w:p w14:paraId="031AE7C5" w14:textId="77777777" w:rsidR="00687A5F" w:rsidRPr="00AA69AB" w:rsidRDefault="00687A5F" w:rsidP="00687A5F">
      <w:pPr>
        <w:pStyle w:val="Lijstalinea"/>
        <w:numPr>
          <w:ilvl w:val="0"/>
          <w:numId w:val="3"/>
        </w:numPr>
      </w:pPr>
      <w:r>
        <w:t>Zwemmen en in bad gaan is toe</w:t>
      </w:r>
      <w:r w:rsidRPr="00AA69AB">
        <w:t xml:space="preserve">gestaan. </w:t>
      </w:r>
    </w:p>
    <w:p w14:paraId="031AE7C6" w14:textId="77777777" w:rsidR="00687A5F" w:rsidRPr="00AA69AB" w:rsidRDefault="00687A5F" w:rsidP="00687A5F">
      <w:pPr>
        <w:pStyle w:val="Lijstalinea"/>
        <w:numPr>
          <w:ilvl w:val="0"/>
          <w:numId w:val="3"/>
        </w:numPr>
        <w:rPr>
          <w:lang w:eastAsia="nl-NL"/>
        </w:rPr>
      </w:pPr>
      <w:r w:rsidRPr="00AA69AB">
        <w:rPr>
          <w:lang w:eastAsia="nl-NL"/>
        </w:rPr>
        <w:t>Blootstelling aan de zon kan het cosmetische resultaat nadelig beïnvloeden.</w:t>
      </w:r>
    </w:p>
    <w:p w14:paraId="031AE7C7" w14:textId="77777777" w:rsidR="00687A5F" w:rsidRPr="00AA69AB" w:rsidRDefault="00687A5F" w:rsidP="00687A5F">
      <w:pPr>
        <w:pStyle w:val="Kop2"/>
        <w:rPr>
          <w:rFonts w:eastAsia="Times New Roman"/>
          <w:lang w:eastAsia="nl-NL"/>
        </w:rPr>
      </w:pPr>
      <w:r w:rsidRPr="00AA69AB">
        <w:rPr>
          <w:rFonts w:eastAsia="Times New Roman"/>
          <w:lang w:eastAsia="nl-NL"/>
        </w:rPr>
        <w:t xml:space="preserve">Mogelijke </w:t>
      </w:r>
      <w:r w:rsidRPr="00687A5F">
        <w:t>bijwerkingen</w:t>
      </w:r>
    </w:p>
    <w:p w14:paraId="031AE7C8" w14:textId="77777777" w:rsidR="00687A5F" w:rsidRPr="00AA69AB" w:rsidRDefault="00687A5F" w:rsidP="00687A5F">
      <w:pPr>
        <w:pStyle w:val="Lijstalinea"/>
        <w:numPr>
          <w:ilvl w:val="0"/>
          <w:numId w:val="4"/>
        </w:numPr>
        <w:rPr>
          <w:lang w:eastAsia="nl-NL"/>
        </w:rPr>
      </w:pPr>
      <w:r w:rsidRPr="00AA69AB">
        <w:rPr>
          <w:lang w:eastAsia="nl-NL"/>
        </w:rPr>
        <w:t>De door de stikstof bevroren cellen sterven af. Dit veroorzaakt een wondje. Zodra dit genezen is, is pas te zien of alle aangetaste cellen vernietigd zijn.</w:t>
      </w:r>
    </w:p>
    <w:p w14:paraId="031AE7C9" w14:textId="77777777" w:rsidR="00687A5F" w:rsidRPr="00AA69AB" w:rsidRDefault="00687A5F" w:rsidP="00687A5F">
      <w:pPr>
        <w:pStyle w:val="Lijstalinea"/>
        <w:numPr>
          <w:ilvl w:val="0"/>
          <w:numId w:val="4"/>
        </w:numPr>
        <w:rPr>
          <w:lang w:eastAsia="nl-NL"/>
        </w:rPr>
      </w:pPr>
      <w:r w:rsidRPr="00AA69AB">
        <w:rPr>
          <w:lang w:eastAsia="nl-NL"/>
        </w:rPr>
        <w:t>Sommige huidaandoeningen verdwijnen na één behandeling. Meer hardnekkige aandoeningen</w:t>
      </w:r>
      <w:r>
        <w:rPr>
          <w:lang w:eastAsia="nl-NL"/>
        </w:rPr>
        <w:t>,</w:t>
      </w:r>
      <w:r w:rsidRPr="00AA69AB">
        <w:rPr>
          <w:lang w:eastAsia="nl-NL"/>
        </w:rPr>
        <w:t xml:space="preserve"> zoals wratten moeten een aantal keer worden herhaald.</w:t>
      </w:r>
    </w:p>
    <w:p w14:paraId="031AE7CA" w14:textId="77777777" w:rsidR="00687A5F" w:rsidRPr="00AA69AB" w:rsidRDefault="00687A5F" w:rsidP="00687A5F">
      <w:pPr>
        <w:pStyle w:val="Lijstalinea"/>
        <w:numPr>
          <w:ilvl w:val="0"/>
          <w:numId w:val="4"/>
        </w:numPr>
        <w:rPr>
          <w:lang w:eastAsia="nl-NL"/>
        </w:rPr>
      </w:pPr>
      <w:r w:rsidRPr="00AA69AB">
        <w:rPr>
          <w:lang w:eastAsia="nl-NL"/>
        </w:rPr>
        <w:t>Behandeling van wratten die zich rondom nagels bevinden, kan leiden tot blijvende schade aan de nagels.</w:t>
      </w:r>
    </w:p>
    <w:p w14:paraId="031AE7CB" w14:textId="77777777" w:rsidR="00687A5F" w:rsidRPr="00AA69AB" w:rsidRDefault="00687A5F" w:rsidP="00687A5F">
      <w:pPr>
        <w:pStyle w:val="Lijstalinea"/>
        <w:numPr>
          <w:ilvl w:val="0"/>
          <w:numId w:val="4"/>
        </w:numPr>
        <w:rPr>
          <w:lang w:eastAsia="nl-NL"/>
        </w:rPr>
      </w:pPr>
      <w:r w:rsidRPr="00AA69AB">
        <w:rPr>
          <w:lang w:eastAsia="nl-NL"/>
        </w:rPr>
        <w:t>Behandelde plekken kunnen een blijvende lichtere of donkerdere verkleuring van de huid geven door pigmentverschuivingen.</w:t>
      </w:r>
    </w:p>
    <w:p w14:paraId="031AE7CC" w14:textId="77777777" w:rsidR="00687A5F" w:rsidRPr="00AA69AB" w:rsidRDefault="00687A5F" w:rsidP="00687A5F">
      <w:pPr>
        <w:pStyle w:val="Lijstalinea"/>
        <w:numPr>
          <w:ilvl w:val="0"/>
          <w:numId w:val="4"/>
        </w:numPr>
        <w:rPr>
          <w:lang w:eastAsia="nl-NL"/>
        </w:rPr>
      </w:pPr>
      <w:r w:rsidRPr="00AA69AB">
        <w:rPr>
          <w:lang w:eastAsia="nl-NL"/>
        </w:rPr>
        <w:t>Huidaandoeningen die dieper in de huid zitten, moeten langer bevroren worden. Dit verhoogt de kans op littekenvorming. De genezing na een behandeling in het gezicht geeft vaak een fraaier resultaat dan na behandeling ergens anders op het lichaam.</w:t>
      </w:r>
    </w:p>
    <w:p w14:paraId="031AE7CD" w14:textId="77777777" w:rsidR="00687A5F" w:rsidRPr="00AA69AB" w:rsidRDefault="00687A5F" w:rsidP="00687A5F">
      <w:pPr>
        <w:pStyle w:val="Kop2"/>
      </w:pPr>
      <w:r w:rsidRPr="00687A5F">
        <w:t>Aandachtspunten</w:t>
      </w:r>
    </w:p>
    <w:p w14:paraId="031AE7CE" w14:textId="77777777" w:rsidR="00687A5F" w:rsidRPr="00AA69AB" w:rsidRDefault="00687A5F" w:rsidP="00687A5F">
      <w:pPr>
        <w:pStyle w:val="Lijstalinea"/>
        <w:numPr>
          <w:ilvl w:val="0"/>
          <w:numId w:val="5"/>
        </w:numPr>
      </w:pPr>
      <w:r w:rsidRPr="00AA69AB">
        <w:t>Stip liever iets langer aan dan twee keer.</w:t>
      </w:r>
    </w:p>
    <w:p w14:paraId="031AE7CF" w14:textId="77777777" w:rsidR="00687A5F" w:rsidRPr="00687A5F" w:rsidRDefault="00687A5F" w:rsidP="00687A5F">
      <w:pPr>
        <w:pStyle w:val="Lijstalinea"/>
        <w:numPr>
          <w:ilvl w:val="0"/>
          <w:numId w:val="5"/>
        </w:numPr>
      </w:pPr>
      <w:r w:rsidRPr="00687A5F">
        <w:t xml:space="preserve">Nodig de patiënt na 2 weken uit voor controle. </w:t>
      </w:r>
      <w:r w:rsidRPr="00687A5F">
        <w:rPr>
          <w:rFonts w:eastAsia="Verdana;Verdana" w:cs="Verdana;Verdana"/>
          <w:color w:val="000000"/>
        </w:rPr>
        <w:t>Is het weefsel niet volledig verdwenen</w:t>
      </w:r>
      <w:r>
        <w:rPr>
          <w:rFonts w:eastAsia="Verdana;Verdana" w:cs="Verdana;Verdana"/>
          <w:color w:val="000000"/>
        </w:rPr>
        <w:t>?</w:t>
      </w:r>
      <w:r w:rsidRPr="00687A5F">
        <w:rPr>
          <w:rFonts w:eastAsia="Verdana;Verdana" w:cs="Verdana;Verdana"/>
          <w:color w:val="000000"/>
        </w:rPr>
        <w:t xml:space="preserve"> </w:t>
      </w:r>
      <w:r>
        <w:rPr>
          <w:rFonts w:eastAsia="Verdana;Verdana" w:cs="Verdana;Verdana"/>
          <w:color w:val="000000"/>
        </w:rPr>
        <w:t>D</w:t>
      </w:r>
      <w:r w:rsidRPr="00687A5F">
        <w:rPr>
          <w:rFonts w:eastAsia="Verdana;Verdana" w:cs="Verdana;Verdana"/>
          <w:color w:val="000000"/>
        </w:rPr>
        <w:t xml:space="preserve">an is er wellicht niet diep genoeg behandeld en kan er nog een na- behandeling worden uitgevoerd. </w:t>
      </w:r>
    </w:p>
    <w:p w14:paraId="031AE7D0" w14:textId="77777777" w:rsidR="00687A5F" w:rsidRPr="00AA69AB" w:rsidRDefault="00687A5F" w:rsidP="00687A5F">
      <w:pPr>
        <w:pStyle w:val="Kop2"/>
        <w:rPr>
          <w:rFonts w:eastAsia="Verdana;Verdana"/>
        </w:rPr>
      </w:pPr>
      <w:r w:rsidRPr="00AA69AB">
        <w:rPr>
          <w:rFonts w:eastAsia="Verdana;Verdana"/>
        </w:rPr>
        <w:t xml:space="preserve">Plaatsen van een nieuwe patroon </w:t>
      </w:r>
    </w:p>
    <w:p w14:paraId="031AE7D1" w14:textId="77777777" w:rsidR="00687A5F" w:rsidRPr="00AA69AB" w:rsidRDefault="00687A5F" w:rsidP="00687A5F">
      <w:pPr>
        <w:pStyle w:val="Lijstalinea"/>
        <w:numPr>
          <w:ilvl w:val="0"/>
          <w:numId w:val="6"/>
        </w:numPr>
      </w:pPr>
      <w:r w:rsidRPr="00AA69AB">
        <w:t xml:space="preserve">Voorzichtigheid is geboden bij het plaatsen of het verwisselen van de patronen. </w:t>
      </w:r>
    </w:p>
    <w:p w14:paraId="031AE7D2" w14:textId="77777777" w:rsidR="00687A5F" w:rsidRPr="00AA69AB" w:rsidRDefault="00687A5F" w:rsidP="00687A5F">
      <w:pPr>
        <w:pStyle w:val="Lijstalinea"/>
        <w:numPr>
          <w:ilvl w:val="0"/>
          <w:numId w:val="6"/>
        </w:numPr>
      </w:pPr>
      <w:r w:rsidRPr="00AA69AB">
        <w:t>Controleer of de druk van het resterende gas is verdwenen. U doet dit door de patroonhouder aan de achterzijde van de Cryo</w:t>
      </w:r>
      <w:r>
        <w:t xml:space="preserve"> p</w:t>
      </w:r>
      <w:r w:rsidRPr="00AA69AB">
        <w:t xml:space="preserve">en los te schroeven. Wanneer </w:t>
      </w:r>
      <w:r w:rsidRPr="00AA69AB">
        <w:lastRenderedPageBreak/>
        <w:t>het sissende geluid van het ontsnappende gas is gestopt, dan kunt u de patroonhouder geheel afschroeven.</w:t>
      </w:r>
    </w:p>
    <w:p w14:paraId="031AE7D3" w14:textId="77777777" w:rsidR="00687A5F" w:rsidRPr="00AA69AB" w:rsidRDefault="00687A5F" w:rsidP="00687A5F">
      <w:pPr>
        <w:pStyle w:val="Lijstalinea"/>
        <w:numPr>
          <w:ilvl w:val="0"/>
          <w:numId w:val="6"/>
        </w:numPr>
      </w:pPr>
      <w:r w:rsidRPr="00AA69AB">
        <w:t>Controleer voor het plaatsen van een nieuwe patroon of er niets in de caviteit is achtergebleven bij het verwijderen van het oude patroon. Verwijder eventuele resten.</w:t>
      </w:r>
    </w:p>
    <w:p w14:paraId="031AE7D4" w14:textId="77777777" w:rsidR="00687A5F" w:rsidRPr="00AA69AB" w:rsidRDefault="00687A5F" w:rsidP="00687A5F">
      <w:pPr>
        <w:pStyle w:val="Lijstalinea"/>
        <w:numPr>
          <w:ilvl w:val="0"/>
          <w:numId w:val="6"/>
        </w:numPr>
      </w:pPr>
      <w:r w:rsidRPr="00AA69AB">
        <w:t>Plaats nu een nieuwe patroon recht in de caviteit.</w:t>
      </w:r>
    </w:p>
    <w:p w14:paraId="031AE7D5" w14:textId="77777777" w:rsidR="00687A5F" w:rsidRPr="00AA69AB" w:rsidRDefault="00687A5F" w:rsidP="00687A5F">
      <w:pPr>
        <w:pStyle w:val="Lijstalinea"/>
        <w:numPr>
          <w:ilvl w:val="0"/>
          <w:numId w:val="6"/>
        </w:numPr>
      </w:pPr>
      <w:r w:rsidRPr="00AA69AB">
        <w:t xml:space="preserve">Draai de patroonhouder voorzichtig aan volgens de wijzers van de klok. </w:t>
      </w:r>
    </w:p>
    <w:p w14:paraId="031AE7D6" w14:textId="77777777" w:rsidR="00687A5F" w:rsidRPr="00AA69AB" w:rsidRDefault="00687A5F" w:rsidP="00687A5F">
      <w:pPr>
        <w:pStyle w:val="Lijstalinea"/>
        <w:numPr>
          <w:ilvl w:val="0"/>
          <w:numId w:val="6"/>
        </w:numPr>
      </w:pPr>
      <w:r w:rsidRPr="00AA69AB">
        <w:t>Nu krachtig doordraaien in een ononderbroken vloeiende beweging. Bij deze beweging kan er een korte sis worden gehoord. Dat geeft aan dat de patroon ook werkelijk is geopend. De Cryo</w:t>
      </w:r>
      <w:r>
        <w:t xml:space="preserve"> p</w:t>
      </w:r>
      <w:r w:rsidRPr="00AA69AB">
        <w:t xml:space="preserve">en is nu klaar voor gebruik. </w:t>
      </w:r>
    </w:p>
    <w:p w14:paraId="031AE7D7" w14:textId="77777777" w:rsidR="00CD464F" w:rsidRPr="00687A5F" w:rsidRDefault="00687A5F" w:rsidP="00687A5F">
      <w:r w:rsidRPr="00AA69AB">
        <w:t>Bij het aandraaien van het patroon volstaat de kracht van de vingers. Stop de beweging als er weerstand wordt gevoeld. Wordt de beweging toch voortgezet of wordt er meer dan vingerkracht gebruikt dan kan de patroon blokkeren.</w:t>
      </w:r>
      <w:r w:rsidR="00CD464F" w:rsidRPr="00687A5F">
        <w:t xml:space="preserve"> </w:t>
      </w:r>
    </w:p>
    <w:p w14:paraId="031AE7D8" w14:textId="77777777" w:rsidR="000A75BF" w:rsidRPr="00687A5F" w:rsidRDefault="000A75BF" w:rsidP="000A75BF"/>
    <w:p w14:paraId="031AE7D9"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0"/>
      <w:footerReference w:type="default" r:id="rId11"/>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A2A0C" w14:textId="77777777" w:rsidR="00AA3273" w:rsidRDefault="00AA3273" w:rsidP="004F45D2">
      <w:pPr>
        <w:spacing w:line="240" w:lineRule="auto"/>
      </w:pPr>
      <w:r>
        <w:separator/>
      </w:r>
    </w:p>
  </w:endnote>
  <w:endnote w:type="continuationSeparator" w:id="0">
    <w:p w14:paraId="19FC70AE" w14:textId="77777777" w:rsidR="00AA3273" w:rsidRDefault="00AA3273"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Verdana">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AE7E0" w14:textId="77777777" w:rsidR="00FD7603" w:rsidRPr="00A6485D" w:rsidRDefault="00AA3273">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687A5F">
          <w:rPr>
            <w:rStyle w:val="Subtieleverwijzing"/>
            <w:noProof/>
          </w:rPr>
          <w:t>3</w:t>
        </w:r>
        <w:r w:rsidR="00FD7603" w:rsidRPr="00A6485D">
          <w:rPr>
            <w:rStyle w:val="Subtieleverwijzing"/>
          </w:rPr>
          <w:fldChar w:fldCharType="end"/>
        </w:r>
      </w:sdtContent>
    </w:sdt>
  </w:p>
  <w:p w14:paraId="031AE7E1" w14:textId="77777777" w:rsidR="00FD7603" w:rsidRPr="00A6485D" w:rsidRDefault="00FD7603" w:rsidP="00A6485D">
    <w:pPr>
      <w:pStyle w:val="Voettekst"/>
      <w:jc w:val="center"/>
      <w:rPr>
        <w:rStyle w:val="Subtieleverwijzing"/>
      </w:rPr>
    </w:pPr>
  </w:p>
  <w:p w14:paraId="031AE7E2"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2710A" w14:textId="77777777" w:rsidR="00AA3273" w:rsidRDefault="00AA3273" w:rsidP="004F45D2">
      <w:pPr>
        <w:spacing w:line="240" w:lineRule="auto"/>
      </w:pPr>
      <w:r>
        <w:separator/>
      </w:r>
    </w:p>
  </w:footnote>
  <w:footnote w:type="continuationSeparator" w:id="0">
    <w:p w14:paraId="6AFCE69D" w14:textId="77777777" w:rsidR="00AA3273" w:rsidRDefault="00AA3273"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AE7DE"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031AE7DF"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026B5"/>
    <w:multiLevelType w:val="multilevel"/>
    <w:tmpl w:val="DBBA1C7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B367A5F"/>
    <w:multiLevelType w:val="multilevel"/>
    <w:tmpl w:val="DBBA1C7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98615D8"/>
    <w:multiLevelType w:val="multilevel"/>
    <w:tmpl w:val="DBBA1C7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31B1C06"/>
    <w:multiLevelType w:val="multilevel"/>
    <w:tmpl w:val="DBBA1C7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F034520"/>
    <w:multiLevelType w:val="hybridMultilevel"/>
    <w:tmpl w:val="49CEF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4B0DAA"/>
    <w:multiLevelType w:val="multilevel"/>
    <w:tmpl w:val="DBBA1C7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841DF"/>
    <w:rsid w:val="001D088E"/>
    <w:rsid w:val="00243F8D"/>
    <w:rsid w:val="00244776"/>
    <w:rsid w:val="002619C9"/>
    <w:rsid w:val="00270150"/>
    <w:rsid w:val="002F67BA"/>
    <w:rsid w:val="00306447"/>
    <w:rsid w:val="00314E0F"/>
    <w:rsid w:val="0033766F"/>
    <w:rsid w:val="003B1737"/>
    <w:rsid w:val="003E74AE"/>
    <w:rsid w:val="004B73DF"/>
    <w:rsid w:val="004F45D2"/>
    <w:rsid w:val="0051510D"/>
    <w:rsid w:val="00565154"/>
    <w:rsid w:val="005C2748"/>
    <w:rsid w:val="006574EC"/>
    <w:rsid w:val="0067044B"/>
    <w:rsid w:val="00687A5F"/>
    <w:rsid w:val="006F54C0"/>
    <w:rsid w:val="00723707"/>
    <w:rsid w:val="00775BFF"/>
    <w:rsid w:val="007E7C1F"/>
    <w:rsid w:val="007F4476"/>
    <w:rsid w:val="00820915"/>
    <w:rsid w:val="00827AE2"/>
    <w:rsid w:val="008D580D"/>
    <w:rsid w:val="008F2226"/>
    <w:rsid w:val="008F23B0"/>
    <w:rsid w:val="00912C53"/>
    <w:rsid w:val="00936E2C"/>
    <w:rsid w:val="00975E47"/>
    <w:rsid w:val="009E16A7"/>
    <w:rsid w:val="009F0426"/>
    <w:rsid w:val="009F2E8F"/>
    <w:rsid w:val="00A8074F"/>
    <w:rsid w:val="00A86EF0"/>
    <w:rsid w:val="00AA3273"/>
    <w:rsid w:val="00AA3B01"/>
    <w:rsid w:val="00B10D15"/>
    <w:rsid w:val="00B513C9"/>
    <w:rsid w:val="00BA17E3"/>
    <w:rsid w:val="00C8120C"/>
    <w:rsid w:val="00CD464F"/>
    <w:rsid w:val="00D964FF"/>
    <w:rsid w:val="00DB3709"/>
    <w:rsid w:val="00DB61C1"/>
    <w:rsid w:val="00DE363A"/>
    <w:rsid w:val="00F476AE"/>
    <w:rsid w:val="00F55D14"/>
    <w:rsid w:val="00F635AF"/>
    <w:rsid w:val="00F920C8"/>
    <w:rsid w:val="00FD0030"/>
    <w:rsid w:val="00FD7364"/>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AE796"/>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8483B-34CD-4D9B-AE69-E1D35E287739}"/>
</file>

<file path=customXml/itemProps2.xml><?xml version="1.0" encoding="utf-8"?>
<ds:datastoreItem xmlns:ds="http://schemas.openxmlformats.org/officeDocument/2006/customXml" ds:itemID="{083A6CF3-96A0-4195-A186-3B2433F92E21}">
  <ds:schemaRefs>
    <ds:schemaRef ds:uri="http://schemas.microsoft.com/office/2006/metadata/properties"/>
    <ds:schemaRef ds:uri="http://schemas.microsoft.com/office/infopath/2007/PartnerControls"/>
    <ds:schemaRef ds:uri="7aff4b78-56eb-49de-b707-de1fead32933"/>
  </ds:schemaRefs>
</ds:datastoreItem>
</file>

<file path=customXml/itemProps3.xml><?xml version="1.0" encoding="utf-8"?>
<ds:datastoreItem xmlns:ds="http://schemas.openxmlformats.org/officeDocument/2006/customXml" ds:itemID="{D17339BA-95BD-4220-A8F8-EE601423E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0</TotalTime>
  <Pages>3</Pages>
  <Words>750</Words>
  <Characters>4129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Marijke van der Stoep</cp:lastModifiedBy>
  <cp:revision>3</cp:revision>
  <dcterms:created xsi:type="dcterms:W3CDTF">2018-01-15T11:58:00Z</dcterms:created>
  <dcterms:modified xsi:type="dcterms:W3CDTF">2020-07-17T14:06:00Z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