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C0EE5" w14:textId="2C6D116E" w:rsidR="001965B4" w:rsidRPr="007E3BD3" w:rsidRDefault="001965B4" w:rsidP="00A3592D">
      <w:pPr>
        <w:tabs>
          <w:tab w:val="right" w:pos="9356"/>
        </w:tabs>
        <w:suppressAutoHyphens/>
        <w:spacing w:line="276" w:lineRule="auto"/>
        <w:jc w:val="both"/>
        <w:outlineLvl w:val="0"/>
        <w:rPr>
          <w:rFonts w:ascii="Trebuchet MS" w:hAnsi="Trebuchet MS" w:cs="Arial"/>
          <w:sz w:val="22"/>
          <w:szCs w:val="22"/>
        </w:rPr>
      </w:pPr>
      <w:r w:rsidRPr="00676EBB">
        <w:rPr>
          <w:rFonts w:ascii="Trebuchet MS" w:hAnsi="Trebuchet MS" w:cs="Arial"/>
          <w:b/>
          <w:sz w:val="32"/>
          <w:szCs w:val="22"/>
        </w:rPr>
        <w:t>Pressemitteilung</w:t>
      </w:r>
      <w:r w:rsidR="00986A15" w:rsidRPr="007E3BD3">
        <w:rPr>
          <w:rFonts w:ascii="Trebuchet MS" w:hAnsi="Trebuchet MS" w:cs="Arial"/>
          <w:b/>
          <w:szCs w:val="22"/>
        </w:rPr>
        <w:tab/>
      </w:r>
      <w:r w:rsidR="00837B0D">
        <w:rPr>
          <w:rFonts w:ascii="Trebuchet MS" w:hAnsi="Trebuchet MS" w:cs="Arial"/>
          <w:sz w:val="22"/>
          <w:szCs w:val="22"/>
        </w:rPr>
        <w:t>Dezember 2025</w:t>
      </w:r>
    </w:p>
    <w:p w14:paraId="6E36D234" w14:textId="7B5B82A6" w:rsidR="00986A15" w:rsidRDefault="00986A15" w:rsidP="00A3592D">
      <w:pPr>
        <w:suppressAutoHyphens/>
        <w:spacing w:line="276" w:lineRule="auto"/>
        <w:jc w:val="both"/>
        <w:rPr>
          <w:rFonts w:ascii="Trebuchet MS" w:hAnsi="Trebuchet MS" w:cs="Arial"/>
          <w:b/>
          <w:bCs/>
          <w:sz w:val="22"/>
          <w:szCs w:val="22"/>
        </w:rPr>
      </w:pPr>
    </w:p>
    <w:p w14:paraId="00B01AA9" w14:textId="77777777" w:rsidR="003D7DD7" w:rsidRPr="007E3BD3" w:rsidRDefault="003D7DD7" w:rsidP="00A3592D">
      <w:pPr>
        <w:suppressAutoHyphens/>
        <w:spacing w:line="276" w:lineRule="auto"/>
        <w:jc w:val="both"/>
        <w:rPr>
          <w:rFonts w:ascii="Trebuchet MS" w:hAnsi="Trebuchet MS" w:cs="Arial"/>
          <w:b/>
          <w:bCs/>
          <w:sz w:val="22"/>
          <w:szCs w:val="22"/>
        </w:rPr>
      </w:pPr>
    </w:p>
    <w:p w14:paraId="482AFD44" w14:textId="523BBEAC" w:rsidR="00B61002" w:rsidRPr="00676EBB" w:rsidRDefault="00805CFA" w:rsidP="00A3592D">
      <w:pPr>
        <w:suppressAutoHyphens/>
        <w:spacing w:line="276" w:lineRule="auto"/>
        <w:jc w:val="both"/>
        <w:rPr>
          <w:rFonts w:ascii="Trebuchet MS" w:hAnsi="Trebuchet MS" w:cs="Arial"/>
          <w:b/>
          <w:bCs/>
          <w:sz w:val="26"/>
          <w:szCs w:val="26"/>
        </w:rPr>
      </w:pPr>
      <w:r w:rsidRPr="00676EBB">
        <w:rPr>
          <w:rFonts w:ascii="Trebuchet MS" w:hAnsi="Trebuchet MS" w:cs="Arial"/>
          <w:b/>
          <w:bCs/>
          <w:sz w:val="26"/>
          <w:szCs w:val="26"/>
        </w:rPr>
        <w:t xml:space="preserve">Bewerben Sie sich jetzt für den </w:t>
      </w:r>
      <w:r w:rsidR="00B61002" w:rsidRPr="00676EBB">
        <w:rPr>
          <w:rFonts w:ascii="Trebuchet MS" w:hAnsi="Trebuchet MS" w:cs="Arial"/>
          <w:b/>
          <w:bCs/>
          <w:sz w:val="26"/>
          <w:szCs w:val="26"/>
        </w:rPr>
        <w:t>Praktiker</w:t>
      </w:r>
      <w:r w:rsidR="003A0786" w:rsidRPr="00676EBB">
        <w:rPr>
          <w:rFonts w:ascii="Trebuchet MS" w:hAnsi="Trebuchet MS" w:cs="Arial"/>
          <w:b/>
          <w:bCs/>
          <w:sz w:val="26"/>
          <w:szCs w:val="26"/>
        </w:rPr>
        <w:t>p</w:t>
      </w:r>
      <w:r w:rsidR="00B61002" w:rsidRPr="00676EBB">
        <w:rPr>
          <w:rFonts w:ascii="Trebuchet MS" w:hAnsi="Trebuchet MS" w:cs="Arial"/>
          <w:b/>
          <w:bCs/>
          <w:sz w:val="26"/>
          <w:szCs w:val="26"/>
        </w:rPr>
        <w:t>reis der Deutschen Gesellschaft für Präventivzahnmedizin (DGPZM) e.V.</w:t>
      </w:r>
      <w:r w:rsidR="00124358" w:rsidRPr="00676EBB">
        <w:rPr>
          <w:rFonts w:ascii="Trebuchet MS" w:hAnsi="Trebuchet MS" w:cs="Arial"/>
          <w:b/>
          <w:bCs/>
          <w:sz w:val="26"/>
          <w:szCs w:val="26"/>
        </w:rPr>
        <w:t>, unterstützt durch die VOCO GmbH</w:t>
      </w:r>
    </w:p>
    <w:p w14:paraId="543566E7" w14:textId="77777777" w:rsidR="00BB2133" w:rsidRPr="007E3BD3" w:rsidRDefault="00BB2133" w:rsidP="00A3592D">
      <w:pPr>
        <w:suppressAutoHyphens/>
        <w:spacing w:line="276" w:lineRule="auto"/>
        <w:jc w:val="both"/>
        <w:rPr>
          <w:rFonts w:ascii="Trebuchet MS" w:hAnsi="Trebuchet MS" w:cs="Arial"/>
          <w:b/>
          <w:bCs/>
          <w:szCs w:val="22"/>
        </w:rPr>
      </w:pPr>
    </w:p>
    <w:p w14:paraId="50E2ACB8" w14:textId="0E0D65C5" w:rsidR="003550B2" w:rsidRPr="00E70DAE" w:rsidRDefault="003D7DD7" w:rsidP="00A3592D">
      <w:pPr>
        <w:suppressAutoHyphens/>
        <w:spacing w:line="276" w:lineRule="auto"/>
        <w:jc w:val="both"/>
        <w:rPr>
          <w:rFonts w:ascii="Trebuchet MS" w:hAnsi="Trebuchet MS"/>
          <w:sz w:val="22"/>
          <w:szCs w:val="22"/>
        </w:rPr>
      </w:pPr>
      <w:r>
        <w:rPr>
          <w:rFonts w:ascii="Trebuchet MS" w:hAnsi="Trebuchet MS"/>
          <w:sz w:val="22"/>
          <w:szCs w:val="22"/>
        </w:rPr>
        <w:t xml:space="preserve">Dezember 2025: </w:t>
      </w:r>
      <w:r w:rsidR="003550B2" w:rsidRPr="00E70DAE">
        <w:rPr>
          <w:rFonts w:ascii="Trebuchet MS" w:hAnsi="Trebuchet MS"/>
          <w:sz w:val="22"/>
          <w:szCs w:val="22"/>
        </w:rPr>
        <w:t xml:space="preserve">Für ein präventionsorientiertes Handlungskonzept schreibt die Deutsche Gesellschaft für Präventivzahnmedizin (DGPZM) auch im Jahr 2026 den </w:t>
      </w:r>
      <w:r w:rsidR="003550B2" w:rsidRPr="00E70DAE">
        <w:rPr>
          <w:rFonts w:ascii="Trebuchet MS" w:hAnsi="Trebuchet MS"/>
          <w:b/>
          <w:bCs/>
          <w:sz w:val="22"/>
          <w:szCs w:val="22"/>
        </w:rPr>
        <w:t>DGPZM-Praktikerpreis</w:t>
      </w:r>
      <w:r w:rsidR="003550B2" w:rsidRPr="00E70DAE">
        <w:rPr>
          <w:rFonts w:ascii="Trebuchet MS" w:hAnsi="Trebuchet MS"/>
          <w:sz w:val="22"/>
          <w:szCs w:val="22"/>
        </w:rPr>
        <w:t xml:space="preserve"> aus. Mit diesem Preis würdigt die Gesellschaft das Engagement von Zahnärztinnen und Zahnärzten, die in ihrer täglichen Praxis innovative Konzepte zur zahnmedizinischen Prävention entwickeln und erfolgreich umsetzen.</w:t>
      </w:r>
    </w:p>
    <w:p w14:paraId="2670CFDA" w14:textId="77777777" w:rsidR="003550B2" w:rsidRPr="00E70DAE" w:rsidRDefault="003550B2" w:rsidP="00A3592D">
      <w:pPr>
        <w:suppressAutoHyphens/>
        <w:spacing w:line="276" w:lineRule="auto"/>
        <w:jc w:val="both"/>
        <w:rPr>
          <w:rFonts w:ascii="Trebuchet MS" w:hAnsi="Trebuchet MS"/>
          <w:sz w:val="22"/>
          <w:szCs w:val="22"/>
        </w:rPr>
      </w:pPr>
    </w:p>
    <w:p w14:paraId="51B74A35" w14:textId="77777777" w:rsidR="003550B2" w:rsidRPr="005F5EF8" w:rsidRDefault="003550B2" w:rsidP="00A3592D">
      <w:pPr>
        <w:suppressAutoHyphens/>
        <w:spacing w:line="276" w:lineRule="auto"/>
        <w:jc w:val="both"/>
        <w:rPr>
          <w:rFonts w:ascii="Trebuchet MS" w:hAnsi="Trebuchet MS"/>
          <w:b/>
          <w:bCs/>
          <w:szCs w:val="22"/>
        </w:rPr>
      </w:pPr>
      <w:r w:rsidRPr="005F5EF8">
        <w:rPr>
          <w:rFonts w:ascii="Trebuchet MS" w:hAnsi="Trebuchet MS"/>
          <w:b/>
          <w:bCs/>
          <w:szCs w:val="22"/>
        </w:rPr>
        <w:t>Der DGPZM-Praktikerpreis</w:t>
      </w:r>
    </w:p>
    <w:p w14:paraId="16C07071" w14:textId="6CBC77C9" w:rsidR="003550B2" w:rsidRPr="00E70DAE" w:rsidRDefault="003550B2" w:rsidP="00A3592D">
      <w:pPr>
        <w:suppressAutoHyphens/>
        <w:spacing w:line="276" w:lineRule="auto"/>
        <w:jc w:val="both"/>
        <w:rPr>
          <w:rFonts w:ascii="Trebuchet MS" w:hAnsi="Trebuchet MS"/>
          <w:sz w:val="22"/>
          <w:szCs w:val="22"/>
        </w:rPr>
      </w:pPr>
      <w:r w:rsidRPr="00E70DAE">
        <w:rPr>
          <w:rFonts w:ascii="Trebuchet MS" w:hAnsi="Trebuchet MS"/>
          <w:sz w:val="22"/>
          <w:szCs w:val="22"/>
        </w:rPr>
        <w:t>Der Preis ist inzwischen fest etabliert und hat bereits vielen Kolleginnen und Kollegen die Möglichkeit gegeben, ihre Konzepte einem breiteren Publikum zu präsentieren. „Wir freuen uns auch in diesem Jahr wieder auf spannende Einreichungen praxisnaher Präventionsansätze“, so Prof. Dr. Anahita Jablonski-Momeni, Vizepräsidentin der DGPZM und Schirmherrin des Preises.</w:t>
      </w:r>
    </w:p>
    <w:p w14:paraId="688DD756" w14:textId="1D09DD19" w:rsidR="00D164A2" w:rsidRPr="00E70DAE" w:rsidRDefault="00D164A2" w:rsidP="00A3592D">
      <w:pPr>
        <w:suppressAutoHyphens/>
        <w:spacing w:line="276" w:lineRule="auto"/>
        <w:jc w:val="both"/>
        <w:rPr>
          <w:rFonts w:ascii="Trebuchet MS" w:hAnsi="Trebuchet MS"/>
          <w:sz w:val="22"/>
          <w:szCs w:val="22"/>
        </w:rPr>
      </w:pPr>
      <w:r w:rsidRPr="00E70DAE">
        <w:rPr>
          <w:rFonts w:ascii="Trebuchet MS" w:hAnsi="Trebuchet MS"/>
          <w:sz w:val="22"/>
          <w:szCs w:val="22"/>
        </w:rPr>
        <w:t xml:space="preserve">Der </w:t>
      </w:r>
      <w:r w:rsidRPr="00E70DAE">
        <w:rPr>
          <w:rFonts w:ascii="Trebuchet MS" w:hAnsi="Trebuchet MS"/>
          <w:b/>
          <w:bCs/>
          <w:sz w:val="22"/>
          <w:szCs w:val="22"/>
        </w:rPr>
        <w:t>mit 2.500 Euro dotierte Preis</w:t>
      </w:r>
      <w:r w:rsidRPr="00E70DAE">
        <w:rPr>
          <w:rFonts w:ascii="Trebuchet MS" w:hAnsi="Trebuchet MS"/>
          <w:sz w:val="22"/>
          <w:szCs w:val="22"/>
        </w:rPr>
        <w:t xml:space="preserve"> wird von der VOCO GmbH gesponsert. „Mit unseren Produkten unterstützen wir die zahnmedizinische Prävention in der Praxis. Den DGPZM-Praktikerpreis fördern wir gerne, um die Umsetzung weiterer innovativer Konzepte zu stärken“, so Dr. Martin Danebrock vom wissenschaftlichen Service des Cuxhavener Dentalherstellers VOCO GmbH, der den Preis seit 2020 unterstützt.</w:t>
      </w:r>
    </w:p>
    <w:p w14:paraId="08C99C5D" w14:textId="77777777" w:rsidR="00A3592D" w:rsidRPr="00E70DAE" w:rsidRDefault="00A3592D" w:rsidP="00344289">
      <w:pPr>
        <w:suppressAutoHyphens/>
        <w:spacing w:before="120" w:line="276" w:lineRule="auto"/>
        <w:jc w:val="both"/>
        <w:rPr>
          <w:rFonts w:ascii="Trebuchet MS" w:hAnsi="Trebuchet MS"/>
          <w:sz w:val="22"/>
          <w:szCs w:val="22"/>
        </w:rPr>
      </w:pPr>
      <w:r w:rsidRPr="00E70DAE">
        <w:rPr>
          <w:rFonts w:ascii="Trebuchet MS" w:hAnsi="Trebuchet MS"/>
          <w:sz w:val="22"/>
          <w:szCs w:val="22"/>
        </w:rPr>
        <w:t>Mit dem DGPZM-Praktikerpreis werden praxisrelevante und zukunftsweisende präventionsorientierte Handlungskonzepte in der zahnärztlichen Praxis ausgezeichnet. Eingereicht werden können praxisnahe Lösungen für unterschiedliche Zielgruppen – beispielsweise für Kinder und Jugendliche, ältere und hochbetagte Menschen, Patientinnen und Patienten mit besonderen Erkrankungen oder Pflegebedarf sowie Menschen mit Special Needs. Willkommen sind Konzepte zur Karies-, Parodontal- und Erosionsprävention, Projekte zur Gesundheitsförderung, digitale Lösungen, Maßnahmen der Verhaltensprävention sowie Ansätze zur Prävention dentaler Traumata – ebenso zu weiteren Themen in der Prävention.</w:t>
      </w:r>
    </w:p>
    <w:p w14:paraId="547C1A4D" w14:textId="39805FF8" w:rsidR="000A6D25" w:rsidRPr="00E70DAE" w:rsidRDefault="000A6D25" w:rsidP="00344289">
      <w:pPr>
        <w:suppressAutoHyphens/>
        <w:spacing w:before="120" w:line="276" w:lineRule="auto"/>
        <w:jc w:val="both"/>
        <w:rPr>
          <w:rFonts w:ascii="Trebuchet MS" w:hAnsi="Trebuchet MS"/>
          <w:sz w:val="22"/>
          <w:szCs w:val="22"/>
        </w:rPr>
      </w:pPr>
      <w:r w:rsidRPr="00E70DAE">
        <w:rPr>
          <w:rFonts w:ascii="Trebuchet MS" w:hAnsi="Trebuchet MS"/>
          <w:sz w:val="22"/>
          <w:szCs w:val="22"/>
        </w:rPr>
        <w:t xml:space="preserve">Die Ausschreibung richtet sich in erster Linie an in der Praxis tätige Kolleginnen und Kollegen. Darüber hinaus sind </w:t>
      </w:r>
      <w:r w:rsidR="002F67ED" w:rsidRPr="00E70DAE">
        <w:rPr>
          <w:rFonts w:ascii="Trebuchet MS" w:hAnsi="Trebuchet MS"/>
          <w:sz w:val="22"/>
          <w:szCs w:val="22"/>
        </w:rPr>
        <w:t xml:space="preserve">auch </w:t>
      </w:r>
      <w:r w:rsidR="00DD1980" w:rsidRPr="00E70DAE">
        <w:rPr>
          <w:rFonts w:ascii="Trebuchet MS" w:hAnsi="Trebuchet MS"/>
          <w:sz w:val="22"/>
          <w:szCs w:val="22"/>
        </w:rPr>
        <w:t>in der Präventivzahnmedizin tätige Institutionen wie Gesundheitsbehörden, Landesarbeitsgemeinschaften, Kindergärten</w:t>
      </w:r>
      <w:r w:rsidRPr="00E70DAE">
        <w:rPr>
          <w:rFonts w:ascii="Trebuchet MS" w:hAnsi="Trebuchet MS"/>
          <w:sz w:val="22"/>
          <w:szCs w:val="22"/>
        </w:rPr>
        <w:t xml:space="preserve"> und</w:t>
      </w:r>
      <w:r w:rsidR="00A06E19" w:rsidRPr="00E70DAE">
        <w:rPr>
          <w:rFonts w:ascii="Trebuchet MS" w:hAnsi="Trebuchet MS"/>
          <w:sz w:val="22"/>
          <w:szCs w:val="22"/>
        </w:rPr>
        <w:t xml:space="preserve"> Ver</w:t>
      </w:r>
      <w:r w:rsidR="007C49F4" w:rsidRPr="00E70DAE">
        <w:rPr>
          <w:rFonts w:ascii="Trebuchet MS" w:hAnsi="Trebuchet MS"/>
          <w:sz w:val="22"/>
          <w:szCs w:val="22"/>
        </w:rPr>
        <w:t>e</w:t>
      </w:r>
      <w:r w:rsidR="00A06E19" w:rsidRPr="00E70DAE">
        <w:rPr>
          <w:rFonts w:ascii="Trebuchet MS" w:hAnsi="Trebuchet MS"/>
          <w:sz w:val="22"/>
          <w:szCs w:val="22"/>
        </w:rPr>
        <w:t>i</w:t>
      </w:r>
      <w:r w:rsidR="007C49F4" w:rsidRPr="00E70DAE">
        <w:rPr>
          <w:rFonts w:ascii="Trebuchet MS" w:hAnsi="Trebuchet MS"/>
          <w:sz w:val="22"/>
          <w:szCs w:val="22"/>
        </w:rPr>
        <w:t>ne</w:t>
      </w:r>
      <w:r w:rsidR="00DD1980" w:rsidRPr="00E70DAE">
        <w:rPr>
          <w:rFonts w:ascii="Trebuchet MS" w:hAnsi="Trebuchet MS"/>
          <w:sz w:val="22"/>
          <w:szCs w:val="22"/>
        </w:rPr>
        <w:t xml:space="preserve"> </w:t>
      </w:r>
      <w:r w:rsidRPr="00E70DAE">
        <w:rPr>
          <w:rFonts w:ascii="Trebuchet MS" w:hAnsi="Trebuchet MS"/>
          <w:sz w:val="22"/>
          <w:szCs w:val="22"/>
        </w:rPr>
        <w:t>eingeladen, Beiträge einzureichen.</w:t>
      </w:r>
    </w:p>
    <w:p w14:paraId="6FF181BB" w14:textId="77777777" w:rsidR="00DB5AEB" w:rsidRPr="00E70DAE" w:rsidRDefault="00DB5AEB" w:rsidP="00A3592D">
      <w:pPr>
        <w:suppressAutoHyphens/>
        <w:spacing w:line="276" w:lineRule="auto"/>
        <w:jc w:val="both"/>
        <w:rPr>
          <w:rFonts w:ascii="Trebuchet MS" w:hAnsi="Trebuchet MS" w:cs="Microsoft Sans Serif"/>
          <w:b/>
          <w:sz w:val="22"/>
          <w:szCs w:val="22"/>
        </w:rPr>
      </w:pPr>
    </w:p>
    <w:p w14:paraId="1F0AC804" w14:textId="77777777" w:rsidR="00B61002" w:rsidRPr="005F5EF8" w:rsidRDefault="00B61002" w:rsidP="00A3592D">
      <w:pPr>
        <w:suppressAutoHyphens/>
        <w:spacing w:line="276" w:lineRule="auto"/>
        <w:jc w:val="both"/>
        <w:rPr>
          <w:rFonts w:ascii="Trebuchet MS" w:hAnsi="Trebuchet MS"/>
          <w:b/>
          <w:szCs w:val="22"/>
        </w:rPr>
      </w:pPr>
      <w:r w:rsidRPr="005F5EF8">
        <w:rPr>
          <w:rFonts w:ascii="Trebuchet MS" w:hAnsi="Trebuchet MS"/>
          <w:b/>
          <w:szCs w:val="22"/>
        </w:rPr>
        <w:t>Bewerbung</w:t>
      </w:r>
    </w:p>
    <w:p w14:paraId="24ECB121" w14:textId="77777777" w:rsidR="00676EBB" w:rsidRDefault="00765C00" w:rsidP="00676EBB">
      <w:pPr>
        <w:suppressAutoHyphens/>
        <w:spacing w:after="120" w:line="276" w:lineRule="auto"/>
        <w:jc w:val="both"/>
        <w:rPr>
          <w:rFonts w:ascii="Trebuchet MS" w:hAnsi="Trebuchet MS"/>
          <w:sz w:val="22"/>
          <w:szCs w:val="22"/>
        </w:rPr>
      </w:pPr>
      <w:r w:rsidRPr="00E70DAE">
        <w:rPr>
          <w:rFonts w:ascii="Trebuchet MS" w:hAnsi="Trebuchet MS"/>
          <w:sz w:val="22"/>
          <w:szCs w:val="22"/>
        </w:rPr>
        <w:t xml:space="preserve">Für die Teilnahme senden Sie bitte eine Kurzdarstellung Ihres Konzeptes an </w:t>
      </w:r>
      <w:r w:rsidR="00344289">
        <w:rPr>
          <w:rFonts w:ascii="Trebuchet MS" w:hAnsi="Trebuchet MS"/>
          <w:sz w:val="22"/>
          <w:szCs w:val="22"/>
        </w:rPr>
        <w:t>folgende E-Mail-Adressen:</w:t>
      </w:r>
    </w:p>
    <w:p w14:paraId="31E89A4D" w14:textId="14296DDE" w:rsidR="00275CE4" w:rsidRPr="00676EBB" w:rsidRDefault="00CC2559" w:rsidP="00676EBB">
      <w:pPr>
        <w:pStyle w:val="Listenabsatz"/>
        <w:numPr>
          <w:ilvl w:val="0"/>
          <w:numId w:val="5"/>
        </w:numPr>
        <w:suppressAutoHyphens/>
        <w:spacing w:line="276" w:lineRule="auto"/>
        <w:jc w:val="both"/>
        <w:rPr>
          <w:rFonts w:ascii="Trebuchet MS" w:hAnsi="Trebuchet MS"/>
          <w:sz w:val="22"/>
          <w:szCs w:val="22"/>
        </w:rPr>
      </w:pPr>
      <w:hyperlink r:id="rId7" w:history="1">
        <w:r w:rsidRPr="00CC2559">
          <w:rPr>
            <w:rStyle w:val="Hyperlink"/>
            <w:rFonts w:ascii="Trebuchet MS" w:hAnsi="Trebuchet MS"/>
            <w:b/>
            <w:bCs/>
            <w:color w:val="008080"/>
            <w:sz w:val="22"/>
            <w:szCs w:val="22"/>
          </w:rPr>
          <w:t>info@dgpzm.de</w:t>
        </w:r>
      </w:hyperlink>
      <w:r>
        <w:rPr>
          <w:rFonts w:ascii="Trebuchet MS" w:hAnsi="Trebuchet MS"/>
          <w:b/>
          <w:bCs/>
          <w:sz w:val="22"/>
          <w:szCs w:val="22"/>
        </w:rPr>
        <w:t xml:space="preserve"> </w:t>
      </w:r>
      <w:r w:rsidR="00275CE4" w:rsidRPr="00676EBB">
        <w:rPr>
          <w:rFonts w:ascii="Trebuchet MS" w:hAnsi="Trebuchet MS"/>
          <w:sz w:val="22"/>
          <w:szCs w:val="22"/>
        </w:rPr>
        <w:t>sowie</w:t>
      </w:r>
    </w:p>
    <w:bookmarkStart w:id="0" w:name="_GoBack"/>
    <w:p w14:paraId="7BA7F646" w14:textId="5FA8F2BD" w:rsidR="006C1616" w:rsidRPr="00676EBB" w:rsidRDefault="00CC2559" w:rsidP="00676EBB">
      <w:pPr>
        <w:pStyle w:val="Listenabsatz"/>
        <w:numPr>
          <w:ilvl w:val="0"/>
          <w:numId w:val="5"/>
        </w:numPr>
        <w:suppressAutoHyphens/>
        <w:spacing w:line="276" w:lineRule="auto"/>
        <w:jc w:val="both"/>
        <w:rPr>
          <w:rFonts w:ascii="Trebuchet MS" w:hAnsi="Trebuchet MS"/>
          <w:sz w:val="22"/>
          <w:szCs w:val="22"/>
        </w:rPr>
      </w:pPr>
      <w:r w:rsidRPr="00CC2559">
        <w:rPr>
          <w:rFonts w:ascii="Trebuchet MS" w:hAnsi="Trebuchet MS"/>
          <w:b/>
          <w:bCs/>
          <w:color w:val="008080"/>
          <w:sz w:val="22"/>
          <w:szCs w:val="22"/>
        </w:rPr>
        <w:fldChar w:fldCharType="begin"/>
      </w:r>
      <w:r w:rsidRPr="00CC2559">
        <w:rPr>
          <w:rFonts w:ascii="Trebuchet MS" w:hAnsi="Trebuchet MS"/>
          <w:b/>
          <w:bCs/>
          <w:color w:val="008080"/>
          <w:sz w:val="22"/>
          <w:szCs w:val="22"/>
        </w:rPr>
        <w:instrText xml:space="preserve"> HYPERLINK "mailto:momeni@staff.uni-marburg.de" </w:instrText>
      </w:r>
      <w:r w:rsidRPr="00CC2559">
        <w:rPr>
          <w:rFonts w:ascii="Trebuchet MS" w:hAnsi="Trebuchet MS"/>
          <w:b/>
          <w:bCs/>
          <w:color w:val="008080"/>
          <w:sz w:val="22"/>
          <w:szCs w:val="22"/>
        </w:rPr>
        <w:fldChar w:fldCharType="separate"/>
      </w:r>
      <w:r w:rsidRPr="00CC2559">
        <w:rPr>
          <w:rStyle w:val="Hyperlink"/>
          <w:rFonts w:ascii="Trebuchet MS" w:hAnsi="Trebuchet MS"/>
          <w:b/>
          <w:bCs/>
          <w:color w:val="008080"/>
          <w:sz w:val="22"/>
          <w:szCs w:val="22"/>
        </w:rPr>
        <w:t>momeni@staff.uni-marburg.de</w:t>
      </w:r>
      <w:r w:rsidRPr="00CC2559">
        <w:rPr>
          <w:rFonts w:ascii="Trebuchet MS" w:hAnsi="Trebuchet MS"/>
          <w:b/>
          <w:bCs/>
          <w:color w:val="008080"/>
          <w:sz w:val="22"/>
          <w:szCs w:val="22"/>
        </w:rPr>
        <w:fldChar w:fldCharType="end"/>
      </w:r>
      <w:bookmarkEnd w:id="0"/>
      <w:r>
        <w:rPr>
          <w:rFonts w:ascii="Trebuchet MS" w:hAnsi="Trebuchet MS"/>
          <w:b/>
          <w:bCs/>
          <w:sz w:val="22"/>
          <w:szCs w:val="22"/>
        </w:rPr>
        <w:t xml:space="preserve"> </w:t>
      </w:r>
    </w:p>
    <w:p w14:paraId="11810FD5" w14:textId="77777777" w:rsidR="00A3368A" w:rsidRDefault="00A3368A" w:rsidP="00A3592D">
      <w:pPr>
        <w:suppressAutoHyphens/>
        <w:spacing w:line="276" w:lineRule="auto"/>
        <w:jc w:val="both"/>
        <w:rPr>
          <w:rFonts w:ascii="Trebuchet MS" w:hAnsi="Trebuchet MS"/>
          <w:sz w:val="22"/>
          <w:szCs w:val="22"/>
        </w:rPr>
      </w:pPr>
    </w:p>
    <w:p w14:paraId="1497C4BF" w14:textId="43744195" w:rsidR="00765C00" w:rsidRDefault="00765C00" w:rsidP="00A3592D">
      <w:pPr>
        <w:suppressAutoHyphens/>
        <w:spacing w:line="276" w:lineRule="auto"/>
        <w:jc w:val="both"/>
        <w:rPr>
          <w:rFonts w:ascii="Trebuchet MS" w:hAnsi="Trebuchet MS"/>
          <w:sz w:val="22"/>
          <w:szCs w:val="22"/>
        </w:rPr>
      </w:pPr>
      <w:r w:rsidRPr="00E70DAE">
        <w:rPr>
          <w:rFonts w:ascii="Trebuchet MS" w:hAnsi="Trebuchet MS"/>
          <w:sz w:val="22"/>
          <w:szCs w:val="22"/>
        </w:rPr>
        <w:lastRenderedPageBreak/>
        <w:t>Bitte gliedern Sie Ihr Abstract wie folgt:</w:t>
      </w:r>
    </w:p>
    <w:p w14:paraId="0AC81123" w14:textId="77777777" w:rsidR="00344289" w:rsidRPr="00344289" w:rsidRDefault="00344289" w:rsidP="00A3592D">
      <w:pPr>
        <w:suppressAutoHyphens/>
        <w:spacing w:line="276" w:lineRule="auto"/>
        <w:jc w:val="both"/>
        <w:rPr>
          <w:rFonts w:ascii="Trebuchet MS" w:hAnsi="Trebuchet MS"/>
          <w:sz w:val="12"/>
          <w:szCs w:val="12"/>
        </w:rPr>
      </w:pPr>
    </w:p>
    <w:p w14:paraId="1D637D33" w14:textId="77777777" w:rsidR="00765C00" w:rsidRPr="00E70DAE" w:rsidRDefault="00765C00" w:rsidP="00A3592D">
      <w:pPr>
        <w:numPr>
          <w:ilvl w:val="0"/>
          <w:numId w:val="4"/>
        </w:numPr>
        <w:tabs>
          <w:tab w:val="num" w:pos="720"/>
        </w:tabs>
        <w:suppressAutoHyphens/>
        <w:spacing w:line="276" w:lineRule="auto"/>
        <w:ind w:left="113" w:firstLine="567"/>
        <w:jc w:val="both"/>
        <w:rPr>
          <w:rFonts w:ascii="Trebuchet MS" w:hAnsi="Trebuchet MS"/>
          <w:sz w:val="22"/>
          <w:szCs w:val="22"/>
        </w:rPr>
      </w:pPr>
      <w:r w:rsidRPr="00E70DAE">
        <w:rPr>
          <w:rFonts w:ascii="Trebuchet MS" w:hAnsi="Trebuchet MS"/>
          <w:sz w:val="22"/>
          <w:szCs w:val="22"/>
        </w:rPr>
        <w:t>Hintergrund / Zielsetzung</w:t>
      </w:r>
    </w:p>
    <w:p w14:paraId="0CC6CEA5" w14:textId="77777777" w:rsidR="00765C00" w:rsidRPr="00E70DAE" w:rsidRDefault="00765C00" w:rsidP="00A3592D">
      <w:pPr>
        <w:numPr>
          <w:ilvl w:val="0"/>
          <w:numId w:val="4"/>
        </w:numPr>
        <w:tabs>
          <w:tab w:val="num" w:pos="720"/>
        </w:tabs>
        <w:suppressAutoHyphens/>
        <w:spacing w:line="276" w:lineRule="auto"/>
        <w:ind w:left="113" w:firstLine="567"/>
        <w:jc w:val="both"/>
        <w:rPr>
          <w:rFonts w:ascii="Trebuchet MS" w:hAnsi="Trebuchet MS"/>
          <w:sz w:val="22"/>
          <w:szCs w:val="22"/>
        </w:rPr>
      </w:pPr>
      <w:r w:rsidRPr="00E70DAE">
        <w:rPr>
          <w:rFonts w:ascii="Trebuchet MS" w:hAnsi="Trebuchet MS"/>
          <w:sz w:val="22"/>
          <w:szCs w:val="22"/>
        </w:rPr>
        <w:t>Material und Methode / Vorgehensweise</w:t>
      </w:r>
    </w:p>
    <w:p w14:paraId="41F23D7F" w14:textId="77777777" w:rsidR="00765C00" w:rsidRPr="00E70DAE" w:rsidRDefault="00765C00" w:rsidP="00A3592D">
      <w:pPr>
        <w:numPr>
          <w:ilvl w:val="0"/>
          <w:numId w:val="4"/>
        </w:numPr>
        <w:tabs>
          <w:tab w:val="num" w:pos="720"/>
        </w:tabs>
        <w:suppressAutoHyphens/>
        <w:spacing w:line="276" w:lineRule="auto"/>
        <w:ind w:left="113" w:firstLine="567"/>
        <w:jc w:val="both"/>
        <w:rPr>
          <w:rFonts w:ascii="Trebuchet MS" w:hAnsi="Trebuchet MS"/>
          <w:sz w:val="22"/>
          <w:szCs w:val="22"/>
        </w:rPr>
      </w:pPr>
      <w:r w:rsidRPr="00E70DAE">
        <w:rPr>
          <w:rFonts w:ascii="Trebuchet MS" w:hAnsi="Trebuchet MS"/>
          <w:sz w:val="22"/>
          <w:szCs w:val="22"/>
        </w:rPr>
        <w:t>Ergebnisse</w:t>
      </w:r>
    </w:p>
    <w:p w14:paraId="54EBCD86" w14:textId="75D495B6" w:rsidR="00765C00" w:rsidRDefault="00765C00" w:rsidP="00A3592D">
      <w:pPr>
        <w:numPr>
          <w:ilvl w:val="0"/>
          <w:numId w:val="4"/>
        </w:numPr>
        <w:suppressAutoHyphens/>
        <w:spacing w:line="276" w:lineRule="auto"/>
        <w:ind w:left="113" w:firstLine="567"/>
        <w:jc w:val="both"/>
        <w:rPr>
          <w:rFonts w:ascii="Trebuchet MS" w:hAnsi="Trebuchet MS"/>
          <w:sz w:val="22"/>
          <w:szCs w:val="22"/>
        </w:rPr>
      </w:pPr>
      <w:r w:rsidRPr="00E70DAE">
        <w:rPr>
          <w:rFonts w:ascii="Trebuchet MS" w:hAnsi="Trebuchet MS"/>
          <w:sz w:val="22"/>
          <w:szCs w:val="22"/>
        </w:rPr>
        <w:t>Schlussfolgerung / Relevanz</w:t>
      </w:r>
    </w:p>
    <w:p w14:paraId="735E6108" w14:textId="77777777" w:rsidR="00344289" w:rsidRPr="00344289" w:rsidRDefault="00344289" w:rsidP="00344289">
      <w:pPr>
        <w:suppressAutoHyphens/>
        <w:spacing w:line="276" w:lineRule="auto"/>
        <w:ind w:left="680"/>
        <w:jc w:val="both"/>
        <w:rPr>
          <w:rFonts w:ascii="Trebuchet MS" w:hAnsi="Trebuchet MS"/>
          <w:sz w:val="12"/>
          <w:szCs w:val="12"/>
        </w:rPr>
      </w:pPr>
    </w:p>
    <w:p w14:paraId="753864AB" w14:textId="72CB59B7" w:rsidR="00765C00" w:rsidRPr="00E70DAE" w:rsidRDefault="00765C00" w:rsidP="00A3592D">
      <w:pPr>
        <w:suppressAutoHyphens/>
        <w:spacing w:line="276" w:lineRule="auto"/>
        <w:jc w:val="both"/>
        <w:rPr>
          <w:rFonts w:ascii="Trebuchet MS" w:hAnsi="Trebuchet MS"/>
          <w:sz w:val="22"/>
          <w:szCs w:val="22"/>
        </w:rPr>
      </w:pPr>
      <w:r w:rsidRPr="00E70DAE">
        <w:rPr>
          <w:rFonts w:ascii="Trebuchet MS" w:hAnsi="Trebuchet MS"/>
          <w:sz w:val="22"/>
          <w:szCs w:val="22"/>
        </w:rPr>
        <w:t>Das Abstract ist auf maximal 2.500 Zeichen einschließlich Leerzeichen begrenzt. Bitte geben Sie zudem alle beteiligten Autorinnen und Autoren sowie die Korrespondenzadresse an.</w:t>
      </w:r>
    </w:p>
    <w:p w14:paraId="599B748A" w14:textId="77777777" w:rsidR="000A6D25" w:rsidRPr="00E70DAE" w:rsidRDefault="000A6D25" w:rsidP="00A3592D">
      <w:pPr>
        <w:suppressAutoHyphens/>
        <w:spacing w:line="276" w:lineRule="auto"/>
        <w:jc w:val="both"/>
        <w:rPr>
          <w:rFonts w:ascii="Trebuchet MS" w:hAnsi="Trebuchet MS"/>
          <w:sz w:val="22"/>
          <w:szCs w:val="22"/>
        </w:rPr>
      </w:pPr>
    </w:p>
    <w:p w14:paraId="09AA2152" w14:textId="77777777" w:rsidR="00765C00" w:rsidRPr="005F5EF8" w:rsidRDefault="00765C00" w:rsidP="00A3592D">
      <w:pPr>
        <w:suppressAutoHyphens/>
        <w:spacing w:line="276" w:lineRule="auto"/>
        <w:jc w:val="both"/>
        <w:rPr>
          <w:rFonts w:ascii="Trebuchet MS" w:hAnsi="Trebuchet MS"/>
          <w:b/>
          <w:bCs/>
          <w:szCs w:val="22"/>
        </w:rPr>
      </w:pPr>
      <w:r w:rsidRPr="005F5EF8">
        <w:rPr>
          <w:rFonts w:ascii="Trebuchet MS" w:hAnsi="Trebuchet MS"/>
          <w:b/>
          <w:bCs/>
          <w:szCs w:val="22"/>
        </w:rPr>
        <w:t>Präsentation</w:t>
      </w:r>
    </w:p>
    <w:p w14:paraId="5ECD0F8B" w14:textId="3F65C5E0" w:rsidR="00765C00" w:rsidRDefault="00765C00" w:rsidP="00A3592D">
      <w:pPr>
        <w:suppressAutoHyphens/>
        <w:spacing w:line="276" w:lineRule="auto"/>
        <w:jc w:val="both"/>
        <w:rPr>
          <w:rFonts w:ascii="Trebuchet MS" w:hAnsi="Trebuchet MS"/>
          <w:sz w:val="22"/>
          <w:szCs w:val="22"/>
        </w:rPr>
      </w:pPr>
      <w:r w:rsidRPr="00E70DAE">
        <w:rPr>
          <w:rFonts w:ascii="Trebuchet MS" w:hAnsi="Trebuchet MS"/>
          <w:sz w:val="22"/>
          <w:szCs w:val="22"/>
        </w:rPr>
        <w:t xml:space="preserve">Nach Begutachtung werden die ausgewählten Beiträge auf dem </w:t>
      </w:r>
      <w:r w:rsidRPr="00E70DAE">
        <w:rPr>
          <w:rFonts w:ascii="Trebuchet MS" w:hAnsi="Trebuchet MS"/>
          <w:b/>
          <w:bCs/>
          <w:sz w:val="22"/>
          <w:szCs w:val="22"/>
        </w:rPr>
        <w:t>7. Präventionskongress der DGPZM</w:t>
      </w:r>
      <w:r w:rsidRPr="00E70DAE">
        <w:rPr>
          <w:rFonts w:ascii="Trebuchet MS" w:hAnsi="Trebuchet MS"/>
          <w:sz w:val="22"/>
          <w:szCs w:val="22"/>
        </w:rPr>
        <w:t xml:space="preserve"> als Kurz</w:t>
      </w:r>
      <w:r w:rsidR="001C116A" w:rsidRPr="00E70DAE">
        <w:rPr>
          <w:rFonts w:ascii="Trebuchet MS" w:hAnsi="Trebuchet MS"/>
          <w:sz w:val="22"/>
          <w:szCs w:val="22"/>
        </w:rPr>
        <w:t>v</w:t>
      </w:r>
      <w:r w:rsidRPr="00E70DAE">
        <w:rPr>
          <w:rFonts w:ascii="Trebuchet MS" w:hAnsi="Trebuchet MS"/>
          <w:sz w:val="22"/>
          <w:szCs w:val="22"/>
        </w:rPr>
        <w:t xml:space="preserve">ortrag vorgestellt. Der Kongress findet vom </w:t>
      </w:r>
      <w:r w:rsidRPr="00E70DAE">
        <w:rPr>
          <w:rFonts w:ascii="Trebuchet MS" w:hAnsi="Trebuchet MS"/>
          <w:b/>
          <w:bCs/>
          <w:sz w:val="22"/>
          <w:szCs w:val="22"/>
        </w:rPr>
        <w:t>08.</w:t>
      </w:r>
      <w:r w:rsidR="002B2BD5">
        <w:rPr>
          <w:rFonts w:ascii="Trebuchet MS" w:hAnsi="Trebuchet MS"/>
          <w:b/>
          <w:bCs/>
          <w:sz w:val="22"/>
          <w:szCs w:val="22"/>
        </w:rPr>
        <w:t xml:space="preserve"> </w:t>
      </w:r>
      <w:r w:rsidRPr="00E70DAE">
        <w:rPr>
          <w:rFonts w:ascii="Trebuchet MS" w:hAnsi="Trebuchet MS"/>
          <w:b/>
          <w:bCs/>
          <w:sz w:val="22"/>
          <w:szCs w:val="22"/>
        </w:rPr>
        <w:t>–</w:t>
      </w:r>
      <w:r w:rsidR="002B2BD5">
        <w:rPr>
          <w:rFonts w:ascii="Trebuchet MS" w:hAnsi="Trebuchet MS"/>
          <w:b/>
          <w:bCs/>
          <w:sz w:val="22"/>
          <w:szCs w:val="22"/>
        </w:rPr>
        <w:t xml:space="preserve"> </w:t>
      </w:r>
      <w:r w:rsidRPr="00E70DAE">
        <w:rPr>
          <w:rFonts w:ascii="Trebuchet MS" w:hAnsi="Trebuchet MS"/>
          <w:b/>
          <w:bCs/>
          <w:sz w:val="22"/>
          <w:szCs w:val="22"/>
        </w:rPr>
        <w:t>09. Mai 2026 in München</w:t>
      </w:r>
      <w:r w:rsidRPr="00E70DAE">
        <w:rPr>
          <w:rFonts w:ascii="Trebuchet MS" w:hAnsi="Trebuchet MS"/>
          <w:sz w:val="22"/>
          <w:szCs w:val="22"/>
        </w:rPr>
        <w:t xml:space="preserve"> statt und steht unter dem Motto: </w:t>
      </w:r>
      <w:r w:rsidRPr="00E70DAE">
        <w:rPr>
          <w:rFonts w:ascii="Trebuchet MS" w:hAnsi="Trebuchet MS"/>
          <w:i/>
          <w:iCs/>
          <w:sz w:val="22"/>
          <w:szCs w:val="22"/>
        </w:rPr>
        <w:t>„Besondere Patienten – Besondere Verantwortung“</w:t>
      </w:r>
      <w:r w:rsidRPr="00E70DAE">
        <w:rPr>
          <w:rFonts w:ascii="Trebuchet MS" w:hAnsi="Trebuchet MS"/>
          <w:sz w:val="22"/>
          <w:szCs w:val="22"/>
        </w:rPr>
        <w:t>. Partner der DGPZM sind in diesem Jahr die Deutsche Gesellschaft für Kinderzahnmedizin (DGKiZ) sowie die Deutsche Gesellschaft für Zahnmedizin für Menschen mit Behinderung oder besonderem medizinischen Unterstützungsbedarf (DGZMB).</w:t>
      </w:r>
    </w:p>
    <w:p w14:paraId="0A70D1EB" w14:textId="77777777" w:rsidR="00275CE4" w:rsidRPr="00275CE4" w:rsidRDefault="00275CE4" w:rsidP="00A3592D">
      <w:pPr>
        <w:suppressAutoHyphens/>
        <w:spacing w:line="276" w:lineRule="auto"/>
        <w:jc w:val="both"/>
        <w:rPr>
          <w:rFonts w:ascii="Trebuchet MS" w:hAnsi="Trebuchet MS"/>
          <w:sz w:val="12"/>
          <w:szCs w:val="12"/>
        </w:rPr>
      </w:pPr>
    </w:p>
    <w:p w14:paraId="04110B85" w14:textId="0467484A" w:rsidR="00F92727" w:rsidRPr="00E70DAE" w:rsidRDefault="00F92727" w:rsidP="00A3592D">
      <w:pPr>
        <w:suppressAutoHyphens/>
        <w:spacing w:line="276" w:lineRule="auto"/>
        <w:jc w:val="both"/>
        <w:rPr>
          <w:rFonts w:ascii="Trebuchet MS" w:hAnsi="Trebuchet MS"/>
          <w:sz w:val="22"/>
          <w:szCs w:val="22"/>
        </w:rPr>
      </w:pPr>
      <w:r w:rsidRPr="00E70DAE">
        <w:rPr>
          <w:rFonts w:ascii="Trebuchet MS" w:hAnsi="Trebuchet MS"/>
          <w:sz w:val="22"/>
          <w:szCs w:val="22"/>
        </w:rPr>
        <w:t>Das beste Konzept wird noch auf derselben Tagung mit dem DGPZM-Praktikerpreis ausgezeichnet.</w:t>
      </w:r>
    </w:p>
    <w:p w14:paraId="3607B6EA" w14:textId="77777777" w:rsidR="00E96876" w:rsidRPr="00E70DAE" w:rsidRDefault="00E96876" w:rsidP="00A3592D">
      <w:pPr>
        <w:suppressAutoHyphens/>
        <w:spacing w:line="276" w:lineRule="auto"/>
        <w:jc w:val="both"/>
        <w:rPr>
          <w:rFonts w:ascii="Trebuchet MS" w:hAnsi="Trebuchet MS" w:cs="Microsoft Sans Serif"/>
          <w:b/>
          <w:sz w:val="22"/>
          <w:szCs w:val="22"/>
        </w:rPr>
      </w:pPr>
    </w:p>
    <w:p w14:paraId="6101095F" w14:textId="77777777" w:rsidR="00B61002" w:rsidRPr="005F5EF8" w:rsidRDefault="00B61002" w:rsidP="00A3592D">
      <w:pPr>
        <w:suppressAutoHyphens/>
        <w:spacing w:line="276" w:lineRule="auto"/>
        <w:jc w:val="both"/>
        <w:rPr>
          <w:rFonts w:ascii="Trebuchet MS" w:hAnsi="Trebuchet MS"/>
          <w:b/>
          <w:szCs w:val="22"/>
        </w:rPr>
      </w:pPr>
      <w:r w:rsidRPr="005F5EF8">
        <w:rPr>
          <w:rFonts w:ascii="Trebuchet MS" w:hAnsi="Trebuchet MS"/>
          <w:b/>
          <w:szCs w:val="22"/>
        </w:rPr>
        <w:t xml:space="preserve">Einsendeschluss </w:t>
      </w:r>
    </w:p>
    <w:p w14:paraId="190E81F2" w14:textId="1E2065FF" w:rsidR="00826392" w:rsidRPr="00E70DAE" w:rsidRDefault="00826392" w:rsidP="00A3592D">
      <w:pPr>
        <w:suppressAutoHyphens/>
        <w:spacing w:line="276" w:lineRule="auto"/>
        <w:jc w:val="both"/>
        <w:rPr>
          <w:rFonts w:ascii="Trebuchet MS" w:hAnsi="Trebuchet MS"/>
          <w:sz w:val="22"/>
          <w:szCs w:val="22"/>
        </w:rPr>
      </w:pPr>
      <w:r w:rsidRPr="00E70DAE">
        <w:rPr>
          <w:rFonts w:ascii="Trebuchet MS" w:hAnsi="Trebuchet MS"/>
          <w:sz w:val="22"/>
          <w:szCs w:val="22"/>
        </w:rPr>
        <w:t xml:space="preserve">Der Einsendeschluss ist der </w:t>
      </w:r>
      <w:r w:rsidRPr="00E70DAE">
        <w:rPr>
          <w:rFonts w:ascii="Trebuchet MS" w:hAnsi="Trebuchet MS"/>
          <w:b/>
          <w:bCs/>
          <w:sz w:val="22"/>
          <w:szCs w:val="22"/>
        </w:rPr>
        <w:t>09. März 2026</w:t>
      </w:r>
      <w:r w:rsidRPr="00E70DAE">
        <w:rPr>
          <w:rFonts w:ascii="Trebuchet MS" w:hAnsi="Trebuchet MS"/>
          <w:sz w:val="22"/>
          <w:szCs w:val="22"/>
        </w:rPr>
        <w:t>.</w:t>
      </w:r>
      <w:r w:rsidR="0064678A">
        <w:rPr>
          <w:rFonts w:ascii="Trebuchet MS" w:hAnsi="Trebuchet MS"/>
          <w:sz w:val="22"/>
          <w:szCs w:val="22"/>
        </w:rPr>
        <w:t xml:space="preserve"> </w:t>
      </w:r>
      <w:r w:rsidRPr="00E70DAE">
        <w:rPr>
          <w:rFonts w:ascii="Trebuchet MS" w:hAnsi="Trebuchet MS"/>
          <w:sz w:val="22"/>
          <w:szCs w:val="22"/>
        </w:rPr>
        <w:t>Wir freuen uns auf Ihre Bewerbungen!</w:t>
      </w:r>
    </w:p>
    <w:p w14:paraId="051A5640" w14:textId="27AFE300" w:rsidR="00A568A9" w:rsidRDefault="00A568A9" w:rsidP="00A3592D">
      <w:pPr>
        <w:suppressAutoHyphens/>
        <w:spacing w:line="276" w:lineRule="auto"/>
        <w:jc w:val="both"/>
        <w:rPr>
          <w:rFonts w:ascii="Trebuchet MS" w:hAnsi="Trebuchet MS"/>
          <w:sz w:val="22"/>
          <w:szCs w:val="22"/>
        </w:rPr>
      </w:pPr>
    </w:p>
    <w:p w14:paraId="21A4387D" w14:textId="77777777" w:rsidR="0064678A" w:rsidRPr="00E70DAE" w:rsidRDefault="0064678A" w:rsidP="00A3592D">
      <w:pPr>
        <w:suppressAutoHyphens/>
        <w:spacing w:line="276" w:lineRule="auto"/>
        <w:jc w:val="both"/>
        <w:rPr>
          <w:rFonts w:ascii="Trebuchet MS" w:hAnsi="Trebuchet MS"/>
          <w:sz w:val="22"/>
          <w:szCs w:val="22"/>
        </w:rPr>
      </w:pPr>
    </w:p>
    <w:p w14:paraId="5E6B7684" w14:textId="77777777" w:rsidR="007C198E" w:rsidRPr="005F5EF8" w:rsidRDefault="007C198E" w:rsidP="00A3592D">
      <w:pPr>
        <w:suppressAutoHyphens/>
        <w:spacing w:line="276" w:lineRule="auto"/>
        <w:jc w:val="both"/>
        <w:rPr>
          <w:rFonts w:ascii="Trebuchet MS" w:hAnsi="Trebuchet MS" w:cs="Arial"/>
          <w:b/>
          <w:szCs w:val="22"/>
        </w:rPr>
      </w:pPr>
      <w:r w:rsidRPr="005F5EF8">
        <w:rPr>
          <w:rFonts w:ascii="Trebuchet MS" w:hAnsi="Trebuchet MS" w:cs="Arial"/>
          <w:b/>
          <w:szCs w:val="22"/>
        </w:rPr>
        <w:t>Die Deutsche Gesellschaft für Präventivzahnmedizin (DGPZM)</w:t>
      </w:r>
    </w:p>
    <w:p w14:paraId="16A5FA56" w14:textId="75DB45CF" w:rsidR="008908E2" w:rsidRPr="00E70DAE" w:rsidRDefault="007C198E" w:rsidP="00A3592D">
      <w:pPr>
        <w:suppressAutoHyphens/>
        <w:spacing w:line="276" w:lineRule="auto"/>
        <w:jc w:val="both"/>
        <w:rPr>
          <w:rFonts w:ascii="Trebuchet MS" w:hAnsi="Trebuchet MS" w:cs="Arial"/>
          <w:sz w:val="22"/>
          <w:szCs w:val="22"/>
        </w:rPr>
      </w:pPr>
      <w:r w:rsidRPr="00E70DAE">
        <w:rPr>
          <w:rFonts w:ascii="Trebuchet MS" w:hAnsi="Trebuchet MS" w:cs="Arial"/>
          <w:sz w:val="22"/>
          <w:szCs w:val="22"/>
        </w:rPr>
        <w:t xml:space="preserve">Die Deutsche Gesellschaft für Präventivzahnmedizin (DGPZM) befasst sich mit der Förderung und Verbesserung der Mundgesundheit, der Verhütung oraler Erkrankungen und der Stärkung von Ressourcen zur Gesunderhaltung. Sie ist eine </w:t>
      </w:r>
      <w:r w:rsidR="00826392" w:rsidRPr="00E70DAE">
        <w:rPr>
          <w:rFonts w:ascii="Trebuchet MS" w:hAnsi="Trebuchet MS" w:cs="Arial"/>
          <w:sz w:val="22"/>
          <w:szCs w:val="22"/>
        </w:rPr>
        <w:t>Fachg</w:t>
      </w:r>
      <w:r w:rsidRPr="00E70DAE">
        <w:rPr>
          <w:rFonts w:ascii="Trebuchet MS" w:hAnsi="Trebuchet MS" w:cs="Arial"/>
          <w:sz w:val="22"/>
          <w:szCs w:val="22"/>
        </w:rPr>
        <w:t xml:space="preserve">esellschaft der Deutschen Gesellschaft für Zahnerhaltung (DGZ) und steht im Verbund mit der Deutschen Gesellschaft für Endodontologie und zahnärztliche Traumatologie (DGET) und der Deutschen Gesellschaft für Restaurative und Regenerative Zahnerhaltung (DGR²Z). </w:t>
      </w:r>
    </w:p>
    <w:p w14:paraId="0954507A" w14:textId="77777777" w:rsidR="008908E2" w:rsidRPr="00275CE4" w:rsidRDefault="008908E2" w:rsidP="00A3592D">
      <w:pPr>
        <w:suppressAutoHyphens/>
        <w:spacing w:line="276" w:lineRule="auto"/>
        <w:jc w:val="both"/>
        <w:rPr>
          <w:rFonts w:ascii="Trebuchet MS" w:hAnsi="Trebuchet MS" w:cs="Arial"/>
          <w:sz w:val="12"/>
          <w:szCs w:val="12"/>
        </w:rPr>
      </w:pPr>
    </w:p>
    <w:p w14:paraId="46E79593" w14:textId="62A905E7" w:rsidR="008908E2" w:rsidRPr="00E70DAE" w:rsidRDefault="008908E2" w:rsidP="00A3592D">
      <w:pPr>
        <w:suppressAutoHyphens/>
        <w:spacing w:line="276" w:lineRule="auto"/>
        <w:jc w:val="both"/>
        <w:rPr>
          <w:rFonts w:ascii="Trebuchet MS" w:hAnsi="Trebuchet MS" w:cs="Arial"/>
          <w:sz w:val="22"/>
          <w:szCs w:val="22"/>
        </w:rPr>
      </w:pPr>
      <w:r w:rsidRPr="00E70DAE">
        <w:rPr>
          <w:rFonts w:ascii="Trebuchet MS" w:hAnsi="Trebuchet MS" w:cs="Arial"/>
          <w:sz w:val="22"/>
          <w:szCs w:val="22"/>
        </w:rPr>
        <w:t>Mehr zur Mitgliedschaft in der DGPZM erfahren Sie unter:</w:t>
      </w:r>
    </w:p>
    <w:p w14:paraId="74B4CDEA" w14:textId="77777777" w:rsidR="008908E2" w:rsidRPr="00275CE4" w:rsidRDefault="008908E2" w:rsidP="00A3592D">
      <w:pPr>
        <w:suppressAutoHyphens/>
        <w:spacing w:line="276" w:lineRule="auto"/>
        <w:jc w:val="both"/>
        <w:rPr>
          <w:rFonts w:ascii="Trebuchet MS" w:hAnsi="Trebuchet MS" w:cs="Arial"/>
          <w:sz w:val="12"/>
          <w:szCs w:val="12"/>
        </w:rPr>
      </w:pPr>
    </w:p>
    <w:p w14:paraId="226E5BCE" w14:textId="634B8137" w:rsidR="008908E2" w:rsidRPr="00E70DAE" w:rsidRDefault="008908E2" w:rsidP="00A3592D">
      <w:pPr>
        <w:suppressAutoHyphens/>
        <w:spacing w:line="276" w:lineRule="auto"/>
        <w:jc w:val="both"/>
        <w:rPr>
          <w:rFonts w:ascii="Trebuchet MS" w:hAnsi="Trebuchet MS" w:cs="Arial"/>
          <w:sz w:val="22"/>
          <w:szCs w:val="22"/>
        </w:rPr>
      </w:pPr>
      <w:r w:rsidRPr="00E70DAE">
        <w:rPr>
          <w:rFonts w:ascii="Trebuchet MS" w:hAnsi="Trebuchet MS" w:cs="Arial"/>
          <w:sz w:val="22"/>
          <w:szCs w:val="22"/>
        </w:rPr>
        <w:t>www.dgpzm.de/dgpzm/mitgliedschaft</w:t>
      </w:r>
    </w:p>
    <w:p w14:paraId="6A622E9C" w14:textId="1E29F501" w:rsidR="008908E2" w:rsidRPr="00E70DAE" w:rsidRDefault="008908E2" w:rsidP="00A3592D">
      <w:pPr>
        <w:suppressAutoHyphens/>
        <w:spacing w:line="276" w:lineRule="auto"/>
        <w:jc w:val="both"/>
        <w:rPr>
          <w:rFonts w:ascii="Trebuchet MS" w:hAnsi="Trebuchet MS" w:cs="Arial"/>
          <w:sz w:val="22"/>
          <w:szCs w:val="22"/>
        </w:rPr>
      </w:pPr>
    </w:p>
    <w:p w14:paraId="080CD4A2" w14:textId="77777777" w:rsidR="005A21A0" w:rsidRPr="00E70DAE" w:rsidRDefault="005A21A0" w:rsidP="00A3592D">
      <w:pPr>
        <w:suppressAutoHyphens/>
        <w:spacing w:line="276" w:lineRule="auto"/>
        <w:jc w:val="both"/>
        <w:rPr>
          <w:rFonts w:ascii="Trebuchet MS" w:hAnsi="Trebuchet MS"/>
          <w:b/>
          <w:sz w:val="22"/>
          <w:szCs w:val="22"/>
        </w:rPr>
      </w:pPr>
    </w:p>
    <w:p w14:paraId="5423B57B" w14:textId="20C6DCAE" w:rsidR="00B61002" w:rsidRPr="005F5EF8" w:rsidRDefault="00B61002" w:rsidP="005F5EF8">
      <w:pPr>
        <w:suppressAutoHyphens/>
        <w:spacing w:after="120" w:line="276" w:lineRule="auto"/>
        <w:jc w:val="both"/>
        <w:rPr>
          <w:rFonts w:ascii="Trebuchet MS" w:hAnsi="Trebuchet MS"/>
          <w:b/>
          <w:szCs w:val="22"/>
        </w:rPr>
      </w:pPr>
      <w:r w:rsidRPr="005F5EF8">
        <w:rPr>
          <w:rFonts w:ascii="Trebuchet MS" w:hAnsi="Trebuchet MS"/>
          <w:b/>
          <w:szCs w:val="22"/>
        </w:rPr>
        <w:t xml:space="preserve">Kontaktdaten </w:t>
      </w:r>
    </w:p>
    <w:p w14:paraId="78F615F5" w14:textId="77777777" w:rsidR="00741FAE" w:rsidRPr="00E70DAE" w:rsidRDefault="00E6601B" w:rsidP="00A3592D">
      <w:pPr>
        <w:suppressAutoHyphens/>
        <w:spacing w:line="276" w:lineRule="auto"/>
        <w:jc w:val="both"/>
        <w:rPr>
          <w:rFonts w:ascii="Trebuchet MS" w:hAnsi="Trebuchet MS"/>
          <w:b/>
          <w:bCs/>
          <w:sz w:val="22"/>
          <w:szCs w:val="22"/>
        </w:rPr>
      </w:pPr>
      <w:r w:rsidRPr="00E70DAE">
        <w:rPr>
          <w:rFonts w:ascii="Trebuchet MS" w:hAnsi="Trebuchet MS"/>
          <w:b/>
          <w:bCs/>
          <w:sz w:val="22"/>
          <w:szCs w:val="22"/>
        </w:rPr>
        <w:t>DGPZM Deutsche Gesellschaft für Präv</w:t>
      </w:r>
      <w:r w:rsidR="00741FAE" w:rsidRPr="00E70DAE">
        <w:rPr>
          <w:rFonts w:ascii="Trebuchet MS" w:hAnsi="Trebuchet MS"/>
          <w:b/>
          <w:bCs/>
          <w:sz w:val="22"/>
          <w:szCs w:val="22"/>
        </w:rPr>
        <w:t>entivzahnmedizin e.V.</w:t>
      </w:r>
    </w:p>
    <w:p w14:paraId="13B555E3" w14:textId="77777777" w:rsidR="00741FAE" w:rsidRPr="00E70DAE" w:rsidRDefault="00D17E20" w:rsidP="00A3592D">
      <w:pPr>
        <w:suppressAutoHyphens/>
        <w:spacing w:line="276" w:lineRule="auto"/>
        <w:jc w:val="both"/>
        <w:rPr>
          <w:rFonts w:ascii="Trebuchet MS" w:hAnsi="Trebuchet MS"/>
          <w:bCs/>
          <w:sz w:val="22"/>
          <w:szCs w:val="22"/>
        </w:rPr>
      </w:pPr>
      <w:r w:rsidRPr="00E70DAE">
        <w:rPr>
          <w:rFonts w:ascii="Trebuchet MS" w:hAnsi="Trebuchet MS"/>
          <w:bCs/>
          <w:sz w:val="22"/>
          <w:szCs w:val="22"/>
        </w:rPr>
        <w:t>Kolberger Weg 14</w:t>
      </w:r>
      <w:r w:rsidR="00741FAE" w:rsidRPr="00E70DAE">
        <w:rPr>
          <w:rFonts w:ascii="Trebuchet MS" w:hAnsi="Trebuchet MS"/>
          <w:bCs/>
          <w:sz w:val="22"/>
          <w:szCs w:val="22"/>
        </w:rPr>
        <w:t xml:space="preserve"> | 65931 Frankfurt am Main</w:t>
      </w:r>
    </w:p>
    <w:p w14:paraId="2EAC9EF0" w14:textId="77777777" w:rsidR="00741FAE" w:rsidRPr="00E70DAE" w:rsidRDefault="00741FAE" w:rsidP="00A3592D">
      <w:pPr>
        <w:suppressAutoHyphens/>
        <w:spacing w:line="276" w:lineRule="auto"/>
        <w:jc w:val="both"/>
        <w:rPr>
          <w:rFonts w:ascii="Trebuchet MS" w:hAnsi="Trebuchet MS"/>
          <w:sz w:val="22"/>
          <w:szCs w:val="22"/>
        </w:rPr>
      </w:pPr>
      <w:r w:rsidRPr="00E70DAE">
        <w:rPr>
          <w:rFonts w:ascii="Trebuchet MS" w:hAnsi="Trebuchet MS"/>
          <w:sz w:val="22"/>
          <w:szCs w:val="22"/>
        </w:rPr>
        <w:t>Tel.: 069 300 60 473</w:t>
      </w:r>
    </w:p>
    <w:p w14:paraId="05CD339F" w14:textId="2DBEE9D4" w:rsidR="00BB2133" w:rsidRPr="007E3BD3" w:rsidRDefault="00AF13A9" w:rsidP="00A3592D">
      <w:pPr>
        <w:suppressAutoHyphens/>
        <w:spacing w:line="276" w:lineRule="auto"/>
        <w:jc w:val="both"/>
        <w:rPr>
          <w:rFonts w:ascii="Trebuchet MS" w:hAnsi="Trebuchet MS"/>
          <w:sz w:val="22"/>
          <w:szCs w:val="22"/>
        </w:rPr>
      </w:pPr>
      <w:hyperlink r:id="rId8" w:history="1">
        <w:r w:rsidR="0064678A" w:rsidRPr="0064678A">
          <w:rPr>
            <w:rStyle w:val="Hyperlink"/>
            <w:rFonts w:ascii="Trebuchet MS" w:hAnsi="Trebuchet MS"/>
            <w:color w:val="008080"/>
            <w:sz w:val="22"/>
            <w:szCs w:val="22"/>
          </w:rPr>
          <w:t>info@dgpzm.de</w:t>
        </w:r>
      </w:hyperlink>
      <w:r w:rsidR="0064678A">
        <w:rPr>
          <w:rFonts w:ascii="Trebuchet MS" w:hAnsi="Trebuchet MS"/>
          <w:sz w:val="22"/>
          <w:szCs w:val="22"/>
        </w:rPr>
        <w:t xml:space="preserve"> </w:t>
      </w:r>
      <w:r w:rsidR="00B61002" w:rsidRPr="00E70DAE">
        <w:rPr>
          <w:rFonts w:ascii="Trebuchet MS" w:hAnsi="Trebuchet MS"/>
          <w:sz w:val="22"/>
          <w:szCs w:val="22"/>
        </w:rPr>
        <w:t xml:space="preserve">| </w:t>
      </w:r>
      <w:hyperlink r:id="rId9" w:history="1">
        <w:r w:rsidR="00BB2133" w:rsidRPr="0064678A">
          <w:rPr>
            <w:rStyle w:val="Hyperlink"/>
            <w:rFonts w:ascii="Trebuchet MS" w:hAnsi="Trebuchet MS"/>
            <w:color w:val="008080"/>
            <w:sz w:val="22"/>
            <w:szCs w:val="22"/>
          </w:rPr>
          <w:t>www.dgpzm.de</w:t>
        </w:r>
      </w:hyperlink>
    </w:p>
    <w:sectPr w:rsidR="00BB2133" w:rsidRPr="007E3BD3" w:rsidSect="00175771">
      <w:headerReference w:type="default" r:id="rId10"/>
      <w:footerReference w:type="default" r:id="rId11"/>
      <w:pgSz w:w="11906" w:h="16838" w:code="9"/>
      <w:pgMar w:top="1134" w:right="1133" w:bottom="1270" w:left="1417" w:header="720" w:footer="720" w:gutter="0"/>
      <w:cols w:space="708"/>
      <w:docGrid w:linePitch="2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355CB" w14:textId="77777777" w:rsidR="00AF13A9" w:rsidRDefault="00AF13A9">
      <w:r>
        <w:separator/>
      </w:r>
    </w:p>
  </w:endnote>
  <w:endnote w:type="continuationSeparator" w:id="0">
    <w:p w14:paraId="4E00D90F" w14:textId="77777777" w:rsidR="00AF13A9" w:rsidRDefault="00AF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297375"/>
      <w:docPartObj>
        <w:docPartGallery w:val="Page Numbers (Bottom of Page)"/>
        <w:docPartUnique/>
      </w:docPartObj>
    </w:sdtPr>
    <w:sdtEndPr>
      <w:rPr>
        <w:rFonts w:ascii="Trebuchet MS" w:hAnsi="Trebuchet MS"/>
        <w:sz w:val="22"/>
      </w:rPr>
    </w:sdtEndPr>
    <w:sdtContent>
      <w:p w14:paraId="4E3C15FF" w14:textId="0C732A6D" w:rsidR="007C49F4" w:rsidRPr="007C198E" w:rsidRDefault="007C49F4" w:rsidP="00175771">
        <w:pPr>
          <w:pStyle w:val="Fuzeile"/>
          <w:jc w:val="right"/>
          <w:rPr>
            <w:rFonts w:ascii="Trebuchet MS" w:hAnsi="Trebuchet MS"/>
            <w:sz w:val="22"/>
          </w:rPr>
        </w:pPr>
        <w:r w:rsidRPr="007C198E">
          <w:rPr>
            <w:rFonts w:ascii="Trebuchet MS" w:hAnsi="Trebuchet MS"/>
            <w:sz w:val="22"/>
          </w:rPr>
          <w:fldChar w:fldCharType="begin"/>
        </w:r>
        <w:r w:rsidRPr="007C198E">
          <w:rPr>
            <w:rFonts w:ascii="Trebuchet MS" w:hAnsi="Trebuchet MS"/>
            <w:sz w:val="22"/>
          </w:rPr>
          <w:instrText>PAGE   \* MERGEFORMAT</w:instrText>
        </w:r>
        <w:r w:rsidRPr="007C198E">
          <w:rPr>
            <w:rFonts w:ascii="Trebuchet MS" w:hAnsi="Trebuchet MS"/>
            <w:sz w:val="22"/>
          </w:rPr>
          <w:fldChar w:fldCharType="separate"/>
        </w:r>
        <w:r w:rsidR="00CC2559">
          <w:rPr>
            <w:rFonts w:ascii="Trebuchet MS" w:hAnsi="Trebuchet MS"/>
            <w:noProof/>
            <w:sz w:val="22"/>
          </w:rPr>
          <w:t>2</w:t>
        </w:r>
        <w:r w:rsidRPr="007C198E">
          <w:rPr>
            <w:rFonts w:ascii="Trebuchet MS" w:hAnsi="Trebuchet MS"/>
            <w:sz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B77B4" w14:textId="77777777" w:rsidR="00AF13A9" w:rsidRDefault="00AF13A9">
      <w:r>
        <w:separator/>
      </w:r>
    </w:p>
  </w:footnote>
  <w:footnote w:type="continuationSeparator" w:id="0">
    <w:p w14:paraId="6691A784" w14:textId="77777777" w:rsidR="00AF13A9" w:rsidRDefault="00AF13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ACE07" w14:textId="1AD4C42B" w:rsidR="007C49F4" w:rsidRDefault="00837B0D" w:rsidP="00676EBB">
    <w:pPr>
      <w:pStyle w:val="Kopfzeile"/>
      <w:tabs>
        <w:tab w:val="clear" w:pos="9072"/>
      </w:tabs>
      <w:spacing w:after="360"/>
      <w:ind w:right="380"/>
    </w:pPr>
    <w:r>
      <w:rPr>
        <w:noProof/>
      </w:rPr>
      <w:drawing>
        <wp:inline distT="0" distB="0" distL="0" distR="0" wp14:anchorId="6F767531" wp14:editId="39EC9F38">
          <wp:extent cx="5941060" cy="1104900"/>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PZM_Briefkopf.png"/>
                  <pic:cNvPicPr/>
                </pic:nvPicPr>
                <pic:blipFill>
                  <a:blip r:embed="rId1">
                    <a:extLst>
                      <a:ext uri="{28A0092B-C50C-407E-A947-70E740481C1C}">
                        <a14:useLocalDpi xmlns:a14="http://schemas.microsoft.com/office/drawing/2010/main" val="0"/>
                      </a:ext>
                    </a:extLst>
                  </a:blip>
                  <a:stretch>
                    <a:fillRect/>
                  </a:stretch>
                </pic:blipFill>
                <pic:spPr>
                  <a:xfrm>
                    <a:off x="0" y="0"/>
                    <a:ext cx="5941060" cy="1104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669B7"/>
    <w:multiLevelType w:val="hybridMultilevel"/>
    <w:tmpl w:val="C7DE2EA6"/>
    <w:lvl w:ilvl="0" w:tplc="F400307E">
      <w:start w:val="29"/>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21D20"/>
    <w:multiLevelType w:val="multilevel"/>
    <w:tmpl w:val="F7B09F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4C1175CD"/>
    <w:multiLevelType w:val="hybridMultilevel"/>
    <w:tmpl w:val="2A7C32B8"/>
    <w:lvl w:ilvl="0" w:tplc="50262DCC">
      <w:start w:val="7"/>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813699"/>
    <w:multiLevelType w:val="hybridMultilevel"/>
    <w:tmpl w:val="D3528416"/>
    <w:lvl w:ilvl="0" w:tplc="BBFA1C0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B21D89"/>
    <w:multiLevelType w:val="hybridMultilevel"/>
    <w:tmpl w:val="B0067E90"/>
    <w:lvl w:ilvl="0" w:tplc="50262DCC">
      <w:start w:val="7"/>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Formatting/>
  <w:defaultTabStop w:val="708"/>
  <w:autoHyphenation/>
  <w:hyphenationZone w:val="425"/>
  <w:drawingGridHorizontalSpacing w:val="26"/>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0D"/>
    <w:rsid w:val="00003731"/>
    <w:rsid w:val="00004928"/>
    <w:rsid w:val="000059F1"/>
    <w:rsid w:val="000114C6"/>
    <w:rsid w:val="00013A9D"/>
    <w:rsid w:val="0002292F"/>
    <w:rsid w:val="00030941"/>
    <w:rsid w:val="00031820"/>
    <w:rsid w:val="00031CD4"/>
    <w:rsid w:val="000531ED"/>
    <w:rsid w:val="00062188"/>
    <w:rsid w:val="00066BEE"/>
    <w:rsid w:val="0007367E"/>
    <w:rsid w:val="000738F4"/>
    <w:rsid w:val="00075E8F"/>
    <w:rsid w:val="000775A1"/>
    <w:rsid w:val="00081B6C"/>
    <w:rsid w:val="000951FE"/>
    <w:rsid w:val="000A298F"/>
    <w:rsid w:val="000A6D25"/>
    <w:rsid w:val="000B45AF"/>
    <w:rsid w:val="000B5DFB"/>
    <w:rsid w:val="000D61A6"/>
    <w:rsid w:val="000D76EC"/>
    <w:rsid w:val="000E7071"/>
    <w:rsid w:val="000F42AC"/>
    <w:rsid w:val="001009F5"/>
    <w:rsid w:val="00103D9A"/>
    <w:rsid w:val="00111BFE"/>
    <w:rsid w:val="0011710F"/>
    <w:rsid w:val="00120584"/>
    <w:rsid w:val="00122740"/>
    <w:rsid w:val="00124358"/>
    <w:rsid w:val="001243C2"/>
    <w:rsid w:val="00124614"/>
    <w:rsid w:val="0012519A"/>
    <w:rsid w:val="00126AEF"/>
    <w:rsid w:val="001307F4"/>
    <w:rsid w:val="00132429"/>
    <w:rsid w:val="00140A5F"/>
    <w:rsid w:val="001412E3"/>
    <w:rsid w:val="00141B8F"/>
    <w:rsid w:val="001431F1"/>
    <w:rsid w:val="0015355C"/>
    <w:rsid w:val="0015388D"/>
    <w:rsid w:val="00154359"/>
    <w:rsid w:val="00154B2E"/>
    <w:rsid w:val="00157A13"/>
    <w:rsid w:val="00162445"/>
    <w:rsid w:val="00164970"/>
    <w:rsid w:val="001704AE"/>
    <w:rsid w:val="00174816"/>
    <w:rsid w:val="00175771"/>
    <w:rsid w:val="00177F2D"/>
    <w:rsid w:val="00182475"/>
    <w:rsid w:val="00194F85"/>
    <w:rsid w:val="001965B4"/>
    <w:rsid w:val="001A3B94"/>
    <w:rsid w:val="001A48DB"/>
    <w:rsid w:val="001A59DB"/>
    <w:rsid w:val="001B6530"/>
    <w:rsid w:val="001C116A"/>
    <w:rsid w:val="001C2BE0"/>
    <w:rsid w:val="001C3CFF"/>
    <w:rsid w:val="001D0061"/>
    <w:rsid w:val="001D16EB"/>
    <w:rsid w:val="001D6749"/>
    <w:rsid w:val="001E5734"/>
    <w:rsid w:val="001F1F3F"/>
    <w:rsid w:val="001F418B"/>
    <w:rsid w:val="002272AC"/>
    <w:rsid w:val="00227783"/>
    <w:rsid w:val="0023070E"/>
    <w:rsid w:val="002412B7"/>
    <w:rsid w:val="00246EE4"/>
    <w:rsid w:val="002556FE"/>
    <w:rsid w:val="0026149C"/>
    <w:rsid w:val="00262C97"/>
    <w:rsid w:val="00263BF9"/>
    <w:rsid w:val="002658AA"/>
    <w:rsid w:val="00265DDC"/>
    <w:rsid w:val="002676DC"/>
    <w:rsid w:val="00275CE4"/>
    <w:rsid w:val="00275FD9"/>
    <w:rsid w:val="0028425E"/>
    <w:rsid w:val="00291241"/>
    <w:rsid w:val="002924AE"/>
    <w:rsid w:val="002975B9"/>
    <w:rsid w:val="002A634C"/>
    <w:rsid w:val="002A6856"/>
    <w:rsid w:val="002B0194"/>
    <w:rsid w:val="002B13DA"/>
    <w:rsid w:val="002B1E5B"/>
    <w:rsid w:val="002B2BD5"/>
    <w:rsid w:val="002B63AE"/>
    <w:rsid w:val="002C12FE"/>
    <w:rsid w:val="002C48AC"/>
    <w:rsid w:val="002E2577"/>
    <w:rsid w:val="002E5F34"/>
    <w:rsid w:val="002F38FD"/>
    <w:rsid w:val="002F67ED"/>
    <w:rsid w:val="00301C4A"/>
    <w:rsid w:val="003068E6"/>
    <w:rsid w:val="003104D2"/>
    <w:rsid w:val="00311504"/>
    <w:rsid w:val="00313CCD"/>
    <w:rsid w:val="0032094F"/>
    <w:rsid w:val="00321547"/>
    <w:rsid w:val="00326CAE"/>
    <w:rsid w:val="003311FD"/>
    <w:rsid w:val="00331C9A"/>
    <w:rsid w:val="00332296"/>
    <w:rsid w:val="00332C08"/>
    <w:rsid w:val="00334686"/>
    <w:rsid w:val="003346D8"/>
    <w:rsid w:val="00336CEA"/>
    <w:rsid w:val="00343644"/>
    <w:rsid w:val="00344289"/>
    <w:rsid w:val="00347990"/>
    <w:rsid w:val="00350D03"/>
    <w:rsid w:val="00351581"/>
    <w:rsid w:val="003550B2"/>
    <w:rsid w:val="00364BEE"/>
    <w:rsid w:val="00366B08"/>
    <w:rsid w:val="00370D61"/>
    <w:rsid w:val="00381FC7"/>
    <w:rsid w:val="00383D04"/>
    <w:rsid w:val="00386FED"/>
    <w:rsid w:val="003906E2"/>
    <w:rsid w:val="00394726"/>
    <w:rsid w:val="003A00F3"/>
    <w:rsid w:val="003A0786"/>
    <w:rsid w:val="003A70CD"/>
    <w:rsid w:val="003C729A"/>
    <w:rsid w:val="003C7BBA"/>
    <w:rsid w:val="003D03BC"/>
    <w:rsid w:val="003D2C20"/>
    <w:rsid w:val="003D5CA3"/>
    <w:rsid w:val="003D6CEB"/>
    <w:rsid w:val="003D7DD7"/>
    <w:rsid w:val="003D7F15"/>
    <w:rsid w:val="003E11EF"/>
    <w:rsid w:val="003E6024"/>
    <w:rsid w:val="0040754D"/>
    <w:rsid w:val="00411517"/>
    <w:rsid w:val="004147DB"/>
    <w:rsid w:val="00420D60"/>
    <w:rsid w:val="004260DD"/>
    <w:rsid w:val="0042708A"/>
    <w:rsid w:val="0042799E"/>
    <w:rsid w:val="004318FC"/>
    <w:rsid w:val="00433100"/>
    <w:rsid w:val="004457A2"/>
    <w:rsid w:val="00456D8E"/>
    <w:rsid w:val="00470FDB"/>
    <w:rsid w:val="00477411"/>
    <w:rsid w:val="00481346"/>
    <w:rsid w:val="00483C4B"/>
    <w:rsid w:val="00490D9E"/>
    <w:rsid w:val="00495740"/>
    <w:rsid w:val="004973D5"/>
    <w:rsid w:val="004A2C39"/>
    <w:rsid w:val="004A471E"/>
    <w:rsid w:val="004A7826"/>
    <w:rsid w:val="004B1A1B"/>
    <w:rsid w:val="004B2825"/>
    <w:rsid w:val="004B2A87"/>
    <w:rsid w:val="004B6946"/>
    <w:rsid w:val="004B6C74"/>
    <w:rsid w:val="004C1BB8"/>
    <w:rsid w:val="004D2926"/>
    <w:rsid w:val="004D6D7D"/>
    <w:rsid w:val="004E212B"/>
    <w:rsid w:val="004E7111"/>
    <w:rsid w:val="005016EE"/>
    <w:rsid w:val="0051021E"/>
    <w:rsid w:val="00510C30"/>
    <w:rsid w:val="00510E38"/>
    <w:rsid w:val="00510E65"/>
    <w:rsid w:val="00511263"/>
    <w:rsid w:val="00514D34"/>
    <w:rsid w:val="00516D9A"/>
    <w:rsid w:val="0052204E"/>
    <w:rsid w:val="00523861"/>
    <w:rsid w:val="00533BB4"/>
    <w:rsid w:val="00534AC0"/>
    <w:rsid w:val="00536D62"/>
    <w:rsid w:val="005370CD"/>
    <w:rsid w:val="005415DA"/>
    <w:rsid w:val="0054710D"/>
    <w:rsid w:val="00554277"/>
    <w:rsid w:val="00554BB1"/>
    <w:rsid w:val="00580AF4"/>
    <w:rsid w:val="00584F80"/>
    <w:rsid w:val="00593CF5"/>
    <w:rsid w:val="005A21A0"/>
    <w:rsid w:val="005A5560"/>
    <w:rsid w:val="005B260A"/>
    <w:rsid w:val="005B3D42"/>
    <w:rsid w:val="005B4DF1"/>
    <w:rsid w:val="005B746D"/>
    <w:rsid w:val="005C1413"/>
    <w:rsid w:val="005D0A38"/>
    <w:rsid w:val="005D5DA9"/>
    <w:rsid w:val="005E058A"/>
    <w:rsid w:val="005E5DF9"/>
    <w:rsid w:val="005E6516"/>
    <w:rsid w:val="005F5EF8"/>
    <w:rsid w:val="006002F1"/>
    <w:rsid w:val="0060038B"/>
    <w:rsid w:val="006010ED"/>
    <w:rsid w:val="00601C5E"/>
    <w:rsid w:val="00607826"/>
    <w:rsid w:val="0061656F"/>
    <w:rsid w:val="006207DA"/>
    <w:rsid w:val="006215D2"/>
    <w:rsid w:val="00626535"/>
    <w:rsid w:val="00630D43"/>
    <w:rsid w:val="00634105"/>
    <w:rsid w:val="0064041F"/>
    <w:rsid w:val="00641591"/>
    <w:rsid w:val="0064678A"/>
    <w:rsid w:val="00665CDD"/>
    <w:rsid w:val="00671482"/>
    <w:rsid w:val="006741CB"/>
    <w:rsid w:val="00676EBB"/>
    <w:rsid w:val="006774AA"/>
    <w:rsid w:val="006776B2"/>
    <w:rsid w:val="00690A1F"/>
    <w:rsid w:val="00692C9C"/>
    <w:rsid w:val="00695B6F"/>
    <w:rsid w:val="00697D89"/>
    <w:rsid w:val="006A397C"/>
    <w:rsid w:val="006A6078"/>
    <w:rsid w:val="006A7E32"/>
    <w:rsid w:val="006C0437"/>
    <w:rsid w:val="006C04A3"/>
    <w:rsid w:val="006C1616"/>
    <w:rsid w:val="006D2BF0"/>
    <w:rsid w:val="006E18F3"/>
    <w:rsid w:val="006F2EF0"/>
    <w:rsid w:val="007009D0"/>
    <w:rsid w:val="00706837"/>
    <w:rsid w:val="0070704C"/>
    <w:rsid w:val="007155CC"/>
    <w:rsid w:val="0072050F"/>
    <w:rsid w:val="007226E0"/>
    <w:rsid w:val="0072418F"/>
    <w:rsid w:val="0073765F"/>
    <w:rsid w:val="00740A5B"/>
    <w:rsid w:val="007415E5"/>
    <w:rsid w:val="00741FAE"/>
    <w:rsid w:val="00747530"/>
    <w:rsid w:val="007536C5"/>
    <w:rsid w:val="00754C66"/>
    <w:rsid w:val="00765C00"/>
    <w:rsid w:val="00767AAD"/>
    <w:rsid w:val="0077629B"/>
    <w:rsid w:val="00780B8A"/>
    <w:rsid w:val="00780EB5"/>
    <w:rsid w:val="007B1BB0"/>
    <w:rsid w:val="007B2A4E"/>
    <w:rsid w:val="007C198E"/>
    <w:rsid w:val="007C49F4"/>
    <w:rsid w:val="007C52A7"/>
    <w:rsid w:val="007D20F6"/>
    <w:rsid w:val="007D50DE"/>
    <w:rsid w:val="007D52A5"/>
    <w:rsid w:val="007E0707"/>
    <w:rsid w:val="007E1596"/>
    <w:rsid w:val="007E3BD3"/>
    <w:rsid w:val="007F4903"/>
    <w:rsid w:val="00805CFA"/>
    <w:rsid w:val="0080683F"/>
    <w:rsid w:val="00806BA0"/>
    <w:rsid w:val="00810B30"/>
    <w:rsid w:val="00810E44"/>
    <w:rsid w:val="00813066"/>
    <w:rsid w:val="008136B2"/>
    <w:rsid w:val="00815814"/>
    <w:rsid w:val="0081610F"/>
    <w:rsid w:val="00821732"/>
    <w:rsid w:val="00826392"/>
    <w:rsid w:val="00831CD5"/>
    <w:rsid w:val="00831EE4"/>
    <w:rsid w:val="00833972"/>
    <w:rsid w:val="00837B0D"/>
    <w:rsid w:val="00843F87"/>
    <w:rsid w:val="00844C6C"/>
    <w:rsid w:val="00847231"/>
    <w:rsid w:val="00850967"/>
    <w:rsid w:val="008526F6"/>
    <w:rsid w:val="008577F9"/>
    <w:rsid w:val="008608EB"/>
    <w:rsid w:val="00860FDF"/>
    <w:rsid w:val="0086126A"/>
    <w:rsid w:val="00880B6A"/>
    <w:rsid w:val="00884D7D"/>
    <w:rsid w:val="00887E46"/>
    <w:rsid w:val="008908E2"/>
    <w:rsid w:val="00890C39"/>
    <w:rsid w:val="0089134C"/>
    <w:rsid w:val="00891965"/>
    <w:rsid w:val="00892CD2"/>
    <w:rsid w:val="00894A59"/>
    <w:rsid w:val="008A279E"/>
    <w:rsid w:val="008A56DD"/>
    <w:rsid w:val="008C022C"/>
    <w:rsid w:val="008C28D3"/>
    <w:rsid w:val="008C452B"/>
    <w:rsid w:val="008C45F4"/>
    <w:rsid w:val="008C4C49"/>
    <w:rsid w:val="008C5F07"/>
    <w:rsid w:val="008D2034"/>
    <w:rsid w:val="008D35B7"/>
    <w:rsid w:val="008D444B"/>
    <w:rsid w:val="008E38EA"/>
    <w:rsid w:val="008E54C7"/>
    <w:rsid w:val="008F072C"/>
    <w:rsid w:val="008F0FC0"/>
    <w:rsid w:val="008F3462"/>
    <w:rsid w:val="00901C0B"/>
    <w:rsid w:val="00904B38"/>
    <w:rsid w:val="00905EC7"/>
    <w:rsid w:val="00907966"/>
    <w:rsid w:val="00911066"/>
    <w:rsid w:val="009263D3"/>
    <w:rsid w:val="00927528"/>
    <w:rsid w:val="00932F88"/>
    <w:rsid w:val="00935EC9"/>
    <w:rsid w:val="0094784F"/>
    <w:rsid w:val="00962F76"/>
    <w:rsid w:val="00965839"/>
    <w:rsid w:val="00965C43"/>
    <w:rsid w:val="00967505"/>
    <w:rsid w:val="0098323C"/>
    <w:rsid w:val="00986458"/>
    <w:rsid w:val="00986A15"/>
    <w:rsid w:val="009A2EFD"/>
    <w:rsid w:val="009A374F"/>
    <w:rsid w:val="009B0CCF"/>
    <w:rsid w:val="009B4A32"/>
    <w:rsid w:val="009B69C8"/>
    <w:rsid w:val="009B772C"/>
    <w:rsid w:val="009C3939"/>
    <w:rsid w:val="009C5203"/>
    <w:rsid w:val="009C7478"/>
    <w:rsid w:val="009D0AA2"/>
    <w:rsid w:val="009D168A"/>
    <w:rsid w:val="009E3D71"/>
    <w:rsid w:val="009E4B28"/>
    <w:rsid w:val="00A03E8E"/>
    <w:rsid w:val="00A06E19"/>
    <w:rsid w:val="00A13A4B"/>
    <w:rsid w:val="00A25E9E"/>
    <w:rsid w:val="00A3000D"/>
    <w:rsid w:val="00A3328E"/>
    <w:rsid w:val="00A3368A"/>
    <w:rsid w:val="00A3592D"/>
    <w:rsid w:val="00A403F9"/>
    <w:rsid w:val="00A40E59"/>
    <w:rsid w:val="00A568A9"/>
    <w:rsid w:val="00A615B5"/>
    <w:rsid w:val="00A63E33"/>
    <w:rsid w:val="00A7044C"/>
    <w:rsid w:val="00A9090D"/>
    <w:rsid w:val="00AA5ABA"/>
    <w:rsid w:val="00AB1EA3"/>
    <w:rsid w:val="00AB697D"/>
    <w:rsid w:val="00AD0514"/>
    <w:rsid w:val="00AD64BE"/>
    <w:rsid w:val="00AE3C5C"/>
    <w:rsid w:val="00AE3D84"/>
    <w:rsid w:val="00AE5D5A"/>
    <w:rsid w:val="00AF13A9"/>
    <w:rsid w:val="00B0538E"/>
    <w:rsid w:val="00B122F6"/>
    <w:rsid w:val="00B243D2"/>
    <w:rsid w:val="00B313BF"/>
    <w:rsid w:val="00B413EF"/>
    <w:rsid w:val="00B57DD6"/>
    <w:rsid w:val="00B60630"/>
    <w:rsid w:val="00B61002"/>
    <w:rsid w:val="00B653A9"/>
    <w:rsid w:val="00B65FFE"/>
    <w:rsid w:val="00B8021D"/>
    <w:rsid w:val="00B82B12"/>
    <w:rsid w:val="00B841E2"/>
    <w:rsid w:val="00B93485"/>
    <w:rsid w:val="00B95C21"/>
    <w:rsid w:val="00BA1F57"/>
    <w:rsid w:val="00BA63A7"/>
    <w:rsid w:val="00BB2133"/>
    <w:rsid w:val="00BB5E03"/>
    <w:rsid w:val="00BC107C"/>
    <w:rsid w:val="00BC4EB5"/>
    <w:rsid w:val="00BC4F3C"/>
    <w:rsid w:val="00BC5E83"/>
    <w:rsid w:val="00BC7544"/>
    <w:rsid w:val="00BD6AE7"/>
    <w:rsid w:val="00BF57DB"/>
    <w:rsid w:val="00C03D1B"/>
    <w:rsid w:val="00C07AE5"/>
    <w:rsid w:val="00C120DC"/>
    <w:rsid w:val="00C138BB"/>
    <w:rsid w:val="00C1559E"/>
    <w:rsid w:val="00C174DB"/>
    <w:rsid w:val="00C35944"/>
    <w:rsid w:val="00C4382F"/>
    <w:rsid w:val="00C55C75"/>
    <w:rsid w:val="00C81B48"/>
    <w:rsid w:val="00C81F6F"/>
    <w:rsid w:val="00C84113"/>
    <w:rsid w:val="00C94DBE"/>
    <w:rsid w:val="00CA2A67"/>
    <w:rsid w:val="00CA355B"/>
    <w:rsid w:val="00CB52F9"/>
    <w:rsid w:val="00CB76FA"/>
    <w:rsid w:val="00CC2559"/>
    <w:rsid w:val="00CC60B6"/>
    <w:rsid w:val="00CC7C22"/>
    <w:rsid w:val="00CD0326"/>
    <w:rsid w:val="00CD267C"/>
    <w:rsid w:val="00CE4370"/>
    <w:rsid w:val="00CF0F47"/>
    <w:rsid w:val="00CF2C9B"/>
    <w:rsid w:val="00D05011"/>
    <w:rsid w:val="00D05A66"/>
    <w:rsid w:val="00D07AD7"/>
    <w:rsid w:val="00D164A2"/>
    <w:rsid w:val="00D16FA3"/>
    <w:rsid w:val="00D17E20"/>
    <w:rsid w:val="00D47540"/>
    <w:rsid w:val="00D51F99"/>
    <w:rsid w:val="00D57058"/>
    <w:rsid w:val="00D61D2B"/>
    <w:rsid w:val="00D634CD"/>
    <w:rsid w:val="00D645B6"/>
    <w:rsid w:val="00D744A1"/>
    <w:rsid w:val="00D77172"/>
    <w:rsid w:val="00D8033C"/>
    <w:rsid w:val="00D86C08"/>
    <w:rsid w:val="00DA6123"/>
    <w:rsid w:val="00DA6787"/>
    <w:rsid w:val="00DA6AB1"/>
    <w:rsid w:val="00DB5AEB"/>
    <w:rsid w:val="00DB5D09"/>
    <w:rsid w:val="00DC42B8"/>
    <w:rsid w:val="00DD1980"/>
    <w:rsid w:val="00DD3E7C"/>
    <w:rsid w:val="00DD4CB7"/>
    <w:rsid w:val="00DE0726"/>
    <w:rsid w:val="00DE6161"/>
    <w:rsid w:val="00E03E4F"/>
    <w:rsid w:val="00E1254A"/>
    <w:rsid w:val="00E1445D"/>
    <w:rsid w:val="00E277A5"/>
    <w:rsid w:val="00E27ACD"/>
    <w:rsid w:val="00E35DEF"/>
    <w:rsid w:val="00E36C56"/>
    <w:rsid w:val="00E36D34"/>
    <w:rsid w:val="00E37507"/>
    <w:rsid w:val="00E44CBB"/>
    <w:rsid w:val="00E4622E"/>
    <w:rsid w:val="00E55920"/>
    <w:rsid w:val="00E60FF9"/>
    <w:rsid w:val="00E6601B"/>
    <w:rsid w:val="00E70907"/>
    <w:rsid w:val="00E70DAE"/>
    <w:rsid w:val="00E7288E"/>
    <w:rsid w:val="00E82548"/>
    <w:rsid w:val="00E82634"/>
    <w:rsid w:val="00E83C8B"/>
    <w:rsid w:val="00E96876"/>
    <w:rsid w:val="00EA1F8E"/>
    <w:rsid w:val="00EB3E16"/>
    <w:rsid w:val="00EB4B64"/>
    <w:rsid w:val="00EB7B49"/>
    <w:rsid w:val="00EC1203"/>
    <w:rsid w:val="00EC2B4C"/>
    <w:rsid w:val="00ED4E46"/>
    <w:rsid w:val="00ED5A6A"/>
    <w:rsid w:val="00ED7750"/>
    <w:rsid w:val="00EE2127"/>
    <w:rsid w:val="00EE2DDC"/>
    <w:rsid w:val="00EE5F00"/>
    <w:rsid w:val="00EF0A4E"/>
    <w:rsid w:val="00EF36B3"/>
    <w:rsid w:val="00F04991"/>
    <w:rsid w:val="00F12AB6"/>
    <w:rsid w:val="00F304A6"/>
    <w:rsid w:val="00F325DE"/>
    <w:rsid w:val="00F333FF"/>
    <w:rsid w:val="00F339CA"/>
    <w:rsid w:val="00F4435B"/>
    <w:rsid w:val="00F4454A"/>
    <w:rsid w:val="00F44935"/>
    <w:rsid w:val="00F453FE"/>
    <w:rsid w:val="00F47C30"/>
    <w:rsid w:val="00F56065"/>
    <w:rsid w:val="00F60D69"/>
    <w:rsid w:val="00F67ED5"/>
    <w:rsid w:val="00F71310"/>
    <w:rsid w:val="00F726D5"/>
    <w:rsid w:val="00F82ED6"/>
    <w:rsid w:val="00F86E65"/>
    <w:rsid w:val="00F9239B"/>
    <w:rsid w:val="00F92727"/>
    <w:rsid w:val="00F97C64"/>
    <w:rsid w:val="00FA4E8E"/>
    <w:rsid w:val="00FB367F"/>
    <w:rsid w:val="00FC2FEB"/>
    <w:rsid w:val="00FC585B"/>
    <w:rsid w:val="00FC78E9"/>
    <w:rsid w:val="00FD05EA"/>
    <w:rsid w:val="00FD4BA7"/>
    <w:rsid w:val="00FD5714"/>
    <w:rsid w:val="00FD5E96"/>
    <w:rsid w:val="00FD60DE"/>
    <w:rsid w:val="00FD7AB4"/>
    <w:rsid w:val="00FE469D"/>
    <w:rsid w:val="00FF35BD"/>
    <w:rsid w:val="00FF7D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E0AE5"/>
  <w15:docId w15:val="{46077F80-E55A-4C3B-93FA-19EBC0E9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52F9"/>
    <w:rPr>
      <w:sz w:val="24"/>
      <w:szCs w:val="24"/>
    </w:rPr>
  </w:style>
  <w:style w:type="paragraph" w:styleId="berschrift1">
    <w:name w:val="heading 1"/>
    <w:basedOn w:val="Standard"/>
    <w:next w:val="Standard"/>
    <w:qFormat/>
    <w:pPr>
      <w:keepNext/>
      <w:spacing w:line="300" w:lineRule="atLeast"/>
      <w:outlineLvl w:val="0"/>
    </w:pPr>
    <w:rPr>
      <w:rFonts w:ascii="Arial" w:hAnsi="Arial"/>
      <w:b/>
      <w:sz w:val="28"/>
    </w:rPr>
  </w:style>
  <w:style w:type="paragraph" w:styleId="berschrift3">
    <w:name w:val="heading 3"/>
    <w:basedOn w:val="Standard"/>
    <w:next w:val="Standard"/>
    <w:link w:val="berschrift3Zchn"/>
    <w:uiPriority w:val="9"/>
    <w:semiHidden/>
    <w:unhideWhenUsed/>
    <w:qFormat/>
    <w:rsid w:val="00262C97"/>
    <w:pPr>
      <w:keepNext/>
      <w:spacing w:before="240" w:after="60"/>
      <w:outlineLvl w:val="2"/>
    </w:pPr>
    <w:rPr>
      <w:rFonts w:ascii="Calibri Light" w:hAnsi="Calibri Light"/>
      <w:b/>
      <w:bCs/>
      <w:sz w:val="26"/>
      <w:szCs w:val="26"/>
    </w:rPr>
  </w:style>
  <w:style w:type="paragraph" w:styleId="berschrift4">
    <w:name w:val="heading 4"/>
    <w:basedOn w:val="Standard"/>
    <w:next w:val="Standard"/>
    <w:link w:val="berschrift4Zchn"/>
    <w:uiPriority w:val="9"/>
    <w:semiHidden/>
    <w:unhideWhenUsed/>
    <w:qFormat/>
    <w:rsid w:val="00FD5E96"/>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FF"/>
      <w:u w:val="singl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semiHidden/>
    <w:pPr>
      <w:spacing w:after="120" w:line="300" w:lineRule="atLeast"/>
      <w:outlineLvl w:val="0"/>
    </w:pPr>
    <w:rPr>
      <w:rFonts w:ascii="Arial" w:hAnsi="Arial"/>
      <w:b/>
      <w:sz w:val="22"/>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Kommentarzeichen">
    <w:name w:val="annotation reference"/>
    <w:uiPriority w:val="99"/>
    <w:semiHidden/>
    <w:unhideWhenUsed/>
    <w:rsid w:val="005E058A"/>
    <w:rPr>
      <w:sz w:val="16"/>
      <w:szCs w:val="16"/>
    </w:rPr>
  </w:style>
  <w:style w:type="paragraph" w:styleId="Kommentartext">
    <w:name w:val="annotation text"/>
    <w:basedOn w:val="Standard"/>
    <w:link w:val="KommentartextZchn"/>
    <w:uiPriority w:val="99"/>
    <w:semiHidden/>
    <w:unhideWhenUsed/>
    <w:rsid w:val="005E058A"/>
    <w:rPr>
      <w:sz w:val="20"/>
      <w:szCs w:val="20"/>
    </w:rPr>
  </w:style>
  <w:style w:type="character" w:customStyle="1" w:styleId="KommentartextZchn">
    <w:name w:val="Kommentartext Zchn"/>
    <w:basedOn w:val="Absatz-Standardschriftart"/>
    <w:link w:val="Kommentartext"/>
    <w:uiPriority w:val="99"/>
    <w:semiHidden/>
    <w:rsid w:val="005E058A"/>
  </w:style>
  <w:style w:type="paragraph" w:styleId="Kommentarthema">
    <w:name w:val="annotation subject"/>
    <w:basedOn w:val="Kommentartext"/>
    <w:next w:val="Kommentartext"/>
    <w:link w:val="KommentarthemaZchn"/>
    <w:uiPriority w:val="99"/>
    <w:semiHidden/>
    <w:unhideWhenUsed/>
    <w:rsid w:val="005E058A"/>
    <w:rPr>
      <w:b/>
      <w:bCs/>
      <w:lang w:val="x-none" w:eastAsia="x-none"/>
    </w:rPr>
  </w:style>
  <w:style w:type="character" w:customStyle="1" w:styleId="KommentarthemaZchn">
    <w:name w:val="Kommentarthema Zchn"/>
    <w:link w:val="Kommentarthema"/>
    <w:uiPriority w:val="99"/>
    <w:semiHidden/>
    <w:rsid w:val="005E058A"/>
    <w:rPr>
      <w:b/>
      <w:bCs/>
    </w:rPr>
  </w:style>
  <w:style w:type="paragraph" w:styleId="berarbeitung">
    <w:name w:val="Revision"/>
    <w:hidden/>
    <w:uiPriority w:val="99"/>
    <w:semiHidden/>
    <w:rsid w:val="00C03D1B"/>
    <w:rPr>
      <w:sz w:val="24"/>
      <w:szCs w:val="24"/>
    </w:rPr>
  </w:style>
  <w:style w:type="character" w:customStyle="1" w:styleId="journaltitlesp">
    <w:name w:val="journaltitlesp"/>
    <w:basedOn w:val="Absatz-Standardschriftart"/>
    <w:rsid w:val="007D52A5"/>
  </w:style>
  <w:style w:type="character" w:customStyle="1" w:styleId="issuevolsp">
    <w:name w:val="issuevolsp"/>
    <w:basedOn w:val="Absatz-Standardschriftart"/>
    <w:rsid w:val="007D52A5"/>
  </w:style>
  <w:style w:type="character" w:customStyle="1" w:styleId="issuenumsp">
    <w:name w:val="issuenumsp"/>
    <w:basedOn w:val="Absatz-Standardschriftart"/>
    <w:rsid w:val="007D52A5"/>
  </w:style>
  <w:style w:type="character" w:customStyle="1" w:styleId="pagerange">
    <w:name w:val="pagerange"/>
    <w:basedOn w:val="Absatz-Standardschriftart"/>
    <w:rsid w:val="007D52A5"/>
  </w:style>
  <w:style w:type="character" w:styleId="Fett">
    <w:name w:val="Strong"/>
    <w:uiPriority w:val="22"/>
    <w:qFormat/>
    <w:rsid w:val="00141B8F"/>
    <w:rPr>
      <w:b/>
      <w:bCs/>
    </w:rPr>
  </w:style>
  <w:style w:type="paragraph" w:customStyle="1" w:styleId="Standa1">
    <w:name w:val="Standa1"/>
    <w:uiPriority w:val="99"/>
    <w:rsid w:val="0026149C"/>
    <w:rPr>
      <w:rFonts w:ascii="Cambria" w:hAnsi="Cambria"/>
      <w:sz w:val="24"/>
      <w:szCs w:val="24"/>
      <w:lang w:eastAsia="en-US" w:bidi="de-DE"/>
    </w:rPr>
  </w:style>
  <w:style w:type="paragraph" w:styleId="StandardWeb">
    <w:name w:val="Normal (Web)"/>
    <w:basedOn w:val="Standard"/>
    <w:uiPriority w:val="99"/>
    <w:semiHidden/>
    <w:unhideWhenUsed/>
    <w:rsid w:val="000114C6"/>
    <w:rPr>
      <w:rFonts w:eastAsia="Calibri"/>
    </w:rPr>
  </w:style>
  <w:style w:type="character" w:customStyle="1" w:styleId="berschrift4Zchn">
    <w:name w:val="Überschrift 4 Zchn"/>
    <w:link w:val="berschrift4"/>
    <w:uiPriority w:val="9"/>
    <w:semiHidden/>
    <w:rsid w:val="00FD5E96"/>
    <w:rPr>
      <w:rFonts w:ascii="Calibri" w:eastAsia="Times New Roman" w:hAnsi="Calibri" w:cs="Times New Roman"/>
      <w:b/>
      <w:bCs/>
      <w:sz w:val="28"/>
      <w:szCs w:val="28"/>
    </w:rPr>
  </w:style>
  <w:style w:type="character" w:customStyle="1" w:styleId="berschrift3Zchn">
    <w:name w:val="Überschrift 3 Zchn"/>
    <w:link w:val="berschrift3"/>
    <w:uiPriority w:val="9"/>
    <w:semiHidden/>
    <w:rsid w:val="00262C97"/>
    <w:rPr>
      <w:rFonts w:ascii="Calibri Light" w:eastAsia="Times New Roman" w:hAnsi="Calibri Light" w:cs="Times New Roman"/>
      <w:b/>
      <w:bCs/>
      <w:sz w:val="26"/>
      <w:szCs w:val="26"/>
    </w:rPr>
  </w:style>
  <w:style w:type="character" w:customStyle="1" w:styleId="FuzeileZchn">
    <w:name w:val="Fußzeile Zchn"/>
    <w:basedOn w:val="Absatz-Standardschriftart"/>
    <w:link w:val="Fuzeile"/>
    <w:uiPriority w:val="99"/>
    <w:rsid w:val="00AA5ABA"/>
    <w:rPr>
      <w:sz w:val="24"/>
      <w:szCs w:val="24"/>
    </w:rPr>
  </w:style>
  <w:style w:type="paragraph" w:styleId="Listenabsatz">
    <w:name w:val="List Paragraph"/>
    <w:basedOn w:val="Standard"/>
    <w:uiPriority w:val="34"/>
    <w:qFormat/>
    <w:rsid w:val="008608EB"/>
    <w:pPr>
      <w:ind w:left="720"/>
      <w:contextualSpacing/>
    </w:pPr>
  </w:style>
  <w:style w:type="character" w:customStyle="1" w:styleId="UnresolvedMention">
    <w:name w:val="Unresolved Mention"/>
    <w:basedOn w:val="Absatz-Standardschriftart"/>
    <w:uiPriority w:val="99"/>
    <w:semiHidden/>
    <w:unhideWhenUsed/>
    <w:rsid w:val="00BB2133"/>
    <w:rPr>
      <w:color w:val="605E5C"/>
      <w:shd w:val="clear" w:color="auto" w:fill="E1DFDD"/>
    </w:rPr>
  </w:style>
  <w:style w:type="character" w:styleId="BesuchterLink">
    <w:name w:val="FollowedHyperlink"/>
    <w:basedOn w:val="Absatz-Standardschriftart"/>
    <w:uiPriority w:val="99"/>
    <w:semiHidden/>
    <w:unhideWhenUsed/>
    <w:rsid w:val="008908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3133">
      <w:bodyDiv w:val="1"/>
      <w:marLeft w:val="0"/>
      <w:marRight w:val="0"/>
      <w:marTop w:val="0"/>
      <w:marBottom w:val="0"/>
      <w:divBdr>
        <w:top w:val="none" w:sz="0" w:space="0" w:color="auto"/>
        <w:left w:val="none" w:sz="0" w:space="0" w:color="auto"/>
        <w:bottom w:val="none" w:sz="0" w:space="0" w:color="auto"/>
        <w:right w:val="none" w:sz="0" w:space="0" w:color="auto"/>
      </w:divBdr>
    </w:div>
    <w:div w:id="211308496">
      <w:bodyDiv w:val="1"/>
      <w:marLeft w:val="0"/>
      <w:marRight w:val="0"/>
      <w:marTop w:val="0"/>
      <w:marBottom w:val="0"/>
      <w:divBdr>
        <w:top w:val="none" w:sz="0" w:space="0" w:color="auto"/>
        <w:left w:val="none" w:sz="0" w:space="0" w:color="auto"/>
        <w:bottom w:val="none" w:sz="0" w:space="0" w:color="auto"/>
        <w:right w:val="none" w:sz="0" w:space="0" w:color="auto"/>
      </w:divBdr>
    </w:div>
    <w:div w:id="312292307">
      <w:bodyDiv w:val="1"/>
      <w:marLeft w:val="0"/>
      <w:marRight w:val="0"/>
      <w:marTop w:val="0"/>
      <w:marBottom w:val="0"/>
      <w:divBdr>
        <w:top w:val="none" w:sz="0" w:space="0" w:color="auto"/>
        <w:left w:val="none" w:sz="0" w:space="0" w:color="auto"/>
        <w:bottom w:val="none" w:sz="0" w:space="0" w:color="auto"/>
        <w:right w:val="none" w:sz="0" w:space="0" w:color="auto"/>
      </w:divBdr>
    </w:div>
    <w:div w:id="1391464387">
      <w:bodyDiv w:val="1"/>
      <w:marLeft w:val="0"/>
      <w:marRight w:val="0"/>
      <w:marTop w:val="0"/>
      <w:marBottom w:val="0"/>
      <w:divBdr>
        <w:top w:val="none" w:sz="0" w:space="0" w:color="auto"/>
        <w:left w:val="none" w:sz="0" w:space="0" w:color="auto"/>
        <w:bottom w:val="none" w:sz="0" w:space="0" w:color="auto"/>
        <w:right w:val="none" w:sz="0" w:space="0" w:color="auto"/>
      </w:divBdr>
    </w:div>
    <w:div w:id="1395398479">
      <w:bodyDiv w:val="1"/>
      <w:marLeft w:val="0"/>
      <w:marRight w:val="0"/>
      <w:marTop w:val="0"/>
      <w:marBottom w:val="0"/>
      <w:divBdr>
        <w:top w:val="none" w:sz="0" w:space="0" w:color="auto"/>
        <w:left w:val="none" w:sz="0" w:space="0" w:color="auto"/>
        <w:bottom w:val="none" w:sz="0" w:space="0" w:color="auto"/>
        <w:right w:val="none" w:sz="0" w:space="0" w:color="auto"/>
      </w:divBdr>
    </w:div>
    <w:div w:id="1590235555">
      <w:bodyDiv w:val="1"/>
      <w:marLeft w:val="0"/>
      <w:marRight w:val="0"/>
      <w:marTop w:val="0"/>
      <w:marBottom w:val="0"/>
      <w:divBdr>
        <w:top w:val="none" w:sz="0" w:space="0" w:color="auto"/>
        <w:left w:val="none" w:sz="0" w:space="0" w:color="auto"/>
        <w:bottom w:val="none" w:sz="0" w:space="0" w:color="auto"/>
        <w:right w:val="none" w:sz="0" w:space="0" w:color="auto"/>
      </w:divBdr>
    </w:div>
    <w:div w:id="1656182845">
      <w:bodyDiv w:val="1"/>
      <w:marLeft w:val="0"/>
      <w:marRight w:val="0"/>
      <w:marTop w:val="0"/>
      <w:marBottom w:val="0"/>
      <w:divBdr>
        <w:top w:val="none" w:sz="0" w:space="0" w:color="auto"/>
        <w:left w:val="none" w:sz="0" w:space="0" w:color="auto"/>
        <w:bottom w:val="none" w:sz="0" w:space="0" w:color="auto"/>
        <w:right w:val="none" w:sz="0" w:space="0" w:color="auto"/>
      </w:divBdr>
      <w:divsChild>
        <w:div w:id="1395619564">
          <w:marLeft w:val="0"/>
          <w:marRight w:val="0"/>
          <w:marTop w:val="0"/>
          <w:marBottom w:val="0"/>
          <w:divBdr>
            <w:top w:val="none" w:sz="0" w:space="0" w:color="auto"/>
            <w:left w:val="none" w:sz="0" w:space="0" w:color="auto"/>
            <w:bottom w:val="none" w:sz="0" w:space="0" w:color="auto"/>
            <w:right w:val="none" w:sz="0" w:space="0" w:color="auto"/>
          </w:divBdr>
        </w:div>
      </w:divsChild>
    </w:div>
    <w:div w:id="1664237099">
      <w:bodyDiv w:val="1"/>
      <w:marLeft w:val="0"/>
      <w:marRight w:val="0"/>
      <w:marTop w:val="0"/>
      <w:marBottom w:val="0"/>
      <w:divBdr>
        <w:top w:val="none" w:sz="0" w:space="0" w:color="auto"/>
        <w:left w:val="none" w:sz="0" w:space="0" w:color="auto"/>
        <w:bottom w:val="none" w:sz="0" w:space="0" w:color="auto"/>
        <w:right w:val="none" w:sz="0" w:space="0" w:color="auto"/>
      </w:divBdr>
    </w:div>
    <w:div w:id="1933273111">
      <w:bodyDiv w:val="1"/>
      <w:marLeft w:val="0"/>
      <w:marRight w:val="0"/>
      <w:marTop w:val="0"/>
      <w:marBottom w:val="0"/>
      <w:divBdr>
        <w:top w:val="none" w:sz="0" w:space="0" w:color="auto"/>
        <w:left w:val="none" w:sz="0" w:space="0" w:color="auto"/>
        <w:bottom w:val="none" w:sz="0" w:space="0" w:color="auto"/>
        <w:right w:val="none" w:sz="0" w:space="0" w:color="auto"/>
      </w:divBdr>
    </w:div>
    <w:div w:id="1977761689">
      <w:bodyDiv w:val="1"/>
      <w:marLeft w:val="0"/>
      <w:marRight w:val="0"/>
      <w:marTop w:val="0"/>
      <w:marBottom w:val="0"/>
      <w:divBdr>
        <w:top w:val="none" w:sz="0" w:space="0" w:color="auto"/>
        <w:left w:val="none" w:sz="0" w:space="0" w:color="auto"/>
        <w:bottom w:val="none" w:sz="0" w:space="0" w:color="auto"/>
        <w:right w:val="none" w:sz="0" w:space="0" w:color="auto"/>
      </w:divBdr>
    </w:div>
    <w:div w:id="2088377895">
      <w:bodyDiv w:val="1"/>
      <w:marLeft w:val="0"/>
      <w:marRight w:val="0"/>
      <w:marTop w:val="0"/>
      <w:marBottom w:val="0"/>
      <w:divBdr>
        <w:top w:val="none" w:sz="0" w:space="0" w:color="auto"/>
        <w:left w:val="none" w:sz="0" w:space="0" w:color="auto"/>
        <w:bottom w:val="none" w:sz="0" w:space="0" w:color="auto"/>
        <w:right w:val="none" w:sz="0" w:space="0" w:color="auto"/>
      </w:divBdr>
      <w:divsChild>
        <w:div w:id="1990094482">
          <w:marLeft w:val="0"/>
          <w:marRight w:val="0"/>
          <w:marTop w:val="0"/>
          <w:marBottom w:val="0"/>
          <w:divBdr>
            <w:top w:val="none" w:sz="0" w:space="0" w:color="auto"/>
            <w:left w:val="none" w:sz="0" w:space="0" w:color="auto"/>
            <w:bottom w:val="none" w:sz="0" w:space="0" w:color="auto"/>
            <w:right w:val="none" w:sz="0" w:space="0" w:color="auto"/>
          </w:divBdr>
        </w:div>
        <w:div w:id="2034304987">
          <w:marLeft w:val="0"/>
          <w:marRight w:val="0"/>
          <w:marTop w:val="0"/>
          <w:marBottom w:val="0"/>
          <w:divBdr>
            <w:top w:val="none" w:sz="0" w:space="0" w:color="auto"/>
            <w:left w:val="none" w:sz="0" w:space="0" w:color="auto"/>
            <w:bottom w:val="none" w:sz="0" w:space="0" w:color="auto"/>
            <w:right w:val="none" w:sz="0" w:space="0" w:color="auto"/>
          </w:divBdr>
          <w:divsChild>
            <w:div w:id="104394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gpzm.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dgpzm.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gpz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3868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IS</Company>
  <LinksUpToDate>false</LinksUpToDate>
  <CharactersWithSpaces>4473</CharactersWithSpaces>
  <SharedDoc>false</SharedDoc>
  <HLinks>
    <vt:vector size="12" baseType="variant">
      <vt:variant>
        <vt:i4>1245212</vt:i4>
      </vt:variant>
      <vt:variant>
        <vt:i4>3</vt:i4>
      </vt:variant>
      <vt:variant>
        <vt:i4>0</vt:i4>
      </vt:variant>
      <vt:variant>
        <vt:i4>5</vt:i4>
      </vt:variant>
      <vt:variant>
        <vt:lpwstr>http://www.dgz-online.de/</vt:lpwstr>
      </vt:variant>
      <vt:variant>
        <vt:lpwstr/>
      </vt:variant>
      <vt:variant>
        <vt:i4>6357014</vt:i4>
      </vt:variant>
      <vt:variant>
        <vt:i4>0</vt:i4>
      </vt:variant>
      <vt:variant>
        <vt:i4>0</vt:i4>
      </vt:variant>
      <vt:variant>
        <vt:i4>5</vt:i4>
      </vt:variant>
      <vt:variant>
        <vt:lpwstr>mailto:info@dgz-online.de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Iris</dc:creator>
  <cp:lastModifiedBy>user</cp:lastModifiedBy>
  <cp:revision>21</cp:revision>
  <cp:lastPrinted>2024-09-17T07:19:00Z</cp:lastPrinted>
  <dcterms:created xsi:type="dcterms:W3CDTF">2025-10-27T08:17:00Z</dcterms:created>
  <dcterms:modified xsi:type="dcterms:W3CDTF">2025-12-15T20:53:00Z</dcterms:modified>
</cp:coreProperties>
</file>