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5173336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4413F">
        <w:t>C</w:t>
      </w:r>
      <w:r w:rsidR="000A2080">
        <w:t>onfirmed</w:t>
      </w:r>
    </w:p>
    <w:p w14:paraId="28A3F06E" w14:textId="20CD1186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55AAB" w:rsidRPr="00674012">
        <w:t>Wednesday 10</w:t>
      </w:r>
      <w:r w:rsidR="00355AAB" w:rsidRPr="00674012">
        <w:rPr>
          <w:vertAlign w:val="superscript"/>
        </w:rPr>
        <w:t>th</w:t>
      </w:r>
      <w:r w:rsidR="00355AAB" w:rsidRPr="00674012">
        <w:t xml:space="preserve"> December 2025</w:t>
      </w:r>
    </w:p>
    <w:p w14:paraId="344B8760" w14:textId="2E2018D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1EE2AAD0" w14:textId="79ADFA82" w:rsidR="00BE45F7" w:rsidRDefault="00B06B8B" w:rsidP="00BE45F7">
      <w:pPr>
        <w:pStyle w:val="Paragraph"/>
      </w:pPr>
      <w:r>
        <w:t xml:space="preserve">Dr Raju Reddy </w:t>
      </w:r>
      <w:r w:rsidR="00BE45F7" w:rsidRPr="00BE45F7">
        <w:t>(</w:t>
      </w:r>
      <w:r w:rsidR="000270D3">
        <w:t xml:space="preserve">Vice </w:t>
      </w:r>
      <w:r w:rsidR="00BE45F7" w:rsidRPr="00BE45F7">
        <w:t>Chair)</w:t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7957C0">
        <w:t>Present for all items</w:t>
      </w:r>
    </w:p>
    <w:p w14:paraId="13F37D1B" w14:textId="77777777" w:rsidR="00A75315" w:rsidRDefault="00A75315" w:rsidP="00A75315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</w:p>
    <w:p w14:paraId="2B0A1D22" w14:textId="77777777" w:rsidR="006D2313" w:rsidRDefault="006D2313" w:rsidP="006D2313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</w:p>
    <w:p w14:paraId="29305903" w14:textId="77777777" w:rsidR="00A75315" w:rsidRPr="008F23CE" w:rsidRDefault="00A75315" w:rsidP="00A75315">
      <w:pPr>
        <w:pStyle w:val="Paragraph"/>
      </w:pPr>
      <w:r w:rsidRPr="00DB1C03">
        <w:t>Samuel Finnikin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</w:p>
    <w:p w14:paraId="6E843105" w14:textId="77777777" w:rsidR="00A75315" w:rsidRDefault="00A75315" w:rsidP="00A75315">
      <w:pPr>
        <w:pStyle w:val="Paragraph"/>
      </w:pPr>
      <w:r w:rsidRPr="008F23CE">
        <w:t>Andrew Fox</w:t>
      </w:r>
      <w:r>
        <w:t xml:space="preserve">                                                                </w:t>
      </w:r>
      <w:r>
        <w:tab/>
      </w:r>
      <w:r w:rsidRPr="007957C0">
        <w:t>Present for all items</w:t>
      </w:r>
    </w:p>
    <w:p w14:paraId="027E5354" w14:textId="357264B5" w:rsidR="00120E35" w:rsidRPr="007957C0" w:rsidRDefault="00120E35" w:rsidP="00120E35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</w:p>
    <w:p w14:paraId="36FEA1EF" w14:textId="77777777" w:rsidR="00805D23" w:rsidRDefault="00805D23" w:rsidP="00805D23">
      <w:pPr>
        <w:pStyle w:val="Paragraph"/>
      </w:pPr>
      <w:r w:rsidRPr="008F23CE">
        <w:t>Dr Bernard Khoo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7957C0">
        <w:t>Present for all items</w:t>
      </w:r>
    </w:p>
    <w:p w14:paraId="2579806E" w14:textId="45936209" w:rsidR="00805D23" w:rsidRDefault="00805D23" w:rsidP="00805D23">
      <w:pPr>
        <w:pStyle w:val="Paragraph"/>
      </w:pPr>
      <w:r w:rsidRPr="008B0FC5">
        <w:t>Sue Wen Leo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ite</w:t>
      </w:r>
      <w:r w:rsidR="007957C0" w:rsidRPr="007957C0">
        <w:t xml:space="preserve">ms </w:t>
      </w:r>
      <w:r w:rsidR="007957C0">
        <w:t>5</w:t>
      </w:r>
      <w:r w:rsidR="007957C0" w:rsidRPr="007957C0">
        <w:t xml:space="preserve">.1 to </w:t>
      </w:r>
      <w:r w:rsidR="007957C0">
        <w:t>5</w:t>
      </w:r>
      <w:r w:rsidR="007957C0" w:rsidRPr="007957C0">
        <w:t>.1.3</w:t>
      </w:r>
    </w:p>
    <w:p w14:paraId="47280F3C" w14:textId="33DB605B" w:rsidR="00805D23" w:rsidRPr="008F23CE" w:rsidRDefault="00805D23" w:rsidP="00805D23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  <w:r w:rsidRPr="008F23CE">
        <w:t xml:space="preserve"> </w:t>
      </w:r>
    </w:p>
    <w:p w14:paraId="4A09B9C3" w14:textId="77777777" w:rsidR="00805D23" w:rsidRDefault="00805D23" w:rsidP="00805D2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</w:p>
    <w:p w14:paraId="214F1A5A" w14:textId="738276CE" w:rsidR="00C60FE8" w:rsidRPr="008F23CE" w:rsidRDefault="00C60FE8" w:rsidP="00805D23">
      <w:pPr>
        <w:pStyle w:val="Paragraph"/>
      </w:pPr>
      <w:r>
        <w:t xml:space="preserve">Dr </w:t>
      </w:r>
      <w:r w:rsidRPr="00926A41">
        <w:t>Simon McNamara</w:t>
      </w:r>
      <w:r w:rsidRPr="00926A41">
        <w:tab/>
      </w:r>
      <w:r w:rsidRPr="00926A41">
        <w:tab/>
      </w:r>
      <w:r w:rsidRPr="00926A41">
        <w:tab/>
      </w:r>
      <w:r w:rsidRPr="00926A41">
        <w:tab/>
      </w:r>
      <w:r w:rsidRPr="00926A41">
        <w:tab/>
        <w:t>Present for items</w:t>
      </w:r>
      <w:r w:rsidR="00926A41" w:rsidRPr="00926A41">
        <w:t xml:space="preserve"> 4.1 to 4.2.2</w:t>
      </w:r>
    </w:p>
    <w:p w14:paraId="01BC5102" w14:textId="77777777" w:rsidR="00805D23" w:rsidRDefault="00805D23" w:rsidP="00805D23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  <w:r w:rsidRPr="008F23CE">
        <w:t xml:space="preserve"> </w:t>
      </w:r>
    </w:p>
    <w:p w14:paraId="015FEAE8" w14:textId="77777777" w:rsidR="00805D23" w:rsidRPr="008F23CE" w:rsidRDefault="00805D23" w:rsidP="00805D23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</w:p>
    <w:p w14:paraId="7672EE52" w14:textId="77777777" w:rsidR="00120E35" w:rsidRDefault="00120E35" w:rsidP="00120E35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</w:p>
    <w:p w14:paraId="4FD47850" w14:textId="77777777" w:rsidR="00E463EA" w:rsidRDefault="00E463EA" w:rsidP="00E463EA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957C0">
        <w:t>Present for all items</w:t>
      </w:r>
    </w:p>
    <w:p w14:paraId="25187067" w14:textId="77777777" w:rsidR="00E463EA" w:rsidRDefault="00E463EA" w:rsidP="00E463EA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>
        <w:tab/>
      </w:r>
      <w:r w:rsidRPr="007957C0">
        <w:t>Present for all items</w:t>
      </w:r>
    </w:p>
    <w:p w14:paraId="10928D6E" w14:textId="107897D4" w:rsidR="00E463EA" w:rsidRPr="008F23CE" w:rsidRDefault="00E463EA" w:rsidP="00E463EA">
      <w:pPr>
        <w:pStyle w:val="Paragraph"/>
      </w:pPr>
      <w:r>
        <w:t>Dr Will Sullivan</w:t>
      </w:r>
      <w:r w:rsidRPr="008F23CE">
        <w:tab/>
      </w:r>
      <w:r>
        <w:tab/>
      </w:r>
      <w:r>
        <w:tab/>
      </w:r>
      <w:r>
        <w:tab/>
      </w:r>
      <w:r>
        <w:tab/>
      </w:r>
      <w:bookmarkStart w:id="0" w:name="_Hlk190091913"/>
      <w:r w:rsidRPr="007957C0">
        <w:t>Present for all items</w:t>
      </w:r>
      <w:bookmarkEnd w:id="0"/>
    </w:p>
    <w:p w14:paraId="302B9E5E" w14:textId="77777777" w:rsidR="00120E35" w:rsidRDefault="00120E35" w:rsidP="00120E35">
      <w:pPr>
        <w:pStyle w:val="Paragraph"/>
      </w:pPr>
      <w:r>
        <w:t>Catherine Thompson</w:t>
      </w:r>
      <w:r>
        <w:tab/>
      </w:r>
      <w:r>
        <w:tab/>
      </w:r>
      <w:r>
        <w:tab/>
      </w:r>
      <w:r>
        <w:tab/>
      </w:r>
      <w:r>
        <w:tab/>
      </w:r>
      <w:r w:rsidRPr="007957C0">
        <w:t>Present for all items</w:t>
      </w:r>
    </w:p>
    <w:p w14:paraId="6442DC69" w14:textId="77777777" w:rsidR="00120E35" w:rsidRDefault="00120E35" w:rsidP="00120E35">
      <w:pPr>
        <w:pStyle w:val="Paragraph"/>
      </w:pPr>
      <w:r>
        <w:t>Dr Miranda Trevor</w:t>
      </w:r>
      <w:r>
        <w:tab/>
      </w:r>
      <w:r>
        <w:tab/>
      </w:r>
      <w:r>
        <w:tab/>
      </w:r>
      <w:r>
        <w:tab/>
      </w:r>
      <w:r>
        <w:tab/>
      </w:r>
      <w:r w:rsidRPr="007957C0">
        <w:t>Present for all items</w:t>
      </w:r>
    </w:p>
    <w:p w14:paraId="19B18097" w14:textId="77777777" w:rsidR="00927FE1" w:rsidRDefault="00927FE1" w:rsidP="00927FE1">
      <w:pPr>
        <w:pStyle w:val="Paragraph"/>
      </w:pPr>
      <w:r>
        <w:t>Dr Savvas Vlachos</w:t>
      </w:r>
      <w:r>
        <w:tab/>
      </w:r>
      <w:r>
        <w:tab/>
      </w:r>
      <w:r>
        <w:tab/>
      </w:r>
      <w:r>
        <w:tab/>
      </w:r>
      <w:r>
        <w:tab/>
      </w:r>
      <w:r w:rsidRPr="007957C0">
        <w:t>Present for all items</w:t>
      </w:r>
    </w:p>
    <w:p w14:paraId="2E05BD41" w14:textId="77777777" w:rsidR="00927FE1" w:rsidRDefault="00927FE1" w:rsidP="00927FE1">
      <w:pPr>
        <w:pStyle w:val="Paragraph"/>
      </w:pPr>
      <w:r>
        <w:t xml:space="preserve">Dr </w:t>
      </w:r>
      <w:r w:rsidRPr="00F306D4">
        <w:t>Salman Waqar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7957C0">
        <w:t>Present for all items</w:t>
      </w:r>
    </w:p>
    <w:p w14:paraId="3B804998" w14:textId="60CF76C0" w:rsidR="004931C7" w:rsidRDefault="004931C7" w:rsidP="00927FE1">
      <w:pPr>
        <w:pStyle w:val="Paragraph"/>
      </w:pPr>
      <w:r>
        <w:t>Marco Yeung</w:t>
      </w:r>
      <w:r>
        <w:tab/>
      </w:r>
      <w:r>
        <w:tab/>
      </w:r>
      <w:r>
        <w:tab/>
      </w:r>
      <w:r>
        <w:tab/>
      </w:r>
      <w:r>
        <w:tab/>
      </w:r>
      <w:r w:rsidRPr="007957C0">
        <w:t>Present for all items</w:t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03BFA5D4" w:rsidR="002405C0" w:rsidRDefault="00B06B8B" w:rsidP="002405C0">
      <w:pPr>
        <w:pStyle w:val="Paragraphnonumbers"/>
      </w:pPr>
      <w:r>
        <w:t>Ross Dent</w:t>
      </w:r>
      <w:r w:rsidR="002405C0" w:rsidRPr="008937E0">
        <w:t xml:space="preserve">, </w:t>
      </w:r>
      <w:r w:rsidR="002405C0" w:rsidRPr="00895041">
        <w:t>Associate Director</w:t>
      </w:r>
      <w:r w:rsidR="002405C0" w:rsidRPr="00895041">
        <w:tab/>
      </w:r>
      <w:r w:rsidR="002405C0" w:rsidRPr="00895041">
        <w:tab/>
      </w:r>
      <w:r w:rsidR="002405C0" w:rsidRPr="00895041">
        <w:tab/>
      </w:r>
      <w:r w:rsidR="002405C0" w:rsidRPr="00895041">
        <w:tab/>
      </w:r>
      <w:r w:rsidR="002405C0" w:rsidRPr="00895041">
        <w:tab/>
        <w:t xml:space="preserve">Items </w:t>
      </w:r>
      <w:r w:rsidR="004B4ACF" w:rsidRPr="00895041">
        <w:t>4.1</w:t>
      </w:r>
      <w:r w:rsidR="002405C0" w:rsidRPr="00895041">
        <w:t xml:space="preserve"> to </w:t>
      </w:r>
      <w:r w:rsidR="005F4C0F" w:rsidRPr="00895041">
        <w:t>5.2.2</w:t>
      </w:r>
    </w:p>
    <w:p w14:paraId="206B205F" w14:textId="1667984F" w:rsidR="002405C0" w:rsidRDefault="00B06B8B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895041">
        <w:t xml:space="preserve">Items </w:t>
      </w:r>
      <w:r w:rsidR="004B4ACF" w:rsidRPr="00895041">
        <w:t>4.1</w:t>
      </w:r>
      <w:r w:rsidR="002405C0" w:rsidRPr="00895041">
        <w:t xml:space="preserve"> to </w:t>
      </w:r>
      <w:r w:rsidR="005F4C0F" w:rsidRPr="00895041">
        <w:t>5.2.2</w:t>
      </w:r>
    </w:p>
    <w:p w14:paraId="61B64D13" w14:textId="1CBF3236" w:rsidR="00B06B8B" w:rsidRDefault="00B06B8B" w:rsidP="002405C0">
      <w:pPr>
        <w:pStyle w:val="Paragraphnonumbers"/>
      </w:pPr>
      <w:r>
        <w:t>Charlotte Strickland, Assistant Project Manager</w:t>
      </w:r>
      <w:r>
        <w:tab/>
      </w:r>
      <w:r>
        <w:tab/>
      </w:r>
      <w:r>
        <w:tab/>
      </w:r>
      <w:r w:rsidRPr="00C251BE">
        <w:t xml:space="preserve">Items </w:t>
      </w:r>
      <w:r w:rsidR="004B4ACF" w:rsidRPr="00C251BE">
        <w:t>4.1</w:t>
      </w:r>
      <w:r w:rsidRPr="00C251BE">
        <w:t xml:space="preserve"> to </w:t>
      </w:r>
      <w:r w:rsidR="005F4C0F" w:rsidRPr="00C251BE">
        <w:t>4.1.3, 5.1 to 5.2.2</w:t>
      </w:r>
    </w:p>
    <w:p w14:paraId="48C59EE6" w14:textId="76816BD4" w:rsidR="002405C0" w:rsidRDefault="00B06B8B" w:rsidP="002405C0">
      <w:pPr>
        <w:pStyle w:val="Paragraphnonumbers"/>
      </w:pPr>
      <w:r>
        <w:t>Vicky Kelly</w:t>
      </w:r>
      <w:r w:rsidR="002405C0" w:rsidRPr="002B5720">
        <w:t xml:space="preserve">, </w:t>
      </w:r>
      <w:r w:rsidR="002405C0" w:rsidRPr="001501C0">
        <w:t>Hea</w:t>
      </w:r>
      <w:r w:rsidR="002679D9">
        <w:t>l</w:t>
      </w:r>
      <w:r w:rsidR="002405C0" w:rsidRPr="001501C0">
        <w:t xml:space="preserve">th </w:t>
      </w:r>
      <w:r w:rsidR="002405C0" w:rsidRPr="002672BF">
        <w:t>Technology Assessment Adviser</w:t>
      </w:r>
      <w:r w:rsidR="002405C0" w:rsidRPr="002672BF">
        <w:tab/>
      </w:r>
      <w:r w:rsidRPr="002672BF">
        <w:tab/>
      </w:r>
      <w:r w:rsidR="002405C0" w:rsidRPr="002672BF">
        <w:t xml:space="preserve">Items </w:t>
      </w:r>
      <w:r w:rsidR="004B4ACF" w:rsidRPr="002672BF">
        <w:t>4.1</w:t>
      </w:r>
      <w:r w:rsidR="002405C0" w:rsidRPr="002672BF">
        <w:t xml:space="preserve"> to </w:t>
      </w:r>
      <w:r w:rsidR="00301272" w:rsidRPr="002672BF">
        <w:t>4.2.2</w:t>
      </w:r>
    </w:p>
    <w:p w14:paraId="606DB4D8" w14:textId="2519CC34" w:rsidR="002405C0" w:rsidRDefault="00B06B8B" w:rsidP="002405C0">
      <w:pPr>
        <w:pStyle w:val="Paragraphnonumbers"/>
      </w:pPr>
      <w:r>
        <w:t>Emma Bajela</w:t>
      </w:r>
      <w:r w:rsidR="002405C0" w:rsidRPr="002B5720">
        <w:t xml:space="preserve">, </w:t>
      </w:r>
      <w:r w:rsidR="002405C0" w:rsidRPr="001501C0">
        <w:t>Hea</w:t>
      </w:r>
      <w:r w:rsidR="002679D9">
        <w:t>l</w:t>
      </w:r>
      <w:r w:rsidR="002405C0" w:rsidRPr="001501C0">
        <w:t xml:space="preserve">th Technology Assessment </w:t>
      </w:r>
      <w:r w:rsidR="002405C0" w:rsidRPr="00497E55">
        <w:t>Analyst</w:t>
      </w:r>
      <w:r w:rsidR="002405C0" w:rsidRPr="00497E55">
        <w:tab/>
        <w:t xml:space="preserve">Items </w:t>
      </w:r>
      <w:r w:rsidR="004B4ACF" w:rsidRPr="00497E55">
        <w:t>4.1</w:t>
      </w:r>
      <w:r w:rsidR="002405C0" w:rsidRPr="00497E55">
        <w:t xml:space="preserve"> to </w:t>
      </w:r>
      <w:r w:rsidR="004D6AA4" w:rsidRPr="00497E55">
        <w:t>4.1.3</w:t>
      </w:r>
    </w:p>
    <w:p w14:paraId="06215E92" w14:textId="15001316" w:rsidR="00B06B8B" w:rsidRPr="00895041" w:rsidRDefault="00B06B8B" w:rsidP="00B06B8B">
      <w:pPr>
        <w:pStyle w:val="Paragraphnonumbers"/>
      </w:pPr>
      <w:r>
        <w:t>Rachel Williams</w:t>
      </w:r>
      <w:r w:rsidRPr="002B5720">
        <w:t xml:space="preserve">, </w:t>
      </w:r>
      <w:r w:rsidRPr="001501C0">
        <w:t>Hea</w:t>
      </w:r>
      <w:r>
        <w:t>l</w:t>
      </w:r>
      <w:r w:rsidRPr="001501C0">
        <w:t xml:space="preserve">th Technology </w:t>
      </w:r>
      <w:r w:rsidRPr="00895041">
        <w:t>Assessment Adviser</w:t>
      </w:r>
      <w:r w:rsidRPr="00895041">
        <w:tab/>
        <w:t xml:space="preserve">Items </w:t>
      </w:r>
      <w:r w:rsidR="0053404A" w:rsidRPr="00895041">
        <w:t>5.1</w:t>
      </w:r>
      <w:r w:rsidRPr="00895041">
        <w:t xml:space="preserve"> to </w:t>
      </w:r>
      <w:r w:rsidR="005F4C0F" w:rsidRPr="00895041">
        <w:t>5.2.2</w:t>
      </w:r>
    </w:p>
    <w:p w14:paraId="49C42DE4" w14:textId="201689C5" w:rsidR="00B06B8B" w:rsidRDefault="00B06B8B" w:rsidP="002405C0">
      <w:pPr>
        <w:pStyle w:val="Paragraphnonumbers"/>
      </w:pPr>
      <w:r w:rsidRPr="00895041">
        <w:t>George Millington, Health Technology Assessment Analyst</w:t>
      </w:r>
      <w:r w:rsidRPr="00895041">
        <w:tab/>
        <w:t xml:space="preserve">Items </w:t>
      </w:r>
      <w:r w:rsidR="0053404A" w:rsidRPr="00895041">
        <w:t>5.1</w:t>
      </w:r>
      <w:r w:rsidRPr="00895041">
        <w:t xml:space="preserve"> to </w:t>
      </w:r>
      <w:r w:rsidR="005F4C0F" w:rsidRPr="00895041">
        <w:t>5.2.2</w:t>
      </w:r>
    </w:p>
    <w:p w14:paraId="489A7A21" w14:textId="277894BD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33BD9BFA" w:rsidR="002405C0" w:rsidRPr="00AA01E2" w:rsidRDefault="00347593" w:rsidP="002405C0">
      <w:pPr>
        <w:pStyle w:val="Paragraphnonumbers"/>
      </w:pPr>
      <w:r>
        <w:t>Ewan Cummins</w:t>
      </w:r>
      <w:r w:rsidR="002405C0">
        <w:t xml:space="preserve">, </w:t>
      </w:r>
      <w:r w:rsidR="00A60C25" w:rsidRPr="00A60C25">
        <w:t>Warwick Evidence, Warwick Medical School, University of Warwick</w:t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A60C25">
        <w:tab/>
      </w:r>
      <w:r w:rsidR="002405C0">
        <w:tab/>
      </w:r>
      <w:r w:rsidR="002405C0" w:rsidRPr="00AA01E2">
        <w:t xml:space="preserve">Items </w:t>
      </w:r>
      <w:r w:rsidRPr="00AA01E2">
        <w:t>4.1</w:t>
      </w:r>
      <w:r w:rsidR="002405C0" w:rsidRPr="00AA01E2">
        <w:t xml:space="preserve"> to </w:t>
      </w:r>
      <w:r w:rsidR="00756925" w:rsidRPr="00AA01E2">
        <w:t>4.1.3</w:t>
      </w:r>
    </w:p>
    <w:p w14:paraId="269D1126" w14:textId="107878BE" w:rsidR="002405C0" w:rsidRPr="00553DBD" w:rsidRDefault="00347593" w:rsidP="002405C0">
      <w:pPr>
        <w:pStyle w:val="Paragraphnonumbers"/>
      </w:pPr>
      <w:r w:rsidRPr="00AA01E2">
        <w:t>Yen-Fu Chen</w:t>
      </w:r>
      <w:r w:rsidR="002405C0" w:rsidRPr="00AA01E2">
        <w:t xml:space="preserve">, </w:t>
      </w:r>
      <w:r w:rsidR="00A60C25" w:rsidRPr="00AA01E2">
        <w:t>Warwick Evidence, Warwick Medical School, University of Warwick</w:t>
      </w:r>
      <w:r w:rsidR="002405C0" w:rsidRPr="00AA01E2">
        <w:tab/>
      </w:r>
      <w:r w:rsidR="002405C0" w:rsidRPr="00AA01E2">
        <w:tab/>
      </w:r>
      <w:r w:rsidR="002405C0" w:rsidRPr="00AA01E2">
        <w:tab/>
      </w:r>
      <w:r w:rsidR="002405C0" w:rsidRPr="00AA01E2">
        <w:tab/>
      </w:r>
      <w:r w:rsidR="002405C0" w:rsidRPr="00AA01E2">
        <w:tab/>
      </w:r>
      <w:r w:rsidR="00A60C25" w:rsidRPr="00AA01E2">
        <w:tab/>
      </w:r>
      <w:r w:rsidR="002405C0" w:rsidRPr="00553DBD">
        <w:t xml:space="preserve">Items </w:t>
      </w:r>
      <w:r w:rsidRPr="00553DBD">
        <w:t>4.1</w:t>
      </w:r>
      <w:r w:rsidR="002405C0" w:rsidRPr="00553DBD">
        <w:t xml:space="preserve"> to </w:t>
      </w:r>
      <w:r w:rsidR="00756925" w:rsidRPr="00553DBD">
        <w:t>4.1.3</w:t>
      </w:r>
    </w:p>
    <w:p w14:paraId="72A7A516" w14:textId="52A70B22" w:rsidR="002405C0" w:rsidRPr="00553DBD" w:rsidRDefault="009853A9" w:rsidP="002405C0">
      <w:pPr>
        <w:pStyle w:val="Paragraphnonumbers"/>
      </w:pPr>
      <w:r w:rsidRPr="00553DBD">
        <w:rPr>
          <w:rFonts w:eastAsia="Arial"/>
        </w:rPr>
        <w:t>Giovany Orozco Leal</w:t>
      </w:r>
      <w:r w:rsidR="002405C0" w:rsidRPr="00553DBD">
        <w:t xml:space="preserve">, </w:t>
      </w:r>
      <w:r w:rsidR="00F849DF" w:rsidRPr="00553DBD">
        <w:t>Newcastle NIHR TAR Team, Newcastle University</w:t>
      </w:r>
      <w:r w:rsidR="002405C0" w:rsidRPr="00553DBD">
        <w:tab/>
      </w:r>
      <w:r w:rsidR="002405C0" w:rsidRPr="00553DBD">
        <w:tab/>
      </w:r>
      <w:r w:rsidR="002405C0" w:rsidRPr="00553DBD">
        <w:tab/>
      </w:r>
      <w:r w:rsidR="002405C0" w:rsidRPr="00553DBD">
        <w:tab/>
      </w:r>
      <w:r w:rsidR="002405C0" w:rsidRPr="00553DBD">
        <w:tab/>
      </w:r>
      <w:r w:rsidR="00F849DF" w:rsidRPr="00553DBD">
        <w:tab/>
      </w:r>
      <w:r w:rsidR="00F849DF" w:rsidRPr="00553DBD">
        <w:tab/>
      </w:r>
      <w:r w:rsidR="00F849DF" w:rsidRPr="00553DBD">
        <w:tab/>
      </w:r>
      <w:r w:rsidR="002405C0" w:rsidRPr="00553DBD">
        <w:t xml:space="preserve">Items </w:t>
      </w:r>
      <w:r w:rsidR="00AB5D9D" w:rsidRPr="00553DBD">
        <w:t>5.1</w:t>
      </w:r>
      <w:r w:rsidR="002405C0" w:rsidRPr="00553DBD">
        <w:t xml:space="preserve"> to </w:t>
      </w:r>
      <w:r w:rsidR="00553DBD" w:rsidRPr="00553DBD">
        <w:t>5.1.3</w:t>
      </w:r>
    </w:p>
    <w:p w14:paraId="2475255F" w14:textId="7444AF89" w:rsidR="002405C0" w:rsidRPr="00085585" w:rsidRDefault="00590417" w:rsidP="002405C0">
      <w:pPr>
        <w:pStyle w:val="Paragraphnonumbers"/>
      </w:pPr>
      <w:r w:rsidRPr="00553DBD">
        <w:t>Eugenie Johnson</w:t>
      </w:r>
      <w:r w:rsidR="002405C0" w:rsidRPr="00553DBD">
        <w:t xml:space="preserve">, </w:t>
      </w:r>
      <w:r w:rsidR="00F849DF" w:rsidRPr="00553DBD">
        <w:t>Newcastle NIHR TAR Team, Newcastle University</w:t>
      </w:r>
      <w:r w:rsidR="002405C0" w:rsidRPr="00553DBD">
        <w:tab/>
      </w:r>
      <w:r w:rsidR="002405C0" w:rsidRPr="00553DBD">
        <w:tab/>
      </w:r>
      <w:r w:rsidR="002405C0" w:rsidRPr="00553DBD">
        <w:tab/>
      </w:r>
      <w:r w:rsidR="002405C0" w:rsidRPr="00553DBD">
        <w:tab/>
      </w:r>
      <w:r w:rsidR="002405C0" w:rsidRPr="00553DBD">
        <w:tab/>
      </w:r>
      <w:r w:rsidR="00F849DF" w:rsidRPr="00553DBD">
        <w:tab/>
      </w:r>
      <w:r w:rsidR="00F849DF" w:rsidRPr="00553DBD">
        <w:tab/>
      </w:r>
      <w:r w:rsidR="00F849DF" w:rsidRPr="00553DBD">
        <w:tab/>
      </w:r>
      <w:r w:rsidR="002405C0" w:rsidRPr="00553DBD">
        <w:t xml:space="preserve">Items </w:t>
      </w:r>
      <w:r w:rsidR="00AB5D9D" w:rsidRPr="00553DBD">
        <w:t>5.1</w:t>
      </w:r>
      <w:r w:rsidR="002405C0" w:rsidRPr="00553DBD">
        <w:t xml:space="preserve"> to </w:t>
      </w:r>
      <w:r w:rsidR="00553DBD" w:rsidRPr="00553DBD">
        <w:t>5.1.3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539CF077" w:rsidR="002405C0" w:rsidRPr="00823135" w:rsidRDefault="00D45527" w:rsidP="002405C0">
      <w:pPr>
        <w:pStyle w:val="Paragraphnonumbers"/>
      </w:pPr>
      <w:r>
        <w:t>Dr Fiona Coath</w:t>
      </w:r>
      <w:r w:rsidR="002405C0" w:rsidRPr="00085585">
        <w:t xml:space="preserve">, </w:t>
      </w:r>
      <w:r w:rsidR="003A29FE">
        <w:t xml:space="preserve">Rheumatology </w:t>
      </w:r>
      <w:r w:rsidR="003A29FE" w:rsidRPr="00823135">
        <w:t>consultant, clinical expert nominated by British Society for Rheumatology</w:t>
      </w:r>
      <w:r w:rsidR="002405C0" w:rsidRPr="00823135">
        <w:tab/>
      </w:r>
      <w:r w:rsidR="002405C0" w:rsidRPr="00823135">
        <w:tab/>
      </w:r>
      <w:r w:rsidR="002405C0" w:rsidRPr="00823135">
        <w:tab/>
      </w:r>
      <w:r w:rsidR="002405C0" w:rsidRPr="00823135">
        <w:tab/>
      </w:r>
      <w:r w:rsidR="002405C0" w:rsidRPr="00823135">
        <w:tab/>
        <w:t xml:space="preserve">Items </w:t>
      </w:r>
      <w:r w:rsidR="00601BDF" w:rsidRPr="00823135">
        <w:t>4.1</w:t>
      </w:r>
      <w:r w:rsidR="002405C0" w:rsidRPr="00823135">
        <w:t xml:space="preserve"> to </w:t>
      </w:r>
      <w:r w:rsidR="00756925" w:rsidRPr="00823135">
        <w:t>4.1.3</w:t>
      </w:r>
    </w:p>
    <w:p w14:paraId="41F746FD" w14:textId="5B7CB8E1" w:rsidR="002405C0" w:rsidRPr="00823135" w:rsidRDefault="00604FB3" w:rsidP="002405C0">
      <w:pPr>
        <w:pStyle w:val="Paragraphnonumbers"/>
      </w:pPr>
      <w:r w:rsidRPr="00823135">
        <w:t>Dr Sarah Mackie</w:t>
      </w:r>
      <w:r w:rsidR="002405C0" w:rsidRPr="00823135">
        <w:t xml:space="preserve">, </w:t>
      </w:r>
      <w:r w:rsidR="004D75E2" w:rsidRPr="00823135">
        <w:t xml:space="preserve">Associate Professor / Hon Consultant Rheumatologist, clinical expert nominated by </w:t>
      </w:r>
      <w:proofErr w:type="spellStart"/>
      <w:r w:rsidR="004D75E2" w:rsidRPr="00823135">
        <w:t>PMRGCAuk</w:t>
      </w:r>
      <w:proofErr w:type="spellEnd"/>
      <w:r w:rsidR="002405C0" w:rsidRPr="00823135">
        <w:tab/>
      </w:r>
      <w:r w:rsidR="002405C0" w:rsidRPr="00823135">
        <w:tab/>
      </w:r>
      <w:r w:rsidR="002405C0" w:rsidRPr="00823135">
        <w:tab/>
      </w:r>
      <w:r w:rsidR="002405C0" w:rsidRPr="00823135">
        <w:tab/>
      </w:r>
      <w:r w:rsidR="002405C0" w:rsidRPr="00823135">
        <w:tab/>
        <w:t xml:space="preserve">Items </w:t>
      </w:r>
      <w:r w:rsidR="00601BDF" w:rsidRPr="00823135">
        <w:t>4.1</w:t>
      </w:r>
      <w:r w:rsidR="002405C0" w:rsidRPr="00823135">
        <w:t xml:space="preserve"> to </w:t>
      </w:r>
      <w:r w:rsidR="00756925" w:rsidRPr="00823135">
        <w:t>4.1.3</w:t>
      </w:r>
    </w:p>
    <w:p w14:paraId="466B2B61" w14:textId="445CBB88" w:rsidR="002405C0" w:rsidRPr="00823135" w:rsidRDefault="00327A6A" w:rsidP="002405C0">
      <w:pPr>
        <w:pStyle w:val="Paragraphnonumbers"/>
      </w:pPr>
      <w:r w:rsidRPr="00823135">
        <w:t>Fiona Johnson</w:t>
      </w:r>
      <w:r w:rsidR="002405C0" w:rsidRPr="00823135">
        <w:t xml:space="preserve">, </w:t>
      </w:r>
      <w:r w:rsidR="00956388" w:rsidRPr="00823135">
        <w:t xml:space="preserve">Manager of the PMRGC Auk helpline, patient expert nominated by </w:t>
      </w:r>
      <w:proofErr w:type="spellStart"/>
      <w:r w:rsidR="00956388" w:rsidRPr="00823135">
        <w:t>PMRGCAuk</w:t>
      </w:r>
      <w:proofErr w:type="spellEnd"/>
      <w:r w:rsidR="002405C0" w:rsidRPr="00823135">
        <w:tab/>
      </w:r>
      <w:r w:rsidR="002405C0" w:rsidRPr="00823135">
        <w:tab/>
      </w:r>
      <w:r w:rsidR="002405C0" w:rsidRPr="00823135">
        <w:tab/>
      </w:r>
      <w:r w:rsidR="002405C0" w:rsidRPr="00823135">
        <w:tab/>
      </w:r>
      <w:r w:rsidR="00962427" w:rsidRPr="00823135">
        <w:tab/>
      </w:r>
      <w:r w:rsidR="002405C0" w:rsidRPr="00823135">
        <w:t xml:space="preserve">Items </w:t>
      </w:r>
      <w:r w:rsidR="00601BDF" w:rsidRPr="00823135">
        <w:t>4.1</w:t>
      </w:r>
      <w:r w:rsidR="002405C0" w:rsidRPr="00823135">
        <w:t xml:space="preserve"> to </w:t>
      </w:r>
      <w:r w:rsidR="00756925" w:rsidRPr="00823135">
        <w:t>4.1.3</w:t>
      </w:r>
    </w:p>
    <w:p w14:paraId="186C0F6B" w14:textId="6DF2768F" w:rsidR="002405C0" w:rsidRDefault="00927197" w:rsidP="002405C0">
      <w:pPr>
        <w:pStyle w:val="Paragraphnonumbers"/>
      </w:pPr>
      <w:r w:rsidRPr="00823135">
        <w:t>Maxine Wright</w:t>
      </w:r>
      <w:r w:rsidR="002405C0" w:rsidRPr="00823135">
        <w:t xml:space="preserve">, </w:t>
      </w:r>
      <w:r w:rsidR="00480354" w:rsidRPr="00823135">
        <w:t>Trustee of Vasculitis UK, patient expert nominated by Vasculitis UK</w:t>
      </w:r>
      <w:r w:rsidR="002405C0" w:rsidRPr="00823135">
        <w:tab/>
      </w:r>
      <w:r w:rsidR="002405C0" w:rsidRPr="00823135">
        <w:tab/>
      </w:r>
      <w:r w:rsidR="002405C0" w:rsidRPr="00823135">
        <w:tab/>
      </w:r>
      <w:r w:rsidR="002405C0" w:rsidRPr="00823135">
        <w:tab/>
      </w:r>
      <w:r w:rsidR="002405C0" w:rsidRPr="00823135">
        <w:tab/>
      </w:r>
      <w:r w:rsidR="00962427" w:rsidRPr="00823135">
        <w:tab/>
      </w:r>
      <w:r w:rsidR="002405C0" w:rsidRPr="00823135">
        <w:t xml:space="preserve">Items </w:t>
      </w:r>
      <w:r w:rsidR="00601BDF" w:rsidRPr="00823135">
        <w:t>4.1</w:t>
      </w:r>
      <w:r w:rsidR="002405C0" w:rsidRPr="00823135">
        <w:t xml:space="preserve"> to </w:t>
      </w:r>
      <w:r w:rsidR="004D6AA4" w:rsidRPr="00823135">
        <w:t>4.1.3</w:t>
      </w:r>
    </w:p>
    <w:p w14:paraId="45B02B36" w14:textId="03010F4D" w:rsidR="00480354" w:rsidRPr="00553DBD" w:rsidRDefault="00F710B0" w:rsidP="002405C0">
      <w:pPr>
        <w:pStyle w:val="Paragraphnonumbers"/>
      </w:pPr>
      <w:r>
        <w:t xml:space="preserve">Professor Alan Salama, </w:t>
      </w:r>
      <w:r w:rsidR="00BD02FC">
        <w:t xml:space="preserve">Professor of </w:t>
      </w:r>
      <w:r w:rsidR="00BD02FC" w:rsidRPr="00553DBD">
        <w:t>Nephrology and Honorary Consultant Nephrologist, clinical expert nominated by Lupus UK</w:t>
      </w:r>
      <w:r w:rsidR="00962427" w:rsidRPr="00553DBD">
        <w:tab/>
      </w:r>
      <w:r w:rsidR="00962427" w:rsidRPr="00553DBD">
        <w:tab/>
      </w:r>
      <w:r w:rsidR="00962427" w:rsidRPr="00553DBD">
        <w:tab/>
      </w:r>
      <w:r w:rsidR="00962427" w:rsidRPr="00553DBD">
        <w:tab/>
      </w:r>
      <w:r w:rsidR="00962427" w:rsidRPr="00553DBD">
        <w:tab/>
        <w:t xml:space="preserve">Items </w:t>
      </w:r>
      <w:r w:rsidR="0000147E" w:rsidRPr="00553DBD">
        <w:t>5.1</w:t>
      </w:r>
      <w:r w:rsidR="00962427" w:rsidRPr="00553DBD">
        <w:t xml:space="preserve"> to </w:t>
      </w:r>
      <w:r w:rsidR="00FB1050" w:rsidRPr="00553DBD">
        <w:t>5.1.3</w:t>
      </w:r>
    </w:p>
    <w:p w14:paraId="7C9EFE09" w14:textId="27781D2F" w:rsidR="00BD02FC" w:rsidRPr="00553DBD" w:rsidRDefault="002764D6" w:rsidP="002405C0">
      <w:pPr>
        <w:pStyle w:val="Paragraphnonumbers"/>
      </w:pPr>
      <w:r w:rsidRPr="00553DBD">
        <w:t xml:space="preserve">Dr Tabitha Turner-Stokes, </w:t>
      </w:r>
      <w:r w:rsidR="00A14D08" w:rsidRPr="00553DBD">
        <w:t>Consultant Nephrologist, clinical expert nominated by Kidney Research UK</w:t>
      </w:r>
      <w:r w:rsidR="00962427" w:rsidRPr="00553DBD">
        <w:tab/>
      </w:r>
      <w:r w:rsidR="00962427" w:rsidRPr="00553DBD">
        <w:tab/>
      </w:r>
      <w:r w:rsidR="00962427" w:rsidRPr="00553DBD">
        <w:tab/>
      </w:r>
      <w:r w:rsidR="00962427" w:rsidRPr="00553DBD">
        <w:tab/>
      </w:r>
      <w:r w:rsidR="00962427" w:rsidRPr="00553DBD">
        <w:tab/>
        <w:t xml:space="preserve">Items </w:t>
      </w:r>
      <w:r w:rsidR="0000147E" w:rsidRPr="00553DBD">
        <w:t>5.1</w:t>
      </w:r>
      <w:r w:rsidR="00962427" w:rsidRPr="00553DBD">
        <w:t xml:space="preserve"> to </w:t>
      </w:r>
      <w:r w:rsidR="00FB1050" w:rsidRPr="00553DBD">
        <w:t>5.1.3</w:t>
      </w:r>
    </w:p>
    <w:p w14:paraId="2374AA16" w14:textId="5A35DA6A" w:rsidR="00936531" w:rsidRPr="00805557" w:rsidRDefault="002D2774" w:rsidP="00B54857">
      <w:pPr>
        <w:pStyle w:val="Paragraphnonumbers"/>
        <w:rPr>
          <w:strike/>
        </w:rPr>
      </w:pPr>
      <w:r w:rsidRPr="00553DBD">
        <w:t>Dali</w:t>
      </w:r>
      <w:r w:rsidR="00FA35CF" w:rsidRPr="00553DBD">
        <w:t>l</w:t>
      </w:r>
      <w:r w:rsidRPr="00553DBD">
        <w:t xml:space="preserve">a Tremarias, </w:t>
      </w:r>
      <w:r w:rsidR="00C82E02" w:rsidRPr="00553DBD">
        <w:t>patient expert nominated by Lupus UK</w:t>
      </w:r>
      <w:r w:rsidR="00962427" w:rsidRPr="00553DBD">
        <w:tab/>
        <w:t xml:space="preserve">Items </w:t>
      </w:r>
      <w:r w:rsidR="0000147E" w:rsidRPr="00553DBD">
        <w:t>5.1</w:t>
      </w:r>
      <w:r w:rsidR="00962427" w:rsidRPr="00553DBD">
        <w:t xml:space="preserve"> to </w:t>
      </w:r>
      <w:r w:rsidR="00FB1050" w:rsidRPr="00553DBD">
        <w:t>5.1.3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379AE6E6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 xml:space="preserve">The </w:t>
      </w:r>
      <w:r w:rsidR="006D50D2" w:rsidRPr="0065558F">
        <w:t>Chair</w:t>
      </w:r>
      <w:r w:rsidR="0065558F">
        <w:t>, Dr Raju Reddy,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1AF2422C" w:rsidR="002405C0" w:rsidRPr="00F12644" w:rsidRDefault="002405C0" w:rsidP="002405C0">
      <w:pPr>
        <w:pStyle w:val="Level2numbered"/>
        <w:numPr>
          <w:ilvl w:val="1"/>
          <w:numId w:val="5"/>
        </w:numPr>
      </w:pPr>
      <w:r w:rsidRPr="00F12644">
        <w:t xml:space="preserve">The </w:t>
      </w:r>
      <w:r w:rsidR="006D50D2" w:rsidRPr="00F12644">
        <w:t>Chair</w:t>
      </w:r>
      <w:r w:rsidRPr="00F12644">
        <w:t xml:space="preserve"> noted apologies from </w:t>
      </w:r>
      <w:r w:rsidR="00B06B8B" w:rsidRPr="00F12644">
        <w:t>Dr Megan John, Dr Nathan Moore, and Dr Zenas Yiu</w:t>
      </w:r>
      <w:r w:rsidRPr="00F12644">
        <w:t>.</w:t>
      </w:r>
    </w:p>
    <w:p w14:paraId="44C76511" w14:textId="62DCD15D" w:rsidR="002405C0" w:rsidRDefault="002405C0" w:rsidP="009F75E4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5540C5F7" w14:textId="40B05B5A" w:rsidR="009F75E4" w:rsidRPr="00205638" w:rsidRDefault="009F75E4" w:rsidP="002405C0">
      <w:pPr>
        <w:pStyle w:val="Level2numbered"/>
        <w:numPr>
          <w:ilvl w:val="1"/>
          <w:numId w:val="5"/>
        </w:numPr>
      </w:pPr>
      <w:r>
        <w:t>None.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6D94FE1E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4B7B19">
        <w:t>Wednesday 12</w:t>
      </w:r>
      <w:r w:rsidR="004B7B19" w:rsidRPr="004B7B19">
        <w:rPr>
          <w:vertAlign w:val="superscript"/>
        </w:rPr>
        <w:t>th</w:t>
      </w:r>
      <w:r w:rsidR="004B7B19">
        <w:t xml:space="preserve"> November.</w:t>
      </w:r>
      <w:r w:rsidRPr="005E2873">
        <w:rPr>
          <w:highlight w:val="lightGray"/>
        </w:rPr>
        <w:t xml:space="preserve"> </w:t>
      </w:r>
    </w:p>
    <w:p w14:paraId="766D22C7" w14:textId="6D322BEE" w:rsidR="002405C0" w:rsidRPr="00205638" w:rsidRDefault="002405C0" w:rsidP="002405C0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Pr="00205638">
        <w:t xml:space="preserve"> of </w:t>
      </w:r>
      <w:r w:rsidR="00455F8F" w:rsidRPr="00BE6E10">
        <w:rPr>
          <w:rFonts w:cs="Arial"/>
        </w:rPr>
        <w:t>Upadacitinib for treating giant cell arteritis [ID6299]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18E26AB2" w:rsidR="002405C0" w:rsidRPr="00F21C9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F21C95">
        <w:t xml:space="preserve">The </w:t>
      </w:r>
      <w:r w:rsidR="006D50D2" w:rsidRPr="00F21C95">
        <w:t>Chair</w:t>
      </w:r>
      <w:r w:rsidRPr="00F21C95">
        <w:t xml:space="preserve"> welcomed the invited experts, external assessment group representatives, members of the public and company representatives from </w:t>
      </w:r>
      <w:r w:rsidR="002562B7" w:rsidRPr="00F21C95">
        <w:t>AbbVie.</w:t>
      </w:r>
      <w:r w:rsidRPr="00F21C95">
        <w:t xml:space="preserve"> </w:t>
      </w:r>
    </w:p>
    <w:p w14:paraId="7842EE9C" w14:textId="6C1D492B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1D7EED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282CD3B7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65558F">
        <w:t>of the evidence presented to the committee.</w:t>
      </w:r>
      <w:r>
        <w:t xml:space="preserve"> This information was </w:t>
      </w:r>
      <w:r w:rsidRPr="00FC795E">
        <w:t xml:space="preserve">presented to the committee by </w:t>
      </w:r>
      <w:r w:rsidR="007147A1" w:rsidRPr="00FC795E">
        <w:t xml:space="preserve">Catherine Thompson, Paul Caulfield, and </w:t>
      </w:r>
      <w:r w:rsidR="001C2A32" w:rsidRPr="00FC795E">
        <w:t>Prof. Sofia Dias</w:t>
      </w:r>
      <w:r w:rsidRPr="00FC795E">
        <w:t>.</w:t>
      </w:r>
    </w:p>
    <w:bookmarkEnd w:id="5"/>
    <w:p w14:paraId="2F1BDE47" w14:textId="11A4B71D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D72073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79219669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301272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937914B" w14:textId="70EA03B7" w:rsidR="00DA74FB" w:rsidRPr="00C02D61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1D7EED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223963D0" w14:textId="52762CC5" w:rsidR="002405C0" w:rsidRPr="00205638" w:rsidRDefault="002405C0" w:rsidP="002405C0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r w:rsidR="002562B7" w:rsidRPr="00BE6E10">
        <w:rPr>
          <w:rFonts w:cs="Arial"/>
        </w:rPr>
        <w:t>Obinutuzumab for treating lupus nephritis [ID6420]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67DCD400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4A3055">
        <w:t xml:space="preserve">from </w:t>
      </w:r>
      <w:r w:rsidR="002562B7" w:rsidRPr="004A3055">
        <w:t>Roche.</w:t>
      </w:r>
      <w:r>
        <w:t xml:space="preserve"> </w:t>
      </w:r>
    </w:p>
    <w:p w14:paraId="30C70F4C" w14:textId="612DBCF3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341A97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6D2B16AF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7147A1">
        <w:t>of the evidence presented to the committee.</w:t>
      </w:r>
      <w:r>
        <w:t xml:space="preserve"> This </w:t>
      </w:r>
      <w:r w:rsidRPr="00ED60FE">
        <w:t xml:space="preserve">information was presented to the committee by </w:t>
      </w:r>
      <w:r w:rsidR="001C2A32" w:rsidRPr="00ED60FE">
        <w:t>Dr Bernard Khoo, Paul Caulfield, and Philip Mallender</w:t>
      </w:r>
      <w:r w:rsidRPr="00ED60FE">
        <w:t>.</w:t>
      </w:r>
    </w:p>
    <w:p w14:paraId="3DCDA8CB" w14:textId="66954B74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823135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066C400C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7E1E71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6E8896D" w14:textId="18927A1A" w:rsidR="00DA74FB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341A97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5E75BECC" w:rsidR="00135794" w:rsidRPr="001F551E" w:rsidRDefault="007507BD" w:rsidP="00301272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341A97">
        <w:t xml:space="preserve">Wednesday </w:t>
      </w:r>
      <w:r w:rsidR="004B7B19">
        <w:t>7</w:t>
      </w:r>
      <w:r w:rsidR="004B7B19" w:rsidRPr="004B7B19">
        <w:rPr>
          <w:vertAlign w:val="superscript"/>
        </w:rPr>
        <w:t>th</w:t>
      </w:r>
      <w:r w:rsidR="004B7B19">
        <w:t xml:space="preserve"> January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4B7B19">
        <w:t>9am</w:t>
      </w:r>
      <w:r w:rsidR="00236AD0" w:rsidRPr="001F551E">
        <w:t xml:space="preserve">. </w:t>
      </w: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1813" w14:textId="77777777" w:rsidR="00E22CE7" w:rsidRDefault="00E22CE7" w:rsidP="006231D3">
      <w:r>
        <w:separator/>
      </w:r>
    </w:p>
  </w:endnote>
  <w:endnote w:type="continuationSeparator" w:id="0">
    <w:p w14:paraId="70E3A552" w14:textId="77777777" w:rsidR="00E22CE7" w:rsidRDefault="00E22CE7" w:rsidP="006231D3">
      <w:r>
        <w:continuationSeparator/>
      </w:r>
    </w:p>
  </w:endnote>
  <w:endnote w:type="continuationNotice" w:id="1">
    <w:p w14:paraId="01FF9D06" w14:textId="77777777" w:rsidR="00E22CE7" w:rsidRDefault="00E22CE7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9BFE" w14:textId="77777777" w:rsidR="00E22CE7" w:rsidRDefault="00E22CE7" w:rsidP="006231D3">
      <w:r>
        <w:separator/>
      </w:r>
    </w:p>
  </w:footnote>
  <w:footnote w:type="continuationSeparator" w:id="0">
    <w:p w14:paraId="113F7CC1" w14:textId="77777777" w:rsidR="00E22CE7" w:rsidRDefault="00E22CE7" w:rsidP="006231D3">
      <w:r>
        <w:continuationSeparator/>
      </w:r>
    </w:p>
  </w:footnote>
  <w:footnote w:type="continuationNotice" w:id="1">
    <w:p w14:paraId="13F2F506" w14:textId="77777777" w:rsidR="00E22CE7" w:rsidRDefault="00E22CE7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50E02E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147E"/>
    <w:rsid w:val="000270D3"/>
    <w:rsid w:val="00031524"/>
    <w:rsid w:val="000378E9"/>
    <w:rsid w:val="00040BED"/>
    <w:rsid w:val="000411A2"/>
    <w:rsid w:val="00044FC1"/>
    <w:rsid w:val="00053C24"/>
    <w:rsid w:val="00055317"/>
    <w:rsid w:val="00063633"/>
    <w:rsid w:val="000666C4"/>
    <w:rsid w:val="00067BC1"/>
    <w:rsid w:val="000710E2"/>
    <w:rsid w:val="00080C80"/>
    <w:rsid w:val="00083CF9"/>
    <w:rsid w:val="00085585"/>
    <w:rsid w:val="000A2080"/>
    <w:rsid w:val="000A271F"/>
    <w:rsid w:val="000A3C2F"/>
    <w:rsid w:val="000A5845"/>
    <w:rsid w:val="000A687D"/>
    <w:rsid w:val="000C4E08"/>
    <w:rsid w:val="000D1197"/>
    <w:rsid w:val="000D5F50"/>
    <w:rsid w:val="000E27E6"/>
    <w:rsid w:val="000F04B6"/>
    <w:rsid w:val="000F4815"/>
    <w:rsid w:val="000F4E0D"/>
    <w:rsid w:val="0010461D"/>
    <w:rsid w:val="0011038B"/>
    <w:rsid w:val="001110A0"/>
    <w:rsid w:val="00112212"/>
    <w:rsid w:val="001153A6"/>
    <w:rsid w:val="00120E35"/>
    <w:rsid w:val="0012100C"/>
    <w:rsid w:val="001220B1"/>
    <w:rsid w:val="00135794"/>
    <w:rsid w:val="001420B9"/>
    <w:rsid w:val="001501C0"/>
    <w:rsid w:val="00161397"/>
    <w:rsid w:val="001662DA"/>
    <w:rsid w:val="001671F5"/>
    <w:rsid w:val="00167902"/>
    <w:rsid w:val="00192704"/>
    <w:rsid w:val="00196E93"/>
    <w:rsid w:val="001A18CE"/>
    <w:rsid w:val="001C2A32"/>
    <w:rsid w:val="001C38B8"/>
    <w:rsid w:val="001C5FB8"/>
    <w:rsid w:val="001D769D"/>
    <w:rsid w:val="001D7EE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4413F"/>
    <w:rsid w:val="00250F16"/>
    <w:rsid w:val="002562B7"/>
    <w:rsid w:val="002672BF"/>
    <w:rsid w:val="002679D9"/>
    <w:rsid w:val="002748D1"/>
    <w:rsid w:val="002764D6"/>
    <w:rsid w:val="00277DAE"/>
    <w:rsid w:val="00280DC6"/>
    <w:rsid w:val="002851FD"/>
    <w:rsid w:val="0029459F"/>
    <w:rsid w:val="002A34E2"/>
    <w:rsid w:val="002B5720"/>
    <w:rsid w:val="002C258D"/>
    <w:rsid w:val="002C660B"/>
    <w:rsid w:val="002C7A84"/>
    <w:rsid w:val="002D1A7F"/>
    <w:rsid w:val="002D2774"/>
    <w:rsid w:val="002D4431"/>
    <w:rsid w:val="002E7EB0"/>
    <w:rsid w:val="002F3D4E"/>
    <w:rsid w:val="002F5606"/>
    <w:rsid w:val="0030059A"/>
    <w:rsid w:val="00301272"/>
    <w:rsid w:val="00327A6A"/>
    <w:rsid w:val="00337868"/>
    <w:rsid w:val="00341A97"/>
    <w:rsid w:val="00344EA6"/>
    <w:rsid w:val="00347593"/>
    <w:rsid w:val="00350071"/>
    <w:rsid w:val="00355AAB"/>
    <w:rsid w:val="00370813"/>
    <w:rsid w:val="003744BB"/>
    <w:rsid w:val="00377867"/>
    <w:rsid w:val="00382A35"/>
    <w:rsid w:val="00392F2A"/>
    <w:rsid w:val="003965A8"/>
    <w:rsid w:val="003A29FE"/>
    <w:rsid w:val="003A2CF7"/>
    <w:rsid w:val="003A4E3F"/>
    <w:rsid w:val="003A4F8A"/>
    <w:rsid w:val="003B6D91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3F6DB2"/>
    <w:rsid w:val="00402715"/>
    <w:rsid w:val="00402DFB"/>
    <w:rsid w:val="004062D9"/>
    <w:rsid w:val="00410E8B"/>
    <w:rsid w:val="004116B4"/>
    <w:rsid w:val="00411B9A"/>
    <w:rsid w:val="00422523"/>
    <w:rsid w:val="004344FB"/>
    <w:rsid w:val="00436657"/>
    <w:rsid w:val="004366CD"/>
    <w:rsid w:val="00444D16"/>
    <w:rsid w:val="00451599"/>
    <w:rsid w:val="00455F8F"/>
    <w:rsid w:val="00456A6D"/>
    <w:rsid w:val="00463336"/>
    <w:rsid w:val="00463370"/>
    <w:rsid w:val="00465E35"/>
    <w:rsid w:val="00480354"/>
    <w:rsid w:val="0048203F"/>
    <w:rsid w:val="00490B6A"/>
    <w:rsid w:val="0049246A"/>
    <w:rsid w:val="004931C7"/>
    <w:rsid w:val="00497E55"/>
    <w:rsid w:val="004A3055"/>
    <w:rsid w:val="004B40C4"/>
    <w:rsid w:val="004B42D8"/>
    <w:rsid w:val="004B45D0"/>
    <w:rsid w:val="004B4ACF"/>
    <w:rsid w:val="004B7B19"/>
    <w:rsid w:val="004D6AA4"/>
    <w:rsid w:val="004D75E2"/>
    <w:rsid w:val="004E02E2"/>
    <w:rsid w:val="004F179B"/>
    <w:rsid w:val="004F211C"/>
    <w:rsid w:val="00506137"/>
    <w:rsid w:val="005065A3"/>
    <w:rsid w:val="00507251"/>
    <w:rsid w:val="00507F46"/>
    <w:rsid w:val="005113A9"/>
    <w:rsid w:val="005312CF"/>
    <w:rsid w:val="0053404A"/>
    <w:rsid w:val="005360C8"/>
    <w:rsid w:val="00540FB2"/>
    <w:rsid w:val="00553DBD"/>
    <w:rsid w:val="00556AD2"/>
    <w:rsid w:val="00590417"/>
    <w:rsid w:val="00591110"/>
    <w:rsid w:val="00593560"/>
    <w:rsid w:val="00596F1C"/>
    <w:rsid w:val="005A21EC"/>
    <w:rsid w:val="005C0A14"/>
    <w:rsid w:val="005C0EC1"/>
    <w:rsid w:val="005D2B46"/>
    <w:rsid w:val="005E24AD"/>
    <w:rsid w:val="005E2873"/>
    <w:rsid w:val="005E2FA2"/>
    <w:rsid w:val="005E6B2F"/>
    <w:rsid w:val="005F4C0F"/>
    <w:rsid w:val="005F4D26"/>
    <w:rsid w:val="00601BDF"/>
    <w:rsid w:val="00603397"/>
    <w:rsid w:val="00604FB3"/>
    <w:rsid w:val="00611CB1"/>
    <w:rsid w:val="00613786"/>
    <w:rsid w:val="006231D3"/>
    <w:rsid w:val="00623B6E"/>
    <w:rsid w:val="006304E2"/>
    <w:rsid w:val="00630BAF"/>
    <w:rsid w:val="0063460A"/>
    <w:rsid w:val="0064247C"/>
    <w:rsid w:val="00643C23"/>
    <w:rsid w:val="00654704"/>
    <w:rsid w:val="0065558F"/>
    <w:rsid w:val="0066652E"/>
    <w:rsid w:val="00670F87"/>
    <w:rsid w:val="006712CE"/>
    <w:rsid w:val="0067259D"/>
    <w:rsid w:val="00674012"/>
    <w:rsid w:val="00682F9B"/>
    <w:rsid w:val="00683EA8"/>
    <w:rsid w:val="006913D9"/>
    <w:rsid w:val="006B324A"/>
    <w:rsid w:val="006B4C67"/>
    <w:rsid w:val="006C41BC"/>
    <w:rsid w:val="006D2313"/>
    <w:rsid w:val="006D3185"/>
    <w:rsid w:val="006D4FAC"/>
    <w:rsid w:val="006D50D2"/>
    <w:rsid w:val="006F3468"/>
    <w:rsid w:val="007019D5"/>
    <w:rsid w:val="00703EEC"/>
    <w:rsid w:val="007068E1"/>
    <w:rsid w:val="00711346"/>
    <w:rsid w:val="007147A1"/>
    <w:rsid w:val="00744747"/>
    <w:rsid w:val="007507BD"/>
    <w:rsid w:val="00755E0E"/>
    <w:rsid w:val="00756925"/>
    <w:rsid w:val="007574E0"/>
    <w:rsid w:val="00761C9C"/>
    <w:rsid w:val="00765321"/>
    <w:rsid w:val="00770D8D"/>
    <w:rsid w:val="00774747"/>
    <w:rsid w:val="00782C9C"/>
    <w:rsid w:val="007851C3"/>
    <w:rsid w:val="007957C0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1E71"/>
    <w:rsid w:val="007F5E7F"/>
    <w:rsid w:val="008026FE"/>
    <w:rsid w:val="00805557"/>
    <w:rsid w:val="00805D23"/>
    <w:rsid w:val="00821E59"/>
    <w:rsid w:val="00823135"/>
    <w:rsid w:val="008236B6"/>
    <w:rsid w:val="00835FBC"/>
    <w:rsid w:val="00842ACF"/>
    <w:rsid w:val="008451A1"/>
    <w:rsid w:val="00850C0E"/>
    <w:rsid w:val="0085133E"/>
    <w:rsid w:val="0085425A"/>
    <w:rsid w:val="00863CC2"/>
    <w:rsid w:val="0088566F"/>
    <w:rsid w:val="008937E0"/>
    <w:rsid w:val="00894840"/>
    <w:rsid w:val="00895041"/>
    <w:rsid w:val="008C3DD4"/>
    <w:rsid w:val="008C42E7"/>
    <w:rsid w:val="008C44A2"/>
    <w:rsid w:val="008E0E0D"/>
    <w:rsid w:val="008E43A3"/>
    <w:rsid w:val="008E75F2"/>
    <w:rsid w:val="008F23CE"/>
    <w:rsid w:val="008F4CE5"/>
    <w:rsid w:val="008F7644"/>
    <w:rsid w:val="00903E68"/>
    <w:rsid w:val="009114CE"/>
    <w:rsid w:val="00917AAD"/>
    <w:rsid w:val="00922F67"/>
    <w:rsid w:val="00924278"/>
    <w:rsid w:val="00926A41"/>
    <w:rsid w:val="00927197"/>
    <w:rsid w:val="00927FE1"/>
    <w:rsid w:val="00936531"/>
    <w:rsid w:val="00945826"/>
    <w:rsid w:val="00947812"/>
    <w:rsid w:val="00955914"/>
    <w:rsid w:val="00956388"/>
    <w:rsid w:val="00962427"/>
    <w:rsid w:val="009665AE"/>
    <w:rsid w:val="009742E7"/>
    <w:rsid w:val="00974E9A"/>
    <w:rsid w:val="009807BF"/>
    <w:rsid w:val="009853A9"/>
    <w:rsid w:val="00986E38"/>
    <w:rsid w:val="0099123B"/>
    <w:rsid w:val="00994987"/>
    <w:rsid w:val="009A797E"/>
    <w:rsid w:val="009B0F74"/>
    <w:rsid w:val="009B1704"/>
    <w:rsid w:val="009B5D1C"/>
    <w:rsid w:val="009D6BD7"/>
    <w:rsid w:val="009E12E3"/>
    <w:rsid w:val="009E20B3"/>
    <w:rsid w:val="009E4E35"/>
    <w:rsid w:val="009F75E4"/>
    <w:rsid w:val="00A03342"/>
    <w:rsid w:val="00A06F9C"/>
    <w:rsid w:val="00A14D08"/>
    <w:rsid w:val="00A269AF"/>
    <w:rsid w:val="00A35D76"/>
    <w:rsid w:val="00A3610D"/>
    <w:rsid w:val="00A428F8"/>
    <w:rsid w:val="00A446AF"/>
    <w:rsid w:val="00A45CDD"/>
    <w:rsid w:val="00A60AF0"/>
    <w:rsid w:val="00A60C25"/>
    <w:rsid w:val="00A61670"/>
    <w:rsid w:val="00A616C4"/>
    <w:rsid w:val="00A70955"/>
    <w:rsid w:val="00A75315"/>
    <w:rsid w:val="00A768C9"/>
    <w:rsid w:val="00A80256"/>
    <w:rsid w:val="00A82301"/>
    <w:rsid w:val="00A82558"/>
    <w:rsid w:val="00A877B1"/>
    <w:rsid w:val="00A973EA"/>
    <w:rsid w:val="00AA01E2"/>
    <w:rsid w:val="00AB595B"/>
    <w:rsid w:val="00AB5D9D"/>
    <w:rsid w:val="00AC72E6"/>
    <w:rsid w:val="00AC7782"/>
    <w:rsid w:val="00AC7BD7"/>
    <w:rsid w:val="00AD0E92"/>
    <w:rsid w:val="00AD6F07"/>
    <w:rsid w:val="00AE7597"/>
    <w:rsid w:val="00AF3BCA"/>
    <w:rsid w:val="00B053D4"/>
    <w:rsid w:val="00B06B8B"/>
    <w:rsid w:val="00B07D36"/>
    <w:rsid w:val="00B25B2B"/>
    <w:rsid w:val="00B31C79"/>
    <w:rsid w:val="00B429C5"/>
    <w:rsid w:val="00B44763"/>
    <w:rsid w:val="00B45ABC"/>
    <w:rsid w:val="00B46E0C"/>
    <w:rsid w:val="00B54857"/>
    <w:rsid w:val="00B62844"/>
    <w:rsid w:val="00B76EE1"/>
    <w:rsid w:val="00B85DE1"/>
    <w:rsid w:val="00B90559"/>
    <w:rsid w:val="00B94A3F"/>
    <w:rsid w:val="00B975CE"/>
    <w:rsid w:val="00B97EE2"/>
    <w:rsid w:val="00BA07EB"/>
    <w:rsid w:val="00BA4EAD"/>
    <w:rsid w:val="00BA5D4A"/>
    <w:rsid w:val="00BB22E9"/>
    <w:rsid w:val="00BB49D9"/>
    <w:rsid w:val="00BC47C4"/>
    <w:rsid w:val="00BC6C1F"/>
    <w:rsid w:val="00BD02FC"/>
    <w:rsid w:val="00BD1329"/>
    <w:rsid w:val="00BD738F"/>
    <w:rsid w:val="00BE45F7"/>
    <w:rsid w:val="00BF3AE0"/>
    <w:rsid w:val="00BF7C19"/>
    <w:rsid w:val="00C015B8"/>
    <w:rsid w:val="00C02D61"/>
    <w:rsid w:val="00C04D2E"/>
    <w:rsid w:val="00C05BAD"/>
    <w:rsid w:val="00C07341"/>
    <w:rsid w:val="00C1696F"/>
    <w:rsid w:val="00C17067"/>
    <w:rsid w:val="00C251BE"/>
    <w:rsid w:val="00C3119A"/>
    <w:rsid w:val="00C4215E"/>
    <w:rsid w:val="00C44314"/>
    <w:rsid w:val="00C51601"/>
    <w:rsid w:val="00C55E3A"/>
    <w:rsid w:val="00C60FE8"/>
    <w:rsid w:val="00C7373D"/>
    <w:rsid w:val="00C75930"/>
    <w:rsid w:val="00C80723"/>
    <w:rsid w:val="00C82E02"/>
    <w:rsid w:val="00C82EFE"/>
    <w:rsid w:val="00C871D3"/>
    <w:rsid w:val="00C941B6"/>
    <w:rsid w:val="00C963C4"/>
    <w:rsid w:val="00C97002"/>
    <w:rsid w:val="00C978CB"/>
    <w:rsid w:val="00CB14E1"/>
    <w:rsid w:val="00CB339A"/>
    <w:rsid w:val="00CB4466"/>
    <w:rsid w:val="00CB7FE8"/>
    <w:rsid w:val="00D049E9"/>
    <w:rsid w:val="00D11E93"/>
    <w:rsid w:val="00D14E64"/>
    <w:rsid w:val="00D2035E"/>
    <w:rsid w:val="00D22F90"/>
    <w:rsid w:val="00D33D2F"/>
    <w:rsid w:val="00D36E00"/>
    <w:rsid w:val="00D401F4"/>
    <w:rsid w:val="00D45527"/>
    <w:rsid w:val="00D70F52"/>
    <w:rsid w:val="00D72073"/>
    <w:rsid w:val="00D74026"/>
    <w:rsid w:val="00D91F4F"/>
    <w:rsid w:val="00DA0F66"/>
    <w:rsid w:val="00DA1F50"/>
    <w:rsid w:val="00DA74FB"/>
    <w:rsid w:val="00DA78F8"/>
    <w:rsid w:val="00DA7E81"/>
    <w:rsid w:val="00DB7ED3"/>
    <w:rsid w:val="00DC1F86"/>
    <w:rsid w:val="00DD06F9"/>
    <w:rsid w:val="00DF0C5C"/>
    <w:rsid w:val="00DF3B57"/>
    <w:rsid w:val="00DF3C18"/>
    <w:rsid w:val="00E00AAB"/>
    <w:rsid w:val="00E014B5"/>
    <w:rsid w:val="00E033DA"/>
    <w:rsid w:val="00E11A1D"/>
    <w:rsid w:val="00E16CDD"/>
    <w:rsid w:val="00E2211D"/>
    <w:rsid w:val="00E22CE7"/>
    <w:rsid w:val="00E36DCE"/>
    <w:rsid w:val="00E37C8A"/>
    <w:rsid w:val="00E41EE2"/>
    <w:rsid w:val="00E463EA"/>
    <w:rsid w:val="00E46F5D"/>
    <w:rsid w:val="00E53250"/>
    <w:rsid w:val="00E56B48"/>
    <w:rsid w:val="00E60116"/>
    <w:rsid w:val="00E625F8"/>
    <w:rsid w:val="00E77A26"/>
    <w:rsid w:val="00E82B9F"/>
    <w:rsid w:val="00E9120D"/>
    <w:rsid w:val="00E927DA"/>
    <w:rsid w:val="00E93282"/>
    <w:rsid w:val="00E9351A"/>
    <w:rsid w:val="00E9520D"/>
    <w:rsid w:val="00E95304"/>
    <w:rsid w:val="00EA19A3"/>
    <w:rsid w:val="00EA22A4"/>
    <w:rsid w:val="00EA375B"/>
    <w:rsid w:val="00EA7444"/>
    <w:rsid w:val="00EB1941"/>
    <w:rsid w:val="00EB326F"/>
    <w:rsid w:val="00EC4CE4"/>
    <w:rsid w:val="00EC57DD"/>
    <w:rsid w:val="00ED60FE"/>
    <w:rsid w:val="00EF1B45"/>
    <w:rsid w:val="00EF2BE2"/>
    <w:rsid w:val="00EF637F"/>
    <w:rsid w:val="00F07E8B"/>
    <w:rsid w:val="00F12644"/>
    <w:rsid w:val="00F21C95"/>
    <w:rsid w:val="00F32B92"/>
    <w:rsid w:val="00F368B4"/>
    <w:rsid w:val="00F42F8E"/>
    <w:rsid w:val="00F57A78"/>
    <w:rsid w:val="00F65772"/>
    <w:rsid w:val="00F710B0"/>
    <w:rsid w:val="00F728E0"/>
    <w:rsid w:val="00F849DF"/>
    <w:rsid w:val="00F86390"/>
    <w:rsid w:val="00F95663"/>
    <w:rsid w:val="00F97481"/>
    <w:rsid w:val="00FA35CF"/>
    <w:rsid w:val="00FA676B"/>
    <w:rsid w:val="00FB0272"/>
    <w:rsid w:val="00FB1050"/>
    <w:rsid w:val="00FB7C71"/>
    <w:rsid w:val="00FC795E"/>
    <w:rsid w:val="00FD0266"/>
    <w:rsid w:val="00FE0A9D"/>
    <w:rsid w:val="00FE1041"/>
    <w:rsid w:val="00FF405F"/>
    <w:rsid w:val="00FF4318"/>
    <w:rsid w:val="00FF522D"/>
    <w:rsid w:val="1DB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3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33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e90252ef00374541a1d275e194facd7f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ef154466544788a7af33adc91d34e34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149BA-F42F-46E7-ABC1-22172D598799}"/>
</file>

<file path=customXml/itemProps3.xml><?xml version="1.0" encoding="utf-8"?>
<ds:datastoreItem xmlns:ds="http://schemas.openxmlformats.org/officeDocument/2006/customXml" ds:itemID="{92D1980C-7622-43D9-A141-5DD2FEE5E442}"/>
</file>

<file path=customXml/itemProps4.xml><?xml version="1.0" encoding="utf-8"?>
<ds:datastoreItem xmlns:ds="http://schemas.openxmlformats.org/officeDocument/2006/customXml" ds:itemID="{FC3D0641-00E9-4ED6-BB16-54E46FCD5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5584</Characters>
  <Application>Microsoft Office Word</Application>
  <DocSecurity>0</DocSecurity>
  <Lines>132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2026-01-08T13:36:00Z</dcterms:created>
  <dcterms:modified xsi:type="dcterms:W3CDTF">2026-01-08T13:37:00Z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2026-01-08T13:37:00Z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d9758e42-5b8a-473d-950f-e4784a0a77e8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tentTypeId">
    <vt:lpwstr>0x010100770076C7B467E54CBA850A724F9F4E9D</vt:lpwstr>
  </property>
</Properties>
</file>