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00D9958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B41FC1">
        <w:t>C</w:t>
      </w:r>
      <w:r w:rsidR="00497B95">
        <w:t>onfirmed</w:t>
      </w:r>
    </w:p>
    <w:p w14:paraId="28A3F06E" w14:textId="72DA92B7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4A0DB3">
        <w:t>Tuesday 6</w:t>
      </w:r>
      <w:r w:rsidR="004A0DB3" w:rsidRPr="004A0DB3">
        <w:rPr>
          <w:vertAlign w:val="superscript"/>
        </w:rPr>
        <w:t>th</w:t>
      </w:r>
      <w:r w:rsidR="004A0DB3">
        <w:t xml:space="preserve"> January 2026</w:t>
      </w:r>
    </w:p>
    <w:p w14:paraId="344B8760" w14:textId="1DE1B45C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70144D7" w14:textId="52B52044" w:rsidR="00CB35B8" w:rsidRDefault="00AA1AE6" w:rsidP="005113A9">
      <w:pPr>
        <w:pStyle w:val="Paragraph"/>
      </w:pPr>
      <w:bookmarkStart w:id="0" w:name="_Hlk119514877"/>
      <w:r>
        <w:t>Dr James Fotheringham</w:t>
      </w:r>
      <w:r w:rsidR="00CB35B8">
        <w:t xml:space="preserve"> (Chair)</w:t>
      </w:r>
      <w:r>
        <w:tab/>
      </w:r>
      <w:r>
        <w:tab/>
      </w:r>
      <w:r>
        <w:tab/>
      </w:r>
      <w:r>
        <w:tab/>
      </w:r>
      <w:r w:rsidRPr="00873026">
        <w:t>Present for all items</w:t>
      </w:r>
    </w:p>
    <w:p w14:paraId="7F3BE362" w14:textId="650F4CC6" w:rsidR="005113A9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873026">
        <w:t>Present for all items</w:t>
      </w:r>
    </w:p>
    <w:p w14:paraId="491E70BA" w14:textId="77777777" w:rsidR="00CB35B8" w:rsidRPr="0086786F" w:rsidRDefault="00CB35B8" w:rsidP="00CB35B8">
      <w:pPr>
        <w:pStyle w:val="Paragraph"/>
      </w:pPr>
      <w:r w:rsidRPr="00D15106">
        <w:t>Richard Boldero</w:t>
      </w:r>
      <w:r w:rsidRPr="00D15106">
        <w:tab/>
      </w:r>
      <w:r w:rsidRPr="00D15106">
        <w:tab/>
      </w:r>
      <w:r w:rsidRPr="00D15106">
        <w:tab/>
      </w:r>
      <w:r w:rsidRPr="00D15106">
        <w:tab/>
      </w:r>
      <w:r w:rsidRPr="00873026">
        <w:t>Present for all items</w:t>
      </w:r>
    </w:p>
    <w:p w14:paraId="27ED6C2A" w14:textId="77777777" w:rsidR="001C0616" w:rsidRPr="0086786F" w:rsidRDefault="001C0616" w:rsidP="001C0616">
      <w:pPr>
        <w:pStyle w:val="Paragraph"/>
      </w:pPr>
      <w:r>
        <w:t>Dawn Cooper</w:t>
      </w:r>
      <w:r>
        <w:tab/>
      </w:r>
      <w:r>
        <w:tab/>
      </w:r>
      <w:r>
        <w:tab/>
      </w:r>
      <w:r>
        <w:tab/>
      </w:r>
      <w:r w:rsidRPr="00873026">
        <w:t>Present for all items</w:t>
      </w:r>
    </w:p>
    <w:p w14:paraId="398E8FEC" w14:textId="77777777" w:rsidR="00357A9E" w:rsidRDefault="00357A9E" w:rsidP="00357A9E">
      <w:pPr>
        <w:pStyle w:val="Paragraph"/>
      </w:pPr>
      <w:r w:rsidRPr="0086786F">
        <w:t>Michael Chambers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873026">
        <w:t>Present for all items</w:t>
      </w:r>
    </w:p>
    <w:p w14:paraId="5A32A6CB" w14:textId="77777777" w:rsidR="00CB35B8" w:rsidRDefault="00CB35B8" w:rsidP="00CB35B8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873026">
        <w:t>Present for all items</w:t>
      </w:r>
    </w:p>
    <w:p w14:paraId="1595DB14" w14:textId="77777777" w:rsidR="00B20475" w:rsidRPr="0086786F" w:rsidRDefault="00B20475" w:rsidP="00B20475">
      <w:pPr>
        <w:pStyle w:val="Paragraph"/>
      </w:pPr>
      <w:r>
        <w:t>Louise Hunt</w:t>
      </w:r>
      <w:r>
        <w:tab/>
      </w:r>
      <w:r>
        <w:tab/>
      </w:r>
      <w:r>
        <w:tab/>
      </w:r>
      <w:r>
        <w:tab/>
      </w:r>
      <w:r w:rsidRPr="00873026">
        <w:t>Present for all items</w:t>
      </w:r>
    </w:p>
    <w:p w14:paraId="7D1BCA88" w14:textId="77777777" w:rsidR="00500C93" w:rsidRDefault="00500C93" w:rsidP="00500C93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873026">
        <w:t>Present for all items</w:t>
      </w:r>
    </w:p>
    <w:p w14:paraId="26B00F7E" w14:textId="77777777" w:rsidR="00B63BF7" w:rsidRPr="0086786F" w:rsidRDefault="00B63BF7" w:rsidP="00B63BF7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873026">
        <w:t>Present for all items</w:t>
      </w:r>
    </w:p>
    <w:p w14:paraId="5F1FA324" w14:textId="7DC57665" w:rsidR="001C0616" w:rsidRDefault="00500C93" w:rsidP="00500C93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bookmarkStart w:id="1" w:name="_Hlk146702452"/>
      <w:r w:rsidRPr="00873026">
        <w:t>Present for all items</w:t>
      </w:r>
      <w:bookmarkEnd w:id="1"/>
    </w:p>
    <w:p w14:paraId="4946F293" w14:textId="3E74A4AC" w:rsidR="00B63BF7" w:rsidRDefault="00B63BF7" w:rsidP="00B63BF7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873026">
        <w:t>Present for all items</w:t>
      </w:r>
    </w:p>
    <w:p w14:paraId="412436D1" w14:textId="77777777" w:rsidR="00B63BF7" w:rsidRDefault="00B63BF7" w:rsidP="00B63BF7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873026">
        <w:t>Present for all items</w:t>
      </w:r>
    </w:p>
    <w:p w14:paraId="33EF43D4" w14:textId="29A26716" w:rsidR="00B63BF7" w:rsidRDefault="00B63BF7" w:rsidP="00B63BF7">
      <w:pPr>
        <w:pStyle w:val="Paragraph"/>
      </w:pPr>
      <w:r>
        <w:t>Dr Jonathan Sive</w:t>
      </w:r>
      <w:r>
        <w:tab/>
      </w:r>
      <w:r>
        <w:tab/>
      </w:r>
      <w:r>
        <w:tab/>
      </w:r>
      <w:r>
        <w:tab/>
      </w:r>
      <w:r w:rsidRPr="00873026">
        <w:t>Present for all items</w:t>
      </w:r>
    </w:p>
    <w:p w14:paraId="1BFB252F" w14:textId="6C340216" w:rsidR="00B214A6" w:rsidRPr="001F3AA2" w:rsidRDefault="00B214A6" w:rsidP="001F3AA2">
      <w:pPr>
        <w:pStyle w:val="Paragraph"/>
      </w:pPr>
      <w:r w:rsidRPr="0086786F">
        <w:t>Dr Arpit Srivastava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873026">
        <w:t>Present for all items</w:t>
      </w:r>
    </w:p>
    <w:p w14:paraId="58E61A43" w14:textId="40BA425C" w:rsidR="0035622D" w:rsidRDefault="00367CB3" w:rsidP="00B214A6">
      <w:pPr>
        <w:pStyle w:val="Paragraph"/>
      </w:pPr>
      <w:r>
        <w:t>Dr Jonathan Tosh</w:t>
      </w:r>
      <w:r>
        <w:tab/>
      </w:r>
      <w:r>
        <w:tab/>
      </w:r>
      <w:r>
        <w:tab/>
      </w:r>
      <w:r>
        <w:tab/>
      </w:r>
      <w:r w:rsidRPr="00873026">
        <w:t>Present for all items</w:t>
      </w:r>
    </w:p>
    <w:p w14:paraId="46C2D5C1" w14:textId="77777777" w:rsidR="007937FD" w:rsidRDefault="007937FD" w:rsidP="007937FD">
      <w:pPr>
        <w:pStyle w:val="Paragraph"/>
      </w:pPr>
      <w:r>
        <w:t xml:space="preserve">Dr </w:t>
      </w:r>
      <w:r w:rsidRPr="00EA450B">
        <w:t>Satish Venkateshan</w:t>
      </w:r>
      <w:r>
        <w:tab/>
      </w:r>
      <w:r>
        <w:tab/>
      </w:r>
      <w:r>
        <w:tab/>
      </w:r>
      <w:r>
        <w:tab/>
      </w:r>
      <w:r w:rsidRPr="00873026">
        <w:t>Present for all items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6C25627F" w14:textId="3D2E1AA0" w:rsidR="00BA4EAD" w:rsidRDefault="00856B33" w:rsidP="00C7373D">
      <w:pPr>
        <w:pStyle w:val="Paragraphnonumbers"/>
      </w:pPr>
      <w:r>
        <w:t>Lorna Dunning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751143" w:rsidRPr="002C7050">
        <w:t xml:space="preserve">Items </w:t>
      </w:r>
      <w:r w:rsidR="006B78FA" w:rsidRPr="002C7050">
        <w:t>4.1</w:t>
      </w:r>
      <w:r w:rsidR="00751143" w:rsidRPr="002C7050">
        <w:t xml:space="preserve"> to </w:t>
      </w:r>
      <w:r w:rsidR="00665CD2" w:rsidRPr="002C7050">
        <w:t>4.2.2</w:t>
      </w:r>
    </w:p>
    <w:p w14:paraId="71408DE2" w14:textId="084AA470" w:rsidR="002B5720" w:rsidRDefault="00856B33" w:rsidP="00C7373D">
      <w:pPr>
        <w:pStyle w:val="Paragraphnonumbers"/>
      </w:pPr>
      <w:r>
        <w:t>Leena Issa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C30F88">
        <w:t xml:space="preserve">Items </w:t>
      </w:r>
      <w:r w:rsidR="006B78FA" w:rsidRPr="00C30F88">
        <w:t>4.1</w:t>
      </w:r>
      <w:r w:rsidR="00751143" w:rsidRPr="00C30F88">
        <w:t xml:space="preserve"> to </w:t>
      </w:r>
      <w:r w:rsidR="00665CD2" w:rsidRPr="00C30F88">
        <w:t>4.2.2</w:t>
      </w:r>
    </w:p>
    <w:p w14:paraId="633D7C46" w14:textId="1F90E346" w:rsidR="00FD5C08" w:rsidRDefault="00FD5C08" w:rsidP="00C7373D">
      <w:pPr>
        <w:pStyle w:val="Paragraphnonumbers"/>
      </w:pPr>
      <w:r>
        <w:t>Helen Lidis, Assistant Project Manager</w:t>
      </w:r>
      <w:r>
        <w:tab/>
      </w:r>
      <w:r>
        <w:tab/>
      </w:r>
      <w:r>
        <w:tab/>
      </w:r>
      <w:r>
        <w:tab/>
      </w:r>
      <w:r w:rsidRPr="00C30F88">
        <w:t xml:space="preserve">Items </w:t>
      </w:r>
      <w:r w:rsidR="006B78FA" w:rsidRPr="00C30F88">
        <w:t>4.1</w:t>
      </w:r>
      <w:r w:rsidRPr="00C30F88">
        <w:t xml:space="preserve"> to </w:t>
      </w:r>
      <w:r w:rsidR="00665CD2" w:rsidRPr="00C30F88">
        <w:t>4.2.2</w:t>
      </w:r>
    </w:p>
    <w:p w14:paraId="548FF8BB" w14:textId="0BEBBA17" w:rsidR="002B5720" w:rsidRDefault="002B5720" w:rsidP="00C7373D">
      <w:pPr>
        <w:pStyle w:val="Paragraphnonumbers"/>
      </w:pPr>
      <w:r w:rsidRPr="002B5720">
        <w:t>S</w:t>
      </w:r>
      <w:r w:rsidR="00FD5C08">
        <w:t>am Slayen</w:t>
      </w:r>
      <w:r w:rsidRPr="002B5720">
        <w:t xml:space="preserve">, </w:t>
      </w:r>
      <w:r w:rsidR="001501C0" w:rsidRPr="001501C0">
        <w:t>Hea</w:t>
      </w:r>
      <w:r w:rsidR="00165382">
        <w:t>l</w:t>
      </w:r>
      <w:r w:rsidR="001501C0" w:rsidRPr="001501C0">
        <w:t>th Technology Assessment Adviser</w:t>
      </w:r>
      <w:r w:rsidR="001501C0">
        <w:tab/>
      </w:r>
      <w:r w:rsidR="00FD5C08">
        <w:tab/>
      </w:r>
      <w:r w:rsidR="00751143" w:rsidRPr="00C30F88">
        <w:t xml:space="preserve">Items </w:t>
      </w:r>
      <w:r w:rsidR="006B78FA" w:rsidRPr="00C30F88">
        <w:t>4.1</w:t>
      </w:r>
      <w:r w:rsidR="00751143" w:rsidRPr="00C30F88">
        <w:t xml:space="preserve"> to </w:t>
      </w:r>
      <w:r w:rsidR="00665CD2" w:rsidRPr="00C30F88">
        <w:t>4.2.2</w:t>
      </w:r>
    </w:p>
    <w:p w14:paraId="324611D9" w14:textId="6A94007C" w:rsidR="002B5720" w:rsidRDefault="00FD5C08" w:rsidP="00C7373D">
      <w:pPr>
        <w:pStyle w:val="Paragraphnonumbers"/>
      </w:pPr>
      <w:r>
        <w:lastRenderedPageBreak/>
        <w:t>Alice Bell</w:t>
      </w:r>
      <w:r w:rsidR="002B5720" w:rsidRPr="002B5720">
        <w:t xml:space="preserve">, </w:t>
      </w:r>
      <w:r w:rsidR="001501C0" w:rsidRPr="001501C0">
        <w:t>Hea</w:t>
      </w:r>
      <w:r w:rsidR="00165382">
        <w:t>l</w:t>
      </w:r>
      <w:r w:rsidR="001501C0" w:rsidRPr="001501C0">
        <w:t>th Technology Assessment Analys</w:t>
      </w:r>
      <w:r w:rsidR="001501C0" w:rsidRPr="00C30F88">
        <w:t>t</w:t>
      </w:r>
      <w:r w:rsidR="00682F9B" w:rsidRPr="00C30F88">
        <w:tab/>
      </w:r>
      <w:r w:rsidR="00976C53" w:rsidRPr="00C30F88">
        <w:tab/>
      </w:r>
      <w:r w:rsidR="00751143" w:rsidRPr="00C30F88">
        <w:t xml:space="preserve">Items </w:t>
      </w:r>
      <w:r w:rsidR="006B78FA" w:rsidRPr="00C30F88">
        <w:t>4.1</w:t>
      </w:r>
      <w:r w:rsidR="00751143" w:rsidRPr="00C30F88">
        <w:t xml:space="preserve"> to </w:t>
      </w:r>
      <w:r w:rsidR="00665CD2" w:rsidRPr="00C30F88">
        <w:t>4.2.2</w:t>
      </w:r>
    </w:p>
    <w:p w14:paraId="1AD2AD2C" w14:textId="6FD7986D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1F4A1E18" w14:textId="132B4C5C" w:rsidR="00BA4EAD" w:rsidRPr="00665CD2" w:rsidRDefault="00836EE9" w:rsidP="00085585">
      <w:pPr>
        <w:pStyle w:val="Paragraphnonumbers"/>
      </w:pPr>
      <w:r>
        <w:t>Mark Corbett</w:t>
      </w:r>
      <w:r w:rsidR="00BA4EAD" w:rsidRPr="00085585">
        <w:t xml:space="preserve">, </w:t>
      </w:r>
      <w:r w:rsidR="005A7A32" w:rsidRPr="005A7A32">
        <w:t xml:space="preserve">Centre for Reviews and Dissemination and </w:t>
      </w:r>
      <w:r w:rsidR="005A7A32" w:rsidRPr="00665CD2">
        <w:t>Centre for Health Economics, University of York</w:t>
      </w:r>
      <w:r w:rsidR="00085585" w:rsidRPr="00665CD2">
        <w:tab/>
      </w:r>
      <w:r w:rsidR="00682F9B" w:rsidRPr="00665CD2">
        <w:tab/>
      </w:r>
      <w:r w:rsidR="00682F9B" w:rsidRPr="00665CD2">
        <w:tab/>
      </w:r>
      <w:r w:rsidR="003A4E3F" w:rsidRPr="00665CD2">
        <w:tab/>
      </w:r>
      <w:r w:rsidR="001501C0" w:rsidRPr="00665CD2">
        <w:tab/>
      </w:r>
      <w:r w:rsidR="00751143" w:rsidRPr="00665CD2">
        <w:t xml:space="preserve">Items </w:t>
      </w:r>
      <w:r w:rsidR="006B78FA" w:rsidRPr="00665CD2">
        <w:t>4.1</w:t>
      </w:r>
      <w:r w:rsidR="00751143" w:rsidRPr="00665CD2">
        <w:t xml:space="preserve"> to </w:t>
      </w:r>
      <w:r w:rsidR="006B78FA" w:rsidRPr="00665CD2">
        <w:t>4.1.3</w:t>
      </w:r>
    </w:p>
    <w:p w14:paraId="152ADFF4" w14:textId="428D9369" w:rsidR="00751143" w:rsidRDefault="00836EE9" w:rsidP="00751143">
      <w:pPr>
        <w:pStyle w:val="Paragraphnonumbers"/>
      </w:pPr>
      <w:r w:rsidRPr="00665CD2">
        <w:t>Claire Rothery</w:t>
      </w:r>
      <w:r w:rsidR="00085585" w:rsidRPr="00665CD2">
        <w:t xml:space="preserve">, </w:t>
      </w:r>
      <w:r w:rsidR="005A7A32" w:rsidRPr="00665CD2">
        <w:t>Centre for Reviews and Dissemination and Centre for Health Economics, University of York</w:t>
      </w:r>
      <w:r w:rsidR="00085585" w:rsidRPr="00665CD2">
        <w:tab/>
      </w:r>
      <w:r w:rsidR="00682F9B" w:rsidRPr="00665CD2">
        <w:tab/>
      </w:r>
      <w:r w:rsidR="00682F9B" w:rsidRPr="00665CD2">
        <w:tab/>
      </w:r>
      <w:r w:rsidR="003A4E3F" w:rsidRPr="00665CD2">
        <w:tab/>
      </w:r>
      <w:r w:rsidR="001501C0" w:rsidRPr="00665CD2">
        <w:tab/>
      </w:r>
      <w:r w:rsidR="00751143" w:rsidRPr="00665CD2">
        <w:t xml:space="preserve">Items </w:t>
      </w:r>
      <w:r w:rsidR="006B78FA" w:rsidRPr="00665CD2">
        <w:t>4.1</w:t>
      </w:r>
      <w:r w:rsidR="00751143" w:rsidRPr="00665CD2">
        <w:t xml:space="preserve"> to </w:t>
      </w:r>
      <w:r w:rsidR="006B78FA" w:rsidRPr="00665CD2">
        <w:t>4.1.3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24299AFC" w:rsidR="00085585" w:rsidRPr="00665CD2" w:rsidRDefault="000360A0" w:rsidP="00085585">
      <w:pPr>
        <w:pStyle w:val="Paragraphnonumbers"/>
      </w:pPr>
      <w:r w:rsidRPr="005F41C6">
        <w:t>Professor Waljit Dhillo</w:t>
      </w:r>
      <w:r w:rsidR="00BA4EAD" w:rsidRPr="00085585">
        <w:t xml:space="preserve">, </w:t>
      </w:r>
      <w:r w:rsidR="00685718" w:rsidRPr="005F41C6">
        <w:t>Professor in Endocrinology and Metabolism</w:t>
      </w:r>
      <w:r w:rsidR="00685718">
        <w:t>,</w:t>
      </w:r>
      <w:r w:rsidR="00685718" w:rsidRPr="005F41C6">
        <w:t xml:space="preserve"> </w:t>
      </w:r>
      <w:r w:rsidR="00685718" w:rsidRPr="00685718">
        <w:t>clinical expert</w:t>
      </w:r>
      <w:r w:rsidR="00685718" w:rsidRPr="005F41C6">
        <w:t xml:space="preserve"> nominated by the Society for Endocrinology</w:t>
      </w:r>
      <w:r w:rsidR="00085585" w:rsidRPr="00085585">
        <w:tab/>
      </w:r>
      <w:r w:rsidR="00682F9B">
        <w:tab/>
      </w:r>
      <w:r w:rsidR="00682F9B">
        <w:tab/>
      </w:r>
      <w:r w:rsidR="00751143" w:rsidRPr="00665CD2">
        <w:t xml:space="preserve">Items </w:t>
      </w:r>
      <w:r w:rsidR="006B78FA" w:rsidRPr="00665CD2">
        <w:t>4.1</w:t>
      </w:r>
      <w:r w:rsidR="00751143" w:rsidRPr="00665CD2">
        <w:t xml:space="preserve"> to </w:t>
      </w:r>
      <w:r w:rsidR="006B78FA" w:rsidRPr="00665CD2">
        <w:t>4.1.3</w:t>
      </w:r>
    </w:p>
    <w:p w14:paraId="131AAAA5" w14:textId="4B066FDF" w:rsidR="00BA4EAD" w:rsidRPr="00665CD2" w:rsidRDefault="00E45B65" w:rsidP="00085585">
      <w:pPr>
        <w:pStyle w:val="Paragraphnonumbers"/>
      </w:pPr>
      <w:r w:rsidRPr="00665CD2">
        <w:t>Theresa Rendle</w:t>
      </w:r>
      <w:r w:rsidR="00085585" w:rsidRPr="00665CD2">
        <w:t xml:space="preserve">, </w:t>
      </w:r>
      <w:r w:rsidR="00AB3E3D" w:rsidRPr="00665CD2">
        <w:t xml:space="preserve">Patient expert, nominated via clinical expert </w:t>
      </w:r>
      <w:proofErr w:type="spellStart"/>
      <w:r w:rsidR="00AB3E3D" w:rsidRPr="00665CD2">
        <w:t>Waljit</w:t>
      </w:r>
      <w:proofErr w:type="spellEnd"/>
      <w:r w:rsidR="00AB3E3D" w:rsidRPr="00665CD2">
        <w:t xml:space="preserve"> Dhillo’s institution (Imperial College London)</w:t>
      </w:r>
      <w:r w:rsidR="00682F9B" w:rsidRPr="00665CD2">
        <w:tab/>
      </w:r>
      <w:r w:rsidR="00682F9B" w:rsidRPr="00665CD2">
        <w:tab/>
      </w:r>
      <w:r w:rsidR="003A4E3F" w:rsidRPr="00665CD2">
        <w:tab/>
      </w:r>
      <w:r w:rsidR="001501C0" w:rsidRPr="00665CD2">
        <w:tab/>
      </w:r>
      <w:r w:rsidR="00976C53" w:rsidRPr="00665CD2">
        <w:tab/>
      </w:r>
      <w:r w:rsidR="00751143" w:rsidRPr="00665CD2">
        <w:t xml:space="preserve">Items </w:t>
      </w:r>
      <w:r w:rsidR="006B78FA" w:rsidRPr="00665CD2">
        <w:t>4.1</w:t>
      </w:r>
      <w:r w:rsidR="00751143" w:rsidRPr="00665CD2">
        <w:t xml:space="preserve"> to </w:t>
      </w:r>
      <w:r w:rsidR="006B78FA" w:rsidRPr="00665CD2">
        <w:t>4.1.3</w:t>
      </w:r>
    </w:p>
    <w:p w14:paraId="01112AA0" w14:textId="5B09D9EF" w:rsidR="00085585" w:rsidRPr="00085585" w:rsidRDefault="00A35B36" w:rsidP="00085585">
      <w:pPr>
        <w:pStyle w:val="Paragraphnonumbers"/>
      </w:pPr>
      <w:r w:rsidRPr="00665CD2">
        <w:t>Theresa Tettenborn</w:t>
      </w:r>
      <w:r w:rsidR="00085585" w:rsidRPr="00665CD2">
        <w:t xml:space="preserve">, </w:t>
      </w:r>
      <w:r w:rsidR="00976C53" w:rsidRPr="00665CD2">
        <w:t xml:space="preserve">Patient expert nominated via clinical expert </w:t>
      </w:r>
      <w:proofErr w:type="spellStart"/>
      <w:r w:rsidR="00976C53" w:rsidRPr="00665CD2">
        <w:t>Waljit</w:t>
      </w:r>
      <w:proofErr w:type="spellEnd"/>
      <w:r w:rsidR="00976C53" w:rsidRPr="00665CD2">
        <w:t xml:space="preserve"> Dhillo’s institution (Imperial College London)</w:t>
      </w:r>
      <w:r w:rsidR="00085585" w:rsidRPr="00665CD2">
        <w:tab/>
      </w:r>
      <w:r w:rsidR="00682F9B" w:rsidRPr="00665CD2">
        <w:tab/>
      </w:r>
      <w:r w:rsidR="00682F9B" w:rsidRPr="00665CD2">
        <w:tab/>
      </w:r>
      <w:r w:rsidR="003A4E3F" w:rsidRPr="00665CD2">
        <w:tab/>
      </w:r>
      <w:r w:rsidR="001501C0" w:rsidRPr="00665CD2">
        <w:tab/>
      </w:r>
      <w:r w:rsidR="00751143" w:rsidRPr="00665CD2">
        <w:t xml:space="preserve">Items </w:t>
      </w:r>
      <w:r w:rsidR="006B78FA" w:rsidRPr="00665CD2">
        <w:t>4.1</w:t>
      </w:r>
      <w:r w:rsidR="00751143" w:rsidRPr="00665CD2">
        <w:t xml:space="preserve"> to </w:t>
      </w:r>
      <w:r w:rsidR="006B78FA" w:rsidRPr="00665CD2">
        <w:t>4.1.3</w:t>
      </w:r>
    </w:p>
    <w:p w14:paraId="1430E205" w14:textId="77777777" w:rsidR="002D5FF0" w:rsidRDefault="002D5FF0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62099CA8" w:rsidR="00C978CB" w:rsidRPr="00C978CB" w:rsidRDefault="00C978CB">
      <w:pPr>
        <w:pStyle w:val="Level2numbered"/>
      </w:pPr>
      <w:r w:rsidRPr="002E0AD0">
        <w:t xml:space="preserve">The </w:t>
      </w:r>
      <w:r w:rsidR="002E0AD0" w:rsidRPr="002E0AD0">
        <w:t>C</w:t>
      </w:r>
      <w:r w:rsidRPr="002E0AD0">
        <w:t>hair</w:t>
      </w:r>
      <w:r w:rsidR="00DD212A" w:rsidRPr="002E0AD0">
        <w:t>,</w:t>
      </w:r>
      <w:r w:rsidR="005640F7" w:rsidRPr="002E0AD0">
        <w:t xml:space="preserve"> </w:t>
      </w:r>
      <w:r w:rsidR="00DD212A" w:rsidRPr="002E0AD0">
        <w:t>James</w:t>
      </w:r>
      <w:r w:rsidR="00DD212A">
        <w:t xml:space="preserve"> Fotheringham</w:t>
      </w:r>
      <w:r w:rsidR="00DD212A" w:rsidRPr="00DD212A">
        <w:t>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58482EA5" w:rsidR="00A82301" w:rsidRPr="00A82301" w:rsidRDefault="00A82301" w:rsidP="00F57A78">
      <w:pPr>
        <w:pStyle w:val="Level2numbered"/>
      </w:pPr>
      <w:r>
        <w:t xml:space="preserve">The chair noted apologies from </w:t>
      </w:r>
      <w:r w:rsidR="001F3AA2" w:rsidRPr="001F3AA2">
        <w:t xml:space="preserve">Dr Alex Cale, Dr Mark Corbett, </w:t>
      </w:r>
      <w:r w:rsidR="00330852" w:rsidRPr="001F3AA2">
        <w:t xml:space="preserve">Dr Alastair Dickson, </w:t>
      </w:r>
      <w:r w:rsidR="001F3AA2" w:rsidRPr="001F3AA2">
        <w:t xml:space="preserve">John Hampson, Ugochi Nwulu, and </w:t>
      </w:r>
      <w:r w:rsidR="00330852" w:rsidRPr="001F3AA2">
        <w:t>Elizabeth Thurgar</w:t>
      </w:r>
      <w:r w:rsidR="00085585" w:rsidRPr="001F3AA2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3AFFC515" w14:textId="60F790FE" w:rsidR="00133D65" w:rsidRPr="00133D65" w:rsidRDefault="00133D65">
      <w:pPr>
        <w:pStyle w:val="Level2numbered"/>
      </w:pPr>
      <w:r w:rsidRPr="00133D65">
        <w:t>None.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4CC399D3" w:rsidR="00DC1F86" w:rsidRPr="002E2174" w:rsidRDefault="00DC1F86" w:rsidP="00F57A78">
      <w:pPr>
        <w:pStyle w:val="Level2numbered"/>
      </w:pPr>
      <w:r w:rsidRPr="002E2174">
        <w:t xml:space="preserve">The committee </w:t>
      </w:r>
      <w:r w:rsidR="00C015B8" w:rsidRPr="002E2174">
        <w:t>approved</w:t>
      </w:r>
      <w:r w:rsidRPr="002E2174">
        <w:t xml:space="preserve"> the minutes </w:t>
      </w:r>
      <w:r w:rsidR="00C015B8" w:rsidRPr="002E2174">
        <w:t xml:space="preserve">of the committee meeting held on </w:t>
      </w:r>
      <w:r w:rsidR="007F439E" w:rsidRPr="002E2174">
        <w:t>Tuesda</w:t>
      </w:r>
      <w:r w:rsidR="008464A7" w:rsidRPr="002E2174">
        <w:t>y 11</w:t>
      </w:r>
      <w:r w:rsidR="008464A7" w:rsidRPr="002E2174">
        <w:rPr>
          <w:vertAlign w:val="superscript"/>
        </w:rPr>
        <w:t>th</w:t>
      </w:r>
      <w:r w:rsidR="008464A7" w:rsidRPr="002E2174">
        <w:t xml:space="preserve"> </w:t>
      </w:r>
      <w:r w:rsidR="007F439E" w:rsidRPr="002E2174">
        <w:t xml:space="preserve">November 2025 and Tuesday </w:t>
      </w:r>
      <w:r w:rsidR="008464A7" w:rsidRPr="002E2174">
        <w:t>9</w:t>
      </w:r>
      <w:r w:rsidR="008464A7" w:rsidRPr="002E2174">
        <w:rPr>
          <w:vertAlign w:val="superscript"/>
        </w:rPr>
        <w:t>th</w:t>
      </w:r>
      <w:r w:rsidR="008464A7" w:rsidRPr="002E2174">
        <w:t xml:space="preserve"> </w:t>
      </w:r>
      <w:r w:rsidR="007F439E" w:rsidRPr="002E2174">
        <w:t>December 2025.</w:t>
      </w:r>
      <w:r w:rsidR="00205638" w:rsidRPr="002E2174">
        <w:t xml:space="preserve"> </w:t>
      </w:r>
    </w:p>
    <w:p w14:paraId="61D36CA8" w14:textId="3D511238" w:rsidR="006B43E4" w:rsidRPr="00205638" w:rsidRDefault="006B43E4" w:rsidP="006B43E4">
      <w:pPr>
        <w:pStyle w:val="Heading3"/>
        <w:numPr>
          <w:ilvl w:val="0"/>
          <w:numId w:val="5"/>
        </w:numPr>
      </w:pPr>
      <w:bookmarkStart w:id="4" w:name="_Hlk119512620"/>
      <w:r>
        <w:t>Appraisal</w:t>
      </w:r>
      <w:r w:rsidRPr="00205638">
        <w:t xml:space="preserve"> of </w:t>
      </w:r>
      <w:proofErr w:type="spellStart"/>
      <w:r w:rsidR="008C2639" w:rsidRPr="008C2639">
        <w:t>Fezolinetant</w:t>
      </w:r>
      <w:proofErr w:type="spellEnd"/>
      <w:r w:rsidR="008C2639" w:rsidRPr="008C2639">
        <w:t xml:space="preserve"> for treating vasomotor symptoms associated with the menopause [ID5071]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6A83D68B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2E0AD0">
        <w:t>C</w:t>
      </w:r>
      <w:r w:rsidRPr="00031524">
        <w:t>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</w:t>
      </w:r>
      <w:r w:rsidRPr="00E7794C">
        <w:t xml:space="preserve">representatives, members of the public and company representatives from </w:t>
      </w:r>
      <w:r w:rsidR="00E32ED4" w:rsidRPr="00E7794C">
        <w:t>Astellas Pharma Ltd.</w:t>
      </w:r>
      <w:r>
        <w:t xml:space="preserve"> </w:t>
      </w:r>
    </w:p>
    <w:p w14:paraId="7D23DE3E" w14:textId="14082BF3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2E0AD0">
        <w:t>C</w:t>
      </w:r>
      <w:r w:rsidRPr="00205638">
        <w:t>hair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7" w:history="1">
        <w:r w:rsidR="008D4C8C" w:rsidRPr="00DD212A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1FA31079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5B2DF4">
        <w:t xml:space="preserve">of the consultation comments presented to </w:t>
      </w:r>
      <w:r w:rsidR="005B2DF4" w:rsidRPr="00E7794C">
        <w:t>the committee.</w:t>
      </w:r>
      <w:r w:rsidRPr="00E7794C">
        <w:t xml:space="preserve"> This information was presented to the committee by </w:t>
      </w:r>
      <w:r w:rsidR="00CD340E" w:rsidRPr="00E7794C">
        <w:t>the Chair</w:t>
      </w:r>
      <w:r w:rsidRPr="00E7794C">
        <w:t>.</w:t>
      </w:r>
    </w:p>
    <w:bookmarkEnd w:id="5"/>
    <w:p w14:paraId="78D3F244" w14:textId="2397EABB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665CD2">
        <w:t>representatives, 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7F9E341A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8D66E8">
        <w:t>by consensus.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830AF4D" w14:textId="65101CCC" w:rsidR="00A72D29" w:rsidRPr="00C02D61" w:rsidRDefault="00A72D29" w:rsidP="00A72D2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8" w:history="1">
        <w:r w:rsidRPr="00DD212A">
          <w:rPr>
            <w:rStyle w:val="Hyperlink"/>
          </w:rPr>
          <w:t>topic webpage</w:t>
        </w:r>
      </w:hyperlink>
      <w:r>
        <w:t xml:space="preserve"> in due course.</w:t>
      </w:r>
    </w:p>
    <w:bookmarkEnd w:id="4"/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5A5BC10" w14:textId="2741A5D0" w:rsidR="00135794" w:rsidRDefault="007507BD" w:rsidP="005B2DF4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691676">
        <w:t xml:space="preserve">Tuesday </w:t>
      </w:r>
      <w:r w:rsidR="00EB1D8D">
        <w:t>3</w:t>
      </w:r>
      <w:r w:rsidR="00EB1D8D" w:rsidRPr="00EB1D8D">
        <w:rPr>
          <w:vertAlign w:val="superscript"/>
        </w:rPr>
        <w:t>rd</w:t>
      </w:r>
      <w:r w:rsidR="00EB1D8D">
        <w:t xml:space="preserve"> February 2026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EB1D8D">
        <w:t>9am</w:t>
      </w:r>
      <w:r w:rsidR="00236AD0" w:rsidRPr="001F551E">
        <w:t>.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00621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20E3" w14:textId="77777777" w:rsidR="006D450F" w:rsidRDefault="006D450F" w:rsidP="006231D3">
      <w:r>
        <w:separator/>
      </w:r>
    </w:p>
  </w:endnote>
  <w:endnote w:type="continuationSeparator" w:id="0">
    <w:p w14:paraId="3F60B9EE" w14:textId="77777777" w:rsidR="006D450F" w:rsidRDefault="006D450F" w:rsidP="006231D3">
      <w:r>
        <w:continuationSeparator/>
      </w:r>
    </w:p>
  </w:endnote>
  <w:endnote w:type="continuationNotice" w:id="1">
    <w:p w14:paraId="5EB1B4DB" w14:textId="77777777" w:rsidR="006D450F" w:rsidRDefault="006D450F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E4907">
      <w:fldChar w:fldCharType="begin"/>
    </w:r>
    <w:r w:rsidR="00FE4907">
      <w:instrText xml:space="preserve"> NUMPAGES  </w:instrText>
    </w:r>
    <w:r w:rsidR="00FE4907">
      <w:fldChar w:fldCharType="separate"/>
    </w:r>
    <w:r>
      <w:rPr>
        <w:noProof/>
      </w:rPr>
      <w:t>5</w:t>
    </w:r>
    <w:r w:rsidR="00FE4907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42B8" w14:textId="77777777" w:rsidR="006D450F" w:rsidRDefault="006D450F" w:rsidP="006231D3">
      <w:r>
        <w:separator/>
      </w:r>
    </w:p>
  </w:footnote>
  <w:footnote w:type="continuationSeparator" w:id="0">
    <w:p w14:paraId="22C182E4" w14:textId="77777777" w:rsidR="006D450F" w:rsidRDefault="006D450F" w:rsidP="006231D3">
      <w:r>
        <w:continuationSeparator/>
      </w:r>
    </w:p>
  </w:footnote>
  <w:footnote w:type="continuationNotice" w:id="1">
    <w:p w14:paraId="184F13BB" w14:textId="77777777" w:rsidR="006D450F" w:rsidRDefault="006D450F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0046D74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04C0B"/>
    <w:rsid w:val="0001656F"/>
    <w:rsid w:val="00022B42"/>
    <w:rsid w:val="00031524"/>
    <w:rsid w:val="000337B2"/>
    <w:rsid w:val="000360A0"/>
    <w:rsid w:val="00040BED"/>
    <w:rsid w:val="000411A2"/>
    <w:rsid w:val="000444F9"/>
    <w:rsid w:val="00044FC1"/>
    <w:rsid w:val="00045BD0"/>
    <w:rsid w:val="00053C24"/>
    <w:rsid w:val="00057704"/>
    <w:rsid w:val="00080C80"/>
    <w:rsid w:val="00083CF9"/>
    <w:rsid w:val="00085585"/>
    <w:rsid w:val="000A3C2F"/>
    <w:rsid w:val="000A687D"/>
    <w:rsid w:val="000C4E08"/>
    <w:rsid w:val="000D1197"/>
    <w:rsid w:val="000D5DEE"/>
    <w:rsid w:val="000D5F50"/>
    <w:rsid w:val="000E22F2"/>
    <w:rsid w:val="000E27E6"/>
    <w:rsid w:val="000F04B6"/>
    <w:rsid w:val="0010461D"/>
    <w:rsid w:val="0011038B"/>
    <w:rsid w:val="00112212"/>
    <w:rsid w:val="0012100C"/>
    <w:rsid w:val="001220B1"/>
    <w:rsid w:val="001262B7"/>
    <w:rsid w:val="00133D65"/>
    <w:rsid w:val="00135794"/>
    <w:rsid w:val="001420B9"/>
    <w:rsid w:val="001476E1"/>
    <w:rsid w:val="001501C0"/>
    <w:rsid w:val="00161397"/>
    <w:rsid w:val="00165382"/>
    <w:rsid w:val="001662DA"/>
    <w:rsid w:val="00167902"/>
    <w:rsid w:val="00175A74"/>
    <w:rsid w:val="00196E93"/>
    <w:rsid w:val="001A18CE"/>
    <w:rsid w:val="001C0616"/>
    <w:rsid w:val="001C38B8"/>
    <w:rsid w:val="001C5FB8"/>
    <w:rsid w:val="001D0FE1"/>
    <w:rsid w:val="001D769D"/>
    <w:rsid w:val="001E1376"/>
    <w:rsid w:val="001F2404"/>
    <w:rsid w:val="001F3AA2"/>
    <w:rsid w:val="001F551E"/>
    <w:rsid w:val="002038C6"/>
    <w:rsid w:val="00205638"/>
    <w:rsid w:val="00210F91"/>
    <w:rsid w:val="0022082C"/>
    <w:rsid w:val="002228E3"/>
    <w:rsid w:val="00223637"/>
    <w:rsid w:val="00235FF9"/>
    <w:rsid w:val="00236AD0"/>
    <w:rsid w:val="00240933"/>
    <w:rsid w:val="00250F16"/>
    <w:rsid w:val="002620AF"/>
    <w:rsid w:val="00266D8B"/>
    <w:rsid w:val="00270094"/>
    <w:rsid w:val="002748D1"/>
    <w:rsid w:val="00277DAE"/>
    <w:rsid w:val="0029459F"/>
    <w:rsid w:val="002B5720"/>
    <w:rsid w:val="002C258D"/>
    <w:rsid w:val="002C660B"/>
    <w:rsid w:val="002C7050"/>
    <w:rsid w:val="002C7A84"/>
    <w:rsid w:val="002D1A7F"/>
    <w:rsid w:val="002D5FF0"/>
    <w:rsid w:val="002E0AD0"/>
    <w:rsid w:val="002E2174"/>
    <w:rsid w:val="002F3D4E"/>
    <w:rsid w:val="002F5606"/>
    <w:rsid w:val="0030059A"/>
    <w:rsid w:val="00330852"/>
    <w:rsid w:val="0033216F"/>
    <w:rsid w:val="00337868"/>
    <w:rsid w:val="00344EA6"/>
    <w:rsid w:val="00350071"/>
    <w:rsid w:val="0035622D"/>
    <w:rsid w:val="0035637B"/>
    <w:rsid w:val="00357A9E"/>
    <w:rsid w:val="00367CB3"/>
    <w:rsid w:val="00370813"/>
    <w:rsid w:val="003755EE"/>
    <w:rsid w:val="00377867"/>
    <w:rsid w:val="00383B83"/>
    <w:rsid w:val="003965A8"/>
    <w:rsid w:val="003A2CBE"/>
    <w:rsid w:val="003A2CF7"/>
    <w:rsid w:val="003A4E3F"/>
    <w:rsid w:val="003A4F8A"/>
    <w:rsid w:val="003A6B73"/>
    <w:rsid w:val="003B0C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66A6C"/>
    <w:rsid w:val="00496016"/>
    <w:rsid w:val="00497B95"/>
    <w:rsid w:val="004A0DB3"/>
    <w:rsid w:val="004B45D0"/>
    <w:rsid w:val="004E02E2"/>
    <w:rsid w:val="004F211C"/>
    <w:rsid w:val="00500C93"/>
    <w:rsid w:val="005065A3"/>
    <w:rsid w:val="00507F46"/>
    <w:rsid w:val="005113A9"/>
    <w:rsid w:val="0051500D"/>
    <w:rsid w:val="005360C8"/>
    <w:rsid w:val="00540FB2"/>
    <w:rsid w:val="00541984"/>
    <w:rsid w:val="00551530"/>
    <w:rsid w:val="00556AD2"/>
    <w:rsid w:val="005640F7"/>
    <w:rsid w:val="00593560"/>
    <w:rsid w:val="00596F1C"/>
    <w:rsid w:val="005A21EC"/>
    <w:rsid w:val="005A7A32"/>
    <w:rsid w:val="005B14B7"/>
    <w:rsid w:val="005B2DF4"/>
    <w:rsid w:val="005C0A14"/>
    <w:rsid w:val="005D280C"/>
    <w:rsid w:val="005D2B46"/>
    <w:rsid w:val="005E24AD"/>
    <w:rsid w:val="005E2873"/>
    <w:rsid w:val="005E2FA2"/>
    <w:rsid w:val="005E6B2F"/>
    <w:rsid w:val="00603397"/>
    <w:rsid w:val="00610785"/>
    <w:rsid w:val="00611CB1"/>
    <w:rsid w:val="00613786"/>
    <w:rsid w:val="00621721"/>
    <w:rsid w:val="006231D3"/>
    <w:rsid w:val="0064247C"/>
    <w:rsid w:val="00643C23"/>
    <w:rsid w:val="00654704"/>
    <w:rsid w:val="00665CD2"/>
    <w:rsid w:val="0066652E"/>
    <w:rsid w:val="00670F87"/>
    <w:rsid w:val="006712CE"/>
    <w:rsid w:val="0067259D"/>
    <w:rsid w:val="00682F9B"/>
    <w:rsid w:val="006835B8"/>
    <w:rsid w:val="00683EA8"/>
    <w:rsid w:val="00685718"/>
    <w:rsid w:val="00691676"/>
    <w:rsid w:val="00693F8E"/>
    <w:rsid w:val="006A0C6B"/>
    <w:rsid w:val="006B2491"/>
    <w:rsid w:val="006B324A"/>
    <w:rsid w:val="006B43E4"/>
    <w:rsid w:val="006B4C67"/>
    <w:rsid w:val="006B78FA"/>
    <w:rsid w:val="006B7C82"/>
    <w:rsid w:val="006C3FD2"/>
    <w:rsid w:val="006D09CC"/>
    <w:rsid w:val="006D3185"/>
    <w:rsid w:val="006D450F"/>
    <w:rsid w:val="006D5AF4"/>
    <w:rsid w:val="006E788C"/>
    <w:rsid w:val="006F3468"/>
    <w:rsid w:val="007019D5"/>
    <w:rsid w:val="00703EEC"/>
    <w:rsid w:val="00707443"/>
    <w:rsid w:val="00733BA3"/>
    <w:rsid w:val="00744450"/>
    <w:rsid w:val="007507BD"/>
    <w:rsid w:val="00751143"/>
    <w:rsid w:val="00755E0E"/>
    <w:rsid w:val="007574E0"/>
    <w:rsid w:val="00761C9C"/>
    <w:rsid w:val="00771C6B"/>
    <w:rsid w:val="00774747"/>
    <w:rsid w:val="007809A9"/>
    <w:rsid w:val="007822BF"/>
    <w:rsid w:val="00782C9C"/>
    <w:rsid w:val="00783906"/>
    <w:rsid w:val="007851C3"/>
    <w:rsid w:val="00785CF4"/>
    <w:rsid w:val="007937FD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439E"/>
    <w:rsid w:val="007F4784"/>
    <w:rsid w:val="007F5E7F"/>
    <w:rsid w:val="00800210"/>
    <w:rsid w:val="00811716"/>
    <w:rsid w:val="00815D6A"/>
    <w:rsid w:val="008236B6"/>
    <w:rsid w:val="00835FBC"/>
    <w:rsid w:val="00836EE9"/>
    <w:rsid w:val="00842ACF"/>
    <w:rsid w:val="008451A1"/>
    <w:rsid w:val="008464A7"/>
    <w:rsid w:val="00850C0E"/>
    <w:rsid w:val="00850D2E"/>
    <w:rsid w:val="00856B33"/>
    <w:rsid w:val="0086786F"/>
    <w:rsid w:val="00873026"/>
    <w:rsid w:val="0088566F"/>
    <w:rsid w:val="008937E0"/>
    <w:rsid w:val="008A106E"/>
    <w:rsid w:val="008C2639"/>
    <w:rsid w:val="008C3DD4"/>
    <w:rsid w:val="008C3F7A"/>
    <w:rsid w:val="008C42E7"/>
    <w:rsid w:val="008C44A2"/>
    <w:rsid w:val="008D4C8C"/>
    <w:rsid w:val="008D66E8"/>
    <w:rsid w:val="008E0E0D"/>
    <w:rsid w:val="008E7526"/>
    <w:rsid w:val="008E75F2"/>
    <w:rsid w:val="008F5D12"/>
    <w:rsid w:val="008F7644"/>
    <w:rsid w:val="00903E68"/>
    <w:rsid w:val="009114CE"/>
    <w:rsid w:val="00922F67"/>
    <w:rsid w:val="00924278"/>
    <w:rsid w:val="00945826"/>
    <w:rsid w:val="009473AB"/>
    <w:rsid w:val="00947812"/>
    <w:rsid w:val="009538E7"/>
    <w:rsid w:val="00955914"/>
    <w:rsid w:val="00960794"/>
    <w:rsid w:val="00962705"/>
    <w:rsid w:val="009665AE"/>
    <w:rsid w:val="009742E7"/>
    <w:rsid w:val="00976C53"/>
    <w:rsid w:val="009807BF"/>
    <w:rsid w:val="00986E38"/>
    <w:rsid w:val="00994987"/>
    <w:rsid w:val="009B0F74"/>
    <w:rsid w:val="009B1704"/>
    <w:rsid w:val="009B5D1C"/>
    <w:rsid w:val="009E12E3"/>
    <w:rsid w:val="009E20B3"/>
    <w:rsid w:val="009E4E35"/>
    <w:rsid w:val="009F0DF8"/>
    <w:rsid w:val="00A06F9C"/>
    <w:rsid w:val="00A269AF"/>
    <w:rsid w:val="00A3172C"/>
    <w:rsid w:val="00A33CC5"/>
    <w:rsid w:val="00A35B36"/>
    <w:rsid w:val="00A35D76"/>
    <w:rsid w:val="00A3610D"/>
    <w:rsid w:val="00A428F8"/>
    <w:rsid w:val="00A45CDD"/>
    <w:rsid w:val="00A54604"/>
    <w:rsid w:val="00A55891"/>
    <w:rsid w:val="00A60AF0"/>
    <w:rsid w:val="00A63B91"/>
    <w:rsid w:val="00A65961"/>
    <w:rsid w:val="00A70955"/>
    <w:rsid w:val="00A72D29"/>
    <w:rsid w:val="00A75520"/>
    <w:rsid w:val="00A80296"/>
    <w:rsid w:val="00A82301"/>
    <w:rsid w:val="00A82558"/>
    <w:rsid w:val="00A87D93"/>
    <w:rsid w:val="00A973EA"/>
    <w:rsid w:val="00AA0067"/>
    <w:rsid w:val="00AA1AE6"/>
    <w:rsid w:val="00AB3E3D"/>
    <w:rsid w:val="00AC7782"/>
    <w:rsid w:val="00AC7BD7"/>
    <w:rsid w:val="00AD0E92"/>
    <w:rsid w:val="00AD6F07"/>
    <w:rsid w:val="00AF3BCA"/>
    <w:rsid w:val="00B00C72"/>
    <w:rsid w:val="00B053D4"/>
    <w:rsid w:val="00B07D36"/>
    <w:rsid w:val="00B20475"/>
    <w:rsid w:val="00B214A6"/>
    <w:rsid w:val="00B36286"/>
    <w:rsid w:val="00B41FC1"/>
    <w:rsid w:val="00B429C5"/>
    <w:rsid w:val="00B45ABC"/>
    <w:rsid w:val="00B46E0C"/>
    <w:rsid w:val="00B477EC"/>
    <w:rsid w:val="00B549C7"/>
    <w:rsid w:val="00B62844"/>
    <w:rsid w:val="00B63BF7"/>
    <w:rsid w:val="00B74C37"/>
    <w:rsid w:val="00B76EE1"/>
    <w:rsid w:val="00B85DE1"/>
    <w:rsid w:val="00B90559"/>
    <w:rsid w:val="00B9279D"/>
    <w:rsid w:val="00BA07EB"/>
    <w:rsid w:val="00BA4EAD"/>
    <w:rsid w:val="00BB0D40"/>
    <w:rsid w:val="00BB22E9"/>
    <w:rsid w:val="00BB49D9"/>
    <w:rsid w:val="00BC47C4"/>
    <w:rsid w:val="00BC6C1F"/>
    <w:rsid w:val="00BD1329"/>
    <w:rsid w:val="00BE0C02"/>
    <w:rsid w:val="00BE6E5D"/>
    <w:rsid w:val="00C015B8"/>
    <w:rsid w:val="00C02D61"/>
    <w:rsid w:val="00C04D2E"/>
    <w:rsid w:val="00C30F88"/>
    <w:rsid w:val="00C3119A"/>
    <w:rsid w:val="00C363AA"/>
    <w:rsid w:val="00C4215E"/>
    <w:rsid w:val="00C46322"/>
    <w:rsid w:val="00C51601"/>
    <w:rsid w:val="00C53E83"/>
    <w:rsid w:val="00C55E3A"/>
    <w:rsid w:val="00C7373D"/>
    <w:rsid w:val="00C75930"/>
    <w:rsid w:val="00C82EFE"/>
    <w:rsid w:val="00C871D3"/>
    <w:rsid w:val="00C941B6"/>
    <w:rsid w:val="00C963C4"/>
    <w:rsid w:val="00C978CB"/>
    <w:rsid w:val="00CA2EE4"/>
    <w:rsid w:val="00CB14E1"/>
    <w:rsid w:val="00CB35B8"/>
    <w:rsid w:val="00CB4466"/>
    <w:rsid w:val="00CD340E"/>
    <w:rsid w:val="00D11E93"/>
    <w:rsid w:val="00D14E64"/>
    <w:rsid w:val="00D15106"/>
    <w:rsid w:val="00D2035E"/>
    <w:rsid w:val="00D22F90"/>
    <w:rsid w:val="00D23B3D"/>
    <w:rsid w:val="00D2573A"/>
    <w:rsid w:val="00D32EE0"/>
    <w:rsid w:val="00D33D2F"/>
    <w:rsid w:val="00D36E00"/>
    <w:rsid w:val="00D70F52"/>
    <w:rsid w:val="00D74026"/>
    <w:rsid w:val="00D75787"/>
    <w:rsid w:val="00DA0F66"/>
    <w:rsid w:val="00DA1F50"/>
    <w:rsid w:val="00DA34AB"/>
    <w:rsid w:val="00DA78F8"/>
    <w:rsid w:val="00DA7E81"/>
    <w:rsid w:val="00DB7ED3"/>
    <w:rsid w:val="00DC038C"/>
    <w:rsid w:val="00DC1F86"/>
    <w:rsid w:val="00DC2B41"/>
    <w:rsid w:val="00DC323B"/>
    <w:rsid w:val="00DD06F9"/>
    <w:rsid w:val="00DD1FB0"/>
    <w:rsid w:val="00DD212A"/>
    <w:rsid w:val="00DF0C5C"/>
    <w:rsid w:val="00E00AAB"/>
    <w:rsid w:val="00E16CDD"/>
    <w:rsid w:val="00E2211D"/>
    <w:rsid w:val="00E32ED4"/>
    <w:rsid w:val="00E37C8A"/>
    <w:rsid w:val="00E45B65"/>
    <w:rsid w:val="00E46F5D"/>
    <w:rsid w:val="00E53250"/>
    <w:rsid w:val="00E56B48"/>
    <w:rsid w:val="00E60116"/>
    <w:rsid w:val="00E66A1A"/>
    <w:rsid w:val="00E67D08"/>
    <w:rsid w:val="00E7794C"/>
    <w:rsid w:val="00E77A26"/>
    <w:rsid w:val="00E82B9F"/>
    <w:rsid w:val="00E9120D"/>
    <w:rsid w:val="00E927DA"/>
    <w:rsid w:val="00E95304"/>
    <w:rsid w:val="00EA22A4"/>
    <w:rsid w:val="00EA375B"/>
    <w:rsid w:val="00EA450B"/>
    <w:rsid w:val="00EA7444"/>
    <w:rsid w:val="00EB1941"/>
    <w:rsid w:val="00EB1D8D"/>
    <w:rsid w:val="00EC57DD"/>
    <w:rsid w:val="00EF1B45"/>
    <w:rsid w:val="00EF2BE2"/>
    <w:rsid w:val="00F134AD"/>
    <w:rsid w:val="00F16768"/>
    <w:rsid w:val="00F32B92"/>
    <w:rsid w:val="00F42F8E"/>
    <w:rsid w:val="00F46140"/>
    <w:rsid w:val="00F57A78"/>
    <w:rsid w:val="00F747C0"/>
    <w:rsid w:val="00F86390"/>
    <w:rsid w:val="00F95663"/>
    <w:rsid w:val="00F97481"/>
    <w:rsid w:val="00FA676B"/>
    <w:rsid w:val="00FB7C71"/>
    <w:rsid w:val="00FD0266"/>
    <w:rsid w:val="00FD2480"/>
    <w:rsid w:val="00FD5C08"/>
    <w:rsid w:val="00FE1041"/>
    <w:rsid w:val="00FE4907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0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0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3545</Characters>
  <Application>Microsoft Office Word</Application>
  <DocSecurity>0</DocSecurity>
  <Lines>86</Lines>
  <Paragraphs>57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2026-02-04T13:13:00Z</dcterms:created>
  <dcterms:modified xsi:type="dcterms:W3CDTF">2026-02-04T13:13:00Z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2026-02-04T13:13:56Z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e7826cb1-8744-4222-b095-2897b2529a1e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