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6CB9" w14:textId="5D7F935A" w:rsidR="00443081" w:rsidRDefault="00564011" w:rsidP="001A4CFF">
      <w:pPr>
        <w:pStyle w:val="Title"/>
        <w:ind w:firstLine="720"/>
        <w:jc w:val="left"/>
      </w:pPr>
      <w:bookmarkStart w:id="0" w:name="_Toc175737772"/>
      <w:r>
        <w:rPr>
          <w:noProof/>
        </w:rPr>
        <w:drawing>
          <wp:inline distT="0" distB="0" distL="0" distR="0" wp14:anchorId="0244DC69" wp14:editId="1EA23EF2">
            <wp:extent cx="3751809" cy="387340"/>
            <wp:effectExtent l="0" t="0" r="1270" b="0"/>
            <wp:docPr id="722233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33424" name="Picture 7222334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1809" cy="387340"/>
                    </a:xfrm>
                    <a:prstGeom prst="rect">
                      <a:avLst/>
                    </a:prstGeom>
                  </pic:spPr>
                </pic:pic>
              </a:graphicData>
            </a:graphic>
          </wp:inline>
        </w:drawing>
      </w:r>
      <w:bookmarkEnd w:id="0"/>
    </w:p>
    <w:p w14:paraId="096BB686" w14:textId="77777777" w:rsidR="00F04FE2" w:rsidRPr="00F04FE2" w:rsidRDefault="00F04FE2" w:rsidP="00406BCF">
      <w:pPr>
        <w:pStyle w:val="Title"/>
        <w:spacing w:before="4200" w:after="360"/>
        <w:jc w:val="left"/>
        <w:rPr>
          <w:color w:val="00506A"/>
          <w:sz w:val="80"/>
          <w:szCs w:val="80"/>
        </w:rPr>
      </w:pPr>
      <w:bookmarkStart w:id="1" w:name="_Toc74308667"/>
      <w:bookmarkStart w:id="2" w:name="_Toc74308762"/>
      <w:bookmarkStart w:id="3" w:name="_Toc175737773"/>
      <w:r w:rsidRPr="00F04FE2">
        <w:rPr>
          <w:color w:val="00506A"/>
          <w:sz w:val="80"/>
          <w:szCs w:val="80"/>
        </w:rPr>
        <w:t>Standing Orders</w:t>
      </w:r>
      <w:bookmarkEnd w:id="1"/>
      <w:bookmarkEnd w:id="2"/>
      <w:bookmarkEnd w:id="3"/>
    </w:p>
    <w:p w14:paraId="13F3C225" w14:textId="6CD24F5E" w:rsidR="00F04FE2" w:rsidRDefault="00F04FE2" w:rsidP="00E73AB1">
      <w:pPr>
        <w:rPr>
          <w:rFonts w:ascii="Arial" w:hAnsi="Arial"/>
        </w:rPr>
      </w:pPr>
      <w:r>
        <w:br w:type="page"/>
      </w:r>
    </w:p>
    <w:sdt>
      <w:sdtPr>
        <w:rPr>
          <w:rFonts w:ascii="Times New Roman" w:eastAsia="Times New Roman" w:hAnsi="Times New Roman" w:cs="Times New Roman"/>
          <w:color w:val="auto"/>
          <w:sz w:val="24"/>
          <w:szCs w:val="24"/>
          <w:lang w:val="en-GB" w:eastAsia="en-GB"/>
        </w:rPr>
        <w:id w:val="1608392758"/>
        <w:docPartObj>
          <w:docPartGallery w:val="Table of Contents"/>
          <w:docPartUnique/>
        </w:docPartObj>
      </w:sdtPr>
      <w:sdtEndPr>
        <w:rPr>
          <w:b/>
          <w:bCs/>
          <w:noProof/>
        </w:rPr>
      </w:sdtEndPr>
      <w:sdtContent>
        <w:p w14:paraId="64D44293" w14:textId="6916EF83" w:rsidR="00063156" w:rsidRPr="00406BCF" w:rsidRDefault="00063156">
          <w:pPr>
            <w:pStyle w:val="TOCHeading"/>
            <w:rPr>
              <w:rFonts w:ascii="Arial" w:hAnsi="Arial" w:cs="Arial"/>
              <w:color w:val="000000" w:themeColor="text1"/>
            </w:rPr>
          </w:pPr>
          <w:r w:rsidRPr="00406BCF">
            <w:rPr>
              <w:rFonts w:ascii="Arial" w:hAnsi="Arial" w:cs="Arial"/>
              <w:color w:val="000000" w:themeColor="text1"/>
            </w:rPr>
            <w:t>Table of Contents</w:t>
          </w:r>
        </w:p>
        <w:p w14:paraId="66047D12" w14:textId="1A2DFFF2" w:rsidR="00815CF2" w:rsidRDefault="00063156">
          <w:pPr>
            <w:pStyle w:val="TOC1"/>
            <w:tabs>
              <w:tab w:val="right" w:leader="dot" w:pos="9016"/>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5737772" w:history="1">
            <w:r w:rsidR="00815CF2">
              <w:rPr>
                <w:noProof/>
                <w:webHidden/>
              </w:rPr>
              <w:tab/>
            </w:r>
            <w:r w:rsidR="00815CF2">
              <w:rPr>
                <w:noProof/>
                <w:webHidden/>
              </w:rPr>
              <w:fldChar w:fldCharType="begin"/>
            </w:r>
            <w:r w:rsidR="00815CF2">
              <w:rPr>
                <w:noProof/>
                <w:webHidden/>
              </w:rPr>
              <w:instrText xml:space="preserve"> PAGEREF _Toc175737772 \h </w:instrText>
            </w:r>
            <w:r w:rsidR="00815CF2">
              <w:rPr>
                <w:noProof/>
                <w:webHidden/>
              </w:rPr>
            </w:r>
            <w:r w:rsidR="00815CF2">
              <w:rPr>
                <w:noProof/>
                <w:webHidden/>
              </w:rPr>
              <w:fldChar w:fldCharType="separate"/>
            </w:r>
            <w:r w:rsidR="00815CF2">
              <w:rPr>
                <w:noProof/>
                <w:webHidden/>
              </w:rPr>
              <w:t>1</w:t>
            </w:r>
            <w:r w:rsidR="00815CF2">
              <w:rPr>
                <w:noProof/>
                <w:webHidden/>
              </w:rPr>
              <w:fldChar w:fldCharType="end"/>
            </w:r>
          </w:hyperlink>
        </w:p>
        <w:p w14:paraId="553EF6E0" w14:textId="722C0461"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773" w:history="1">
            <w:r w:rsidRPr="00F36F38">
              <w:rPr>
                <w:rStyle w:val="Hyperlink"/>
                <w:noProof/>
              </w:rPr>
              <w:t>Standing Orders</w:t>
            </w:r>
            <w:r>
              <w:rPr>
                <w:noProof/>
                <w:webHidden/>
              </w:rPr>
              <w:tab/>
            </w:r>
            <w:r>
              <w:rPr>
                <w:noProof/>
                <w:webHidden/>
              </w:rPr>
              <w:fldChar w:fldCharType="begin"/>
            </w:r>
            <w:r>
              <w:rPr>
                <w:noProof/>
                <w:webHidden/>
              </w:rPr>
              <w:instrText xml:space="preserve"> PAGEREF _Toc175737773 \h </w:instrText>
            </w:r>
            <w:r>
              <w:rPr>
                <w:noProof/>
                <w:webHidden/>
              </w:rPr>
            </w:r>
            <w:r>
              <w:rPr>
                <w:noProof/>
                <w:webHidden/>
              </w:rPr>
              <w:fldChar w:fldCharType="separate"/>
            </w:r>
            <w:r>
              <w:rPr>
                <w:noProof/>
                <w:webHidden/>
              </w:rPr>
              <w:t>1</w:t>
            </w:r>
            <w:r>
              <w:rPr>
                <w:noProof/>
                <w:webHidden/>
              </w:rPr>
              <w:fldChar w:fldCharType="end"/>
            </w:r>
          </w:hyperlink>
        </w:p>
        <w:p w14:paraId="6B91D952" w14:textId="232CBDE0"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774" w:history="1">
            <w:r w:rsidRPr="00F36F38">
              <w:rPr>
                <w:rStyle w:val="Hyperlink"/>
                <w:noProof/>
              </w:rPr>
              <w:t>Introduction</w:t>
            </w:r>
            <w:r>
              <w:rPr>
                <w:noProof/>
                <w:webHidden/>
              </w:rPr>
              <w:tab/>
            </w:r>
            <w:r>
              <w:rPr>
                <w:noProof/>
                <w:webHidden/>
              </w:rPr>
              <w:fldChar w:fldCharType="begin"/>
            </w:r>
            <w:r>
              <w:rPr>
                <w:noProof/>
                <w:webHidden/>
              </w:rPr>
              <w:instrText xml:space="preserve"> PAGEREF _Toc175737774 \h </w:instrText>
            </w:r>
            <w:r>
              <w:rPr>
                <w:noProof/>
                <w:webHidden/>
              </w:rPr>
            </w:r>
            <w:r>
              <w:rPr>
                <w:noProof/>
                <w:webHidden/>
              </w:rPr>
              <w:fldChar w:fldCharType="separate"/>
            </w:r>
            <w:r>
              <w:rPr>
                <w:noProof/>
                <w:webHidden/>
              </w:rPr>
              <w:t>5</w:t>
            </w:r>
            <w:r>
              <w:rPr>
                <w:noProof/>
                <w:webHidden/>
              </w:rPr>
              <w:fldChar w:fldCharType="end"/>
            </w:r>
          </w:hyperlink>
        </w:p>
        <w:p w14:paraId="554B18D9" w14:textId="15FAAA0C" w:rsidR="00815CF2" w:rsidRDefault="00815CF2">
          <w:pPr>
            <w:pStyle w:val="TOC2"/>
            <w:rPr>
              <w:rFonts w:asciiTheme="minorHAnsi" w:eastAsiaTheme="minorEastAsia" w:hAnsiTheme="minorHAnsi" w:cstheme="minorBidi"/>
              <w:noProof/>
              <w:kern w:val="2"/>
              <w14:ligatures w14:val="standardContextual"/>
            </w:rPr>
          </w:pPr>
          <w:hyperlink w:anchor="_Toc175737775" w:history="1">
            <w:r w:rsidRPr="00F36F38">
              <w:rPr>
                <w:rStyle w:val="Hyperlink"/>
                <w:noProof/>
              </w:rPr>
              <w:t>Purpose</w:t>
            </w:r>
            <w:r>
              <w:rPr>
                <w:noProof/>
                <w:webHidden/>
              </w:rPr>
              <w:tab/>
            </w:r>
            <w:r>
              <w:rPr>
                <w:noProof/>
                <w:webHidden/>
              </w:rPr>
              <w:fldChar w:fldCharType="begin"/>
            </w:r>
            <w:r>
              <w:rPr>
                <w:noProof/>
                <w:webHidden/>
              </w:rPr>
              <w:instrText xml:space="preserve"> PAGEREF _Toc175737775 \h </w:instrText>
            </w:r>
            <w:r>
              <w:rPr>
                <w:noProof/>
                <w:webHidden/>
              </w:rPr>
            </w:r>
            <w:r>
              <w:rPr>
                <w:noProof/>
                <w:webHidden/>
              </w:rPr>
              <w:fldChar w:fldCharType="separate"/>
            </w:r>
            <w:r>
              <w:rPr>
                <w:noProof/>
                <w:webHidden/>
              </w:rPr>
              <w:t>5</w:t>
            </w:r>
            <w:r>
              <w:rPr>
                <w:noProof/>
                <w:webHidden/>
              </w:rPr>
              <w:fldChar w:fldCharType="end"/>
            </w:r>
          </w:hyperlink>
        </w:p>
        <w:p w14:paraId="3D0512A0" w14:textId="6E8E6DDC" w:rsidR="00815CF2" w:rsidRDefault="00815CF2">
          <w:pPr>
            <w:pStyle w:val="TOC2"/>
            <w:rPr>
              <w:rFonts w:asciiTheme="minorHAnsi" w:eastAsiaTheme="minorEastAsia" w:hAnsiTheme="minorHAnsi" w:cstheme="minorBidi"/>
              <w:noProof/>
              <w:kern w:val="2"/>
              <w14:ligatures w14:val="standardContextual"/>
            </w:rPr>
          </w:pPr>
          <w:hyperlink w:anchor="_Toc175737776" w:history="1">
            <w:r w:rsidRPr="00F36F38">
              <w:rPr>
                <w:rStyle w:val="Hyperlink"/>
                <w:noProof/>
              </w:rPr>
              <w:t>Interpretation</w:t>
            </w:r>
            <w:r>
              <w:rPr>
                <w:noProof/>
                <w:webHidden/>
              </w:rPr>
              <w:tab/>
            </w:r>
            <w:r>
              <w:rPr>
                <w:noProof/>
                <w:webHidden/>
              </w:rPr>
              <w:fldChar w:fldCharType="begin"/>
            </w:r>
            <w:r>
              <w:rPr>
                <w:noProof/>
                <w:webHidden/>
              </w:rPr>
              <w:instrText xml:space="preserve"> PAGEREF _Toc175737776 \h </w:instrText>
            </w:r>
            <w:r>
              <w:rPr>
                <w:noProof/>
                <w:webHidden/>
              </w:rPr>
            </w:r>
            <w:r>
              <w:rPr>
                <w:noProof/>
                <w:webHidden/>
              </w:rPr>
              <w:fldChar w:fldCharType="separate"/>
            </w:r>
            <w:r>
              <w:rPr>
                <w:noProof/>
                <w:webHidden/>
              </w:rPr>
              <w:t>5</w:t>
            </w:r>
            <w:r>
              <w:rPr>
                <w:noProof/>
                <w:webHidden/>
              </w:rPr>
              <w:fldChar w:fldCharType="end"/>
            </w:r>
          </w:hyperlink>
        </w:p>
        <w:p w14:paraId="06A85D25" w14:textId="47C58394" w:rsidR="00815CF2" w:rsidRDefault="00815CF2">
          <w:pPr>
            <w:pStyle w:val="TOC2"/>
            <w:rPr>
              <w:rFonts w:asciiTheme="minorHAnsi" w:eastAsiaTheme="minorEastAsia" w:hAnsiTheme="minorHAnsi" w:cstheme="minorBidi"/>
              <w:noProof/>
              <w:kern w:val="2"/>
              <w14:ligatures w14:val="standardContextual"/>
            </w:rPr>
          </w:pPr>
          <w:hyperlink w:anchor="_Toc175737777" w:history="1">
            <w:r w:rsidRPr="00F36F38">
              <w:rPr>
                <w:rStyle w:val="Hyperlink"/>
                <w:noProof/>
              </w:rPr>
              <w:t>Statutory framework</w:t>
            </w:r>
            <w:r>
              <w:rPr>
                <w:noProof/>
                <w:webHidden/>
              </w:rPr>
              <w:tab/>
            </w:r>
            <w:r>
              <w:rPr>
                <w:noProof/>
                <w:webHidden/>
              </w:rPr>
              <w:fldChar w:fldCharType="begin"/>
            </w:r>
            <w:r>
              <w:rPr>
                <w:noProof/>
                <w:webHidden/>
              </w:rPr>
              <w:instrText xml:space="preserve"> PAGEREF _Toc175737777 \h </w:instrText>
            </w:r>
            <w:r>
              <w:rPr>
                <w:noProof/>
                <w:webHidden/>
              </w:rPr>
            </w:r>
            <w:r>
              <w:rPr>
                <w:noProof/>
                <w:webHidden/>
              </w:rPr>
              <w:fldChar w:fldCharType="separate"/>
            </w:r>
            <w:r>
              <w:rPr>
                <w:noProof/>
                <w:webHidden/>
              </w:rPr>
              <w:t>5</w:t>
            </w:r>
            <w:r>
              <w:rPr>
                <w:noProof/>
                <w:webHidden/>
              </w:rPr>
              <w:fldChar w:fldCharType="end"/>
            </w:r>
          </w:hyperlink>
        </w:p>
        <w:p w14:paraId="0409FFD4" w14:textId="50B4964B" w:rsidR="00815CF2" w:rsidRDefault="00815CF2">
          <w:pPr>
            <w:pStyle w:val="TOC2"/>
            <w:rPr>
              <w:rFonts w:asciiTheme="minorHAnsi" w:eastAsiaTheme="minorEastAsia" w:hAnsiTheme="minorHAnsi" w:cstheme="minorBidi"/>
              <w:noProof/>
              <w:kern w:val="2"/>
              <w14:ligatures w14:val="standardContextual"/>
            </w:rPr>
          </w:pPr>
          <w:hyperlink w:anchor="_Toc175737778" w:history="1">
            <w:r w:rsidRPr="00F36F38">
              <w:rPr>
                <w:rStyle w:val="Hyperlink"/>
                <w:noProof/>
              </w:rPr>
              <w:t>Delegation of Powers</w:t>
            </w:r>
            <w:r>
              <w:rPr>
                <w:noProof/>
                <w:webHidden/>
              </w:rPr>
              <w:tab/>
            </w:r>
            <w:r>
              <w:rPr>
                <w:noProof/>
                <w:webHidden/>
              </w:rPr>
              <w:fldChar w:fldCharType="begin"/>
            </w:r>
            <w:r>
              <w:rPr>
                <w:noProof/>
                <w:webHidden/>
              </w:rPr>
              <w:instrText xml:space="preserve"> PAGEREF _Toc175737778 \h </w:instrText>
            </w:r>
            <w:r>
              <w:rPr>
                <w:noProof/>
                <w:webHidden/>
              </w:rPr>
            </w:r>
            <w:r>
              <w:rPr>
                <w:noProof/>
                <w:webHidden/>
              </w:rPr>
              <w:fldChar w:fldCharType="separate"/>
            </w:r>
            <w:r>
              <w:rPr>
                <w:noProof/>
                <w:webHidden/>
              </w:rPr>
              <w:t>5</w:t>
            </w:r>
            <w:r>
              <w:rPr>
                <w:noProof/>
                <w:webHidden/>
              </w:rPr>
              <w:fldChar w:fldCharType="end"/>
            </w:r>
          </w:hyperlink>
        </w:p>
        <w:p w14:paraId="0EA82203" w14:textId="3D577892"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779" w:history="1">
            <w:r w:rsidRPr="00F36F38">
              <w:rPr>
                <w:rStyle w:val="Hyperlink"/>
                <w:noProof/>
              </w:rPr>
              <w:t>Scope</w:t>
            </w:r>
            <w:r>
              <w:rPr>
                <w:noProof/>
                <w:webHidden/>
              </w:rPr>
              <w:tab/>
            </w:r>
            <w:r>
              <w:rPr>
                <w:noProof/>
                <w:webHidden/>
              </w:rPr>
              <w:fldChar w:fldCharType="begin"/>
            </w:r>
            <w:r>
              <w:rPr>
                <w:noProof/>
                <w:webHidden/>
              </w:rPr>
              <w:instrText xml:space="preserve"> PAGEREF _Toc175737779 \h </w:instrText>
            </w:r>
            <w:r>
              <w:rPr>
                <w:noProof/>
                <w:webHidden/>
              </w:rPr>
            </w:r>
            <w:r>
              <w:rPr>
                <w:noProof/>
                <w:webHidden/>
              </w:rPr>
              <w:fldChar w:fldCharType="separate"/>
            </w:r>
            <w:r>
              <w:rPr>
                <w:noProof/>
                <w:webHidden/>
              </w:rPr>
              <w:t>6</w:t>
            </w:r>
            <w:r>
              <w:rPr>
                <w:noProof/>
                <w:webHidden/>
              </w:rPr>
              <w:fldChar w:fldCharType="end"/>
            </w:r>
          </w:hyperlink>
        </w:p>
        <w:p w14:paraId="632D9731" w14:textId="46E2BC97" w:rsidR="00815CF2" w:rsidRDefault="00815CF2">
          <w:pPr>
            <w:pStyle w:val="TOC2"/>
            <w:rPr>
              <w:rFonts w:asciiTheme="minorHAnsi" w:eastAsiaTheme="minorEastAsia" w:hAnsiTheme="minorHAnsi" w:cstheme="minorBidi"/>
              <w:noProof/>
              <w:kern w:val="2"/>
              <w14:ligatures w14:val="standardContextual"/>
            </w:rPr>
          </w:pPr>
          <w:hyperlink w:anchor="_Toc175737780" w:history="1">
            <w:r w:rsidRPr="00F36F38">
              <w:rPr>
                <w:rStyle w:val="Hyperlink"/>
                <w:noProof/>
              </w:rPr>
              <w:t>Failure to comply</w:t>
            </w:r>
            <w:r>
              <w:rPr>
                <w:noProof/>
                <w:webHidden/>
              </w:rPr>
              <w:tab/>
            </w:r>
            <w:r>
              <w:rPr>
                <w:noProof/>
                <w:webHidden/>
              </w:rPr>
              <w:fldChar w:fldCharType="begin"/>
            </w:r>
            <w:r>
              <w:rPr>
                <w:noProof/>
                <w:webHidden/>
              </w:rPr>
              <w:instrText xml:space="preserve"> PAGEREF _Toc175737780 \h </w:instrText>
            </w:r>
            <w:r>
              <w:rPr>
                <w:noProof/>
                <w:webHidden/>
              </w:rPr>
            </w:r>
            <w:r>
              <w:rPr>
                <w:noProof/>
                <w:webHidden/>
              </w:rPr>
              <w:fldChar w:fldCharType="separate"/>
            </w:r>
            <w:r>
              <w:rPr>
                <w:noProof/>
                <w:webHidden/>
              </w:rPr>
              <w:t>6</w:t>
            </w:r>
            <w:r>
              <w:rPr>
                <w:noProof/>
                <w:webHidden/>
              </w:rPr>
              <w:fldChar w:fldCharType="end"/>
            </w:r>
          </w:hyperlink>
        </w:p>
        <w:p w14:paraId="670E254A" w14:textId="52D76BE3"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781" w:history="1">
            <w:r w:rsidRPr="00F36F38">
              <w:rPr>
                <w:rStyle w:val="Hyperlink"/>
                <w:noProof/>
              </w:rPr>
              <w:t>Definitions</w:t>
            </w:r>
            <w:r>
              <w:rPr>
                <w:noProof/>
                <w:webHidden/>
              </w:rPr>
              <w:tab/>
            </w:r>
            <w:r>
              <w:rPr>
                <w:noProof/>
                <w:webHidden/>
              </w:rPr>
              <w:fldChar w:fldCharType="begin"/>
            </w:r>
            <w:r>
              <w:rPr>
                <w:noProof/>
                <w:webHidden/>
              </w:rPr>
              <w:instrText xml:space="preserve"> PAGEREF _Toc175737781 \h </w:instrText>
            </w:r>
            <w:r>
              <w:rPr>
                <w:noProof/>
                <w:webHidden/>
              </w:rPr>
            </w:r>
            <w:r>
              <w:rPr>
                <w:noProof/>
                <w:webHidden/>
              </w:rPr>
              <w:fldChar w:fldCharType="separate"/>
            </w:r>
            <w:r>
              <w:rPr>
                <w:noProof/>
                <w:webHidden/>
              </w:rPr>
              <w:t>6</w:t>
            </w:r>
            <w:r>
              <w:rPr>
                <w:noProof/>
                <w:webHidden/>
              </w:rPr>
              <w:fldChar w:fldCharType="end"/>
            </w:r>
          </w:hyperlink>
        </w:p>
        <w:p w14:paraId="24B976B4" w14:textId="1EE94069"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782" w:history="1">
            <w:r w:rsidRPr="00F36F38">
              <w:rPr>
                <w:rStyle w:val="Hyperlink"/>
                <w:noProof/>
              </w:rPr>
              <w:t>The Board</w:t>
            </w:r>
            <w:r>
              <w:rPr>
                <w:noProof/>
                <w:webHidden/>
              </w:rPr>
              <w:tab/>
            </w:r>
            <w:r>
              <w:rPr>
                <w:noProof/>
                <w:webHidden/>
              </w:rPr>
              <w:fldChar w:fldCharType="begin"/>
            </w:r>
            <w:r>
              <w:rPr>
                <w:noProof/>
                <w:webHidden/>
              </w:rPr>
              <w:instrText xml:space="preserve"> PAGEREF _Toc175737782 \h </w:instrText>
            </w:r>
            <w:r>
              <w:rPr>
                <w:noProof/>
                <w:webHidden/>
              </w:rPr>
            </w:r>
            <w:r>
              <w:rPr>
                <w:noProof/>
                <w:webHidden/>
              </w:rPr>
              <w:fldChar w:fldCharType="separate"/>
            </w:r>
            <w:r>
              <w:rPr>
                <w:noProof/>
                <w:webHidden/>
              </w:rPr>
              <w:t>8</w:t>
            </w:r>
            <w:r>
              <w:rPr>
                <w:noProof/>
                <w:webHidden/>
              </w:rPr>
              <w:fldChar w:fldCharType="end"/>
            </w:r>
          </w:hyperlink>
        </w:p>
        <w:p w14:paraId="7A0BA3AA" w14:textId="79458F25" w:rsidR="00815CF2" w:rsidRDefault="00815CF2">
          <w:pPr>
            <w:pStyle w:val="TOC2"/>
            <w:rPr>
              <w:rFonts w:asciiTheme="minorHAnsi" w:eastAsiaTheme="minorEastAsia" w:hAnsiTheme="minorHAnsi" w:cstheme="minorBidi"/>
              <w:noProof/>
              <w:kern w:val="2"/>
              <w14:ligatures w14:val="standardContextual"/>
            </w:rPr>
          </w:pPr>
          <w:hyperlink w:anchor="_Toc175737783" w:history="1">
            <w:r w:rsidRPr="00F36F38">
              <w:rPr>
                <w:rStyle w:val="Hyperlink"/>
                <w:noProof/>
              </w:rPr>
              <w:t>Composition of the board</w:t>
            </w:r>
            <w:r>
              <w:rPr>
                <w:noProof/>
                <w:webHidden/>
              </w:rPr>
              <w:tab/>
            </w:r>
            <w:r>
              <w:rPr>
                <w:noProof/>
                <w:webHidden/>
              </w:rPr>
              <w:fldChar w:fldCharType="begin"/>
            </w:r>
            <w:r>
              <w:rPr>
                <w:noProof/>
                <w:webHidden/>
              </w:rPr>
              <w:instrText xml:space="preserve"> PAGEREF _Toc175737783 \h </w:instrText>
            </w:r>
            <w:r>
              <w:rPr>
                <w:noProof/>
                <w:webHidden/>
              </w:rPr>
            </w:r>
            <w:r>
              <w:rPr>
                <w:noProof/>
                <w:webHidden/>
              </w:rPr>
              <w:fldChar w:fldCharType="separate"/>
            </w:r>
            <w:r>
              <w:rPr>
                <w:noProof/>
                <w:webHidden/>
              </w:rPr>
              <w:t>8</w:t>
            </w:r>
            <w:r>
              <w:rPr>
                <w:noProof/>
                <w:webHidden/>
              </w:rPr>
              <w:fldChar w:fldCharType="end"/>
            </w:r>
          </w:hyperlink>
        </w:p>
        <w:p w14:paraId="2B92AD84" w14:textId="063AD112" w:rsidR="00815CF2" w:rsidRDefault="00815CF2">
          <w:pPr>
            <w:pStyle w:val="TOC2"/>
            <w:rPr>
              <w:rFonts w:asciiTheme="minorHAnsi" w:eastAsiaTheme="minorEastAsia" w:hAnsiTheme="minorHAnsi" w:cstheme="minorBidi"/>
              <w:noProof/>
              <w:kern w:val="2"/>
              <w14:ligatures w14:val="standardContextual"/>
            </w:rPr>
          </w:pPr>
          <w:hyperlink w:anchor="_Toc175737784" w:history="1">
            <w:r w:rsidRPr="00F36F38">
              <w:rPr>
                <w:rStyle w:val="Hyperlink"/>
                <w:noProof/>
              </w:rPr>
              <w:t>Appointment and removal of the directors</w:t>
            </w:r>
            <w:r>
              <w:rPr>
                <w:noProof/>
                <w:webHidden/>
              </w:rPr>
              <w:tab/>
            </w:r>
            <w:r>
              <w:rPr>
                <w:noProof/>
                <w:webHidden/>
              </w:rPr>
              <w:fldChar w:fldCharType="begin"/>
            </w:r>
            <w:r>
              <w:rPr>
                <w:noProof/>
                <w:webHidden/>
              </w:rPr>
              <w:instrText xml:space="preserve"> PAGEREF _Toc175737784 \h </w:instrText>
            </w:r>
            <w:r>
              <w:rPr>
                <w:noProof/>
                <w:webHidden/>
              </w:rPr>
            </w:r>
            <w:r>
              <w:rPr>
                <w:noProof/>
                <w:webHidden/>
              </w:rPr>
              <w:fldChar w:fldCharType="separate"/>
            </w:r>
            <w:r>
              <w:rPr>
                <w:noProof/>
                <w:webHidden/>
              </w:rPr>
              <w:t>8</w:t>
            </w:r>
            <w:r>
              <w:rPr>
                <w:noProof/>
                <w:webHidden/>
              </w:rPr>
              <w:fldChar w:fldCharType="end"/>
            </w:r>
          </w:hyperlink>
        </w:p>
        <w:p w14:paraId="35176510" w14:textId="2125DD94" w:rsidR="00815CF2" w:rsidRDefault="00815CF2">
          <w:pPr>
            <w:pStyle w:val="TOC2"/>
            <w:rPr>
              <w:rFonts w:asciiTheme="minorHAnsi" w:eastAsiaTheme="minorEastAsia" w:hAnsiTheme="minorHAnsi" w:cstheme="minorBidi"/>
              <w:noProof/>
              <w:kern w:val="2"/>
              <w14:ligatures w14:val="standardContextual"/>
            </w:rPr>
          </w:pPr>
          <w:hyperlink w:anchor="_Toc175737785" w:history="1">
            <w:r w:rsidRPr="00F36F38">
              <w:rPr>
                <w:rStyle w:val="Hyperlink"/>
                <w:noProof/>
              </w:rPr>
              <w:t>Appointment and powers of the vice chair</w:t>
            </w:r>
            <w:r>
              <w:rPr>
                <w:noProof/>
                <w:webHidden/>
              </w:rPr>
              <w:tab/>
            </w:r>
            <w:r>
              <w:rPr>
                <w:noProof/>
                <w:webHidden/>
              </w:rPr>
              <w:fldChar w:fldCharType="begin"/>
            </w:r>
            <w:r>
              <w:rPr>
                <w:noProof/>
                <w:webHidden/>
              </w:rPr>
              <w:instrText xml:space="preserve"> PAGEREF _Toc175737785 \h </w:instrText>
            </w:r>
            <w:r>
              <w:rPr>
                <w:noProof/>
                <w:webHidden/>
              </w:rPr>
            </w:r>
            <w:r>
              <w:rPr>
                <w:noProof/>
                <w:webHidden/>
              </w:rPr>
              <w:fldChar w:fldCharType="separate"/>
            </w:r>
            <w:r>
              <w:rPr>
                <w:noProof/>
                <w:webHidden/>
              </w:rPr>
              <w:t>8</w:t>
            </w:r>
            <w:r>
              <w:rPr>
                <w:noProof/>
                <w:webHidden/>
              </w:rPr>
              <w:fldChar w:fldCharType="end"/>
            </w:r>
          </w:hyperlink>
        </w:p>
        <w:p w14:paraId="5D8CF4EC" w14:textId="051D7B37" w:rsidR="00815CF2" w:rsidRDefault="00815CF2">
          <w:pPr>
            <w:pStyle w:val="TOC2"/>
            <w:rPr>
              <w:rFonts w:asciiTheme="minorHAnsi" w:eastAsiaTheme="minorEastAsia" w:hAnsiTheme="minorHAnsi" w:cstheme="minorBidi"/>
              <w:noProof/>
              <w:kern w:val="2"/>
              <w14:ligatures w14:val="standardContextual"/>
            </w:rPr>
          </w:pPr>
          <w:hyperlink w:anchor="_Toc175737786" w:history="1">
            <w:r w:rsidRPr="00F36F38">
              <w:rPr>
                <w:rStyle w:val="Hyperlink"/>
                <w:noProof/>
              </w:rPr>
              <w:t>Appointment of a senior independent director</w:t>
            </w:r>
            <w:r>
              <w:rPr>
                <w:noProof/>
                <w:webHidden/>
              </w:rPr>
              <w:tab/>
            </w:r>
            <w:r>
              <w:rPr>
                <w:noProof/>
                <w:webHidden/>
              </w:rPr>
              <w:fldChar w:fldCharType="begin"/>
            </w:r>
            <w:r>
              <w:rPr>
                <w:noProof/>
                <w:webHidden/>
              </w:rPr>
              <w:instrText xml:space="preserve"> PAGEREF _Toc175737786 \h </w:instrText>
            </w:r>
            <w:r>
              <w:rPr>
                <w:noProof/>
                <w:webHidden/>
              </w:rPr>
            </w:r>
            <w:r>
              <w:rPr>
                <w:noProof/>
                <w:webHidden/>
              </w:rPr>
              <w:fldChar w:fldCharType="separate"/>
            </w:r>
            <w:r>
              <w:rPr>
                <w:noProof/>
                <w:webHidden/>
              </w:rPr>
              <w:t>9</w:t>
            </w:r>
            <w:r>
              <w:rPr>
                <w:noProof/>
                <w:webHidden/>
              </w:rPr>
              <w:fldChar w:fldCharType="end"/>
            </w:r>
          </w:hyperlink>
        </w:p>
        <w:p w14:paraId="039CE0F9" w14:textId="2C13DD43" w:rsidR="00815CF2" w:rsidRDefault="00815CF2">
          <w:pPr>
            <w:pStyle w:val="TOC2"/>
            <w:rPr>
              <w:rFonts w:asciiTheme="minorHAnsi" w:eastAsiaTheme="minorEastAsia" w:hAnsiTheme="minorHAnsi" w:cstheme="minorBidi"/>
              <w:noProof/>
              <w:kern w:val="2"/>
              <w14:ligatures w14:val="standardContextual"/>
            </w:rPr>
          </w:pPr>
          <w:hyperlink w:anchor="_Toc175737787" w:history="1">
            <w:r w:rsidRPr="00F36F38">
              <w:rPr>
                <w:rStyle w:val="Hyperlink"/>
                <w:noProof/>
              </w:rPr>
              <w:t>Appointment of a deputy chief executive</w:t>
            </w:r>
            <w:r>
              <w:rPr>
                <w:noProof/>
                <w:webHidden/>
              </w:rPr>
              <w:tab/>
            </w:r>
            <w:r>
              <w:rPr>
                <w:noProof/>
                <w:webHidden/>
              </w:rPr>
              <w:fldChar w:fldCharType="begin"/>
            </w:r>
            <w:r>
              <w:rPr>
                <w:noProof/>
                <w:webHidden/>
              </w:rPr>
              <w:instrText xml:space="preserve"> PAGEREF _Toc175737787 \h </w:instrText>
            </w:r>
            <w:r>
              <w:rPr>
                <w:noProof/>
                <w:webHidden/>
              </w:rPr>
            </w:r>
            <w:r>
              <w:rPr>
                <w:noProof/>
                <w:webHidden/>
              </w:rPr>
              <w:fldChar w:fldCharType="separate"/>
            </w:r>
            <w:r>
              <w:rPr>
                <w:noProof/>
                <w:webHidden/>
              </w:rPr>
              <w:t>9</w:t>
            </w:r>
            <w:r>
              <w:rPr>
                <w:noProof/>
                <w:webHidden/>
              </w:rPr>
              <w:fldChar w:fldCharType="end"/>
            </w:r>
          </w:hyperlink>
        </w:p>
        <w:p w14:paraId="346F5EC4" w14:textId="4D2742F9" w:rsidR="00815CF2" w:rsidRDefault="00815CF2">
          <w:pPr>
            <w:pStyle w:val="TOC2"/>
            <w:rPr>
              <w:rFonts w:asciiTheme="minorHAnsi" w:eastAsiaTheme="minorEastAsia" w:hAnsiTheme="minorHAnsi" w:cstheme="minorBidi"/>
              <w:noProof/>
              <w:kern w:val="2"/>
              <w14:ligatures w14:val="standardContextual"/>
            </w:rPr>
          </w:pPr>
          <w:hyperlink w:anchor="_Toc175737788" w:history="1">
            <w:r w:rsidRPr="00F36F38">
              <w:rPr>
                <w:rStyle w:val="Hyperlink"/>
                <w:noProof/>
              </w:rPr>
              <w:t>Joint members</w:t>
            </w:r>
            <w:r>
              <w:rPr>
                <w:noProof/>
                <w:webHidden/>
              </w:rPr>
              <w:tab/>
            </w:r>
            <w:r>
              <w:rPr>
                <w:noProof/>
                <w:webHidden/>
              </w:rPr>
              <w:fldChar w:fldCharType="begin"/>
            </w:r>
            <w:r>
              <w:rPr>
                <w:noProof/>
                <w:webHidden/>
              </w:rPr>
              <w:instrText xml:space="preserve"> PAGEREF _Toc175737788 \h </w:instrText>
            </w:r>
            <w:r>
              <w:rPr>
                <w:noProof/>
                <w:webHidden/>
              </w:rPr>
            </w:r>
            <w:r>
              <w:rPr>
                <w:noProof/>
                <w:webHidden/>
              </w:rPr>
              <w:fldChar w:fldCharType="separate"/>
            </w:r>
            <w:r>
              <w:rPr>
                <w:noProof/>
                <w:webHidden/>
              </w:rPr>
              <w:t>9</w:t>
            </w:r>
            <w:r>
              <w:rPr>
                <w:noProof/>
                <w:webHidden/>
              </w:rPr>
              <w:fldChar w:fldCharType="end"/>
            </w:r>
          </w:hyperlink>
        </w:p>
        <w:p w14:paraId="2F93426C" w14:textId="3F0302B9" w:rsidR="00815CF2" w:rsidRDefault="00815CF2">
          <w:pPr>
            <w:pStyle w:val="TOC2"/>
            <w:rPr>
              <w:rFonts w:asciiTheme="minorHAnsi" w:eastAsiaTheme="minorEastAsia" w:hAnsiTheme="minorHAnsi" w:cstheme="minorBidi"/>
              <w:noProof/>
              <w:kern w:val="2"/>
              <w14:ligatures w14:val="standardContextual"/>
            </w:rPr>
          </w:pPr>
          <w:hyperlink w:anchor="_Toc175737789" w:history="1">
            <w:r w:rsidRPr="00F36F38">
              <w:rPr>
                <w:rStyle w:val="Hyperlink"/>
                <w:noProof/>
              </w:rPr>
              <w:t>The role of board members</w:t>
            </w:r>
            <w:r>
              <w:rPr>
                <w:noProof/>
                <w:webHidden/>
              </w:rPr>
              <w:tab/>
            </w:r>
            <w:r>
              <w:rPr>
                <w:noProof/>
                <w:webHidden/>
              </w:rPr>
              <w:fldChar w:fldCharType="begin"/>
            </w:r>
            <w:r>
              <w:rPr>
                <w:noProof/>
                <w:webHidden/>
              </w:rPr>
              <w:instrText xml:space="preserve"> PAGEREF _Toc175737789 \h </w:instrText>
            </w:r>
            <w:r>
              <w:rPr>
                <w:noProof/>
                <w:webHidden/>
              </w:rPr>
            </w:r>
            <w:r>
              <w:rPr>
                <w:noProof/>
                <w:webHidden/>
              </w:rPr>
              <w:fldChar w:fldCharType="separate"/>
            </w:r>
            <w:r>
              <w:rPr>
                <w:noProof/>
                <w:webHidden/>
              </w:rPr>
              <w:t>9</w:t>
            </w:r>
            <w:r>
              <w:rPr>
                <w:noProof/>
                <w:webHidden/>
              </w:rPr>
              <w:fldChar w:fldCharType="end"/>
            </w:r>
          </w:hyperlink>
        </w:p>
        <w:p w14:paraId="3F67EC12" w14:textId="5C08F1E8" w:rsidR="00815CF2" w:rsidRDefault="00815CF2">
          <w:pPr>
            <w:pStyle w:val="TOC2"/>
            <w:rPr>
              <w:rFonts w:asciiTheme="minorHAnsi" w:eastAsiaTheme="minorEastAsia" w:hAnsiTheme="minorHAnsi" w:cstheme="minorBidi"/>
              <w:noProof/>
              <w:kern w:val="2"/>
              <w14:ligatures w14:val="standardContextual"/>
            </w:rPr>
          </w:pPr>
          <w:hyperlink w:anchor="_Toc175737790" w:history="1">
            <w:r w:rsidRPr="00F36F38">
              <w:rPr>
                <w:rStyle w:val="Hyperlink"/>
                <w:noProof/>
              </w:rPr>
              <w:t>Chief executive</w:t>
            </w:r>
            <w:r>
              <w:rPr>
                <w:noProof/>
                <w:webHidden/>
              </w:rPr>
              <w:tab/>
            </w:r>
            <w:r>
              <w:rPr>
                <w:noProof/>
                <w:webHidden/>
              </w:rPr>
              <w:fldChar w:fldCharType="begin"/>
            </w:r>
            <w:r>
              <w:rPr>
                <w:noProof/>
                <w:webHidden/>
              </w:rPr>
              <w:instrText xml:space="preserve"> PAGEREF _Toc175737790 \h </w:instrText>
            </w:r>
            <w:r>
              <w:rPr>
                <w:noProof/>
                <w:webHidden/>
              </w:rPr>
            </w:r>
            <w:r>
              <w:rPr>
                <w:noProof/>
                <w:webHidden/>
              </w:rPr>
              <w:fldChar w:fldCharType="separate"/>
            </w:r>
            <w:r>
              <w:rPr>
                <w:noProof/>
                <w:webHidden/>
              </w:rPr>
              <w:t>10</w:t>
            </w:r>
            <w:r>
              <w:rPr>
                <w:noProof/>
                <w:webHidden/>
              </w:rPr>
              <w:fldChar w:fldCharType="end"/>
            </w:r>
          </w:hyperlink>
        </w:p>
        <w:p w14:paraId="10D84948" w14:textId="220632BD" w:rsidR="00815CF2" w:rsidRDefault="00815CF2">
          <w:pPr>
            <w:pStyle w:val="TOC2"/>
            <w:rPr>
              <w:rFonts w:asciiTheme="minorHAnsi" w:eastAsiaTheme="minorEastAsia" w:hAnsiTheme="minorHAnsi" w:cstheme="minorBidi"/>
              <w:noProof/>
              <w:kern w:val="2"/>
              <w14:ligatures w14:val="standardContextual"/>
            </w:rPr>
          </w:pPr>
          <w:hyperlink w:anchor="_Toc175737791" w:history="1">
            <w:r w:rsidRPr="00F36F38">
              <w:rPr>
                <w:rStyle w:val="Hyperlink"/>
                <w:noProof/>
              </w:rPr>
              <w:t>Chief financial officer</w:t>
            </w:r>
            <w:r>
              <w:rPr>
                <w:noProof/>
                <w:webHidden/>
              </w:rPr>
              <w:tab/>
            </w:r>
            <w:r>
              <w:rPr>
                <w:noProof/>
                <w:webHidden/>
              </w:rPr>
              <w:fldChar w:fldCharType="begin"/>
            </w:r>
            <w:r>
              <w:rPr>
                <w:noProof/>
                <w:webHidden/>
              </w:rPr>
              <w:instrText xml:space="preserve"> PAGEREF _Toc175737791 \h </w:instrText>
            </w:r>
            <w:r>
              <w:rPr>
                <w:noProof/>
                <w:webHidden/>
              </w:rPr>
            </w:r>
            <w:r>
              <w:rPr>
                <w:noProof/>
                <w:webHidden/>
              </w:rPr>
              <w:fldChar w:fldCharType="separate"/>
            </w:r>
            <w:r>
              <w:rPr>
                <w:noProof/>
                <w:webHidden/>
              </w:rPr>
              <w:t>10</w:t>
            </w:r>
            <w:r>
              <w:rPr>
                <w:noProof/>
                <w:webHidden/>
              </w:rPr>
              <w:fldChar w:fldCharType="end"/>
            </w:r>
          </w:hyperlink>
        </w:p>
        <w:p w14:paraId="5480015B" w14:textId="19D3CFE5" w:rsidR="00815CF2" w:rsidRDefault="00815CF2">
          <w:pPr>
            <w:pStyle w:val="TOC2"/>
            <w:rPr>
              <w:rFonts w:asciiTheme="minorHAnsi" w:eastAsiaTheme="minorEastAsia" w:hAnsiTheme="minorHAnsi" w:cstheme="minorBidi"/>
              <w:noProof/>
              <w:kern w:val="2"/>
              <w14:ligatures w14:val="standardContextual"/>
            </w:rPr>
          </w:pPr>
          <w:hyperlink w:anchor="_Toc175737792" w:history="1">
            <w:r w:rsidRPr="00F36F38">
              <w:rPr>
                <w:rStyle w:val="Hyperlink"/>
                <w:noProof/>
              </w:rPr>
              <w:t>Non-executive members</w:t>
            </w:r>
            <w:r>
              <w:rPr>
                <w:noProof/>
                <w:webHidden/>
              </w:rPr>
              <w:tab/>
            </w:r>
            <w:r>
              <w:rPr>
                <w:noProof/>
                <w:webHidden/>
              </w:rPr>
              <w:fldChar w:fldCharType="begin"/>
            </w:r>
            <w:r>
              <w:rPr>
                <w:noProof/>
                <w:webHidden/>
              </w:rPr>
              <w:instrText xml:space="preserve"> PAGEREF _Toc175737792 \h </w:instrText>
            </w:r>
            <w:r>
              <w:rPr>
                <w:noProof/>
                <w:webHidden/>
              </w:rPr>
            </w:r>
            <w:r>
              <w:rPr>
                <w:noProof/>
                <w:webHidden/>
              </w:rPr>
              <w:fldChar w:fldCharType="separate"/>
            </w:r>
            <w:r>
              <w:rPr>
                <w:noProof/>
                <w:webHidden/>
              </w:rPr>
              <w:t>10</w:t>
            </w:r>
            <w:r>
              <w:rPr>
                <w:noProof/>
                <w:webHidden/>
              </w:rPr>
              <w:fldChar w:fldCharType="end"/>
            </w:r>
          </w:hyperlink>
        </w:p>
        <w:p w14:paraId="4DC0F4B9" w14:textId="5DF7BED4" w:rsidR="00815CF2" w:rsidRDefault="00815CF2">
          <w:pPr>
            <w:pStyle w:val="TOC2"/>
            <w:rPr>
              <w:rFonts w:asciiTheme="minorHAnsi" w:eastAsiaTheme="minorEastAsia" w:hAnsiTheme="minorHAnsi" w:cstheme="minorBidi"/>
              <w:noProof/>
              <w:kern w:val="2"/>
              <w14:ligatures w14:val="standardContextual"/>
            </w:rPr>
          </w:pPr>
          <w:hyperlink w:anchor="_Toc175737793" w:history="1">
            <w:r w:rsidRPr="00F36F38">
              <w:rPr>
                <w:rStyle w:val="Hyperlink"/>
                <w:noProof/>
              </w:rPr>
              <w:t>Chairman</w:t>
            </w:r>
            <w:r>
              <w:rPr>
                <w:noProof/>
                <w:webHidden/>
              </w:rPr>
              <w:tab/>
            </w:r>
            <w:r>
              <w:rPr>
                <w:noProof/>
                <w:webHidden/>
              </w:rPr>
              <w:fldChar w:fldCharType="begin"/>
            </w:r>
            <w:r>
              <w:rPr>
                <w:noProof/>
                <w:webHidden/>
              </w:rPr>
              <w:instrText xml:space="preserve"> PAGEREF _Toc175737793 \h </w:instrText>
            </w:r>
            <w:r>
              <w:rPr>
                <w:noProof/>
                <w:webHidden/>
              </w:rPr>
            </w:r>
            <w:r>
              <w:rPr>
                <w:noProof/>
                <w:webHidden/>
              </w:rPr>
              <w:fldChar w:fldCharType="separate"/>
            </w:r>
            <w:r>
              <w:rPr>
                <w:noProof/>
                <w:webHidden/>
              </w:rPr>
              <w:t>10</w:t>
            </w:r>
            <w:r>
              <w:rPr>
                <w:noProof/>
                <w:webHidden/>
              </w:rPr>
              <w:fldChar w:fldCharType="end"/>
            </w:r>
          </w:hyperlink>
        </w:p>
        <w:p w14:paraId="7E792FED" w14:textId="63CAAAA7" w:rsidR="00815CF2" w:rsidRDefault="00815CF2">
          <w:pPr>
            <w:pStyle w:val="TOC2"/>
            <w:rPr>
              <w:rFonts w:asciiTheme="minorHAnsi" w:eastAsiaTheme="minorEastAsia" w:hAnsiTheme="minorHAnsi" w:cstheme="minorBidi"/>
              <w:noProof/>
              <w:kern w:val="2"/>
              <w14:ligatures w14:val="standardContextual"/>
            </w:rPr>
          </w:pPr>
          <w:hyperlink w:anchor="_Toc175737794" w:history="1">
            <w:r w:rsidRPr="00F36F38">
              <w:rPr>
                <w:rStyle w:val="Hyperlink"/>
                <w:noProof/>
              </w:rPr>
              <w:t>Corporate role of the board</w:t>
            </w:r>
            <w:r>
              <w:rPr>
                <w:noProof/>
                <w:webHidden/>
              </w:rPr>
              <w:tab/>
            </w:r>
            <w:r>
              <w:rPr>
                <w:noProof/>
                <w:webHidden/>
              </w:rPr>
              <w:fldChar w:fldCharType="begin"/>
            </w:r>
            <w:r>
              <w:rPr>
                <w:noProof/>
                <w:webHidden/>
              </w:rPr>
              <w:instrText xml:space="preserve"> PAGEREF _Toc175737794 \h </w:instrText>
            </w:r>
            <w:r>
              <w:rPr>
                <w:noProof/>
                <w:webHidden/>
              </w:rPr>
            </w:r>
            <w:r>
              <w:rPr>
                <w:noProof/>
                <w:webHidden/>
              </w:rPr>
              <w:fldChar w:fldCharType="separate"/>
            </w:r>
            <w:r>
              <w:rPr>
                <w:noProof/>
                <w:webHidden/>
              </w:rPr>
              <w:t>11</w:t>
            </w:r>
            <w:r>
              <w:rPr>
                <w:noProof/>
                <w:webHidden/>
              </w:rPr>
              <w:fldChar w:fldCharType="end"/>
            </w:r>
          </w:hyperlink>
        </w:p>
        <w:p w14:paraId="0A308552" w14:textId="3F54FC0A" w:rsidR="00815CF2" w:rsidRDefault="00815CF2">
          <w:pPr>
            <w:pStyle w:val="TOC2"/>
            <w:rPr>
              <w:rFonts w:asciiTheme="minorHAnsi" w:eastAsiaTheme="minorEastAsia" w:hAnsiTheme="minorHAnsi" w:cstheme="minorBidi"/>
              <w:noProof/>
              <w:kern w:val="2"/>
              <w14:ligatures w14:val="standardContextual"/>
            </w:rPr>
          </w:pPr>
          <w:hyperlink w:anchor="_Toc175737795" w:history="1">
            <w:r w:rsidRPr="00F36F38">
              <w:rPr>
                <w:rStyle w:val="Hyperlink"/>
                <w:noProof/>
              </w:rPr>
              <w:t>Lead roles for board members</w:t>
            </w:r>
            <w:r>
              <w:rPr>
                <w:noProof/>
                <w:webHidden/>
              </w:rPr>
              <w:tab/>
            </w:r>
            <w:r>
              <w:rPr>
                <w:noProof/>
                <w:webHidden/>
              </w:rPr>
              <w:fldChar w:fldCharType="begin"/>
            </w:r>
            <w:r>
              <w:rPr>
                <w:noProof/>
                <w:webHidden/>
              </w:rPr>
              <w:instrText xml:space="preserve"> PAGEREF _Toc175737795 \h </w:instrText>
            </w:r>
            <w:r>
              <w:rPr>
                <w:noProof/>
                <w:webHidden/>
              </w:rPr>
            </w:r>
            <w:r>
              <w:rPr>
                <w:noProof/>
                <w:webHidden/>
              </w:rPr>
              <w:fldChar w:fldCharType="separate"/>
            </w:r>
            <w:r>
              <w:rPr>
                <w:noProof/>
                <w:webHidden/>
              </w:rPr>
              <w:t>11</w:t>
            </w:r>
            <w:r>
              <w:rPr>
                <w:noProof/>
                <w:webHidden/>
              </w:rPr>
              <w:fldChar w:fldCharType="end"/>
            </w:r>
          </w:hyperlink>
        </w:p>
        <w:p w14:paraId="027755C3" w14:textId="5194424B"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796" w:history="1">
            <w:r w:rsidRPr="00F36F38">
              <w:rPr>
                <w:rStyle w:val="Hyperlink"/>
                <w:noProof/>
              </w:rPr>
              <w:t>Meetings of the board</w:t>
            </w:r>
            <w:r>
              <w:rPr>
                <w:noProof/>
                <w:webHidden/>
              </w:rPr>
              <w:tab/>
            </w:r>
            <w:r>
              <w:rPr>
                <w:noProof/>
                <w:webHidden/>
              </w:rPr>
              <w:fldChar w:fldCharType="begin"/>
            </w:r>
            <w:r>
              <w:rPr>
                <w:noProof/>
                <w:webHidden/>
              </w:rPr>
              <w:instrText xml:space="preserve"> PAGEREF _Toc175737796 \h </w:instrText>
            </w:r>
            <w:r>
              <w:rPr>
                <w:noProof/>
                <w:webHidden/>
              </w:rPr>
            </w:r>
            <w:r>
              <w:rPr>
                <w:noProof/>
                <w:webHidden/>
              </w:rPr>
              <w:fldChar w:fldCharType="separate"/>
            </w:r>
            <w:r>
              <w:rPr>
                <w:noProof/>
                <w:webHidden/>
              </w:rPr>
              <w:t>11</w:t>
            </w:r>
            <w:r>
              <w:rPr>
                <w:noProof/>
                <w:webHidden/>
              </w:rPr>
              <w:fldChar w:fldCharType="end"/>
            </w:r>
          </w:hyperlink>
        </w:p>
        <w:p w14:paraId="3721CB71" w14:textId="2AC0AE35" w:rsidR="00815CF2" w:rsidRDefault="00815CF2">
          <w:pPr>
            <w:pStyle w:val="TOC2"/>
            <w:rPr>
              <w:rFonts w:asciiTheme="minorHAnsi" w:eastAsiaTheme="minorEastAsia" w:hAnsiTheme="minorHAnsi" w:cstheme="minorBidi"/>
              <w:noProof/>
              <w:kern w:val="2"/>
              <w14:ligatures w14:val="standardContextual"/>
            </w:rPr>
          </w:pPr>
          <w:hyperlink w:anchor="_Toc175737797" w:history="1">
            <w:r w:rsidRPr="00F36F38">
              <w:rPr>
                <w:rStyle w:val="Hyperlink"/>
                <w:noProof/>
              </w:rPr>
              <w:t>Calling meetings</w:t>
            </w:r>
            <w:r>
              <w:rPr>
                <w:noProof/>
                <w:webHidden/>
              </w:rPr>
              <w:tab/>
            </w:r>
            <w:r>
              <w:rPr>
                <w:noProof/>
                <w:webHidden/>
              </w:rPr>
              <w:fldChar w:fldCharType="begin"/>
            </w:r>
            <w:r>
              <w:rPr>
                <w:noProof/>
                <w:webHidden/>
              </w:rPr>
              <w:instrText xml:space="preserve"> PAGEREF _Toc175737797 \h </w:instrText>
            </w:r>
            <w:r>
              <w:rPr>
                <w:noProof/>
                <w:webHidden/>
              </w:rPr>
            </w:r>
            <w:r>
              <w:rPr>
                <w:noProof/>
                <w:webHidden/>
              </w:rPr>
              <w:fldChar w:fldCharType="separate"/>
            </w:r>
            <w:r>
              <w:rPr>
                <w:noProof/>
                <w:webHidden/>
              </w:rPr>
              <w:t>11</w:t>
            </w:r>
            <w:r>
              <w:rPr>
                <w:noProof/>
                <w:webHidden/>
              </w:rPr>
              <w:fldChar w:fldCharType="end"/>
            </w:r>
          </w:hyperlink>
        </w:p>
        <w:p w14:paraId="26869156" w14:textId="035B28F9" w:rsidR="00815CF2" w:rsidRDefault="00815CF2">
          <w:pPr>
            <w:pStyle w:val="TOC2"/>
            <w:rPr>
              <w:rFonts w:asciiTheme="minorHAnsi" w:eastAsiaTheme="minorEastAsia" w:hAnsiTheme="minorHAnsi" w:cstheme="minorBidi"/>
              <w:noProof/>
              <w:kern w:val="2"/>
              <w14:ligatures w14:val="standardContextual"/>
            </w:rPr>
          </w:pPr>
          <w:hyperlink w:anchor="_Toc175737798" w:history="1">
            <w:r w:rsidRPr="00F36F38">
              <w:rPr>
                <w:rStyle w:val="Hyperlink"/>
                <w:noProof/>
              </w:rPr>
              <w:t>Notice of meetings and the business to be transacted</w:t>
            </w:r>
            <w:r>
              <w:rPr>
                <w:noProof/>
                <w:webHidden/>
              </w:rPr>
              <w:tab/>
            </w:r>
            <w:r>
              <w:rPr>
                <w:noProof/>
                <w:webHidden/>
              </w:rPr>
              <w:fldChar w:fldCharType="begin"/>
            </w:r>
            <w:r>
              <w:rPr>
                <w:noProof/>
                <w:webHidden/>
              </w:rPr>
              <w:instrText xml:space="preserve"> PAGEREF _Toc175737798 \h </w:instrText>
            </w:r>
            <w:r>
              <w:rPr>
                <w:noProof/>
                <w:webHidden/>
              </w:rPr>
            </w:r>
            <w:r>
              <w:rPr>
                <w:noProof/>
                <w:webHidden/>
              </w:rPr>
              <w:fldChar w:fldCharType="separate"/>
            </w:r>
            <w:r>
              <w:rPr>
                <w:noProof/>
                <w:webHidden/>
              </w:rPr>
              <w:t>11</w:t>
            </w:r>
            <w:r>
              <w:rPr>
                <w:noProof/>
                <w:webHidden/>
              </w:rPr>
              <w:fldChar w:fldCharType="end"/>
            </w:r>
          </w:hyperlink>
        </w:p>
        <w:p w14:paraId="13824E36" w14:textId="564A0ACC" w:rsidR="00815CF2" w:rsidRDefault="00815CF2">
          <w:pPr>
            <w:pStyle w:val="TOC2"/>
            <w:rPr>
              <w:rFonts w:asciiTheme="minorHAnsi" w:eastAsiaTheme="minorEastAsia" w:hAnsiTheme="minorHAnsi" w:cstheme="minorBidi"/>
              <w:noProof/>
              <w:kern w:val="2"/>
              <w14:ligatures w14:val="standardContextual"/>
            </w:rPr>
          </w:pPr>
          <w:hyperlink w:anchor="_Toc175737799" w:history="1">
            <w:r w:rsidRPr="00F36F38">
              <w:rPr>
                <w:rStyle w:val="Hyperlink"/>
                <w:noProof/>
              </w:rPr>
              <w:t>Agenda and supporting papers</w:t>
            </w:r>
            <w:r>
              <w:rPr>
                <w:noProof/>
                <w:webHidden/>
              </w:rPr>
              <w:tab/>
            </w:r>
            <w:r>
              <w:rPr>
                <w:noProof/>
                <w:webHidden/>
              </w:rPr>
              <w:fldChar w:fldCharType="begin"/>
            </w:r>
            <w:r>
              <w:rPr>
                <w:noProof/>
                <w:webHidden/>
              </w:rPr>
              <w:instrText xml:space="preserve"> PAGEREF _Toc175737799 \h </w:instrText>
            </w:r>
            <w:r>
              <w:rPr>
                <w:noProof/>
                <w:webHidden/>
              </w:rPr>
            </w:r>
            <w:r>
              <w:rPr>
                <w:noProof/>
                <w:webHidden/>
              </w:rPr>
              <w:fldChar w:fldCharType="separate"/>
            </w:r>
            <w:r>
              <w:rPr>
                <w:noProof/>
                <w:webHidden/>
              </w:rPr>
              <w:t>12</w:t>
            </w:r>
            <w:r>
              <w:rPr>
                <w:noProof/>
                <w:webHidden/>
              </w:rPr>
              <w:fldChar w:fldCharType="end"/>
            </w:r>
          </w:hyperlink>
        </w:p>
        <w:p w14:paraId="08FF296A" w14:textId="04B8001E" w:rsidR="00815CF2" w:rsidRDefault="00815CF2">
          <w:pPr>
            <w:pStyle w:val="TOC2"/>
            <w:rPr>
              <w:rFonts w:asciiTheme="minorHAnsi" w:eastAsiaTheme="minorEastAsia" w:hAnsiTheme="minorHAnsi" w:cstheme="minorBidi"/>
              <w:noProof/>
              <w:kern w:val="2"/>
              <w14:ligatures w14:val="standardContextual"/>
            </w:rPr>
          </w:pPr>
          <w:hyperlink w:anchor="_Toc175737800" w:history="1">
            <w:r w:rsidRPr="00F36F38">
              <w:rPr>
                <w:rStyle w:val="Hyperlink"/>
                <w:noProof/>
              </w:rPr>
              <w:t>Notice of a motion</w:t>
            </w:r>
            <w:r>
              <w:rPr>
                <w:noProof/>
                <w:webHidden/>
              </w:rPr>
              <w:tab/>
            </w:r>
            <w:r>
              <w:rPr>
                <w:noProof/>
                <w:webHidden/>
              </w:rPr>
              <w:fldChar w:fldCharType="begin"/>
            </w:r>
            <w:r>
              <w:rPr>
                <w:noProof/>
                <w:webHidden/>
              </w:rPr>
              <w:instrText xml:space="preserve"> PAGEREF _Toc175737800 \h </w:instrText>
            </w:r>
            <w:r>
              <w:rPr>
                <w:noProof/>
                <w:webHidden/>
              </w:rPr>
            </w:r>
            <w:r>
              <w:rPr>
                <w:noProof/>
                <w:webHidden/>
              </w:rPr>
              <w:fldChar w:fldCharType="separate"/>
            </w:r>
            <w:r>
              <w:rPr>
                <w:noProof/>
                <w:webHidden/>
              </w:rPr>
              <w:t>12</w:t>
            </w:r>
            <w:r>
              <w:rPr>
                <w:noProof/>
                <w:webHidden/>
              </w:rPr>
              <w:fldChar w:fldCharType="end"/>
            </w:r>
          </w:hyperlink>
        </w:p>
        <w:p w14:paraId="3FE47909" w14:textId="68E776D1" w:rsidR="00815CF2" w:rsidRDefault="00815CF2">
          <w:pPr>
            <w:pStyle w:val="TOC2"/>
            <w:rPr>
              <w:rFonts w:asciiTheme="minorHAnsi" w:eastAsiaTheme="minorEastAsia" w:hAnsiTheme="minorHAnsi" w:cstheme="minorBidi"/>
              <w:noProof/>
              <w:kern w:val="2"/>
              <w14:ligatures w14:val="standardContextual"/>
            </w:rPr>
          </w:pPr>
          <w:hyperlink w:anchor="_Toc175737801" w:history="1">
            <w:r w:rsidRPr="00F36F38">
              <w:rPr>
                <w:rStyle w:val="Hyperlink"/>
                <w:noProof/>
              </w:rPr>
              <w:t>Emergency motions</w:t>
            </w:r>
            <w:r>
              <w:rPr>
                <w:noProof/>
                <w:webHidden/>
              </w:rPr>
              <w:tab/>
            </w:r>
            <w:r>
              <w:rPr>
                <w:noProof/>
                <w:webHidden/>
              </w:rPr>
              <w:fldChar w:fldCharType="begin"/>
            </w:r>
            <w:r>
              <w:rPr>
                <w:noProof/>
                <w:webHidden/>
              </w:rPr>
              <w:instrText xml:space="preserve"> PAGEREF _Toc175737801 \h </w:instrText>
            </w:r>
            <w:r>
              <w:rPr>
                <w:noProof/>
                <w:webHidden/>
              </w:rPr>
            </w:r>
            <w:r>
              <w:rPr>
                <w:noProof/>
                <w:webHidden/>
              </w:rPr>
              <w:fldChar w:fldCharType="separate"/>
            </w:r>
            <w:r>
              <w:rPr>
                <w:noProof/>
                <w:webHidden/>
              </w:rPr>
              <w:t>12</w:t>
            </w:r>
            <w:r>
              <w:rPr>
                <w:noProof/>
                <w:webHidden/>
              </w:rPr>
              <w:fldChar w:fldCharType="end"/>
            </w:r>
          </w:hyperlink>
        </w:p>
        <w:p w14:paraId="3B042A95" w14:textId="676C959D" w:rsidR="00815CF2" w:rsidRDefault="00815CF2">
          <w:pPr>
            <w:pStyle w:val="TOC2"/>
            <w:rPr>
              <w:rFonts w:asciiTheme="minorHAnsi" w:eastAsiaTheme="minorEastAsia" w:hAnsiTheme="minorHAnsi" w:cstheme="minorBidi"/>
              <w:noProof/>
              <w:kern w:val="2"/>
              <w14:ligatures w14:val="standardContextual"/>
            </w:rPr>
          </w:pPr>
          <w:hyperlink w:anchor="_Toc175737802" w:history="1">
            <w:r w:rsidRPr="00F36F38">
              <w:rPr>
                <w:rStyle w:val="Hyperlink"/>
                <w:noProof/>
              </w:rPr>
              <w:t>Motions: Procedure at and during a meeting</w:t>
            </w:r>
            <w:r>
              <w:rPr>
                <w:noProof/>
                <w:webHidden/>
              </w:rPr>
              <w:tab/>
            </w:r>
            <w:r>
              <w:rPr>
                <w:noProof/>
                <w:webHidden/>
              </w:rPr>
              <w:fldChar w:fldCharType="begin"/>
            </w:r>
            <w:r>
              <w:rPr>
                <w:noProof/>
                <w:webHidden/>
              </w:rPr>
              <w:instrText xml:space="preserve"> PAGEREF _Toc175737802 \h </w:instrText>
            </w:r>
            <w:r>
              <w:rPr>
                <w:noProof/>
                <w:webHidden/>
              </w:rPr>
            </w:r>
            <w:r>
              <w:rPr>
                <w:noProof/>
                <w:webHidden/>
              </w:rPr>
              <w:fldChar w:fldCharType="separate"/>
            </w:r>
            <w:r>
              <w:rPr>
                <w:noProof/>
                <w:webHidden/>
              </w:rPr>
              <w:t>12</w:t>
            </w:r>
            <w:r>
              <w:rPr>
                <w:noProof/>
                <w:webHidden/>
              </w:rPr>
              <w:fldChar w:fldCharType="end"/>
            </w:r>
          </w:hyperlink>
        </w:p>
        <w:p w14:paraId="29E26794" w14:textId="076651EE" w:rsidR="00815CF2" w:rsidRDefault="00815CF2">
          <w:pPr>
            <w:pStyle w:val="TOC3"/>
            <w:tabs>
              <w:tab w:val="right" w:leader="dot" w:pos="9016"/>
            </w:tabs>
            <w:rPr>
              <w:rFonts w:asciiTheme="minorHAnsi" w:eastAsiaTheme="minorEastAsia" w:hAnsiTheme="minorHAnsi" w:cstheme="minorBidi"/>
              <w:noProof/>
              <w:kern w:val="2"/>
              <w14:ligatures w14:val="standardContextual"/>
            </w:rPr>
          </w:pPr>
          <w:hyperlink w:anchor="_Toc175737803" w:history="1">
            <w:r w:rsidRPr="00F36F38">
              <w:rPr>
                <w:rStyle w:val="Hyperlink"/>
                <w:noProof/>
              </w:rPr>
              <w:t>Who may propose</w:t>
            </w:r>
            <w:r>
              <w:rPr>
                <w:noProof/>
                <w:webHidden/>
              </w:rPr>
              <w:tab/>
            </w:r>
            <w:r>
              <w:rPr>
                <w:noProof/>
                <w:webHidden/>
              </w:rPr>
              <w:fldChar w:fldCharType="begin"/>
            </w:r>
            <w:r>
              <w:rPr>
                <w:noProof/>
                <w:webHidden/>
              </w:rPr>
              <w:instrText xml:space="preserve"> PAGEREF _Toc175737803 \h </w:instrText>
            </w:r>
            <w:r>
              <w:rPr>
                <w:noProof/>
                <w:webHidden/>
              </w:rPr>
            </w:r>
            <w:r>
              <w:rPr>
                <w:noProof/>
                <w:webHidden/>
              </w:rPr>
              <w:fldChar w:fldCharType="separate"/>
            </w:r>
            <w:r>
              <w:rPr>
                <w:noProof/>
                <w:webHidden/>
              </w:rPr>
              <w:t>12</w:t>
            </w:r>
            <w:r>
              <w:rPr>
                <w:noProof/>
                <w:webHidden/>
              </w:rPr>
              <w:fldChar w:fldCharType="end"/>
            </w:r>
          </w:hyperlink>
        </w:p>
        <w:p w14:paraId="6DAC5D3F" w14:textId="42354B48" w:rsidR="00815CF2" w:rsidRDefault="00815CF2">
          <w:pPr>
            <w:pStyle w:val="TOC3"/>
            <w:tabs>
              <w:tab w:val="right" w:leader="dot" w:pos="9016"/>
            </w:tabs>
            <w:rPr>
              <w:rFonts w:asciiTheme="minorHAnsi" w:eastAsiaTheme="minorEastAsia" w:hAnsiTheme="minorHAnsi" w:cstheme="minorBidi"/>
              <w:noProof/>
              <w:kern w:val="2"/>
              <w14:ligatures w14:val="standardContextual"/>
            </w:rPr>
          </w:pPr>
          <w:hyperlink w:anchor="_Toc175737804" w:history="1">
            <w:r w:rsidRPr="00F36F38">
              <w:rPr>
                <w:rStyle w:val="Hyperlink"/>
                <w:noProof/>
              </w:rPr>
              <w:t>Procedure</w:t>
            </w:r>
            <w:r>
              <w:rPr>
                <w:noProof/>
                <w:webHidden/>
              </w:rPr>
              <w:tab/>
            </w:r>
            <w:r>
              <w:rPr>
                <w:noProof/>
                <w:webHidden/>
              </w:rPr>
              <w:fldChar w:fldCharType="begin"/>
            </w:r>
            <w:r>
              <w:rPr>
                <w:noProof/>
                <w:webHidden/>
              </w:rPr>
              <w:instrText xml:space="preserve"> PAGEREF _Toc175737804 \h </w:instrText>
            </w:r>
            <w:r>
              <w:rPr>
                <w:noProof/>
                <w:webHidden/>
              </w:rPr>
            </w:r>
            <w:r>
              <w:rPr>
                <w:noProof/>
                <w:webHidden/>
              </w:rPr>
              <w:fldChar w:fldCharType="separate"/>
            </w:r>
            <w:r>
              <w:rPr>
                <w:noProof/>
                <w:webHidden/>
              </w:rPr>
              <w:t>13</w:t>
            </w:r>
            <w:r>
              <w:rPr>
                <w:noProof/>
                <w:webHidden/>
              </w:rPr>
              <w:fldChar w:fldCharType="end"/>
            </w:r>
          </w:hyperlink>
        </w:p>
        <w:p w14:paraId="08823AD8" w14:textId="170ACDA5" w:rsidR="00815CF2" w:rsidRDefault="00815CF2">
          <w:pPr>
            <w:pStyle w:val="TOC2"/>
            <w:rPr>
              <w:rFonts w:asciiTheme="minorHAnsi" w:eastAsiaTheme="minorEastAsia" w:hAnsiTheme="minorHAnsi" w:cstheme="minorBidi"/>
              <w:noProof/>
              <w:kern w:val="2"/>
              <w14:ligatures w14:val="standardContextual"/>
            </w:rPr>
          </w:pPr>
          <w:hyperlink w:anchor="_Toc175737805" w:history="1">
            <w:r w:rsidRPr="00F36F38">
              <w:rPr>
                <w:rStyle w:val="Hyperlink"/>
                <w:noProof/>
              </w:rPr>
              <w:t>Written resolutions</w:t>
            </w:r>
            <w:r>
              <w:rPr>
                <w:noProof/>
                <w:webHidden/>
              </w:rPr>
              <w:tab/>
            </w:r>
            <w:r>
              <w:rPr>
                <w:noProof/>
                <w:webHidden/>
              </w:rPr>
              <w:fldChar w:fldCharType="begin"/>
            </w:r>
            <w:r>
              <w:rPr>
                <w:noProof/>
                <w:webHidden/>
              </w:rPr>
              <w:instrText xml:space="preserve"> PAGEREF _Toc175737805 \h </w:instrText>
            </w:r>
            <w:r>
              <w:rPr>
                <w:noProof/>
                <w:webHidden/>
              </w:rPr>
            </w:r>
            <w:r>
              <w:rPr>
                <w:noProof/>
                <w:webHidden/>
              </w:rPr>
              <w:fldChar w:fldCharType="separate"/>
            </w:r>
            <w:r>
              <w:rPr>
                <w:noProof/>
                <w:webHidden/>
              </w:rPr>
              <w:t>13</w:t>
            </w:r>
            <w:r>
              <w:rPr>
                <w:noProof/>
                <w:webHidden/>
              </w:rPr>
              <w:fldChar w:fldCharType="end"/>
            </w:r>
          </w:hyperlink>
        </w:p>
        <w:p w14:paraId="071814D0" w14:textId="7B7A82A7" w:rsidR="00815CF2" w:rsidRDefault="00815CF2">
          <w:pPr>
            <w:pStyle w:val="TOC2"/>
            <w:rPr>
              <w:rFonts w:asciiTheme="minorHAnsi" w:eastAsiaTheme="minorEastAsia" w:hAnsiTheme="minorHAnsi" w:cstheme="minorBidi"/>
              <w:noProof/>
              <w:kern w:val="2"/>
              <w14:ligatures w14:val="standardContextual"/>
            </w:rPr>
          </w:pPr>
          <w:hyperlink w:anchor="_Toc175737806" w:history="1">
            <w:r w:rsidRPr="00F36F38">
              <w:rPr>
                <w:rStyle w:val="Hyperlink"/>
                <w:noProof/>
              </w:rPr>
              <w:t>Withdrawal of motion or amendments</w:t>
            </w:r>
            <w:r>
              <w:rPr>
                <w:noProof/>
                <w:webHidden/>
              </w:rPr>
              <w:tab/>
            </w:r>
            <w:r>
              <w:rPr>
                <w:noProof/>
                <w:webHidden/>
              </w:rPr>
              <w:fldChar w:fldCharType="begin"/>
            </w:r>
            <w:r>
              <w:rPr>
                <w:noProof/>
                <w:webHidden/>
              </w:rPr>
              <w:instrText xml:space="preserve"> PAGEREF _Toc175737806 \h </w:instrText>
            </w:r>
            <w:r>
              <w:rPr>
                <w:noProof/>
                <w:webHidden/>
              </w:rPr>
            </w:r>
            <w:r>
              <w:rPr>
                <w:noProof/>
                <w:webHidden/>
              </w:rPr>
              <w:fldChar w:fldCharType="separate"/>
            </w:r>
            <w:r>
              <w:rPr>
                <w:noProof/>
                <w:webHidden/>
              </w:rPr>
              <w:t>13</w:t>
            </w:r>
            <w:r>
              <w:rPr>
                <w:noProof/>
                <w:webHidden/>
              </w:rPr>
              <w:fldChar w:fldCharType="end"/>
            </w:r>
          </w:hyperlink>
        </w:p>
        <w:p w14:paraId="41E326B6" w14:textId="450D599D" w:rsidR="00815CF2" w:rsidRDefault="00815CF2">
          <w:pPr>
            <w:pStyle w:val="TOC2"/>
            <w:rPr>
              <w:rFonts w:asciiTheme="minorHAnsi" w:eastAsiaTheme="minorEastAsia" w:hAnsiTheme="minorHAnsi" w:cstheme="minorBidi"/>
              <w:noProof/>
              <w:kern w:val="2"/>
              <w14:ligatures w14:val="standardContextual"/>
            </w:rPr>
          </w:pPr>
          <w:hyperlink w:anchor="_Toc175737807" w:history="1">
            <w:r w:rsidRPr="00F36F38">
              <w:rPr>
                <w:rStyle w:val="Hyperlink"/>
                <w:noProof/>
              </w:rPr>
              <w:t>Motion to rescind a resolution</w:t>
            </w:r>
            <w:r>
              <w:rPr>
                <w:noProof/>
                <w:webHidden/>
              </w:rPr>
              <w:tab/>
            </w:r>
            <w:r>
              <w:rPr>
                <w:noProof/>
                <w:webHidden/>
              </w:rPr>
              <w:fldChar w:fldCharType="begin"/>
            </w:r>
            <w:r>
              <w:rPr>
                <w:noProof/>
                <w:webHidden/>
              </w:rPr>
              <w:instrText xml:space="preserve"> PAGEREF _Toc175737807 \h </w:instrText>
            </w:r>
            <w:r>
              <w:rPr>
                <w:noProof/>
                <w:webHidden/>
              </w:rPr>
            </w:r>
            <w:r>
              <w:rPr>
                <w:noProof/>
                <w:webHidden/>
              </w:rPr>
              <w:fldChar w:fldCharType="separate"/>
            </w:r>
            <w:r>
              <w:rPr>
                <w:noProof/>
                <w:webHidden/>
              </w:rPr>
              <w:t>13</w:t>
            </w:r>
            <w:r>
              <w:rPr>
                <w:noProof/>
                <w:webHidden/>
              </w:rPr>
              <w:fldChar w:fldCharType="end"/>
            </w:r>
          </w:hyperlink>
        </w:p>
        <w:p w14:paraId="4250E1F8" w14:textId="57A16A9F" w:rsidR="00815CF2" w:rsidRDefault="00815CF2">
          <w:pPr>
            <w:pStyle w:val="TOC2"/>
            <w:rPr>
              <w:rFonts w:asciiTheme="minorHAnsi" w:eastAsiaTheme="minorEastAsia" w:hAnsiTheme="minorHAnsi" w:cstheme="minorBidi"/>
              <w:noProof/>
              <w:kern w:val="2"/>
              <w14:ligatures w14:val="standardContextual"/>
            </w:rPr>
          </w:pPr>
          <w:hyperlink w:anchor="_Toc175737808" w:history="1">
            <w:r w:rsidRPr="00F36F38">
              <w:rPr>
                <w:rStyle w:val="Hyperlink"/>
                <w:noProof/>
              </w:rPr>
              <w:t>Chair of meeting</w:t>
            </w:r>
            <w:r>
              <w:rPr>
                <w:noProof/>
                <w:webHidden/>
              </w:rPr>
              <w:tab/>
            </w:r>
            <w:r>
              <w:rPr>
                <w:noProof/>
                <w:webHidden/>
              </w:rPr>
              <w:fldChar w:fldCharType="begin"/>
            </w:r>
            <w:r>
              <w:rPr>
                <w:noProof/>
                <w:webHidden/>
              </w:rPr>
              <w:instrText xml:space="preserve"> PAGEREF _Toc175737808 \h </w:instrText>
            </w:r>
            <w:r>
              <w:rPr>
                <w:noProof/>
                <w:webHidden/>
              </w:rPr>
            </w:r>
            <w:r>
              <w:rPr>
                <w:noProof/>
                <w:webHidden/>
              </w:rPr>
              <w:fldChar w:fldCharType="separate"/>
            </w:r>
            <w:r>
              <w:rPr>
                <w:noProof/>
                <w:webHidden/>
              </w:rPr>
              <w:t>13</w:t>
            </w:r>
            <w:r>
              <w:rPr>
                <w:noProof/>
                <w:webHidden/>
              </w:rPr>
              <w:fldChar w:fldCharType="end"/>
            </w:r>
          </w:hyperlink>
        </w:p>
        <w:p w14:paraId="33F9B65E" w14:textId="7DD9BE20" w:rsidR="00815CF2" w:rsidRDefault="00815CF2">
          <w:pPr>
            <w:pStyle w:val="TOC2"/>
            <w:rPr>
              <w:rFonts w:asciiTheme="minorHAnsi" w:eastAsiaTheme="minorEastAsia" w:hAnsiTheme="minorHAnsi" w:cstheme="minorBidi"/>
              <w:noProof/>
              <w:kern w:val="2"/>
              <w14:ligatures w14:val="standardContextual"/>
            </w:rPr>
          </w:pPr>
          <w:hyperlink w:anchor="_Toc175737809" w:history="1">
            <w:r w:rsidRPr="00F36F38">
              <w:rPr>
                <w:rStyle w:val="Hyperlink"/>
                <w:noProof/>
              </w:rPr>
              <w:t>Chairman’s ruling</w:t>
            </w:r>
            <w:r>
              <w:rPr>
                <w:noProof/>
                <w:webHidden/>
              </w:rPr>
              <w:tab/>
            </w:r>
            <w:r>
              <w:rPr>
                <w:noProof/>
                <w:webHidden/>
              </w:rPr>
              <w:fldChar w:fldCharType="begin"/>
            </w:r>
            <w:r>
              <w:rPr>
                <w:noProof/>
                <w:webHidden/>
              </w:rPr>
              <w:instrText xml:space="preserve"> PAGEREF _Toc175737809 \h </w:instrText>
            </w:r>
            <w:r>
              <w:rPr>
                <w:noProof/>
                <w:webHidden/>
              </w:rPr>
            </w:r>
            <w:r>
              <w:rPr>
                <w:noProof/>
                <w:webHidden/>
              </w:rPr>
              <w:fldChar w:fldCharType="separate"/>
            </w:r>
            <w:r>
              <w:rPr>
                <w:noProof/>
                <w:webHidden/>
              </w:rPr>
              <w:t>14</w:t>
            </w:r>
            <w:r>
              <w:rPr>
                <w:noProof/>
                <w:webHidden/>
              </w:rPr>
              <w:fldChar w:fldCharType="end"/>
            </w:r>
          </w:hyperlink>
        </w:p>
        <w:p w14:paraId="0DD614BC" w14:textId="508DAB91" w:rsidR="00815CF2" w:rsidRDefault="00815CF2">
          <w:pPr>
            <w:pStyle w:val="TOC2"/>
            <w:rPr>
              <w:rFonts w:asciiTheme="minorHAnsi" w:eastAsiaTheme="minorEastAsia" w:hAnsiTheme="minorHAnsi" w:cstheme="minorBidi"/>
              <w:noProof/>
              <w:kern w:val="2"/>
              <w14:ligatures w14:val="standardContextual"/>
            </w:rPr>
          </w:pPr>
          <w:hyperlink w:anchor="_Toc175737810" w:history="1">
            <w:r w:rsidRPr="00F36F38">
              <w:rPr>
                <w:rStyle w:val="Hyperlink"/>
                <w:noProof/>
              </w:rPr>
              <w:t>Quorum</w:t>
            </w:r>
            <w:r>
              <w:rPr>
                <w:noProof/>
                <w:webHidden/>
              </w:rPr>
              <w:tab/>
            </w:r>
            <w:r>
              <w:rPr>
                <w:noProof/>
                <w:webHidden/>
              </w:rPr>
              <w:fldChar w:fldCharType="begin"/>
            </w:r>
            <w:r>
              <w:rPr>
                <w:noProof/>
                <w:webHidden/>
              </w:rPr>
              <w:instrText xml:space="preserve"> PAGEREF _Toc175737810 \h </w:instrText>
            </w:r>
            <w:r>
              <w:rPr>
                <w:noProof/>
                <w:webHidden/>
              </w:rPr>
            </w:r>
            <w:r>
              <w:rPr>
                <w:noProof/>
                <w:webHidden/>
              </w:rPr>
              <w:fldChar w:fldCharType="separate"/>
            </w:r>
            <w:r>
              <w:rPr>
                <w:noProof/>
                <w:webHidden/>
              </w:rPr>
              <w:t>14</w:t>
            </w:r>
            <w:r>
              <w:rPr>
                <w:noProof/>
                <w:webHidden/>
              </w:rPr>
              <w:fldChar w:fldCharType="end"/>
            </w:r>
          </w:hyperlink>
        </w:p>
        <w:p w14:paraId="68E628F1" w14:textId="64568F5E" w:rsidR="00815CF2" w:rsidRDefault="00815CF2">
          <w:pPr>
            <w:pStyle w:val="TOC2"/>
            <w:rPr>
              <w:rFonts w:asciiTheme="minorHAnsi" w:eastAsiaTheme="minorEastAsia" w:hAnsiTheme="minorHAnsi" w:cstheme="minorBidi"/>
              <w:noProof/>
              <w:kern w:val="2"/>
              <w14:ligatures w14:val="standardContextual"/>
            </w:rPr>
          </w:pPr>
          <w:hyperlink w:anchor="_Toc175737811" w:history="1">
            <w:r w:rsidRPr="00F36F38">
              <w:rPr>
                <w:rStyle w:val="Hyperlink"/>
                <w:noProof/>
              </w:rPr>
              <w:t>Voting</w:t>
            </w:r>
            <w:r>
              <w:rPr>
                <w:noProof/>
                <w:webHidden/>
              </w:rPr>
              <w:tab/>
            </w:r>
            <w:r>
              <w:rPr>
                <w:noProof/>
                <w:webHidden/>
              </w:rPr>
              <w:fldChar w:fldCharType="begin"/>
            </w:r>
            <w:r>
              <w:rPr>
                <w:noProof/>
                <w:webHidden/>
              </w:rPr>
              <w:instrText xml:space="preserve"> PAGEREF _Toc175737811 \h </w:instrText>
            </w:r>
            <w:r>
              <w:rPr>
                <w:noProof/>
                <w:webHidden/>
              </w:rPr>
            </w:r>
            <w:r>
              <w:rPr>
                <w:noProof/>
                <w:webHidden/>
              </w:rPr>
              <w:fldChar w:fldCharType="separate"/>
            </w:r>
            <w:r>
              <w:rPr>
                <w:noProof/>
                <w:webHidden/>
              </w:rPr>
              <w:t>14</w:t>
            </w:r>
            <w:r>
              <w:rPr>
                <w:noProof/>
                <w:webHidden/>
              </w:rPr>
              <w:fldChar w:fldCharType="end"/>
            </w:r>
          </w:hyperlink>
        </w:p>
        <w:p w14:paraId="60BD8BAD" w14:textId="6B58ABF2" w:rsidR="00815CF2" w:rsidRDefault="00815CF2">
          <w:pPr>
            <w:pStyle w:val="TOC2"/>
            <w:rPr>
              <w:rFonts w:asciiTheme="minorHAnsi" w:eastAsiaTheme="minorEastAsia" w:hAnsiTheme="minorHAnsi" w:cstheme="minorBidi"/>
              <w:noProof/>
              <w:kern w:val="2"/>
              <w14:ligatures w14:val="standardContextual"/>
            </w:rPr>
          </w:pPr>
          <w:hyperlink w:anchor="_Toc175737812" w:history="1">
            <w:r w:rsidRPr="00F36F38">
              <w:rPr>
                <w:rStyle w:val="Hyperlink"/>
                <w:noProof/>
              </w:rPr>
              <w:t xml:space="preserve">Suspension of </w:t>
            </w:r>
            <w:r w:rsidR="005763C9">
              <w:rPr>
                <w:rStyle w:val="Hyperlink"/>
                <w:noProof/>
              </w:rPr>
              <w:t>S</w:t>
            </w:r>
            <w:r w:rsidRPr="00F36F38">
              <w:rPr>
                <w:rStyle w:val="Hyperlink"/>
                <w:noProof/>
              </w:rPr>
              <w:t xml:space="preserve">tanding </w:t>
            </w:r>
            <w:r w:rsidR="005763C9">
              <w:rPr>
                <w:rStyle w:val="Hyperlink"/>
                <w:noProof/>
              </w:rPr>
              <w:t>O</w:t>
            </w:r>
            <w:r w:rsidRPr="00F36F38">
              <w:rPr>
                <w:rStyle w:val="Hyperlink"/>
                <w:noProof/>
              </w:rPr>
              <w:t>rders</w:t>
            </w:r>
            <w:r>
              <w:rPr>
                <w:noProof/>
                <w:webHidden/>
              </w:rPr>
              <w:tab/>
            </w:r>
            <w:r>
              <w:rPr>
                <w:noProof/>
                <w:webHidden/>
              </w:rPr>
              <w:fldChar w:fldCharType="begin"/>
            </w:r>
            <w:r>
              <w:rPr>
                <w:noProof/>
                <w:webHidden/>
              </w:rPr>
              <w:instrText xml:space="preserve"> PAGEREF _Toc175737812 \h </w:instrText>
            </w:r>
            <w:r>
              <w:rPr>
                <w:noProof/>
                <w:webHidden/>
              </w:rPr>
            </w:r>
            <w:r>
              <w:rPr>
                <w:noProof/>
                <w:webHidden/>
              </w:rPr>
              <w:fldChar w:fldCharType="separate"/>
            </w:r>
            <w:r>
              <w:rPr>
                <w:noProof/>
                <w:webHidden/>
              </w:rPr>
              <w:t>15</w:t>
            </w:r>
            <w:r>
              <w:rPr>
                <w:noProof/>
                <w:webHidden/>
              </w:rPr>
              <w:fldChar w:fldCharType="end"/>
            </w:r>
          </w:hyperlink>
        </w:p>
        <w:p w14:paraId="62A45BCA" w14:textId="4FFCF758" w:rsidR="00815CF2" w:rsidRDefault="00815CF2">
          <w:pPr>
            <w:pStyle w:val="TOC2"/>
            <w:rPr>
              <w:rFonts w:asciiTheme="minorHAnsi" w:eastAsiaTheme="minorEastAsia" w:hAnsiTheme="minorHAnsi" w:cstheme="minorBidi"/>
              <w:noProof/>
              <w:kern w:val="2"/>
              <w14:ligatures w14:val="standardContextual"/>
            </w:rPr>
          </w:pPr>
          <w:hyperlink w:anchor="_Toc175737813" w:history="1">
            <w:r w:rsidRPr="00F36F38">
              <w:rPr>
                <w:rStyle w:val="Hyperlink"/>
                <w:noProof/>
              </w:rPr>
              <w:t xml:space="preserve">Variation and amendment of </w:t>
            </w:r>
            <w:r w:rsidR="00722D41">
              <w:rPr>
                <w:rStyle w:val="Hyperlink"/>
                <w:noProof/>
              </w:rPr>
              <w:t>S</w:t>
            </w:r>
            <w:r w:rsidRPr="00F36F38">
              <w:rPr>
                <w:rStyle w:val="Hyperlink"/>
                <w:noProof/>
              </w:rPr>
              <w:t xml:space="preserve">tanding </w:t>
            </w:r>
            <w:r w:rsidR="00722D41">
              <w:rPr>
                <w:rStyle w:val="Hyperlink"/>
                <w:noProof/>
              </w:rPr>
              <w:t>O</w:t>
            </w:r>
            <w:r w:rsidRPr="00F36F38">
              <w:rPr>
                <w:rStyle w:val="Hyperlink"/>
                <w:noProof/>
              </w:rPr>
              <w:t>rders</w:t>
            </w:r>
            <w:r>
              <w:rPr>
                <w:noProof/>
                <w:webHidden/>
              </w:rPr>
              <w:tab/>
            </w:r>
            <w:r>
              <w:rPr>
                <w:noProof/>
                <w:webHidden/>
              </w:rPr>
              <w:fldChar w:fldCharType="begin"/>
            </w:r>
            <w:r>
              <w:rPr>
                <w:noProof/>
                <w:webHidden/>
              </w:rPr>
              <w:instrText xml:space="preserve"> PAGEREF _Toc175737813 \h </w:instrText>
            </w:r>
            <w:r>
              <w:rPr>
                <w:noProof/>
                <w:webHidden/>
              </w:rPr>
            </w:r>
            <w:r>
              <w:rPr>
                <w:noProof/>
                <w:webHidden/>
              </w:rPr>
              <w:fldChar w:fldCharType="separate"/>
            </w:r>
            <w:r>
              <w:rPr>
                <w:noProof/>
                <w:webHidden/>
              </w:rPr>
              <w:t>15</w:t>
            </w:r>
            <w:r>
              <w:rPr>
                <w:noProof/>
                <w:webHidden/>
              </w:rPr>
              <w:fldChar w:fldCharType="end"/>
            </w:r>
          </w:hyperlink>
        </w:p>
        <w:p w14:paraId="56623C75" w14:textId="35123F01" w:rsidR="00815CF2" w:rsidRDefault="00815CF2">
          <w:pPr>
            <w:pStyle w:val="TOC2"/>
            <w:rPr>
              <w:rFonts w:asciiTheme="minorHAnsi" w:eastAsiaTheme="minorEastAsia" w:hAnsiTheme="minorHAnsi" w:cstheme="minorBidi"/>
              <w:noProof/>
              <w:kern w:val="2"/>
              <w14:ligatures w14:val="standardContextual"/>
            </w:rPr>
          </w:pPr>
          <w:hyperlink w:anchor="_Toc175737814" w:history="1">
            <w:r w:rsidRPr="00F36F38">
              <w:rPr>
                <w:rStyle w:val="Hyperlink"/>
                <w:noProof/>
              </w:rPr>
              <w:t>Record of attendance</w:t>
            </w:r>
            <w:r>
              <w:rPr>
                <w:noProof/>
                <w:webHidden/>
              </w:rPr>
              <w:tab/>
            </w:r>
            <w:r>
              <w:rPr>
                <w:noProof/>
                <w:webHidden/>
              </w:rPr>
              <w:fldChar w:fldCharType="begin"/>
            </w:r>
            <w:r>
              <w:rPr>
                <w:noProof/>
                <w:webHidden/>
              </w:rPr>
              <w:instrText xml:space="preserve"> PAGEREF _Toc175737814 \h </w:instrText>
            </w:r>
            <w:r>
              <w:rPr>
                <w:noProof/>
                <w:webHidden/>
              </w:rPr>
            </w:r>
            <w:r>
              <w:rPr>
                <w:noProof/>
                <w:webHidden/>
              </w:rPr>
              <w:fldChar w:fldCharType="separate"/>
            </w:r>
            <w:r>
              <w:rPr>
                <w:noProof/>
                <w:webHidden/>
              </w:rPr>
              <w:t>16</w:t>
            </w:r>
            <w:r>
              <w:rPr>
                <w:noProof/>
                <w:webHidden/>
              </w:rPr>
              <w:fldChar w:fldCharType="end"/>
            </w:r>
          </w:hyperlink>
        </w:p>
        <w:p w14:paraId="11B639CF" w14:textId="327EF559" w:rsidR="00815CF2" w:rsidRDefault="00815CF2">
          <w:pPr>
            <w:pStyle w:val="TOC2"/>
            <w:rPr>
              <w:rFonts w:asciiTheme="minorHAnsi" w:eastAsiaTheme="minorEastAsia" w:hAnsiTheme="minorHAnsi" w:cstheme="minorBidi"/>
              <w:noProof/>
              <w:kern w:val="2"/>
              <w14:ligatures w14:val="standardContextual"/>
            </w:rPr>
          </w:pPr>
          <w:hyperlink w:anchor="_Toc175737815" w:history="1">
            <w:r w:rsidRPr="00F36F38">
              <w:rPr>
                <w:rStyle w:val="Hyperlink"/>
                <w:noProof/>
              </w:rPr>
              <w:t>Minutes</w:t>
            </w:r>
            <w:r>
              <w:rPr>
                <w:noProof/>
                <w:webHidden/>
              </w:rPr>
              <w:tab/>
            </w:r>
            <w:r>
              <w:rPr>
                <w:noProof/>
                <w:webHidden/>
              </w:rPr>
              <w:fldChar w:fldCharType="begin"/>
            </w:r>
            <w:r>
              <w:rPr>
                <w:noProof/>
                <w:webHidden/>
              </w:rPr>
              <w:instrText xml:space="preserve"> PAGEREF _Toc175737815 \h </w:instrText>
            </w:r>
            <w:r>
              <w:rPr>
                <w:noProof/>
                <w:webHidden/>
              </w:rPr>
            </w:r>
            <w:r>
              <w:rPr>
                <w:noProof/>
                <w:webHidden/>
              </w:rPr>
              <w:fldChar w:fldCharType="separate"/>
            </w:r>
            <w:r>
              <w:rPr>
                <w:noProof/>
                <w:webHidden/>
              </w:rPr>
              <w:t>16</w:t>
            </w:r>
            <w:r>
              <w:rPr>
                <w:noProof/>
                <w:webHidden/>
              </w:rPr>
              <w:fldChar w:fldCharType="end"/>
            </w:r>
          </w:hyperlink>
        </w:p>
        <w:p w14:paraId="16D483DB" w14:textId="5E796C8C" w:rsidR="00815CF2" w:rsidRDefault="00815CF2">
          <w:pPr>
            <w:pStyle w:val="TOC2"/>
            <w:rPr>
              <w:rFonts w:asciiTheme="minorHAnsi" w:eastAsiaTheme="minorEastAsia" w:hAnsiTheme="minorHAnsi" w:cstheme="minorBidi"/>
              <w:noProof/>
              <w:kern w:val="2"/>
              <w14:ligatures w14:val="standardContextual"/>
            </w:rPr>
          </w:pPr>
          <w:hyperlink w:anchor="_Toc175737816" w:history="1">
            <w:r w:rsidRPr="00F36F38">
              <w:rPr>
                <w:rStyle w:val="Hyperlink"/>
                <w:noProof/>
              </w:rPr>
              <w:t>Admission of the public and the press</w:t>
            </w:r>
            <w:r>
              <w:rPr>
                <w:noProof/>
                <w:webHidden/>
              </w:rPr>
              <w:tab/>
            </w:r>
            <w:r>
              <w:rPr>
                <w:noProof/>
                <w:webHidden/>
              </w:rPr>
              <w:fldChar w:fldCharType="begin"/>
            </w:r>
            <w:r>
              <w:rPr>
                <w:noProof/>
                <w:webHidden/>
              </w:rPr>
              <w:instrText xml:space="preserve"> PAGEREF _Toc175737816 \h </w:instrText>
            </w:r>
            <w:r>
              <w:rPr>
                <w:noProof/>
                <w:webHidden/>
              </w:rPr>
            </w:r>
            <w:r>
              <w:rPr>
                <w:noProof/>
                <w:webHidden/>
              </w:rPr>
              <w:fldChar w:fldCharType="separate"/>
            </w:r>
            <w:r>
              <w:rPr>
                <w:noProof/>
                <w:webHidden/>
              </w:rPr>
              <w:t>16</w:t>
            </w:r>
            <w:r>
              <w:rPr>
                <w:noProof/>
                <w:webHidden/>
              </w:rPr>
              <w:fldChar w:fldCharType="end"/>
            </w:r>
          </w:hyperlink>
        </w:p>
        <w:p w14:paraId="71D3313C" w14:textId="588E1473" w:rsidR="00815CF2" w:rsidRDefault="00815CF2">
          <w:pPr>
            <w:pStyle w:val="TOC3"/>
            <w:tabs>
              <w:tab w:val="right" w:leader="dot" w:pos="9016"/>
            </w:tabs>
            <w:rPr>
              <w:rFonts w:asciiTheme="minorHAnsi" w:eastAsiaTheme="minorEastAsia" w:hAnsiTheme="minorHAnsi" w:cstheme="minorBidi"/>
              <w:noProof/>
              <w:kern w:val="2"/>
              <w14:ligatures w14:val="standardContextual"/>
            </w:rPr>
          </w:pPr>
          <w:hyperlink w:anchor="_Toc175737817" w:history="1">
            <w:r w:rsidRPr="00F36F38">
              <w:rPr>
                <w:rStyle w:val="Hyperlink"/>
                <w:noProof/>
              </w:rPr>
              <w:t>Admission and exclusion on grounds of confidentiality of business to be transacted</w:t>
            </w:r>
            <w:r>
              <w:rPr>
                <w:noProof/>
                <w:webHidden/>
              </w:rPr>
              <w:tab/>
            </w:r>
            <w:r>
              <w:rPr>
                <w:noProof/>
                <w:webHidden/>
              </w:rPr>
              <w:fldChar w:fldCharType="begin"/>
            </w:r>
            <w:r>
              <w:rPr>
                <w:noProof/>
                <w:webHidden/>
              </w:rPr>
              <w:instrText xml:space="preserve"> PAGEREF _Toc175737817 \h </w:instrText>
            </w:r>
            <w:r>
              <w:rPr>
                <w:noProof/>
                <w:webHidden/>
              </w:rPr>
            </w:r>
            <w:r>
              <w:rPr>
                <w:noProof/>
                <w:webHidden/>
              </w:rPr>
              <w:fldChar w:fldCharType="separate"/>
            </w:r>
            <w:r>
              <w:rPr>
                <w:noProof/>
                <w:webHidden/>
              </w:rPr>
              <w:t>16</w:t>
            </w:r>
            <w:r>
              <w:rPr>
                <w:noProof/>
                <w:webHidden/>
              </w:rPr>
              <w:fldChar w:fldCharType="end"/>
            </w:r>
          </w:hyperlink>
        </w:p>
        <w:p w14:paraId="4E14D257" w14:textId="4985593A" w:rsidR="00815CF2" w:rsidRDefault="00815CF2">
          <w:pPr>
            <w:pStyle w:val="TOC3"/>
            <w:tabs>
              <w:tab w:val="right" w:leader="dot" w:pos="9016"/>
            </w:tabs>
            <w:rPr>
              <w:rFonts w:asciiTheme="minorHAnsi" w:eastAsiaTheme="minorEastAsia" w:hAnsiTheme="minorHAnsi" w:cstheme="minorBidi"/>
              <w:noProof/>
              <w:kern w:val="2"/>
              <w14:ligatures w14:val="standardContextual"/>
            </w:rPr>
          </w:pPr>
          <w:hyperlink w:anchor="_Toc175737818" w:history="1">
            <w:r w:rsidRPr="00F36F38">
              <w:rPr>
                <w:rStyle w:val="Hyperlink"/>
                <w:noProof/>
              </w:rPr>
              <w:t>General disturbances</w:t>
            </w:r>
            <w:r>
              <w:rPr>
                <w:noProof/>
                <w:webHidden/>
              </w:rPr>
              <w:tab/>
            </w:r>
            <w:r>
              <w:rPr>
                <w:noProof/>
                <w:webHidden/>
              </w:rPr>
              <w:fldChar w:fldCharType="begin"/>
            </w:r>
            <w:r>
              <w:rPr>
                <w:noProof/>
                <w:webHidden/>
              </w:rPr>
              <w:instrText xml:space="preserve"> PAGEREF _Toc175737818 \h </w:instrText>
            </w:r>
            <w:r>
              <w:rPr>
                <w:noProof/>
                <w:webHidden/>
              </w:rPr>
            </w:r>
            <w:r>
              <w:rPr>
                <w:noProof/>
                <w:webHidden/>
              </w:rPr>
              <w:fldChar w:fldCharType="separate"/>
            </w:r>
            <w:r>
              <w:rPr>
                <w:noProof/>
                <w:webHidden/>
              </w:rPr>
              <w:t>16</w:t>
            </w:r>
            <w:r>
              <w:rPr>
                <w:noProof/>
                <w:webHidden/>
              </w:rPr>
              <w:fldChar w:fldCharType="end"/>
            </w:r>
          </w:hyperlink>
        </w:p>
        <w:p w14:paraId="0FD64413" w14:textId="02C73142" w:rsidR="00815CF2" w:rsidRDefault="00815CF2">
          <w:pPr>
            <w:pStyle w:val="TOC3"/>
            <w:tabs>
              <w:tab w:val="right" w:leader="dot" w:pos="9016"/>
            </w:tabs>
            <w:rPr>
              <w:rFonts w:asciiTheme="minorHAnsi" w:eastAsiaTheme="minorEastAsia" w:hAnsiTheme="minorHAnsi" w:cstheme="minorBidi"/>
              <w:noProof/>
              <w:kern w:val="2"/>
              <w14:ligatures w14:val="standardContextual"/>
            </w:rPr>
          </w:pPr>
          <w:hyperlink w:anchor="_Toc175737819" w:history="1">
            <w:r w:rsidRPr="00F36F38">
              <w:rPr>
                <w:rStyle w:val="Hyperlink"/>
                <w:noProof/>
              </w:rPr>
              <w:t>Business proposed to be transacted when the press and public have been excluded from a meeting</w:t>
            </w:r>
            <w:r>
              <w:rPr>
                <w:noProof/>
                <w:webHidden/>
              </w:rPr>
              <w:tab/>
            </w:r>
            <w:r>
              <w:rPr>
                <w:noProof/>
                <w:webHidden/>
              </w:rPr>
              <w:fldChar w:fldCharType="begin"/>
            </w:r>
            <w:r>
              <w:rPr>
                <w:noProof/>
                <w:webHidden/>
              </w:rPr>
              <w:instrText xml:space="preserve"> PAGEREF _Toc175737819 \h </w:instrText>
            </w:r>
            <w:r>
              <w:rPr>
                <w:noProof/>
                <w:webHidden/>
              </w:rPr>
            </w:r>
            <w:r>
              <w:rPr>
                <w:noProof/>
                <w:webHidden/>
              </w:rPr>
              <w:fldChar w:fldCharType="separate"/>
            </w:r>
            <w:r>
              <w:rPr>
                <w:noProof/>
                <w:webHidden/>
              </w:rPr>
              <w:t>17</w:t>
            </w:r>
            <w:r>
              <w:rPr>
                <w:noProof/>
                <w:webHidden/>
              </w:rPr>
              <w:fldChar w:fldCharType="end"/>
            </w:r>
          </w:hyperlink>
        </w:p>
        <w:p w14:paraId="29FE5908" w14:textId="10FC211B" w:rsidR="00815CF2" w:rsidRDefault="00815CF2">
          <w:pPr>
            <w:pStyle w:val="TOC2"/>
            <w:rPr>
              <w:rFonts w:asciiTheme="minorHAnsi" w:eastAsiaTheme="minorEastAsia" w:hAnsiTheme="minorHAnsi" w:cstheme="minorBidi"/>
              <w:noProof/>
              <w:kern w:val="2"/>
              <w14:ligatures w14:val="standardContextual"/>
            </w:rPr>
          </w:pPr>
          <w:hyperlink w:anchor="_Toc175737820" w:history="1">
            <w:r w:rsidRPr="00F36F38">
              <w:rPr>
                <w:rStyle w:val="Hyperlink"/>
                <w:noProof/>
              </w:rPr>
              <w:t>Observers at board meetings</w:t>
            </w:r>
            <w:r>
              <w:rPr>
                <w:noProof/>
                <w:webHidden/>
              </w:rPr>
              <w:tab/>
            </w:r>
            <w:r>
              <w:rPr>
                <w:noProof/>
                <w:webHidden/>
              </w:rPr>
              <w:fldChar w:fldCharType="begin"/>
            </w:r>
            <w:r>
              <w:rPr>
                <w:noProof/>
                <w:webHidden/>
              </w:rPr>
              <w:instrText xml:space="preserve"> PAGEREF _Toc175737820 \h </w:instrText>
            </w:r>
            <w:r>
              <w:rPr>
                <w:noProof/>
                <w:webHidden/>
              </w:rPr>
            </w:r>
            <w:r>
              <w:rPr>
                <w:noProof/>
                <w:webHidden/>
              </w:rPr>
              <w:fldChar w:fldCharType="separate"/>
            </w:r>
            <w:r>
              <w:rPr>
                <w:noProof/>
                <w:webHidden/>
              </w:rPr>
              <w:t>17</w:t>
            </w:r>
            <w:r>
              <w:rPr>
                <w:noProof/>
                <w:webHidden/>
              </w:rPr>
              <w:fldChar w:fldCharType="end"/>
            </w:r>
          </w:hyperlink>
        </w:p>
        <w:p w14:paraId="1DAA505D" w14:textId="760B3813"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821" w:history="1">
            <w:r w:rsidRPr="00F36F38">
              <w:rPr>
                <w:rStyle w:val="Hyperlink"/>
                <w:noProof/>
              </w:rPr>
              <w:t>Appointment of committees &amp;</w:t>
            </w:r>
            <w:r w:rsidRPr="00F36F38">
              <w:rPr>
                <w:rStyle w:val="Hyperlink"/>
                <w:noProof/>
                <w:spacing w:val="-13"/>
              </w:rPr>
              <w:t xml:space="preserve"> s</w:t>
            </w:r>
            <w:r w:rsidRPr="00F36F38">
              <w:rPr>
                <w:rStyle w:val="Hyperlink"/>
                <w:noProof/>
              </w:rPr>
              <w:t>ub-committees</w:t>
            </w:r>
            <w:r>
              <w:rPr>
                <w:noProof/>
                <w:webHidden/>
              </w:rPr>
              <w:tab/>
            </w:r>
            <w:r>
              <w:rPr>
                <w:noProof/>
                <w:webHidden/>
              </w:rPr>
              <w:fldChar w:fldCharType="begin"/>
            </w:r>
            <w:r>
              <w:rPr>
                <w:noProof/>
                <w:webHidden/>
              </w:rPr>
              <w:instrText xml:space="preserve"> PAGEREF _Toc175737821 \h </w:instrText>
            </w:r>
            <w:r>
              <w:rPr>
                <w:noProof/>
                <w:webHidden/>
              </w:rPr>
            </w:r>
            <w:r>
              <w:rPr>
                <w:noProof/>
                <w:webHidden/>
              </w:rPr>
              <w:fldChar w:fldCharType="separate"/>
            </w:r>
            <w:r>
              <w:rPr>
                <w:noProof/>
                <w:webHidden/>
              </w:rPr>
              <w:t>17</w:t>
            </w:r>
            <w:r>
              <w:rPr>
                <w:noProof/>
                <w:webHidden/>
              </w:rPr>
              <w:fldChar w:fldCharType="end"/>
            </w:r>
          </w:hyperlink>
        </w:p>
        <w:p w14:paraId="29D9CC10" w14:textId="1C3C495B" w:rsidR="00815CF2" w:rsidRDefault="00815CF2">
          <w:pPr>
            <w:pStyle w:val="TOC2"/>
            <w:rPr>
              <w:rFonts w:asciiTheme="minorHAnsi" w:eastAsiaTheme="minorEastAsia" w:hAnsiTheme="minorHAnsi" w:cstheme="minorBidi"/>
              <w:noProof/>
              <w:kern w:val="2"/>
              <w14:ligatures w14:val="standardContextual"/>
            </w:rPr>
          </w:pPr>
          <w:hyperlink w:anchor="_Toc175737822" w:history="1">
            <w:r w:rsidRPr="00F36F38">
              <w:rPr>
                <w:rStyle w:val="Hyperlink"/>
                <w:noProof/>
              </w:rPr>
              <w:t>Committees and sub-committees</w:t>
            </w:r>
            <w:r>
              <w:rPr>
                <w:noProof/>
                <w:webHidden/>
              </w:rPr>
              <w:tab/>
            </w:r>
            <w:r>
              <w:rPr>
                <w:noProof/>
                <w:webHidden/>
              </w:rPr>
              <w:fldChar w:fldCharType="begin"/>
            </w:r>
            <w:r>
              <w:rPr>
                <w:noProof/>
                <w:webHidden/>
              </w:rPr>
              <w:instrText xml:space="preserve"> PAGEREF _Toc175737822 \h </w:instrText>
            </w:r>
            <w:r>
              <w:rPr>
                <w:noProof/>
                <w:webHidden/>
              </w:rPr>
            </w:r>
            <w:r>
              <w:rPr>
                <w:noProof/>
                <w:webHidden/>
              </w:rPr>
              <w:fldChar w:fldCharType="separate"/>
            </w:r>
            <w:r>
              <w:rPr>
                <w:noProof/>
                <w:webHidden/>
              </w:rPr>
              <w:t>17</w:t>
            </w:r>
            <w:r>
              <w:rPr>
                <w:noProof/>
                <w:webHidden/>
              </w:rPr>
              <w:fldChar w:fldCharType="end"/>
            </w:r>
          </w:hyperlink>
        </w:p>
        <w:p w14:paraId="23765835" w14:textId="1DD21071" w:rsidR="00815CF2" w:rsidRDefault="00815CF2">
          <w:pPr>
            <w:pStyle w:val="TOC2"/>
            <w:rPr>
              <w:rFonts w:asciiTheme="minorHAnsi" w:eastAsiaTheme="minorEastAsia" w:hAnsiTheme="minorHAnsi" w:cstheme="minorBidi"/>
              <w:noProof/>
              <w:kern w:val="2"/>
              <w14:ligatures w14:val="standardContextual"/>
            </w:rPr>
          </w:pPr>
          <w:hyperlink w:anchor="_Toc175737823" w:history="1">
            <w:r w:rsidRPr="00F36F38">
              <w:rPr>
                <w:rStyle w:val="Hyperlink"/>
                <w:noProof/>
              </w:rPr>
              <w:t>Joint committees and committees in common</w:t>
            </w:r>
            <w:r>
              <w:rPr>
                <w:noProof/>
                <w:webHidden/>
              </w:rPr>
              <w:tab/>
            </w:r>
            <w:r>
              <w:rPr>
                <w:noProof/>
                <w:webHidden/>
              </w:rPr>
              <w:fldChar w:fldCharType="begin"/>
            </w:r>
            <w:r>
              <w:rPr>
                <w:noProof/>
                <w:webHidden/>
              </w:rPr>
              <w:instrText xml:space="preserve"> PAGEREF _Toc175737823 \h </w:instrText>
            </w:r>
            <w:r>
              <w:rPr>
                <w:noProof/>
                <w:webHidden/>
              </w:rPr>
            </w:r>
            <w:r>
              <w:rPr>
                <w:noProof/>
                <w:webHidden/>
              </w:rPr>
              <w:fldChar w:fldCharType="separate"/>
            </w:r>
            <w:r>
              <w:rPr>
                <w:noProof/>
                <w:webHidden/>
              </w:rPr>
              <w:t>17</w:t>
            </w:r>
            <w:r>
              <w:rPr>
                <w:noProof/>
                <w:webHidden/>
              </w:rPr>
              <w:fldChar w:fldCharType="end"/>
            </w:r>
          </w:hyperlink>
        </w:p>
        <w:p w14:paraId="0E22AD4B" w14:textId="6CBF6E33" w:rsidR="00815CF2" w:rsidRDefault="00815CF2">
          <w:pPr>
            <w:pStyle w:val="TOC2"/>
            <w:rPr>
              <w:rFonts w:asciiTheme="minorHAnsi" w:eastAsiaTheme="minorEastAsia" w:hAnsiTheme="minorHAnsi" w:cstheme="minorBidi"/>
              <w:noProof/>
              <w:kern w:val="2"/>
              <w14:ligatures w14:val="standardContextual"/>
            </w:rPr>
          </w:pPr>
          <w:hyperlink w:anchor="_Toc175737824" w:history="1">
            <w:r w:rsidRPr="00F36F38">
              <w:rPr>
                <w:rStyle w:val="Hyperlink"/>
                <w:noProof/>
              </w:rPr>
              <w:t xml:space="preserve">Applicability of </w:t>
            </w:r>
            <w:r w:rsidR="008017E4">
              <w:rPr>
                <w:rStyle w:val="Hyperlink"/>
                <w:noProof/>
              </w:rPr>
              <w:t>S</w:t>
            </w:r>
            <w:r w:rsidRPr="00F36F38">
              <w:rPr>
                <w:rStyle w:val="Hyperlink"/>
                <w:noProof/>
              </w:rPr>
              <w:t xml:space="preserve">tanding </w:t>
            </w:r>
            <w:r w:rsidR="008017E4">
              <w:rPr>
                <w:rStyle w:val="Hyperlink"/>
                <w:noProof/>
              </w:rPr>
              <w:t>O</w:t>
            </w:r>
            <w:r w:rsidRPr="00F36F38">
              <w:rPr>
                <w:rStyle w:val="Hyperlink"/>
                <w:noProof/>
              </w:rPr>
              <w:t xml:space="preserve">rders and </w:t>
            </w:r>
            <w:r w:rsidR="008017E4">
              <w:rPr>
                <w:rStyle w:val="Hyperlink"/>
                <w:noProof/>
              </w:rPr>
              <w:t>S</w:t>
            </w:r>
            <w:r w:rsidRPr="00F36F38">
              <w:rPr>
                <w:rStyle w:val="Hyperlink"/>
                <w:noProof/>
              </w:rPr>
              <w:t xml:space="preserve">tanding </w:t>
            </w:r>
            <w:r w:rsidR="008017E4">
              <w:rPr>
                <w:rStyle w:val="Hyperlink"/>
                <w:noProof/>
              </w:rPr>
              <w:t>F</w:t>
            </w:r>
            <w:r w:rsidRPr="00F36F38">
              <w:rPr>
                <w:rStyle w:val="Hyperlink"/>
                <w:noProof/>
              </w:rPr>
              <w:t xml:space="preserve">inancial </w:t>
            </w:r>
            <w:r w:rsidR="008017E4">
              <w:rPr>
                <w:rStyle w:val="Hyperlink"/>
                <w:noProof/>
              </w:rPr>
              <w:t>I</w:t>
            </w:r>
            <w:r w:rsidRPr="00F36F38">
              <w:rPr>
                <w:rStyle w:val="Hyperlink"/>
                <w:noProof/>
              </w:rPr>
              <w:t>nstructions to committees, sub-committees and joint committees</w:t>
            </w:r>
            <w:r>
              <w:rPr>
                <w:noProof/>
                <w:webHidden/>
              </w:rPr>
              <w:tab/>
            </w:r>
            <w:r>
              <w:rPr>
                <w:noProof/>
                <w:webHidden/>
              </w:rPr>
              <w:fldChar w:fldCharType="begin"/>
            </w:r>
            <w:r>
              <w:rPr>
                <w:noProof/>
                <w:webHidden/>
              </w:rPr>
              <w:instrText xml:space="preserve"> PAGEREF _Toc175737824 \h </w:instrText>
            </w:r>
            <w:r>
              <w:rPr>
                <w:noProof/>
                <w:webHidden/>
              </w:rPr>
            </w:r>
            <w:r>
              <w:rPr>
                <w:noProof/>
                <w:webHidden/>
              </w:rPr>
              <w:fldChar w:fldCharType="separate"/>
            </w:r>
            <w:r>
              <w:rPr>
                <w:noProof/>
                <w:webHidden/>
              </w:rPr>
              <w:t>18</w:t>
            </w:r>
            <w:r>
              <w:rPr>
                <w:noProof/>
                <w:webHidden/>
              </w:rPr>
              <w:fldChar w:fldCharType="end"/>
            </w:r>
          </w:hyperlink>
        </w:p>
        <w:p w14:paraId="635EC706" w14:textId="19555BC8" w:rsidR="00815CF2" w:rsidRDefault="00815CF2">
          <w:pPr>
            <w:pStyle w:val="TOC2"/>
            <w:rPr>
              <w:rFonts w:asciiTheme="minorHAnsi" w:eastAsiaTheme="minorEastAsia" w:hAnsiTheme="minorHAnsi" w:cstheme="minorBidi"/>
              <w:noProof/>
              <w:kern w:val="2"/>
              <w14:ligatures w14:val="standardContextual"/>
            </w:rPr>
          </w:pPr>
          <w:hyperlink w:anchor="_Toc175737825" w:history="1">
            <w:r w:rsidRPr="00F36F38">
              <w:rPr>
                <w:rStyle w:val="Hyperlink"/>
                <w:noProof/>
              </w:rPr>
              <w:t>Terms of Reference</w:t>
            </w:r>
            <w:r>
              <w:rPr>
                <w:noProof/>
                <w:webHidden/>
              </w:rPr>
              <w:tab/>
            </w:r>
            <w:r>
              <w:rPr>
                <w:noProof/>
                <w:webHidden/>
              </w:rPr>
              <w:fldChar w:fldCharType="begin"/>
            </w:r>
            <w:r>
              <w:rPr>
                <w:noProof/>
                <w:webHidden/>
              </w:rPr>
              <w:instrText xml:space="preserve"> PAGEREF _Toc175737825 \h </w:instrText>
            </w:r>
            <w:r>
              <w:rPr>
                <w:noProof/>
                <w:webHidden/>
              </w:rPr>
            </w:r>
            <w:r>
              <w:rPr>
                <w:noProof/>
                <w:webHidden/>
              </w:rPr>
              <w:fldChar w:fldCharType="separate"/>
            </w:r>
            <w:r>
              <w:rPr>
                <w:noProof/>
                <w:webHidden/>
              </w:rPr>
              <w:t>18</w:t>
            </w:r>
            <w:r>
              <w:rPr>
                <w:noProof/>
                <w:webHidden/>
              </w:rPr>
              <w:fldChar w:fldCharType="end"/>
            </w:r>
          </w:hyperlink>
        </w:p>
        <w:p w14:paraId="46061489" w14:textId="6710378B" w:rsidR="00815CF2" w:rsidRDefault="00815CF2">
          <w:pPr>
            <w:pStyle w:val="TOC2"/>
            <w:rPr>
              <w:rFonts w:asciiTheme="minorHAnsi" w:eastAsiaTheme="minorEastAsia" w:hAnsiTheme="minorHAnsi" w:cstheme="minorBidi"/>
              <w:noProof/>
              <w:kern w:val="2"/>
              <w14:ligatures w14:val="standardContextual"/>
            </w:rPr>
          </w:pPr>
          <w:hyperlink w:anchor="_Toc175737826" w:history="1">
            <w:r w:rsidRPr="00F36F38">
              <w:rPr>
                <w:rStyle w:val="Hyperlink"/>
                <w:noProof/>
              </w:rPr>
              <w:t>Approval of appointments to committees and sub-committees</w:t>
            </w:r>
            <w:r>
              <w:rPr>
                <w:noProof/>
                <w:webHidden/>
              </w:rPr>
              <w:tab/>
            </w:r>
            <w:r>
              <w:rPr>
                <w:noProof/>
                <w:webHidden/>
              </w:rPr>
              <w:fldChar w:fldCharType="begin"/>
            </w:r>
            <w:r>
              <w:rPr>
                <w:noProof/>
                <w:webHidden/>
              </w:rPr>
              <w:instrText xml:space="preserve"> PAGEREF _Toc175737826 \h </w:instrText>
            </w:r>
            <w:r>
              <w:rPr>
                <w:noProof/>
                <w:webHidden/>
              </w:rPr>
            </w:r>
            <w:r>
              <w:rPr>
                <w:noProof/>
                <w:webHidden/>
              </w:rPr>
              <w:fldChar w:fldCharType="separate"/>
            </w:r>
            <w:r>
              <w:rPr>
                <w:noProof/>
                <w:webHidden/>
              </w:rPr>
              <w:t>18</w:t>
            </w:r>
            <w:r>
              <w:rPr>
                <w:noProof/>
                <w:webHidden/>
              </w:rPr>
              <w:fldChar w:fldCharType="end"/>
            </w:r>
          </w:hyperlink>
        </w:p>
        <w:p w14:paraId="724EA010" w14:textId="4411A827" w:rsidR="00815CF2" w:rsidRDefault="00815CF2">
          <w:pPr>
            <w:pStyle w:val="TOC2"/>
            <w:rPr>
              <w:rFonts w:asciiTheme="minorHAnsi" w:eastAsiaTheme="minorEastAsia" w:hAnsiTheme="minorHAnsi" w:cstheme="minorBidi"/>
              <w:noProof/>
              <w:kern w:val="2"/>
              <w14:ligatures w14:val="standardContextual"/>
            </w:rPr>
          </w:pPr>
          <w:hyperlink w:anchor="_Toc175737827" w:history="1">
            <w:r w:rsidRPr="00F36F38">
              <w:rPr>
                <w:rStyle w:val="Hyperlink"/>
                <w:noProof/>
              </w:rPr>
              <w:t>Appointments for statutory functions</w:t>
            </w:r>
            <w:r>
              <w:rPr>
                <w:noProof/>
                <w:webHidden/>
              </w:rPr>
              <w:tab/>
            </w:r>
            <w:r>
              <w:rPr>
                <w:noProof/>
                <w:webHidden/>
              </w:rPr>
              <w:fldChar w:fldCharType="begin"/>
            </w:r>
            <w:r>
              <w:rPr>
                <w:noProof/>
                <w:webHidden/>
              </w:rPr>
              <w:instrText xml:space="preserve"> PAGEREF _Toc175737827 \h </w:instrText>
            </w:r>
            <w:r>
              <w:rPr>
                <w:noProof/>
                <w:webHidden/>
              </w:rPr>
            </w:r>
            <w:r>
              <w:rPr>
                <w:noProof/>
                <w:webHidden/>
              </w:rPr>
              <w:fldChar w:fldCharType="separate"/>
            </w:r>
            <w:r>
              <w:rPr>
                <w:noProof/>
                <w:webHidden/>
              </w:rPr>
              <w:t>19</w:t>
            </w:r>
            <w:r>
              <w:rPr>
                <w:noProof/>
                <w:webHidden/>
              </w:rPr>
              <w:fldChar w:fldCharType="end"/>
            </w:r>
          </w:hyperlink>
        </w:p>
        <w:p w14:paraId="4D5F6CEA" w14:textId="057C28A9" w:rsidR="00815CF2" w:rsidRDefault="00815CF2">
          <w:pPr>
            <w:pStyle w:val="TOC2"/>
            <w:rPr>
              <w:rFonts w:asciiTheme="minorHAnsi" w:eastAsiaTheme="minorEastAsia" w:hAnsiTheme="minorHAnsi" w:cstheme="minorBidi"/>
              <w:noProof/>
              <w:kern w:val="2"/>
              <w14:ligatures w14:val="standardContextual"/>
            </w:rPr>
          </w:pPr>
          <w:hyperlink w:anchor="_Toc175737828" w:history="1">
            <w:r w:rsidRPr="00F36F38">
              <w:rPr>
                <w:rStyle w:val="Hyperlink"/>
                <w:noProof/>
              </w:rPr>
              <w:t>Delegation of powers by committees to sub-Committees</w:t>
            </w:r>
            <w:r>
              <w:rPr>
                <w:noProof/>
                <w:webHidden/>
              </w:rPr>
              <w:tab/>
            </w:r>
            <w:r>
              <w:rPr>
                <w:noProof/>
                <w:webHidden/>
              </w:rPr>
              <w:fldChar w:fldCharType="begin"/>
            </w:r>
            <w:r>
              <w:rPr>
                <w:noProof/>
                <w:webHidden/>
              </w:rPr>
              <w:instrText xml:space="preserve"> PAGEREF _Toc175737828 \h </w:instrText>
            </w:r>
            <w:r>
              <w:rPr>
                <w:noProof/>
                <w:webHidden/>
              </w:rPr>
            </w:r>
            <w:r>
              <w:rPr>
                <w:noProof/>
                <w:webHidden/>
              </w:rPr>
              <w:fldChar w:fldCharType="separate"/>
            </w:r>
            <w:r>
              <w:rPr>
                <w:noProof/>
                <w:webHidden/>
              </w:rPr>
              <w:t>19</w:t>
            </w:r>
            <w:r>
              <w:rPr>
                <w:noProof/>
                <w:webHidden/>
              </w:rPr>
              <w:fldChar w:fldCharType="end"/>
            </w:r>
          </w:hyperlink>
        </w:p>
        <w:p w14:paraId="60E22473" w14:textId="0CEEEE73" w:rsidR="00815CF2" w:rsidRDefault="00815CF2">
          <w:pPr>
            <w:pStyle w:val="TOC2"/>
            <w:rPr>
              <w:rFonts w:asciiTheme="minorHAnsi" w:eastAsiaTheme="minorEastAsia" w:hAnsiTheme="minorHAnsi" w:cstheme="minorBidi"/>
              <w:noProof/>
              <w:kern w:val="2"/>
              <w14:ligatures w14:val="standardContextual"/>
            </w:rPr>
          </w:pPr>
          <w:hyperlink w:anchor="_Toc175737829" w:history="1">
            <w:r w:rsidRPr="00F36F38">
              <w:rPr>
                <w:rStyle w:val="Hyperlink"/>
                <w:noProof/>
              </w:rPr>
              <w:t>Committees established by the board</w:t>
            </w:r>
            <w:r>
              <w:rPr>
                <w:noProof/>
                <w:webHidden/>
              </w:rPr>
              <w:tab/>
            </w:r>
            <w:r>
              <w:rPr>
                <w:noProof/>
                <w:webHidden/>
              </w:rPr>
              <w:fldChar w:fldCharType="begin"/>
            </w:r>
            <w:r>
              <w:rPr>
                <w:noProof/>
                <w:webHidden/>
              </w:rPr>
              <w:instrText xml:space="preserve"> PAGEREF _Toc175737829 \h </w:instrText>
            </w:r>
            <w:r>
              <w:rPr>
                <w:noProof/>
                <w:webHidden/>
              </w:rPr>
            </w:r>
            <w:r>
              <w:rPr>
                <w:noProof/>
                <w:webHidden/>
              </w:rPr>
              <w:fldChar w:fldCharType="separate"/>
            </w:r>
            <w:r>
              <w:rPr>
                <w:noProof/>
                <w:webHidden/>
              </w:rPr>
              <w:t>19</w:t>
            </w:r>
            <w:r>
              <w:rPr>
                <w:noProof/>
                <w:webHidden/>
              </w:rPr>
              <w:fldChar w:fldCharType="end"/>
            </w:r>
          </w:hyperlink>
        </w:p>
        <w:p w14:paraId="5E9D28A4" w14:textId="36DC8C47"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830" w:history="1">
            <w:r w:rsidRPr="00F36F38">
              <w:rPr>
                <w:rStyle w:val="Hyperlink"/>
                <w:noProof/>
              </w:rPr>
              <w:t>Arrangements for the exercise of board</w:t>
            </w:r>
            <w:r w:rsidRPr="00F36F38">
              <w:rPr>
                <w:rStyle w:val="Hyperlink"/>
                <w:noProof/>
                <w:spacing w:val="-22"/>
              </w:rPr>
              <w:t xml:space="preserve"> </w:t>
            </w:r>
            <w:r w:rsidRPr="00F36F38">
              <w:rPr>
                <w:rStyle w:val="Hyperlink"/>
                <w:noProof/>
              </w:rPr>
              <w:t>functions</w:t>
            </w:r>
            <w:r w:rsidRPr="00F36F38">
              <w:rPr>
                <w:rStyle w:val="Hyperlink"/>
                <w:noProof/>
                <w:spacing w:val="-4"/>
              </w:rPr>
              <w:t xml:space="preserve"> </w:t>
            </w:r>
            <w:r w:rsidRPr="00F36F38">
              <w:rPr>
                <w:rStyle w:val="Hyperlink"/>
                <w:noProof/>
              </w:rPr>
              <w:t>by delegation</w:t>
            </w:r>
            <w:r>
              <w:rPr>
                <w:noProof/>
                <w:webHidden/>
              </w:rPr>
              <w:tab/>
            </w:r>
            <w:r>
              <w:rPr>
                <w:noProof/>
                <w:webHidden/>
              </w:rPr>
              <w:fldChar w:fldCharType="begin"/>
            </w:r>
            <w:r>
              <w:rPr>
                <w:noProof/>
                <w:webHidden/>
              </w:rPr>
              <w:instrText xml:space="preserve"> PAGEREF _Toc175737830 \h </w:instrText>
            </w:r>
            <w:r>
              <w:rPr>
                <w:noProof/>
                <w:webHidden/>
              </w:rPr>
            </w:r>
            <w:r>
              <w:rPr>
                <w:noProof/>
                <w:webHidden/>
              </w:rPr>
              <w:fldChar w:fldCharType="separate"/>
            </w:r>
            <w:r>
              <w:rPr>
                <w:noProof/>
                <w:webHidden/>
              </w:rPr>
              <w:t>19</w:t>
            </w:r>
            <w:r>
              <w:rPr>
                <w:noProof/>
                <w:webHidden/>
              </w:rPr>
              <w:fldChar w:fldCharType="end"/>
            </w:r>
          </w:hyperlink>
        </w:p>
        <w:p w14:paraId="4E2D05C0" w14:textId="1A8D85E7" w:rsidR="00815CF2" w:rsidRDefault="00815CF2">
          <w:pPr>
            <w:pStyle w:val="TOC2"/>
            <w:rPr>
              <w:rFonts w:asciiTheme="minorHAnsi" w:eastAsiaTheme="minorEastAsia" w:hAnsiTheme="minorHAnsi" w:cstheme="minorBidi"/>
              <w:noProof/>
              <w:kern w:val="2"/>
              <w14:ligatures w14:val="standardContextual"/>
            </w:rPr>
          </w:pPr>
          <w:hyperlink w:anchor="_Toc175737831" w:history="1">
            <w:r w:rsidRPr="00F36F38">
              <w:rPr>
                <w:rStyle w:val="Hyperlink"/>
                <w:noProof/>
              </w:rPr>
              <w:t>Delegation of functions to committees, employees or other bodies</w:t>
            </w:r>
            <w:r>
              <w:rPr>
                <w:noProof/>
                <w:webHidden/>
              </w:rPr>
              <w:tab/>
            </w:r>
            <w:r>
              <w:rPr>
                <w:noProof/>
                <w:webHidden/>
              </w:rPr>
              <w:fldChar w:fldCharType="begin"/>
            </w:r>
            <w:r>
              <w:rPr>
                <w:noProof/>
                <w:webHidden/>
              </w:rPr>
              <w:instrText xml:space="preserve"> PAGEREF _Toc175737831 \h </w:instrText>
            </w:r>
            <w:r>
              <w:rPr>
                <w:noProof/>
                <w:webHidden/>
              </w:rPr>
            </w:r>
            <w:r>
              <w:rPr>
                <w:noProof/>
                <w:webHidden/>
              </w:rPr>
              <w:fldChar w:fldCharType="separate"/>
            </w:r>
            <w:r>
              <w:rPr>
                <w:noProof/>
                <w:webHidden/>
              </w:rPr>
              <w:t>19</w:t>
            </w:r>
            <w:r>
              <w:rPr>
                <w:noProof/>
                <w:webHidden/>
              </w:rPr>
              <w:fldChar w:fldCharType="end"/>
            </w:r>
          </w:hyperlink>
        </w:p>
        <w:p w14:paraId="30427F5A" w14:textId="35597C45" w:rsidR="00815CF2" w:rsidRDefault="00815CF2">
          <w:pPr>
            <w:pStyle w:val="TOC2"/>
            <w:rPr>
              <w:rFonts w:asciiTheme="minorHAnsi" w:eastAsiaTheme="minorEastAsia" w:hAnsiTheme="minorHAnsi" w:cstheme="minorBidi"/>
              <w:noProof/>
              <w:kern w:val="2"/>
              <w14:ligatures w14:val="standardContextual"/>
            </w:rPr>
          </w:pPr>
          <w:hyperlink w:anchor="_Toc175737832" w:history="1">
            <w:r w:rsidRPr="00F36F38">
              <w:rPr>
                <w:rStyle w:val="Hyperlink"/>
                <w:noProof/>
              </w:rPr>
              <w:t>Emergency powers and urgent decisions</w:t>
            </w:r>
            <w:r>
              <w:rPr>
                <w:noProof/>
                <w:webHidden/>
              </w:rPr>
              <w:tab/>
            </w:r>
            <w:r>
              <w:rPr>
                <w:noProof/>
                <w:webHidden/>
              </w:rPr>
              <w:fldChar w:fldCharType="begin"/>
            </w:r>
            <w:r>
              <w:rPr>
                <w:noProof/>
                <w:webHidden/>
              </w:rPr>
              <w:instrText xml:space="preserve"> PAGEREF _Toc175737832 \h </w:instrText>
            </w:r>
            <w:r>
              <w:rPr>
                <w:noProof/>
                <w:webHidden/>
              </w:rPr>
            </w:r>
            <w:r>
              <w:rPr>
                <w:noProof/>
                <w:webHidden/>
              </w:rPr>
              <w:fldChar w:fldCharType="separate"/>
            </w:r>
            <w:r>
              <w:rPr>
                <w:noProof/>
                <w:webHidden/>
              </w:rPr>
              <w:t>19</w:t>
            </w:r>
            <w:r>
              <w:rPr>
                <w:noProof/>
                <w:webHidden/>
              </w:rPr>
              <w:fldChar w:fldCharType="end"/>
            </w:r>
          </w:hyperlink>
        </w:p>
        <w:p w14:paraId="021C690E" w14:textId="1879DB72" w:rsidR="00815CF2" w:rsidRDefault="00815CF2">
          <w:pPr>
            <w:pStyle w:val="TOC2"/>
            <w:rPr>
              <w:rFonts w:asciiTheme="minorHAnsi" w:eastAsiaTheme="minorEastAsia" w:hAnsiTheme="minorHAnsi" w:cstheme="minorBidi"/>
              <w:noProof/>
              <w:kern w:val="2"/>
              <w14:ligatures w14:val="standardContextual"/>
            </w:rPr>
          </w:pPr>
          <w:hyperlink w:anchor="_Toc175737833" w:history="1">
            <w:r w:rsidRPr="00F36F38">
              <w:rPr>
                <w:rStyle w:val="Hyperlink"/>
                <w:noProof/>
              </w:rPr>
              <w:t>Delegation to employees</w:t>
            </w:r>
            <w:r>
              <w:rPr>
                <w:noProof/>
                <w:webHidden/>
              </w:rPr>
              <w:tab/>
            </w:r>
            <w:r>
              <w:rPr>
                <w:noProof/>
                <w:webHidden/>
              </w:rPr>
              <w:fldChar w:fldCharType="begin"/>
            </w:r>
            <w:r>
              <w:rPr>
                <w:noProof/>
                <w:webHidden/>
              </w:rPr>
              <w:instrText xml:space="preserve"> PAGEREF _Toc175737833 \h </w:instrText>
            </w:r>
            <w:r>
              <w:rPr>
                <w:noProof/>
                <w:webHidden/>
              </w:rPr>
            </w:r>
            <w:r>
              <w:rPr>
                <w:noProof/>
                <w:webHidden/>
              </w:rPr>
              <w:fldChar w:fldCharType="separate"/>
            </w:r>
            <w:r>
              <w:rPr>
                <w:noProof/>
                <w:webHidden/>
              </w:rPr>
              <w:t>20</w:t>
            </w:r>
            <w:r>
              <w:rPr>
                <w:noProof/>
                <w:webHidden/>
              </w:rPr>
              <w:fldChar w:fldCharType="end"/>
            </w:r>
          </w:hyperlink>
        </w:p>
        <w:p w14:paraId="16F6EAE5" w14:textId="7C0823F6" w:rsidR="00815CF2" w:rsidRDefault="00815CF2">
          <w:pPr>
            <w:pStyle w:val="TOC2"/>
            <w:rPr>
              <w:rFonts w:asciiTheme="minorHAnsi" w:eastAsiaTheme="minorEastAsia" w:hAnsiTheme="minorHAnsi" w:cstheme="minorBidi"/>
              <w:noProof/>
              <w:kern w:val="2"/>
              <w14:ligatures w14:val="standardContextual"/>
            </w:rPr>
          </w:pPr>
          <w:hyperlink w:anchor="_Toc175737834" w:history="1">
            <w:r w:rsidRPr="00F36F38">
              <w:rPr>
                <w:rStyle w:val="Hyperlink"/>
                <w:noProof/>
              </w:rPr>
              <w:t>Ability to delegate delegated functions, duties and powers</w:t>
            </w:r>
            <w:r>
              <w:rPr>
                <w:noProof/>
                <w:webHidden/>
              </w:rPr>
              <w:tab/>
            </w:r>
            <w:r>
              <w:rPr>
                <w:noProof/>
                <w:webHidden/>
              </w:rPr>
              <w:fldChar w:fldCharType="begin"/>
            </w:r>
            <w:r>
              <w:rPr>
                <w:noProof/>
                <w:webHidden/>
              </w:rPr>
              <w:instrText xml:space="preserve"> PAGEREF _Toc175737834 \h </w:instrText>
            </w:r>
            <w:r>
              <w:rPr>
                <w:noProof/>
                <w:webHidden/>
              </w:rPr>
            </w:r>
            <w:r>
              <w:rPr>
                <w:noProof/>
                <w:webHidden/>
              </w:rPr>
              <w:fldChar w:fldCharType="separate"/>
            </w:r>
            <w:r>
              <w:rPr>
                <w:noProof/>
                <w:webHidden/>
              </w:rPr>
              <w:t>20</w:t>
            </w:r>
            <w:r>
              <w:rPr>
                <w:noProof/>
                <w:webHidden/>
              </w:rPr>
              <w:fldChar w:fldCharType="end"/>
            </w:r>
          </w:hyperlink>
        </w:p>
        <w:p w14:paraId="199E1E80" w14:textId="0FC3178A"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835" w:history="1">
            <w:r w:rsidRPr="00F36F38">
              <w:rPr>
                <w:rStyle w:val="Hyperlink"/>
                <w:noProof/>
              </w:rPr>
              <w:t>Overlap with other policy statements,</w:t>
            </w:r>
            <w:r w:rsidRPr="00F36F38">
              <w:rPr>
                <w:rStyle w:val="Hyperlink"/>
                <w:noProof/>
                <w:spacing w:val="-24"/>
              </w:rPr>
              <w:t xml:space="preserve"> </w:t>
            </w:r>
            <w:r w:rsidRPr="00F36F38">
              <w:rPr>
                <w:rStyle w:val="Hyperlink"/>
                <w:noProof/>
              </w:rPr>
              <w:t>procedures,</w:t>
            </w:r>
            <w:r w:rsidRPr="00F36F38">
              <w:rPr>
                <w:rStyle w:val="Hyperlink"/>
                <w:noProof/>
                <w:spacing w:val="-5"/>
              </w:rPr>
              <w:t xml:space="preserve"> </w:t>
            </w:r>
            <w:r w:rsidRPr="00F36F38">
              <w:rPr>
                <w:rStyle w:val="Hyperlink"/>
                <w:noProof/>
              </w:rPr>
              <w:t>regulations &amp; standing financial</w:t>
            </w:r>
            <w:r w:rsidRPr="00F36F38">
              <w:rPr>
                <w:rStyle w:val="Hyperlink"/>
                <w:noProof/>
                <w:spacing w:val="-16"/>
              </w:rPr>
              <w:t xml:space="preserve"> </w:t>
            </w:r>
            <w:r w:rsidRPr="00F36F38">
              <w:rPr>
                <w:rStyle w:val="Hyperlink"/>
                <w:noProof/>
              </w:rPr>
              <w:t>instructions</w:t>
            </w:r>
            <w:r>
              <w:rPr>
                <w:noProof/>
                <w:webHidden/>
              </w:rPr>
              <w:tab/>
            </w:r>
            <w:r>
              <w:rPr>
                <w:noProof/>
                <w:webHidden/>
              </w:rPr>
              <w:fldChar w:fldCharType="begin"/>
            </w:r>
            <w:r>
              <w:rPr>
                <w:noProof/>
                <w:webHidden/>
              </w:rPr>
              <w:instrText xml:space="preserve"> PAGEREF _Toc175737835 \h </w:instrText>
            </w:r>
            <w:r>
              <w:rPr>
                <w:noProof/>
                <w:webHidden/>
              </w:rPr>
            </w:r>
            <w:r>
              <w:rPr>
                <w:noProof/>
                <w:webHidden/>
              </w:rPr>
              <w:fldChar w:fldCharType="separate"/>
            </w:r>
            <w:r>
              <w:rPr>
                <w:noProof/>
                <w:webHidden/>
              </w:rPr>
              <w:t>20</w:t>
            </w:r>
            <w:r>
              <w:rPr>
                <w:noProof/>
                <w:webHidden/>
              </w:rPr>
              <w:fldChar w:fldCharType="end"/>
            </w:r>
          </w:hyperlink>
        </w:p>
        <w:p w14:paraId="6204CDAB" w14:textId="3749151E" w:rsidR="00815CF2" w:rsidRDefault="00815CF2">
          <w:pPr>
            <w:pStyle w:val="TOC2"/>
            <w:rPr>
              <w:rFonts w:asciiTheme="minorHAnsi" w:eastAsiaTheme="minorEastAsia" w:hAnsiTheme="minorHAnsi" w:cstheme="minorBidi"/>
              <w:noProof/>
              <w:kern w:val="2"/>
              <w14:ligatures w14:val="standardContextual"/>
            </w:rPr>
          </w:pPr>
          <w:hyperlink w:anchor="_Toc175737836" w:history="1">
            <w:r w:rsidRPr="00F36F38">
              <w:rPr>
                <w:rStyle w:val="Hyperlink"/>
                <w:noProof/>
              </w:rPr>
              <w:t>Policy statements: general principles</w:t>
            </w:r>
            <w:r>
              <w:rPr>
                <w:noProof/>
                <w:webHidden/>
              </w:rPr>
              <w:tab/>
            </w:r>
            <w:r>
              <w:rPr>
                <w:noProof/>
                <w:webHidden/>
              </w:rPr>
              <w:fldChar w:fldCharType="begin"/>
            </w:r>
            <w:r>
              <w:rPr>
                <w:noProof/>
                <w:webHidden/>
              </w:rPr>
              <w:instrText xml:space="preserve"> PAGEREF _Toc175737836 \h </w:instrText>
            </w:r>
            <w:r>
              <w:rPr>
                <w:noProof/>
                <w:webHidden/>
              </w:rPr>
            </w:r>
            <w:r>
              <w:rPr>
                <w:noProof/>
                <w:webHidden/>
              </w:rPr>
              <w:fldChar w:fldCharType="separate"/>
            </w:r>
            <w:r>
              <w:rPr>
                <w:noProof/>
                <w:webHidden/>
              </w:rPr>
              <w:t>20</w:t>
            </w:r>
            <w:r>
              <w:rPr>
                <w:noProof/>
                <w:webHidden/>
              </w:rPr>
              <w:fldChar w:fldCharType="end"/>
            </w:r>
          </w:hyperlink>
        </w:p>
        <w:p w14:paraId="6D5309A9" w14:textId="40DC44DD" w:rsidR="00815CF2" w:rsidRDefault="00815CF2">
          <w:pPr>
            <w:pStyle w:val="TOC2"/>
            <w:rPr>
              <w:rFonts w:asciiTheme="minorHAnsi" w:eastAsiaTheme="minorEastAsia" w:hAnsiTheme="minorHAnsi" w:cstheme="minorBidi"/>
              <w:noProof/>
              <w:kern w:val="2"/>
              <w14:ligatures w14:val="standardContextual"/>
            </w:rPr>
          </w:pPr>
          <w:hyperlink w:anchor="_Toc175737837" w:history="1">
            <w:r w:rsidRPr="00F36F38">
              <w:rPr>
                <w:rStyle w:val="Hyperlink"/>
                <w:noProof/>
              </w:rPr>
              <w:t>Specific policy statements</w:t>
            </w:r>
            <w:r>
              <w:rPr>
                <w:noProof/>
                <w:webHidden/>
              </w:rPr>
              <w:tab/>
            </w:r>
            <w:r>
              <w:rPr>
                <w:noProof/>
                <w:webHidden/>
              </w:rPr>
              <w:fldChar w:fldCharType="begin"/>
            </w:r>
            <w:r>
              <w:rPr>
                <w:noProof/>
                <w:webHidden/>
              </w:rPr>
              <w:instrText xml:space="preserve"> PAGEREF _Toc175737837 \h </w:instrText>
            </w:r>
            <w:r>
              <w:rPr>
                <w:noProof/>
                <w:webHidden/>
              </w:rPr>
            </w:r>
            <w:r>
              <w:rPr>
                <w:noProof/>
                <w:webHidden/>
              </w:rPr>
              <w:fldChar w:fldCharType="separate"/>
            </w:r>
            <w:r>
              <w:rPr>
                <w:noProof/>
                <w:webHidden/>
              </w:rPr>
              <w:t>20</w:t>
            </w:r>
            <w:r>
              <w:rPr>
                <w:noProof/>
                <w:webHidden/>
              </w:rPr>
              <w:fldChar w:fldCharType="end"/>
            </w:r>
          </w:hyperlink>
        </w:p>
        <w:p w14:paraId="25A691DB" w14:textId="6008B4EB" w:rsidR="00815CF2" w:rsidRDefault="00815CF2">
          <w:pPr>
            <w:pStyle w:val="TOC2"/>
            <w:rPr>
              <w:rFonts w:asciiTheme="minorHAnsi" w:eastAsiaTheme="minorEastAsia" w:hAnsiTheme="minorHAnsi" w:cstheme="minorBidi"/>
              <w:noProof/>
              <w:kern w:val="2"/>
              <w14:ligatures w14:val="standardContextual"/>
            </w:rPr>
          </w:pPr>
          <w:hyperlink w:anchor="_Toc175737838" w:history="1">
            <w:r w:rsidRPr="00F36F38">
              <w:rPr>
                <w:rStyle w:val="Hyperlink"/>
                <w:noProof/>
              </w:rPr>
              <w:t>Standing financial instructions</w:t>
            </w:r>
            <w:r>
              <w:rPr>
                <w:noProof/>
                <w:webHidden/>
              </w:rPr>
              <w:tab/>
            </w:r>
            <w:r>
              <w:rPr>
                <w:noProof/>
                <w:webHidden/>
              </w:rPr>
              <w:fldChar w:fldCharType="begin"/>
            </w:r>
            <w:r>
              <w:rPr>
                <w:noProof/>
                <w:webHidden/>
              </w:rPr>
              <w:instrText xml:space="preserve"> PAGEREF _Toc175737838 \h </w:instrText>
            </w:r>
            <w:r>
              <w:rPr>
                <w:noProof/>
                <w:webHidden/>
              </w:rPr>
            </w:r>
            <w:r>
              <w:rPr>
                <w:noProof/>
                <w:webHidden/>
              </w:rPr>
              <w:fldChar w:fldCharType="separate"/>
            </w:r>
            <w:r>
              <w:rPr>
                <w:noProof/>
                <w:webHidden/>
              </w:rPr>
              <w:t>20</w:t>
            </w:r>
            <w:r>
              <w:rPr>
                <w:noProof/>
                <w:webHidden/>
              </w:rPr>
              <w:fldChar w:fldCharType="end"/>
            </w:r>
          </w:hyperlink>
        </w:p>
        <w:p w14:paraId="023642F9" w14:textId="75AB0BD6" w:rsidR="00815CF2" w:rsidRDefault="00815CF2">
          <w:pPr>
            <w:pStyle w:val="TOC2"/>
            <w:rPr>
              <w:rFonts w:asciiTheme="minorHAnsi" w:eastAsiaTheme="minorEastAsia" w:hAnsiTheme="minorHAnsi" w:cstheme="minorBidi"/>
              <w:noProof/>
              <w:kern w:val="2"/>
              <w14:ligatures w14:val="standardContextual"/>
            </w:rPr>
          </w:pPr>
          <w:hyperlink w:anchor="_Toc175737839" w:history="1">
            <w:r w:rsidRPr="00F36F38">
              <w:rPr>
                <w:rStyle w:val="Hyperlink"/>
                <w:noProof/>
              </w:rPr>
              <w:t>Specific guidance</w:t>
            </w:r>
            <w:r>
              <w:rPr>
                <w:noProof/>
                <w:webHidden/>
              </w:rPr>
              <w:tab/>
            </w:r>
            <w:r>
              <w:rPr>
                <w:noProof/>
                <w:webHidden/>
              </w:rPr>
              <w:fldChar w:fldCharType="begin"/>
            </w:r>
            <w:r>
              <w:rPr>
                <w:noProof/>
                <w:webHidden/>
              </w:rPr>
              <w:instrText xml:space="preserve"> PAGEREF _Toc175737839 \h </w:instrText>
            </w:r>
            <w:r>
              <w:rPr>
                <w:noProof/>
                <w:webHidden/>
              </w:rPr>
            </w:r>
            <w:r>
              <w:rPr>
                <w:noProof/>
                <w:webHidden/>
              </w:rPr>
              <w:fldChar w:fldCharType="separate"/>
            </w:r>
            <w:r>
              <w:rPr>
                <w:noProof/>
                <w:webHidden/>
              </w:rPr>
              <w:t>21</w:t>
            </w:r>
            <w:r>
              <w:rPr>
                <w:noProof/>
                <w:webHidden/>
              </w:rPr>
              <w:fldChar w:fldCharType="end"/>
            </w:r>
          </w:hyperlink>
        </w:p>
        <w:p w14:paraId="76B3F7B6" w14:textId="0A079FA7"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840" w:history="1">
            <w:r w:rsidRPr="00F36F38">
              <w:rPr>
                <w:rStyle w:val="Hyperlink"/>
                <w:noProof/>
              </w:rPr>
              <w:t>Duties and obligations of board members under</w:t>
            </w:r>
            <w:r w:rsidRPr="00F36F38">
              <w:rPr>
                <w:rStyle w:val="Hyperlink"/>
                <w:noProof/>
                <w:spacing w:val="-33"/>
              </w:rPr>
              <w:t xml:space="preserve"> </w:t>
            </w:r>
            <w:r w:rsidRPr="00F36F38">
              <w:rPr>
                <w:rStyle w:val="Hyperlink"/>
                <w:noProof/>
              </w:rPr>
              <w:t>these</w:t>
            </w:r>
            <w:r w:rsidRPr="00F36F38">
              <w:rPr>
                <w:rStyle w:val="Hyperlink"/>
                <w:noProof/>
                <w:spacing w:val="-3"/>
              </w:rPr>
              <w:t xml:space="preserve"> </w:t>
            </w:r>
            <w:r w:rsidRPr="00F36F38">
              <w:rPr>
                <w:rStyle w:val="Hyperlink"/>
                <w:noProof/>
              </w:rPr>
              <w:t>Standing Orders</w:t>
            </w:r>
            <w:r>
              <w:rPr>
                <w:noProof/>
                <w:webHidden/>
              </w:rPr>
              <w:tab/>
            </w:r>
            <w:r>
              <w:rPr>
                <w:noProof/>
                <w:webHidden/>
              </w:rPr>
              <w:fldChar w:fldCharType="begin"/>
            </w:r>
            <w:r>
              <w:rPr>
                <w:noProof/>
                <w:webHidden/>
              </w:rPr>
              <w:instrText xml:space="preserve"> PAGEREF _Toc175737840 \h </w:instrText>
            </w:r>
            <w:r>
              <w:rPr>
                <w:noProof/>
                <w:webHidden/>
              </w:rPr>
            </w:r>
            <w:r>
              <w:rPr>
                <w:noProof/>
                <w:webHidden/>
              </w:rPr>
              <w:fldChar w:fldCharType="separate"/>
            </w:r>
            <w:r>
              <w:rPr>
                <w:noProof/>
                <w:webHidden/>
              </w:rPr>
              <w:t>21</w:t>
            </w:r>
            <w:r>
              <w:rPr>
                <w:noProof/>
                <w:webHidden/>
              </w:rPr>
              <w:fldChar w:fldCharType="end"/>
            </w:r>
          </w:hyperlink>
        </w:p>
        <w:p w14:paraId="7132F63B" w14:textId="769788B2" w:rsidR="00815CF2" w:rsidRDefault="00815CF2">
          <w:pPr>
            <w:pStyle w:val="TOC2"/>
            <w:rPr>
              <w:rFonts w:asciiTheme="minorHAnsi" w:eastAsiaTheme="minorEastAsia" w:hAnsiTheme="minorHAnsi" w:cstheme="minorBidi"/>
              <w:noProof/>
              <w:kern w:val="2"/>
              <w14:ligatures w14:val="standardContextual"/>
            </w:rPr>
          </w:pPr>
          <w:hyperlink w:anchor="_Toc175737841" w:history="1">
            <w:r w:rsidRPr="00F36F38">
              <w:rPr>
                <w:rStyle w:val="Hyperlink"/>
                <w:noProof/>
              </w:rPr>
              <w:t>Declaration of interests</w:t>
            </w:r>
            <w:r>
              <w:rPr>
                <w:noProof/>
                <w:webHidden/>
              </w:rPr>
              <w:tab/>
            </w:r>
            <w:r>
              <w:rPr>
                <w:noProof/>
                <w:webHidden/>
              </w:rPr>
              <w:fldChar w:fldCharType="begin"/>
            </w:r>
            <w:r>
              <w:rPr>
                <w:noProof/>
                <w:webHidden/>
              </w:rPr>
              <w:instrText xml:space="preserve"> PAGEREF _Toc175737841 \h </w:instrText>
            </w:r>
            <w:r>
              <w:rPr>
                <w:noProof/>
                <w:webHidden/>
              </w:rPr>
            </w:r>
            <w:r>
              <w:rPr>
                <w:noProof/>
                <w:webHidden/>
              </w:rPr>
              <w:fldChar w:fldCharType="separate"/>
            </w:r>
            <w:r>
              <w:rPr>
                <w:noProof/>
                <w:webHidden/>
              </w:rPr>
              <w:t>21</w:t>
            </w:r>
            <w:r>
              <w:rPr>
                <w:noProof/>
                <w:webHidden/>
              </w:rPr>
              <w:fldChar w:fldCharType="end"/>
            </w:r>
          </w:hyperlink>
        </w:p>
        <w:p w14:paraId="4B1D229B" w14:textId="293113C7" w:rsidR="00815CF2" w:rsidRDefault="00815CF2">
          <w:pPr>
            <w:pStyle w:val="TOC2"/>
            <w:rPr>
              <w:rFonts w:asciiTheme="minorHAnsi" w:eastAsiaTheme="minorEastAsia" w:hAnsiTheme="minorHAnsi" w:cstheme="minorBidi"/>
              <w:noProof/>
              <w:kern w:val="2"/>
              <w14:ligatures w14:val="standardContextual"/>
            </w:rPr>
          </w:pPr>
          <w:hyperlink w:anchor="_Toc175737842" w:history="1">
            <w:r w:rsidRPr="00F36F38">
              <w:rPr>
                <w:rStyle w:val="Hyperlink"/>
                <w:noProof/>
              </w:rPr>
              <w:t>Register of interests</w:t>
            </w:r>
            <w:r>
              <w:rPr>
                <w:noProof/>
                <w:webHidden/>
              </w:rPr>
              <w:tab/>
            </w:r>
            <w:r>
              <w:rPr>
                <w:noProof/>
                <w:webHidden/>
              </w:rPr>
              <w:fldChar w:fldCharType="begin"/>
            </w:r>
            <w:r>
              <w:rPr>
                <w:noProof/>
                <w:webHidden/>
              </w:rPr>
              <w:instrText xml:space="preserve"> PAGEREF _Toc175737842 \h </w:instrText>
            </w:r>
            <w:r>
              <w:rPr>
                <w:noProof/>
                <w:webHidden/>
              </w:rPr>
            </w:r>
            <w:r>
              <w:rPr>
                <w:noProof/>
                <w:webHidden/>
              </w:rPr>
              <w:fldChar w:fldCharType="separate"/>
            </w:r>
            <w:r>
              <w:rPr>
                <w:noProof/>
                <w:webHidden/>
              </w:rPr>
              <w:t>21</w:t>
            </w:r>
            <w:r>
              <w:rPr>
                <w:noProof/>
                <w:webHidden/>
              </w:rPr>
              <w:fldChar w:fldCharType="end"/>
            </w:r>
          </w:hyperlink>
        </w:p>
        <w:p w14:paraId="37C560D0" w14:textId="0120D1D9" w:rsidR="00815CF2" w:rsidRDefault="00815CF2">
          <w:pPr>
            <w:pStyle w:val="TOC2"/>
            <w:rPr>
              <w:rFonts w:asciiTheme="minorHAnsi" w:eastAsiaTheme="minorEastAsia" w:hAnsiTheme="minorHAnsi" w:cstheme="minorBidi"/>
              <w:noProof/>
              <w:kern w:val="2"/>
              <w14:ligatures w14:val="standardContextual"/>
            </w:rPr>
          </w:pPr>
          <w:hyperlink w:anchor="_Toc175737843" w:history="1">
            <w:r w:rsidRPr="00F36F38">
              <w:rPr>
                <w:rStyle w:val="Hyperlink"/>
                <w:noProof/>
              </w:rPr>
              <w:t>Publication of declared interests in annual report</w:t>
            </w:r>
            <w:r>
              <w:rPr>
                <w:noProof/>
                <w:webHidden/>
              </w:rPr>
              <w:tab/>
            </w:r>
            <w:r>
              <w:rPr>
                <w:noProof/>
                <w:webHidden/>
              </w:rPr>
              <w:fldChar w:fldCharType="begin"/>
            </w:r>
            <w:r>
              <w:rPr>
                <w:noProof/>
                <w:webHidden/>
              </w:rPr>
              <w:instrText xml:space="preserve"> PAGEREF _Toc175737843 \h </w:instrText>
            </w:r>
            <w:r>
              <w:rPr>
                <w:noProof/>
                <w:webHidden/>
              </w:rPr>
            </w:r>
            <w:r>
              <w:rPr>
                <w:noProof/>
                <w:webHidden/>
              </w:rPr>
              <w:fldChar w:fldCharType="separate"/>
            </w:r>
            <w:r>
              <w:rPr>
                <w:noProof/>
                <w:webHidden/>
              </w:rPr>
              <w:t>22</w:t>
            </w:r>
            <w:r>
              <w:rPr>
                <w:noProof/>
                <w:webHidden/>
              </w:rPr>
              <w:fldChar w:fldCharType="end"/>
            </w:r>
          </w:hyperlink>
        </w:p>
        <w:p w14:paraId="2A1FD080" w14:textId="107FE3BB" w:rsidR="00815CF2" w:rsidRDefault="00815CF2">
          <w:pPr>
            <w:pStyle w:val="TOC2"/>
            <w:rPr>
              <w:rFonts w:asciiTheme="minorHAnsi" w:eastAsiaTheme="minorEastAsia" w:hAnsiTheme="minorHAnsi" w:cstheme="minorBidi"/>
              <w:noProof/>
              <w:kern w:val="2"/>
              <w14:ligatures w14:val="standardContextual"/>
            </w:rPr>
          </w:pPr>
          <w:hyperlink w:anchor="_Toc175737844" w:history="1">
            <w:r w:rsidRPr="00F36F38">
              <w:rPr>
                <w:rStyle w:val="Hyperlink"/>
                <w:noProof/>
              </w:rPr>
              <w:t>Standards of business conduct</w:t>
            </w:r>
            <w:r>
              <w:rPr>
                <w:noProof/>
                <w:webHidden/>
              </w:rPr>
              <w:tab/>
            </w:r>
            <w:r>
              <w:rPr>
                <w:noProof/>
                <w:webHidden/>
              </w:rPr>
              <w:fldChar w:fldCharType="begin"/>
            </w:r>
            <w:r>
              <w:rPr>
                <w:noProof/>
                <w:webHidden/>
              </w:rPr>
              <w:instrText xml:space="preserve"> PAGEREF _Toc175737844 \h </w:instrText>
            </w:r>
            <w:r>
              <w:rPr>
                <w:noProof/>
                <w:webHidden/>
              </w:rPr>
            </w:r>
            <w:r>
              <w:rPr>
                <w:noProof/>
                <w:webHidden/>
              </w:rPr>
              <w:fldChar w:fldCharType="separate"/>
            </w:r>
            <w:r>
              <w:rPr>
                <w:noProof/>
                <w:webHidden/>
              </w:rPr>
              <w:t>22</w:t>
            </w:r>
            <w:r>
              <w:rPr>
                <w:noProof/>
                <w:webHidden/>
              </w:rPr>
              <w:fldChar w:fldCharType="end"/>
            </w:r>
          </w:hyperlink>
        </w:p>
        <w:p w14:paraId="218E762D" w14:textId="3B7417C6" w:rsidR="00815CF2" w:rsidRDefault="00815CF2">
          <w:pPr>
            <w:pStyle w:val="TOC2"/>
            <w:rPr>
              <w:rFonts w:asciiTheme="minorHAnsi" w:eastAsiaTheme="minorEastAsia" w:hAnsiTheme="minorHAnsi" w:cstheme="minorBidi"/>
              <w:noProof/>
              <w:kern w:val="2"/>
              <w14:ligatures w14:val="standardContextual"/>
            </w:rPr>
          </w:pPr>
          <w:hyperlink w:anchor="_Toc175737845" w:history="1">
            <w:r w:rsidRPr="00F36F38">
              <w:rPr>
                <w:rStyle w:val="Hyperlink"/>
                <w:noProof/>
              </w:rPr>
              <w:t>Counter-fraud, bribery and corruption</w:t>
            </w:r>
            <w:r>
              <w:rPr>
                <w:noProof/>
                <w:webHidden/>
              </w:rPr>
              <w:tab/>
            </w:r>
            <w:r>
              <w:rPr>
                <w:noProof/>
                <w:webHidden/>
              </w:rPr>
              <w:fldChar w:fldCharType="begin"/>
            </w:r>
            <w:r>
              <w:rPr>
                <w:noProof/>
                <w:webHidden/>
              </w:rPr>
              <w:instrText xml:space="preserve"> PAGEREF _Toc175737845 \h </w:instrText>
            </w:r>
            <w:r>
              <w:rPr>
                <w:noProof/>
                <w:webHidden/>
              </w:rPr>
            </w:r>
            <w:r>
              <w:rPr>
                <w:noProof/>
                <w:webHidden/>
              </w:rPr>
              <w:fldChar w:fldCharType="separate"/>
            </w:r>
            <w:r>
              <w:rPr>
                <w:noProof/>
                <w:webHidden/>
              </w:rPr>
              <w:t>22</w:t>
            </w:r>
            <w:r>
              <w:rPr>
                <w:noProof/>
                <w:webHidden/>
              </w:rPr>
              <w:fldChar w:fldCharType="end"/>
            </w:r>
          </w:hyperlink>
        </w:p>
        <w:p w14:paraId="71584E3F" w14:textId="29A4A4C5" w:rsidR="00815CF2" w:rsidRDefault="00815CF2">
          <w:pPr>
            <w:pStyle w:val="TOC2"/>
            <w:rPr>
              <w:rFonts w:asciiTheme="minorHAnsi" w:eastAsiaTheme="minorEastAsia" w:hAnsiTheme="minorHAnsi" w:cstheme="minorBidi"/>
              <w:noProof/>
              <w:kern w:val="2"/>
              <w14:ligatures w14:val="standardContextual"/>
            </w:rPr>
          </w:pPr>
          <w:hyperlink w:anchor="_Toc175737846" w:history="1">
            <w:r w:rsidRPr="00F36F38">
              <w:rPr>
                <w:rStyle w:val="Hyperlink"/>
                <w:noProof/>
              </w:rPr>
              <w:t>Interest of officers in contracts</w:t>
            </w:r>
            <w:r>
              <w:rPr>
                <w:noProof/>
                <w:webHidden/>
              </w:rPr>
              <w:tab/>
            </w:r>
            <w:r>
              <w:rPr>
                <w:noProof/>
                <w:webHidden/>
              </w:rPr>
              <w:fldChar w:fldCharType="begin"/>
            </w:r>
            <w:r>
              <w:rPr>
                <w:noProof/>
                <w:webHidden/>
              </w:rPr>
              <w:instrText xml:space="preserve"> PAGEREF _Toc175737846 \h </w:instrText>
            </w:r>
            <w:r>
              <w:rPr>
                <w:noProof/>
                <w:webHidden/>
              </w:rPr>
            </w:r>
            <w:r>
              <w:rPr>
                <w:noProof/>
                <w:webHidden/>
              </w:rPr>
              <w:fldChar w:fldCharType="separate"/>
            </w:r>
            <w:r>
              <w:rPr>
                <w:noProof/>
                <w:webHidden/>
              </w:rPr>
              <w:t>22</w:t>
            </w:r>
            <w:r>
              <w:rPr>
                <w:noProof/>
                <w:webHidden/>
              </w:rPr>
              <w:fldChar w:fldCharType="end"/>
            </w:r>
          </w:hyperlink>
        </w:p>
        <w:p w14:paraId="63BEC60A" w14:textId="32163192" w:rsidR="00815CF2" w:rsidRDefault="00815CF2">
          <w:pPr>
            <w:pStyle w:val="TOC2"/>
            <w:rPr>
              <w:rFonts w:asciiTheme="minorHAnsi" w:eastAsiaTheme="minorEastAsia" w:hAnsiTheme="minorHAnsi" w:cstheme="minorBidi"/>
              <w:noProof/>
              <w:kern w:val="2"/>
              <w14:ligatures w14:val="standardContextual"/>
            </w:rPr>
          </w:pPr>
          <w:hyperlink w:anchor="_Toc175737847" w:history="1">
            <w:r w:rsidRPr="00F36F38">
              <w:rPr>
                <w:rStyle w:val="Hyperlink"/>
                <w:noProof/>
              </w:rPr>
              <w:t>Relatives of members or officers</w:t>
            </w:r>
            <w:r>
              <w:rPr>
                <w:noProof/>
                <w:webHidden/>
              </w:rPr>
              <w:tab/>
            </w:r>
            <w:r>
              <w:rPr>
                <w:noProof/>
                <w:webHidden/>
              </w:rPr>
              <w:fldChar w:fldCharType="begin"/>
            </w:r>
            <w:r>
              <w:rPr>
                <w:noProof/>
                <w:webHidden/>
              </w:rPr>
              <w:instrText xml:space="preserve"> PAGEREF _Toc175737847 \h </w:instrText>
            </w:r>
            <w:r>
              <w:rPr>
                <w:noProof/>
                <w:webHidden/>
              </w:rPr>
            </w:r>
            <w:r>
              <w:rPr>
                <w:noProof/>
                <w:webHidden/>
              </w:rPr>
              <w:fldChar w:fldCharType="separate"/>
            </w:r>
            <w:r>
              <w:rPr>
                <w:noProof/>
                <w:webHidden/>
              </w:rPr>
              <w:t>22</w:t>
            </w:r>
            <w:r>
              <w:rPr>
                <w:noProof/>
                <w:webHidden/>
              </w:rPr>
              <w:fldChar w:fldCharType="end"/>
            </w:r>
          </w:hyperlink>
        </w:p>
        <w:p w14:paraId="28C050EA" w14:textId="42C18CB9"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848" w:history="1">
            <w:r w:rsidRPr="00F36F38">
              <w:rPr>
                <w:rStyle w:val="Hyperlink"/>
                <w:noProof/>
              </w:rPr>
              <w:t>Custody of seal and sealing of documents</w:t>
            </w:r>
            <w:r>
              <w:rPr>
                <w:noProof/>
                <w:webHidden/>
              </w:rPr>
              <w:tab/>
            </w:r>
            <w:r>
              <w:rPr>
                <w:noProof/>
                <w:webHidden/>
              </w:rPr>
              <w:fldChar w:fldCharType="begin"/>
            </w:r>
            <w:r>
              <w:rPr>
                <w:noProof/>
                <w:webHidden/>
              </w:rPr>
              <w:instrText xml:space="preserve"> PAGEREF _Toc175737848 \h </w:instrText>
            </w:r>
            <w:r>
              <w:rPr>
                <w:noProof/>
                <w:webHidden/>
              </w:rPr>
            </w:r>
            <w:r>
              <w:rPr>
                <w:noProof/>
                <w:webHidden/>
              </w:rPr>
              <w:fldChar w:fldCharType="separate"/>
            </w:r>
            <w:r>
              <w:rPr>
                <w:noProof/>
                <w:webHidden/>
              </w:rPr>
              <w:t>23</w:t>
            </w:r>
            <w:r>
              <w:rPr>
                <w:noProof/>
                <w:webHidden/>
              </w:rPr>
              <w:fldChar w:fldCharType="end"/>
            </w:r>
          </w:hyperlink>
        </w:p>
        <w:p w14:paraId="74ECEE55" w14:textId="763C7C30" w:rsidR="00815CF2" w:rsidRDefault="00815CF2">
          <w:pPr>
            <w:pStyle w:val="TOC2"/>
            <w:rPr>
              <w:rFonts w:asciiTheme="minorHAnsi" w:eastAsiaTheme="minorEastAsia" w:hAnsiTheme="minorHAnsi" w:cstheme="minorBidi"/>
              <w:noProof/>
              <w:kern w:val="2"/>
              <w14:ligatures w14:val="standardContextual"/>
            </w:rPr>
          </w:pPr>
          <w:hyperlink w:anchor="_Toc175737849" w:history="1">
            <w:r w:rsidRPr="00F36F38">
              <w:rPr>
                <w:rStyle w:val="Hyperlink"/>
                <w:noProof/>
              </w:rPr>
              <w:t>Custody of the seal</w:t>
            </w:r>
            <w:r>
              <w:rPr>
                <w:noProof/>
                <w:webHidden/>
              </w:rPr>
              <w:tab/>
            </w:r>
            <w:r>
              <w:rPr>
                <w:noProof/>
                <w:webHidden/>
              </w:rPr>
              <w:fldChar w:fldCharType="begin"/>
            </w:r>
            <w:r>
              <w:rPr>
                <w:noProof/>
                <w:webHidden/>
              </w:rPr>
              <w:instrText xml:space="preserve"> PAGEREF _Toc175737849 \h </w:instrText>
            </w:r>
            <w:r>
              <w:rPr>
                <w:noProof/>
                <w:webHidden/>
              </w:rPr>
            </w:r>
            <w:r>
              <w:rPr>
                <w:noProof/>
                <w:webHidden/>
              </w:rPr>
              <w:fldChar w:fldCharType="separate"/>
            </w:r>
            <w:r>
              <w:rPr>
                <w:noProof/>
                <w:webHidden/>
              </w:rPr>
              <w:t>23</w:t>
            </w:r>
            <w:r>
              <w:rPr>
                <w:noProof/>
                <w:webHidden/>
              </w:rPr>
              <w:fldChar w:fldCharType="end"/>
            </w:r>
          </w:hyperlink>
        </w:p>
        <w:p w14:paraId="40801E1A" w14:textId="30B16FE8" w:rsidR="00815CF2" w:rsidRDefault="00815CF2">
          <w:pPr>
            <w:pStyle w:val="TOC2"/>
            <w:rPr>
              <w:rFonts w:asciiTheme="minorHAnsi" w:eastAsiaTheme="minorEastAsia" w:hAnsiTheme="minorHAnsi" w:cstheme="minorBidi"/>
              <w:noProof/>
              <w:kern w:val="2"/>
              <w14:ligatures w14:val="standardContextual"/>
            </w:rPr>
          </w:pPr>
          <w:hyperlink w:anchor="_Toc175737850" w:history="1">
            <w:r w:rsidRPr="00F36F38">
              <w:rPr>
                <w:rStyle w:val="Hyperlink"/>
                <w:noProof/>
              </w:rPr>
              <w:t>Sealing of documents</w:t>
            </w:r>
            <w:r>
              <w:rPr>
                <w:noProof/>
                <w:webHidden/>
              </w:rPr>
              <w:tab/>
            </w:r>
            <w:r>
              <w:rPr>
                <w:noProof/>
                <w:webHidden/>
              </w:rPr>
              <w:fldChar w:fldCharType="begin"/>
            </w:r>
            <w:r>
              <w:rPr>
                <w:noProof/>
                <w:webHidden/>
              </w:rPr>
              <w:instrText xml:space="preserve"> PAGEREF _Toc175737850 \h </w:instrText>
            </w:r>
            <w:r>
              <w:rPr>
                <w:noProof/>
                <w:webHidden/>
              </w:rPr>
            </w:r>
            <w:r>
              <w:rPr>
                <w:noProof/>
                <w:webHidden/>
              </w:rPr>
              <w:fldChar w:fldCharType="separate"/>
            </w:r>
            <w:r>
              <w:rPr>
                <w:noProof/>
                <w:webHidden/>
              </w:rPr>
              <w:t>23</w:t>
            </w:r>
            <w:r>
              <w:rPr>
                <w:noProof/>
                <w:webHidden/>
              </w:rPr>
              <w:fldChar w:fldCharType="end"/>
            </w:r>
          </w:hyperlink>
        </w:p>
        <w:p w14:paraId="0E0FA297" w14:textId="0FA5EB34" w:rsidR="00815CF2" w:rsidRDefault="00815CF2">
          <w:pPr>
            <w:pStyle w:val="TOC2"/>
            <w:rPr>
              <w:rFonts w:asciiTheme="minorHAnsi" w:eastAsiaTheme="minorEastAsia" w:hAnsiTheme="minorHAnsi" w:cstheme="minorBidi"/>
              <w:noProof/>
              <w:kern w:val="2"/>
              <w14:ligatures w14:val="standardContextual"/>
            </w:rPr>
          </w:pPr>
          <w:hyperlink w:anchor="_Toc175737851" w:history="1">
            <w:r w:rsidRPr="00F36F38">
              <w:rPr>
                <w:rStyle w:val="Hyperlink"/>
                <w:noProof/>
              </w:rPr>
              <w:t>Register of sealing</w:t>
            </w:r>
            <w:r>
              <w:rPr>
                <w:noProof/>
                <w:webHidden/>
              </w:rPr>
              <w:tab/>
            </w:r>
            <w:r>
              <w:rPr>
                <w:noProof/>
                <w:webHidden/>
              </w:rPr>
              <w:fldChar w:fldCharType="begin"/>
            </w:r>
            <w:r>
              <w:rPr>
                <w:noProof/>
                <w:webHidden/>
              </w:rPr>
              <w:instrText xml:space="preserve"> PAGEREF _Toc175737851 \h </w:instrText>
            </w:r>
            <w:r>
              <w:rPr>
                <w:noProof/>
                <w:webHidden/>
              </w:rPr>
            </w:r>
            <w:r>
              <w:rPr>
                <w:noProof/>
                <w:webHidden/>
              </w:rPr>
              <w:fldChar w:fldCharType="separate"/>
            </w:r>
            <w:r>
              <w:rPr>
                <w:noProof/>
                <w:webHidden/>
              </w:rPr>
              <w:t>23</w:t>
            </w:r>
            <w:r>
              <w:rPr>
                <w:noProof/>
                <w:webHidden/>
              </w:rPr>
              <w:fldChar w:fldCharType="end"/>
            </w:r>
          </w:hyperlink>
        </w:p>
        <w:p w14:paraId="08DD37DA" w14:textId="55C196B4" w:rsidR="00815CF2" w:rsidRDefault="00815CF2">
          <w:pPr>
            <w:pStyle w:val="TOC2"/>
            <w:rPr>
              <w:rFonts w:asciiTheme="minorHAnsi" w:eastAsiaTheme="minorEastAsia" w:hAnsiTheme="minorHAnsi" w:cstheme="minorBidi"/>
              <w:noProof/>
              <w:kern w:val="2"/>
              <w14:ligatures w14:val="standardContextual"/>
            </w:rPr>
          </w:pPr>
          <w:hyperlink w:anchor="_Toc175737852" w:history="1">
            <w:r w:rsidRPr="00F36F38">
              <w:rPr>
                <w:rStyle w:val="Hyperlink"/>
                <w:noProof/>
              </w:rPr>
              <w:t>Signature of documents</w:t>
            </w:r>
            <w:r>
              <w:rPr>
                <w:noProof/>
                <w:webHidden/>
              </w:rPr>
              <w:tab/>
            </w:r>
            <w:r>
              <w:rPr>
                <w:noProof/>
                <w:webHidden/>
              </w:rPr>
              <w:fldChar w:fldCharType="begin"/>
            </w:r>
            <w:r>
              <w:rPr>
                <w:noProof/>
                <w:webHidden/>
              </w:rPr>
              <w:instrText xml:space="preserve"> PAGEREF _Toc175737852 \h </w:instrText>
            </w:r>
            <w:r>
              <w:rPr>
                <w:noProof/>
                <w:webHidden/>
              </w:rPr>
            </w:r>
            <w:r>
              <w:rPr>
                <w:noProof/>
                <w:webHidden/>
              </w:rPr>
              <w:fldChar w:fldCharType="separate"/>
            </w:r>
            <w:r>
              <w:rPr>
                <w:noProof/>
                <w:webHidden/>
              </w:rPr>
              <w:t>23</w:t>
            </w:r>
            <w:r>
              <w:rPr>
                <w:noProof/>
                <w:webHidden/>
              </w:rPr>
              <w:fldChar w:fldCharType="end"/>
            </w:r>
          </w:hyperlink>
        </w:p>
        <w:p w14:paraId="29B45421" w14:textId="0BAD2ED6"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853" w:history="1">
            <w:r w:rsidRPr="00F36F38">
              <w:rPr>
                <w:rStyle w:val="Hyperlink"/>
                <w:noProof/>
              </w:rPr>
              <w:t>Miscellaneous</w:t>
            </w:r>
            <w:r>
              <w:rPr>
                <w:noProof/>
                <w:webHidden/>
              </w:rPr>
              <w:tab/>
            </w:r>
            <w:r>
              <w:rPr>
                <w:noProof/>
                <w:webHidden/>
              </w:rPr>
              <w:fldChar w:fldCharType="begin"/>
            </w:r>
            <w:r>
              <w:rPr>
                <w:noProof/>
                <w:webHidden/>
              </w:rPr>
              <w:instrText xml:space="preserve"> PAGEREF _Toc175737853 \h </w:instrText>
            </w:r>
            <w:r>
              <w:rPr>
                <w:noProof/>
                <w:webHidden/>
              </w:rPr>
            </w:r>
            <w:r>
              <w:rPr>
                <w:noProof/>
                <w:webHidden/>
              </w:rPr>
              <w:fldChar w:fldCharType="separate"/>
            </w:r>
            <w:r>
              <w:rPr>
                <w:noProof/>
                <w:webHidden/>
              </w:rPr>
              <w:t>24</w:t>
            </w:r>
            <w:r>
              <w:rPr>
                <w:noProof/>
                <w:webHidden/>
              </w:rPr>
              <w:fldChar w:fldCharType="end"/>
            </w:r>
          </w:hyperlink>
        </w:p>
        <w:p w14:paraId="060C36BB" w14:textId="7E5C205B" w:rsidR="00815CF2" w:rsidRDefault="00815CF2">
          <w:pPr>
            <w:pStyle w:val="TOC2"/>
            <w:rPr>
              <w:rFonts w:asciiTheme="minorHAnsi" w:eastAsiaTheme="minorEastAsia" w:hAnsiTheme="minorHAnsi" w:cstheme="minorBidi"/>
              <w:noProof/>
              <w:kern w:val="2"/>
              <w14:ligatures w14:val="standardContextual"/>
            </w:rPr>
          </w:pPr>
          <w:hyperlink w:anchor="_Toc175737854" w:history="1">
            <w:r w:rsidRPr="00F36F38">
              <w:rPr>
                <w:rStyle w:val="Hyperlink"/>
                <w:noProof/>
              </w:rPr>
              <w:t>Standing Orders to be given to members and officers</w:t>
            </w:r>
            <w:r>
              <w:rPr>
                <w:noProof/>
                <w:webHidden/>
              </w:rPr>
              <w:tab/>
            </w:r>
            <w:r>
              <w:rPr>
                <w:noProof/>
                <w:webHidden/>
              </w:rPr>
              <w:fldChar w:fldCharType="begin"/>
            </w:r>
            <w:r>
              <w:rPr>
                <w:noProof/>
                <w:webHidden/>
              </w:rPr>
              <w:instrText xml:space="preserve"> PAGEREF _Toc175737854 \h </w:instrText>
            </w:r>
            <w:r>
              <w:rPr>
                <w:noProof/>
                <w:webHidden/>
              </w:rPr>
            </w:r>
            <w:r>
              <w:rPr>
                <w:noProof/>
                <w:webHidden/>
              </w:rPr>
              <w:fldChar w:fldCharType="separate"/>
            </w:r>
            <w:r>
              <w:rPr>
                <w:noProof/>
                <w:webHidden/>
              </w:rPr>
              <w:t>24</w:t>
            </w:r>
            <w:r>
              <w:rPr>
                <w:noProof/>
                <w:webHidden/>
              </w:rPr>
              <w:fldChar w:fldCharType="end"/>
            </w:r>
          </w:hyperlink>
        </w:p>
        <w:p w14:paraId="1D9C5504" w14:textId="455CD8A7" w:rsidR="00815CF2" w:rsidRDefault="00815CF2">
          <w:pPr>
            <w:pStyle w:val="TOC2"/>
            <w:rPr>
              <w:rFonts w:asciiTheme="minorHAnsi" w:eastAsiaTheme="minorEastAsia" w:hAnsiTheme="minorHAnsi" w:cstheme="minorBidi"/>
              <w:noProof/>
              <w:kern w:val="2"/>
              <w14:ligatures w14:val="standardContextual"/>
            </w:rPr>
          </w:pPr>
          <w:hyperlink w:anchor="_Toc175737855" w:history="1">
            <w:r w:rsidRPr="00F36F38">
              <w:rPr>
                <w:rStyle w:val="Hyperlink"/>
                <w:noProof/>
              </w:rPr>
              <w:t>Documents having the standing of Standing Orders</w:t>
            </w:r>
            <w:r>
              <w:rPr>
                <w:noProof/>
                <w:webHidden/>
              </w:rPr>
              <w:tab/>
            </w:r>
            <w:r>
              <w:rPr>
                <w:noProof/>
                <w:webHidden/>
              </w:rPr>
              <w:fldChar w:fldCharType="begin"/>
            </w:r>
            <w:r>
              <w:rPr>
                <w:noProof/>
                <w:webHidden/>
              </w:rPr>
              <w:instrText xml:space="preserve"> PAGEREF _Toc175737855 \h </w:instrText>
            </w:r>
            <w:r>
              <w:rPr>
                <w:noProof/>
                <w:webHidden/>
              </w:rPr>
            </w:r>
            <w:r>
              <w:rPr>
                <w:noProof/>
                <w:webHidden/>
              </w:rPr>
              <w:fldChar w:fldCharType="separate"/>
            </w:r>
            <w:r>
              <w:rPr>
                <w:noProof/>
                <w:webHidden/>
              </w:rPr>
              <w:t>24</w:t>
            </w:r>
            <w:r>
              <w:rPr>
                <w:noProof/>
                <w:webHidden/>
              </w:rPr>
              <w:fldChar w:fldCharType="end"/>
            </w:r>
          </w:hyperlink>
        </w:p>
        <w:p w14:paraId="11762CF5" w14:textId="68930E41" w:rsidR="00815CF2" w:rsidRDefault="00815CF2">
          <w:pPr>
            <w:pStyle w:val="TOC2"/>
            <w:rPr>
              <w:rFonts w:asciiTheme="minorHAnsi" w:eastAsiaTheme="minorEastAsia" w:hAnsiTheme="minorHAnsi" w:cstheme="minorBidi"/>
              <w:noProof/>
              <w:kern w:val="2"/>
              <w14:ligatures w14:val="standardContextual"/>
            </w:rPr>
          </w:pPr>
          <w:hyperlink w:anchor="_Toc175737856" w:history="1">
            <w:r w:rsidRPr="00F36F38">
              <w:rPr>
                <w:rStyle w:val="Hyperlink"/>
                <w:noProof/>
              </w:rPr>
              <w:t>Review of Standing Orders</w:t>
            </w:r>
            <w:r>
              <w:rPr>
                <w:noProof/>
                <w:webHidden/>
              </w:rPr>
              <w:tab/>
            </w:r>
            <w:r>
              <w:rPr>
                <w:noProof/>
                <w:webHidden/>
              </w:rPr>
              <w:fldChar w:fldCharType="begin"/>
            </w:r>
            <w:r>
              <w:rPr>
                <w:noProof/>
                <w:webHidden/>
              </w:rPr>
              <w:instrText xml:space="preserve"> PAGEREF _Toc175737856 \h </w:instrText>
            </w:r>
            <w:r>
              <w:rPr>
                <w:noProof/>
                <w:webHidden/>
              </w:rPr>
            </w:r>
            <w:r>
              <w:rPr>
                <w:noProof/>
                <w:webHidden/>
              </w:rPr>
              <w:fldChar w:fldCharType="separate"/>
            </w:r>
            <w:r>
              <w:rPr>
                <w:noProof/>
                <w:webHidden/>
              </w:rPr>
              <w:t>24</w:t>
            </w:r>
            <w:r>
              <w:rPr>
                <w:noProof/>
                <w:webHidden/>
              </w:rPr>
              <w:fldChar w:fldCharType="end"/>
            </w:r>
          </w:hyperlink>
        </w:p>
        <w:p w14:paraId="7DA776D0" w14:textId="736E3A8D"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857" w:history="1">
            <w:r w:rsidRPr="00F36F38">
              <w:rPr>
                <w:rStyle w:val="Hyperlink"/>
                <w:noProof/>
              </w:rPr>
              <w:t>Appendix 1</w:t>
            </w:r>
            <w:r>
              <w:rPr>
                <w:noProof/>
                <w:webHidden/>
              </w:rPr>
              <w:tab/>
            </w:r>
            <w:r>
              <w:rPr>
                <w:noProof/>
                <w:webHidden/>
              </w:rPr>
              <w:fldChar w:fldCharType="begin"/>
            </w:r>
            <w:r>
              <w:rPr>
                <w:noProof/>
                <w:webHidden/>
              </w:rPr>
              <w:instrText xml:space="preserve"> PAGEREF _Toc175737857 \h </w:instrText>
            </w:r>
            <w:r>
              <w:rPr>
                <w:noProof/>
                <w:webHidden/>
              </w:rPr>
            </w:r>
            <w:r>
              <w:rPr>
                <w:noProof/>
                <w:webHidden/>
              </w:rPr>
              <w:fldChar w:fldCharType="separate"/>
            </w:r>
            <w:r>
              <w:rPr>
                <w:noProof/>
                <w:webHidden/>
              </w:rPr>
              <w:t>25</w:t>
            </w:r>
            <w:r>
              <w:rPr>
                <w:noProof/>
                <w:webHidden/>
              </w:rPr>
              <w:fldChar w:fldCharType="end"/>
            </w:r>
          </w:hyperlink>
        </w:p>
        <w:p w14:paraId="1C85F22A" w14:textId="554CF292"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858" w:history="1">
            <w:r w:rsidRPr="00F36F38">
              <w:rPr>
                <w:rStyle w:val="Hyperlink"/>
                <w:noProof/>
              </w:rPr>
              <w:t>Introduction</w:t>
            </w:r>
            <w:r>
              <w:rPr>
                <w:noProof/>
                <w:webHidden/>
              </w:rPr>
              <w:tab/>
            </w:r>
            <w:r>
              <w:rPr>
                <w:noProof/>
                <w:webHidden/>
              </w:rPr>
              <w:fldChar w:fldCharType="begin"/>
            </w:r>
            <w:r>
              <w:rPr>
                <w:noProof/>
                <w:webHidden/>
              </w:rPr>
              <w:instrText xml:space="preserve"> PAGEREF _Toc175737858 \h </w:instrText>
            </w:r>
            <w:r>
              <w:rPr>
                <w:noProof/>
                <w:webHidden/>
              </w:rPr>
            </w:r>
            <w:r>
              <w:rPr>
                <w:noProof/>
                <w:webHidden/>
              </w:rPr>
              <w:fldChar w:fldCharType="separate"/>
            </w:r>
            <w:r>
              <w:rPr>
                <w:noProof/>
                <w:webHidden/>
              </w:rPr>
              <w:t>26</w:t>
            </w:r>
            <w:r>
              <w:rPr>
                <w:noProof/>
                <w:webHidden/>
              </w:rPr>
              <w:fldChar w:fldCharType="end"/>
            </w:r>
          </w:hyperlink>
        </w:p>
        <w:p w14:paraId="59A7FE9D" w14:textId="425E2EC3"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859" w:history="1">
            <w:r w:rsidRPr="00F36F38">
              <w:rPr>
                <w:rStyle w:val="Hyperlink"/>
                <w:noProof/>
                <w:lang w:eastAsia="en-US"/>
              </w:rPr>
              <w:t>Reservation of Powers to the Board</w:t>
            </w:r>
            <w:r>
              <w:rPr>
                <w:noProof/>
                <w:webHidden/>
              </w:rPr>
              <w:tab/>
            </w:r>
            <w:r>
              <w:rPr>
                <w:noProof/>
                <w:webHidden/>
              </w:rPr>
              <w:fldChar w:fldCharType="begin"/>
            </w:r>
            <w:r>
              <w:rPr>
                <w:noProof/>
                <w:webHidden/>
              </w:rPr>
              <w:instrText xml:space="preserve"> PAGEREF _Toc175737859 \h </w:instrText>
            </w:r>
            <w:r>
              <w:rPr>
                <w:noProof/>
                <w:webHidden/>
              </w:rPr>
            </w:r>
            <w:r>
              <w:rPr>
                <w:noProof/>
                <w:webHidden/>
              </w:rPr>
              <w:fldChar w:fldCharType="separate"/>
            </w:r>
            <w:r>
              <w:rPr>
                <w:noProof/>
                <w:webHidden/>
              </w:rPr>
              <w:t>26</w:t>
            </w:r>
            <w:r>
              <w:rPr>
                <w:noProof/>
                <w:webHidden/>
              </w:rPr>
              <w:fldChar w:fldCharType="end"/>
            </w:r>
          </w:hyperlink>
        </w:p>
        <w:p w14:paraId="1CDFA035" w14:textId="7A8EA16E" w:rsidR="00815CF2" w:rsidRDefault="00815CF2">
          <w:pPr>
            <w:pStyle w:val="TOC2"/>
            <w:rPr>
              <w:rFonts w:asciiTheme="minorHAnsi" w:eastAsiaTheme="minorEastAsia" w:hAnsiTheme="minorHAnsi" w:cstheme="minorBidi"/>
              <w:noProof/>
              <w:kern w:val="2"/>
              <w14:ligatures w14:val="standardContextual"/>
            </w:rPr>
          </w:pPr>
          <w:hyperlink w:anchor="_Toc175737860" w:history="1">
            <w:r w:rsidRPr="00F36F38">
              <w:rPr>
                <w:rStyle w:val="Hyperlink"/>
                <w:noProof/>
                <w:lang w:eastAsia="en-US"/>
              </w:rPr>
              <w:t>General enabling provision</w:t>
            </w:r>
            <w:r>
              <w:rPr>
                <w:noProof/>
                <w:webHidden/>
              </w:rPr>
              <w:tab/>
            </w:r>
            <w:r>
              <w:rPr>
                <w:noProof/>
                <w:webHidden/>
              </w:rPr>
              <w:fldChar w:fldCharType="begin"/>
            </w:r>
            <w:r>
              <w:rPr>
                <w:noProof/>
                <w:webHidden/>
              </w:rPr>
              <w:instrText xml:space="preserve"> PAGEREF _Toc175737860 \h </w:instrText>
            </w:r>
            <w:r>
              <w:rPr>
                <w:noProof/>
                <w:webHidden/>
              </w:rPr>
            </w:r>
            <w:r>
              <w:rPr>
                <w:noProof/>
                <w:webHidden/>
              </w:rPr>
              <w:fldChar w:fldCharType="separate"/>
            </w:r>
            <w:r>
              <w:rPr>
                <w:noProof/>
                <w:webHidden/>
              </w:rPr>
              <w:t>26</w:t>
            </w:r>
            <w:r>
              <w:rPr>
                <w:noProof/>
                <w:webHidden/>
              </w:rPr>
              <w:fldChar w:fldCharType="end"/>
            </w:r>
          </w:hyperlink>
        </w:p>
        <w:p w14:paraId="4A11DC8E" w14:textId="349D917C" w:rsidR="00815CF2" w:rsidRDefault="00815CF2">
          <w:pPr>
            <w:pStyle w:val="TOC2"/>
            <w:rPr>
              <w:rFonts w:asciiTheme="minorHAnsi" w:eastAsiaTheme="minorEastAsia" w:hAnsiTheme="minorHAnsi" w:cstheme="minorBidi"/>
              <w:noProof/>
              <w:kern w:val="2"/>
              <w14:ligatures w14:val="standardContextual"/>
            </w:rPr>
          </w:pPr>
          <w:hyperlink w:anchor="_Toc175737861" w:history="1">
            <w:r w:rsidRPr="00F36F38">
              <w:rPr>
                <w:rStyle w:val="Hyperlink"/>
                <w:noProof/>
                <w:lang w:eastAsia="en-US"/>
              </w:rPr>
              <w:t>Regulation and control</w:t>
            </w:r>
            <w:r>
              <w:rPr>
                <w:noProof/>
                <w:webHidden/>
              </w:rPr>
              <w:tab/>
            </w:r>
            <w:r>
              <w:rPr>
                <w:noProof/>
                <w:webHidden/>
              </w:rPr>
              <w:fldChar w:fldCharType="begin"/>
            </w:r>
            <w:r>
              <w:rPr>
                <w:noProof/>
                <w:webHidden/>
              </w:rPr>
              <w:instrText xml:space="preserve"> PAGEREF _Toc175737861 \h </w:instrText>
            </w:r>
            <w:r>
              <w:rPr>
                <w:noProof/>
                <w:webHidden/>
              </w:rPr>
            </w:r>
            <w:r>
              <w:rPr>
                <w:noProof/>
                <w:webHidden/>
              </w:rPr>
              <w:fldChar w:fldCharType="separate"/>
            </w:r>
            <w:r>
              <w:rPr>
                <w:noProof/>
                <w:webHidden/>
              </w:rPr>
              <w:t>26</w:t>
            </w:r>
            <w:r>
              <w:rPr>
                <w:noProof/>
                <w:webHidden/>
              </w:rPr>
              <w:fldChar w:fldCharType="end"/>
            </w:r>
          </w:hyperlink>
        </w:p>
        <w:p w14:paraId="2A47227B" w14:textId="7EFD3308" w:rsidR="00815CF2" w:rsidRDefault="00815CF2">
          <w:pPr>
            <w:pStyle w:val="TOC1"/>
            <w:tabs>
              <w:tab w:val="right" w:leader="dot" w:pos="9016"/>
            </w:tabs>
            <w:rPr>
              <w:rFonts w:asciiTheme="minorHAnsi" w:eastAsiaTheme="minorEastAsia" w:hAnsiTheme="minorHAnsi" w:cstheme="minorBidi"/>
              <w:noProof/>
              <w:kern w:val="2"/>
              <w14:ligatures w14:val="standardContextual"/>
            </w:rPr>
          </w:pPr>
          <w:hyperlink w:anchor="_Toc175737862" w:history="1">
            <w:r w:rsidRPr="00F36F38">
              <w:rPr>
                <w:rStyle w:val="Hyperlink"/>
                <w:noProof/>
              </w:rPr>
              <w:t>Appointments</w:t>
            </w:r>
            <w:r>
              <w:rPr>
                <w:noProof/>
                <w:webHidden/>
              </w:rPr>
              <w:tab/>
            </w:r>
            <w:r>
              <w:rPr>
                <w:noProof/>
                <w:webHidden/>
              </w:rPr>
              <w:fldChar w:fldCharType="begin"/>
            </w:r>
            <w:r>
              <w:rPr>
                <w:noProof/>
                <w:webHidden/>
              </w:rPr>
              <w:instrText xml:space="preserve"> PAGEREF _Toc175737862 \h </w:instrText>
            </w:r>
            <w:r>
              <w:rPr>
                <w:noProof/>
                <w:webHidden/>
              </w:rPr>
            </w:r>
            <w:r>
              <w:rPr>
                <w:noProof/>
                <w:webHidden/>
              </w:rPr>
              <w:fldChar w:fldCharType="separate"/>
            </w:r>
            <w:r>
              <w:rPr>
                <w:noProof/>
                <w:webHidden/>
              </w:rPr>
              <w:t>27</w:t>
            </w:r>
            <w:r>
              <w:rPr>
                <w:noProof/>
                <w:webHidden/>
              </w:rPr>
              <w:fldChar w:fldCharType="end"/>
            </w:r>
          </w:hyperlink>
        </w:p>
        <w:p w14:paraId="06029BEF" w14:textId="1B27E744" w:rsidR="00815CF2" w:rsidRDefault="00815CF2">
          <w:pPr>
            <w:pStyle w:val="TOC2"/>
            <w:rPr>
              <w:rFonts w:asciiTheme="minorHAnsi" w:eastAsiaTheme="minorEastAsia" w:hAnsiTheme="minorHAnsi" w:cstheme="minorBidi"/>
              <w:noProof/>
              <w:kern w:val="2"/>
              <w14:ligatures w14:val="standardContextual"/>
            </w:rPr>
          </w:pPr>
          <w:hyperlink w:anchor="_Toc175737863" w:history="1">
            <w:r w:rsidRPr="00F36F38">
              <w:rPr>
                <w:rStyle w:val="Hyperlink"/>
                <w:noProof/>
              </w:rPr>
              <w:t>Full board</w:t>
            </w:r>
            <w:r>
              <w:rPr>
                <w:noProof/>
                <w:webHidden/>
              </w:rPr>
              <w:tab/>
            </w:r>
            <w:r>
              <w:rPr>
                <w:noProof/>
                <w:webHidden/>
              </w:rPr>
              <w:fldChar w:fldCharType="begin"/>
            </w:r>
            <w:r>
              <w:rPr>
                <w:noProof/>
                <w:webHidden/>
              </w:rPr>
              <w:instrText xml:space="preserve"> PAGEREF _Toc175737863 \h </w:instrText>
            </w:r>
            <w:r>
              <w:rPr>
                <w:noProof/>
                <w:webHidden/>
              </w:rPr>
            </w:r>
            <w:r>
              <w:rPr>
                <w:noProof/>
                <w:webHidden/>
              </w:rPr>
              <w:fldChar w:fldCharType="separate"/>
            </w:r>
            <w:r>
              <w:rPr>
                <w:noProof/>
                <w:webHidden/>
              </w:rPr>
              <w:t>27</w:t>
            </w:r>
            <w:r>
              <w:rPr>
                <w:noProof/>
                <w:webHidden/>
              </w:rPr>
              <w:fldChar w:fldCharType="end"/>
            </w:r>
          </w:hyperlink>
        </w:p>
        <w:p w14:paraId="2D24CBBC" w14:textId="79D5B99D" w:rsidR="00815CF2" w:rsidRDefault="00815CF2">
          <w:pPr>
            <w:pStyle w:val="TOC2"/>
            <w:rPr>
              <w:rFonts w:asciiTheme="minorHAnsi" w:eastAsiaTheme="minorEastAsia" w:hAnsiTheme="minorHAnsi" w:cstheme="minorBidi"/>
              <w:noProof/>
              <w:kern w:val="2"/>
              <w14:ligatures w14:val="standardContextual"/>
            </w:rPr>
          </w:pPr>
          <w:hyperlink w:anchor="_Toc175737864" w:history="1">
            <w:r w:rsidRPr="00F36F38">
              <w:rPr>
                <w:rStyle w:val="Hyperlink"/>
                <w:noProof/>
              </w:rPr>
              <w:t>Non-executive directors only</w:t>
            </w:r>
            <w:r>
              <w:rPr>
                <w:noProof/>
                <w:webHidden/>
              </w:rPr>
              <w:tab/>
            </w:r>
            <w:r>
              <w:rPr>
                <w:noProof/>
                <w:webHidden/>
              </w:rPr>
              <w:fldChar w:fldCharType="begin"/>
            </w:r>
            <w:r>
              <w:rPr>
                <w:noProof/>
                <w:webHidden/>
              </w:rPr>
              <w:instrText xml:space="preserve"> PAGEREF _Toc175737864 \h </w:instrText>
            </w:r>
            <w:r>
              <w:rPr>
                <w:noProof/>
                <w:webHidden/>
              </w:rPr>
            </w:r>
            <w:r>
              <w:rPr>
                <w:noProof/>
                <w:webHidden/>
              </w:rPr>
              <w:fldChar w:fldCharType="separate"/>
            </w:r>
            <w:r>
              <w:rPr>
                <w:noProof/>
                <w:webHidden/>
              </w:rPr>
              <w:t>27</w:t>
            </w:r>
            <w:r>
              <w:rPr>
                <w:noProof/>
                <w:webHidden/>
              </w:rPr>
              <w:fldChar w:fldCharType="end"/>
            </w:r>
          </w:hyperlink>
        </w:p>
        <w:p w14:paraId="77A8AFB4" w14:textId="5A3C489C" w:rsidR="00815CF2" w:rsidRDefault="00815CF2">
          <w:pPr>
            <w:pStyle w:val="TOC2"/>
            <w:rPr>
              <w:rFonts w:asciiTheme="minorHAnsi" w:eastAsiaTheme="minorEastAsia" w:hAnsiTheme="minorHAnsi" w:cstheme="minorBidi"/>
              <w:noProof/>
              <w:kern w:val="2"/>
              <w14:ligatures w14:val="standardContextual"/>
            </w:rPr>
          </w:pPr>
          <w:hyperlink w:anchor="_Toc175737865" w:history="1">
            <w:r w:rsidRPr="00F36F38">
              <w:rPr>
                <w:rStyle w:val="Hyperlink"/>
                <w:noProof/>
                <w:lang w:eastAsia="en-US"/>
              </w:rPr>
              <w:t>Policy consideration</w:t>
            </w:r>
            <w:r>
              <w:rPr>
                <w:noProof/>
                <w:webHidden/>
              </w:rPr>
              <w:tab/>
            </w:r>
            <w:r>
              <w:rPr>
                <w:noProof/>
                <w:webHidden/>
              </w:rPr>
              <w:fldChar w:fldCharType="begin"/>
            </w:r>
            <w:r>
              <w:rPr>
                <w:noProof/>
                <w:webHidden/>
              </w:rPr>
              <w:instrText xml:space="preserve"> PAGEREF _Toc175737865 \h </w:instrText>
            </w:r>
            <w:r>
              <w:rPr>
                <w:noProof/>
                <w:webHidden/>
              </w:rPr>
            </w:r>
            <w:r>
              <w:rPr>
                <w:noProof/>
                <w:webHidden/>
              </w:rPr>
              <w:fldChar w:fldCharType="separate"/>
            </w:r>
            <w:r>
              <w:rPr>
                <w:noProof/>
                <w:webHidden/>
              </w:rPr>
              <w:t>27</w:t>
            </w:r>
            <w:r>
              <w:rPr>
                <w:noProof/>
                <w:webHidden/>
              </w:rPr>
              <w:fldChar w:fldCharType="end"/>
            </w:r>
          </w:hyperlink>
        </w:p>
        <w:p w14:paraId="1D698660" w14:textId="6C23E28A" w:rsidR="00815CF2" w:rsidRDefault="00815CF2">
          <w:pPr>
            <w:pStyle w:val="TOC2"/>
            <w:rPr>
              <w:rFonts w:asciiTheme="minorHAnsi" w:eastAsiaTheme="minorEastAsia" w:hAnsiTheme="minorHAnsi" w:cstheme="minorBidi"/>
              <w:noProof/>
              <w:kern w:val="2"/>
              <w14:ligatures w14:val="standardContextual"/>
            </w:rPr>
          </w:pPr>
          <w:hyperlink w:anchor="_Toc175737866" w:history="1">
            <w:r w:rsidRPr="00F36F38">
              <w:rPr>
                <w:rStyle w:val="Hyperlink"/>
                <w:noProof/>
              </w:rPr>
              <w:t>Strategy and business plans and budgets</w:t>
            </w:r>
            <w:r>
              <w:rPr>
                <w:noProof/>
                <w:webHidden/>
              </w:rPr>
              <w:tab/>
            </w:r>
            <w:r>
              <w:rPr>
                <w:noProof/>
                <w:webHidden/>
              </w:rPr>
              <w:fldChar w:fldCharType="begin"/>
            </w:r>
            <w:r>
              <w:rPr>
                <w:noProof/>
                <w:webHidden/>
              </w:rPr>
              <w:instrText xml:space="preserve"> PAGEREF _Toc175737866 \h </w:instrText>
            </w:r>
            <w:r>
              <w:rPr>
                <w:noProof/>
                <w:webHidden/>
              </w:rPr>
            </w:r>
            <w:r>
              <w:rPr>
                <w:noProof/>
                <w:webHidden/>
              </w:rPr>
              <w:fldChar w:fldCharType="separate"/>
            </w:r>
            <w:r>
              <w:rPr>
                <w:noProof/>
                <w:webHidden/>
              </w:rPr>
              <w:t>27</w:t>
            </w:r>
            <w:r>
              <w:rPr>
                <w:noProof/>
                <w:webHidden/>
              </w:rPr>
              <w:fldChar w:fldCharType="end"/>
            </w:r>
          </w:hyperlink>
        </w:p>
        <w:p w14:paraId="7454DF9F" w14:textId="7B489668" w:rsidR="00815CF2" w:rsidRDefault="00815CF2">
          <w:pPr>
            <w:pStyle w:val="TOC2"/>
            <w:rPr>
              <w:rFonts w:asciiTheme="minorHAnsi" w:eastAsiaTheme="minorEastAsia" w:hAnsiTheme="minorHAnsi" w:cstheme="minorBidi"/>
              <w:noProof/>
              <w:kern w:val="2"/>
              <w14:ligatures w14:val="standardContextual"/>
            </w:rPr>
          </w:pPr>
          <w:hyperlink w:anchor="_Toc175737867" w:history="1">
            <w:r w:rsidRPr="00F36F38">
              <w:rPr>
                <w:rStyle w:val="Hyperlink"/>
                <w:noProof/>
              </w:rPr>
              <w:t>Risk management</w:t>
            </w:r>
            <w:r>
              <w:rPr>
                <w:noProof/>
                <w:webHidden/>
              </w:rPr>
              <w:tab/>
            </w:r>
            <w:r>
              <w:rPr>
                <w:noProof/>
                <w:webHidden/>
              </w:rPr>
              <w:fldChar w:fldCharType="begin"/>
            </w:r>
            <w:r>
              <w:rPr>
                <w:noProof/>
                <w:webHidden/>
              </w:rPr>
              <w:instrText xml:space="preserve"> PAGEREF _Toc175737867 \h </w:instrText>
            </w:r>
            <w:r>
              <w:rPr>
                <w:noProof/>
                <w:webHidden/>
              </w:rPr>
            </w:r>
            <w:r>
              <w:rPr>
                <w:noProof/>
                <w:webHidden/>
              </w:rPr>
              <w:fldChar w:fldCharType="separate"/>
            </w:r>
            <w:r>
              <w:rPr>
                <w:noProof/>
                <w:webHidden/>
              </w:rPr>
              <w:t>27</w:t>
            </w:r>
            <w:r>
              <w:rPr>
                <w:noProof/>
                <w:webHidden/>
              </w:rPr>
              <w:fldChar w:fldCharType="end"/>
            </w:r>
          </w:hyperlink>
        </w:p>
        <w:p w14:paraId="7713D34A" w14:textId="7BBDE86B" w:rsidR="00815CF2" w:rsidRDefault="00815CF2">
          <w:pPr>
            <w:pStyle w:val="TOC2"/>
            <w:rPr>
              <w:rFonts w:asciiTheme="minorHAnsi" w:eastAsiaTheme="minorEastAsia" w:hAnsiTheme="minorHAnsi" w:cstheme="minorBidi"/>
              <w:noProof/>
              <w:kern w:val="2"/>
              <w14:ligatures w14:val="standardContextual"/>
            </w:rPr>
          </w:pPr>
          <w:hyperlink w:anchor="_Toc175737868" w:history="1">
            <w:r w:rsidRPr="00F36F38">
              <w:rPr>
                <w:rStyle w:val="Hyperlink"/>
                <w:noProof/>
                <w:lang w:eastAsia="en-US"/>
              </w:rPr>
              <w:t>Direct operational decisions</w:t>
            </w:r>
            <w:r>
              <w:rPr>
                <w:noProof/>
                <w:webHidden/>
              </w:rPr>
              <w:tab/>
            </w:r>
            <w:r>
              <w:rPr>
                <w:noProof/>
                <w:webHidden/>
              </w:rPr>
              <w:fldChar w:fldCharType="begin"/>
            </w:r>
            <w:r>
              <w:rPr>
                <w:noProof/>
                <w:webHidden/>
              </w:rPr>
              <w:instrText xml:space="preserve"> PAGEREF _Toc175737868 \h </w:instrText>
            </w:r>
            <w:r>
              <w:rPr>
                <w:noProof/>
                <w:webHidden/>
              </w:rPr>
            </w:r>
            <w:r>
              <w:rPr>
                <w:noProof/>
                <w:webHidden/>
              </w:rPr>
              <w:fldChar w:fldCharType="separate"/>
            </w:r>
            <w:r>
              <w:rPr>
                <w:noProof/>
                <w:webHidden/>
              </w:rPr>
              <w:t>28</w:t>
            </w:r>
            <w:r>
              <w:rPr>
                <w:noProof/>
                <w:webHidden/>
              </w:rPr>
              <w:fldChar w:fldCharType="end"/>
            </w:r>
          </w:hyperlink>
        </w:p>
        <w:p w14:paraId="4E9DB9E3" w14:textId="1E9017DB" w:rsidR="00815CF2" w:rsidRDefault="00815CF2">
          <w:pPr>
            <w:pStyle w:val="TOC2"/>
            <w:rPr>
              <w:rFonts w:asciiTheme="minorHAnsi" w:eastAsiaTheme="minorEastAsia" w:hAnsiTheme="minorHAnsi" w:cstheme="minorBidi"/>
              <w:noProof/>
              <w:kern w:val="2"/>
              <w14:ligatures w14:val="standardContextual"/>
            </w:rPr>
          </w:pPr>
          <w:hyperlink w:anchor="_Toc175737869" w:history="1">
            <w:r w:rsidRPr="00F36F38">
              <w:rPr>
                <w:rStyle w:val="Hyperlink"/>
                <w:noProof/>
                <w:lang w:eastAsia="en-US"/>
              </w:rPr>
              <w:t>Financial and performance reporting arrangements</w:t>
            </w:r>
            <w:r>
              <w:rPr>
                <w:noProof/>
                <w:webHidden/>
              </w:rPr>
              <w:tab/>
            </w:r>
            <w:r>
              <w:rPr>
                <w:noProof/>
                <w:webHidden/>
              </w:rPr>
              <w:fldChar w:fldCharType="begin"/>
            </w:r>
            <w:r>
              <w:rPr>
                <w:noProof/>
                <w:webHidden/>
              </w:rPr>
              <w:instrText xml:space="preserve"> PAGEREF _Toc175737869 \h </w:instrText>
            </w:r>
            <w:r>
              <w:rPr>
                <w:noProof/>
                <w:webHidden/>
              </w:rPr>
            </w:r>
            <w:r>
              <w:rPr>
                <w:noProof/>
                <w:webHidden/>
              </w:rPr>
              <w:fldChar w:fldCharType="separate"/>
            </w:r>
            <w:r>
              <w:rPr>
                <w:noProof/>
                <w:webHidden/>
              </w:rPr>
              <w:t>28</w:t>
            </w:r>
            <w:r>
              <w:rPr>
                <w:noProof/>
                <w:webHidden/>
              </w:rPr>
              <w:fldChar w:fldCharType="end"/>
            </w:r>
          </w:hyperlink>
        </w:p>
        <w:p w14:paraId="13F12AFC" w14:textId="487C6811" w:rsidR="00815CF2" w:rsidRDefault="00815CF2">
          <w:pPr>
            <w:pStyle w:val="TOC2"/>
            <w:rPr>
              <w:rFonts w:asciiTheme="minorHAnsi" w:eastAsiaTheme="minorEastAsia" w:hAnsiTheme="minorHAnsi" w:cstheme="minorBidi"/>
              <w:noProof/>
              <w:kern w:val="2"/>
              <w14:ligatures w14:val="standardContextual"/>
            </w:rPr>
          </w:pPr>
          <w:hyperlink w:anchor="_Toc175737870" w:history="1">
            <w:r w:rsidRPr="00F36F38">
              <w:rPr>
                <w:rStyle w:val="Hyperlink"/>
                <w:noProof/>
                <w:lang w:eastAsia="en-US"/>
              </w:rPr>
              <w:t>Audit arrangements</w:t>
            </w:r>
            <w:r>
              <w:rPr>
                <w:noProof/>
                <w:webHidden/>
              </w:rPr>
              <w:tab/>
            </w:r>
            <w:r>
              <w:rPr>
                <w:noProof/>
                <w:webHidden/>
              </w:rPr>
              <w:fldChar w:fldCharType="begin"/>
            </w:r>
            <w:r>
              <w:rPr>
                <w:noProof/>
                <w:webHidden/>
              </w:rPr>
              <w:instrText xml:space="preserve"> PAGEREF _Toc175737870 \h </w:instrText>
            </w:r>
            <w:r>
              <w:rPr>
                <w:noProof/>
                <w:webHidden/>
              </w:rPr>
            </w:r>
            <w:r>
              <w:rPr>
                <w:noProof/>
                <w:webHidden/>
              </w:rPr>
              <w:fldChar w:fldCharType="separate"/>
            </w:r>
            <w:r>
              <w:rPr>
                <w:noProof/>
                <w:webHidden/>
              </w:rPr>
              <w:t>28</w:t>
            </w:r>
            <w:r>
              <w:rPr>
                <w:noProof/>
                <w:webHidden/>
              </w:rPr>
              <w:fldChar w:fldCharType="end"/>
            </w:r>
          </w:hyperlink>
        </w:p>
        <w:p w14:paraId="260AC025" w14:textId="6E451096" w:rsidR="00815CF2" w:rsidRDefault="00815CF2">
          <w:pPr>
            <w:pStyle w:val="TOC2"/>
            <w:rPr>
              <w:rFonts w:asciiTheme="minorHAnsi" w:eastAsiaTheme="minorEastAsia" w:hAnsiTheme="minorHAnsi" w:cstheme="minorBidi"/>
              <w:noProof/>
              <w:kern w:val="2"/>
              <w14:ligatures w14:val="standardContextual"/>
            </w:rPr>
          </w:pPr>
          <w:hyperlink w:anchor="_Toc175737871" w:history="1">
            <w:r w:rsidRPr="00F36F38">
              <w:rPr>
                <w:rStyle w:val="Hyperlink"/>
                <w:noProof/>
              </w:rPr>
              <w:t>Version control</w:t>
            </w:r>
            <w:r>
              <w:rPr>
                <w:noProof/>
                <w:webHidden/>
              </w:rPr>
              <w:tab/>
            </w:r>
            <w:r>
              <w:rPr>
                <w:noProof/>
                <w:webHidden/>
              </w:rPr>
              <w:fldChar w:fldCharType="begin"/>
            </w:r>
            <w:r>
              <w:rPr>
                <w:noProof/>
                <w:webHidden/>
              </w:rPr>
              <w:instrText xml:space="preserve"> PAGEREF _Toc175737871 \h </w:instrText>
            </w:r>
            <w:r>
              <w:rPr>
                <w:noProof/>
                <w:webHidden/>
              </w:rPr>
            </w:r>
            <w:r>
              <w:rPr>
                <w:noProof/>
                <w:webHidden/>
              </w:rPr>
              <w:fldChar w:fldCharType="separate"/>
            </w:r>
            <w:r>
              <w:rPr>
                <w:noProof/>
                <w:webHidden/>
              </w:rPr>
              <w:t>29</w:t>
            </w:r>
            <w:r>
              <w:rPr>
                <w:noProof/>
                <w:webHidden/>
              </w:rPr>
              <w:fldChar w:fldCharType="end"/>
            </w:r>
          </w:hyperlink>
        </w:p>
        <w:p w14:paraId="3E0AE20F" w14:textId="057A0092" w:rsidR="00063156" w:rsidRDefault="00063156">
          <w:r>
            <w:rPr>
              <w:b/>
              <w:bCs/>
              <w:noProof/>
            </w:rPr>
            <w:fldChar w:fldCharType="end"/>
          </w:r>
        </w:p>
      </w:sdtContent>
    </w:sdt>
    <w:p w14:paraId="0DBF202D" w14:textId="6BCBB5F1" w:rsidR="00794BC2" w:rsidRDefault="00794BC2">
      <w:pPr>
        <w:rPr>
          <w:rFonts w:ascii="Arial" w:hAnsi="Arial"/>
        </w:rPr>
      </w:pPr>
      <w:r>
        <w:br w:type="page"/>
      </w:r>
    </w:p>
    <w:p w14:paraId="5FD4574E" w14:textId="4E29C4E5" w:rsidR="009C11E7" w:rsidRDefault="008C0D9F" w:rsidP="00083392">
      <w:pPr>
        <w:pStyle w:val="Heading1"/>
      </w:pPr>
      <w:bookmarkStart w:id="4" w:name="_Toc175737774"/>
      <w:r>
        <w:t>Introduction</w:t>
      </w:r>
      <w:bookmarkEnd w:id="4"/>
    </w:p>
    <w:p w14:paraId="33736879" w14:textId="446A4E5F" w:rsidR="00F4521F" w:rsidRPr="004B0843" w:rsidRDefault="00F4521F" w:rsidP="00083392">
      <w:pPr>
        <w:pStyle w:val="Heading2"/>
      </w:pPr>
      <w:bookmarkStart w:id="5" w:name="_Toc175737775"/>
      <w:r>
        <w:t>Purpose</w:t>
      </w:r>
      <w:bookmarkEnd w:id="5"/>
    </w:p>
    <w:p w14:paraId="3D4D5D38" w14:textId="5A82A859" w:rsidR="004B0843" w:rsidRDefault="004B0843" w:rsidP="00AA2D8B">
      <w:pPr>
        <w:pStyle w:val="Paragraphnonumbers"/>
        <w:numPr>
          <w:ilvl w:val="0"/>
          <w:numId w:val="4"/>
        </w:numPr>
        <w:spacing w:line="240" w:lineRule="auto"/>
        <w:ind w:left="567" w:hanging="567"/>
      </w:pPr>
      <w:r w:rsidRPr="00EF1965">
        <w:t>Th</w:t>
      </w:r>
      <w:r>
        <w:t xml:space="preserve">is </w:t>
      </w:r>
      <w:r w:rsidRPr="00EF1965">
        <w:t xml:space="preserve">document, together with </w:t>
      </w:r>
      <w:r>
        <w:t>the S</w:t>
      </w:r>
      <w:r w:rsidRPr="00EF1965">
        <w:t xml:space="preserve">tanding </w:t>
      </w:r>
      <w:r>
        <w:t>F</w:t>
      </w:r>
      <w:r w:rsidRPr="00EF1965">
        <w:t xml:space="preserve">inancial </w:t>
      </w:r>
      <w:r>
        <w:t>I</w:t>
      </w:r>
      <w:r w:rsidRPr="00EF1965">
        <w:t xml:space="preserve">nstructions (SFI), provide a regulatory framework for the business conduct of the </w:t>
      </w:r>
      <w:r>
        <w:t xml:space="preserve">National </w:t>
      </w:r>
      <w:r w:rsidRPr="00EF1965">
        <w:t>Institute</w:t>
      </w:r>
      <w:r>
        <w:t xml:space="preserve"> for Health and Care Excellence (NICE)</w:t>
      </w:r>
      <w:r w:rsidRPr="00EF1965">
        <w:t xml:space="preserve">. They fulfil the dual role of protecting </w:t>
      </w:r>
      <w:r>
        <w:t>NICE</w:t>
      </w:r>
      <w:r w:rsidRPr="00EF1965">
        <w:t xml:space="preserve">’s interests (ensuring, for example, that all transactions maximise the benefit to </w:t>
      </w:r>
      <w:r>
        <w:t>NICE</w:t>
      </w:r>
      <w:r w:rsidRPr="00EF1965">
        <w:t>) and protecting staff from any possible accusation that they have acted less than properly (provided that staff have followed the correct procedures outlined in the relevant document</w:t>
      </w:r>
      <w:r>
        <w:t>).</w:t>
      </w:r>
    </w:p>
    <w:p w14:paraId="2222ADC6" w14:textId="1CC7BCFE" w:rsidR="004B0843" w:rsidRPr="00F4521F" w:rsidRDefault="00083392" w:rsidP="00AA2D8B">
      <w:pPr>
        <w:pStyle w:val="Paragraphnonumbers"/>
        <w:numPr>
          <w:ilvl w:val="0"/>
          <w:numId w:val="4"/>
        </w:numPr>
        <w:spacing w:line="240" w:lineRule="auto"/>
        <w:ind w:left="567" w:hanging="567"/>
      </w:pPr>
      <w:r>
        <w:t xml:space="preserve">All </w:t>
      </w:r>
      <w:r w:rsidR="005867F7">
        <w:t>e</w:t>
      </w:r>
      <w:r>
        <w:t xml:space="preserve">xecutive and </w:t>
      </w:r>
      <w:r w:rsidR="005867F7">
        <w:t>n</w:t>
      </w:r>
      <w:r>
        <w:t>on-</w:t>
      </w:r>
      <w:r w:rsidR="005867F7">
        <w:t>e</w:t>
      </w:r>
      <w:r>
        <w:t xml:space="preserve">xecutive </w:t>
      </w:r>
      <w:r w:rsidR="005867F7">
        <w:t>d</w:t>
      </w:r>
      <w:r w:rsidR="00102DA2" w:rsidRPr="00BC463C">
        <w:t>irectors</w:t>
      </w:r>
      <w:r w:rsidR="00102DA2">
        <w:t xml:space="preserve"> </w:t>
      </w:r>
      <w:r>
        <w:t>and all staff should be aware of the existence of these documents and be familiar with their detailed provisions.</w:t>
      </w:r>
    </w:p>
    <w:p w14:paraId="2C7B2112" w14:textId="48A269C9" w:rsidR="00F4521F" w:rsidRPr="00380AF9" w:rsidRDefault="00F4521F" w:rsidP="00083392">
      <w:pPr>
        <w:pStyle w:val="Heading2"/>
      </w:pPr>
      <w:bookmarkStart w:id="6" w:name="_Toc175737776"/>
      <w:r>
        <w:t>Interpretation</w:t>
      </w:r>
      <w:bookmarkEnd w:id="6"/>
    </w:p>
    <w:p w14:paraId="19C1122C" w14:textId="1FDE06CC" w:rsidR="00380AF9" w:rsidRPr="00380AF9" w:rsidRDefault="00380AF9" w:rsidP="00AA2D8B">
      <w:pPr>
        <w:pStyle w:val="Paragraphnonumbers"/>
        <w:numPr>
          <w:ilvl w:val="0"/>
          <w:numId w:val="4"/>
        </w:numPr>
        <w:spacing w:line="240" w:lineRule="auto"/>
        <w:ind w:left="567" w:hanging="567"/>
      </w:pPr>
      <w:r w:rsidRPr="00380AF9">
        <w:t>S</w:t>
      </w:r>
      <w:r w:rsidR="00095CC1">
        <w:t>ubject to</w:t>
      </w:r>
      <w:r w:rsidRPr="00380AF9">
        <w:t xml:space="preserve"> permi</w:t>
      </w:r>
      <w:r w:rsidR="00095CC1">
        <w:t>ssions</w:t>
      </w:r>
      <w:r w:rsidRPr="00380AF9">
        <w:t xml:space="preserve"> </w:t>
      </w:r>
      <w:r w:rsidR="00095CC1">
        <w:t>in</w:t>
      </w:r>
      <w:r w:rsidRPr="00EF1965">
        <w:t xml:space="preserve"> law, the </w:t>
      </w:r>
      <w:r>
        <w:t>c</w:t>
      </w:r>
      <w:r w:rsidRPr="00EF1965">
        <w:t>hair</w:t>
      </w:r>
      <w:r>
        <w:t>man</w:t>
      </w:r>
      <w:r w:rsidRPr="00EF1965">
        <w:t xml:space="preserve"> of </w:t>
      </w:r>
      <w:r>
        <w:t>NICE</w:t>
      </w:r>
      <w:r w:rsidRPr="00EF1965">
        <w:t xml:space="preserve"> shall be the final authority on the interpretation of S</w:t>
      </w:r>
      <w:r w:rsidR="00095CC1">
        <w:t xml:space="preserve">tanding </w:t>
      </w:r>
      <w:r w:rsidRPr="00EF1965">
        <w:t>O</w:t>
      </w:r>
      <w:r w:rsidR="00095CC1">
        <w:t>rders (SO)</w:t>
      </w:r>
      <w:r w:rsidRPr="00EF1965">
        <w:t xml:space="preserve"> </w:t>
      </w:r>
      <w:r w:rsidR="00095CC1" w:rsidRPr="00EF1965">
        <w:t>at any meeting</w:t>
      </w:r>
      <w:r w:rsidR="00095CC1">
        <w:t>,</w:t>
      </w:r>
      <w:r w:rsidR="00095CC1" w:rsidRPr="00EF1965">
        <w:t xml:space="preserve"> </w:t>
      </w:r>
      <w:r w:rsidR="00095CC1">
        <w:t>o</w:t>
      </w:r>
      <w:r w:rsidRPr="00EF1965">
        <w:t xml:space="preserve">n which </w:t>
      </w:r>
      <w:r>
        <w:t>they</w:t>
      </w:r>
      <w:r w:rsidRPr="00EF1965">
        <w:t xml:space="preserve"> should be advised by the </w:t>
      </w:r>
      <w:r w:rsidR="00E10C2E">
        <w:t>chief executive</w:t>
      </w:r>
      <w:r w:rsidR="00095CC1">
        <w:t>.</w:t>
      </w:r>
    </w:p>
    <w:p w14:paraId="21F884FE" w14:textId="505245D1" w:rsidR="004B0843" w:rsidRPr="00F4521F" w:rsidRDefault="00095CC1" w:rsidP="00AA2D8B">
      <w:pPr>
        <w:pStyle w:val="Paragraphnonumbers"/>
        <w:numPr>
          <w:ilvl w:val="0"/>
          <w:numId w:val="4"/>
        </w:numPr>
        <w:spacing w:line="240" w:lineRule="auto"/>
        <w:ind w:left="567" w:hanging="567"/>
      </w:pPr>
      <w:r>
        <w:t xml:space="preserve">If staff encounter </w:t>
      </w:r>
      <w:r w:rsidR="00380AF9">
        <w:t>difficulties regarding the application of any of these S</w:t>
      </w:r>
      <w:r w:rsidR="00F62D4C">
        <w:t>O</w:t>
      </w:r>
      <w:r w:rsidR="00380AF9">
        <w:t xml:space="preserve">, advice </w:t>
      </w:r>
      <w:r w:rsidR="00E00DF3">
        <w:t xml:space="preserve">from </w:t>
      </w:r>
      <w:r w:rsidR="00380AF9">
        <w:t xml:space="preserve">the </w:t>
      </w:r>
      <w:r w:rsidR="008303D2">
        <w:t>a</w:t>
      </w:r>
      <w:r w:rsidR="00380AF9">
        <w:t xml:space="preserve">ssociate </w:t>
      </w:r>
      <w:r w:rsidR="008303D2">
        <w:t>d</w:t>
      </w:r>
      <w:r w:rsidR="00380AF9">
        <w:t>irector</w:t>
      </w:r>
      <w:r w:rsidR="002E6A9E">
        <w:t>,</w:t>
      </w:r>
      <w:r w:rsidR="00380AF9">
        <w:t xml:space="preserve"> </w:t>
      </w:r>
      <w:r w:rsidR="008303D2">
        <w:t>c</w:t>
      </w:r>
      <w:r w:rsidR="00380AF9">
        <w:t xml:space="preserve">orporate </w:t>
      </w:r>
      <w:r w:rsidR="008303D2">
        <w:t>o</w:t>
      </w:r>
      <w:r w:rsidR="00380AF9">
        <w:t>ffice must be sought before acting.</w:t>
      </w:r>
    </w:p>
    <w:p w14:paraId="3E9C1052" w14:textId="64C860A1" w:rsidR="00F4521F" w:rsidRPr="005E212D" w:rsidRDefault="00F4521F" w:rsidP="00083392">
      <w:pPr>
        <w:pStyle w:val="Heading2"/>
      </w:pPr>
      <w:bookmarkStart w:id="7" w:name="_Toc175737777"/>
      <w:r>
        <w:t>Statutory framework</w:t>
      </w:r>
      <w:bookmarkEnd w:id="7"/>
    </w:p>
    <w:p w14:paraId="4D610D65" w14:textId="77162585" w:rsidR="00D8070C" w:rsidRDefault="00D8070C" w:rsidP="00F758B6">
      <w:pPr>
        <w:pStyle w:val="Paragraph"/>
        <w:numPr>
          <w:ilvl w:val="1"/>
          <w:numId w:val="5"/>
        </w:numPr>
        <w:spacing w:line="240" w:lineRule="auto"/>
        <w:ind w:left="567" w:hanging="567"/>
      </w:pPr>
      <w:r w:rsidRPr="00EF1965">
        <w:t>The National Institute for Health and Care Excellence (“</w:t>
      </w:r>
      <w:r>
        <w:t>NICE</w:t>
      </w:r>
      <w:r w:rsidRPr="00EF1965">
        <w:t>”) is a statutory body which came into existence on 1 April 2013.</w:t>
      </w:r>
    </w:p>
    <w:p w14:paraId="3C84B282" w14:textId="0B932389" w:rsidR="004C2139" w:rsidRPr="00EF1965" w:rsidRDefault="004C2139" w:rsidP="00F758B6">
      <w:pPr>
        <w:pStyle w:val="Paragraph"/>
        <w:numPr>
          <w:ilvl w:val="1"/>
          <w:numId w:val="5"/>
        </w:numPr>
        <w:spacing w:line="240" w:lineRule="auto"/>
        <w:ind w:left="567" w:hanging="567"/>
      </w:pPr>
      <w:r w:rsidRPr="00EF1965">
        <w:t xml:space="preserve">The statutory functions conferred on </w:t>
      </w:r>
      <w:r>
        <w:t>NICE</w:t>
      </w:r>
      <w:r w:rsidRPr="00EF1965">
        <w:t xml:space="preserve"> are set out in the Health and Social Care Act 2012 and associated </w:t>
      </w:r>
      <w:r>
        <w:t>r</w:t>
      </w:r>
      <w:r w:rsidRPr="00EF1965">
        <w:t>egulations amended from time to time by subsequent legislation.</w:t>
      </w:r>
    </w:p>
    <w:p w14:paraId="207F30E9" w14:textId="230113C3" w:rsidR="005858CE" w:rsidRDefault="005858CE" w:rsidP="00AA2D8B">
      <w:pPr>
        <w:pStyle w:val="Paragraphnonumbers"/>
        <w:numPr>
          <w:ilvl w:val="1"/>
          <w:numId w:val="5"/>
        </w:numPr>
        <w:spacing w:line="240" w:lineRule="auto"/>
        <w:ind w:left="567" w:hanging="567"/>
      </w:pPr>
      <w:r>
        <w:t xml:space="preserve">The Health and Social Care Act 2012 states that NICE may regulate its own procedure.  It does this through the adoption of </w:t>
      </w:r>
      <w:r w:rsidR="00EC4A67">
        <w:t>SO and SFI</w:t>
      </w:r>
      <w:r>
        <w:t>, setting out the responsibilities of the board and individuals.</w:t>
      </w:r>
    </w:p>
    <w:p w14:paraId="53D69B05" w14:textId="6DA16FCC" w:rsidR="00E73AB1" w:rsidRDefault="00E00DF3" w:rsidP="00676CBD">
      <w:pPr>
        <w:pStyle w:val="Paragraphnonumbers"/>
        <w:numPr>
          <w:ilvl w:val="1"/>
          <w:numId w:val="5"/>
        </w:numPr>
        <w:ind w:left="567" w:hanging="567"/>
      </w:pPr>
      <w:r>
        <w:t>NICE’s</w:t>
      </w:r>
      <w:r w:rsidRPr="00EF1965">
        <w:t xml:space="preserve"> </w:t>
      </w:r>
      <w:r w:rsidR="005858CE" w:rsidRPr="00EF1965">
        <w:t xml:space="preserve">principal place of business is </w:t>
      </w:r>
      <w:r w:rsidR="001E04D7" w:rsidRPr="001E04D7">
        <w:t>3rd Floor, 3 Piccadilly Place, Manchester, M1 3BN</w:t>
      </w:r>
      <w:r w:rsidR="00C1415A">
        <w:t>.</w:t>
      </w:r>
    </w:p>
    <w:p w14:paraId="1EC526D1" w14:textId="15809D3F" w:rsidR="00F4521F" w:rsidRDefault="00D47AC6" w:rsidP="00083392">
      <w:pPr>
        <w:pStyle w:val="Heading2"/>
      </w:pPr>
      <w:bookmarkStart w:id="8" w:name="_Toc175737778"/>
      <w:r>
        <w:t>Delegation of Powers</w:t>
      </w:r>
      <w:bookmarkEnd w:id="8"/>
    </w:p>
    <w:p w14:paraId="021D25E0" w14:textId="1E680A2C" w:rsidR="00597F79" w:rsidRPr="005860C6" w:rsidRDefault="004C35B3" w:rsidP="008C33FB">
      <w:pPr>
        <w:pStyle w:val="Paragraph"/>
        <w:tabs>
          <w:tab w:val="clear" w:pos="567"/>
        </w:tabs>
        <w:ind w:left="567" w:hanging="567"/>
      </w:pPr>
      <w:r>
        <w:t xml:space="preserve">The Board has the power to arrange for its functions to be exercised by or </w:t>
      </w:r>
      <w:r w:rsidRPr="00BC463C">
        <w:t>jointly with certain specified bodies.</w:t>
      </w:r>
    </w:p>
    <w:p w14:paraId="20C513D3" w14:textId="31E34F67" w:rsidR="004C35B3" w:rsidRPr="00BC463C" w:rsidRDefault="00102DA2" w:rsidP="00272C87">
      <w:pPr>
        <w:pStyle w:val="Paragraph"/>
        <w:tabs>
          <w:tab w:val="clear" w:pos="567"/>
        </w:tabs>
        <w:spacing w:line="240" w:lineRule="auto"/>
        <w:ind w:left="567" w:hanging="567"/>
      </w:pPr>
      <w:r w:rsidRPr="00BC463C">
        <w:t xml:space="preserve">The Reservation of Powers to the Board (appended to these </w:t>
      </w:r>
      <w:r w:rsidRPr="008559AF">
        <w:t>S</w:t>
      </w:r>
      <w:r w:rsidR="00EC4A67">
        <w:t>O</w:t>
      </w:r>
      <w:r w:rsidRPr="00BC463C">
        <w:t>) outlines the powers the board has determined are reserved to the board and require consideration at a formal board meeting.</w:t>
      </w:r>
    </w:p>
    <w:p w14:paraId="6389925A" w14:textId="6DB81F5F" w:rsidR="004C35B3" w:rsidRDefault="004C35B3" w:rsidP="00272C87">
      <w:pPr>
        <w:pStyle w:val="Paragraph"/>
        <w:tabs>
          <w:tab w:val="clear" w:pos="567"/>
        </w:tabs>
        <w:spacing w:line="240" w:lineRule="auto"/>
        <w:ind w:left="567" w:hanging="567"/>
      </w:pPr>
      <w:r>
        <w:t>Employees only have the authority to exercise powers specifically delegated to them, as summarised in Scheme of Delegation</w:t>
      </w:r>
      <w:r w:rsidR="00FA78CA">
        <w:t>, which forms part of the S</w:t>
      </w:r>
      <w:r w:rsidR="003C6EF5">
        <w:t>FI</w:t>
      </w:r>
      <w:r>
        <w:t>.</w:t>
      </w:r>
    </w:p>
    <w:p w14:paraId="243C0BCA" w14:textId="14A82268" w:rsidR="00083392" w:rsidRDefault="004C35B3" w:rsidP="00272C87">
      <w:pPr>
        <w:pStyle w:val="Paragraph"/>
        <w:tabs>
          <w:tab w:val="clear" w:pos="567"/>
        </w:tabs>
        <w:spacing w:line="240" w:lineRule="auto"/>
        <w:ind w:left="567" w:hanging="567"/>
      </w:pPr>
      <w:r>
        <w:t xml:space="preserve">Wherever the title </w:t>
      </w:r>
      <w:r w:rsidR="00E10C2E">
        <w:t>chief executive</w:t>
      </w:r>
      <w:r>
        <w:t xml:space="preserve">, </w:t>
      </w:r>
      <w:r w:rsidR="00A67DB3">
        <w:t>director</w:t>
      </w:r>
      <w:r w:rsidR="00652F67">
        <w:t xml:space="preserve"> of</w:t>
      </w:r>
      <w:r w:rsidR="005867F7">
        <w:t xml:space="preserve"> finance</w:t>
      </w:r>
      <w:r>
        <w:t xml:space="preserve"> or other Officer position is used in these S</w:t>
      </w:r>
      <w:r w:rsidR="003C6EF5">
        <w:t>O</w:t>
      </w:r>
      <w:r>
        <w:t>, it will be deemed to include such other employees as have been duly authorised to deputise.</w:t>
      </w:r>
    </w:p>
    <w:p w14:paraId="43A99EC5" w14:textId="77777777" w:rsidR="004C35B3" w:rsidRDefault="004C35B3" w:rsidP="00272C87">
      <w:pPr>
        <w:pStyle w:val="Heading1"/>
      </w:pPr>
      <w:bookmarkStart w:id="9" w:name="_Toc175737779"/>
      <w:r>
        <w:t>Scope</w:t>
      </w:r>
      <w:bookmarkEnd w:id="9"/>
    </w:p>
    <w:p w14:paraId="4F2C10BE" w14:textId="4A52D2C0" w:rsidR="00D47AC6" w:rsidRDefault="004C35B3" w:rsidP="00272C87">
      <w:pPr>
        <w:pStyle w:val="Paragraph"/>
        <w:tabs>
          <w:tab w:val="clear" w:pos="567"/>
        </w:tabs>
        <w:spacing w:line="240" w:lineRule="auto"/>
        <w:ind w:left="567" w:hanging="567"/>
      </w:pPr>
      <w:r>
        <w:t>All staff of NICE, without exception, are within the scope of these SO</w:t>
      </w:r>
      <w:r w:rsidR="00272C87">
        <w:t>.</w:t>
      </w:r>
    </w:p>
    <w:p w14:paraId="3EF7B1E4" w14:textId="43145AFB" w:rsidR="00272C87" w:rsidRDefault="00272C87" w:rsidP="00272C87">
      <w:pPr>
        <w:pStyle w:val="Heading2"/>
      </w:pPr>
      <w:bookmarkStart w:id="10" w:name="_Toc175737780"/>
      <w:r>
        <w:t>Failure to comply</w:t>
      </w:r>
      <w:bookmarkEnd w:id="10"/>
    </w:p>
    <w:p w14:paraId="12521D67" w14:textId="1E649F22" w:rsidR="00272C87" w:rsidRDefault="00272C87" w:rsidP="00272C87">
      <w:pPr>
        <w:pStyle w:val="Paragraph"/>
        <w:tabs>
          <w:tab w:val="clear" w:pos="567"/>
        </w:tabs>
        <w:spacing w:line="240" w:lineRule="auto"/>
        <w:ind w:left="567" w:hanging="567"/>
      </w:pPr>
      <w:r>
        <w:t>Failure to comply with these S</w:t>
      </w:r>
      <w:r w:rsidR="00B12D05">
        <w:t>O</w:t>
      </w:r>
      <w:r>
        <w:t xml:space="preserve"> and the S</w:t>
      </w:r>
      <w:r w:rsidR="00B12D05">
        <w:t>FI</w:t>
      </w:r>
      <w:r>
        <w:t xml:space="preserve"> </w:t>
      </w:r>
      <w:r w:rsidR="006B5BB5">
        <w:t xml:space="preserve">could </w:t>
      </w:r>
      <w:r>
        <w:t>result in disciplinary action in accordance with NICE’s disciplinary procedure. Such disciplinary action may include termination of employment. Any financial or other irregularities or impropriety in relation to these instructions, which involve evidence or suspicion of fraud, bribery or corruption will be reported with a view to a criminal investigation being conducted and potential prosecution being sought.</w:t>
      </w:r>
    </w:p>
    <w:p w14:paraId="7DEF5903" w14:textId="6B9F62E9" w:rsidR="00272C87" w:rsidRDefault="00272C87" w:rsidP="00272C87">
      <w:pPr>
        <w:pStyle w:val="Paragraph"/>
        <w:tabs>
          <w:tab w:val="clear" w:pos="567"/>
        </w:tabs>
        <w:spacing w:line="240" w:lineRule="auto"/>
        <w:ind w:left="567" w:hanging="567"/>
      </w:pPr>
      <w:r>
        <w:t>If for any reason these S</w:t>
      </w:r>
      <w:r w:rsidR="00B7588D">
        <w:t>O or SFI</w:t>
      </w:r>
      <w:r>
        <w:t xml:space="preserve"> are not complied with, including the exercise of powers without proper authority, full details of the non-compliance, any justification for non-compliance and the circumstances around the non-compliance must be reported to the next formal meeting of the </w:t>
      </w:r>
      <w:r w:rsidR="00941282">
        <w:t>a</w:t>
      </w:r>
      <w:r>
        <w:t xml:space="preserve">udit </w:t>
      </w:r>
      <w:r w:rsidR="007E1616">
        <w:t>and</w:t>
      </w:r>
      <w:r>
        <w:t xml:space="preserve"> </w:t>
      </w:r>
      <w:r w:rsidR="00941282">
        <w:t>r</w:t>
      </w:r>
      <w:r>
        <w:t xml:space="preserve">isk </w:t>
      </w:r>
      <w:r w:rsidR="004154F1">
        <w:t xml:space="preserve">assurance </w:t>
      </w:r>
      <w:r w:rsidR="00941282">
        <w:t>c</w:t>
      </w:r>
      <w:r>
        <w:t>ommittee for action or ratification.</w:t>
      </w:r>
    </w:p>
    <w:p w14:paraId="7EC12D48" w14:textId="4222613E" w:rsidR="00272C87" w:rsidRDefault="00272C87" w:rsidP="00272C87">
      <w:pPr>
        <w:pStyle w:val="Paragraph"/>
        <w:tabs>
          <w:tab w:val="clear" w:pos="567"/>
        </w:tabs>
        <w:spacing w:line="240" w:lineRule="auto"/>
        <w:ind w:left="567" w:hanging="567"/>
      </w:pPr>
      <w:r>
        <w:t xml:space="preserve">Notwithstanding the above, all </w:t>
      </w:r>
      <w:r w:rsidR="009172B7">
        <w:t>m</w:t>
      </w:r>
      <w:r>
        <w:t xml:space="preserve">embers of the </w:t>
      </w:r>
      <w:r w:rsidR="009172B7">
        <w:t>b</w:t>
      </w:r>
      <w:r>
        <w:t>oard and all staff must report any instance of non-compliance with these S</w:t>
      </w:r>
      <w:r w:rsidR="00A934C2">
        <w:t>O and SFI</w:t>
      </w:r>
      <w:r>
        <w:t xml:space="preserve"> to the </w:t>
      </w:r>
      <w:r w:rsidR="00E10C2E">
        <w:t>chief executive</w:t>
      </w:r>
      <w:r>
        <w:t xml:space="preserve">, </w:t>
      </w:r>
      <w:r w:rsidR="009411BF">
        <w:t xml:space="preserve">director of </w:t>
      </w:r>
      <w:r>
        <w:t>finance</w:t>
      </w:r>
      <w:r w:rsidR="005C4B5B">
        <w:t xml:space="preserve"> </w:t>
      </w:r>
      <w:r>
        <w:t xml:space="preserve">or the </w:t>
      </w:r>
      <w:r w:rsidR="006B5BB5">
        <w:t>a</w:t>
      </w:r>
      <w:r w:rsidR="00D8070C">
        <w:t xml:space="preserve">ssociate </w:t>
      </w:r>
      <w:r w:rsidR="006B5BB5">
        <w:t>d</w:t>
      </w:r>
      <w:r w:rsidR="00D8070C">
        <w:t xml:space="preserve">irector, </w:t>
      </w:r>
      <w:r w:rsidR="006B5BB5">
        <w:t>c</w:t>
      </w:r>
      <w:r w:rsidR="00D8070C">
        <w:t xml:space="preserve">orporate </w:t>
      </w:r>
      <w:r w:rsidR="006B5BB5">
        <w:t>o</w:t>
      </w:r>
      <w:r w:rsidR="00D8070C">
        <w:t>ffice</w:t>
      </w:r>
      <w:r>
        <w:t xml:space="preserve"> immediately they become aware of it.</w:t>
      </w:r>
    </w:p>
    <w:p w14:paraId="3BB20441" w14:textId="0D03B7A3" w:rsidR="00272C87" w:rsidRDefault="00F05E25" w:rsidP="00F05E25">
      <w:pPr>
        <w:pStyle w:val="Heading1"/>
      </w:pPr>
      <w:bookmarkStart w:id="11" w:name="_Toc175737781"/>
      <w:r>
        <w:t>Definitions</w:t>
      </w:r>
      <w:bookmarkEnd w:id="11"/>
    </w:p>
    <w:p w14:paraId="6781F720" w14:textId="5B677039" w:rsidR="00F05E25" w:rsidRDefault="00F05E25" w:rsidP="007B7B8B">
      <w:pPr>
        <w:pStyle w:val="Paragraph"/>
        <w:tabs>
          <w:tab w:val="clear" w:pos="567"/>
        </w:tabs>
        <w:spacing w:line="240" w:lineRule="auto"/>
        <w:ind w:left="567" w:hanging="567"/>
      </w:pPr>
      <w:r w:rsidRPr="00EF1965">
        <w:t xml:space="preserve">Any expression to which a meaning is given in the Health and Social Care Act 2012 </w:t>
      </w:r>
      <w:r>
        <w:t xml:space="preserve">will </w:t>
      </w:r>
      <w:r w:rsidRPr="00EF1965">
        <w:t>have the same meaning in this interpretation and in addition</w:t>
      </w:r>
      <w:r>
        <w:t>:</w:t>
      </w:r>
    </w:p>
    <w:p w14:paraId="63FAA26C" w14:textId="533D3B86" w:rsidR="00F05E25" w:rsidRPr="00EF1965" w:rsidRDefault="00F05E25" w:rsidP="007B7B8B">
      <w:pPr>
        <w:pStyle w:val="Paragraph"/>
        <w:numPr>
          <w:ilvl w:val="0"/>
          <w:numId w:val="0"/>
        </w:numPr>
        <w:tabs>
          <w:tab w:val="clear" w:pos="567"/>
        </w:tabs>
        <w:spacing w:line="240" w:lineRule="auto"/>
        <w:ind w:left="567"/>
      </w:pPr>
      <w:r w:rsidRPr="00EF1965">
        <w:rPr>
          <w:b/>
        </w:rPr>
        <w:t>"Account</w:t>
      </w:r>
      <w:r>
        <w:rPr>
          <w:b/>
        </w:rPr>
        <w:t>ing o</w:t>
      </w:r>
      <w:r w:rsidRPr="00EF1965">
        <w:rPr>
          <w:b/>
        </w:rPr>
        <w:t>fficer"</w:t>
      </w:r>
      <w:r w:rsidRPr="00EF1965">
        <w:t xml:space="preserve"> shall be the </w:t>
      </w:r>
      <w:r>
        <w:t>o</w:t>
      </w:r>
      <w:r w:rsidRPr="00EF1965">
        <w:t>fficer responsible and accountable for funds entrusted to</w:t>
      </w:r>
      <w:r>
        <w:t xml:space="preserve"> NICE</w:t>
      </w:r>
      <w:r w:rsidRPr="00EF1965">
        <w:t xml:space="preserve">. </w:t>
      </w:r>
      <w:r w:rsidR="00F77D82">
        <w:t>They</w:t>
      </w:r>
      <w:r w:rsidRPr="00EF1965">
        <w:t xml:space="preserve"> shall be directly accountable to </w:t>
      </w:r>
      <w:r>
        <w:t>p</w:t>
      </w:r>
      <w:r w:rsidRPr="00EF1965">
        <w:t xml:space="preserve">arliament for ensuring the proper stewardship of public funds and assets. This shall include arrangements for laying </w:t>
      </w:r>
      <w:r>
        <w:t xml:space="preserve">NICE’s </w:t>
      </w:r>
      <w:r w:rsidRPr="00EF1965">
        <w:t xml:space="preserve">annual accounts before </w:t>
      </w:r>
      <w:r>
        <w:t>p</w:t>
      </w:r>
      <w:r w:rsidRPr="00EF1965">
        <w:t xml:space="preserve">arliament. For </w:t>
      </w:r>
      <w:r>
        <w:t>NICE</w:t>
      </w:r>
      <w:r w:rsidRPr="00EF1965">
        <w:t xml:space="preserve"> it shall be the </w:t>
      </w:r>
      <w:r w:rsidR="00E10C2E">
        <w:t>chief executive</w:t>
      </w:r>
      <w:r w:rsidRPr="00EF1965">
        <w:t>.</w:t>
      </w:r>
    </w:p>
    <w:p w14:paraId="2CE4AF99" w14:textId="4B42255F" w:rsidR="00F05E25" w:rsidRDefault="00F05E25" w:rsidP="007B7B8B">
      <w:pPr>
        <w:pStyle w:val="Paragraph"/>
        <w:numPr>
          <w:ilvl w:val="0"/>
          <w:numId w:val="0"/>
        </w:numPr>
        <w:spacing w:line="240" w:lineRule="auto"/>
        <w:ind w:left="567"/>
      </w:pPr>
      <w:r w:rsidRPr="00EF1965">
        <w:rPr>
          <w:b/>
        </w:rPr>
        <w:t>"</w:t>
      </w:r>
      <w:r>
        <w:rPr>
          <w:b/>
        </w:rPr>
        <w:t>Board</w:t>
      </w:r>
      <w:r w:rsidRPr="00EF1965">
        <w:rPr>
          <w:b/>
        </w:rPr>
        <w:t>"</w:t>
      </w:r>
      <w:r w:rsidRPr="00EF1965">
        <w:t xml:space="preserve"> shall mean the </w:t>
      </w:r>
      <w:r>
        <w:t>c</w:t>
      </w:r>
      <w:r w:rsidRPr="00EF1965">
        <w:t>hair</w:t>
      </w:r>
      <w:r>
        <w:t>man</w:t>
      </w:r>
      <w:r w:rsidRPr="00EF1965">
        <w:t xml:space="preserve">, and </w:t>
      </w:r>
      <w:r>
        <w:t>n</w:t>
      </w:r>
      <w:r w:rsidRPr="00EF1965">
        <w:t>on-</w:t>
      </w:r>
      <w:r>
        <w:t>e</w:t>
      </w:r>
      <w:r w:rsidRPr="00EF1965">
        <w:t xml:space="preserve">xecutive </w:t>
      </w:r>
      <w:r>
        <w:t>directors</w:t>
      </w:r>
      <w:r w:rsidRPr="00EF1965">
        <w:t xml:space="preserve">, appointed by the </w:t>
      </w:r>
      <w:r w:rsidR="00746261">
        <w:t>S</w:t>
      </w:r>
      <w:r w:rsidRPr="00EF1965">
        <w:t xml:space="preserve">ecretary of </w:t>
      </w:r>
      <w:r w:rsidR="00746261">
        <w:t>S</w:t>
      </w:r>
      <w:r w:rsidRPr="00EF1965">
        <w:t>tate</w:t>
      </w:r>
      <w:r>
        <w:t xml:space="preserve"> for Health and Social Care</w:t>
      </w:r>
      <w:r w:rsidRPr="00EF1965">
        <w:t xml:space="preserve">, and the </w:t>
      </w:r>
      <w:r>
        <w:t>e</w:t>
      </w:r>
      <w:r w:rsidRPr="00EF1965">
        <w:t xml:space="preserve">xecutive </w:t>
      </w:r>
      <w:r>
        <w:t xml:space="preserve">directors </w:t>
      </w:r>
      <w:r w:rsidRPr="00EF1965">
        <w:t>appointed by</w:t>
      </w:r>
      <w:r>
        <w:t xml:space="preserve"> </w:t>
      </w:r>
      <w:r w:rsidR="00D8070C">
        <w:t>NICE’s non-executive directors</w:t>
      </w:r>
      <w:r w:rsidRPr="00EF1965">
        <w:t>.</w:t>
      </w:r>
    </w:p>
    <w:p w14:paraId="72197A3D" w14:textId="51B4EED1" w:rsidR="00173530" w:rsidRPr="002B2766" w:rsidRDefault="00173530" w:rsidP="00173530">
      <w:pPr>
        <w:pStyle w:val="Paragraph"/>
        <w:numPr>
          <w:ilvl w:val="0"/>
          <w:numId w:val="0"/>
        </w:numPr>
        <w:spacing w:line="240" w:lineRule="auto"/>
        <w:ind w:left="567"/>
        <w:rPr>
          <w:bCs/>
        </w:rPr>
      </w:pPr>
      <w:r w:rsidRPr="00EF1965">
        <w:rPr>
          <w:b/>
        </w:rPr>
        <w:t>"</w:t>
      </w:r>
      <w:r>
        <w:rPr>
          <w:b/>
        </w:rPr>
        <w:t>Board secretary</w:t>
      </w:r>
      <w:r w:rsidRPr="00EF1965">
        <w:rPr>
          <w:b/>
        </w:rPr>
        <w:t>"</w:t>
      </w:r>
      <w:r>
        <w:rPr>
          <w:b/>
        </w:rPr>
        <w:t xml:space="preserve"> </w:t>
      </w:r>
      <w:r>
        <w:rPr>
          <w:bCs/>
        </w:rPr>
        <w:t xml:space="preserve">means the </w:t>
      </w:r>
      <w:r w:rsidR="009411BF">
        <w:rPr>
          <w:bCs/>
        </w:rPr>
        <w:t>a</w:t>
      </w:r>
      <w:r>
        <w:rPr>
          <w:bCs/>
        </w:rPr>
        <w:t>ssociate director – corporate office, who is the board secretary.</w:t>
      </w:r>
    </w:p>
    <w:p w14:paraId="6CBA0F27" w14:textId="77777777" w:rsidR="00F05E25" w:rsidRPr="00EF1965" w:rsidRDefault="00F05E25" w:rsidP="007B7B8B">
      <w:pPr>
        <w:pStyle w:val="Paragraph"/>
        <w:numPr>
          <w:ilvl w:val="0"/>
          <w:numId w:val="0"/>
        </w:numPr>
        <w:spacing w:line="240" w:lineRule="auto"/>
        <w:ind w:left="567"/>
      </w:pPr>
      <w:r w:rsidRPr="00EF1965">
        <w:rPr>
          <w:b/>
        </w:rPr>
        <w:t>"Budget"</w:t>
      </w:r>
      <w:r w:rsidRPr="00EF1965">
        <w:t xml:space="preserve"> means a resource, expressed in financial terms, proposed by </w:t>
      </w:r>
      <w:r>
        <w:t>NICE</w:t>
      </w:r>
      <w:r w:rsidRPr="00EF1965">
        <w:t xml:space="preserve"> for the purpose of carrying out, for a specific period, any or all of the functions of </w:t>
      </w:r>
      <w:r>
        <w:t>NICE</w:t>
      </w:r>
      <w:r w:rsidRPr="00EF1965">
        <w:t>.</w:t>
      </w:r>
    </w:p>
    <w:p w14:paraId="66FE630E" w14:textId="766C4F47" w:rsidR="00F05E25" w:rsidRPr="00EF1965" w:rsidRDefault="00F05E25" w:rsidP="007B7B8B">
      <w:pPr>
        <w:pStyle w:val="Paragraph"/>
        <w:numPr>
          <w:ilvl w:val="0"/>
          <w:numId w:val="0"/>
        </w:numPr>
        <w:spacing w:line="240" w:lineRule="auto"/>
        <w:ind w:left="567"/>
      </w:pPr>
      <w:r w:rsidRPr="00EF1965">
        <w:rPr>
          <w:b/>
        </w:rPr>
        <w:t>"Chair</w:t>
      </w:r>
      <w:r>
        <w:rPr>
          <w:b/>
        </w:rPr>
        <w:t>man</w:t>
      </w:r>
      <w:r w:rsidRPr="00EF1965">
        <w:rPr>
          <w:b/>
        </w:rPr>
        <w:t>"</w:t>
      </w:r>
      <w:r w:rsidRPr="00EF1965">
        <w:t xml:space="preserve"> is the person appointed by the Secretary of State for Health</w:t>
      </w:r>
      <w:r>
        <w:t xml:space="preserve"> and Social Care</w:t>
      </w:r>
      <w:r w:rsidRPr="00EF1965">
        <w:t xml:space="preserve"> to lead the </w:t>
      </w:r>
      <w:r>
        <w:t>board</w:t>
      </w:r>
      <w:r w:rsidRPr="00EF1965">
        <w:t xml:space="preserve"> and to ensure that it successfully discharges its overall responsibility for </w:t>
      </w:r>
      <w:r>
        <w:t xml:space="preserve">NICE. </w:t>
      </w:r>
      <w:r w:rsidRPr="00EF1965">
        <w:t>The expression "the Chair</w:t>
      </w:r>
      <w:r>
        <w:t>man</w:t>
      </w:r>
      <w:r w:rsidRPr="00EF1965">
        <w:t xml:space="preserve"> of </w:t>
      </w:r>
      <w:r>
        <w:t>NICE</w:t>
      </w:r>
      <w:r w:rsidRPr="00EF1965">
        <w:t xml:space="preserve">" shall be deemed to include the </w:t>
      </w:r>
      <w:r>
        <w:t>v</w:t>
      </w:r>
      <w:r w:rsidRPr="00EF1965">
        <w:t xml:space="preserve">ice-chair of </w:t>
      </w:r>
      <w:r>
        <w:t>NICE</w:t>
      </w:r>
      <w:r w:rsidRPr="00EF1965">
        <w:t xml:space="preserve"> if the </w:t>
      </w:r>
      <w:r>
        <w:t>c</w:t>
      </w:r>
      <w:r w:rsidRPr="00EF1965">
        <w:t>hair</w:t>
      </w:r>
      <w:r>
        <w:t>man</w:t>
      </w:r>
      <w:r w:rsidRPr="00EF1965">
        <w:t xml:space="preserve"> is absent from the meeting or is otherwise unavailable.</w:t>
      </w:r>
    </w:p>
    <w:p w14:paraId="34EC31C6" w14:textId="08E21E9E" w:rsidR="00F05E25" w:rsidRPr="00EF1965" w:rsidRDefault="00F05E25" w:rsidP="007B7B8B">
      <w:pPr>
        <w:pStyle w:val="Paragraph"/>
        <w:numPr>
          <w:ilvl w:val="0"/>
          <w:numId w:val="0"/>
        </w:numPr>
        <w:spacing w:line="240" w:lineRule="auto"/>
        <w:ind w:left="567"/>
      </w:pPr>
      <w:r w:rsidRPr="00EF1965">
        <w:rPr>
          <w:b/>
        </w:rPr>
        <w:t>"</w:t>
      </w:r>
      <w:r w:rsidR="00E10C2E">
        <w:rPr>
          <w:b/>
        </w:rPr>
        <w:t>Chief executive</w:t>
      </w:r>
      <w:r w:rsidRPr="00EF1965">
        <w:rPr>
          <w:b/>
        </w:rPr>
        <w:t>"</w:t>
      </w:r>
      <w:r w:rsidRPr="00EF1965">
        <w:t xml:space="preserve"> means the chief officer of</w:t>
      </w:r>
      <w:r>
        <w:t xml:space="preserve"> NICE, and Accounting Officer</w:t>
      </w:r>
      <w:r w:rsidRPr="00EF1965">
        <w:t>.</w:t>
      </w:r>
    </w:p>
    <w:p w14:paraId="459B4582" w14:textId="234EFD9C" w:rsidR="00F05E25" w:rsidRPr="00ED5BF8" w:rsidRDefault="00F05E25" w:rsidP="007B7B8B">
      <w:pPr>
        <w:pStyle w:val="Paragraph"/>
        <w:numPr>
          <w:ilvl w:val="0"/>
          <w:numId w:val="0"/>
        </w:numPr>
        <w:spacing w:line="240" w:lineRule="auto"/>
        <w:ind w:left="567"/>
      </w:pPr>
      <w:r w:rsidRPr="00ED5BF8">
        <w:rPr>
          <w:b/>
        </w:rPr>
        <w:t>"Committee"</w:t>
      </w:r>
      <w:r w:rsidRPr="00ED5BF8">
        <w:t xml:space="preserve"> shall mean a committee created by</w:t>
      </w:r>
      <w:r w:rsidR="00134C61">
        <w:t xml:space="preserve"> the</w:t>
      </w:r>
      <w:r w:rsidRPr="00ED5BF8">
        <w:t xml:space="preserve"> </w:t>
      </w:r>
      <w:r>
        <w:t>NICE</w:t>
      </w:r>
      <w:r w:rsidR="00134C61">
        <w:t xml:space="preserve"> board</w:t>
      </w:r>
      <w:r w:rsidRPr="00ED5BF8">
        <w:t>.</w:t>
      </w:r>
    </w:p>
    <w:p w14:paraId="03976AC3" w14:textId="7AD6FFDA" w:rsidR="00F05E25" w:rsidRPr="00ED5BF8" w:rsidRDefault="00F05E25" w:rsidP="007B7B8B">
      <w:pPr>
        <w:pStyle w:val="Paragraph"/>
        <w:numPr>
          <w:ilvl w:val="0"/>
          <w:numId w:val="0"/>
        </w:numPr>
        <w:spacing w:line="240" w:lineRule="auto"/>
        <w:ind w:left="567"/>
      </w:pPr>
      <w:r w:rsidRPr="00783800">
        <w:rPr>
          <w:b/>
        </w:rPr>
        <w:t xml:space="preserve">"Committee </w:t>
      </w:r>
      <w:r>
        <w:rPr>
          <w:b/>
        </w:rPr>
        <w:t>m</w:t>
      </w:r>
      <w:r w:rsidRPr="00783800">
        <w:rPr>
          <w:b/>
        </w:rPr>
        <w:t>embers"</w:t>
      </w:r>
      <w:r w:rsidRPr="00783800">
        <w:t xml:space="preserve"> shall be persons formally appointed by</w:t>
      </w:r>
      <w:r w:rsidRPr="00170D62">
        <w:t xml:space="preserve"> </w:t>
      </w:r>
      <w:r w:rsidR="00134C61">
        <w:t xml:space="preserve">the </w:t>
      </w:r>
      <w:r>
        <w:t>NICE</w:t>
      </w:r>
      <w:r w:rsidR="00134C61">
        <w:t xml:space="preserve"> board</w:t>
      </w:r>
      <w:r w:rsidRPr="00ED5BF8">
        <w:t xml:space="preserve"> to sit on or to chair specific committees.</w:t>
      </w:r>
    </w:p>
    <w:p w14:paraId="6E59BC6A" w14:textId="247B7F6C" w:rsidR="003F053E" w:rsidRPr="00EF1965" w:rsidRDefault="003F053E" w:rsidP="007B7B8B">
      <w:pPr>
        <w:pStyle w:val="Paragraph"/>
        <w:numPr>
          <w:ilvl w:val="0"/>
          <w:numId w:val="0"/>
        </w:numPr>
        <w:spacing w:line="240" w:lineRule="auto"/>
        <w:ind w:left="567"/>
      </w:pPr>
      <w:r>
        <w:rPr>
          <w:b/>
        </w:rPr>
        <w:t xml:space="preserve">“Director” </w:t>
      </w:r>
      <w:r>
        <w:rPr>
          <w:bCs/>
        </w:rPr>
        <w:t>means a</w:t>
      </w:r>
      <w:r w:rsidR="003B2F26">
        <w:rPr>
          <w:bCs/>
        </w:rPr>
        <w:t xml:space="preserve"> senior</w:t>
      </w:r>
      <w:r>
        <w:rPr>
          <w:bCs/>
        </w:rPr>
        <w:t xml:space="preserve"> officer of NICE who is not a </w:t>
      </w:r>
      <w:r w:rsidR="009B5C11">
        <w:rPr>
          <w:bCs/>
        </w:rPr>
        <w:t xml:space="preserve">NICE </w:t>
      </w:r>
      <w:r>
        <w:rPr>
          <w:bCs/>
        </w:rPr>
        <w:t>board member.</w:t>
      </w:r>
    </w:p>
    <w:p w14:paraId="345EE006" w14:textId="0DE47430" w:rsidR="00C269A9" w:rsidRDefault="00C269A9" w:rsidP="00C269A9">
      <w:pPr>
        <w:pStyle w:val="Paragraph"/>
        <w:numPr>
          <w:ilvl w:val="0"/>
          <w:numId w:val="0"/>
        </w:numPr>
        <w:spacing w:line="240" w:lineRule="auto"/>
        <w:ind w:left="567"/>
      </w:pPr>
      <w:r w:rsidRPr="00EF1965">
        <w:rPr>
          <w:b/>
        </w:rPr>
        <w:t>"</w:t>
      </w:r>
      <w:r>
        <w:rPr>
          <w:b/>
        </w:rPr>
        <w:t xml:space="preserve">Executive </w:t>
      </w:r>
      <w:r w:rsidRPr="00EF1965">
        <w:rPr>
          <w:b/>
        </w:rPr>
        <w:t>Director"</w:t>
      </w:r>
      <w:r w:rsidRPr="00EF1965">
        <w:t xml:space="preserve"> means </w:t>
      </w:r>
      <w:r>
        <w:t xml:space="preserve">an officer </w:t>
      </w:r>
      <w:r w:rsidRPr="00EF1965">
        <w:t xml:space="preserve">member of </w:t>
      </w:r>
      <w:r>
        <w:t>the NICE board</w:t>
      </w:r>
      <w:r w:rsidRPr="00EF1965">
        <w:t xml:space="preserve">. </w:t>
      </w:r>
    </w:p>
    <w:p w14:paraId="7C28E680" w14:textId="22D7AF20" w:rsidR="005C4B5B" w:rsidRDefault="005C4B5B" w:rsidP="005C4B5B">
      <w:pPr>
        <w:pStyle w:val="Paragraph"/>
        <w:numPr>
          <w:ilvl w:val="0"/>
          <w:numId w:val="0"/>
        </w:numPr>
        <w:spacing w:line="240" w:lineRule="auto"/>
        <w:ind w:left="567"/>
        <w:rPr>
          <w:bCs/>
        </w:rPr>
      </w:pPr>
      <w:r w:rsidRPr="00F05E25">
        <w:rPr>
          <w:b/>
        </w:rPr>
        <w:t>"</w:t>
      </w:r>
      <w:r w:rsidR="005867F7">
        <w:rPr>
          <w:b/>
        </w:rPr>
        <w:t>Director</w:t>
      </w:r>
      <w:r w:rsidR="00AE3D37">
        <w:rPr>
          <w:b/>
        </w:rPr>
        <w:t xml:space="preserve"> of f</w:t>
      </w:r>
      <w:r w:rsidRPr="00F05E25">
        <w:rPr>
          <w:b/>
        </w:rPr>
        <w:t>inance</w:t>
      </w:r>
      <w:r w:rsidR="005867F7">
        <w:rPr>
          <w:b/>
        </w:rPr>
        <w:t xml:space="preserve">” </w:t>
      </w:r>
      <w:r w:rsidRPr="00EF1965">
        <w:rPr>
          <w:bCs/>
        </w:rPr>
        <w:t xml:space="preserve">means the chief financial officer of </w:t>
      </w:r>
      <w:r>
        <w:rPr>
          <w:bCs/>
        </w:rPr>
        <w:t>NICE</w:t>
      </w:r>
      <w:r w:rsidRPr="00EF1965">
        <w:rPr>
          <w:bCs/>
        </w:rPr>
        <w:t>.</w:t>
      </w:r>
    </w:p>
    <w:p w14:paraId="14EF0A48" w14:textId="77777777" w:rsidR="00F05E25" w:rsidRPr="00EF1965" w:rsidRDefault="00F05E25" w:rsidP="007B7B8B">
      <w:pPr>
        <w:pStyle w:val="Paragraph"/>
        <w:numPr>
          <w:ilvl w:val="0"/>
          <w:numId w:val="0"/>
        </w:numPr>
        <w:spacing w:line="240" w:lineRule="auto"/>
        <w:ind w:left="567"/>
      </w:pPr>
      <w:r w:rsidRPr="00EF1965">
        <w:rPr>
          <w:b/>
        </w:rPr>
        <w:t>"Member"</w:t>
      </w:r>
      <w:r w:rsidRPr="00EF1965">
        <w:t xml:space="preserve"> shall mean </w:t>
      </w:r>
      <w:r>
        <w:t xml:space="preserve">a board member. </w:t>
      </w:r>
    </w:p>
    <w:p w14:paraId="4E2CE875" w14:textId="074D42F8" w:rsidR="00F05E25" w:rsidRDefault="00F05E25" w:rsidP="007B7B8B">
      <w:pPr>
        <w:pStyle w:val="Paragraph"/>
        <w:numPr>
          <w:ilvl w:val="0"/>
          <w:numId w:val="0"/>
        </w:numPr>
        <w:spacing w:line="240" w:lineRule="auto"/>
        <w:ind w:left="567"/>
      </w:pPr>
      <w:r w:rsidRPr="00EF1965">
        <w:rPr>
          <w:b/>
        </w:rPr>
        <w:t xml:space="preserve">“Motion” </w:t>
      </w:r>
      <w:r w:rsidRPr="00EF1965">
        <w:t xml:space="preserve">means a formal proposition to be discussed and voted on during the course of a meeting of the </w:t>
      </w:r>
      <w:r>
        <w:t>board</w:t>
      </w:r>
      <w:r w:rsidR="00D07784">
        <w:t>.</w:t>
      </w:r>
    </w:p>
    <w:p w14:paraId="16AD157E" w14:textId="686E446A" w:rsidR="00F05E25" w:rsidRPr="008D7365" w:rsidRDefault="00F05E25" w:rsidP="007B7B8B">
      <w:pPr>
        <w:pStyle w:val="Paragraph"/>
        <w:numPr>
          <w:ilvl w:val="0"/>
          <w:numId w:val="0"/>
        </w:numPr>
        <w:spacing w:line="240" w:lineRule="auto"/>
        <w:ind w:left="567"/>
      </w:pPr>
      <w:r>
        <w:rPr>
          <w:b/>
        </w:rPr>
        <w:t xml:space="preserve">“NICE” </w:t>
      </w:r>
      <w:r>
        <w:t>means the National Institute for Health and Care Excellence</w:t>
      </w:r>
      <w:r w:rsidR="002D50F9">
        <w:t>.</w:t>
      </w:r>
    </w:p>
    <w:p w14:paraId="66001356" w14:textId="70374229" w:rsidR="00F05E25" w:rsidRPr="00EF1965" w:rsidRDefault="00F05E25" w:rsidP="007B7B8B">
      <w:pPr>
        <w:pStyle w:val="Paragraph"/>
        <w:numPr>
          <w:ilvl w:val="0"/>
          <w:numId w:val="0"/>
        </w:numPr>
        <w:spacing w:line="240" w:lineRule="auto"/>
        <w:ind w:left="567"/>
      </w:pPr>
      <w:r w:rsidRPr="00EF1965">
        <w:rPr>
          <w:b/>
        </w:rPr>
        <w:t xml:space="preserve">"Nominated </w:t>
      </w:r>
      <w:r>
        <w:rPr>
          <w:b/>
        </w:rPr>
        <w:t>o</w:t>
      </w:r>
      <w:r w:rsidRPr="00EF1965">
        <w:rPr>
          <w:b/>
        </w:rPr>
        <w:t>fficer"</w:t>
      </w:r>
      <w:r w:rsidRPr="00EF1965">
        <w:t xml:space="preserve"> means an officer charged with the responsibility for discharging specific tasks within </w:t>
      </w:r>
      <w:r w:rsidR="0051292A">
        <w:t>S</w:t>
      </w:r>
      <w:r w:rsidR="00737127" w:rsidRPr="00EF1965">
        <w:t xml:space="preserve">tanding </w:t>
      </w:r>
      <w:r w:rsidR="0051292A">
        <w:t>O</w:t>
      </w:r>
      <w:r w:rsidR="00737127" w:rsidRPr="00EF1965">
        <w:t>rders</w:t>
      </w:r>
      <w:r w:rsidR="00737127">
        <w:t xml:space="preserve"> and </w:t>
      </w:r>
      <w:r w:rsidR="0051292A">
        <w:t>S</w:t>
      </w:r>
      <w:r w:rsidR="00737127" w:rsidRPr="00EF1965">
        <w:t xml:space="preserve">tanding </w:t>
      </w:r>
      <w:r w:rsidR="0051292A">
        <w:t>F</w:t>
      </w:r>
      <w:r w:rsidR="00737127" w:rsidRPr="00EF1965">
        <w:t xml:space="preserve">inancial </w:t>
      </w:r>
      <w:r w:rsidR="0051292A">
        <w:t>I</w:t>
      </w:r>
      <w:r w:rsidR="00737127" w:rsidRPr="00EF1965">
        <w:t>nstructions</w:t>
      </w:r>
      <w:r w:rsidR="0051292A">
        <w:t>.</w:t>
      </w:r>
    </w:p>
    <w:p w14:paraId="18483763" w14:textId="5FD0DC98" w:rsidR="00F05E25" w:rsidRPr="00EF1965" w:rsidRDefault="00F05E25" w:rsidP="007B7B8B">
      <w:pPr>
        <w:pStyle w:val="Paragraph"/>
        <w:numPr>
          <w:ilvl w:val="0"/>
          <w:numId w:val="0"/>
        </w:numPr>
        <w:spacing w:line="240" w:lineRule="auto"/>
        <w:ind w:left="567"/>
      </w:pPr>
      <w:r w:rsidRPr="00EF1965">
        <w:rPr>
          <w:b/>
        </w:rPr>
        <w:t>"</w:t>
      </w:r>
      <w:r w:rsidR="00671E90">
        <w:rPr>
          <w:b/>
        </w:rPr>
        <w:t>Non-executive director”</w:t>
      </w:r>
      <w:r w:rsidRPr="00EF1965">
        <w:t xml:space="preserve"> means a </w:t>
      </w:r>
      <w:r>
        <w:t>non-</w:t>
      </w:r>
      <w:r w:rsidR="00C269A9">
        <w:t xml:space="preserve">officer member of the NICE board, </w:t>
      </w:r>
      <w:r w:rsidRPr="00EF1965">
        <w:t>appointed by the</w:t>
      </w:r>
      <w:r>
        <w:t xml:space="preserve"> </w:t>
      </w:r>
      <w:r w:rsidRPr="00EF1965">
        <w:t>Secretary of State for Health</w:t>
      </w:r>
      <w:r>
        <w:t xml:space="preserve"> and Social Care</w:t>
      </w:r>
      <w:r w:rsidR="00C269A9">
        <w:t>.</w:t>
      </w:r>
    </w:p>
    <w:p w14:paraId="7752173C" w14:textId="77777777" w:rsidR="00F05E25" w:rsidRPr="00EF1965" w:rsidRDefault="00F05E25" w:rsidP="007B7B8B">
      <w:pPr>
        <w:pStyle w:val="Paragraph"/>
        <w:numPr>
          <w:ilvl w:val="0"/>
          <w:numId w:val="0"/>
        </w:numPr>
        <w:spacing w:line="240" w:lineRule="auto"/>
        <w:ind w:left="567"/>
      </w:pPr>
      <w:r w:rsidRPr="007F1565">
        <w:rPr>
          <w:b/>
        </w:rPr>
        <w:t>"Officer"</w:t>
      </w:r>
      <w:r w:rsidRPr="007F1565">
        <w:t xml:space="preserve"> mean</w:t>
      </w:r>
      <w:r>
        <w:t>s</w:t>
      </w:r>
      <w:r w:rsidRPr="007F1565">
        <w:t xml:space="preserve"> </w:t>
      </w:r>
      <w:r>
        <w:t xml:space="preserve">an </w:t>
      </w:r>
      <w:r w:rsidRPr="007F1565">
        <w:t xml:space="preserve">employee of </w:t>
      </w:r>
      <w:r>
        <w:t>NICE</w:t>
      </w:r>
      <w:r w:rsidRPr="007F1565">
        <w:t xml:space="preserve">. In certain circumstances, “officer” may include a person who is employed by another authority or by </w:t>
      </w:r>
      <w:r>
        <w:t>a t</w:t>
      </w:r>
      <w:r w:rsidRPr="007F1565">
        <w:t xml:space="preserve">hird </w:t>
      </w:r>
      <w:r>
        <w:t>p</w:t>
      </w:r>
      <w:r w:rsidRPr="007F1565">
        <w:t xml:space="preserve">arty contracted to </w:t>
      </w:r>
      <w:r>
        <w:t>NICE</w:t>
      </w:r>
      <w:r w:rsidRPr="007F1565">
        <w:t xml:space="preserve"> who carries out functions on behalf of </w:t>
      </w:r>
      <w:r>
        <w:t>NICE</w:t>
      </w:r>
      <w:r w:rsidRPr="007F1565">
        <w:t>.</w:t>
      </w:r>
    </w:p>
    <w:p w14:paraId="52AE8E2D" w14:textId="77777777" w:rsidR="00F05E25" w:rsidRPr="00EF1965" w:rsidRDefault="00F05E25" w:rsidP="007B7B8B">
      <w:pPr>
        <w:pStyle w:val="Paragraph"/>
        <w:numPr>
          <w:ilvl w:val="0"/>
          <w:numId w:val="0"/>
        </w:numPr>
        <w:spacing w:line="240" w:lineRule="auto"/>
        <w:ind w:left="567"/>
      </w:pPr>
      <w:r w:rsidRPr="00EF1965">
        <w:rPr>
          <w:b/>
        </w:rPr>
        <w:t>"SFI"</w:t>
      </w:r>
      <w:r w:rsidRPr="00EF1965">
        <w:t xml:space="preserve"> mean</w:t>
      </w:r>
      <w:r>
        <w:t>s</w:t>
      </w:r>
      <w:r w:rsidRPr="00EF1965">
        <w:t xml:space="preserve"> </w:t>
      </w:r>
      <w:r>
        <w:t>s</w:t>
      </w:r>
      <w:r w:rsidRPr="00EF1965">
        <w:t xml:space="preserve">tanding </w:t>
      </w:r>
      <w:r>
        <w:t>f</w:t>
      </w:r>
      <w:r w:rsidRPr="00EF1965">
        <w:t xml:space="preserve">inancial </w:t>
      </w:r>
      <w:r>
        <w:t>i</w:t>
      </w:r>
      <w:r w:rsidRPr="00EF1965">
        <w:t>nstructions.</w:t>
      </w:r>
    </w:p>
    <w:p w14:paraId="1785C384" w14:textId="54479CEE" w:rsidR="00F05E25" w:rsidRPr="00EF1965" w:rsidRDefault="00F05E25" w:rsidP="007B7B8B">
      <w:pPr>
        <w:pStyle w:val="Paragraph"/>
        <w:numPr>
          <w:ilvl w:val="0"/>
          <w:numId w:val="0"/>
        </w:numPr>
        <w:spacing w:line="240" w:lineRule="auto"/>
        <w:ind w:left="567"/>
      </w:pPr>
      <w:r w:rsidRPr="00EF1965">
        <w:rPr>
          <w:b/>
        </w:rPr>
        <w:t>"SO"</w:t>
      </w:r>
      <w:r>
        <w:t xml:space="preserve"> </w:t>
      </w:r>
      <w:r w:rsidRPr="00EF1965">
        <w:t>mean</w:t>
      </w:r>
      <w:r>
        <w:t>s</w:t>
      </w:r>
      <w:r w:rsidRPr="00EF1965">
        <w:t xml:space="preserve"> </w:t>
      </w:r>
      <w:r w:rsidR="00471A68">
        <w:t>S</w:t>
      </w:r>
      <w:r w:rsidRPr="00EF1965">
        <w:t xml:space="preserve">tanding </w:t>
      </w:r>
      <w:r w:rsidR="00471A68">
        <w:t>O</w:t>
      </w:r>
      <w:r w:rsidRPr="00EF1965">
        <w:t>rders.</w:t>
      </w:r>
    </w:p>
    <w:p w14:paraId="577766A5" w14:textId="3515160D" w:rsidR="00F05E25" w:rsidRDefault="00F05E25" w:rsidP="007B7B8B">
      <w:pPr>
        <w:pStyle w:val="Paragraph"/>
        <w:numPr>
          <w:ilvl w:val="0"/>
          <w:numId w:val="0"/>
        </w:numPr>
        <w:spacing w:line="240" w:lineRule="auto"/>
        <w:ind w:left="567"/>
      </w:pPr>
      <w:r w:rsidRPr="00EF1965">
        <w:rPr>
          <w:b/>
        </w:rPr>
        <w:t>"Vice</w:t>
      </w:r>
      <w:r w:rsidR="008559AF">
        <w:rPr>
          <w:b/>
        </w:rPr>
        <w:t xml:space="preserve"> </w:t>
      </w:r>
      <w:r w:rsidRPr="00EF1965">
        <w:rPr>
          <w:b/>
        </w:rPr>
        <w:t>chair"</w:t>
      </w:r>
      <w:r>
        <w:t xml:space="preserve"> means the non-executive director</w:t>
      </w:r>
      <w:r w:rsidRPr="00EF1965">
        <w:t xml:space="preserve"> appointed by </w:t>
      </w:r>
      <w:r w:rsidR="00F76CA9">
        <w:t xml:space="preserve">the board </w:t>
      </w:r>
      <w:r w:rsidRPr="00EF1965">
        <w:t xml:space="preserve">to take on the </w:t>
      </w:r>
      <w:r>
        <w:t>c</w:t>
      </w:r>
      <w:r w:rsidRPr="00EF1965">
        <w:t>hair</w:t>
      </w:r>
      <w:r w:rsidR="002D50F9">
        <w:t>man</w:t>
      </w:r>
      <w:r w:rsidRPr="00EF1965">
        <w:t xml:space="preserve">'s duties if the </w:t>
      </w:r>
      <w:r>
        <w:t>c</w:t>
      </w:r>
      <w:r w:rsidRPr="00EF1965">
        <w:t>hair</w:t>
      </w:r>
      <w:r w:rsidR="002D50F9">
        <w:t>man</w:t>
      </w:r>
      <w:r w:rsidRPr="00EF1965">
        <w:t xml:space="preserve"> is absent for any reason</w:t>
      </w:r>
      <w:r w:rsidR="007B7B8B">
        <w:t>.</w:t>
      </w:r>
    </w:p>
    <w:p w14:paraId="714D4AC4" w14:textId="0BB150E9" w:rsidR="008C6366" w:rsidRPr="008C6366" w:rsidRDefault="008C6366" w:rsidP="00272C87">
      <w:pPr>
        <w:pStyle w:val="Paragraph"/>
        <w:tabs>
          <w:tab w:val="clear" w:pos="567"/>
        </w:tabs>
        <w:spacing w:line="240" w:lineRule="auto"/>
        <w:ind w:left="567" w:hanging="567"/>
      </w:pPr>
      <w:r w:rsidRPr="00BB69CC">
        <w:rPr>
          <w:bCs/>
        </w:rPr>
        <w:t xml:space="preserve">Within </w:t>
      </w:r>
      <w:r>
        <w:rPr>
          <w:bCs/>
        </w:rPr>
        <w:t>this document, words imparting any gender include any other gender. Words in singular include the plural and words in plural include the singular.</w:t>
      </w:r>
    </w:p>
    <w:p w14:paraId="0534C6E4" w14:textId="77777777" w:rsidR="008C6366" w:rsidRDefault="008C6366" w:rsidP="008C6366">
      <w:pPr>
        <w:pStyle w:val="Heading1"/>
      </w:pPr>
      <w:bookmarkStart w:id="12" w:name="_Toc175737782"/>
      <w:r>
        <w:t>The Board</w:t>
      </w:r>
      <w:bookmarkEnd w:id="12"/>
    </w:p>
    <w:p w14:paraId="4AA04C89" w14:textId="37707BE1" w:rsidR="00F05E25" w:rsidRPr="007548F4" w:rsidRDefault="00D7074F" w:rsidP="00272C87">
      <w:pPr>
        <w:pStyle w:val="Paragraph"/>
        <w:tabs>
          <w:tab w:val="clear" w:pos="567"/>
        </w:tabs>
        <w:spacing w:line="240" w:lineRule="auto"/>
        <w:ind w:left="567" w:hanging="567"/>
      </w:pPr>
      <w:r w:rsidRPr="007548F4">
        <w:t>All business shall be conducted in the name of NICE.</w:t>
      </w:r>
    </w:p>
    <w:p w14:paraId="320C60F0" w14:textId="02D39B98" w:rsidR="00D00966" w:rsidRPr="007548F4" w:rsidRDefault="00D00966" w:rsidP="00272C87">
      <w:pPr>
        <w:pStyle w:val="Paragraph"/>
        <w:tabs>
          <w:tab w:val="clear" w:pos="567"/>
        </w:tabs>
        <w:spacing w:line="240" w:lineRule="auto"/>
        <w:ind w:left="567" w:hanging="567"/>
      </w:pPr>
      <w:r w:rsidRPr="007548F4">
        <w:t xml:space="preserve">NICE has resolved that certain powers and decisions may only be exercised by the board in formal session. These powers and decisions are set out in </w:t>
      </w:r>
      <w:r w:rsidR="00CF54D0" w:rsidRPr="007548F4">
        <w:t xml:space="preserve">the </w:t>
      </w:r>
      <w:r w:rsidR="004F13E1">
        <w:t>“</w:t>
      </w:r>
      <w:r w:rsidR="00CF54D0" w:rsidRPr="007548F4">
        <w:t>R</w:t>
      </w:r>
      <w:r w:rsidRPr="005860C6">
        <w:t xml:space="preserve">eservation of </w:t>
      </w:r>
      <w:r w:rsidR="00CF54D0" w:rsidRPr="007548F4">
        <w:t>P</w:t>
      </w:r>
      <w:r w:rsidRPr="005860C6">
        <w:t xml:space="preserve">owers to the </w:t>
      </w:r>
      <w:r w:rsidR="00CF54D0" w:rsidRPr="007548F4">
        <w:t>B</w:t>
      </w:r>
      <w:r w:rsidRPr="005860C6">
        <w:t xml:space="preserve">oard" </w:t>
      </w:r>
      <w:r w:rsidR="00CF54D0" w:rsidRPr="005860C6">
        <w:t>that is appended t</w:t>
      </w:r>
      <w:r w:rsidR="00CF54D0" w:rsidRPr="007548F4">
        <w:t xml:space="preserve">o these SOs. </w:t>
      </w:r>
    </w:p>
    <w:p w14:paraId="25D615F3" w14:textId="3F312839" w:rsidR="00D7074F" w:rsidRDefault="00D7074F" w:rsidP="00D7074F">
      <w:pPr>
        <w:pStyle w:val="Heading2"/>
      </w:pPr>
      <w:bookmarkStart w:id="13" w:name="_Toc175737783"/>
      <w:r>
        <w:t>Composition of the board</w:t>
      </w:r>
      <w:bookmarkEnd w:id="13"/>
    </w:p>
    <w:p w14:paraId="7E348D84" w14:textId="1809E582" w:rsidR="00D7074F" w:rsidRDefault="00D7074F" w:rsidP="00272C87">
      <w:pPr>
        <w:pStyle w:val="Paragraph"/>
        <w:tabs>
          <w:tab w:val="clear" w:pos="567"/>
        </w:tabs>
        <w:spacing w:line="240" w:lineRule="auto"/>
        <w:ind w:left="567" w:hanging="567"/>
      </w:pPr>
      <w:r>
        <w:t xml:space="preserve">In accordance </w:t>
      </w:r>
      <w:r w:rsidRPr="00EF1965">
        <w:t>with Schedule 16 of Health and Social Care Act 2012</w:t>
      </w:r>
      <w:r>
        <w:t>,</w:t>
      </w:r>
      <w:r w:rsidRPr="00EF1965">
        <w:t xml:space="preserve"> </w:t>
      </w:r>
      <w:r>
        <w:t>the composition of the board will be:</w:t>
      </w:r>
    </w:p>
    <w:p w14:paraId="44146277" w14:textId="045B6BED" w:rsidR="00D7074F" w:rsidRDefault="00D7074F" w:rsidP="00AA2D8B">
      <w:pPr>
        <w:pStyle w:val="Paragraph"/>
        <w:numPr>
          <w:ilvl w:val="0"/>
          <w:numId w:val="7"/>
        </w:numPr>
        <w:tabs>
          <w:tab w:val="clear" w:pos="567"/>
        </w:tabs>
        <w:spacing w:after="0" w:line="240" w:lineRule="auto"/>
        <w:ind w:left="1281" w:hanging="357"/>
      </w:pPr>
      <w:r>
        <w:t>The chairman</w:t>
      </w:r>
    </w:p>
    <w:p w14:paraId="271CAA66" w14:textId="66C8D3FA" w:rsidR="00D7074F" w:rsidRDefault="00D7074F" w:rsidP="00AA2D8B">
      <w:pPr>
        <w:pStyle w:val="Paragraph"/>
        <w:numPr>
          <w:ilvl w:val="0"/>
          <w:numId w:val="7"/>
        </w:numPr>
        <w:tabs>
          <w:tab w:val="clear" w:pos="567"/>
        </w:tabs>
        <w:spacing w:after="0" w:line="240" w:lineRule="auto"/>
        <w:ind w:left="1281" w:hanging="357"/>
      </w:pPr>
      <w:r>
        <w:t>At least</w:t>
      </w:r>
      <w:r w:rsidR="004C5193">
        <w:t xml:space="preserve"> five other non-executive directors</w:t>
      </w:r>
    </w:p>
    <w:p w14:paraId="4178FCFB" w14:textId="290174CD" w:rsidR="004C5193" w:rsidRDefault="004C5193" w:rsidP="00AA2D8B">
      <w:pPr>
        <w:pStyle w:val="Paragraph"/>
        <w:numPr>
          <w:ilvl w:val="0"/>
          <w:numId w:val="7"/>
        </w:numPr>
        <w:tabs>
          <w:tab w:val="clear" w:pos="567"/>
        </w:tabs>
        <w:spacing w:line="240" w:lineRule="auto"/>
        <w:ind w:left="1281" w:hanging="357"/>
      </w:pPr>
      <w:r>
        <w:rPr>
          <w:rFonts w:cs="Arial"/>
          <w:bCs/>
        </w:rPr>
        <w:t xml:space="preserve">Between </w:t>
      </w:r>
      <w:r w:rsidR="00AB6ACB">
        <w:rPr>
          <w:rFonts w:cs="Arial"/>
          <w:bCs/>
        </w:rPr>
        <w:t>three</w:t>
      </w:r>
      <w:r>
        <w:rPr>
          <w:rFonts w:cs="Arial"/>
          <w:bCs/>
        </w:rPr>
        <w:t xml:space="preserve"> and </w:t>
      </w:r>
      <w:r w:rsidR="00AB6ACB">
        <w:rPr>
          <w:rFonts w:cs="Arial"/>
          <w:bCs/>
        </w:rPr>
        <w:t>five</w:t>
      </w:r>
      <w:r w:rsidRPr="00EF1965">
        <w:rPr>
          <w:rFonts w:cs="Arial"/>
          <w:bCs/>
        </w:rPr>
        <w:t xml:space="preserve"> </w:t>
      </w:r>
      <w:r>
        <w:rPr>
          <w:rFonts w:cs="Arial"/>
          <w:bCs/>
        </w:rPr>
        <w:t>e</w:t>
      </w:r>
      <w:r w:rsidRPr="00EF1965">
        <w:rPr>
          <w:rFonts w:cs="Arial"/>
          <w:bCs/>
        </w:rPr>
        <w:t xml:space="preserve">xecutive </w:t>
      </w:r>
      <w:r>
        <w:rPr>
          <w:rFonts w:cs="Arial"/>
          <w:bCs/>
        </w:rPr>
        <w:t>d</w:t>
      </w:r>
      <w:r w:rsidRPr="00EF1965">
        <w:rPr>
          <w:rFonts w:cs="Arial"/>
          <w:bCs/>
        </w:rPr>
        <w:t>irectors</w:t>
      </w:r>
      <w:r>
        <w:rPr>
          <w:rFonts w:cs="Arial"/>
          <w:bCs/>
        </w:rPr>
        <w:t xml:space="preserve">, one of whom must be the </w:t>
      </w:r>
      <w:r w:rsidR="00E10C2E">
        <w:rPr>
          <w:rFonts w:cs="Arial"/>
          <w:bCs/>
        </w:rPr>
        <w:t>chief executive</w:t>
      </w:r>
      <w:r>
        <w:rPr>
          <w:rFonts w:cs="Arial"/>
          <w:bCs/>
        </w:rPr>
        <w:t>.</w:t>
      </w:r>
    </w:p>
    <w:p w14:paraId="0E933141" w14:textId="52BDE82E" w:rsidR="004C5193" w:rsidRPr="00EF1965" w:rsidRDefault="004C5193" w:rsidP="004C5193">
      <w:pPr>
        <w:pStyle w:val="Heading2"/>
        <w:spacing w:after="240"/>
      </w:pPr>
      <w:bookmarkStart w:id="14" w:name="_Toc515370591"/>
      <w:bookmarkStart w:id="15" w:name="_Toc63339940"/>
      <w:bookmarkStart w:id="16" w:name="_Toc476314943"/>
      <w:bookmarkStart w:id="17" w:name="_Toc175737784"/>
      <w:r w:rsidRPr="007548F4">
        <w:t xml:space="preserve">Appointment and removal of the </w:t>
      </w:r>
      <w:r>
        <w:t>directors</w:t>
      </w:r>
      <w:bookmarkEnd w:id="14"/>
      <w:bookmarkEnd w:id="15"/>
      <w:bookmarkEnd w:id="16"/>
      <w:bookmarkEnd w:id="17"/>
    </w:p>
    <w:p w14:paraId="66BE6FAB" w14:textId="0025C754" w:rsidR="004C5193" w:rsidRDefault="00FD06C8" w:rsidP="00272C87">
      <w:pPr>
        <w:pStyle w:val="Paragraph"/>
        <w:tabs>
          <w:tab w:val="clear" w:pos="567"/>
        </w:tabs>
        <w:spacing w:line="240" w:lineRule="auto"/>
        <w:ind w:left="567" w:hanging="567"/>
      </w:pPr>
      <w:r w:rsidRPr="00EF1965">
        <w:t xml:space="preserve">The regulations for the </w:t>
      </w:r>
      <w:r>
        <w:t>appointment, removal, and terms of office</w:t>
      </w:r>
      <w:r w:rsidRPr="00EF1965">
        <w:t xml:space="preserve"> of the </w:t>
      </w:r>
      <w:r>
        <w:t>c</w:t>
      </w:r>
      <w:r w:rsidRPr="00EF1965">
        <w:t>hair</w:t>
      </w:r>
      <w:r>
        <w:t>man</w:t>
      </w:r>
      <w:r w:rsidRPr="00EF1965">
        <w:t xml:space="preserve"> and </w:t>
      </w:r>
      <w:r>
        <w:t>non-executive directors</w:t>
      </w:r>
      <w:r w:rsidRPr="00EF1965">
        <w:t xml:space="preserve"> are determined by the Secretary of State for Health</w:t>
      </w:r>
      <w:r>
        <w:t xml:space="preserve"> and Social Care, who is responsible for these appointments.</w:t>
      </w:r>
    </w:p>
    <w:p w14:paraId="4C079B88" w14:textId="47E5850F" w:rsidR="004C5193" w:rsidRPr="007548F4" w:rsidRDefault="003A42E1" w:rsidP="00272C87">
      <w:pPr>
        <w:pStyle w:val="Paragraph"/>
        <w:tabs>
          <w:tab w:val="clear" w:pos="567"/>
        </w:tabs>
        <w:spacing w:line="240" w:lineRule="auto"/>
        <w:ind w:left="567" w:hanging="567"/>
      </w:pPr>
      <w:r>
        <w:t xml:space="preserve">The non-executive directors are responsible for the appointment of the executive directors. The appointment of the </w:t>
      </w:r>
      <w:r w:rsidR="00E10C2E">
        <w:t>chief executive</w:t>
      </w:r>
      <w:r>
        <w:t xml:space="preserve"> requires approval from the </w:t>
      </w:r>
      <w:r w:rsidRPr="007548F4">
        <w:t xml:space="preserve">Secretary of State for Health and Social Care. The executive director positions will include the </w:t>
      </w:r>
      <w:r w:rsidR="00E10C2E" w:rsidRPr="007548F4">
        <w:t>chief executive</w:t>
      </w:r>
      <w:r w:rsidRPr="007548F4">
        <w:t xml:space="preserve"> </w:t>
      </w:r>
      <w:r w:rsidRPr="005860C6">
        <w:t xml:space="preserve">plus up to </w:t>
      </w:r>
      <w:r w:rsidR="00F76CA9">
        <w:t>4</w:t>
      </w:r>
      <w:r w:rsidR="00CF54D0" w:rsidRPr="007548F4">
        <w:t xml:space="preserve"> </w:t>
      </w:r>
      <w:r w:rsidRPr="007548F4">
        <w:t>further positions as determined by the non-executive directors.</w:t>
      </w:r>
    </w:p>
    <w:p w14:paraId="36BFFA3B" w14:textId="1BB19CE5" w:rsidR="003A42E1" w:rsidRDefault="003A42E1" w:rsidP="00272C87">
      <w:pPr>
        <w:pStyle w:val="Paragraph"/>
        <w:tabs>
          <w:tab w:val="clear" w:pos="567"/>
        </w:tabs>
        <w:spacing w:line="240" w:lineRule="auto"/>
        <w:ind w:left="567" w:hanging="567"/>
      </w:pPr>
      <w:r>
        <w:t>The terms of office of the chairman and non-executive directors are determined by the Secretary of State for Health and Social Care</w:t>
      </w:r>
      <w:r w:rsidR="004C662F">
        <w:t xml:space="preserve"> and will be specified in writing on appointment.</w:t>
      </w:r>
    </w:p>
    <w:p w14:paraId="200F221D" w14:textId="46B007C5" w:rsidR="003A42E1" w:rsidRDefault="003A42E1" w:rsidP="003A42E1">
      <w:pPr>
        <w:pStyle w:val="Heading2"/>
        <w:spacing w:before="120" w:after="240"/>
      </w:pPr>
      <w:bookmarkStart w:id="18" w:name="_Toc175737785"/>
      <w:r>
        <w:t>Appointment and powers of the vice</w:t>
      </w:r>
      <w:r w:rsidR="005F1B89">
        <w:t xml:space="preserve"> </w:t>
      </w:r>
      <w:r>
        <w:t>chair</w:t>
      </w:r>
      <w:bookmarkEnd w:id="18"/>
    </w:p>
    <w:p w14:paraId="16A8A6F5" w14:textId="253AB2A0" w:rsidR="003A42E1" w:rsidRDefault="0050438A" w:rsidP="00272C87">
      <w:pPr>
        <w:pStyle w:val="Paragraph"/>
        <w:tabs>
          <w:tab w:val="clear" w:pos="567"/>
        </w:tabs>
        <w:spacing w:line="240" w:lineRule="auto"/>
        <w:ind w:left="567" w:hanging="567"/>
      </w:pPr>
      <w:r>
        <w:t xml:space="preserve">The </w:t>
      </w:r>
      <w:r w:rsidR="007E1616">
        <w:t>b</w:t>
      </w:r>
      <w:r>
        <w:t>oard may appoint a non-executive director as vice</w:t>
      </w:r>
      <w:r w:rsidR="005F1B89">
        <w:t xml:space="preserve"> c</w:t>
      </w:r>
      <w:r>
        <w:t>hair. Any appointment will be for such period not</w:t>
      </w:r>
      <w:r>
        <w:rPr>
          <w:spacing w:val="-20"/>
        </w:rPr>
        <w:t xml:space="preserve"> </w:t>
      </w:r>
      <w:r>
        <w:t>exceeding</w:t>
      </w:r>
      <w:r>
        <w:rPr>
          <w:spacing w:val="-4"/>
        </w:rPr>
        <w:t xml:space="preserve"> </w:t>
      </w:r>
      <w:r>
        <w:t>the</w:t>
      </w:r>
      <w:r>
        <w:rPr>
          <w:w w:val="99"/>
        </w:rPr>
        <w:t xml:space="preserve"> </w:t>
      </w:r>
      <w:r>
        <w:t xml:space="preserve">remainder of </w:t>
      </w:r>
      <w:r w:rsidR="00170291">
        <w:t xml:space="preserve">their </w:t>
      </w:r>
      <w:r>
        <w:t xml:space="preserve">term as a non-executive director of </w:t>
      </w:r>
      <w:r w:rsidRPr="005F1B89">
        <w:t xml:space="preserve">the </w:t>
      </w:r>
      <w:r w:rsidR="00CF54D0" w:rsidRPr="005F1B89">
        <w:t>board</w:t>
      </w:r>
      <w:r w:rsidR="00CF54D0">
        <w:t xml:space="preserve"> </w:t>
      </w:r>
      <w:r>
        <w:t>as specified on appointment.</w:t>
      </w:r>
    </w:p>
    <w:p w14:paraId="21B051E7" w14:textId="4BA08D58" w:rsidR="003A42E1" w:rsidRDefault="0050438A" w:rsidP="00272C87">
      <w:pPr>
        <w:pStyle w:val="Paragraph"/>
        <w:tabs>
          <w:tab w:val="clear" w:pos="567"/>
        </w:tabs>
        <w:spacing w:line="240" w:lineRule="auto"/>
        <w:ind w:left="567" w:hanging="567"/>
      </w:pPr>
      <w:r>
        <w:t>Any non-executive director so appointed may resign at any time from the office of vice</w:t>
      </w:r>
      <w:r w:rsidR="005F1B89">
        <w:t xml:space="preserve"> </w:t>
      </w:r>
      <w:r>
        <w:t xml:space="preserve">chair by giving notice in writing to the chairman. In the event of a resignation, the </w:t>
      </w:r>
      <w:r w:rsidR="00CF54D0" w:rsidRPr="005F1B89">
        <w:t>board</w:t>
      </w:r>
      <w:r w:rsidR="00CF54D0">
        <w:t xml:space="preserve"> </w:t>
      </w:r>
      <w:r>
        <w:t>may appoint another non-executive director as vice</w:t>
      </w:r>
      <w:r w:rsidR="005F1B89">
        <w:t xml:space="preserve"> </w:t>
      </w:r>
      <w:r>
        <w:t>chair.</w:t>
      </w:r>
    </w:p>
    <w:p w14:paraId="4C9563B2" w14:textId="34021A1D" w:rsidR="003A42E1" w:rsidRDefault="0050438A" w:rsidP="00272C87">
      <w:pPr>
        <w:pStyle w:val="Paragraph"/>
        <w:tabs>
          <w:tab w:val="clear" w:pos="567"/>
        </w:tabs>
        <w:spacing w:line="240" w:lineRule="auto"/>
        <w:ind w:left="567" w:hanging="567"/>
      </w:pPr>
      <w:r>
        <w:t xml:space="preserve">Where the </w:t>
      </w:r>
      <w:r w:rsidR="006E4D8F">
        <w:t>c</w:t>
      </w:r>
      <w:r>
        <w:t>hair</w:t>
      </w:r>
      <w:r w:rsidR="006E4D8F">
        <w:t>man</w:t>
      </w:r>
      <w:r>
        <w:t xml:space="preserve"> of the </w:t>
      </w:r>
      <w:r w:rsidR="006E4D8F">
        <w:t>b</w:t>
      </w:r>
      <w:r>
        <w:t xml:space="preserve">oard has ceased to hold office, or where they are unable to perform their duties as </w:t>
      </w:r>
      <w:r w:rsidR="006E4D8F">
        <w:t>ch</w:t>
      </w:r>
      <w:r>
        <w:t>air</w:t>
      </w:r>
      <w:r w:rsidR="006E4D8F">
        <w:t>man</w:t>
      </w:r>
      <w:r>
        <w:t xml:space="preserve"> owing to illness or any other cause, the </w:t>
      </w:r>
      <w:r w:rsidR="006E4D8F" w:rsidRPr="005F1B89">
        <w:t>v</w:t>
      </w:r>
      <w:r w:rsidRPr="005F1B89">
        <w:t>ice</w:t>
      </w:r>
      <w:r w:rsidR="00CF54D0" w:rsidRPr="005F1B89">
        <w:t xml:space="preserve"> </w:t>
      </w:r>
      <w:r w:rsidR="006E4D8F" w:rsidRPr="005F1B89">
        <w:t>c</w:t>
      </w:r>
      <w:r w:rsidRPr="005F1B89">
        <w:t xml:space="preserve">hair shall act as </w:t>
      </w:r>
      <w:r w:rsidR="006E4D8F" w:rsidRPr="005F1B89">
        <w:t>c</w:t>
      </w:r>
      <w:r w:rsidRPr="005F1B89">
        <w:t>hair</w:t>
      </w:r>
      <w:r w:rsidR="006E4D8F" w:rsidRPr="005F1B89">
        <w:t>man</w:t>
      </w:r>
      <w:r w:rsidRPr="005F1B89">
        <w:t xml:space="preserve"> until a new </w:t>
      </w:r>
      <w:r w:rsidR="006E4D8F" w:rsidRPr="005F1B89">
        <w:t>c</w:t>
      </w:r>
      <w:r w:rsidRPr="005F1B89">
        <w:t>hair</w:t>
      </w:r>
      <w:r w:rsidR="006E4D8F" w:rsidRPr="005F1B89">
        <w:t>man</w:t>
      </w:r>
      <w:r w:rsidRPr="005F1B89">
        <w:t xml:space="preserve"> is appointed or the existing </w:t>
      </w:r>
      <w:r w:rsidR="006E4D8F" w:rsidRPr="005F1B89">
        <w:t>c</w:t>
      </w:r>
      <w:r w:rsidRPr="005F1B89">
        <w:t>hair</w:t>
      </w:r>
      <w:r w:rsidR="006E4D8F" w:rsidRPr="005F1B89">
        <w:t>man</w:t>
      </w:r>
      <w:r>
        <w:t xml:space="preserve"> resumes their duties, as the case may be. References to the </w:t>
      </w:r>
      <w:r w:rsidR="006E4D8F">
        <w:t>c</w:t>
      </w:r>
      <w:r>
        <w:t>hair</w:t>
      </w:r>
      <w:r w:rsidR="006E4D8F">
        <w:t>man</w:t>
      </w:r>
      <w:r>
        <w:t xml:space="preserve"> in these SO shall, so long as there is no </w:t>
      </w:r>
      <w:r w:rsidR="006E4D8F">
        <w:t>c</w:t>
      </w:r>
      <w:r>
        <w:t>hair</w:t>
      </w:r>
      <w:r w:rsidR="006E4D8F">
        <w:t>man</w:t>
      </w:r>
      <w:r>
        <w:t xml:space="preserve"> able to perform those duties, be taken to include references to the </w:t>
      </w:r>
      <w:r w:rsidR="006E4D8F" w:rsidRPr="005F1B89">
        <w:t>v</w:t>
      </w:r>
      <w:r w:rsidRPr="005F1B89">
        <w:t>ice</w:t>
      </w:r>
      <w:r w:rsidR="00CF54D0" w:rsidRPr="005F1B89">
        <w:t xml:space="preserve"> </w:t>
      </w:r>
      <w:r w:rsidR="006E4D8F" w:rsidRPr="005F1B89">
        <w:t>c</w:t>
      </w:r>
      <w:r w:rsidRPr="005F1B89">
        <w:t>h</w:t>
      </w:r>
      <w:r w:rsidRPr="005860C6">
        <w:t>air</w:t>
      </w:r>
      <w:r w:rsidR="006E4D8F" w:rsidRPr="005F1B89">
        <w:t>.</w:t>
      </w:r>
    </w:p>
    <w:p w14:paraId="54F1188F" w14:textId="77777777" w:rsidR="004C662F" w:rsidRPr="00E505A1" w:rsidRDefault="004C662F" w:rsidP="004C662F">
      <w:pPr>
        <w:pStyle w:val="Heading2"/>
        <w:spacing w:after="240"/>
      </w:pPr>
      <w:bookmarkStart w:id="19" w:name="_Toc175737786"/>
      <w:r w:rsidRPr="004C662F">
        <w:t xml:space="preserve">Appointment of a senior </w:t>
      </w:r>
      <w:r w:rsidRPr="00E505A1">
        <w:t>independent director</w:t>
      </w:r>
      <w:bookmarkEnd w:id="19"/>
    </w:p>
    <w:p w14:paraId="19B9BC94" w14:textId="10857717" w:rsidR="00CF54D0" w:rsidRPr="00E505A1" w:rsidRDefault="004C662F" w:rsidP="00DF59E9">
      <w:pPr>
        <w:pStyle w:val="Paragraph"/>
        <w:spacing w:line="240" w:lineRule="auto"/>
        <w:ind w:left="567" w:hanging="567"/>
      </w:pPr>
      <w:r w:rsidRPr="005860C6">
        <w:t xml:space="preserve">The </w:t>
      </w:r>
      <w:r w:rsidR="00CF54D0" w:rsidRPr="005860C6">
        <w:t xml:space="preserve">chair of the audit and risk </w:t>
      </w:r>
      <w:r w:rsidR="00A223BD">
        <w:t xml:space="preserve">assurance </w:t>
      </w:r>
      <w:r w:rsidR="00CF54D0" w:rsidRPr="005860C6">
        <w:t xml:space="preserve">committee will also be designated as the </w:t>
      </w:r>
      <w:r w:rsidRPr="00E505A1">
        <w:t>senior independent director (SID)</w:t>
      </w:r>
      <w:r w:rsidR="00CF54D0" w:rsidRPr="00E505A1">
        <w:t>. The role of the SID is to:</w:t>
      </w:r>
    </w:p>
    <w:p w14:paraId="3DEAAFE0" w14:textId="4FBC4395" w:rsidR="00CF54D0" w:rsidRPr="00E505A1" w:rsidRDefault="00DB35CD" w:rsidP="00F477F5">
      <w:pPr>
        <w:pStyle w:val="Paragraph"/>
        <w:numPr>
          <w:ilvl w:val="1"/>
          <w:numId w:val="3"/>
        </w:numPr>
        <w:tabs>
          <w:tab w:val="clear" w:pos="567"/>
        </w:tabs>
        <w:spacing w:line="240" w:lineRule="auto"/>
        <w:ind w:left="1134" w:hanging="567"/>
      </w:pPr>
      <w:r w:rsidRPr="00E505A1">
        <w:t>A</w:t>
      </w:r>
      <w:r w:rsidR="00CF54D0" w:rsidRPr="005860C6">
        <w:t xml:space="preserve">ct as a sounding board for the chairman and </w:t>
      </w:r>
      <w:r w:rsidR="00CF54D0" w:rsidRPr="00E505A1">
        <w:t>vice chair on issues of sensitivity or governance as needed</w:t>
      </w:r>
      <w:r w:rsidR="00D07784">
        <w:t>.</w:t>
      </w:r>
      <w:r w:rsidR="00CF54D0" w:rsidRPr="00E505A1">
        <w:t xml:space="preserve"> </w:t>
      </w:r>
    </w:p>
    <w:p w14:paraId="6F6A0BD9" w14:textId="0835217C" w:rsidR="00CF54D0" w:rsidRPr="00E505A1" w:rsidRDefault="00DB35CD" w:rsidP="00F477F5">
      <w:pPr>
        <w:pStyle w:val="Paragraph"/>
        <w:numPr>
          <w:ilvl w:val="1"/>
          <w:numId w:val="3"/>
        </w:numPr>
        <w:spacing w:line="240" w:lineRule="auto"/>
        <w:ind w:left="1134" w:hanging="567"/>
      </w:pPr>
      <w:r w:rsidRPr="00E505A1">
        <w:t>B</w:t>
      </w:r>
      <w:r w:rsidR="00CF54D0" w:rsidRPr="005860C6">
        <w:t>e available to b</w:t>
      </w:r>
      <w:r w:rsidR="00CF54D0" w:rsidRPr="00E505A1">
        <w:t>oard members if they have concerns relating to the performance of the chairman, or the performance of the organisation that they feel have not been dealt with appropriately by the chairman.</w:t>
      </w:r>
    </w:p>
    <w:p w14:paraId="52557E1D" w14:textId="643F177B" w:rsidR="00CF54D0" w:rsidRPr="00E505A1" w:rsidRDefault="00DB35CD" w:rsidP="00F477F5">
      <w:pPr>
        <w:pStyle w:val="Paragraph"/>
        <w:numPr>
          <w:ilvl w:val="1"/>
          <w:numId w:val="3"/>
        </w:numPr>
        <w:spacing w:line="240" w:lineRule="auto"/>
        <w:ind w:left="1134" w:hanging="567"/>
      </w:pPr>
      <w:r w:rsidRPr="00E505A1">
        <w:t>I</w:t>
      </w:r>
      <w:r w:rsidR="00CF54D0" w:rsidRPr="005860C6">
        <w:t>nvestigate and respond to complaints about the c</w:t>
      </w:r>
      <w:r w:rsidR="00CF54D0" w:rsidRPr="00E505A1">
        <w:t>hairman in accordance with NICE’s general complaints policy and procedure.</w:t>
      </w:r>
    </w:p>
    <w:p w14:paraId="77B71662" w14:textId="4158C644" w:rsidR="004C662F" w:rsidRPr="004C662F" w:rsidRDefault="004C662F" w:rsidP="004C662F">
      <w:pPr>
        <w:pStyle w:val="Heading2"/>
        <w:spacing w:after="240"/>
      </w:pPr>
      <w:bookmarkStart w:id="20" w:name="_Toc175737787"/>
      <w:r w:rsidRPr="004C662F">
        <w:t xml:space="preserve">Appointment of a deputy </w:t>
      </w:r>
      <w:r w:rsidR="00E10C2E">
        <w:t>chief executive</w:t>
      </w:r>
      <w:bookmarkEnd w:id="20"/>
    </w:p>
    <w:p w14:paraId="15B2A3FA" w14:textId="647A8CB3" w:rsidR="007B2FDC" w:rsidRDefault="007B2FDC" w:rsidP="007B2FDC">
      <w:pPr>
        <w:pStyle w:val="Paragraph"/>
        <w:tabs>
          <w:tab w:val="clear" w:pos="567"/>
        </w:tabs>
        <w:spacing w:line="240" w:lineRule="auto"/>
        <w:ind w:left="567" w:hanging="567"/>
      </w:pPr>
      <w:r>
        <w:t xml:space="preserve">The </w:t>
      </w:r>
      <w:r w:rsidR="00170291">
        <w:t xml:space="preserve">non-executive directors </w:t>
      </w:r>
      <w:r>
        <w:t xml:space="preserve">may appoint an executive director as </w:t>
      </w:r>
      <w:r w:rsidR="003C6FD8">
        <w:t>d</w:t>
      </w:r>
      <w:r>
        <w:t xml:space="preserve">eputy </w:t>
      </w:r>
      <w:r w:rsidR="00E10C2E">
        <w:t>chief executive</w:t>
      </w:r>
      <w:r>
        <w:t>.</w:t>
      </w:r>
    </w:p>
    <w:p w14:paraId="2FDF85B5" w14:textId="2F88093E" w:rsidR="007B2FDC" w:rsidRDefault="007B2FDC" w:rsidP="007B2FDC">
      <w:pPr>
        <w:pStyle w:val="Paragraph"/>
        <w:tabs>
          <w:tab w:val="clear" w:pos="567"/>
        </w:tabs>
        <w:spacing w:line="240" w:lineRule="auto"/>
        <w:ind w:left="567" w:hanging="567"/>
      </w:pPr>
      <w:r>
        <w:t xml:space="preserve">Any person so appointed may resign at any time from the office of </w:t>
      </w:r>
      <w:r w:rsidR="003C6FD8">
        <w:t>d</w:t>
      </w:r>
      <w:r>
        <w:t xml:space="preserve">eputy </w:t>
      </w:r>
      <w:r w:rsidR="00E10C2E">
        <w:t>chief executive</w:t>
      </w:r>
      <w:r>
        <w:t xml:space="preserve"> by giving notice in writing to the </w:t>
      </w:r>
      <w:r w:rsidR="003C6FD8">
        <w:t>c</w:t>
      </w:r>
      <w:r>
        <w:t>h</w:t>
      </w:r>
      <w:r w:rsidR="00DB35CD">
        <w:t>ief executive</w:t>
      </w:r>
      <w:r>
        <w:t xml:space="preserve">. In the event of a resignation, the </w:t>
      </w:r>
      <w:r w:rsidR="003C6FD8">
        <w:t>b</w:t>
      </w:r>
      <w:r>
        <w:t xml:space="preserve">oard may appoint another </w:t>
      </w:r>
      <w:r w:rsidR="003C6FD8">
        <w:t>e</w:t>
      </w:r>
      <w:r>
        <w:t xml:space="preserve">xecutive </w:t>
      </w:r>
      <w:r w:rsidR="003C6FD8">
        <w:t xml:space="preserve">director </w:t>
      </w:r>
      <w:r>
        <w:t xml:space="preserve">as </w:t>
      </w:r>
      <w:r w:rsidR="003C6FD8">
        <w:t>d</w:t>
      </w:r>
      <w:r>
        <w:t xml:space="preserve">eputy </w:t>
      </w:r>
      <w:r w:rsidR="00E10C2E">
        <w:t>chief executive</w:t>
      </w:r>
      <w:r>
        <w:t>.</w:t>
      </w:r>
    </w:p>
    <w:p w14:paraId="30608493" w14:textId="4934CF8D" w:rsidR="004C662F" w:rsidRDefault="005445A8" w:rsidP="005445A8">
      <w:pPr>
        <w:pStyle w:val="Heading2"/>
        <w:spacing w:after="240"/>
      </w:pPr>
      <w:bookmarkStart w:id="21" w:name="_Toc175737788"/>
      <w:r>
        <w:t>Joint members</w:t>
      </w:r>
      <w:bookmarkEnd w:id="21"/>
    </w:p>
    <w:p w14:paraId="7B84B7E3" w14:textId="5F8E8A8B" w:rsidR="004C662F" w:rsidRDefault="005445A8" w:rsidP="008C0A17">
      <w:pPr>
        <w:pStyle w:val="Paragraph"/>
        <w:tabs>
          <w:tab w:val="clear" w:pos="567"/>
        </w:tabs>
        <w:spacing w:line="240" w:lineRule="auto"/>
        <w:ind w:left="567" w:hanging="567"/>
      </w:pPr>
      <w:r>
        <w:t xml:space="preserve">Where more than one person is appointed jointly to a post on the board which qualifies the holder for </w:t>
      </w:r>
      <w:r w:rsidR="00B41C0B">
        <w:t>e</w:t>
      </w:r>
      <w:r>
        <w:t xml:space="preserve">xecutive </w:t>
      </w:r>
      <w:r w:rsidR="00B41C0B">
        <w:t>m</w:t>
      </w:r>
      <w:r>
        <w:t>embership</w:t>
      </w:r>
      <w:r w:rsidR="00B41C0B">
        <w:t>,</w:t>
      </w:r>
      <w:r>
        <w:t xml:space="preserve"> those persons will become appointed as an </w:t>
      </w:r>
      <w:r w:rsidR="00B41C0B">
        <w:t>e</w:t>
      </w:r>
      <w:r>
        <w:t xml:space="preserve">xecutive </w:t>
      </w:r>
      <w:r w:rsidR="00B41C0B">
        <w:t>m</w:t>
      </w:r>
      <w:r>
        <w:t>ember jointly and will count as one person</w:t>
      </w:r>
      <w:r w:rsidR="00B41C0B">
        <w:t>.</w:t>
      </w:r>
    </w:p>
    <w:p w14:paraId="555AD7D6" w14:textId="14E73880" w:rsidR="00B41C0B" w:rsidRDefault="00B41C0B" w:rsidP="008C0A17">
      <w:pPr>
        <w:pStyle w:val="Paragraph"/>
        <w:tabs>
          <w:tab w:val="clear" w:pos="567"/>
        </w:tabs>
        <w:spacing w:line="240" w:lineRule="auto"/>
        <w:ind w:left="567" w:hanging="567"/>
      </w:pPr>
      <w:r>
        <w:t>Where the office of a board member is shared jointly by more than one person</w:t>
      </w:r>
      <w:r w:rsidR="00726806">
        <w:t>, either or both of those persons may attend or take part in meetings of the board:</w:t>
      </w:r>
    </w:p>
    <w:p w14:paraId="2DF935EF" w14:textId="30E70607" w:rsidR="00726806" w:rsidRDefault="00726806" w:rsidP="00F477F5">
      <w:pPr>
        <w:pStyle w:val="Paragraph"/>
        <w:numPr>
          <w:ilvl w:val="0"/>
          <w:numId w:val="8"/>
        </w:numPr>
        <w:tabs>
          <w:tab w:val="clear" w:pos="567"/>
        </w:tabs>
        <w:spacing w:after="0" w:line="240" w:lineRule="auto"/>
        <w:ind w:left="1134" w:hanging="510"/>
      </w:pPr>
      <w:r>
        <w:t>If both are present at a meeting, they should cast one vote if they agree</w:t>
      </w:r>
      <w:r w:rsidR="007C558B">
        <w:t>.</w:t>
      </w:r>
    </w:p>
    <w:p w14:paraId="4C96EFDC" w14:textId="132C728A" w:rsidR="00726806" w:rsidRDefault="00726806" w:rsidP="00F477F5">
      <w:pPr>
        <w:pStyle w:val="Paragraph"/>
        <w:numPr>
          <w:ilvl w:val="0"/>
          <w:numId w:val="8"/>
        </w:numPr>
        <w:tabs>
          <w:tab w:val="clear" w:pos="567"/>
        </w:tabs>
        <w:spacing w:after="0" w:line="240" w:lineRule="auto"/>
        <w:ind w:left="1134" w:hanging="510"/>
      </w:pPr>
      <w:r>
        <w:t>In the case of disagreements, no vote should be cast</w:t>
      </w:r>
      <w:r w:rsidR="007C558B">
        <w:t>.</w:t>
      </w:r>
    </w:p>
    <w:p w14:paraId="056F4B37" w14:textId="54A1A4FE" w:rsidR="00726806" w:rsidRDefault="00726806" w:rsidP="00F477F5">
      <w:pPr>
        <w:pStyle w:val="Paragraph"/>
        <w:numPr>
          <w:ilvl w:val="0"/>
          <w:numId w:val="8"/>
        </w:numPr>
        <w:tabs>
          <w:tab w:val="clear" w:pos="567"/>
        </w:tabs>
        <w:spacing w:line="240" w:lineRule="auto"/>
        <w:ind w:left="1134" w:hanging="510"/>
      </w:pPr>
      <w:r>
        <w:t>The presence of either or both of those persons should count as the presence of one person</w:t>
      </w:r>
      <w:r w:rsidR="008C0A17">
        <w:t>.</w:t>
      </w:r>
    </w:p>
    <w:p w14:paraId="753EE35E" w14:textId="77777777" w:rsidR="00530539" w:rsidRPr="00530539" w:rsidRDefault="00530539" w:rsidP="00530539">
      <w:pPr>
        <w:pStyle w:val="Heading2"/>
        <w:spacing w:after="240"/>
      </w:pPr>
      <w:bookmarkStart w:id="22" w:name="_Toc175737789"/>
      <w:r w:rsidRPr="00530539">
        <w:t>The role of board members</w:t>
      </w:r>
      <w:bookmarkEnd w:id="22"/>
    </w:p>
    <w:p w14:paraId="3BFA35EB" w14:textId="01B27F17" w:rsidR="00726806" w:rsidRDefault="008C0A17" w:rsidP="00272C87">
      <w:pPr>
        <w:pStyle w:val="Paragraph"/>
        <w:tabs>
          <w:tab w:val="clear" w:pos="567"/>
        </w:tabs>
        <w:spacing w:line="240" w:lineRule="auto"/>
        <w:ind w:left="567" w:hanging="567"/>
      </w:pPr>
      <w:r>
        <w:t xml:space="preserve">The </w:t>
      </w:r>
      <w:r w:rsidR="00530539">
        <w:t>b</w:t>
      </w:r>
      <w:r>
        <w:t xml:space="preserve">oard will function as a corporate decision-making body. Executive and </w:t>
      </w:r>
      <w:r w:rsidR="00530539">
        <w:t>n</w:t>
      </w:r>
      <w:r>
        <w:t>on-</w:t>
      </w:r>
      <w:r w:rsidR="00530539">
        <w:t>e</w:t>
      </w:r>
      <w:r>
        <w:t xml:space="preserve">xecutive </w:t>
      </w:r>
      <w:r w:rsidR="00530539">
        <w:t>board m</w:t>
      </w:r>
      <w:r>
        <w:t xml:space="preserve">embers will be full and equal members. Their role as members of the </w:t>
      </w:r>
      <w:r w:rsidR="00530539">
        <w:t>b</w:t>
      </w:r>
      <w:r>
        <w:t xml:space="preserve">oard will be </w:t>
      </w:r>
      <w:r w:rsidR="00530539">
        <w:t xml:space="preserve">to </w:t>
      </w:r>
      <w:r>
        <w:t xml:space="preserve">consider the key strategic issues facing the </w:t>
      </w:r>
      <w:r w:rsidR="00530539">
        <w:t>b</w:t>
      </w:r>
      <w:r>
        <w:t>oard in carrying out its statutory and other functions</w:t>
      </w:r>
      <w:r w:rsidR="00530539">
        <w:t>.</w:t>
      </w:r>
    </w:p>
    <w:p w14:paraId="766F541B" w14:textId="0DC0DA20" w:rsidR="00726806" w:rsidRDefault="00975977" w:rsidP="00272C87">
      <w:pPr>
        <w:pStyle w:val="Paragraph"/>
        <w:tabs>
          <w:tab w:val="clear" w:pos="567"/>
        </w:tabs>
        <w:spacing w:line="240" w:lineRule="auto"/>
        <w:ind w:left="567" w:hanging="567"/>
      </w:pPr>
      <w:r>
        <w:t xml:space="preserve">Board </w:t>
      </w:r>
      <w:r w:rsidR="00CA4EFF">
        <w:t>m</w:t>
      </w:r>
      <w:r w:rsidR="00530539">
        <w:t>embers will exercise their authority within the terms of these S</w:t>
      </w:r>
      <w:r w:rsidR="00C86636">
        <w:t>O and SFI</w:t>
      </w:r>
      <w:r w:rsidR="00530539">
        <w:t>.</w:t>
      </w:r>
    </w:p>
    <w:p w14:paraId="10D380D5" w14:textId="0B965507" w:rsidR="004D5D5C" w:rsidRPr="004D5D5C" w:rsidRDefault="00E10C2E" w:rsidP="004D5D5C">
      <w:pPr>
        <w:pStyle w:val="Heading2"/>
        <w:spacing w:after="240"/>
      </w:pPr>
      <w:bookmarkStart w:id="23" w:name="_Toc175737790"/>
      <w:r>
        <w:t>Chief executive</w:t>
      </w:r>
      <w:bookmarkEnd w:id="23"/>
    </w:p>
    <w:p w14:paraId="3DB27346" w14:textId="5496F162" w:rsidR="004D5D5C" w:rsidRPr="00386FF2" w:rsidRDefault="004D5D5C" w:rsidP="004D5D5C">
      <w:pPr>
        <w:pStyle w:val="Paragraph"/>
        <w:tabs>
          <w:tab w:val="clear" w:pos="567"/>
        </w:tabs>
        <w:ind w:left="567" w:hanging="567"/>
      </w:pPr>
      <w:r>
        <w:t xml:space="preserve">The </w:t>
      </w:r>
      <w:r w:rsidR="00E10C2E">
        <w:t>chief executive</w:t>
      </w:r>
      <w:r>
        <w:t xml:space="preserve"> is responsible for the overall </w:t>
      </w:r>
      <w:r w:rsidRPr="00386FF2">
        <w:t xml:space="preserve">performance </w:t>
      </w:r>
      <w:r w:rsidRPr="005860C6">
        <w:t xml:space="preserve">of </w:t>
      </w:r>
      <w:r w:rsidR="00DB35CD" w:rsidRPr="005860C6">
        <w:t xml:space="preserve">NICE’s </w:t>
      </w:r>
      <w:r w:rsidRPr="00386FF2">
        <w:t>executive functions</w:t>
      </w:r>
      <w:r w:rsidR="00DB35CD" w:rsidRPr="00386FF2">
        <w:t xml:space="preserve">. </w:t>
      </w:r>
    </w:p>
    <w:p w14:paraId="2BE7F203" w14:textId="6F6022DA" w:rsidR="004D5D5C" w:rsidRDefault="00293ADC" w:rsidP="00272C87">
      <w:pPr>
        <w:pStyle w:val="Paragraph"/>
        <w:tabs>
          <w:tab w:val="clear" w:pos="567"/>
        </w:tabs>
        <w:spacing w:line="240" w:lineRule="auto"/>
        <w:ind w:left="567" w:hanging="567"/>
      </w:pPr>
      <w:r>
        <w:t xml:space="preserve">As Accounting Officer, the </w:t>
      </w:r>
      <w:r w:rsidR="00E10C2E">
        <w:t>chief executive</w:t>
      </w:r>
      <w:r>
        <w:t xml:space="preserve"> has the responsibilities as set out in HM Treasury Guidance </w:t>
      </w:r>
      <w:r>
        <w:rPr>
          <w:i/>
        </w:rPr>
        <w:t>Managing Public Money</w:t>
      </w:r>
      <w:r>
        <w:t>, including ensuring that NICE acts in accordance with the legislative framework and the terms of the Framework Agreement agree</w:t>
      </w:r>
      <w:r w:rsidR="00C86E25">
        <w:t>d</w:t>
      </w:r>
      <w:r>
        <w:t xml:space="preserve"> between NICE and the Department of Health and Social Care.</w:t>
      </w:r>
    </w:p>
    <w:p w14:paraId="6325AEEF" w14:textId="60D62152" w:rsidR="00293ADC" w:rsidRDefault="00293ADC" w:rsidP="00196EC9">
      <w:pPr>
        <w:pStyle w:val="Paragraph"/>
        <w:tabs>
          <w:tab w:val="clear" w:pos="567"/>
        </w:tabs>
        <w:spacing w:line="240" w:lineRule="auto"/>
        <w:ind w:left="567" w:hanging="567"/>
      </w:pPr>
      <w:r>
        <w:t xml:space="preserve">The </w:t>
      </w:r>
      <w:r w:rsidR="00E10C2E">
        <w:t>chief executive</w:t>
      </w:r>
      <w:r>
        <w:t xml:space="preserve">, together with the </w:t>
      </w:r>
      <w:r w:rsidR="007E1616">
        <w:t xml:space="preserve">director of </w:t>
      </w:r>
      <w:r>
        <w:t>finance, is responsible for ensuring the discharge of NICE’s obligations under any Financial Directions from the Secretary of State for Health and Social Care.</w:t>
      </w:r>
    </w:p>
    <w:p w14:paraId="1CE96BDC" w14:textId="560F8613" w:rsidR="004D5D5C" w:rsidRPr="004D5D5C" w:rsidRDefault="00196EC9" w:rsidP="004D5D5C">
      <w:pPr>
        <w:pStyle w:val="Heading2"/>
        <w:spacing w:after="240"/>
      </w:pPr>
      <w:bookmarkStart w:id="24" w:name="_Toc175737791"/>
      <w:r>
        <w:t>Chief financial officer</w:t>
      </w:r>
      <w:bookmarkEnd w:id="24"/>
    </w:p>
    <w:p w14:paraId="4A6635C6" w14:textId="46A5676E" w:rsidR="00F4521F" w:rsidRDefault="00196EC9" w:rsidP="00E73AB1">
      <w:pPr>
        <w:pStyle w:val="Paragraph"/>
        <w:tabs>
          <w:tab w:val="clear" w:pos="567"/>
        </w:tabs>
        <w:spacing w:line="240" w:lineRule="auto"/>
        <w:ind w:left="567" w:hanging="567"/>
      </w:pPr>
      <w:r>
        <w:t xml:space="preserve">The </w:t>
      </w:r>
      <w:r w:rsidR="00534809">
        <w:t>director</w:t>
      </w:r>
      <w:r w:rsidR="0021373D">
        <w:t xml:space="preserve"> of</w:t>
      </w:r>
      <w:r w:rsidR="00534809">
        <w:t xml:space="preserve"> </w:t>
      </w:r>
      <w:r w:rsidR="00A67DB3">
        <w:t>finance</w:t>
      </w:r>
      <w:r>
        <w:t xml:space="preserve"> is NICE’s chief financial officer who is responsible for the provision of financial advice to NICE and to the board.</w:t>
      </w:r>
    </w:p>
    <w:p w14:paraId="146DD527" w14:textId="759EB0C6" w:rsidR="00196EC9" w:rsidRDefault="00196EC9" w:rsidP="00E73AB1">
      <w:pPr>
        <w:pStyle w:val="Paragraph"/>
        <w:tabs>
          <w:tab w:val="clear" w:pos="567"/>
        </w:tabs>
        <w:spacing w:line="240" w:lineRule="auto"/>
        <w:ind w:left="567" w:hanging="567"/>
      </w:pPr>
      <w:r>
        <w:t xml:space="preserve">The </w:t>
      </w:r>
      <w:r w:rsidR="00A67DB3">
        <w:t>director</w:t>
      </w:r>
      <w:r w:rsidR="0021373D">
        <w:t xml:space="preserve"> of </w:t>
      </w:r>
      <w:r w:rsidR="00534809">
        <w:t>finance</w:t>
      </w:r>
      <w:r w:rsidR="0000222F">
        <w:t xml:space="preserve"> </w:t>
      </w:r>
      <w:r>
        <w:t xml:space="preserve">is responsible for the supervision of financial control and accounting systems.  Together with the </w:t>
      </w:r>
      <w:r w:rsidR="00E10C2E">
        <w:t>chief executive</w:t>
      </w:r>
      <w:r>
        <w:t>, the</w:t>
      </w:r>
      <w:r w:rsidR="00A67DB3" w:rsidRPr="00A67DB3">
        <w:t xml:space="preserve"> </w:t>
      </w:r>
      <w:r w:rsidR="00A67DB3">
        <w:t>director</w:t>
      </w:r>
      <w:r w:rsidR="0000222F">
        <w:t xml:space="preserve"> </w:t>
      </w:r>
      <w:r w:rsidR="0021373D">
        <w:t>of</w:t>
      </w:r>
      <w:r>
        <w:t xml:space="preserve"> </w:t>
      </w:r>
      <w:r w:rsidR="00534809">
        <w:t xml:space="preserve">finance </w:t>
      </w:r>
      <w:r>
        <w:t>is responsible for ensuring the discharge of NICE’s obligations under any Financial Directions.</w:t>
      </w:r>
    </w:p>
    <w:p w14:paraId="281D054E" w14:textId="6A27B090" w:rsidR="00F61D17" w:rsidRDefault="00F61D17" w:rsidP="00F61D17">
      <w:pPr>
        <w:pStyle w:val="Heading2"/>
        <w:spacing w:after="240"/>
      </w:pPr>
      <w:bookmarkStart w:id="25" w:name="_Toc175737792"/>
      <w:r w:rsidRPr="00F61D17">
        <w:t>Non-executive members</w:t>
      </w:r>
      <w:bookmarkEnd w:id="25"/>
    </w:p>
    <w:p w14:paraId="7CFB6C78" w14:textId="026EB6FD" w:rsidR="00F61D17" w:rsidRDefault="00F61D17" w:rsidP="00F61D17">
      <w:pPr>
        <w:pStyle w:val="Paragraph"/>
        <w:tabs>
          <w:tab w:val="clear" w:pos="567"/>
        </w:tabs>
        <w:spacing w:line="240" w:lineRule="auto"/>
        <w:ind w:left="567" w:hanging="567"/>
      </w:pPr>
      <w:r>
        <w:t xml:space="preserve">The non-executive members will not be granted, nor shall they seek to exercise, any individual executive powers on behalf of NICE.  They may, however, exercise collective authority when acting as </w:t>
      </w:r>
      <w:r w:rsidR="00A67DB3">
        <w:t>m</w:t>
      </w:r>
      <w:r>
        <w:t xml:space="preserve">embers of the </w:t>
      </w:r>
      <w:r w:rsidR="00A67DB3">
        <w:t>b</w:t>
      </w:r>
      <w:r>
        <w:t xml:space="preserve">oard, or when chairing a </w:t>
      </w:r>
      <w:r w:rsidR="00A67DB3">
        <w:t>c</w:t>
      </w:r>
      <w:r>
        <w:t>ommittee of the</w:t>
      </w:r>
      <w:r w:rsidR="00A55017">
        <w:t xml:space="preserve"> </w:t>
      </w:r>
      <w:r w:rsidR="00A67DB3">
        <w:t>b</w:t>
      </w:r>
      <w:r>
        <w:t>oard that has delegated powers.</w:t>
      </w:r>
    </w:p>
    <w:p w14:paraId="7E82093C" w14:textId="77777777" w:rsidR="00F61D17" w:rsidRPr="00F61D17" w:rsidRDefault="00F61D17" w:rsidP="00BA4E00">
      <w:pPr>
        <w:pStyle w:val="Heading2"/>
        <w:spacing w:after="240"/>
      </w:pPr>
      <w:bookmarkStart w:id="26" w:name="_Toc175737793"/>
      <w:r w:rsidRPr="00F61D17">
        <w:t>Chairman</w:t>
      </w:r>
      <w:bookmarkEnd w:id="26"/>
    </w:p>
    <w:p w14:paraId="22C36E97" w14:textId="32F650E0" w:rsidR="00F61D17" w:rsidRDefault="00691482" w:rsidP="00BA4E00">
      <w:pPr>
        <w:pStyle w:val="Paragraph"/>
        <w:tabs>
          <w:tab w:val="clear" w:pos="567"/>
        </w:tabs>
        <w:spacing w:line="240" w:lineRule="auto"/>
        <w:ind w:left="567" w:hanging="567"/>
      </w:pPr>
      <w:r>
        <w:t>The chairman is responsible for the operation of the board.</w:t>
      </w:r>
    </w:p>
    <w:p w14:paraId="0A948BD4" w14:textId="5DC3B65F" w:rsidR="00691482" w:rsidRDefault="00691482" w:rsidP="00B3059D">
      <w:pPr>
        <w:pStyle w:val="Paragraph"/>
        <w:tabs>
          <w:tab w:val="clear" w:pos="567"/>
        </w:tabs>
        <w:spacing w:line="240" w:lineRule="auto"/>
        <w:ind w:left="567" w:hanging="567"/>
      </w:pPr>
      <w:r>
        <w:t xml:space="preserve">The chairman will </w:t>
      </w:r>
      <w:r w:rsidRPr="00820066">
        <w:t xml:space="preserve">chair all </w:t>
      </w:r>
      <w:r w:rsidR="00A546F8" w:rsidRPr="00820066">
        <w:t>b</w:t>
      </w:r>
      <w:r w:rsidRPr="00820066">
        <w:t>oard meetings, when present.</w:t>
      </w:r>
    </w:p>
    <w:p w14:paraId="713B82BC" w14:textId="5E854143" w:rsidR="00820066" w:rsidRDefault="00820066" w:rsidP="00BA4E00">
      <w:pPr>
        <w:pStyle w:val="Paragraph"/>
        <w:tabs>
          <w:tab w:val="clear" w:pos="567"/>
        </w:tabs>
        <w:spacing w:line="240" w:lineRule="auto"/>
        <w:ind w:left="567" w:hanging="567"/>
      </w:pPr>
      <w:r>
        <w:t>The chairman will take responsibility either directly or indirectly for the induction of non-executive directors, their portfolios of interests and assignments, and their performance.</w:t>
      </w:r>
    </w:p>
    <w:p w14:paraId="6C7552F4" w14:textId="3D9A9AD0" w:rsidR="00460526" w:rsidRDefault="00460526" w:rsidP="00BA4E00">
      <w:pPr>
        <w:pStyle w:val="Paragraph"/>
        <w:tabs>
          <w:tab w:val="clear" w:pos="567"/>
        </w:tabs>
        <w:spacing w:line="240" w:lineRule="auto"/>
        <w:ind w:left="567" w:hanging="567"/>
      </w:pPr>
      <w:r>
        <w:t xml:space="preserve">The chairman will work in close </w:t>
      </w:r>
      <w:r w:rsidR="002B60B3" w:rsidRPr="00820066">
        <w:t xml:space="preserve">collaboration </w:t>
      </w:r>
      <w:r w:rsidRPr="00820066">
        <w:t>with</w:t>
      </w:r>
      <w:r>
        <w:t xml:space="preserve"> the </w:t>
      </w:r>
      <w:r w:rsidR="00E10C2E">
        <w:t>chief executive</w:t>
      </w:r>
      <w:r>
        <w:t>.</w:t>
      </w:r>
    </w:p>
    <w:p w14:paraId="0E546335" w14:textId="5D0A7158" w:rsidR="00691482" w:rsidRDefault="00460526" w:rsidP="00BA4E00">
      <w:pPr>
        <w:pStyle w:val="Paragraph"/>
        <w:tabs>
          <w:tab w:val="clear" w:pos="567"/>
        </w:tabs>
        <w:spacing w:line="240" w:lineRule="auto"/>
        <w:ind w:left="567" w:hanging="567"/>
      </w:pPr>
      <w:r>
        <w:t xml:space="preserve">The chairman will ensure that the </w:t>
      </w:r>
      <w:r w:rsidR="00A546F8">
        <w:t>b</w:t>
      </w:r>
      <w:r>
        <w:t xml:space="preserve">oard discusses key and appropriate issues in a timely manner with all the necessary information and advice being made available to the </w:t>
      </w:r>
      <w:r w:rsidR="00A546F8">
        <w:t>b</w:t>
      </w:r>
      <w:r>
        <w:t>oard to inform the debate and ultimate resolutions.</w:t>
      </w:r>
    </w:p>
    <w:p w14:paraId="2ED5D7A5" w14:textId="77777777" w:rsidR="00F61D17" w:rsidRPr="00F61D17" w:rsidRDefault="00F61D17" w:rsidP="00F61D17">
      <w:pPr>
        <w:pStyle w:val="Heading2"/>
        <w:spacing w:after="240"/>
      </w:pPr>
      <w:bookmarkStart w:id="27" w:name="_Toc175737794"/>
      <w:r w:rsidRPr="00F61D17">
        <w:t>Corporate role of the board</w:t>
      </w:r>
      <w:bookmarkEnd w:id="27"/>
    </w:p>
    <w:p w14:paraId="444ABB62" w14:textId="6874988A" w:rsidR="00F61D17" w:rsidRDefault="00A546F8" w:rsidP="00E73AB1">
      <w:pPr>
        <w:pStyle w:val="Paragraph"/>
        <w:tabs>
          <w:tab w:val="clear" w:pos="567"/>
        </w:tabs>
        <w:spacing w:line="240" w:lineRule="auto"/>
        <w:ind w:left="567" w:hanging="567"/>
      </w:pPr>
      <w:r w:rsidRPr="007E1BFA">
        <w:t xml:space="preserve">The </w:t>
      </w:r>
      <w:r>
        <w:t>b</w:t>
      </w:r>
      <w:r w:rsidRPr="007E1BFA">
        <w:t xml:space="preserve">oard is the senior decision-making </w:t>
      </w:r>
      <w:r>
        <w:t>body</w:t>
      </w:r>
      <w:r w:rsidRPr="007E1BFA">
        <w:t xml:space="preserve"> in NICE. It provides strategic leadership to the organisation and</w:t>
      </w:r>
      <w:r>
        <w:t>:</w:t>
      </w:r>
    </w:p>
    <w:p w14:paraId="2739F1EF" w14:textId="755D7963" w:rsidR="00A546F8" w:rsidRDefault="00A546F8" w:rsidP="00F477F5">
      <w:pPr>
        <w:pStyle w:val="Paragraph"/>
        <w:numPr>
          <w:ilvl w:val="0"/>
          <w:numId w:val="9"/>
        </w:numPr>
        <w:tabs>
          <w:tab w:val="clear" w:pos="567"/>
        </w:tabs>
        <w:spacing w:after="0" w:line="240" w:lineRule="auto"/>
        <w:ind w:left="1134" w:hanging="567"/>
      </w:pPr>
      <w:r>
        <w:t xml:space="preserve">sets </w:t>
      </w:r>
      <w:r w:rsidR="005A6A94">
        <w:t xml:space="preserve">NICE’s </w:t>
      </w:r>
      <w:r>
        <w:t xml:space="preserve">overall direction </w:t>
      </w:r>
      <w:r w:rsidR="002B60B3">
        <w:t xml:space="preserve">and </w:t>
      </w:r>
      <w:r w:rsidR="002B60B3" w:rsidRPr="005860C6">
        <w:t>strategy</w:t>
      </w:r>
    </w:p>
    <w:p w14:paraId="7BD790E8" w14:textId="1E06C46D" w:rsidR="00A546F8" w:rsidRPr="00A546F8" w:rsidRDefault="00A546F8" w:rsidP="00F477F5">
      <w:pPr>
        <w:pStyle w:val="Paragraph"/>
        <w:numPr>
          <w:ilvl w:val="0"/>
          <w:numId w:val="9"/>
        </w:numPr>
        <w:tabs>
          <w:tab w:val="clear" w:pos="567"/>
        </w:tabs>
        <w:spacing w:after="0" w:line="240" w:lineRule="auto"/>
        <w:ind w:left="1134" w:hanging="567"/>
      </w:pPr>
      <w:r>
        <w:t xml:space="preserve">approves the business plan which is </w:t>
      </w:r>
      <w:r w:rsidRPr="00A546F8">
        <w:rPr>
          <w:rFonts w:cs="Arial"/>
        </w:rPr>
        <w:t xml:space="preserve">designed to support achievement of NICE’s </w:t>
      </w:r>
      <w:r w:rsidR="00AB72FE">
        <w:rPr>
          <w:rFonts w:cs="Arial"/>
        </w:rPr>
        <w:t>strategy</w:t>
      </w:r>
      <w:r w:rsidRPr="00A546F8">
        <w:rPr>
          <w:rFonts w:cs="Arial"/>
        </w:rPr>
        <w:t xml:space="preserve"> and monitors performance agains</w:t>
      </w:r>
      <w:r>
        <w:rPr>
          <w:rFonts w:cs="Arial"/>
        </w:rPr>
        <w:t>t it</w:t>
      </w:r>
    </w:p>
    <w:p w14:paraId="67747E80" w14:textId="5A0CF723" w:rsidR="00A546F8" w:rsidRPr="00A546F8" w:rsidRDefault="00A546F8" w:rsidP="00F477F5">
      <w:pPr>
        <w:pStyle w:val="ListParagraph"/>
        <w:widowControl w:val="0"/>
        <w:numPr>
          <w:ilvl w:val="3"/>
          <w:numId w:val="9"/>
        </w:numPr>
        <w:autoSpaceDE w:val="0"/>
        <w:autoSpaceDN w:val="0"/>
        <w:ind w:left="1134" w:right="242" w:hanging="567"/>
        <w:contextualSpacing w:val="0"/>
        <w:rPr>
          <w:rFonts w:ascii="Arial" w:hAnsi="Arial" w:cs="Arial"/>
        </w:rPr>
      </w:pPr>
      <w:r w:rsidRPr="00A546F8">
        <w:rPr>
          <w:rFonts w:ascii="Arial" w:hAnsi="Arial" w:cs="Arial"/>
        </w:rPr>
        <w:t>holds the NICE</w:t>
      </w:r>
      <w:r>
        <w:rPr>
          <w:rFonts w:ascii="Arial" w:hAnsi="Arial" w:cs="Arial"/>
        </w:rPr>
        <w:t xml:space="preserve"> </w:t>
      </w:r>
      <w:r w:rsidR="00980E82">
        <w:rPr>
          <w:rFonts w:ascii="Arial" w:hAnsi="Arial" w:cs="Arial"/>
        </w:rPr>
        <w:t>e</w:t>
      </w:r>
      <w:r w:rsidRPr="00A546F8">
        <w:rPr>
          <w:rFonts w:ascii="Arial" w:hAnsi="Arial" w:cs="Arial"/>
        </w:rPr>
        <w:t xml:space="preserve">xecutive </w:t>
      </w:r>
      <w:r w:rsidR="00980E82">
        <w:rPr>
          <w:rFonts w:ascii="Arial" w:hAnsi="Arial" w:cs="Arial"/>
        </w:rPr>
        <w:t>t</w:t>
      </w:r>
      <w:r>
        <w:rPr>
          <w:rFonts w:ascii="Arial" w:hAnsi="Arial" w:cs="Arial"/>
        </w:rPr>
        <w:t xml:space="preserve">eam </w:t>
      </w:r>
      <w:r w:rsidRPr="00A546F8">
        <w:rPr>
          <w:rFonts w:ascii="Arial" w:hAnsi="Arial" w:cs="Arial"/>
        </w:rPr>
        <w:t>to account for this performance and for the proper running of the organisation (including operating in accordance</w:t>
      </w:r>
      <w:r w:rsidRPr="00A546F8">
        <w:rPr>
          <w:rFonts w:ascii="Arial" w:hAnsi="Arial" w:cs="Arial"/>
          <w:spacing w:val="-27"/>
        </w:rPr>
        <w:t xml:space="preserve"> </w:t>
      </w:r>
      <w:r w:rsidRPr="00A546F8">
        <w:rPr>
          <w:rFonts w:ascii="Arial" w:hAnsi="Arial" w:cs="Arial"/>
        </w:rPr>
        <w:t>with legal and government</w:t>
      </w:r>
      <w:r w:rsidRPr="00A546F8">
        <w:rPr>
          <w:rFonts w:ascii="Arial" w:hAnsi="Arial" w:cs="Arial"/>
          <w:spacing w:val="-15"/>
        </w:rPr>
        <w:t xml:space="preserve"> </w:t>
      </w:r>
      <w:r w:rsidRPr="00A546F8">
        <w:rPr>
          <w:rFonts w:ascii="Arial" w:hAnsi="Arial" w:cs="Arial"/>
        </w:rPr>
        <w:t>requirements)</w:t>
      </w:r>
    </w:p>
    <w:p w14:paraId="7B25D5FA" w14:textId="3331D934" w:rsidR="00A546F8" w:rsidRPr="005860C6" w:rsidRDefault="00A546F8" w:rsidP="00F477F5">
      <w:pPr>
        <w:pStyle w:val="ListParagraph"/>
        <w:widowControl w:val="0"/>
        <w:numPr>
          <w:ilvl w:val="3"/>
          <w:numId w:val="9"/>
        </w:numPr>
        <w:autoSpaceDE w:val="0"/>
        <w:autoSpaceDN w:val="0"/>
        <w:spacing w:before="2"/>
        <w:ind w:left="1134" w:right="496" w:hanging="567"/>
        <w:contextualSpacing w:val="0"/>
        <w:rPr>
          <w:rFonts w:ascii="Arial" w:hAnsi="Arial" w:cs="Arial"/>
        </w:rPr>
      </w:pPr>
      <w:r w:rsidRPr="005860C6">
        <w:rPr>
          <w:rFonts w:ascii="Arial" w:hAnsi="Arial" w:cs="Arial"/>
        </w:rPr>
        <w:t xml:space="preserve">determines which decisions it will make </w:t>
      </w:r>
      <w:r w:rsidR="00AB72FE" w:rsidRPr="005860C6">
        <w:rPr>
          <w:rFonts w:ascii="Arial" w:hAnsi="Arial" w:cs="Arial"/>
        </w:rPr>
        <w:t xml:space="preserve">through approval of the reservation of powers </w:t>
      </w:r>
      <w:r w:rsidRPr="005860C6">
        <w:rPr>
          <w:rFonts w:ascii="Arial" w:hAnsi="Arial" w:cs="Arial"/>
        </w:rPr>
        <w:t>and which it will delegate to</w:t>
      </w:r>
      <w:r w:rsidRPr="005860C6">
        <w:rPr>
          <w:rFonts w:ascii="Arial" w:hAnsi="Arial" w:cs="Arial"/>
          <w:spacing w:val="-22"/>
        </w:rPr>
        <w:t xml:space="preserve"> </w:t>
      </w:r>
      <w:r w:rsidRPr="005860C6">
        <w:rPr>
          <w:rFonts w:ascii="Arial" w:hAnsi="Arial" w:cs="Arial"/>
        </w:rPr>
        <w:t xml:space="preserve">the </w:t>
      </w:r>
      <w:r w:rsidR="00980E82">
        <w:rPr>
          <w:rFonts w:ascii="Arial" w:hAnsi="Arial" w:cs="Arial"/>
        </w:rPr>
        <w:t>e</w:t>
      </w:r>
      <w:r w:rsidRPr="005860C6">
        <w:rPr>
          <w:rFonts w:ascii="Arial" w:hAnsi="Arial" w:cs="Arial"/>
        </w:rPr>
        <w:t xml:space="preserve">xecutive </w:t>
      </w:r>
      <w:r w:rsidR="00980E82">
        <w:rPr>
          <w:rFonts w:ascii="Arial" w:hAnsi="Arial" w:cs="Arial"/>
        </w:rPr>
        <w:t>t</w:t>
      </w:r>
      <w:r w:rsidRPr="005860C6">
        <w:rPr>
          <w:rFonts w:ascii="Arial" w:hAnsi="Arial" w:cs="Arial"/>
        </w:rPr>
        <w:t>eam</w:t>
      </w:r>
      <w:r w:rsidR="00AB72FE" w:rsidRPr="005860C6">
        <w:rPr>
          <w:rFonts w:ascii="Arial" w:hAnsi="Arial" w:cs="Arial"/>
        </w:rPr>
        <w:t xml:space="preserve"> </w:t>
      </w:r>
    </w:p>
    <w:p w14:paraId="758EE415" w14:textId="7B585D1E" w:rsidR="00A546F8" w:rsidRPr="00A546F8" w:rsidRDefault="00A546F8" w:rsidP="00F477F5">
      <w:pPr>
        <w:pStyle w:val="ListParagraph"/>
        <w:widowControl w:val="0"/>
        <w:numPr>
          <w:ilvl w:val="3"/>
          <w:numId w:val="9"/>
        </w:numPr>
        <w:autoSpaceDE w:val="0"/>
        <w:autoSpaceDN w:val="0"/>
        <w:spacing w:line="293" w:lineRule="exact"/>
        <w:ind w:left="1134" w:hanging="567"/>
        <w:contextualSpacing w:val="0"/>
        <w:rPr>
          <w:rFonts w:ascii="Arial" w:hAnsi="Arial" w:cs="Arial"/>
        </w:rPr>
      </w:pPr>
      <w:r w:rsidRPr="00A546F8">
        <w:rPr>
          <w:rFonts w:ascii="Arial" w:hAnsi="Arial" w:cs="Arial"/>
        </w:rPr>
        <w:t>ensures high standards of corporate governance and personal</w:t>
      </w:r>
      <w:r w:rsidRPr="00A546F8">
        <w:rPr>
          <w:rFonts w:ascii="Arial" w:hAnsi="Arial" w:cs="Arial"/>
          <w:spacing w:val="-27"/>
        </w:rPr>
        <w:t xml:space="preserve"> </w:t>
      </w:r>
      <w:r w:rsidRPr="00A546F8">
        <w:rPr>
          <w:rFonts w:ascii="Arial" w:hAnsi="Arial" w:cs="Arial"/>
        </w:rPr>
        <w:t>conduct</w:t>
      </w:r>
    </w:p>
    <w:p w14:paraId="008F4097" w14:textId="74074430" w:rsidR="00A546F8" w:rsidRDefault="00AB72FE" w:rsidP="00F477F5">
      <w:pPr>
        <w:pStyle w:val="ListParagraph"/>
        <w:widowControl w:val="0"/>
        <w:numPr>
          <w:ilvl w:val="3"/>
          <w:numId w:val="9"/>
        </w:numPr>
        <w:autoSpaceDE w:val="0"/>
        <w:autoSpaceDN w:val="0"/>
        <w:ind w:left="1134" w:right="1186" w:hanging="567"/>
        <w:contextualSpacing w:val="0"/>
        <w:rPr>
          <w:rFonts w:ascii="Arial" w:hAnsi="Arial" w:cs="Arial"/>
        </w:rPr>
      </w:pPr>
      <w:r>
        <w:rPr>
          <w:rFonts w:ascii="Arial" w:hAnsi="Arial" w:cs="Arial"/>
        </w:rPr>
        <w:t>ensures</w:t>
      </w:r>
      <w:r w:rsidR="00A546F8">
        <w:rPr>
          <w:rFonts w:ascii="Arial" w:hAnsi="Arial" w:cs="Arial"/>
        </w:rPr>
        <w:t xml:space="preserve"> effective financial stewardship</w:t>
      </w:r>
    </w:p>
    <w:p w14:paraId="23F9A286" w14:textId="5C022F90" w:rsidR="00F61D17" w:rsidRPr="008559AF" w:rsidRDefault="00A546F8" w:rsidP="00F477F5">
      <w:pPr>
        <w:pStyle w:val="ListParagraph"/>
        <w:widowControl w:val="0"/>
        <w:numPr>
          <w:ilvl w:val="3"/>
          <w:numId w:val="9"/>
        </w:numPr>
        <w:autoSpaceDE w:val="0"/>
        <w:autoSpaceDN w:val="0"/>
        <w:spacing w:after="240"/>
        <w:ind w:left="1134" w:right="1185" w:hanging="567"/>
        <w:contextualSpacing w:val="0"/>
        <w:rPr>
          <w:rFonts w:ascii="Arial" w:hAnsi="Arial" w:cs="Arial"/>
        </w:rPr>
      </w:pPr>
      <w:r>
        <w:rPr>
          <w:rFonts w:ascii="Arial" w:hAnsi="Arial" w:cs="Arial"/>
        </w:rPr>
        <w:t>promotes effective dialogue between NICE, its key partners and the wider health and social care system.</w:t>
      </w:r>
    </w:p>
    <w:p w14:paraId="535B9703" w14:textId="455D0FDF" w:rsidR="004E398D" w:rsidRDefault="006C05A4" w:rsidP="0086598A">
      <w:pPr>
        <w:pStyle w:val="Paragraph"/>
        <w:tabs>
          <w:tab w:val="clear" w:pos="567"/>
        </w:tabs>
        <w:spacing w:line="240" w:lineRule="auto"/>
        <w:ind w:left="567" w:hanging="567"/>
      </w:pPr>
      <w:r w:rsidRPr="007E1BFA">
        <w:t xml:space="preserve">The functions conferred on the </w:t>
      </w:r>
      <w:r>
        <w:t>b</w:t>
      </w:r>
      <w:r w:rsidRPr="007E1BFA">
        <w:t xml:space="preserve">oard will be exercised by the </w:t>
      </w:r>
      <w:r>
        <w:t>b</w:t>
      </w:r>
      <w:r w:rsidRPr="007E1BFA">
        <w:t>oard meeting</w:t>
      </w:r>
      <w:r w:rsidRPr="004E398D">
        <w:rPr>
          <w:spacing w:val="-31"/>
        </w:rPr>
        <w:t xml:space="preserve"> </w:t>
      </w:r>
      <w:r w:rsidRPr="007E1BFA">
        <w:t>in public session</w:t>
      </w:r>
      <w:r w:rsidR="004E398D">
        <w:t xml:space="preserve"> unless the board passes a resolution enabling it to complete its business without the presence of the public in accordance with the Public Bodies (Admissions to Meetings) Act </w:t>
      </w:r>
      <w:r w:rsidR="004E398D" w:rsidRPr="00F841A3">
        <w:t>1960</w:t>
      </w:r>
      <w:r w:rsidR="00AB72FE" w:rsidRPr="00F841A3">
        <w:t xml:space="preserve"> (see SO </w:t>
      </w:r>
      <w:r w:rsidR="00481BA4">
        <w:t>90</w:t>
      </w:r>
      <w:r w:rsidR="00AB72FE" w:rsidRPr="00F841A3">
        <w:t>)</w:t>
      </w:r>
      <w:r w:rsidR="005860C6" w:rsidRPr="00F841A3">
        <w:t>.</w:t>
      </w:r>
    </w:p>
    <w:p w14:paraId="4E55D564" w14:textId="40B74EEC" w:rsidR="006C05A4" w:rsidRPr="00F4521F" w:rsidRDefault="006C05A4" w:rsidP="0086598A">
      <w:pPr>
        <w:pStyle w:val="Heading2"/>
        <w:spacing w:after="240"/>
      </w:pPr>
      <w:bookmarkStart w:id="28" w:name="_Toc175737795"/>
      <w:r w:rsidRPr="00B665D8">
        <w:t>Lead roles for board members</w:t>
      </w:r>
      <w:bookmarkEnd w:id="28"/>
    </w:p>
    <w:p w14:paraId="159076A1" w14:textId="06C55AD9" w:rsidR="00A546F8" w:rsidRDefault="0086598A" w:rsidP="0086598A">
      <w:pPr>
        <w:pStyle w:val="Paragraph"/>
        <w:tabs>
          <w:tab w:val="clear" w:pos="567"/>
        </w:tabs>
        <w:spacing w:line="240" w:lineRule="auto"/>
        <w:ind w:left="567" w:hanging="567"/>
      </w:pPr>
      <w:r>
        <w:t xml:space="preserve">The chairman will ensure </w:t>
      </w:r>
      <w:r w:rsidR="005D482B">
        <w:t xml:space="preserve">that </w:t>
      </w:r>
      <w:r>
        <w:t>the designation of lead roles or appointments of board members as required by statute, the Department of Health and Social Care or other guidance, are made in accordance with relevant requirements.</w:t>
      </w:r>
    </w:p>
    <w:p w14:paraId="168BE5EA" w14:textId="0C5BC07E" w:rsidR="0086598A" w:rsidRDefault="005D482B" w:rsidP="005D482B">
      <w:pPr>
        <w:pStyle w:val="Heading1"/>
        <w:spacing w:after="240"/>
      </w:pPr>
      <w:bookmarkStart w:id="29" w:name="_Toc175737796"/>
      <w:r>
        <w:t>Meetings of the board</w:t>
      </w:r>
      <w:bookmarkEnd w:id="29"/>
    </w:p>
    <w:p w14:paraId="04B06FF6" w14:textId="00B9FDD4" w:rsidR="005D482B" w:rsidRDefault="00A72D46" w:rsidP="00A72D46">
      <w:pPr>
        <w:pStyle w:val="Heading2"/>
      </w:pPr>
      <w:bookmarkStart w:id="30" w:name="_Toc175737797"/>
      <w:r>
        <w:t>Calling meetings</w:t>
      </w:r>
      <w:bookmarkEnd w:id="30"/>
    </w:p>
    <w:p w14:paraId="31208C8C" w14:textId="2B922FF2" w:rsidR="005D482B" w:rsidRDefault="002B2766" w:rsidP="0086598A">
      <w:pPr>
        <w:pStyle w:val="Paragraph"/>
        <w:tabs>
          <w:tab w:val="clear" w:pos="567"/>
        </w:tabs>
        <w:spacing w:line="240" w:lineRule="auto"/>
        <w:ind w:left="567" w:hanging="567"/>
      </w:pPr>
      <w:r>
        <w:t xml:space="preserve">Ordinary meetings of the board will be held at such times and places as the board determines and there will be no fewer than </w:t>
      </w:r>
      <w:r w:rsidR="00852D94">
        <w:t>four</w:t>
      </w:r>
      <w:r>
        <w:t xml:space="preserve"> meetings per year.</w:t>
      </w:r>
    </w:p>
    <w:p w14:paraId="67EA6651" w14:textId="67A54BCA" w:rsidR="005D482B" w:rsidRDefault="002B2766" w:rsidP="0086598A">
      <w:pPr>
        <w:pStyle w:val="Paragraph"/>
        <w:tabs>
          <w:tab w:val="clear" w:pos="567"/>
        </w:tabs>
        <w:spacing w:line="240" w:lineRule="auto"/>
        <w:ind w:left="567" w:hanging="567"/>
      </w:pPr>
      <w:r>
        <w:t xml:space="preserve">Meetings of the board may be called by the </w:t>
      </w:r>
      <w:r w:rsidR="00DF4D4B">
        <w:t xml:space="preserve">board </w:t>
      </w:r>
      <w:r>
        <w:t xml:space="preserve">secretary, or by the chairman, or by four board members who give written notice to the </w:t>
      </w:r>
      <w:r w:rsidR="00DF4D4B">
        <w:t xml:space="preserve">board </w:t>
      </w:r>
      <w:r>
        <w:t xml:space="preserve">secretary specifying the business to be carried out.  If the chairman refuses or fails to call a meeting within seven days of a written notice being presented, the </w:t>
      </w:r>
      <w:r w:rsidR="001471A7">
        <w:t xml:space="preserve">board </w:t>
      </w:r>
      <w:r>
        <w:t>members signing the notice may call a meeting.</w:t>
      </w:r>
    </w:p>
    <w:p w14:paraId="5CE96D02" w14:textId="4C5D5B04" w:rsidR="005D482B" w:rsidRDefault="001471A7" w:rsidP="0086598A">
      <w:pPr>
        <w:pStyle w:val="Paragraph"/>
        <w:tabs>
          <w:tab w:val="clear" w:pos="567"/>
        </w:tabs>
        <w:spacing w:line="240" w:lineRule="auto"/>
        <w:ind w:left="567" w:hanging="567"/>
      </w:pPr>
      <w:r>
        <w:t xml:space="preserve">Other, or emergency meetings of the board members may be called (by appropriate means including, without limitation, by email or </w:t>
      </w:r>
      <w:r w:rsidR="0066639E">
        <w:t>other electronic media</w:t>
      </w:r>
      <w:r>
        <w:t>).</w:t>
      </w:r>
    </w:p>
    <w:p w14:paraId="3D46D767" w14:textId="3A4EEDB2" w:rsidR="0074515C" w:rsidRPr="0074515C" w:rsidRDefault="0074515C" w:rsidP="0074515C">
      <w:pPr>
        <w:pStyle w:val="Heading2"/>
        <w:spacing w:after="240"/>
      </w:pPr>
      <w:bookmarkStart w:id="31" w:name="_Toc175737798"/>
      <w:r w:rsidRPr="0074515C">
        <w:t xml:space="preserve">Notice of </w:t>
      </w:r>
      <w:r w:rsidR="00352EDF">
        <w:t>m</w:t>
      </w:r>
      <w:r w:rsidRPr="0074515C">
        <w:t xml:space="preserve">eetings and the </w:t>
      </w:r>
      <w:r w:rsidR="00352EDF">
        <w:t>b</w:t>
      </w:r>
      <w:r w:rsidRPr="0074515C">
        <w:t xml:space="preserve">usiness to be </w:t>
      </w:r>
      <w:r w:rsidR="00352EDF">
        <w:t>t</w:t>
      </w:r>
      <w:r w:rsidRPr="0074515C">
        <w:t>ransacted</w:t>
      </w:r>
      <w:bookmarkEnd w:id="31"/>
    </w:p>
    <w:p w14:paraId="0036D5AE" w14:textId="3479787A" w:rsidR="001471A7" w:rsidRDefault="0074515C" w:rsidP="0086598A">
      <w:pPr>
        <w:pStyle w:val="Paragraph"/>
        <w:tabs>
          <w:tab w:val="clear" w:pos="567"/>
        </w:tabs>
        <w:spacing w:line="240" w:lineRule="auto"/>
        <w:ind w:left="567" w:hanging="567"/>
      </w:pPr>
      <w:r>
        <w:t xml:space="preserve">The </w:t>
      </w:r>
      <w:r w:rsidR="00332820">
        <w:t>board s</w:t>
      </w:r>
      <w:r>
        <w:t xml:space="preserve">ecretary will send (by appropriate means including, without limitation, by email or </w:t>
      </w:r>
      <w:r w:rsidR="0066639E">
        <w:t>other electronic media</w:t>
      </w:r>
      <w:r>
        <w:t xml:space="preserve">) a written notice of the dates, times and locations of meetings to all </w:t>
      </w:r>
      <w:r w:rsidR="00C50A39">
        <w:t xml:space="preserve">members </w:t>
      </w:r>
      <w:r w:rsidRPr="00C50A39">
        <w:t>as</w:t>
      </w:r>
      <w:r>
        <w:t xml:space="preserve"> soon as possible after receipt of such a request.</w:t>
      </w:r>
    </w:p>
    <w:p w14:paraId="0C701B4E" w14:textId="7A2C8D01" w:rsidR="0074515C" w:rsidRDefault="0074515C" w:rsidP="0086598A">
      <w:pPr>
        <w:pStyle w:val="Paragraph"/>
        <w:tabs>
          <w:tab w:val="clear" w:pos="567"/>
        </w:tabs>
        <w:spacing w:line="240" w:lineRule="auto"/>
        <w:ind w:left="567" w:hanging="567"/>
      </w:pPr>
      <w:r w:rsidRPr="00EF1965">
        <w:t xml:space="preserve">In the case of a meeting called by members in default of the </w:t>
      </w:r>
      <w:r w:rsidRPr="00801B2F">
        <w:t>chairman,</w:t>
      </w:r>
      <w:r w:rsidRPr="00EF1965">
        <w:t xml:space="preserve"> the notice shall be signed by those members and no business shall be transacted at the meeting other than that specified in the notice</w:t>
      </w:r>
      <w:r>
        <w:t>.</w:t>
      </w:r>
    </w:p>
    <w:p w14:paraId="1A2A6603" w14:textId="021B5482" w:rsidR="0074515C" w:rsidRDefault="00A14E2D" w:rsidP="0086598A">
      <w:pPr>
        <w:pStyle w:val="Paragraph"/>
        <w:tabs>
          <w:tab w:val="clear" w:pos="567"/>
        </w:tabs>
        <w:spacing w:line="240" w:lineRule="auto"/>
        <w:ind w:left="567" w:hanging="567"/>
      </w:pPr>
      <w:r w:rsidRPr="00EF1965">
        <w:t xml:space="preserve">Agendas will be sent to members four clear working days before the meeting and supporting papers, whenever possible, shall accompany the agenda, but </w:t>
      </w:r>
      <w:r w:rsidR="00185BC9">
        <w:t xml:space="preserve">should </w:t>
      </w:r>
      <w:r w:rsidRPr="00EF1965">
        <w:t xml:space="preserve">be despatched no later than three clear working days before the meeting, </w:t>
      </w:r>
      <w:r w:rsidR="0066639E">
        <w:t>unless there are</w:t>
      </w:r>
      <w:r w:rsidRPr="00EF1965">
        <w:t xml:space="preserve"> </w:t>
      </w:r>
      <w:r>
        <w:t>exceptional circumstances</w:t>
      </w:r>
      <w:r w:rsidRPr="00EF1965">
        <w:t>. Failure to serve such a notice on more than three members will invalidate the meeting</w:t>
      </w:r>
      <w:r w:rsidR="0066639E">
        <w:t>, unless there are</w:t>
      </w:r>
      <w:r w:rsidR="0066639E" w:rsidRPr="00EF1965">
        <w:t xml:space="preserve"> </w:t>
      </w:r>
      <w:r w:rsidR="0066639E">
        <w:t>exceptional circumstances</w:t>
      </w:r>
      <w:r w:rsidRPr="00EF1965">
        <w:t>.</w:t>
      </w:r>
    </w:p>
    <w:p w14:paraId="69F1CA60" w14:textId="28CB7AC6" w:rsidR="00A26FC7" w:rsidRDefault="00A14E2D" w:rsidP="00AA2D8B">
      <w:pPr>
        <w:pStyle w:val="Paragraph"/>
        <w:tabs>
          <w:tab w:val="clear" w:pos="567"/>
        </w:tabs>
        <w:spacing w:line="240" w:lineRule="auto"/>
        <w:ind w:left="567" w:hanging="567"/>
      </w:pPr>
      <w:r w:rsidRPr="00EF1965">
        <w:t>Before each meeting of the</w:t>
      </w:r>
      <w:r>
        <w:t xml:space="preserve"> board </w:t>
      </w:r>
      <w:r w:rsidRPr="00EF1965">
        <w:t xml:space="preserve">a public notice of the time and place of the meeting, and the public part of the agenda, shall be displayed on </w:t>
      </w:r>
      <w:r>
        <w:t>NICE</w:t>
      </w:r>
      <w:r w:rsidRPr="00EF1965">
        <w:t>’s website at least three clear days before the meeting</w:t>
      </w:r>
      <w:r>
        <w:t>.</w:t>
      </w:r>
    </w:p>
    <w:p w14:paraId="4A35A020" w14:textId="4A285CE9" w:rsidR="00A26FC7" w:rsidRDefault="001A7273" w:rsidP="001A7273">
      <w:pPr>
        <w:pStyle w:val="Heading2"/>
      </w:pPr>
      <w:bookmarkStart w:id="32" w:name="_Toc175737799"/>
      <w:r>
        <w:t>Agenda and supporting papers</w:t>
      </w:r>
      <w:bookmarkEnd w:id="32"/>
    </w:p>
    <w:p w14:paraId="194623D3" w14:textId="44563BDE" w:rsidR="005D0D78" w:rsidRDefault="008E634D" w:rsidP="008559AF">
      <w:pPr>
        <w:pStyle w:val="Paragraph"/>
        <w:tabs>
          <w:tab w:val="clear" w:pos="567"/>
        </w:tabs>
        <w:spacing w:line="240" w:lineRule="auto"/>
        <w:ind w:left="567" w:hanging="567"/>
      </w:pPr>
      <w:r>
        <w:t>The chairman is responsible for setting the agenda for board meetings and will take account of advice from the chief executive and the board secretary.</w:t>
      </w:r>
    </w:p>
    <w:p w14:paraId="51964753" w14:textId="33B8E769" w:rsidR="00200C50" w:rsidRDefault="00304D83" w:rsidP="00DC3BB0">
      <w:pPr>
        <w:pStyle w:val="Heading2"/>
      </w:pPr>
      <w:bookmarkStart w:id="33" w:name="_Toc175737800"/>
      <w:r>
        <w:t xml:space="preserve">Notice of a </w:t>
      </w:r>
      <w:r w:rsidR="00352EDF">
        <w:t>m</w:t>
      </w:r>
      <w:r>
        <w:t>otion</w:t>
      </w:r>
      <w:bookmarkEnd w:id="33"/>
    </w:p>
    <w:p w14:paraId="15AFDAB8" w14:textId="7D516DCC" w:rsidR="00FF2ADC" w:rsidRDefault="00304D83" w:rsidP="0086598A">
      <w:pPr>
        <w:pStyle w:val="Paragraph"/>
        <w:tabs>
          <w:tab w:val="clear" w:pos="567"/>
        </w:tabs>
        <w:spacing w:line="240" w:lineRule="auto"/>
        <w:ind w:left="567" w:hanging="567"/>
      </w:pPr>
      <w:r>
        <w:t>A board member wishing to move or amend a Motion should send a written notice at least ten clear days before the meeting to the chairman, who will insert in the agenda for the meeting all notices received, subject to the notice being permissible under these S</w:t>
      </w:r>
      <w:r w:rsidR="00827401">
        <w:t>O</w:t>
      </w:r>
      <w:r>
        <w:t>.</w:t>
      </w:r>
    </w:p>
    <w:p w14:paraId="2601D689" w14:textId="0AD667FA" w:rsidR="00FF2ADC" w:rsidRDefault="00304D83" w:rsidP="0086598A">
      <w:pPr>
        <w:pStyle w:val="Paragraph"/>
        <w:tabs>
          <w:tab w:val="clear" w:pos="567"/>
        </w:tabs>
        <w:spacing w:line="240" w:lineRule="auto"/>
        <w:ind w:left="567" w:hanging="567"/>
      </w:pPr>
      <w:r>
        <w:t>This S</w:t>
      </w:r>
      <w:r w:rsidR="00293AAA">
        <w:t>O</w:t>
      </w:r>
      <w:r>
        <w:t xml:space="preserve"> will not prevent any Motion being withdrawn or moved during the meeting, without notice, on any business mentioned on the agenda.</w:t>
      </w:r>
    </w:p>
    <w:p w14:paraId="7DF4D370" w14:textId="2948CDC9" w:rsidR="00304D83" w:rsidRDefault="00304D83" w:rsidP="00304D83">
      <w:pPr>
        <w:pStyle w:val="Heading2"/>
      </w:pPr>
      <w:bookmarkStart w:id="34" w:name="_Toc175737801"/>
      <w:r>
        <w:t xml:space="preserve">Emergency </w:t>
      </w:r>
      <w:r w:rsidR="00352EDF">
        <w:t>m</w:t>
      </w:r>
      <w:r>
        <w:t>otions</w:t>
      </w:r>
      <w:bookmarkEnd w:id="34"/>
    </w:p>
    <w:p w14:paraId="0D371E24" w14:textId="78478FC5" w:rsidR="00304D83" w:rsidRDefault="00304D83" w:rsidP="0086598A">
      <w:pPr>
        <w:pStyle w:val="Paragraph"/>
        <w:tabs>
          <w:tab w:val="clear" w:pos="567"/>
        </w:tabs>
        <w:spacing w:line="240" w:lineRule="auto"/>
        <w:ind w:left="567" w:hanging="567"/>
      </w:pPr>
      <w:r>
        <w:t>Subject to the agreement of the chairman, a board member may give written notice of an emergency Motion after the issue of the notice of meeting and agenda, and up to one hour before the time fixed for the meeting. The notice should state the grounds of urgency. If the notice is in order, it will be declared to the board at the commencement of the business of the meeting as an additional item to be included in the agenda.  The chairman’s decision to include them will be final.</w:t>
      </w:r>
    </w:p>
    <w:p w14:paraId="5A0576FE" w14:textId="0DD8A6F9" w:rsidR="00304D83" w:rsidRDefault="00304D83" w:rsidP="00304D83">
      <w:pPr>
        <w:pStyle w:val="Heading2"/>
        <w:spacing w:after="240"/>
      </w:pPr>
      <w:bookmarkStart w:id="35" w:name="_Toc175737802"/>
      <w:r>
        <w:t xml:space="preserve">Motions: Procedure at and </w:t>
      </w:r>
      <w:r w:rsidR="007D54B9">
        <w:t>d</w:t>
      </w:r>
      <w:r>
        <w:t xml:space="preserve">uring a </w:t>
      </w:r>
      <w:r w:rsidR="007D54B9">
        <w:t>m</w:t>
      </w:r>
      <w:r>
        <w:t>eeting</w:t>
      </w:r>
      <w:bookmarkEnd w:id="35"/>
    </w:p>
    <w:p w14:paraId="0C870104" w14:textId="1796E2BA" w:rsidR="007D54B9" w:rsidRDefault="007D54B9" w:rsidP="007D54B9">
      <w:pPr>
        <w:pStyle w:val="Heading3"/>
        <w:spacing w:after="120"/>
      </w:pPr>
      <w:bookmarkStart w:id="36" w:name="_Toc175737803"/>
      <w:r>
        <w:t>Who may propose</w:t>
      </w:r>
      <w:bookmarkEnd w:id="36"/>
    </w:p>
    <w:p w14:paraId="6415312B" w14:textId="4924533D" w:rsidR="00304D83" w:rsidRDefault="007D54B9" w:rsidP="0086598A">
      <w:pPr>
        <w:pStyle w:val="Paragraph"/>
        <w:tabs>
          <w:tab w:val="clear" w:pos="567"/>
        </w:tabs>
        <w:spacing w:line="240" w:lineRule="auto"/>
        <w:ind w:left="567" w:hanging="567"/>
      </w:pPr>
      <w:r>
        <w:t>The chairman or any board member present may propose a Motion. Another member shall also second it.</w:t>
      </w:r>
    </w:p>
    <w:p w14:paraId="169150AE" w14:textId="77777777" w:rsidR="007D54B9" w:rsidRDefault="007D54B9" w:rsidP="007D54B9">
      <w:pPr>
        <w:pStyle w:val="Heading3"/>
      </w:pPr>
      <w:bookmarkStart w:id="37" w:name="_Toc175737804"/>
      <w:r>
        <w:t>Procedure</w:t>
      </w:r>
      <w:bookmarkEnd w:id="37"/>
    </w:p>
    <w:p w14:paraId="0B7A34BF" w14:textId="22AD90BB" w:rsidR="007D54B9" w:rsidRDefault="007D54B9" w:rsidP="0086598A">
      <w:pPr>
        <w:pStyle w:val="Paragraph"/>
        <w:tabs>
          <w:tab w:val="clear" w:pos="567"/>
        </w:tabs>
        <w:spacing w:line="240" w:lineRule="auto"/>
        <w:ind w:left="567" w:hanging="567"/>
      </w:pPr>
      <w:r>
        <w:t>The mover of a Motion will have a right of reply at the close of any discussion on the Motion or any amendment thereto. When a Motion is under discussion or immediately prior to discussion</w:t>
      </w:r>
      <w:r w:rsidR="00ED1A82">
        <w:t>,</w:t>
      </w:r>
      <w:r>
        <w:t xml:space="preserve"> it will be open to a member to move:</w:t>
      </w:r>
    </w:p>
    <w:p w14:paraId="77AB29AB" w14:textId="689B3CC5" w:rsidR="007D54B9" w:rsidRDefault="007D54B9" w:rsidP="0000222F">
      <w:pPr>
        <w:pStyle w:val="Paragraph"/>
        <w:numPr>
          <w:ilvl w:val="0"/>
          <w:numId w:val="10"/>
        </w:numPr>
        <w:tabs>
          <w:tab w:val="clear" w:pos="567"/>
        </w:tabs>
        <w:spacing w:after="120" w:line="240" w:lineRule="auto"/>
        <w:ind w:left="1134" w:hanging="567"/>
      </w:pPr>
      <w:r>
        <w:t>An amendment to the Motion;</w:t>
      </w:r>
    </w:p>
    <w:p w14:paraId="1E18F354" w14:textId="77777777" w:rsidR="0000222F" w:rsidRDefault="007D54B9" w:rsidP="00B95EB2">
      <w:pPr>
        <w:pStyle w:val="BodyText"/>
        <w:numPr>
          <w:ilvl w:val="0"/>
          <w:numId w:val="10"/>
        </w:numPr>
        <w:spacing w:before="92"/>
        <w:ind w:left="1134" w:hanging="567"/>
      </w:pPr>
      <w:r>
        <w:t>The adjournment of the discussion or the meeting;</w:t>
      </w:r>
    </w:p>
    <w:p w14:paraId="5E65B4F2" w14:textId="4387719D" w:rsidR="007D54B9" w:rsidRDefault="007D54B9" w:rsidP="00B95EB2">
      <w:pPr>
        <w:pStyle w:val="BodyText"/>
        <w:numPr>
          <w:ilvl w:val="0"/>
          <w:numId w:val="10"/>
        </w:numPr>
        <w:spacing w:before="92"/>
        <w:ind w:left="1134" w:hanging="567"/>
      </w:pPr>
      <w:r>
        <w:t>That the meeting proceed</w:t>
      </w:r>
      <w:r w:rsidR="0000222F">
        <w:t>s</w:t>
      </w:r>
      <w:r>
        <w:t xml:space="preserve"> to the next business*;</w:t>
      </w:r>
    </w:p>
    <w:p w14:paraId="7EDB8F3D" w14:textId="77777777" w:rsidR="007D54B9" w:rsidRDefault="007D54B9" w:rsidP="00B95EB2">
      <w:pPr>
        <w:pStyle w:val="BodyText"/>
        <w:numPr>
          <w:ilvl w:val="0"/>
          <w:numId w:val="10"/>
        </w:numPr>
        <w:spacing w:before="92"/>
        <w:ind w:left="1134" w:hanging="567"/>
      </w:pPr>
      <w:r>
        <w:t>The appointment of an ad hoc Committee to deal with a specific item of business; or,</w:t>
      </w:r>
    </w:p>
    <w:p w14:paraId="48130382" w14:textId="77777777" w:rsidR="007D54B9" w:rsidRDefault="007D54B9" w:rsidP="00B95EB2">
      <w:pPr>
        <w:pStyle w:val="BodyText"/>
        <w:numPr>
          <w:ilvl w:val="0"/>
          <w:numId w:val="10"/>
        </w:numPr>
        <w:spacing w:before="92"/>
        <w:ind w:left="1134" w:hanging="567"/>
      </w:pPr>
      <w:r>
        <w:t>That the business be now put*.</w:t>
      </w:r>
    </w:p>
    <w:p w14:paraId="1C7A5EE1" w14:textId="77777777" w:rsidR="007D54B9" w:rsidRDefault="007D54B9" w:rsidP="00B95EB2">
      <w:pPr>
        <w:pStyle w:val="BodyText"/>
        <w:ind w:left="1134" w:hanging="567"/>
        <w:rPr>
          <w:sz w:val="16"/>
        </w:rPr>
      </w:pPr>
    </w:p>
    <w:p w14:paraId="267746AE" w14:textId="1A666859" w:rsidR="007D54B9" w:rsidRDefault="007D54B9" w:rsidP="00B95EB2">
      <w:pPr>
        <w:pStyle w:val="Paragraph"/>
        <w:numPr>
          <w:ilvl w:val="0"/>
          <w:numId w:val="0"/>
        </w:numPr>
        <w:tabs>
          <w:tab w:val="clear" w:pos="567"/>
        </w:tabs>
        <w:spacing w:line="240" w:lineRule="auto"/>
        <w:ind w:left="567"/>
      </w:pPr>
      <w:r>
        <w:t xml:space="preserve">In the case of paragraphs denoted by an * above, Motions may only be put by a </w:t>
      </w:r>
      <w:r w:rsidR="0000222F">
        <w:t>member</w:t>
      </w:r>
      <w:r>
        <w:t xml:space="preserve"> who has not previously taken part in the debate. No amendment to the Motion will be admitted if, in the opinion of the </w:t>
      </w:r>
      <w:r w:rsidR="00ED1A82">
        <w:t>c</w:t>
      </w:r>
      <w:r>
        <w:t>hair of the meeting, the amendment negates the substance of the Motion</w:t>
      </w:r>
      <w:r w:rsidR="0000222F">
        <w:t>.</w:t>
      </w:r>
    </w:p>
    <w:p w14:paraId="13B0B722" w14:textId="72A0EA31" w:rsidR="0066759D" w:rsidRDefault="0066759D" w:rsidP="0066759D">
      <w:pPr>
        <w:pStyle w:val="Heading2"/>
        <w:spacing w:after="240"/>
      </w:pPr>
      <w:bookmarkStart w:id="38" w:name="_Toc175737805"/>
      <w:r>
        <w:t xml:space="preserve">Written </w:t>
      </w:r>
      <w:r w:rsidR="00352EDF">
        <w:t>r</w:t>
      </w:r>
      <w:r>
        <w:t>esolutions</w:t>
      </w:r>
      <w:bookmarkEnd w:id="38"/>
    </w:p>
    <w:p w14:paraId="3C5BF8A0" w14:textId="7F587DBF" w:rsidR="0066759D" w:rsidRDefault="006A1920" w:rsidP="0086598A">
      <w:pPr>
        <w:pStyle w:val="Paragraph"/>
        <w:tabs>
          <w:tab w:val="clear" w:pos="567"/>
        </w:tabs>
        <w:spacing w:line="240" w:lineRule="auto"/>
        <w:ind w:left="567" w:hanging="567"/>
      </w:pPr>
      <w:r>
        <w:t>Where the chairman or a board member requests that the board pass a resolution, the chairman or the member (with the consent of the chairman) may circulate the resolution amongst the members proposing that it is passed as a written resolution.</w:t>
      </w:r>
    </w:p>
    <w:p w14:paraId="00DD151B" w14:textId="30D41A9E" w:rsidR="006A1920" w:rsidRDefault="006A1920" w:rsidP="0086598A">
      <w:pPr>
        <w:pStyle w:val="Paragraph"/>
        <w:tabs>
          <w:tab w:val="clear" w:pos="567"/>
        </w:tabs>
        <w:spacing w:line="240" w:lineRule="auto"/>
        <w:ind w:left="567" w:hanging="567"/>
      </w:pPr>
      <w:r>
        <w:t xml:space="preserve">For the resolution to be validly passed, the resolution should be signed </w:t>
      </w:r>
      <w:r w:rsidR="00942E69">
        <w:t xml:space="preserve">(or approved by email) </w:t>
      </w:r>
      <w:r>
        <w:t>by at least six members</w:t>
      </w:r>
      <w:r w:rsidR="0073376C">
        <w:t xml:space="preserve">. With the exception of matters reserved to the non-executive members, this should include approval by </w:t>
      </w:r>
      <w:r w:rsidR="00942E69">
        <w:t xml:space="preserve">at least </w:t>
      </w:r>
      <w:r w:rsidR="00995A54">
        <w:t xml:space="preserve">2 non-executive </w:t>
      </w:r>
      <w:r w:rsidR="00BF0F6F">
        <w:t xml:space="preserve">members </w:t>
      </w:r>
      <w:r w:rsidR="00995A54">
        <w:t>and 2 executive members</w:t>
      </w:r>
      <w:r w:rsidR="0073376C">
        <w:t xml:space="preserve">. </w:t>
      </w:r>
    </w:p>
    <w:p w14:paraId="367D36D2" w14:textId="77777777" w:rsidR="00B27714" w:rsidRPr="00B27714" w:rsidRDefault="00B27714" w:rsidP="00B27714">
      <w:pPr>
        <w:pStyle w:val="Heading2"/>
      </w:pPr>
      <w:bookmarkStart w:id="39" w:name="_Toc476314955"/>
      <w:bookmarkStart w:id="40" w:name="_Toc515370602"/>
      <w:bookmarkStart w:id="41" w:name="_Toc63339951"/>
      <w:bookmarkStart w:id="42" w:name="_Toc175737806"/>
      <w:r w:rsidRPr="00B27714">
        <w:t>Withdrawal of motion or amendments</w:t>
      </w:r>
      <w:bookmarkEnd w:id="39"/>
      <w:bookmarkEnd w:id="40"/>
      <w:bookmarkEnd w:id="41"/>
      <w:bookmarkEnd w:id="42"/>
    </w:p>
    <w:p w14:paraId="10E29924" w14:textId="74F7A879" w:rsidR="00B27714" w:rsidRDefault="00B27714" w:rsidP="0086598A">
      <w:pPr>
        <w:pStyle w:val="Paragraph"/>
        <w:tabs>
          <w:tab w:val="clear" w:pos="567"/>
        </w:tabs>
        <w:spacing w:line="240" w:lineRule="auto"/>
        <w:ind w:left="567" w:hanging="567"/>
      </w:pPr>
      <w:r w:rsidRPr="00EF1965">
        <w:t>A motion or amendment once moved and seconded may be withdrawn by the proposer</w:t>
      </w:r>
      <w:r>
        <w:t>.</w:t>
      </w:r>
    </w:p>
    <w:p w14:paraId="60DC4003" w14:textId="1FA5ABEC" w:rsidR="006A1920" w:rsidRDefault="006A1920" w:rsidP="006A1920">
      <w:pPr>
        <w:pStyle w:val="Heading2"/>
        <w:spacing w:after="240"/>
      </w:pPr>
      <w:bookmarkStart w:id="43" w:name="_Toc175737807"/>
      <w:r>
        <w:t xml:space="preserve">Motion to </w:t>
      </w:r>
      <w:r w:rsidR="00352EDF">
        <w:t>r</w:t>
      </w:r>
      <w:r>
        <w:t>escind a</w:t>
      </w:r>
      <w:r w:rsidR="00352EDF">
        <w:t xml:space="preserve"> r</w:t>
      </w:r>
      <w:r>
        <w:t>esolution</w:t>
      </w:r>
      <w:bookmarkEnd w:id="43"/>
    </w:p>
    <w:p w14:paraId="5D71D17D" w14:textId="673CADD3" w:rsidR="006A1920" w:rsidRDefault="00B27714" w:rsidP="0086598A">
      <w:pPr>
        <w:pStyle w:val="Paragraph"/>
        <w:tabs>
          <w:tab w:val="clear" w:pos="567"/>
        </w:tabs>
        <w:spacing w:line="240" w:lineRule="auto"/>
        <w:ind w:left="567" w:hanging="567"/>
      </w:pPr>
      <w:r>
        <w:t xml:space="preserve">Notice of Motion to rescind any resolution (or the general substance of any resolution) which has been passed within the preceding six calendar months should bear the signature of the member who gives it and also the signature of three other members. Before considering any such Motion of which notice will have been given, the </w:t>
      </w:r>
      <w:r w:rsidR="00BC5F13">
        <w:t>b</w:t>
      </w:r>
      <w:r>
        <w:t xml:space="preserve">oard may refer the matter to any appropriate </w:t>
      </w:r>
      <w:r w:rsidR="00576250">
        <w:t>committee</w:t>
      </w:r>
      <w:r>
        <w:t xml:space="preserve"> or to the </w:t>
      </w:r>
      <w:r w:rsidR="00E10C2E">
        <w:t>chief executive</w:t>
      </w:r>
      <w:r>
        <w:t xml:space="preserve"> for recommendation.</w:t>
      </w:r>
    </w:p>
    <w:p w14:paraId="74B34CE9" w14:textId="72CD7246" w:rsidR="00B27714" w:rsidRDefault="00B27714" w:rsidP="0086598A">
      <w:pPr>
        <w:pStyle w:val="Paragraph"/>
        <w:tabs>
          <w:tab w:val="clear" w:pos="567"/>
        </w:tabs>
        <w:spacing w:line="240" w:lineRule="auto"/>
        <w:ind w:left="567" w:hanging="567"/>
      </w:pPr>
      <w:r>
        <w:t xml:space="preserve">When the board has dealt with any such Motion, it will not be competent for any member other than the chairman to propose a Motion to the same effect within six months. This Standing Order does not apply to Motions moved in pursuance of a report or recommendations of a </w:t>
      </w:r>
      <w:r w:rsidR="00555831">
        <w:t>c</w:t>
      </w:r>
      <w:r>
        <w:t xml:space="preserve">ommittee or the </w:t>
      </w:r>
      <w:r w:rsidR="00E10C2E">
        <w:t>chief executive</w:t>
      </w:r>
      <w:r>
        <w:t>.</w:t>
      </w:r>
    </w:p>
    <w:p w14:paraId="5BEE1981" w14:textId="2F6628F5" w:rsidR="00CB0FCA" w:rsidRDefault="00CB0FCA" w:rsidP="00CB0FCA">
      <w:pPr>
        <w:pStyle w:val="Heading2"/>
      </w:pPr>
      <w:bookmarkStart w:id="44" w:name="_Toc175737808"/>
      <w:r>
        <w:t xml:space="preserve">Chair of </w:t>
      </w:r>
      <w:r w:rsidR="00756911">
        <w:t>m</w:t>
      </w:r>
      <w:r>
        <w:t>eeting</w:t>
      </w:r>
      <w:bookmarkEnd w:id="44"/>
    </w:p>
    <w:p w14:paraId="4B6FCF81" w14:textId="0164D818" w:rsidR="00CB0FCA" w:rsidRDefault="00CB0FCA" w:rsidP="0086598A">
      <w:pPr>
        <w:pStyle w:val="Paragraph"/>
        <w:tabs>
          <w:tab w:val="clear" w:pos="567"/>
        </w:tabs>
        <w:spacing w:line="240" w:lineRule="auto"/>
        <w:ind w:left="567" w:hanging="567"/>
      </w:pPr>
      <w:r>
        <w:t>At any meeting of the board the chairman will preside. If the chairman is absent from the meeting the vice</w:t>
      </w:r>
      <w:r w:rsidR="00861210">
        <w:t xml:space="preserve"> </w:t>
      </w:r>
      <w:r>
        <w:t>chair, if present, will preside.</w:t>
      </w:r>
    </w:p>
    <w:p w14:paraId="6681C648" w14:textId="7D9D1F15" w:rsidR="00A745A9" w:rsidRPr="00A745A9" w:rsidRDefault="00A745A9" w:rsidP="008C59E0">
      <w:pPr>
        <w:pStyle w:val="Paragraph"/>
        <w:tabs>
          <w:tab w:val="clear" w:pos="567"/>
        </w:tabs>
        <w:spacing w:line="240" w:lineRule="auto"/>
        <w:ind w:left="567" w:hanging="567"/>
      </w:pPr>
      <w:r w:rsidRPr="00A745A9">
        <w:t xml:space="preserve">If the chairman is absent temporarily on the grounds of a declared conflict of interest </w:t>
      </w:r>
      <w:r w:rsidRPr="00861210">
        <w:t xml:space="preserve">the </w:t>
      </w:r>
      <w:r w:rsidRPr="0043275F">
        <w:t>vice</w:t>
      </w:r>
      <w:r w:rsidR="00095B79" w:rsidRPr="001D2E7A">
        <w:t xml:space="preserve"> </w:t>
      </w:r>
      <w:r w:rsidRPr="001D2E7A">
        <w:t>chair</w:t>
      </w:r>
      <w:r w:rsidRPr="00861210">
        <w:t xml:space="preserve">, if present, shall preside. If the chairman and </w:t>
      </w:r>
      <w:r w:rsidRPr="0043275F">
        <w:t>vice</w:t>
      </w:r>
      <w:r w:rsidR="00095B79" w:rsidRPr="001D2E7A">
        <w:t xml:space="preserve"> </w:t>
      </w:r>
      <w:r w:rsidRPr="001D2E7A">
        <w:t xml:space="preserve">chair </w:t>
      </w:r>
      <w:r w:rsidRPr="00861210">
        <w:t>are absent, or</w:t>
      </w:r>
      <w:r w:rsidRPr="00A745A9">
        <w:t xml:space="preserve"> are disqualified from participating, the remaining board members present shall choose a non-executive director to preside.</w:t>
      </w:r>
    </w:p>
    <w:p w14:paraId="14DA9AFB" w14:textId="315C5768" w:rsidR="00CB0FCA" w:rsidRDefault="00CB0FCA" w:rsidP="0044596C">
      <w:pPr>
        <w:pStyle w:val="Heading2"/>
        <w:spacing w:after="240"/>
      </w:pPr>
      <w:bookmarkStart w:id="45" w:name="_Toc175737809"/>
      <w:r>
        <w:t>Chair</w:t>
      </w:r>
      <w:r w:rsidR="00874107">
        <w:t>man</w:t>
      </w:r>
      <w:r>
        <w:t xml:space="preserve">’s </w:t>
      </w:r>
      <w:r w:rsidR="00756911">
        <w:t>r</w:t>
      </w:r>
      <w:r>
        <w:t>uling</w:t>
      </w:r>
      <w:bookmarkEnd w:id="45"/>
    </w:p>
    <w:p w14:paraId="700E3E57" w14:textId="176EB227" w:rsidR="00CB0FCA" w:rsidRDefault="007C19FE" w:rsidP="0086598A">
      <w:pPr>
        <w:pStyle w:val="Paragraph"/>
        <w:tabs>
          <w:tab w:val="clear" w:pos="567"/>
        </w:tabs>
        <w:spacing w:line="240" w:lineRule="auto"/>
        <w:ind w:left="567" w:hanging="567"/>
      </w:pPr>
      <w:r>
        <w:t>The decision of the chairman of the meeting on questions of order, relevancy and regularity (including procedure on handling motions), and their interpretation at the meeting of these S</w:t>
      </w:r>
      <w:r w:rsidR="006463C4">
        <w:t>O and SFI</w:t>
      </w:r>
      <w:r>
        <w:t xml:space="preserve"> will be final</w:t>
      </w:r>
      <w:r w:rsidR="0044596C">
        <w:t>.</w:t>
      </w:r>
    </w:p>
    <w:p w14:paraId="2D56DE0C" w14:textId="77777777" w:rsidR="0044596C" w:rsidRDefault="0044596C" w:rsidP="0044596C">
      <w:pPr>
        <w:pStyle w:val="Heading2"/>
        <w:spacing w:after="240"/>
      </w:pPr>
      <w:bookmarkStart w:id="46" w:name="_Toc175737810"/>
      <w:r>
        <w:t>Quorum</w:t>
      </w:r>
      <w:bookmarkEnd w:id="46"/>
    </w:p>
    <w:p w14:paraId="4242E8F5" w14:textId="1B1C2518" w:rsidR="001315D3" w:rsidRDefault="0044596C" w:rsidP="001315D3">
      <w:pPr>
        <w:pStyle w:val="Paragraph"/>
        <w:tabs>
          <w:tab w:val="clear" w:pos="567"/>
        </w:tabs>
        <w:spacing w:line="240" w:lineRule="auto"/>
        <w:ind w:left="567" w:hanging="567"/>
      </w:pPr>
      <w:r>
        <w:t xml:space="preserve">No business will be transacted at a meeting unless at least one-third of the whole number of the chairman and </w:t>
      </w:r>
      <w:r w:rsidRPr="00861210">
        <w:t>members</w:t>
      </w:r>
      <w:r w:rsidR="00095B79" w:rsidRPr="00861210">
        <w:t xml:space="preserve"> </w:t>
      </w:r>
      <w:r w:rsidR="00095B79" w:rsidRPr="0043275F">
        <w:t>currently</w:t>
      </w:r>
      <w:r w:rsidR="00095B79" w:rsidRPr="00861210">
        <w:t xml:space="preserve"> </w:t>
      </w:r>
      <w:r w:rsidR="00095B79" w:rsidRPr="0043275F">
        <w:t>in post</w:t>
      </w:r>
      <w:r>
        <w:t xml:space="preserve"> (including at least one member who is also an executive member of the </w:t>
      </w:r>
      <w:r w:rsidR="00756911">
        <w:t>b</w:t>
      </w:r>
      <w:r>
        <w:t xml:space="preserve">oard and one </w:t>
      </w:r>
      <w:r w:rsidR="00756911">
        <w:t>non-executive memb</w:t>
      </w:r>
      <w:r>
        <w:t>er) are present.</w:t>
      </w:r>
      <w:r w:rsidR="00D14148">
        <w:t xml:space="preserve"> For matters relating to the appointment of executive members that are reserved to the non-executive members only, the quorum shall be three non-executive members.</w:t>
      </w:r>
    </w:p>
    <w:p w14:paraId="54E03267" w14:textId="7996F39F" w:rsidR="001315D3" w:rsidRDefault="001315D3" w:rsidP="001315D3">
      <w:pPr>
        <w:pStyle w:val="Paragraph"/>
        <w:tabs>
          <w:tab w:val="clear" w:pos="567"/>
        </w:tabs>
        <w:spacing w:line="240" w:lineRule="auto"/>
        <w:ind w:left="567" w:hanging="567"/>
      </w:pPr>
      <w:r w:rsidRPr="00861210">
        <w:t xml:space="preserve">The </w:t>
      </w:r>
      <w:r w:rsidR="00095B79" w:rsidRPr="0043275F">
        <w:t>b</w:t>
      </w:r>
      <w:r w:rsidRPr="001D2E7A">
        <w:t>oard</w:t>
      </w:r>
      <w:r>
        <w:t xml:space="preserve"> may agree that its members can participate in its meetings by telephone, teleconference and video or computer link. Participation in a meeting in this manner will be deemed to constitute a presence in person at the meeting.</w:t>
      </w:r>
    </w:p>
    <w:p w14:paraId="061E8037" w14:textId="3A28FD64" w:rsidR="00D14148" w:rsidRPr="00D14148" w:rsidRDefault="00D14148" w:rsidP="00F86167">
      <w:pPr>
        <w:pStyle w:val="Paragraph"/>
        <w:ind w:left="567" w:hanging="567"/>
      </w:pPr>
      <w:r w:rsidRPr="00D14148">
        <w:t xml:space="preserve">An appointed deputy attending on behalf of an executive director will only count towards the quorum when they have been appointed as an executive director for this temporary period by the non-executive directors. </w:t>
      </w:r>
    </w:p>
    <w:p w14:paraId="349B6960" w14:textId="41509AD6" w:rsidR="0044596C" w:rsidRDefault="0044596C" w:rsidP="0086598A">
      <w:pPr>
        <w:pStyle w:val="Paragraph"/>
        <w:tabs>
          <w:tab w:val="clear" w:pos="567"/>
        </w:tabs>
        <w:spacing w:line="240" w:lineRule="auto"/>
        <w:ind w:left="567" w:hanging="567"/>
      </w:pPr>
      <w:r>
        <w:t>If the chairman or a member has been disqualified from participating in the discussion on any matter and/or from voting on any resolution by reason of a declaration of a conflict of interest that person will no longer count towards the quorum. If a quorum is then not available for the discussion and/or the passing of a resolution on any matter, that matter may not be discussed further or voted upon at that meeting. Such a position will be recorded in the minutes of the meeting.  The meeting will then proceed to the next business</w:t>
      </w:r>
      <w:r w:rsidR="006434EA">
        <w:t xml:space="preserve"> item</w:t>
      </w:r>
      <w:r>
        <w:t>.</w:t>
      </w:r>
    </w:p>
    <w:p w14:paraId="76ACC39E" w14:textId="7F1BB2F8" w:rsidR="0044596C" w:rsidRDefault="00545BF5" w:rsidP="00545BF5">
      <w:pPr>
        <w:pStyle w:val="Heading2"/>
        <w:spacing w:after="240"/>
      </w:pPr>
      <w:bookmarkStart w:id="47" w:name="_Toc175737811"/>
      <w:r>
        <w:t>Voting</w:t>
      </w:r>
      <w:bookmarkEnd w:id="47"/>
    </w:p>
    <w:p w14:paraId="5AAB60E3" w14:textId="4B1E4D34" w:rsidR="00545BF5" w:rsidRDefault="00545BF5" w:rsidP="0086598A">
      <w:pPr>
        <w:pStyle w:val="Paragraph"/>
        <w:tabs>
          <w:tab w:val="clear" w:pos="567"/>
        </w:tabs>
        <w:spacing w:line="240" w:lineRule="auto"/>
        <w:ind w:left="567" w:hanging="567"/>
      </w:pPr>
      <w:r>
        <w:t>Every question put to a vote at a meeting will be determined by a majority of the votes of members present and voting on the question except that:</w:t>
      </w:r>
    </w:p>
    <w:p w14:paraId="4E700C25" w14:textId="3D4BBEBC" w:rsidR="00545BF5" w:rsidRDefault="00545BF5" w:rsidP="00D56E16">
      <w:pPr>
        <w:pStyle w:val="Paragraph"/>
        <w:numPr>
          <w:ilvl w:val="0"/>
          <w:numId w:val="13"/>
        </w:numPr>
        <w:tabs>
          <w:tab w:val="clear" w:pos="567"/>
        </w:tabs>
        <w:spacing w:line="240" w:lineRule="auto"/>
        <w:ind w:left="1134" w:hanging="567"/>
      </w:pPr>
      <w:r>
        <w:t xml:space="preserve">In the case of an equal vote, the chairman </w:t>
      </w:r>
      <w:r w:rsidR="00750EA4">
        <w:t xml:space="preserve">(or person presiding if the chairman is not present) </w:t>
      </w:r>
      <w:r>
        <w:t>will have a second and casting vote; and,</w:t>
      </w:r>
    </w:p>
    <w:p w14:paraId="5E4DEA21" w14:textId="53273228" w:rsidR="00545BF5" w:rsidRDefault="00545BF5" w:rsidP="00D56E16">
      <w:pPr>
        <w:pStyle w:val="Paragraph"/>
        <w:numPr>
          <w:ilvl w:val="0"/>
          <w:numId w:val="13"/>
        </w:numPr>
        <w:tabs>
          <w:tab w:val="clear" w:pos="567"/>
        </w:tabs>
        <w:spacing w:line="240" w:lineRule="auto"/>
        <w:ind w:left="1134" w:hanging="567"/>
      </w:pPr>
      <w:r>
        <w:t>No resolution of the board will be passed if it is unanimously opposed by all of the executive members present or by all of the non-executive members present.</w:t>
      </w:r>
    </w:p>
    <w:p w14:paraId="327A50D7" w14:textId="518DB19B" w:rsidR="00545BF5" w:rsidRDefault="00545BF5" w:rsidP="0086598A">
      <w:pPr>
        <w:pStyle w:val="Paragraph"/>
        <w:tabs>
          <w:tab w:val="clear" w:pos="567"/>
        </w:tabs>
        <w:spacing w:line="240" w:lineRule="auto"/>
        <w:ind w:left="567" w:hanging="567"/>
      </w:pPr>
      <w:r>
        <w:t xml:space="preserve">At the discretion of the </w:t>
      </w:r>
      <w:r w:rsidR="00853D9B">
        <w:t>c</w:t>
      </w:r>
      <w:r>
        <w:t>hair</w:t>
      </w:r>
      <w:r w:rsidR="00853D9B">
        <w:t>man</w:t>
      </w:r>
      <w:r>
        <w:t>, all questions put to the vote will be determined by oral expression or by a show of hands (and if any person is attending by telephone, teleconference, video or computer link, such person will cast their vote verbally (such vote to be recorded in the minutes).</w:t>
      </w:r>
    </w:p>
    <w:p w14:paraId="1BA11438" w14:textId="05400537" w:rsidR="00545BF5" w:rsidRDefault="00853D9B" w:rsidP="0086598A">
      <w:pPr>
        <w:pStyle w:val="Paragraph"/>
        <w:tabs>
          <w:tab w:val="clear" w:pos="567"/>
        </w:tabs>
        <w:spacing w:line="240" w:lineRule="auto"/>
        <w:ind w:left="567" w:hanging="567"/>
      </w:pPr>
      <w:r>
        <w:t xml:space="preserve">A paper ballot may also be used if a majority of </w:t>
      </w:r>
      <w:r w:rsidR="00BC5F13">
        <w:t>m</w:t>
      </w:r>
      <w:r>
        <w:t>embers present so request, in which case any person attending by telephone, teleconference, video or computer link will cast their vote verbally (such verbal vote to be recorded in the minutes).</w:t>
      </w:r>
    </w:p>
    <w:p w14:paraId="73B246B0" w14:textId="2B0D58D5" w:rsidR="00853D9B" w:rsidRDefault="00853D9B" w:rsidP="0086598A">
      <w:pPr>
        <w:pStyle w:val="Paragraph"/>
        <w:tabs>
          <w:tab w:val="clear" w:pos="567"/>
        </w:tabs>
        <w:spacing w:line="240" w:lineRule="auto"/>
        <w:ind w:left="567" w:hanging="567"/>
      </w:pPr>
      <w:r>
        <w:t xml:space="preserve">If at least one-third of the </w:t>
      </w:r>
      <w:r w:rsidR="00BC5F13">
        <w:t>m</w:t>
      </w:r>
      <w:r>
        <w:t xml:space="preserve">embers present so request, the voting (other than by paper ballot) on any question may be recorded to show how each </w:t>
      </w:r>
      <w:r w:rsidR="00BC5F13">
        <w:t>m</w:t>
      </w:r>
      <w:r>
        <w:t>ember present voted or abstained.</w:t>
      </w:r>
    </w:p>
    <w:p w14:paraId="24407249" w14:textId="6C589386" w:rsidR="007C19FE" w:rsidRDefault="00853D9B" w:rsidP="008559AF">
      <w:pPr>
        <w:pStyle w:val="Paragraph"/>
        <w:tabs>
          <w:tab w:val="clear" w:pos="567"/>
        </w:tabs>
        <w:spacing w:line="240" w:lineRule="auto"/>
        <w:ind w:left="567" w:hanging="567"/>
      </w:pPr>
      <w:r>
        <w:t>If a member requests, their vote will be recorded by name.</w:t>
      </w:r>
      <w:bookmarkStart w:id="48" w:name="_bookmark36"/>
      <w:bookmarkEnd w:id="48"/>
    </w:p>
    <w:p w14:paraId="1BCA0F10" w14:textId="4FB8BDA8" w:rsidR="003D77D4" w:rsidRDefault="003D77D4" w:rsidP="00853D9B">
      <w:pPr>
        <w:pStyle w:val="Paragraph"/>
        <w:tabs>
          <w:tab w:val="clear" w:pos="567"/>
        </w:tabs>
        <w:spacing w:line="240" w:lineRule="auto"/>
        <w:ind w:left="567" w:hanging="567"/>
      </w:pPr>
      <w:r>
        <w:t>A</w:t>
      </w:r>
      <w:r w:rsidR="0088589E">
        <w:t>n officer</w:t>
      </w:r>
      <w:r>
        <w:t>, who has been appointed formally by the board to deputise for an executive member during a period of incapacity or temporarily to fill an executive member vacancy, will be entitled to exercise the voting rights of the executive member.</w:t>
      </w:r>
    </w:p>
    <w:p w14:paraId="438010E6" w14:textId="3423D315" w:rsidR="007C19FE" w:rsidRDefault="00750EA4" w:rsidP="003D77D4">
      <w:pPr>
        <w:pStyle w:val="Paragraph"/>
        <w:tabs>
          <w:tab w:val="clear" w:pos="567"/>
        </w:tabs>
        <w:spacing w:line="240" w:lineRule="auto"/>
        <w:ind w:left="567" w:hanging="567"/>
      </w:pPr>
      <w:r>
        <w:t xml:space="preserve">An officer in attendance for </w:t>
      </w:r>
      <w:r w:rsidR="003D77D4">
        <w:t xml:space="preserve">an </w:t>
      </w:r>
      <w:r w:rsidR="009F3AEC">
        <w:t>e</w:t>
      </w:r>
      <w:r w:rsidR="003D77D4">
        <w:t xml:space="preserve">xecutive </w:t>
      </w:r>
      <w:r w:rsidR="009F3AEC">
        <w:t>m</w:t>
      </w:r>
      <w:r w:rsidR="003D77D4">
        <w:t>ember during a period of incapacity or temporary absence</w:t>
      </w:r>
      <w:r w:rsidR="006434EA">
        <w:t>, but</w:t>
      </w:r>
      <w:r w:rsidR="003D77D4">
        <w:t xml:space="preserve"> without formal deputising status may not exercise the voting rights of the </w:t>
      </w:r>
      <w:r w:rsidR="009F3AEC">
        <w:t>e</w:t>
      </w:r>
      <w:r w:rsidR="003D77D4">
        <w:t xml:space="preserve">xecutive </w:t>
      </w:r>
      <w:r w:rsidR="009F3AEC">
        <w:t>m</w:t>
      </w:r>
      <w:r w:rsidR="003D77D4">
        <w:t xml:space="preserve">ember. A </w:t>
      </w:r>
      <w:r w:rsidR="009F3AEC">
        <w:t>m</w:t>
      </w:r>
      <w:r w:rsidR="003D77D4">
        <w:t>ember’s status when attending a meeting will be recorded in the minutes.</w:t>
      </w:r>
    </w:p>
    <w:p w14:paraId="16B8B411" w14:textId="6ADC014B" w:rsidR="0011229C" w:rsidRPr="00EF1965" w:rsidRDefault="0011229C" w:rsidP="00AA2D8B">
      <w:pPr>
        <w:pStyle w:val="Paragraph"/>
        <w:tabs>
          <w:tab w:val="clear" w:pos="567"/>
        </w:tabs>
        <w:spacing w:line="240" w:lineRule="auto"/>
        <w:ind w:left="567" w:hanging="567"/>
      </w:pPr>
      <w:r>
        <w:t xml:space="preserve">For </w:t>
      </w:r>
      <w:r w:rsidRPr="00EF1965">
        <w:t xml:space="preserve">voting rules relating to joint members </w:t>
      </w:r>
      <w:r w:rsidRPr="00AE04DD">
        <w:t xml:space="preserve">see SO </w:t>
      </w:r>
      <w:r w:rsidR="00AE04DD" w:rsidRPr="00AE04DD">
        <w:t>3</w:t>
      </w:r>
      <w:r w:rsidR="00BC3751">
        <w:t>1</w:t>
      </w:r>
      <w:r w:rsidR="00AE04DD" w:rsidRPr="00AE04DD">
        <w:t xml:space="preserve"> and 3</w:t>
      </w:r>
      <w:r w:rsidR="00BC3751">
        <w:t>2</w:t>
      </w:r>
      <w:r w:rsidR="00AE04DD" w:rsidRPr="00AE04DD">
        <w:t>.</w:t>
      </w:r>
    </w:p>
    <w:p w14:paraId="0F149531" w14:textId="379F294E" w:rsidR="0011229C" w:rsidRDefault="0011229C" w:rsidP="0011229C">
      <w:pPr>
        <w:pStyle w:val="Heading2"/>
        <w:spacing w:after="240"/>
      </w:pPr>
      <w:bookmarkStart w:id="49" w:name="_Toc175737812"/>
      <w:bookmarkStart w:id="50" w:name="_Hlk79494321"/>
      <w:r>
        <w:t xml:space="preserve">Suspension of </w:t>
      </w:r>
      <w:r w:rsidR="001C79C8">
        <w:t>S</w:t>
      </w:r>
      <w:r>
        <w:t xml:space="preserve">tanding </w:t>
      </w:r>
      <w:r w:rsidR="001C79C8">
        <w:t>O</w:t>
      </w:r>
      <w:r>
        <w:t>rders</w:t>
      </w:r>
      <w:bookmarkEnd w:id="49"/>
    </w:p>
    <w:p w14:paraId="21031D45" w14:textId="1172559C" w:rsidR="0011229C" w:rsidRDefault="0011229C" w:rsidP="003D77D4">
      <w:pPr>
        <w:pStyle w:val="Paragraph"/>
        <w:tabs>
          <w:tab w:val="clear" w:pos="567"/>
        </w:tabs>
        <w:spacing w:line="240" w:lineRule="auto"/>
        <w:ind w:left="567" w:hanging="567"/>
      </w:pPr>
      <w:r>
        <w:t xml:space="preserve">Except where this would contravene any statutory provision or any direction made by the Secretary of State for Health and Social Care or the rules relating to the </w:t>
      </w:r>
      <w:r w:rsidR="00BC5F13">
        <w:t>q</w:t>
      </w:r>
      <w:r>
        <w:t>uorum, any one or more of these S</w:t>
      </w:r>
      <w:r w:rsidR="001C79C8">
        <w:t>O</w:t>
      </w:r>
      <w:r>
        <w:t xml:space="preserve"> may be suspended at any meeting, provided that at least two-thirds of the whole number</w:t>
      </w:r>
      <w:r w:rsidR="00975CD6">
        <w:t xml:space="preserve"> of the members of the board are present (including at least one member who is an executive member of the board and one member who is not) and that at least two-thirds of those members present signify their agreement to such suspension. The reason for the suspension will be recorded in the board’s minutes.</w:t>
      </w:r>
    </w:p>
    <w:p w14:paraId="61449336" w14:textId="54437CEF" w:rsidR="00975CD6" w:rsidRDefault="00975CD6" w:rsidP="003D77D4">
      <w:pPr>
        <w:pStyle w:val="Paragraph"/>
        <w:tabs>
          <w:tab w:val="clear" w:pos="567"/>
        </w:tabs>
        <w:spacing w:line="240" w:lineRule="auto"/>
        <w:ind w:left="567" w:hanging="567"/>
      </w:pPr>
      <w:r>
        <w:t>A separate record of matters discussed during the suspension of S</w:t>
      </w:r>
      <w:r w:rsidR="001C79C8">
        <w:t>O</w:t>
      </w:r>
      <w:r>
        <w:t xml:space="preserve"> will be made and will be available to the chairman and board members.</w:t>
      </w:r>
    </w:p>
    <w:p w14:paraId="506B3D4E" w14:textId="3611CCE5" w:rsidR="00975CD6" w:rsidRDefault="00AD28A7" w:rsidP="003D77D4">
      <w:pPr>
        <w:pStyle w:val="Paragraph"/>
        <w:tabs>
          <w:tab w:val="clear" w:pos="567"/>
        </w:tabs>
        <w:spacing w:line="240" w:lineRule="auto"/>
        <w:ind w:left="567" w:hanging="567"/>
      </w:pPr>
      <w:r>
        <w:t>No formal business may be transacted while S</w:t>
      </w:r>
      <w:r w:rsidR="001C79C8">
        <w:t>O</w:t>
      </w:r>
      <w:r>
        <w:t xml:space="preserve"> are suspended.</w:t>
      </w:r>
    </w:p>
    <w:p w14:paraId="16A4C57B" w14:textId="58B2B4A3" w:rsidR="00AD28A7" w:rsidRDefault="00AD28A7" w:rsidP="003D77D4">
      <w:pPr>
        <w:pStyle w:val="Paragraph"/>
        <w:tabs>
          <w:tab w:val="clear" w:pos="567"/>
        </w:tabs>
        <w:spacing w:line="240" w:lineRule="auto"/>
        <w:ind w:left="567" w:hanging="567"/>
      </w:pPr>
      <w:r>
        <w:t xml:space="preserve">The </w:t>
      </w:r>
      <w:r w:rsidR="00BC5F13">
        <w:t>a</w:t>
      </w:r>
      <w:r>
        <w:t xml:space="preserve">udit </w:t>
      </w:r>
      <w:r w:rsidR="00BC5F13">
        <w:t>and</w:t>
      </w:r>
      <w:r>
        <w:t xml:space="preserve"> </w:t>
      </w:r>
      <w:r w:rsidR="00BC5F13">
        <w:t>r</w:t>
      </w:r>
      <w:r>
        <w:t xml:space="preserve">isk </w:t>
      </w:r>
      <w:r w:rsidR="00A223BD">
        <w:t xml:space="preserve">assurance </w:t>
      </w:r>
      <w:r w:rsidR="00BC5F13">
        <w:t>c</w:t>
      </w:r>
      <w:r>
        <w:t>ommittee will review every decision to suspend S</w:t>
      </w:r>
      <w:r w:rsidR="001C79C8">
        <w:t>O</w:t>
      </w:r>
      <w:r>
        <w:t>.</w:t>
      </w:r>
    </w:p>
    <w:p w14:paraId="1EDE3D0B" w14:textId="16A13E70" w:rsidR="00AD28A7" w:rsidRDefault="00AD28A7" w:rsidP="00AD28A7">
      <w:pPr>
        <w:pStyle w:val="Heading2"/>
        <w:spacing w:after="240"/>
      </w:pPr>
      <w:bookmarkStart w:id="51" w:name="_Toc175737813"/>
      <w:bookmarkEnd w:id="50"/>
      <w:r>
        <w:t>Variation and</w:t>
      </w:r>
      <w:r w:rsidR="00571E4E">
        <w:t xml:space="preserve"> a</w:t>
      </w:r>
      <w:r>
        <w:t xml:space="preserve">mendment of </w:t>
      </w:r>
      <w:r w:rsidR="000631CF">
        <w:t>S</w:t>
      </w:r>
      <w:r>
        <w:t xml:space="preserve">tanding </w:t>
      </w:r>
      <w:r w:rsidR="000631CF">
        <w:t>O</w:t>
      </w:r>
      <w:r>
        <w:t>rders</w:t>
      </w:r>
      <w:bookmarkEnd w:id="51"/>
    </w:p>
    <w:p w14:paraId="1F6DB521" w14:textId="57B46816" w:rsidR="007C19FE" w:rsidRDefault="00AB04C7" w:rsidP="00AB04C7">
      <w:pPr>
        <w:pStyle w:val="Paragraph"/>
        <w:tabs>
          <w:tab w:val="clear" w:pos="567"/>
        </w:tabs>
        <w:spacing w:line="240" w:lineRule="auto"/>
        <w:ind w:left="567" w:hanging="567"/>
      </w:pPr>
      <w:bookmarkStart w:id="52" w:name="_bookmark37"/>
      <w:bookmarkEnd w:id="52"/>
      <w:r>
        <w:t>These S</w:t>
      </w:r>
      <w:r w:rsidR="000631CF">
        <w:t>O</w:t>
      </w:r>
      <w:r>
        <w:t xml:space="preserve"> will not be varied except in the following circumstances:</w:t>
      </w:r>
    </w:p>
    <w:p w14:paraId="18BC1C56" w14:textId="4BF48259" w:rsidR="001C333D" w:rsidRDefault="001C333D" w:rsidP="00911020">
      <w:pPr>
        <w:pStyle w:val="Paragraph"/>
        <w:numPr>
          <w:ilvl w:val="0"/>
          <w:numId w:val="14"/>
        </w:numPr>
        <w:tabs>
          <w:tab w:val="clear" w:pos="567"/>
        </w:tabs>
        <w:spacing w:after="120" w:line="240" w:lineRule="auto"/>
        <w:ind w:left="1134" w:hanging="567"/>
      </w:pPr>
      <w:r>
        <w:t>Upon a notice of motion</w:t>
      </w:r>
    </w:p>
    <w:p w14:paraId="5D0AEB8B" w14:textId="7E396C74" w:rsidR="001C333D" w:rsidRDefault="001C333D" w:rsidP="00911020">
      <w:pPr>
        <w:pStyle w:val="Paragraph"/>
        <w:numPr>
          <w:ilvl w:val="0"/>
          <w:numId w:val="14"/>
        </w:numPr>
        <w:tabs>
          <w:tab w:val="clear" w:pos="567"/>
        </w:tabs>
        <w:spacing w:after="120" w:line="240" w:lineRule="auto"/>
        <w:ind w:left="1134" w:hanging="567"/>
      </w:pPr>
      <w:r>
        <w:t xml:space="preserve">Upon a recommendation of the chairman or </w:t>
      </w:r>
      <w:r w:rsidR="00E10C2E">
        <w:t>chief executive</w:t>
      </w:r>
      <w:r>
        <w:t xml:space="preserve"> included on the agenda for the meeting</w:t>
      </w:r>
    </w:p>
    <w:p w14:paraId="381CAD90" w14:textId="7C0297AC" w:rsidR="001C333D" w:rsidRDefault="001C333D" w:rsidP="00911020">
      <w:pPr>
        <w:pStyle w:val="Paragraph"/>
        <w:numPr>
          <w:ilvl w:val="0"/>
          <w:numId w:val="14"/>
        </w:numPr>
        <w:tabs>
          <w:tab w:val="clear" w:pos="567"/>
        </w:tabs>
        <w:spacing w:after="120" w:line="240" w:lineRule="auto"/>
        <w:ind w:left="1134" w:hanging="567"/>
      </w:pPr>
      <w:r>
        <w:t>That two thirds of the board members are present at the meeting where the variation or amendment is being discussed, and that at least half of the board’s non-executive members vote in favour of the amendment</w:t>
      </w:r>
    </w:p>
    <w:p w14:paraId="738BCCEF" w14:textId="3E63DCF7" w:rsidR="001C333D" w:rsidRDefault="001C333D" w:rsidP="00911020">
      <w:pPr>
        <w:pStyle w:val="Paragraph"/>
        <w:numPr>
          <w:ilvl w:val="0"/>
          <w:numId w:val="14"/>
        </w:numPr>
        <w:tabs>
          <w:tab w:val="clear" w:pos="567"/>
        </w:tabs>
        <w:spacing w:after="120" w:line="240" w:lineRule="auto"/>
        <w:ind w:left="1134" w:hanging="567"/>
      </w:pPr>
      <w:r>
        <w:t>Providing that any variation or amendment does not contravene</w:t>
      </w:r>
      <w:r w:rsidRPr="00DF4949">
        <w:rPr>
          <w:spacing w:val="-27"/>
        </w:rPr>
        <w:t xml:space="preserve"> </w:t>
      </w:r>
      <w:r>
        <w:t>a statutory provision or direction made by the Secretary of State for Health and Social</w:t>
      </w:r>
      <w:r w:rsidRPr="00DF4949">
        <w:rPr>
          <w:spacing w:val="-5"/>
        </w:rPr>
        <w:t xml:space="preserve"> </w:t>
      </w:r>
      <w:r>
        <w:t>Care.</w:t>
      </w:r>
    </w:p>
    <w:p w14:paraId="3AEAC5A9" w14:textId="59F2D314" w:rsidR="001C333D" w:rsidRDefault="001C333D" w:rsidP="001C333D">
      <w:pPr>
        <w:pStyle w:val="Heading2"/>
        <w:spacing w:before="93" w:after="240"/>
      </w:pPr>
      <w:bookmarkStart w:id="53" w:name="_Toc175737814"/>
      <w:r>
        <w:t xml:space="preserve">Record of </w:t>
      </w:r>
      <w:r w:rsidR="006B05A3">
        <w:t>a</w:t>
      </w:r>
      <w:r>
        <w:t>ttendance</w:t>
      </w:r>
      <w:bookmarkEnd w:id="53"/>
    </w:p>
    <w:p w14:paraId="137BD241" w14:textId="61114EB4" w:rsidR="001C333D" w:rsidRDefault="001C333D" w:rsidP="00AB04C7">
      <w:pPr>
        <w:pStyle w:val="Paragraph"/>
        <w:tabs>
          <w:tab w:val="clear" w:pos="567"/>
        </w:tabs>
        <w:spacing w:line="240" w:lineRule="auto"/>
        <w:ind w:left="567" w:hanging="567"/>
      </w:pPr>
      <w:r>
        <w:t>The name of the chairman and members present at the meeting will be recorded.</w:t>
      </w:r>
    </w:p>
    <w:p w14:paraId="4115C4E5" w14:textId="77777777" w:rsidR="00AA2D8B" w:rsidRDefault="00AA2D8B" w:rsidP="00AA2D8B">
      <w:pPr>
        <w:pStyle w:val="Heading2"/>
      </w:pPr>
      <w:bookmarkStart w:id="54" w:name="_Toc175737815"/>
      <w:r>
        <w:t>Minutes</w:t>
      </w:r>
      <w:bookmarkEnd w:id="54"/>
    </w:p>
    <w:p w14:paraId="2025F044" w14:textId="3A490A15" w:rsidR="00AA2D8B" w:rsidRDefault="00AA2D8B" w:rsidP="00AB04C7">
      <w:pPr>
        <w:pStyle w:val="Paragraph"/>
        <w:tabs>
          <w:tab w:val="clear" w:pos="567"/>
        </w:tabs>
        <w:spacing w:line="240" w:lineRule="auto"/>
        <w:ind w:left="567" w:hanging="567"/>
      </w:pPr>
      <w:r>
        <w:t>The minutes of the proceedings of a meeting will be drawn up and submitted for agreement at the next ensuing meeting.</w:t>
      </w:r>
    </w:p>
    <w:p w14:paraId="1F1493C2" w14:textId="444C5113" w:rsidR="00AA2D8B" w:rsidRDefault="00133B2E" w:rsidP="00AB04C7">
      <w:pPr>
        <w:pStyle w:val="Paragraph"/>
        <w:tabs>
          <w:tab w:val="clear" w:pos="567"/>
        </w:tabs>
        <w:spacing w:line="240" w:lineRule="auto"/>
        <w:ind w:left="567" w:hanging="567"/>
      </w:pPr>
      <w:r>
        <w:t>No discussion will take place upon the minutes except upon their accuracy or where the chairman considers discussion appropriate.</w:t>
      </w:r>
    </w:p>
    <w:p w14:paraId="5377CC62" w14:textId="4024ED83" w:rsidR="00AE04DD" w:rsidRDefault="00AE04DD" w:rsidP="00AE04DD">
      <w:pPr>
        <w:pStyle w:val="Heading2"/>
      </w:pPr>
      <w:bookmarkStart w:id="55" w:name="_Toc175737816"/>
      <w:r>
        <w:t>Admission of the</w:t>
      </w:r>
      <w:r w:rsidR="006B05A3">
        <w:t xml:space="preserve"> p</w:t>
      </w:r>
      <w:r>
        <w:t xml:space="preserve">ublic and the </w:t>
      </w:r>
      <w:r w:rsidR="006B05A3">
        <w:t>p</w:t>
      </w:r>
      <w:r>
        <w:t>ress</w:t>
      </w:r>
      <w:bookmarkEnd w:id="55"/>
    </w:p>
    <w:p w14:paraId="71E3AE28" w14:textId="77777777" w:rsidR="00AE04DD" w:rsidRDefault="00AE04DD" w:rsidP="00AE04DD">
      <w:pPr>
        <w:pStyle w:val="Heading3"/>
        <w:spacing w:after="240"/>
        <w:ind w:right="278"/>
      </w:pPr>
      <w:bookmarkStart w:id="56" w:name="_Toc175737817"/>
      <w:r>
        <w:t>Admission and exclusion on grounds of confidentiality of business to be transacted</w:t>
      </w:r>
      <w:bookmarkEnd w:id="56"/>
    </w:p>
    <w:p w14:paraId="7E69A1ED" w14:textId="1C9F7488" w:rsidR="00AE04DD" w:rsidRDefault="00AE04DD" w:rsidP="00AB04C7">
      <w:pPr>
        <w:pStyle w:val="Paragraph"/>
        <w:tabs>
          <w:tab w:val="clear" w:pos="567"/>
        </w:tabs>
        <w:spacing w:line="240" w:lineRule="auto"/>
        <w:ind w:left="567" w:hanging="567"/>
      </w:pPr>
      <w:r>
        <w:t xml:space="preserve">The public and representatives of the press may attend all meetings of the </w:t>
      </w:r>
      <w:r w:rsidR="006B05A3">
        <w:t>b</w:t>
      </w:r>
      <w:r>
        <w:t xml:space="preserve">oard, but shall be required to withdraw upon the </w:t>
      </w:r>
      <w:r w:rsidR="00BC3751">
        <w:t>b</w:t>
      </w:r>
      <w:r>
        <w:t>oard resolving:</w:t>
      </w:r>
    </w:p>
    <w:p w14:paraId="3A3DFF44" w14:textId="71C5AEDF" w:rsidR="00AE04DD" w:rsidRDefault="00AE04DD" w:rsidP="00AE04DD">
      <w:pPr>
        <w:pStyle w:val="Paragraph"/>
        <w:numPr>
          <w:ilvl w:val="0"/>
          <w:numId w:val="0"/>
        </w:numPr>
        <w:tabs>
          <w:tab w:val="clear" w:pos="567"/>
        </w:tabs>
        <w:spacing w:line="240" w:lineRule="auto"/>
        <w:ind w:left="567"/>
        <w:rPr>
          <w:i/>
        </w:rPr>
      </w:pPr>
      <w:r>
        <w:rPr>
          <w:i/>
        </w:rPr>
        <w:t>‘that representatives of the press, and other members of the public, be excluded from the whole or part (as relevant) of this meeting, having regard to the confidential nature of the business to be transacted, publicity on which would be prejudicial to the public interest’</w:t>
      </w:r>
    </w:p>
    <w:p w14:paraId="47D29DC4" w14:textId="283C6B4F" w:rsidR="00AE04DD" w:rsidRDefault="00AE04DD" w:rsidP="00AE04DD">
      <w:pPr>
        <w:pStyle w:val="Paragraph"/>
        <w:numPr>
          <w:ilvl w:val="0"/>
          <w:numId w:val="0"/>
        </w:numPr>
        <w:tabs>
          <w:tab w:val="clear" w:pos="567"/>
        </w:tabs>
        <w:spacing w:line="240" w:lineRule="auto"/>
        <w:ind w:left="567"/>
      </w:pPr>
      <w:r>
        <w:t>In accordance with section 1(2) Public Bodies (Admission to Meetings) Act 1960.</w:t>
      </w:r>
    </w:p>
    <w:p w14:paraId="3679B29F" w14:textId="6F872CEF" w:rsidR="00AE04DD" w:rsidRDefault="00AE04DD" w:rsidP="00AB04C7">
      <w:pPr>
        <w:pStyle w:val="Paragraph"/>
        <w:tabs>
          <w:tab w:val="clear" w:pos="567"/>
        </w:tabs>
        <w:spacing w:line="240" w:lineRule="auto"/>
        <w:ind w:left="567" w:hanging="567"/>
      </w:pPr>
      <w:r>
        <w:t>Guidance may be sought from NICE’s freedom of information lead to ensure correct procedure is followed on matters to be included in the exclusion.</w:t>
      </w:r>
    </w:p>
    <w:p w14:paraId="195B3571" w14:textId="77777777" w:rsidR="00920527" w:rsidRDefault="00920527" w:rsidP="00920527">
      <w:pPr>
        <w:pStyle w:val="Heading3"/>
        <w:spacing w:after="240"/>
      </w:pPr>
      <w:bookmarkStart w:id="57" w:name="_Toc175737818"/>
      <w:r>
        <w:t>General disturbances</w:t>
      </w:r>
      <w:bookmarkEnd w:id="57"/>
    </w:p>
    <w:p w14:paraId="323D14E3" w14:textId="74DCD577" w:rsidR="00920527" w:rsidRDefault="00920527" w:rsidP="00AB04C7">
      <w:pPr>
        <w:pStyle w:val="Paragraph"/>
        <w:tabs>
          <w:tab w:val="clear" w:pos="567"/>
        </w:tabs>
        <w:spacing w:line="240" w:lineRule="auto"/>
        <w:ind w:left="567" w:hanging="567"/>
      </w:pPr>
      <w:r>
        <w:t xml:space="preserve">The </w:t>
      </w:r>
      <w:r w:rsidR="00463084">
        <w:t>c</w:t>
      </w:r>
      <w:r>
        <w:t>hair</w:t>
      </w:r>
      <w:r w:rsidR="00A745A9">
        <w:t>man</w:t>
      </w:r>
      <w:r>
        <w:t xml:space="preserve"> or the person presiding over the meeting will give such directions as </w:t>
      </w:r>
      <w:r w:rsidR="003F5710">
        <w:t xml:space="preserve">they </w:t>
      </w:r>
      <w:r>
        <w:t xml:space="preserve">think fit with regard to arrangements for meetings and accommodation of the public and representatives of the press such as to ensure that the </w:t>
      </w:r>
      <w:r w:rsidR="004E398D">
        <w:t>b</w:t>
      </w:r>
      <w:r>
        <w:t xml:space="preserve">oard’s business can be conducted without interruption and </w:t>
      </w:r>
      <w:r w:rsidRPr="003F3DB3">
        <w:t>disruption</w:t>
      </w:r>
      <w:r w:rsidR="003F3DB3">
        <w:t>.  W</w:t>
      </w:r>
      <w:r w:rsidRPr="0043275F">
        <w:t>ithout</w:t>
      </w:r>
      <w:r>
        <w:t xml:space="preserve"> prejudice to the power to exclude on grounds of the confidential nature of the business to be transacted, the public will be required to withdraw upon the </w:t>
      </w:r>
      <w:r w:rsidR="004E398D">
        <w:t>b</w:t>
      </w:r>
      <w:r>
        <w:t>oard resolving:</w:t>
      </w:r>
    </w:p>
    <w:p w14:paraId="5EB49346" w14:textId="44475204" w:rsidR="00920527" w:rsidRDefault="00920527" w:rsidP="00920527">
      <w:pPr>
        <w:pStyle w:val="Paragraph"/>
        <w:numPr>
          <w:ilvl w:val="0"/>
          <w:numId w:val="0"/>
        </w:numPr>
        <w:tabs>
          <w:tab w:val="clear" w:pos="567"/>
        </w:tabs>
        <w:spacing w:line="240" w:lineRule="auto"/>
        <w:ind w:left="567"/>
      </w:pPr>
      <w:r>
        <w:rPr>
          <w:i/>
        </w:rPr>
        <w:t xml:space="preserve">‘That in the interests of public order the meeting adjourn for (the period to be specified) to enable the Board to complete its business without the presence of the public </w:t>
      </w:r>
      <w:r>
        <w:t>in accordance with section 1(8) of the Public Bodies (Admissions to Meetings) Act 1960.</w:t>
      </w:r>
    </w:p>
    <w:p w14:paraId="3992CF81" w14:textId="77777777" w:rsidR="00920527" w:rsidRDefault="00920527" w:rsidP="00920527">
      <w:pPr>
        <w:pStyle w:val="Heading3"/>
        <w:spacing w:after="240"/>
        <w:ind w:right="96"/>
      </w:pPr>
      <w:bookmarkStart w:id="58" w:name="_Toc175737819"/>
      <w:r>
        <w:t>Business proposed to be transacted when the press and public have been excluded from a meeting</w:t>
      </w:r>
      <w:bookmarkEnd w:id="58"/>
    </w:p>
    <w:p w14:paraId="397E65DD" w14:textId="5F4B7CC2" w:rsidR="00920527" w:rsidRDefault="00920527" w:rsidP="00AB04C7">
      <w:pPr>
        <w:pStyle w:val="Paragraph"/>
        <w:tabs>
          <w:tab w:val="clear" w:pos="567"/>
        </w:tabs>
        <w:spacing w:line="240" w:lineRule="auto"/>
        <w:ind w:left="567" w:hanging="567"/>
      </w:pPr>
      <w:r>
        <w:t>Matters to be dealt with by the board following the exclusion of representatives of the press, and other members of the public, as above, will be confidential to the members of the board.</w:t>
      </w:r>
    </w:p>
    <w:p w14:paraId="36CF87F6" w14:textId="2812BA15" w:rsidR="00920527" w:rsidRDefault="00920527" w:rsidP="008559AF">
      <w:pPr>
        <w:pStyle w:val="Paragraph"/>
        <w:tabs>
          <w:tab w:val="clear" w:pos="567"/>
        </w:tabs>
        <w:spacing w:line="240" w:lineRule="auto"/>
        <w:ind w:left="567" w:hanging="567"/>
      </w:pPr>
      <w:r>
        <w:t>Members and any staff of NICE in attendance will not reveal or disclose the contents of papers marked ‘in confidence’ or minutes headed ‘items taken in private’ outside of the board, without the express permission of the board. This prohibition will apply equally to the content of any discussion during the board meeting that may take place on such reports or papers.</w:t>
      </w:r>
    </w:p>
    <w:p w14:paraId="42636510" w14:textId="0F08F929" w:rsidR="00B50F27" w:rsidRDefault="00B50F27" w:rsidP="00B50F27">
      <w:pPr>
        <w:pStyle w:val="Heading2"/>
        <w:spacing w:before="93" w:after="240"/>
      </w:pPr>
      <w:bookmarkStart w:id="59" w:name="_Toc175737820"/>
      <w:r>
        <w:t xml:space="preserve">Observers at </w:t>
      </w:r>
      <w:r w:rsidR="00D57462">
        <w:t>b</w:t>
      </w:r>
      <w:r>
        <w:t xml:space="preserve">oard </w:t>
      </w:r>
      <w:r w:rsidR="00D57462">
        <w:t>m</w:t>
      </w:r>
      <w:r>
        <w:t>eetings</w:t>
      </w:r>
      <w:bookmarkEnd w:id="59"/>
    </w:p>
    <w:p w14:paraId="05D79490" w14:textId="64D5E6EB" w:rsidR="00B50F27" w:rsidRDefault="00B50F27" w:rsidP="00AB04C7">
      <w:pPr>
        <w:pStyle w:val="Paragraph"/>
        <w:tabs>
          <w:tab w:val="clear" w:pos="567"/>
        </w:tabs>
        <w:spacing w:line="240" w:lineRule="auto"/>
        <w:ind w:left="567" w:hanging="567"/>
      </w:pPr>
      <w:r>
        <w:t>The board will decide what arrangements it feels are appropriate to offer, in extending an invitation to observers to attend and address any of the board’s meetings, and may change, alter or vary these arrangements as it deems fit.</w:t>
      </w:r>
    </w:p>
    <w:p w14:paraId="4C574208" w14:textId="77F3680C" w:rsidR="00B50F27" w:rsidRDefault="00B50F27" w:rsidP="00B50F27">
      <w:pPr>
        <w:pStyle w:val="Heading1"/>
        <w:spacing w:after="240"/>
      </w:pPr>
      <w:bookmarkStart w:id="60" w:name="_Toc71627801"/>
      <w:bookmarkStart w:id="61" w:name="_Toc175737821"/>
      <w:r>
        <w:t xml:space="preserve">Appointment of </w:t>
      </w:r>
      <w:r w:rsidR="00D57462">
        <w:t>c</w:t>
      </w:r>
      <w:r>
        <w:t>ommittees &amp;</w:t>
      </w:r>
      <w:r>
        <w:rPr>
          <w:spacing w:val="-13"/>
        </w:rPr>
        <w:t xml:space="preserve"> </w:t>
      </w:r>
      <w:r w:rsidR="0057208B">
        <w:rPr>
          <w:spacing w:val="-13"/>
        </w:rPr>
        <w:t>s</w:t>
      </w:r>
      <w:r>
        <w:t>ub-committees</w:t>
      </w:r>
      <w:bookmarkEnd w:id="60"/>
      <w:bookmarkEnd w:id="61"/>
    </w:p>
    <w:p w14:paraId="1B1D0D99" w14:textId="7328F40D" w:rsidR="00B50F27" w:rsidRDefault="00B50F27" w:rsidP="00B50F27">
      <w:pPr>
        <w:pStyle w:val="Heading2"/>
        <w:spacing w:before="93" w:after="240"/>
      </w:pPr>
      <w:bookmarkStart w:id="62" w:name="_Toc175737822"/>
      <w:r>
        <w:t xml:space="preserve">Committees and </w:t>
      </w:r>
      <w:r w:rsidR="00D57462">
        <w:t>s</w:t>
      </w:r>
      <w:r>
        <w:t>ub-committees</w:t>
      </w:r>
      <w:bookmarkEnd w:id="62"/>
    </w:p>
    <w:p w14:paraId="7A439E97" w14:textId="66FC9695" w:rsidR="00B50F27" w:rsidRDefault="00B50F27" w:rsidP="00AB04C7">
      <w:pPr>
        <w:pStyle w:val="Paragraph"/>
        <w:tabs>
          <w:tab w:val="clear" w:pos="567"/>
        </w:tabs>
        <w:spacing w:line="240" w:lineRule="auto"/>
        <w:ind w:left="567" w:hanging="567"/>
      </w:pPr>
      <w:r>
        <w:t>The board may appoint committees and sub-committees of the board.</w:t>
      </w:r>
    </w:p>
    <w:p w14:paraId="33DFF41C" w14:textId="22A7A264" w:rsidR="00B50F27" w:rsidRDefault="00B50F27" w:rsidP="00AB04C7">
      <w:pPr>
        <w:pStyle w:val="Paragraph"/>
        <w:tabs>
          <w:tab w:val="clear" w:pos="567"/>
        </w:tabs>
        <w:spacing w:line="240" w:lineRule="auto"/>
        <w:ind w:left="567" w:hanging="567"/>
      </w:pPr>
      <w:r>
        <w:t>If it requires</w:t>
      </w:r>
      <w:r w:rsidR="00A745A9">
        <w:t>, t</w:t>
      </w:r>
      <w:r>
        <w:t xml:space="preserve">he board may receive and consider reports of such </w:t>
      </w:r>
      <w:r w:rsidR="003C4420">
        <w:t>c</w:t>
      </w:r>
      <w:r>
        <w:t xml:space="preserve">ommittees </w:t>
      </w:r>
      <w:bookmarkStart w:id="63" w:name="_bookmark46"/>
      <w:bookmarkEnd w:id="63"/>
      <w:r>
        <w:t>and sub-committees.</w:t>
      </w:r>
    </w:p>
    <w:p w14:paraId="3918B69C" w14:textId="2A90F4B9" w:rsidR="00395CB1" w:rsidRDefault="00395CB1" w:rsidP="00395CB1">
      <w:pPr>
        <w:pStyle w:val="Heading2"/>
        <w:spacing w:after="240"/>
      </w:pPr>
      <w:bookmarkStart w:id="64" w:name="_Toc175737823"/>
      <w:r>
        <w:t xml:space="preserve">Joint </w:t>
      </w:r>
      <w:r w:rsidR="00D57462">
        <w:t>c</w:t>
      </w:r>
      <w:r>
        <w:t xml:space="preserve">ommittees and </w:t>
      </w:r>
      <w:r w:rsidR="00D57462">
        <w:t>c</w:t>
      </w:r>
      <w:r>
        <w:t xml:space="preserve">ommittees in </w:t>
      </w:r>
      <w:r w:rsidR="00D57462">
        <w:t>c</w:t>
      </w:r>
      <w:r>
        <w:t>ommon</w:t>
      </w:r>
      <w:bookmarkEnd w:id="64"/>
    </w:p>
    <w:p w14:paraId="3ED17030" w14:textId="58C5A797" w:rsidR="00395CB1" w:rsidRDefault="00395CB1" w:rsidP="00AB04C7">
      <w:pPr>
        <w:pStyle w:val="Paragraph"/>
        <w:tabs>
          <w:tab w:val="clear" w:pos="567"/>
        </w:tabs>
        <w:spacing w:line="240" w:lineRule="auto"/>
        <w:ind w:left="567" w:hanging="567"/>
      </w:pPr>
      <w:r>
        <w:t xml:space="preserve">The </w:t>
      </w:r>
      <w:r w:rsidR="00D57462">
        <w:t>bo</w:t>
      </w:r>
      <w:r>
        <w:t>ard may appoint a joint committee where it has entered into an arrangement in accordance and, pursuant to that arrangement, the functions are exercisable jointly by NICE and another prescribed body.</w:t>
      </w:r>
    </w:p>
    <w:p w14:paraId="34BB64B2" w14:textId="23DFB0A7" w:rsidR="00395CB1" w:rsidRDefault="00395CB1" w:rsidP="00AB04C7">
      <w:pPr>
        <w:pStyle w:val="Paragraph"/>
        <w:tabs>
          <w:tab w:val="clear" w:pos="567"/>
        </w:tabs>
        <w:spacing w:line="240" w:lineRule="auto"/>
        <w:ind w:left="567" w:hanging="567"/>
      </w:pPr>
      <w:r>
        <w:t>The joint committee may exercise the functions covered by the arrangement in question.</w:t>
      </w:r>
    </w:p>
    <w:p w14:paraId="6962529B" w14:textId="5AAC05D3" w:rsidR="00395CB1" w:rsidRDefault="00395CB1" w:rsidP="00AB04C7">
      <w:pPr>
        <w:pStyle w:val="Paragraph"/>
        <w:tabs>
          <w:tab w:val="clear" w:pos="567"/>
        </w:tabs>
        <w:spacing w:line="240" w:lineRule="auto"/>
        <w:ind w:left="567" w:hanging="567"/>
      </w:pPr>
      <w:r>
        <w:t>If it requires, the board may receive and consider reports of such joint committees.</w:t>
      </w:r>
    </w:p>
    <w:p w14:paraId="146858B4" w14:textId="71EE8169" w:rsidR="00395CB1" w:rsidRDefault="00395CB1" w:rsidP="00AB04C7">
      <w:pPr>
        <w:pStyle w:val="Paragraph"/>
        <w:tabs>
          <w:tab w:val="clear" w:pos="567"/>
        </w:tabs>
        <w:spacing w:line="240" w:lineRule="auto"/>
        <w:ind w:left="567" w:hanging="567"/>
      </w:pPr>
      <w:r>
        <w:t>The board may choose to meet in common with the board of any other organisation and permit any of its committees and sub-committees to do the same.</w:t>
      </w:r>
    </w:p>
    <w:p w14:paraId="70260240" w14:textId="31E7608F" w:rsidR="00395CB1" w:rsidRDefault="00395CB1" w:rsidP="00395CB1">
      <w:pPr>
        <w:pStyle w:val="Heading2"/>
        <w:spacing w:before="93"/>
        <w:ind w:right="531"/>
      </w:pPr>
      <w:bookmarkStart w:id="65" w:name="_Toc175737824"/>
      <w:r>
        <w:t xml:space="preserve">Applicability of </w:t>
      </w:r>
      <w:r w:rsidR="008B711B">
        <w:t>St</w:t>
      </w:r>
      <w:r>
        <w:t xml:space="preserve">anding </w:t>
      </w:r>
      <w:r w:rsidR="008B711B">
        <w:t>O</w:t>
      </w:r>
      <w:r>
        <w:t xml:space="preserve">rders and </w:t>
      </w:r>
      <w:r w:rsidR="008B711B">
        <w:t>S</w:t>
      </w:r>
      <w:r>
        <w:t xml:space="preserve">tanding </w:t>
      </w:r>
      <w:r w:rsidR="008B711B">
        <w:t>F</w:t>
      </w:r>
      <w:r>
        <w:t xml:space="preserve">inancial </w:t>
      </w:r>
      <w:r w:rsidR="008B711B">
        <w:t>I</w:t>
      </w:r>
      <w:r>
        <w:t xml:space="preserve">nstructions to </w:t>
      </w:r>
      <w:r w:rsidR="00302A1D">
        <w:t>c</w:t>
      </w:r>
      <w:r>
        <w:t xml:space="preserve">ommittees, </w:t>
      </w:r>
      <w:r w:rsidR="00302A1D">
        <w:t>s</w:t>
      </w:r>
      <w:r>
        <w:t xml:space="preserve">ub-committees and </w:t>
      </w:r>
      <w:r w:rsidR="00302A1D">
        <w:t>j</w:t>
      </w:r>
      <w:r>
        <w:t xml:space="preserve">oint </w:t>
      </w:r>
      <w:r w:rsidR="00302A1D">
        <w:t>c</w:t>
      </w:r>
      <w:r>
        <w:t>ommittees</w:t>
      </w:r>
      <w:bookmarkEnd w:id="65"/>
    </w:p>
    <w:p w14:paraId="151067FB" w14:textId="628B9319" w:rsidR="00395CB1" w:rsidRDefault="006125B8" w:rsidP="00AB04C7">
      <w:pPr>
        <w:pStyle w:val="Paragraph"/>
        <w:tabs>
          <w:tab w:val="clear" w:pos="567"/>
        </w:tabs>
        <w:spacing w:line="240" w:lineRule="auto"/>
        <w:ind w:left="567" w:hanging="567"/>
      </w:pPr>
      <w:r>
        <w:t>These S</w:t>
      </w:r>
      <w:r w:rsidR="00D54414">
        <w:t>O</w:t>
      </w:r>
      <w:r>
        <w:t xml:space="preserve"> and NICE’s S</w:t>
      </w:r>
      <w:r w:rsidR="00D54414">
        <w:t>FI</w:t>
      </w:r>
      <w:r>
        <w:t xml:space="preserve"> apply to the meetings of all committees and sub-committees.</w:t>
      </w:r>
    </w:p>
    <w:p w14:paraId="7075A814" w14:textId="59C75C6B" w:rsidR="00395CB1" w:rsidRDefault="006125B8" w:rsidP="00AB04C7">
      <w:pPr>
        <w:pStyle w:val="Paragraph"/>
        <w:tabs>
          <w:tab w:val="clear" w:pos="567"/>
        </w:tabs>
        <w:spacing w:line="240" w:lineRule="auto"/>
        <w:ind w:left="567" w:hanging="567"/>
      </w:pPr>
      <w:r>
        <w:t>These S</w:t>
      </w:r>
      <w:r w:rsidR="00D54414">
        <w:t>O and SFI</w:t>
      </w:r>
      <w:r>
        <w:t xml:space="preserve"> apply to the meetings of each joint committee, </w:t>
      </w:r>
      <w:r w:rsidR="00BC5F13">
        <w:t>b</w:t>
      </w:r>
      <w:r>
        <w:t xml:space="preserve">oard meetings in common, </w:t>
      </w:r>
      <w:r w:rsidR="00BC5F13">
        <w:t>c</w:t>
      </w:r>
      <w:r>
        <w:t xml:space="preserve">ommittees or </w:t>
      </w:r>
      <w:r w:rsidR="00BC5F13">
        <w:t>s</w:t>
      </w:r>
      <w:r>
        <w:t>ub-</w:t>
      </w:r>
      <w:r w:rsidR="00BC5F13">
        <w:t>c</w:t>
      </w:r>
      <w:r>
        <w:t xml:space="preserve">ommittees in </w:t>
      </w:r>
      <w:r w:rsidR="00BC5F13">
        <w:t>c</w:t>
      </w:r>
      <w:r>
        <w:t xml:space="preserve">ommon; in as far as alternative governance arrangements have not been established and agreed by </w:t>
      </w:r>
      <w:r w:rsidR="00E0490E">
        <w:t>t</w:t>
      </w:r>
      <w:r>
        <w:t>he board.</w:t>
      </w:r>
    </w:p>
    <w:p w14:paraId="4190B3EE" w14:textId="49D6008A" w:rsidR="006125B8" w:rsidRDefault="006125B8" w:rsidP="00AB04C7">
      <w:pPr>
        <w:pStyle w:val="Paragraph"/>
        <w:tabs>
          <w:tab w:val="clear" w:pos="567"/>
        </w:tabs>
        <w:spacing w:line="240" w:lineRule="auto"/>
        <w:ind w:left="567" w:hanging="567"/>
      </w:pPr>
      <w:r>
        <w:t>The term “chair</w:t>
      </w:r>
      <w:r w:rsidR="00E0490E">
        <w:t>man</w:t>
      </w:r>
      <w:r>
        <w:t>” is to be read as a reference to the chair</w:t>
      </w:r>
      <w:r w:rsidR="00E0490E">
        <w:t>man</w:t>
      </w:r>
      <w:r>
        <w:t xml:space="preserve"> of the committee or sub-committee and the term “member” is to be read as a reference to a member of the committee or sub-committee, as the context permits.</w:t>
      </w:r>
    </w:p>
    <w:p w14:paraId="758E587D" w14:textId="31FAF18C" w:rsidR="006125B8" w:rsidRDefault="006125B8" w:rsidP="00AB04C7">
      <w:pPr>
        <w:pStyle w:val="Paragraph"/>
        <w:tabs>
          <w:tab w:val="clear" w:pos="567"/>
        </w:tabs>
        <w:spacing w:line="240" w:lineRule="auto"/>
        <w:ind w:left="567" w:hanging="567"/>
      </w:pPr>
      <w:r>
        <w:t>There is no requirement to hold meetings of committees, sub-committees or joint committees in public.</w:t>
      </w:r>
    </w:p>
    <w:p w14:paraId="1E72A28F" w14:textId="77777777" w:rsidR="006125B8" w:rsidRDefault="006125B8" w:rsidP="006125B8">
      <w:pPr>
        <w:pStyle w:val="Heading2"/>
        <w:spacing w:before="93" w:after="240"/>
      </w:pPr>
      <w:bookmarkStart w:id="66" w:name="_Toc175737825"/>
      <w:r>
        <w:t>Terms of Reference</w:t>
      </w:r>
      <w:bookmarkEnd w:id="66"/>
    </w:p>
    <w:p w14:paraId="387FA0FD" w14:textId="1422B7D9" w:rsidR="00D34379" w:rsidRDefault="001A6A8A" w:rsidP="00D34379">
      <w:pPr>
        <w:pStyle w:val="Paragraph"/>
        <w:tabs>
          <w:tab w:val="clear" w:pos="567"/>
        </w:tabs>
        <w:spacing w:line="240" w:lineRule="auto"/>
        <w:ind w:left="567" w:hanging="567"/>
      </w:pPr>
      <w:r>
        <w:t>The board will determine the terms of reference of committees, any sub-committees that it appoints and any joint committees taking account of any legislation or direction issued by the Secretary of State for Health and Social Care</w:t>
      </w:r>
      <w:r w:rsidRPr="004D204B">
        <w:t>.</w:t>
      </w:r>
      <w:r w:rsidR="00D34379" w:rsidRPr="004D204B">
        <w:t xml:space="preserve"> </w:t>
      </w:r>
      <w:r w:rsidR="00D34379" w:rsidRPr="0043275F">
        <w:t>Th</w:t>
      </w:r>
      <w:r w:rsidR="00D34379" w:rsidRPr="001D2E7A">
        <w:t>e terms of reference will set out the extent of any powers delegated to the committee, sub-committee or joint committee.</w:t>
      </w:r>
      <w:r w:rsidR="00D34379">
        <w:t xml:space="preserve"> </w:t>
      </w:r>
    </w:p>
    <w:p w14:paraId="1470DDC0" w14:textId="4E24B474" w:rsidR="001A6A8A" w:rsidRDefault="001A6A8A" w:rsidP="00AB04C7">
      <w:pPr>
        <w:pStyle w:val="Paragraph"/>
        <w:tabs>
          <w:tab w:val="clear" w:pos="567"/>
        </w:tabs>
        <w:spacing w:line="240" w:lineRule="auto"/>
        <w:ind w:left="567" w:hanging="567"/>
      </w:pPr>
      <w:r>
        <w:t>Where committees are authorised to establish sub-committees, the committee will also have the authority to determine the terms of reference of each sub- committee it establishes, taking account of any conditions (including as to reporting to the board) as the board decide, legislation or direction issued by the Secretary of State for Health and Social Care.</w:t>
      </w:r>
    </w:p>
    <w:p w14:paraId="2E089EBB" w14:textId="7339195B" w:rsidR="001A6A8A" w:rsidRDefault="001A6A8A" w:rsidP="00AB04C7">
      <w:pPr>
        <w:pStyle w:val="Paragraph"/>
        <w:tabs>
          <w:tab w:val="clear" w:pos="567"/>
        </w:tabs>
        <w:spacing w:line="240" w:lineRule="auto"/>
        <w:ind w:left="567" w:hanging="567"/>
      </w:pPr>
      <w:r>
        <w:t>Such terms of reference will have effect as if incorporated into these S</w:t>
      </w:r>
      <w:r w:rsidR="00D212D8">
        <w:t>O</w:t>
      </w:r>
      <w:r>
        <w:t>.</w:t>
      </w:r>
    </w:p>
    <w:p w14:paraId="6FEE0CAF" w14:textId="742804FA" w:rsidR="001A6A8A" w:rsidRDefault="001A6A8A" w:rsidP="001A6A8A">
      <w:pPr>
        <w:pStyle w:val="Heading2"/>
        <w:spacing w:after="240"/>
      </w:pPr>
      <w:bookmarkStart w:id="67" w:name="_Toc175737826"/>
      <w:r>
        <w:t xml:space="preserve">Approval of </w:t>
      </w:r>
      <w:r w:rsidR="00AD59A6">
        <w:t>a</w:t>
      </w:r>
      <w:r>
        <w:t xml:space="preserve">ppointments to </w:t>
      </w:r>
      <w:r w:rsidR="00AD59A6">
        <w:t>c</w:t>
      </w:r>
      <w:r>
        <w:t xml:space="preserve">ommittees and </w:t>
      </w:r>
      <w:r w:rsidR="00AD59A6">
        <w:t>s</w:t>
      </w:r>
      <w:r>
        <w:t>ub-committees</w:t>
      </w:r>
      <w:bookmarkEnd w:id="67"/>
    </w:p>
    <w:p w14:paraId="050DD635" w14:textId="3847A134" w:rsidR="001A6A8A" w:rsidRDefault="00E0490E" w:rsidP="00AB04C7">
      <w:pPr>
        <w:pStyle w:val="Paragraph"/>
        <w:tabs>
          <w:tab w:val="clear" w:pos="567"/>
        </w:tabs>
        <w:spacing w:line="240" w:lineRule="auto"/>
        <w:ind w:left="567" w:hanging="567"/>
      </w:pPr>
      <w:r>
        <w:t xml:space="preserve">The </w:t>
      </w:r>
      <w:r w:rsidR="00753666">
        <w:t>c</w:t>
      </w:r>
      <w:r>
        <w:t>hairman will be responsible for appointing board members to any such committees</w:t>
      </w:r>
      <w:r w:rsidR="001A6A8A">
        <w:t xml:space="preserve"> </w:t>
      </w:r>
      <w:r>
        <w:t xml:space="preserve">established by the board. </w:t>
      </w:r>
    </w:p>
    <w:p w14:paraId="2BEB0A28" w14:textId="43E35DB3" w:rsidR="001A6A8A" w:rsidRDefault="001A6A8A" w:rsidP="00AB04C7">
      <w:pPr>
        <w:pStyle w:val="Paragraph"/>
        <w:tabs>
          <w:tab w:val="clear" w:pos="567"/>
        </w:tabs>
        <w:spacing w:line="240" w:lineRule="auto"/>
        <w:ind w:left="567" w:hanging="567"/>
      </w:pPr>
      <w:r>
        <w:t>Where committees are authorised to establish sub-committees</w:t>
      </w:r>
      <w:r w:rsidR="00F86167">
        <w:t>,</w:t>
      </w:r>
      <w:r>
        <w:t xml:space="preserve"> the committee will also have the authority to determine the membership of each sub-committee it establishes.</w:t>
      </w:r>
    </w:p>
    <w:p w14:paraId="1C95EAF8" w14:textId="6209998B" w:rsidR="001A6A8A" w:rsidRDefault="001A6A8A" w:rsidP="00AB04C7">
      <w:pPr>
        <w:pStyle w:val="Paragraph"/>
        <w:tabs>
          <w:tab w:val="clear" w:pos="567"/>
        </w:tabs>
        <w:spacing w:line="240" w:lineRule="auto"/>
        <w:ind w:left="567" w:hanging="567"/>
      </w:pPr>
      <w:r>
        <w:t>The board will agree the process for determining the membership of joint committees that it appoints and ensure this is documented.</w:t>
      </w:r>
    </w:p>
    <w:p w14:paraId="4C42C153" w14:textId="36857D0D" w:rsidR="001A6A8A" w:rsidRDefault="001A6A8A" w:rsidP="00AB04C7">
      <w:pPr>
        <w:pStyle w:val="Paragraph"/>
        <w:tabs>
          <w:tab w:val="clear" w:pos="567"/>
        </w:tabs>
        <w:spacing w:line="240" w:lineRule="auto"/>
        <w:ind w:left="567" w:hanging="567"/>
      </w:pPr>
      <w:r>
        <w:t xml:space="preserve">The </w:t>
      </w:r>
      <w:r w:rsidR="00E121A8">
        <w:t>b</w:t>
      </w:r>
      <w:r>
        <w:t xml:space="preserve">oard may approve that a </w:t>
      </w:r>
      <w:r w:rsidR="00E121A8">
        <w:t>c</w:t>
      </w:r>
      <w:r>
        <w:t xml:space="preserve">ommittee or </w:t>
      </w:r>
      <w:r w:rsidR="00E121A8">
        <w:t>s</w:t>
      </w:r>
      <w:r>
        <w:t>ub-</w:t>
      </w:r>
      <w:r w:rsidR="00E121A8">
        <w:t>c</w:t>
      </w:r>
      <w:r>
        <w:t xml:space="preserve">ommittee may consist of or include persons who are not </w:t>
      </w:r>
      <w:r w:rsidR="00E121A8">
        <w:t>m</w:t>
      </w:r>
      <w:r>
        <w:t xml:space="preserve">embers or </w:t>
      </w:r>
      <w:r w:rsidR="00E121A8">
        <w:t>e</w:t>
      </w:r>
      <w:r>
        <w:t>mployees of NICE.</w:t>
      </w:r>
    </w:p>
    <w:p w14:paraId="153F92D0" w14:textId="685E8ED1" w:rsidR="001A6A8A" w:rsidRDefault="001A6A8A" w:rsidP="00AB04C7">
      <w:pPr>
        <w:pStyle w:val="Paragraph"/>
        <w:tabs>
          <w:tab w:val="clear" w:pos="567"/>
        </w:tabs>
        <w:spacing w:line="240" w:lineRule="auto"/>
        <w:ind w:left="567" w:hanging="567"/>
      </w:pPr>
      <w:r>
        <w:t xml:space="preserve">Where the </w:t>
      </w:r>
      <w:r w:rsidR="00E121A8">
        <w:t>b</w:t>
      </w:r>
      <w:r>
        <w:t xml:space="preserve">oard determines that persons, who are neither </w:t>
      </w:r>
      <w:r w:rsidR="00E121A8">
        <w:t>m</w:t>
      </w:r>
      <w:r>
        <w:t xml:space="preserve">embers nor </w:t>
      </w:r>
      <w:r w:rsidR="00E121A8">
        <w:t>e</w:t>
      </w:r>
      <w:r>
        <w:t xml:space="preserve">mployees, may be appointed to a </w:t>
      </w:r>
      <w:r w:rsidR="00E121A8">
        <w:t>c</w:t>
      </w:r>
      <w:r>
        <w:t xml:space="preserve">ommittee or </w:t>
      </w:r>
      <w:r w:rsidR="00E121A8">
        <w:t>s</w:t>
      </w:r>
      <w:r>
        <w:t>ub-</w:t>
      </w:r>
      <w:r w:rsidR="00E121A8">
        <w:t>c</w:t>
      </w:r>
      <w:r>
        <w:t xml:space="preserve">ommittee the terms of such appointment should be within the powers of the </w:t>
      </w:r>
      <w:r w:rsidR="00E121A8">
        <w:t>b</w:t>
      </w:r>
      <w:r>
        <w:t>oard as defined by the Secretary of State for Health and Social Care.</w:t>
      </w:r>
    </w:p>
    <w:p w14:paraId="76B90EC6" w14:textId="3E435000" w:rsidR="001A6A8A" w:rsidRDefault="001A6A8A" w:rsidP="00AB04C7">
      <w:pPr>
        <w:pStyle w:val="Paragraph"/>
        <w:tabs>
          <w:tab w:val="clear" w:pos="567"/>
        </w:tabs>
        <w:spacing w:line="240" w:lineRule="auto"/>
        <w:ind w:left="567" w:hanging="567"/>
      </w:pPr>
      <w:r>
        <w:t xml:space="preserve">The </w:t>
      </w:r>
      <w:r w:rsidR="00E121A8">
        <w:t>b</w:t>
      </w:r>
      <w:r>
        <w:t>oard will define the powers of such appointees and will agree such remuneration and allowances as it determines and in accordance with relevant guidance.</w:t>
      </w:r>
    </w:p>
    <w:p w14:paraId="669029B5" w14:textId="4AC7B2BA" w:rsidR="001A6A8A" w:rsidRDefault="001A6A8A" w:rsidP="001A6A8A">
      <w:pPr>
        <w:pStyle w:val="Heading2"/>
      </w:pPr>
      <w:bookmarkStart w:id="68" w:name="_Toc175737827"/>
      <w:r>
        <w:t xml:space="preserve">Appointments for </w:t>
      </w:r>
      <w:r w:rsidR="00525CB9">
        <w:t>s</w:t>
      </w:r>
      <w:r>
        <w:t xml:space="preserve">tatutory </w:t>
      </w:r>
      <w:r w:rsidR="00525CB9">
        <w:t>f</w:t>
      </w:r>
      <w:r>
        <w:t>unctions</w:t>
      </w:r>
      <w:bookmarkEnd w:id="68"/>
    </w:p>
    <w:p w14:paraId="7D739BAA" w14:textId="0DBDF272" w:rsidR="001A6A8A" w:rsidRDefault="001A6A8A" w:rsidP="00AB04C7">
      <w:pPr>
        <w:pStyle w:val="Paragraph"/>
        <w:tabs>
          <w:tab w:val="clear" w:pos="567"/>
        </w:tabs>
        <w:spacing w:line="240" w:lineRule="auto"/>
        <w:ind w:left="567" w:hanging="567"/>
      </w:pPr>
      <w:r>
        <w:t xml:space="preserve">Where the </w:t>
      </w:r>
      <w:r w:rsidR="0072177E">
        <w:t>b</w:t>
      </w:r>
      <w:r>
        <w:t xml:space="preserve">oard is required to appoint persons to a </w:t>
      </w:r>
      <w:r w:rsidR="0072177E">
        <w:t>c</w:t>
      </w:r>
      <w:r>
        <w:t xml:space="preserve">ommittee or </w:t>
      </w:r>
      <w:r w:rsidR="0072177E">
        <w:t>s</w:t>
      </w:r>
      <w:r>
        <w:t xml:space="preserve">ub- </w:t>
      </w:r>
      <w:r w:rsidR="0072177E">
        <w:t>c</w:t>
      </w:r>
      <w:r>
        <w:t xml:space="preserve">ommittee and/or to undertake statutory functions as required by the Secretary of State, and where such appointments are to operate independently of the </w:t>
      </w:r>
      <w:r w:rsidR="0072177E">
        <w:t>b</w:t>
      </w:r>
      <w:r>
        <w:t>oard, such appointment</w:t>
      </w:r>
      <w:r w:rsidR="0072177E">
        <w:t>s</w:t>
      </w:r>
      <w:r>
        <w:t xml:space="preserve"> will be made in accordance with applicable regulations and directions.</w:t>
      </w:r>
    </w:p>
    <w:p w14:paraId="6FEB2C3E" w14:textId="039C1220" w:rsidR="001A6A8A" w:rsidRDefault="001A6A8A" w:rsidP="001A6A8A">
      <w:pPr>
        <w:pStyle w:val="Heading2"/>
        <w:spacing w:after="240"/>
      </w:pPr>
      <w:bookmarkStart w:id="69" w:name="_Toc175737828"/>
      <w:r>
        <w:t xml:space="preserve">Delegation of </w:t>
      </w:r>
      <w:r w:rsidR="00525CB9">
        <w:t>p</w:t>
      </w:r>
      <w:r>
        <w:t xml:space="preserve">owers by </w:t>
      </w:r>
      <w:r w:rsidR="00525CB9">
        <w:t>c</w:t>
      </w:r>
      <w:r>
        <w:t>ommittees to</w:t>
      </w:r>
      <w:r w:rsidR="00457811">
        <w:t xml:space="preserve"> </w:t>
      </w:r>
      <w:r w:rsidR="00525CB9">
        <w:t>s</w:t>
      </w:r>
      <w:r>
        <w:t>ub-Committees</w:t>
      </w:r>
      <w:bookmarkEnd w:id="69"/>
    </w:p>
    <w:p w14:paraId="33780F23" w14:textId="048E866E" w:rsidR="007C19FE" w:rsidRDefault="001A6A8A" w:rsidP="001A6A8A">
      <w:pPr>
        <w:pStyle w:val="Paragraph"/>
        <w:tabs>
          <w:tab w:val="clear" w:pos="567"/>
        </w:tabs>
        <w:spacing w:line="240" w:lineRule="auto"/>
        <w:ind w:left="567" w:hanging="567"/>
      </w:pPr>
      <w:bookmarkStart w:id="70" w:name="_bookmark38"/>
      <w:bookmarkStart w:id="71" w:name="_bookmark39"/>
      <w:bookmarkStart w:id="72" w:name="_bookmark40"/>
      <w:bookmarkStart w:id="73" w:name="_bookmark41"/>
      <w:bookmarkStart w:id="74" w:name="_bookmark42"/>
      <w:bookmarkStart w:id="75" w:name="_bookmark47"/>
      <w:bookmarkStart w:id="76" w:name="_bookmark49"/>
      <w:bookmarkEnd w:id="70"/>
      <w:bookmarkEnd w:id="71"/>
      <w:bookmarkEnd w:id="72"/>
      <w:bookmarkEnd w:id="73"/>
      <w:bookmarkEnd w:id="74"/>
      <w:bookmarkEnd w:id="75"/>
      <w:bookmarkEnd w:id="76"/>
      <w:r>
        <w:t xml:space="preserve">Where </w:t>
      </w:r>
      <w:r w:rsidR="0072177E">
        <w:t>c</w:t>
      </w:r>
      <w:r>
        <w:t xml:space="preserve">ommittees are authorised to establish </w:t>
      </w:r>
      <w:r w:rsidR="0072177E">
        <w:t>s</w:t>
      </w:r>
      <w:r>
        <w:t>ub-</w:t>
      </w:r>
      <w:r w:rsidR="0072177E">
        <w:t>c</w:t>
      </w:r>
      <w:r>
        <w:t>ommittees</w:t>
      </w:r>
      <w:r w:rsidR="00F86167">
        <w:t>,</w:t>
      </w:r>
      <w:r>
        <w:t xml:space="preserve"> they may not delegate powers to the </w:t>
      </w:r>
      <w:r w:rsidR="0072177E">
        <w:t>s</w:t>
      </w:r>
      <w:r>
        <w:t>ub-</w:t>
      </w:r>
      <w:r w:rsidR="0072177E">
        <w:t>c</w:t>
      </w:r>
      <w:r>
        <w:t xml:space="preserve">ommittee unless expressly authorised by the </w:t>
      </w:r>
      <w:r w:rsidR="0072177E">
        <w:t>b</w:t>
      </w:r>
      <w:r>
        <w:t>oard.</w:t>
      </w:r>
    </w:p>
    <w:p w14:paraId="4039437A" w14:textId="4C1D24A8" w:rsidR="0072177E" w:rsidRDefault="0072177E" w:rsidP="0072177E">
      <w:pPr>
        <w:pStyle w:val="Heading2"/>
        <w:spacing w:after="240"/>
      </w:pPr>
      <w:bookmarkStart w:id="77" w:name="_Toc175737829"/>
      <w:r>
        <w:t xml:space="preserve">Committees </w:t>
      </w:r>
      <w:r w:rsidR="00525CB9">
        <w:t>e</w:t>
      </w:r>
      <w:r>
        <w:t xml:space="preserve">stablished by the </w:t>
      </w:r>
      <w:r w:rsidR="00525CB9">
        <w:t>b</w:t>
      </w:r>
      <w:r>
        <w:t>oard</w:t>
      </w:r>
      <w:bookmarkEnd w:id="77"/>
    </w:p>
    <w:p w14:paraId="31BC848F" w14:textId="05DD0F9B" w:rsidR="007C19FE" w:rsidRDefault="0072177E" w:rsidP="0072177E">
      <w:pPr>
        <w:pStyle w:val="Paragraph"/>
        <w:tabs>
          <w:tab w:val="clear" w:pos="567"/>
        </w:tabs>
        <w:spacing w:line="240" w:lineRule="auto"/>
        <w:ind w:left="567" w:hanging="567"/>
      </w:pPr>
      <w:bookmarkStart w:id="78" w:name="_bookmark51"/>
      <w:bookmarkEnd w:id="78"/>
      <w:r>
        <w:t>The committees established by the board are:</w:t>
      </w:r>
    </w:p>
    <w:p w14:paraId="0CAC6835" w14:textId="58F78B47" w:rsidR="0072177E" w:rsidRDefault="0072177E" w:rsidP="0072177E">
      <w:pPr>
        <w:pStyle w:val="Paragraph"/>
        <w:numPr>
          <w:ilvl w:val="0"/>
          <w:numId w:val="15"/>
        </w:numPr>
        <w:tabs>
          <w:tab w:val="clear" w:pos="567"/>
        </w:tabs>
        <w:spacing w:after="0" w:line="240" w:lineRule="auto"/>
        <w:ind w:left="1281" w:hanging="357"/>
      </w:pPr>
      <w:r>
        <w:t xml:space="preserve">Audit and risk </w:t>
      </w:r>
      <w:r w:rsidR="00CB23C6">
        <w:t xml:space="preserve">assurance </w:t>
      </w:r>
      <w:r>
        <w:t>committee</w:t>
      </w:r>
    </w:p>
    <w:p w14:paraId="00181945" w14:textId="612F19AC" w:rsidR="0072177E" w:rsidRDefault="0072177E" w:rsidP="0072177E">
      <w:pPr>
        <w:pStyle w:val="Paragraph"/>
        <w:numPr>
          <w:ilvl w:val="0"/>
          <w:numId w:val="15"/>
        </w:numPr>
        <w:tabs>
          <w:tab w:val="clear" w:pos="567"/>
        </w:tabs>
        <w:spacing w:line="240" w:lineRule="auto"/>
      </w:pPr>
      <w:r>
        <w:t>Remuneration committee</w:t>
      </w:r>
    </w:p>
    <w:p w14:paraId="5DEE7B88" w14:textId="2166CC76" w:rsidR="0072177E" w:rsidRPr="0072177E" w:rsidRDefault="0072177E" w:rsidP="0072177E">
      <w:pPr>
        <w:pStyle w:val="Paragraph"/>
        <w:tabs>
          <w:tab w:val="clear" w:pos="567"/>
        </w:tabs>
        <w:spacing w:line="240" w:lineRule="auto"/>
        <w:ind w:left="567" w:hanging="567"/>
      </w:pPr>
      <w:r w:rsidRPr="0072177E">
        <w:rPr>
          <w:rFonts w:cs="Arial"/>
          <w:color w:val="221F1F"/>
        </w:rPr>
        <w:t>The board shall set out the terms of reference for each</w:t>
      </w:r>
      <w:r>
        <w:rPr>
          <w:rFonts w:cs="Arial"/>
          <w:color w:val="221F1F"/>
        </w:rPr>
        <w:t xml:space="preserve"> committee.</w:t>
      </w:r>
    </w:p>
    <w:p w14:paraId="7FBE9019" w14:textId="5053E2F1" w:rsidR="0072177E" w:rsidRPr="0072177E" w:rsidRDefault="0072177E" w:rsidP="0072177E">
      <w:pPr>
        <w:pStyle w:val="Paragraph"/>
        <w:tabs>
          <w:tab w:val="clear" w:pos="567"/>
        </w:tabs>
        <w:spacing w:line="240" w:lineRule="auto"/>
        <w:ind w:left="567" w:hanging="567"/>
      </w:pPr>
      <w:r>
        <w:rPr>
          <w:rFonts w:cs="Arial"/>
          <w:color w:val="221F1F"/>
        </w:rPr>
        <w:t>The board may at any time amend the terms of reference of any committee.</w:t>
      </w:r>
    </w:p>
    <w:p w14:paraId="7AD5712E" w14:textId="0990D863" w:rsidR="0072177E" w:rsidRDefault="0072177E" w:rsidP="0072177E">
      <w:pPr>
        <w:pStyle w:val="Heading1"/>
      </w:pPr>
      <w:bookmarkStart w:id="79" w:name="_Toc175737830"/>
      <w:r>
        <w:t>Arrangements for the exercise of board</w:t>
      </w:r>
      <w:r>
        <w:rPr>
          <w:spacing w:val="-22"/>
        </w:rPr>
        <w:t xml:space="preserve"> </w:t>
      </w:r>
      <w:r>
        <w:t>functions</w:t>
      </w:r>
      <w:r>
        <w:rPr>
          <w:spacing w:val="-4"/>
        </w:rPr>
        <w:t xml:space="preserve"> </w:t>
      </w:r>
      <w:r>
        <w:t>by delegation</w:t>
      </w:r>
      <w:bookmarkEnd w:id="79"/>
    </w:p>
    <w:p w14:paraId="5EE156C0" w14:textId="36C1EE8E" w:rsidR="0072177E" w:rsidRDefault="0072177E" w:rsidP="0072177E">
      <w:pPr>
        <w:pStyle w:val="Heading2"/>
        <w:spacing w:after="240"/>
      </w:pPr>
      <w:bookmarkStart w:id="80" w:name="_Toc175737831"/>
      <w:r w:rsidRPr="0072177E">
        <w:t>Delegation</w:t>
      </w:r>
      <w:r>
        <w:t xml:space="preserve"> of functions to committees, employees or other bodies</w:t>
      </w:r>
      <w:bookmarkEnd w:id="80"/>
    </w:p>
    <w:p w14:paraId="47E1FE4F" w14:textId="76751109" w:rsidR="0072177E" w:rsidRDefault="0072177E" w:rsidP="0072177E">
      <w:pPr>
        <w:pStyle w:val="Paragraph"/>
        <w:tabs>
          <w:tab w:val="clear" w:pos="567"/>
        </w:tabs>
        <w:spacing w:line="240" w:lineRule="auto"/>
        <w:ind w:left="567" w:hanging="567"/>
      </w:pPr>
      <w:r>
        <w:t>The board reserves the ability to, at any time, withdraw a function, duty or power it has delegated and then to exercise the function, duty or power itself or to delegate it.</w:t>
      </w:r>
    </w:p>
    <w:p w14:paraId="120EC1E0" w14:textId="39DD0210" w:rsidR="0072177E" w:rsidRDefault="0072177E" w:rsidP="0072177E">
      <w:pPr>
        <w:pStyle w:val="Heading2"/>
        <w:spacing w:after="240"/>
      </w:pPr>
      <w:bookmarkStart w:id="81" w:name="_Toc175737832"/>
      <w:r>
        <w:t xml:space="preserve">Emergency </w:t>
      </w:r>
      <w:r w:rsidR="007F5CBF">
        <w:t>p</w:t>
      </w:r>
      <w:r>
        <w:t xml:space="preserve">owers and </w:t>
      </w:r>
      <w:r w:rsidR="007F5CBF">
        <w:t>u</w:t>
      </w:r>
      <w:r>
        <w:t xml:space="preserve">rgent </w:t>
      </w:r>
      <w:r w:rsidR="007F5CBF">
        <w:t>d</w:t>
      </w:r>
      <w:r>
        <w:t>ecisions</w:t>
      </w:r>
      <w:bookmarkEnd w:id="81"/>
    </w:p>
    <w:p w14:paraId="31CD2B67" w14:textId="36200268" w:rsidR="007C19FE" w:rsidRDefault="0072177E" w:rsidP="008559AF">
      <w:pPr>
        <w:pStyle w:val="Paragraph"/>
        <w:tabs>
          <w:tab w:val="clear" w:pos="567"/>
        </w:tabs>
        <w:spacing w:line="240" w:lineRule="auto"/>
        <w:ind w:left="567" w:hanging="567"/>
      </w:pPr>
      <w:r>
        <w:t xml:space="preserve">The </w:t>
      </w:r>
      <w:r w:rsidR="001F69C6">
        <w:t xml:space="preserve">chairman and the </w:t>
      </w:r>
      <w:r w:rsidR="00E10C2E">
        <w:t>chief executive</w:t>
      </w:r>
      <w:r>
        <w:t xml:space="preserve"> may in emergency or for an urgent decision</w:t>
      </w:r>
      <w:r w:rsidR="001F69C6">
        <w:t>,</w:t>
      </w:r>
      <w:r>
        <w:t xml:space="preserve"> exercise the powers that the </w:t>
      </w:r>
      <w:r w:rsidR="001F69C6">
        <w:t>b</w:t>
      </w:r>
      <w:r>
        <w:t>oard has reserved to itself within these S</w:t>
      </w:r>
      <w:r w:rsidR="00D212D8">
        <w:t>O</w:t>
      </w:r>
      <w:r>
        <w:t xml:space="preserve"> after having consulted at least two </w:t>
      </w:r>
      <w:r w:rsidR="001F69C6">
        <w:t>n</w:t>
      </w:r>
      <w:r>
        <w:t>on-</w:t>
      </w:r>
      <w:r w:rsidR="001F69C6">
        <w:t>e</w:t>
      </w:r>
      <w:r>
        <w:t xml:space="preserve">xecutive </w:t>
      </w:r>
      <w:r w:rsidR="001F69C6">
        <w:t>m</w:t>
      </w:r>
      <w:r>
        <w:t>embers</w:t>
      </w:r>
      <w:r w:rsidR="00222023">
        <w:t xml:space="preserve">, one being the chair of the audit and risk </w:t>
      </w:r>
      <w:r w:rsidR="00CB23C6">
        <w:t xml:space="preserve">assurance </w:t>
      </w:r>
      <w:r w:rsidR="00222023">
        <w:t>committee</w:t>
      </w:r>
      <w:r>
        <w:t xml:space="preserve">. The exercise of such powers by the </w:t>
      </w:r>
      <w:r w:rsidR="001F69C6">
        <w:t xml:space="preserve">chairman and the </w:t>
      </w:r>
      <w:r w:rsidR="00E10C2E">
        <w:t>chief executive</w:t>
      </w:r>
      <w:r>
        <w:t xml:space="preserve"> will be reported to the next formal meeting of the </w:t>
      </w:r>
      <w:r w:rsidR="001F69C6">
        <w:t>b</w:t>
      </w:r>
      <w:r>
        <w:t>oard for formal ratification</w:t>
      </w:r>
      <w:r w:rsidR="00F908C5">
        <w:t>.</w:t>
      </w:r>
      <w:bookmarkStart w:id="82" w:name="_bookmark52"/>
      <w:bookmarkStart w:id="83" w:name="_bookmark55"/>
      <w:bookmarkEnd w:id="82"/>
      <w:bookmarkEnd w:id="83"/>
    </w:p>
    <w:p w14:paraId="5D3B5DC2" w14:textId="13E00ADA" w:rsidR="002414E4" w:rsidRDefault="002414E4" w:rsidP="002414E4">
      <w:pPr>
        <w:pStyle w:val="Heading2"/>
        <w:spacing w:after="240"/>
      </w:pPr>
      <w:bookmarkStart w:id="84" w:name="_Toc175737833"/>
      <w:r>
        <w:t xml:space="preserve">Delegation to </w:t>
      </w:r>
      <w:r w:rsidR="00030778">
        <w:t>e</w:t>
      </w:r>
      <w:r>
        <w:t>mployees</w:t>
      </w:r>
      <w:bookmarkEnd w:id="84"/>
    </w:p>
    <w:p w14:paraId="0C6DBCE8" w14:textId="6861A037" w:rsidR="002414E4" w:rsidRDefault="00E0490E" w:rsidP="008A074F">
      <w:pPr>
        <w:pStyle w:val="Paragraph"/>
        <w:tabs>
          <w:tab w:val="clear" w:pos="567"/>
        </w:tabs>
        <w:spacing w:line="240" w:lineRule="auto"/>
        <w:ind w:left="567" w:hanging="567"/>
      </w:pPr>
      <w:r>
        <w:t>Any powers</w:t>
      </w:r>
      <w:r w:rsidR="002414E4">
        <w:t xml:space="preserve"> which have not been retained as reserved to the </w:t>
      </w:r>
      <w:r w:rsidR="00DC5AD8">
        <w:t>b</w:t>
      </w:r>
      <w:r w:rsidR="002414E4">
        <w:t xml:space="preserve">oard or delegated to a </w:t>
      </w:r>
      <w:r w:rsidR="00DC5AD8">
        <w:t>c</w:t>
      </w:r>
      <w:r w:rsidR="002414E4">
        <w:t xml:space="preserve">ommittee or </w:t>
      </w:r>
      <w:r w:rsidR="00DC5AD8">
        <w:t>s</w:t>
      </w:r>
      <w:r w:rsidR="002414E4">
        <w:t xml:space="preserve">ub-committee or joint committee, will be exercised on behalf of the </w:t>
      </w:r>
      <w:r w:rsidR="00DC5AD8">
        <w:t>b</w:t>
      </w:r>
      <w:r w:rsidR="002414E4">
        <w:t xml:space="preserve">oard by the </w:t>
      </w:r>
      <w:r w:rsidR="00E10C2E">
        <w:t>chief executive</w:t>
      </w:r>
      <w:r w:rsidR="00DC5AD8">
        <w:t>.</w:t>
      </w:r>
    </w:p>
    <w:p w14:paraId="2647733D" w14:textId="044C5D70" w:rsidR="00DC5AD8" w:rsidRDefault="00DC5AD8" w:rsidP="008A074F">
      <w:pPr>
        <w:pStyle w:val="Paragraph"/>
        <w:tabs>
          <w:tab w:val="clear" w:pos="567"/>
        </w:tabs>
        <w:spacing w:line="240" w:lineRule="auto"/>
        <w:ind w:left="567" w:hanging="567"/>
      </w:pPr>
      <w:r>
        <w:t xml:space="preserve">The </w:t>
      </w:r>
      <w:r w:rsidR="00E10C2E">
        <w:t>chief executive</w:t>
      </w:r>
      <w:r>
        <w:t xml:space="preserve"> will determine which functions </w:t>
      </w:r>
      <w:r w:rsidR="00E0490E">
        <w:t xml:space="preserve">they </w:t>
      </w:r>
      <w:r>
        <w:t xml:space="preserve">will perform personally and will nominate employees to undertake the remaining functions for which </w:t>
      </w:r>
      <w:r w:rsidR="00E0490E">
        <w:t>t</w:t>
      </w:r>
      <w:r>
        <w:t>he</w:t>
      </w:r>
      <w:r w:rsidR="00E0490E">
        <w:t>y</w:t>
      </w:r>
      <w:r>
        <w:t xml:space="preserve"> will retain accountability to the board.</w:t>
      </w:r>
    </w:p>
    <w:p w14:paraId="6F9721A9" w14:textId="141AD173" w:rsidR="007C19FE" w:rsidRDefault="00DC5AD8" w:rsidP="00DC5AD8">
      <w:pPr>
        <w:pStyle w:val="Paragraph"/>
        <w:tabs>
          <w:tab w:val="clear" w:pos="567"/>
        </w:tabs>
        <w:spacing w:line="240" w:lineRule="auto"/>
        <w:ind w:left="567" w:hanging="567"/>
      </w:pPr>
      <w:bookmarkStart w:id="85" w:name="_bookmark57"/>
      <w:bookmarkEnd w:id="85"/>
      <w:r>
        <w:t xml:space="preserve">NICE does not have the statutory authority to delegate powers to staff who are not </w:t>
      </w:r>
      <w:r w:rsidR="00DE60D4">
        <w:t>e</w:t>
      </w:r>
      <w:r>
        <w:t xml:space="preserve">mployees, other than </w:t>
      </w:r>
      <w:r w:rsidR="00DE60D4">
        <w:t>n</w:t>
      </w:r>
      <w:r>
        <w:t>on-</w:t>
      </w:r>
      <w:r w:rsidR="00DE60D4">
        <w:t>e</w:t>
      </w:r>
      <w:r>
        <w:t xml:space="preserve">xecutive </w:t>
      </w:r>
      <w:r w:rsidR="00DE60D4">
        <w:t>m</w:t>
      </w:r>
      <w:r>
        <w:t xml:space="preserve">embers. Therefore, staff who are not </w:t>
      </w:r>
      <w:r w:rsidR="00DE60D4">
        <w:t>e</w:t>
      </w:r>
      <w:r>
        <w:t xml:space="preserve">mployees or </w:t>
      </w:r>
      <w:r w:rsidR="00DE60D4">
        <w:t>n</w:t>
      </w:r>
      <w:r>
        <w:t>on-</w:t>
      </w:r>
      <w:r w:rsidR="00DE60D4">
        <w:t>e</w:t>
      </w:r>
      <w:r>
        <w:t xml:space="preserve">xecutive </w:t>
      </w:r>
      <w:r w:rsidR="00DE60D4">
        <w:t>m</w:t>
      </w:r>
      <w:r>
        <w:t>embers may not exercise any power on behalf of NICE, including in a deputising capacity.</w:t>
      </w:r>
    </w:p>
    <w:p w14:paraId="1071A322" w14:textId="19243502" w:rsidR="00DC5AD8" w:rsidRDefault="00DC5AD8" w:rsidP="00DE60D4">
      <w:pPr>
        <w:pStyle w:val="Heading2"/>
        <w:spacing w:before="93" w:after="240"/>
      </w:pPr>
      <w:bookmarkStart w:id="86" w:name="_Toc175737834"/>
      <w:r>
        <w:t>Ability to delegate delegated functions, duties and powers</w:t>
      </w:r>
      <w:bookmarkEnd w:id="86"/>
    </w:p>
    <w:p w14:paraId="2EB5DE42" w14:textId="5745234F" w:rsidR="00DC5AD8" w:rsidRDefault="00DC5AD8" w:rsidP="00DC5AD8">
      <w:pPr>
        <w:pStyle w:val="Paragraph"/>
        <w:tabs>
          <w:tab w:val="clear" w:pos="567"/>
        </w:tabs>
        <w:spacing w:line="240" w:lineRule="auto"/>
        <w:ind w:left="567" w:hanging="567"/>
      </w:pPr>
      <w:r>
        <w:t>T</w:t>
      </w:r>
      <w:r w:rsidR="00DE60D4">
        <w:t>he board, committees, sub-committees, non-executive members, executive members and designated employees may not delegate functions, duties or powers that have been delegated to them, unless specifically authorised to do so as part of the delegation of that function, duty or power.</w:t>
      </w:r>
    </w:p>
    <w:p w14:paraId="444A2391" w14:textId="758964AD" w:rsidR="00DE60D4" w:rsidRDefault="00DE60D4" w:rsidP="00DE60D4">
      <w:pPr>
        <w:pStyle w:val="Heading1"/>
      </w:pPr>
      <w:bookmarkStart w:id="87" w:name="_Toc71627803"/>
      <w:bookmarkStart w:id="88" w:name="_Toc175737835"/>
      <w:r>
        <w:t xml:space="preserve">Overlap with </w:t>
      </w:r>
      <w:r w:rsidR="006D28F0">
        <w:t>o</w:t>
      </w:r>
      <w:r>
        <w:t xml:space="preserve">ther </w:t>
      </w:r>
      <w:r w:rsidR="006D28F0">
        <w:t>p</w:t>
      </w:r>
      <w:r>
        <w:t xml:space="preserve">olicy </w:t>
      </w:r>
      <w:r w:rsidR="006D28F0">
        <w:t>s</w:t>
      </w:r>
      <w:r>
        <w:t>tatements,</w:t>
      </w:r>
      <w:r>
        <w:rPr>
          <w:spacing w:val="-24"/>
        </w:rPr>
        <w:t xml:space="preserve"> </w:t>
      </w:r>
      <w:r w:rsidR="006D28F0">
        <w:t>p</w:t>
      </w:r>
      <w:r>
        <w:t>rocedures,</w:t>
      </w:r>
      <w:r>
        <w:rPr>
          <w:spacing w:val="-5"/>
        </w:rPr>
        <w:t xml:space="preserve"> </w:t>
      </w:r>
      <w:r w:rsidR="006D28F0">
        <w:t>r</w:t>
      </w:r>
      <w:r>
        <w:t xml:space="preserve">egulations &amp; </w:t>
      </w:r>
      <w:r w:rsidR="00CC0E82">
        <w:t>s</w:t>
      </w:r>
      <w:r>
        <w:t xml:space="preserve">tanding </w:t>
      </w:r>
      <w:r w:rsidR="00CC0E82">
        <w:t>f</w:t>
      </w:r>
      <w:r>
        <w:t>inancial</w:t>
      </w:r>
      <w:r>
        <w:rPr>
          <w:spacing w:val="-16"/>
        </w:rPr>
        <w:t xml:space="preserve"> </w:t>
      </w:r>
      <w:r w:rsidR="00CC0E82">
        <w:t>i</w:t>
      </w:r>
      <w:r>
        <w:t>nstructions</w:t>
      </w:r>
      <w:bookmarkEnd w:id="87"/>
      <w:bookmarkEnd w:id="88"/>
    </w:p>
    <w:p w14:paraId="34284D44" w14:textId="6081DEC4" w:rsidR="00DC5AD8" w:rsidRPr="00F044FD" w:rsidRDefault="00DE60D4" w:rsidP="00DE60D4">
      <w:pPr>
        <w:pStyle w:val="Heading2"/>
        <w:spacing w:after="240"/>
      </w:pPr>
      <w:bookmarkStart w:id="89" w:name="_Toc175737836"/>
      <w:r>
        <w:t xml:space="preserve">Policy </w:t>
      </w:r>
      <w:r w:rsidR="006D28F0">
        <w:t>s</w:t>
      </w:r>
      <w:r>
        <w:t>tatements</w:t>
      </w:r>
      <w:r w:rsidRPr="00F044FD">
        <w:t xml:space="preserve">: </w:t>
      </w:r>
      <w:r w:rsidR="006D28F0" w:rsidRPr="00F044FD">
        <w:t>g</w:t>
      </w:r>
      <w:r w:rsidRPr="00F044FD">
        <w:t xml:space="preserve">eneral </w:t>
      </w:r>
      <w:r w:rsidR="006D28F0" w:rsidRPr="00F044FD">
        <w:t>p</w:t>
      </w:r>
      <w:r w:rsidRPr="00F044FD">
        <w:t>rinciples</w:t>
      </w:r>
      <w:bookmarkEnd w:id="89"/>
    </w:p>
    <w:p w14:paraId="033C2802" w14:textId="49EB0413" w:rsidR="00DE60D4" w:rsidRDefault="00DE60D4" w:rsidP="00DC5AD8">
      <w:pPr>
        <w:pStyle w:val="Paragraph"/>
        <w:tabs>
          <w:tab w:val="clear" w:pos="567"/>
        </w:tabs>
        <w:spacing w:line="240" w:lineRule="auto"/>
        <w:ind w:left="567" w:hanging="567"/>
      </w:pPr>
      <w:r w:rsidRPr="00F044FD">
        <w:t xml:space="preserve">The </w:t>
      </w:r>
      <w:r w:rsidR="00D34379" w:rsidRPr="00F044FD">
        <w:t xml:space="preserve">executive team </w:t>
      </w:r>
      <w:r w:rsidRPr="00F044FD">
        <w:t>will</w:t>
      </w:r>
      <w:r>
        <w:t xml:space="preserve"> put in place arrangements for agreeing and approving policy statements and procedures that will apply to all or specific groups of staff.</w:t>
      </w:r>
    </w:p>
    <w:p w14:paraId="350DED96" w14:textId="19B876FA" w:rsidR="00DE60D4" w:rsidRDefault="00DE60D4" w:rsidP="00DC5AD8">
      <w:pPr>
        <w:pStyle w:val="Paragraph"/>
        <w:tabs>
          <w:tab w:val="clear" w:pos="567"/>
        </w:tabs>
        <w:spacing w:line="240" w:lineRule="auto"/>
        <w:ind w:left="567" w:hanging="567"/>
      </w:pPr>
      <w:r>
        <w:t>The decisions to approve such policies and procedures will be recorded in appropriate minutes and will be deemed where appropriate to be an integral part of these S</w:t>
      </w:r>
      <w:r w:rsidR="0030349D">
        <w:t>O</w:t>
      </w:r>
      <w:r>
        <w:t xml:space="preserve"> and NICE’s S</w:t>
      </w:r>
      <w:r w:rsidR="0030349D">
        <w:t>FI</w:t>
      </w:r>
      <w:r>
        <w:t>.</w:t>
      </w:r>
    </w:p>
    <w:p w14:paraId="7CC756DD" w14:textId="4762702E" w:rsidR="00DE60D4" w:rsidRDefault="00DE60D4" w:rsidP="00DE60D4">
      <w:pPr>
        <w:pStyle w:val="Heading2"/>
        <w:spacing w:after="240"/>
      </w:pPr>
      <w:bookmarkStart w:id="90" w:name="_Toc175737837"/>
      <w:r>
        <w:t xml:space="preserve">Specific </w:t>
      </w:r>
      <w:r w:rsidR="006D28F0">
        <w:t>p</w:t>
      </w:r>
      <w:r>
        <w:t xml:space="preserve">olicy </w:t>
      </w:r>
      <w:r w:rsidR="006D28F0">
        <w:t>s</w:t>
      </w:r>
      <w:r>
        <w:t>tatements</w:t>
      </w:r>
      <w:bookmarkEnd w:id="90"/>
    </w:p>
    <w:p w14:paraId="6801F3D8" w14:textId="5DDE9835" w:rsidR="007C19FE" w:rsidRDefault="00DE60D4" w:rsidP="007C19FE">
      <w:pPr>
        <w:pStyle w:val="Paragraph"/>
        <w:tabs>
          <w:tab w:val="clear" w:pos="567"/>
        </w:tabs>
        <w:spacing w:line="240" w:lineRule="auto"/>
        <w:ind w:left="567" w:hanging="567"/>
      </w:pPr>
      <w:bookmarkStart w:id="91" w:name="_bookmark59"/>
      <w:bookmarkStart w:id="92" w:name="_bookmark60"/>
      <w:bookmarkStart w:id="93" w:name="_bookmark61"/>
      <w:bookmarkEnd w:id="91"/>
      <w:bookmarkEnd w:id="92"/>
      <w:bookmarkEnd w:id="93"/>
      <w:r>
        <w:t>These S</w:t>
      </w:r>
      <w:r w:rsidR="0030349D">
        <w:t>O and SFI</w:t>
      </w:r>
      <w:r>
        <w:t xml:space="preserve"> shall be read in conjunction with the following policy statements:</w:t>
      </w:r>
    </w:p>
    <w:p w14:paraId="22908917" w14:textId="07918489" w:rsidR="00DE60D4" w:rsidRDefault="00DE60D4" w:rsidP="00DE60D4">
      <w:pPr>
        <w:pStyle w:val="Paragraph"/>
        <w:numPr>
          <w:ilvl w:val="0"/>
          <w:numId w:val="16"/>
        </w:numPr>
        <w:tabs>
          <w:tab w:val="clear" w:pos="567"/>
        </w:tabs>
        <w:spacing w:after="0" w:line="240" w:lineRule="auto"/>
        <w:ind w:left="1281" w:hanging="357"/>
      </w:pPr>
      <w:r>
        <w:t xml:space="preserve">Standards of business </w:t>
      </w:r>
      <w:r w:rsidR="005C79FF">
        <w:t>–</w:t>
      </w:r>
      <w:r>
        <w:t xml:space="preserve"> code of conduct</w:t>
      </w:r>
    </w:p>
    <w:p w14:paraId="2A90C36D" w14:textId="6EBC0A5E" w:rsidR="009944BC" w:rsidRDefault="0081456C" w:rsidP="00DE60D4">
      <w:pPr>
        <w:pStyle w:val="Paragraph"/>
        <w:numPr>
          <w:ilvl w:val="0"/>
          <w:numId w:val="16"/>
        </w:numPr>
        <w:tabs>
          <w:tab w:val="clear" w:pos="567"/>
        </w:tabs>
        <w:spacing w:after="0" w:line="240" w:lineRule="auto"/>
        <w:ind w:left="1281" w:hanging="357"/>
      </w:pPr>
      <w:r>
        <w:t>Policy on d</w:t>
      </w:r>
      <w:r w:rsidR="009944BC">
        <w:t>eclaring and managing interest</w:t>
      </w:r>
      <w:r>
        <w:t>s</w:t>
      </w:r>
    </w:p>
    <w:p w14:paraId="2CB587B6" w14:textId="30EA6B3D" w:rsidR="00DE60D4" w:rsidRDefault="00033F2B" w:rsidP="00DE60D4">
      <w:pPr>
        <w:pStyle w:val="Paragraph"/>
        <w:numPr>
          <w:ilvl w:val="0"/>
          <w:numId w:val="16"/>
        </w:numPr>
        <w:tabs>
          <w:tab w:val="clear" w:pos="567"/>
        </w:tabs>
        <w:spacing w:line="240" w:lineRule="auto"/>
      </w:pPr>
      <w:r>
        <w:t>Disciplinary policy</w:t>
      </w:r>
    </w:p>
    <w:p w14:paraId="0A0DC9CD" w14:textId="4EB73B4E" w:rsidR="00DE60D4" w:rsidRDefault="009944BC" w:rsidP="00033F2B">
      <w:pPr>
        <w:pStyle w:val="Paragraph"/>
        <w:numPr>
          <w:ilvl w:val="0"/>
          <w:numId w:val="0"/>
        </w:numPr>
        <w:tabs>
          <w:tab w:val="clear" w:pos="567"/>
        </w:tabs>
        <w:spacing w:line="240" w:lineRule="auto"/>
        <w:ind w:left="567"/>
      </w:pPr>
      <w:r>
        <w:t xml:space="preserve"> all</w:t>
      </w:r>
      <w:r w:rsidR="00033F2B">
        <w:t xml:space="preserve"> of which shall have effect as if incorporated in these S</w:t>
      </w:r>
      <w:r w:rsidR="00636E04">
        <w:t>O</w:t>
      </w:r>
      <w:r w:rsidR="00033F2B">
        <w:t>.</w:t>
      </w:r>
    </w:p>
    <w:p w14:paraId="4809F329" w14:textId="12554271" w:rsidR="00033F2B" w:rsidRDefault="00033F2B" w:rsidP="00033F2B">
      <w:pPr>
        <w:pStyle w:val="Heading2"/>
        <w:spacing w:after="240"/>
      </w:pPr>
      <w:bookmarkStart w:id="94" w:name="_Toc175737838"/>
      <w:r>
        <w:t xml:space="preserve">Standing </w:t>
      </w:r>
      <w:r w:rsidR="006D28F0">
        <w:t>f</w:t>
      </w:r>
      <w:r>
        <w:t xml:space="preserve">inancial </w:t>
      </w:r>
      <w:r w:rsidR="006D28F0">
        <w:t>i</w:t>
      </w:r>
      <w:r>
        <w:t>nstructions</w:t>
      </w:r>
      <w:bookmarkEnd w:id="94"/>
    </w:p>
    <w:p w14:paraId="0FB777E9" w14:textId="3B9F18D9" w:rsidR="00033F2B" w:rsidRDefault="00033F2B" w:rsidP="007C19FE">
      <w:pPr>
        <w:pStyle w:val="Paragraph"/>
        <w:tabs>
          <w:tab w:val="clear" w:pos="567"/>
        </w:tabs>
        <w:spacing w:line="240" w:lineRule="auto"/>
        <w:ind w:left="567" w:hanging="567"/>
      </w:pPr>
      <w:r>
        <w:t>S</w:t>
      </w:r>
      <w:r w:rsidR="00124054">
        <w:t>FI</w:t>
      </w:r>
      <w:r>
        <w:t xml:space="preserve"> adopted by the Board shall have effect as if incorporated in these S</w:t>
      </w:r>
      <w:r w:rsidR="00124054">
        <w:t>O</w:t>
      </w:r>
      <w:r>
        <w:t>.</w:t>
      </w:r>
    </w:p>
    <w:p w14:paraId="118A2CBD" w14:textId="26AA3DD9" w:rsidR="00033F2B" w:rsidRDefault="00033F2B" w:rsidP="00033F2B">
      <w:pPr>
        <w:pStyle w:val="Heading2"/>
        <w:spacing w:after="240"/>
      </w:pPr>
      <w:bookmarkStart w:id="95" w:name="_Toc175737839"/>
      <w:r>
        <w:t xml:space="preserve">Specific </w:t>
      </w:r>
      <w:r w:rsidR="006D28F0">
        <w:t>g</w:t>
      </w:r>
      <w:r>
        <w:t>uidance</w:t>
      </w:r>
      <w:bookmarkEnd w:id="95"/>
    </w:p>
    <w:p w14:paraId="4051DF62" w14:textId="35E7CB33" w:rsidR="00033F2B" w:rsidRDefault="00033F2B" w:rsidP="007C19FE">
      <w:pPr>
        <w:pStyle w:val="Paragraph"/>
        <w:tabs>
          <w:tab w:val="clear" w:pos="567"/>
        </w:tabs>
        <w:spacing w:line="240" w:lineRule="auto"/>
        <w:ind w:left="567" w:hanging="567"/>
      </w:pPr>
      <w:r>
        <w:t>These S</w:t>
      </w:r>
      <w:r w:rsidR="00CC2C48">
        <w:t>O</w:t>
      </w:r>
      <w:r>
        <w:t xml:space="preserve"> and S</w:t>
      </w:r>
      <w:r w:rsidR="00CC2C48">
        <w:t>FI</w:t>
      </w:r>
      <w:r>
        <w:t xml:space="preserve"> shall be read in conjunction with all applicable law and guidance issued by the Secretary of State for Health and Social Care.</w:t>
      </w:r>
    </w:p>
    <w:p w14:paraId="27BF0DDF" w14:textId="269A17EE" w:rsidR="00542F11" w:rsidRDefault="00542F11" w:rsidP="00542F11">
      <w:pPr>
        <w:pStyle w:val="Heading1"/>
      </w:pPr>
      <w:bookmarkStart w:id="96" w:name="_Toc175737840"/>
      <w:r>
        <w:t xml:space="preserve">Duties and </w:t>
      </w:r>
      <w:r w:rsidR="006D28F0">
        <w:t>o</w:t>
      </w:r>
      <w:r>
        <w:t xml:space="preserve">bligations of </w:t>
      </w:r>
      <w:r w:rsidR="006D28F0">
        <w:t>b</w:t>
      </w:r>
      <w:r>
        <w:t xml:space="preserve">oard </w:t>
      </w:r>
      <w:r w:rsidR="006D28F0">
        <w:t>m</w:t>
      </w:r>
      <w:r>
        <w:t>embers under</w:t>
      </w:r>
      <w:r>
        <w:rPr>
          <w:spacing w:val="-33"/>
        </w:rPr>
        <w:t xml:space="preserve"> </w:t>
      </w:r>
      <w:r>
        <w:t>these</w:t>
      </w:r>
      <w:r>
        <w:rPr>
          <w:spacing w:val="-3"/>
        </w:rPr>
        <w:t xml:space="preserve"> </w:t>
      </w:r>
      <w:r w:rsidR="00CC2C48">
        <w:t>S</w:t>
      </w:r>
      <w:r>
        <w:t xml:space="preserve">tanding </w:t>
      </w:r>
      <w:r w:rsidR="00CC2C48">
        <w:t>O</w:t>
      </w:r>
      <w:r>
        <w:t>rders</w:t>
      </w:r>
      <w:bookmarkEnd w:id="96"/>
    </w:p>
    <w:p w14:paraId="2F492488" w14:textId="5942F52D" w:rsidR="00542F11" w:rsidRDefault="00542F11" w:rsidP="00542F11">
      <w:pPr>
        <w:pStyle w:val="Heading2"/>
        <w:spacing w:before="93" w:after="240"/>
      </w:pPr>
      <w:bookmarkStart w:id="97" w:name="_Toc175737841"/>
      <w:r>
        <w:t xml:space="preserve">Declaration of </w:t>
      </w:r>
      <w:r w:rsidR="006D28F0">
        <w:t>i</w:t>
      </w:r>
      <w:r>
        <w:t>nterests</w:t>
      </w:r>
      <w:bookmarkEnd w:id="97"/>
    </w:p>
    <w:p w14:paraId="26FC11F1" w14:textId="540DE4B5" w:rsidR="007C19FE" w:rsidRDefault="000257AB" w:rsidP="00542F11">
      <w:pPr>
        <w:pStyle w:val="Paragraph"/>
        <w:tabs>
          <w:tab w:val="clear" w:pos="567"/>
        </w:tabs>
        <w:spacing w:line="240" w:lineRule="auto"/>
        <w:ind w:left="567" w:hanging="567"/>
      </w:pPr>
      <w:bookmarkStart w:id="98" w:name="_bookmark63"/>
      <w:bookmarkStart w:id="99" w:name="_bookmark64"/>
      <w:bookmarkEnd w:id="98"/>
      <w:bookmarkEnd w:id="99"/>
      <w:r>
        <w:t>NICE</w:t>
      </w:r>
      <w:r w:rsidRPr="00EF1965">
        <w:t xml:space="preserve"> requires </w:t>
      </w:r>
      <w:r>
        <w:t>board</w:t>
      </w:r>
      <w:r w:rsidRPr="00EF1965">
        <w:t xml:space="preserve"> members to declare interests</w:t>
      </w:r>
      <w:r>
        <w:t xml:space="preserve"> that are relevant, or could be perceived to be relevant, to NICE’s work.</w:t>
      </w:r>
      <w:r w:rsidRPr="00EF1965">
        <w:t xml:space="preserve"> </w:t>
      </w:r>
      <w:r w:rsidR="00742E9D">
        <w:t xml:space="preserve"> </w:t>
      </w:r>
      <w:r>
        <w:t xml:space="preserve">This includes indirect interests such as those relating to third parties closely associated with board members, when they are known.  </w:t>
      </w:r>
      <w:r w:rsidRPr="00EF1965">
        <w:t xml:space="preserve">All </w:t>
      </w:r>
      <w:r>
        <w:t>board</w:t>
      </w:r>
      <w:r w:rsidRPr="00EF1965">
        <w:t xml:space="preserve"> members should </w:t>
      </w:r>
      <w:r>
        <w:t>make a declaration of interests prior to appointment, annually, and when such interests change, in accordance with NICE’s policy on declaring and managing interests.</w:t>
      </w:r>
    </w:p>
    <w:p w14:paraId="7ACB1913" w14:textId="58083AD2" w:rsidR="000257AB" w:rsidRDefault="000257AB" w:rsidP="00542F11">
      <w:pPr>
        <w:pStyle w:val="Paragraph"/>
        <w:tabs>
          <w:tab w:val="clear" w:pos="567"/>
        </w:tabs>
        <w:spacing w:line="240" w:lineRule="auto"/>
        <w:ind w:left="567" w:hanging="567"/>
      </w:pPr>
      <w:r w:rsidRPr="00EF1965">
        <w:t xml:space="preserve">If </w:t>
      </w:r>
      <w:r>
        <w:t>board</w:t>
      </w:r>
      <w:r w:rsidRPr="00EF1965">
        <w:t xml:space="preserve"> members have any doubt about the relevance of an interest, this should be discussed with the </w:t>
      </w:r>
      <w:r w:rsidRPr="00801B2F">
        <w:t>chairman</w:t>
      </w:r>
      <w:r w:rsidR="00B26AFB">
        <w:t xml:space="preserve"> </w:t>
      </w:r>
      <w:r w:rsidR="00DF4D4B">
        <w:t xml:space="preserve">or </w:t>
      </w:r>
      <w:r w:rsidR="009D52DE">
        <w:t xml:space="preserve">the </w:t>
      </w:r>
      <w:r w:rsidR="00A14065">
        <w:t>board secretary</w:t>
      </w:r>
      <w:r w:rsidR="009D52DE">
        <w:t>.</w:t>
      </w:r>
    </w:p>
    <w:p w14:paraId="77C74CEE" w14:textId="40AC0193" w:rsidR="000257AB" w:rsidRDefault="000257AB" w:rsidP="00542F11">
      <w:pPr>
        <w:pStyle w:val="Paragraph"/>
        <w:tabs>
          <w:tab w:val="clear" w:pos="567"/>
        </w:tabs>
        <w:spacing w:line="240" w:lineRule="auto"/>
        <w:ind w:left="567" w:hanging="567"/>
      </w:pPr>
      <w:r w:rsidRPr="009C1819">
        <w:t xml:space="preserve">If a </w:t>
      </w:r>
      <w:r>
        <w:t xml:space="preserve">board </w:t>
      </w:r>
      <w:r w:rsidRPr="009C1819">
        <w:t xml:space="preserve">member has an actual or potential conflict of interest the </w:t>
      </w:r>
      <w:r>
        <w:t>chairman</w:t>
      </w:r>
      <w:r w:rsidR="00652CEF">
        <w:t>, n</w:t>
      </w:r>
      <w:r w:rsidR="00652CEF" w:rsidRPr="00F030EA">
        <w:t xml:space="preserve">oting the nature and extent of the </w:t>
      </w:r>
      <w:r w:rsidR="00652CEF">
        <w:t xml:space="preserve">potential conflict of </w:t>
      </w:r>
      <w:r w:rsidR="00652CEF" w:rsidRPr="00F030EA">
        <w:t>interest</w:t>
      </w:r>
      <w:r w:rsidR="00652CEF">
        <w:t xml:space="preserve">, </w:t>
      </w:r>
      <w:r w:rsidRPr="009C1819">
        <w:t xml:space="preserve">should consider the </w:t>
      </w:r>
      <w:r>
        <w:t>required action in accordance with NICE’s policy on declaring and managing interests and</w:t>
      </w:r>
      <w:r w:rsidR="00F1183D">
        <w:t xml:space="preserve"> (for non-executive members)</w:t>
      </w:r>
      <w:r>
        <w:t xml:space="preserve"> the code of conduct for board members of public bodies</w:t>
      </w:r>
      <w:r w:rsidR="00652CEF">
        <w:t xml:space="preserve">, judging whether or not it is appropriate to allow the member to remain and participate, remain without participating, or </w:t>
      </w:r>
      <w:r w:rsidR="004C5FCD">
        <w:t xml:space="preserve">withdraw </w:t>
      </w:r>
      <w:r w:rsidR="00652CEF">
        <w:t>for that item</w:t>
      </w:r>
      <w:r w:rsidR="005C79FF">
        <w:t>.</w:t>
      </w:r>
      <w:r w:rsidR="005C79FF">
        <w:rPr>
          <w:i/>
        </w:rPr>
        <w:t xml:space="preserve"> </w:t>
      </w:r>
      <w:r w:rsidR="005C79FF">
        <w:t>B</w:t>
      </w:r>
      <w:r>
        <w:t xml:space="preserve">oard members should not participate in any discussion in which they have a financial interest and should not participate if a non-financial interest might suggest </w:t>
      </w:r>
      <w:r w:rsidRPr="00B4740A">
        <w:t xml:space="preserve">a </w:t>
      </w:r>
      <w:r>
        <w:t xml:space="preserve">danger of </w:t>
      </w:r>
      <w:r w:rsidRPr="00B4740A">
        <w:t>bias</w:t>
      </w:r>
      <w:r w:rsidRPr="00F03F0B">
        <w:t>.</w:t>
      </w:r>
      <w:r w:rsidRPr="000156C6">
        <w:t xml:space="preserve"> </w:t>
      </w:r>
      <w:r>
        <w:t>The minutes should record the action taken in relation to the interest.</w:t>
      </w:r>
    </w:p>
    <w:p w14:paraId="1F149BD1" w14:textId="5B43CAD5" w:rsidR="000257AB" w:rsidRPr="0088044E" w:rsidRDefault="000257AB" w:rsidP="00542F11">
      <w:pPr>
        <w:pStyle w:val="Paragraph"/>
        <w:tabs>
          <w:tab w:val="clear" w:pos="567"/>
        </w:tabs>
        <w:spacing w:line="240" w:lineRule="auto"/>
        <w:ind w:left="567" w:hanging="567"/>
      </w:pPr>
      <w:r>
        <w:t>Board</w:t>
      </w:r>
      <w:r w:rsidRPr="00EF1965">
        <w:t xml:space="preserve"> members should not occupy a paid party political post or hold a particularly sensitive or high profile role in a political party and </w:t>
      </w:r>
      <w:r>
        <w:t xml:space="preserve">should </w:t>
      </w:r>
      <w:r w:rsidRPr="00EF1965">
        <w:t xml:space="preserve">be guided by </w:t>
      </w:r>
      <w:r>
        <w:t>c</w:t>
      </w:r>
      <w:r w:rsidRPr="00EF1965">
        <w:t xml:space="preserve">abinet </w:t>
      </w:r>
      <w:r>
        <w:t>o</w:t>
      </w:r>
      <w:r w:rsidRPr="00EF1965">
        <w:t>ffice rule</w:t>
      </w:r>
      <w:r>
        <w:t>s</w:t>
      </w:r>
      <w:r w:rsidRPr="00EF1965">
        <w:t xml:space="preserve"> on lobbying by </w:t>
      </w:r>
      <w:r w:rsidRPr="0088044E">
        <w:t>NDPBs.</w:t>
      </w:r>
    </w:p>
    <w:p w14:paraId="52C933CE" w14:textId="1FE635E6" w:rsidR="00B26AFB" w:rsidRPr="00FA78CA" w:rsidRDefault="00B26AFB" w:rsidP="00542F11">
      <w:pPr>
        <w:pStyle w:val="Paragraph"/>
        <w:tabs>
          <w:tab w:val="clear" w:pos="567"/>
        </w:tabs>
        <w:spacing w:line="240" w:lineRule="auto"/>
        <w:ind w:left="567" w:hanging="567"/>
      </w:pPr>
      <w:r w:rsidRPr="0043275F">
        <w:t>Any board member wishing to take up additional employmen</w:t>
      </w:r>
      <w:r w:rsidRPr="001D2E7A">
        <w:t>t or appointments during their term of office must inform the chairman in advance</w:t>
      </w:r>
      <w:r w:rsidR="00F86167">
        <w:t xml:space="preserve"> </w:t>
      </w:r>
      <w:r w:rsidRPr="001D2E7A">
        <w:t>and allow them the opportunity to comment.</w:t>
      </w:r>
    </w:p>
    <w:p w14:paraId="5653DA13" w14:textId="4D5AE979" w:rsidR="000257AB" w:rsidRDefault="000257AB" w:rsidP="000257AB">
      <w:pPr>
        <w:pStyle w:val="Heading2"/>
      </w:pPr>
      <w:bookmarkStart w:id="100" w:name="_Toc175737842"/>
      <w:r>
        <w:t>Register of interests</w:t>
      </w:r>
      <w:bookmarkEnd w:id="100"/>
    </w:p>
    <w:p w14:paraId="34D54F65" w14:textId="1A91D1A4" w:rsidR="000257AB" w:rsidRDefault="000257AB" w:rsidP="00542F11">
      <w:pPr>
        <w:pStyle w:val="Paragraph"/>
        <w:tabs>
          <w:tab w:val="clear" w:pos="567"/>
        </w:tabs>
        <w:spacing w:line="240" w:lineRule="auto"/>
        <w:ind w:left="567" w:hanging="567"/>
      </w:pPr>
      <w:r w:rsidRPr="00EF1965">
        <w:t xml:space="preserve">The </w:t>
      </w:r>
      <w:r w:rsidR="00E10C2E">
        <w:t>chief executive</w:t>
      </w:r>
      <w:r w:rsidRPr="00EF1965">
        <w:t xml:space="preserve"> will ensure that a </w:t>
      </w:r>
      <w:r>
        <w:t>r</w:t>
      </w:r>
      <w:r w:rsidRPr="00EF1965">
        <w:t xml:space="preserve">egister of </w:t>
      </w:r>
      <w:r>
        <w:t>i</w:t>
      </w:r>
      <w:r w:rsidRPr="00EF1965">
        <w:t xml:space="preserve">nterests is established to record formally declarations of interests of </w:t>
      </w:r>
      <w:r w:rsidR="00220D7E">
        <w:t xml:space="preserve">board </w:t>
      </w:r>
      <w:r w:rsidRPr="00EF1965">
        <w:t>members</w:t>
      </w:r>
      <w:r>
        <w:t>.</w:t>
      </w:r>
    </w:p>
    <w:p w14:paraId="01E5CF69" w14:textId="340BCE45" w:rsidR="000257AB" w:rsidRDefault="000257AB" w:rsidP="00542F11">
      <w:pPr>
        <w:pStyle w:val="Paragraph"/>
        <w:tabs>
          <w:tab w:val="clear" w:pos="567"/>
        </w:tabs>
        <w:spacing w:line="240" w:lineRule="auto"/>
        <w:ind w:left="567" w:hanging="567"/>
      </w:pPr>
      <w:r w:rsidRPr="00EF1965">
        <w:t xml:space="preserve">These details will be kept up to date by means of </w:t>
      </w:r>
      <w:r>
        <w:t>any new interests being declared at each board meeting</w:t>
      </w:r>
      <w:r w:rsidR="0022552B">
        <w:t xml:space="preserve"> </w:t>
      </w:r>
      <w:r>
        <w:t xml:space="preserve">and </w:t>
      </w:r>
      <w:r w:rsidR="00220D7E">
        <w:t>added to</w:t>
      </w:r>
      <w:r w:rsidRPr="00EF1965">
        <w:t xml:space="preserve"> the </w:t>
      </w:r>
      <w:r>
        <w:t>r</w:t>
      </w:r>
      <w:r w:rsidRPr="00EF1965">
        <w:t>egister</w:t>
      </w:r>
      <w:r>
        <w:t xml:space="preserve">.  At any one time, the register will give a full picture of </w:t>
      </w:r>
      <w:r w:rsidR="007553B4">
        <w:t xml:space="preserve">current </w:t>
      </w:r>
      <w:r w:rsidRPr="00EF1965">
        <w:t>interests declared</w:t>
      </w:r>
      <w:r>
        <w:t>.</w:t>
      </w:r>
    </w:p>
    <w:p w14:paraId="3E5F41EA" w14:textId="59196019" w:rsidR="000257AB" w:rsidRDefault="000257AB" w:rsidP="008559AF">
      <w:pPr>
        <w:pStyle w:val="Paragraph"/>
        <w:tabs>
          <w:tab w:val="clear" w:pos="567"/>
        </w:tabs>
        <w:spacing w:line="240" w:lineRule="auto"/>
        <w:ind w:left="567" w:hanging="567"/>
      </w:pPr>
      <w:r>
        <w:t>The r</w:t>
      </w:r>
      <w:r w:rsidRPr="00EF1965">
        <w:t xml:space="preserve">egister will be </w:t>
      </w:r>
      <w:r>
        <w:t xml:space="preserve">included with all public board meeting agendas and be </w:t>
      </w:r>
      <w:r w:rsidRPr="00EF1965">
        <w:t>available to the public</w:t>
      </w:r>
      <w:r>
        <w:t xml:space="preserve"> via the NICE website.</w:t>
      </w:r>
    </w:p>
    <w:p w14:paraId="0AD6A75D" w14:textId="1AC3FBF3" w:rsidR="0022552B" w:rsidRDefault="0022552B" w:rsidP="0022552B">
      <w:pPr>
        <w:pStyle w:val="Heading2"/>
        <w:spacing w:before="93" w:after="240"/>
      </w:pPr>
      <w:bookmarkStart w:id="101" w:name="_bookmark65"/>
      <w:bookmarkStart w:id="102" w:name="_bookmark66"/>
      <w:bookmarkStart w:id="103" w:name="_Toc175737843"/>
      <w:bookmarkEnd w:id="101"/>
      <w:bookmarkEnd w:id="102"/>
      <w:r>
        <w:t xml:space="preserve">Publication of </w:t>
      </w:r>
      <w:r w:rsidR="006D28F0">
        <w:t>d</w:t>
      </w:r>
      <w:r>
        <w:t xml:space="preserve">eclared </w:t>
      </w:r>
      <w:r w:rsidR="006D28F0">
        <w:t>in</w:t>
      </w:r>
      <w:r>
        <w:t xml:space="preserve">terests in </w:t>
      </w:r>
      <w:r w:rsidR="006D28F0">
        <w:t>a</w:t>
      </w:r>
      <w:r>
        <w:t xml:space="preserve">nnual </w:t>
      </w:r>
      <w:r w:rsidR="006D28F0">
        <w:t>r</w:t>
      </w:r>
      <w:r>
        <w:t>eport</w:t>
      </w:r>
      <w:bookmarkEnd w:id="103"/>
    </w:p>
    <w:p w14:paraId="78EFB5F3" w14:textId="4DD9CD6F" w:rsidR="0022552B" w:rsidRDefault="0022552B" w:rsidP="0022552B">
      <w:pPr>
        <w:pStyle w:val="Paragraph"/>
        <w:tabs>
          <w:tab w:val="clear" w:pos="567"/>
        </w:tabs>
        <w:spacing w:line="240" w:lineRule="auto"/>
        <w:ind w:left="567" w:hanging="567"/>
      </w:pPr>
      <w:r>
        <w:t xml:space="preserve">Board members’ directorships of companies </w:t>
      </w:r>
      <w:r w:rsidR="004C0FE3">
        <w:t xml:space="preserve">that have a business relationship with NICE or are </w:t>
      </w:r>
      <w:r>
        <w:t>seeking to do business with NICE</w:t>
      </w:r>
      <w:r w:rsidR="004C0FE3">
        <w:t>,</w:t>
      </w:r>
      <w:r>
        <w:t xml:space="preserve"> should be published in NICE’s annual report. The information should be kept up to date for inclusion in succeeding annual reports.</w:t>
      </w:r>
    </w:p>
    <w:p w14:paraId="15B556E0" w14:textId="61DAA23A" w:rsidR="00CA1FAA" w:rsidRDefault="00CA1FAA" w:rsidP="00CA1FAA">
      <w:pPr>
        <w:pStyle w:val="Heading2"/>
        <w:spacing w:after="240"/>
      </w:pPr>
      <w:bookmarkStart w:id="104" w:name="_Toc175737844"/>
      <w:r>
        <w:t xml:space="preserve">Standards of </w:t>
      </w:r>
      <w:r w:rsidR="006D28F0">
        <w:t>b</w:t>
      </w:r>
      <w:r>
        <w:t xml:space="preserve">usiness </w:t>
      </w:r>
      <w:r w:rsidR="006D28F0">
        <w:t>c</w:t>
      </w:r>
      <w:r>
        <w:t>onduct</w:t>
      </w:r>
      <w:bookmarkEnd w:id="104"/>
    </w:p>
    <w:p w14:paraId="72CFDAC1" w14:textId="5D18E0DC" w:rsidR="0022552B" w:rsidRDefault="00CA1FAA" w:rsidP="0022552B">
      <w:pPr>
        <w:pStyle w:val="Paragraph"/>
        <w:tabs>
          <w:tab w:val="clear" w:pos="567"/>
        </w:tabs>
        <w:spacing w:line="240" w:lineRule="auto"/>
        <w:ind w:left="567" w:hanging="567"/>
      </w:pPr>
      <w:r>
        <w:t>All board members and officers should comply with the NICE’s standard of business code of conduct.</w:t>
      </w:r>
    </w:p>
    <w:p w14:paraId="6F60DC16" w14:textId="77777777" w:rsidR="00CD5DB3" w:rsidRPr="00EF1965" w:rsidRDefault="00CD5DB3" w:rsidP="00CD5DB3">
      <w:pPr>
        <w:pStyle w:val="Heading2"/>
      </w:pPr>
      <w:bookmarkStart w:id="105" w:name="_Toc476314974"/>
      <w:bookmarkStart w:id="106" w:name="_Toc515370620"/>
      <w:bookmarkStart w:id="107" w:name="_Toc63339969"/>
      <w:bookmarkStart w:id="108" w:name="_Toc175737845"/>
      <w:r w:rsidRPr="00EF1965">
        <w:t>Counter</w:t>
      </w:r>
      <w:r>
        <w:t>-</w:t>
      </w:r>
      <w:r w:rsidRPr="00EF1965">
        <w:t>fraud</w:t>
      </w:r>
      <w:r>
        <w:t>,</w:t>
      </w:r>
      <w:r w:rsidRPr="00EF1965">
        <w:t xml:space="preserve"> bribery</w:t>
      </w:r>
      <w:bookmarkEnd w:id="105"/>
      <w:bookmarkEnd w:id="106"/>
      <w:r>
        <w:t xml:space="preserve"> and corruption</w:t>
      </w:r>
      <w:bookmarkEnd w:id="107"/>
      <w:bookmarkEnd w:id="108"/>
    </w:p>
    <w:p w14:paraId="6FFD5D09" w14:textId="2DA7129F" w:rsidR="00CD5DB3" w:rsidRDefault="00CD5DB3" w:rsidP="0022552B">
      <w:pPr>
        <w:pStyle w:val="Paragraph"/>
        <w:tabs>
          <w:tab w:val="clear" w:pos="567"/>
        </w:tabs>
        <w:spacing w:line="240" w:lineRule="auto"/>
        <w:ind w:left="567" w:hanging="567"/>
      </w:pPr>
      <w:r w:rsidRPr="00EF1965">
        <w:t xml:space="preserve">The Bribery Act was introduced in 2010 and came into force in 2011. NICE has a </w:t>
      </w:r>
      <w:r>
        <w:t>c</w:t>
      </w:r>
      <w:r w:rsidRPr="00EF1965">
        <w:t>ounter-</w:t>
      </w:r>
      <w:r>
        <w:t>f</w:t>
      </w:r>
      <w:r w:rsidRPr="00EF1965">
        <w:t>raud</w:t>
      </w:r>
      <w:r>
        <w:t>,</w:t>
      </w:r>
      <w:r w:rsidRPr="00EF1965">
        <w:t xml:space="preserve"> </w:t>
      </w:r>
      <w:r>
        <w:t>b</w:t>
      </w:r>
      <w:r w:rsidRPr="00EF1965">
        <w:t xml:space="preserve">ribery </w:t>
      </w:r>
      <w:r>
        <w:t>and corruption strategy, p</w:t>
      </w:r>
      <w:r w:rsidRPr="00EF1965">
        <w:t xml:space="preserve">olicy </w:t>
      </w:r>
      <w:r>
        <w:t xml:space="preserve">and response plan </w:t>
      </w:r>
      <w:r w:rsidRPr="00EF1965">
        <w:t xml:space="preserve">which </w:t>
      </w:r>
      <w:r>
        <w:t xml:space="preserve">ensures NICE complies with the Government’s Functional Standard for counter fraud, and provides guidance </w:t>
      </w:r>
      <w:r w:rsidRPr="00EF1965">
        <w:t xml:space="preserve">for reporting suspected </w:t>
      </w:r>
      <w:r>
        <w:t xml:space="preserve">fraud, </w:t>
      </w:r>
      <w:r w:rsidRPr="00EF1965">
        <w:t xml:space="preserve">bribery and corruption and the avoidance of </w:t>
      </w:r>
      <w:r>
        <w:t xml:space="preserve">fraud, </w:t>
      </w:r>
      <w:r w:rsidRPr="00EF1965">
        <w:t>bribery and corruption</w:t>
      </w:r>
      <w:r>
        <w:t>.</w:t>
      </w:r>
    </w:p>
    <w:p w14:paraId="0ED58950" w14:textId="392BFD77" w:rsidR="00CD5DB3" w:rsidRDefault="00CD5DB3" w:rsidP="0022552B">
      <w:pPr>
        <w:pStyle w:val="Paragraph"/>
        <w:tabs>
          <w:tab w:val="clear" w:pos="567"/>
        </w:tabs>
        <w:spacing w:line="240" w:lineRule="auto"/>
        <w:ind w:left="567" w:hanging="567"/>
      </w:pPr>
      <w:r w:rsidRPr="00EF1965">
        <w:t>Th</w:t>
      </w:r>
      <w:r>
        <w:t>e</w:t>
      </w:r>
      <w:r w:rsidRPr="00EF1965">
        <w:t xml:space="preserve"> policy </w:t>
      </w:r>
      <w:r w:rsidRPr="005F1AD2">
        <w:t>sets out</w:t>
      </w:r>
      <w:r>
        <w:t xml:space="preserve"> NICE’s approach to mitigating the risk of, and </w:t>
      </w:r>
      <w:r w:rsidRPr="005F1AD2">
        <w:t>dealing with</w:t>
      </w:r>
      <w:r>
        <w:t xml:space="preserve"> allegations of </w:t>
      </w:r>
      <w:r w:rsidRPr="005F1AD2">
        <w:t>fraud</w:t>
      </w:r>
      <w:r>
        <w:t>, bribery and corruption</w:t>
      </w:r>
      <w:r w:rsidRPr="00EF1965">
        <w:t xml:space="preserve"> </w:t>
      </w:r>
      <w:r>
        <w:t xml:space="preserve">and </w:t>
      </w:r>
      <w:r w:rsidRPr="00EF1965">
        <w:t xml:space="preserve">explains </w:t>
      </w:r>
      <w:r>
        <w:t xml:space="preserve">the types of criminal </w:t>
      </w:r>
      <w:r w:rsidRPr="00EF1965">
        <w:t xml:space="preserve">offences </w:t>
      </w:r>
      <w:r>
        <w:t xml:space="preserve">falling into each category.  </w:t>
      </w:r>
      <w:r w:rsidRPr="00EF1965">
        <w:t>Th</w:t>
      </w:r>
      <w:r>
        <w:t>ese</w:t>
      </w:r>
      <w:r w:rsidRPr="00EF1965">
        <w:t xml:space="preserve"> SO</w:t>
      </w:r>
      <w:r>
        <w:t>s</w:t>
      </w:r>
      <w:r w:rsidRPr="00EF1965">
        <w:t xml:space="preserve"> should be read in conjunction with th</w:t>
      </w:r>
      <w:r>
        <w:t>e</w:t>
      </w:r>
      <w:r w:rsidRPr="00EF1965">
        <w:t xml:space="preserve"> </w:t>
      </w:r>
      <w:r>
        <w:t xml:space="preserve">counter fraud, bribery and corruption strategy, </w:t>
      </w:r>
      <w:r w:rsidRPr="00EF1965">
        <w:t>policy</w:t>
      </w:r>
      <w:r>
        <w:t xml:space="preserve"> and response plan.</w:t>
      </w:r>
    </w:p>
    <w:p w14:paraId="7D3560B8" w14:textId="41CA846B" w:rsidR="00CA1FAA" w:rsidRDefault="00CA1FAA" w:rsidP="00BB23EF">
      <w:pPr>
        <w:pStyle w:val="Heading2"/>
      </w:pPr>
      <w:bookmarkStart w:id="109" w:name="_Toc175737846"/>
      <w:r>
        <w:t xml:space="preserve">Interest of </w:t>
      </w:r>
      <w:r w:rsidR="006D28F0">
        <w:t>o</w:t>
      </w:r>
      <w:r>
        <w:t>fficers in contracts</w:t>
      </w:r>
      <w:bookmarkEnd w:id="109"/>
    </w:p>
    <w:p w14:paraId="3AFAAA18" w14:textId="5DAE873A" w:rsidR="00BB23EF" w:rsidRDefault="00BB23EF" w:rsidP="0022552B">
      <w:pPr>
        <w:pStyle w:val="Paragraph"/>
        <w:tabs>
          <w:tab w:val="clear" w:pos="567"/>
        </w:tabs>
        <w:spacing w:line="240" w:lineRule="auto"/>
        <w:ind w:left="567" w:hanging="567"/>
      </w:pPr>
      <w:r>
        <w:t xml:space="preserve">All officers of NICE who are involved in evaluating quotations and tenders should identify any direct or indirect interests relating to the procurement as early as possible in the procurement process, and before evaluating/scoring any submissions.  Depending on the nature of the interest, it may be necessary to withdraw from participating in the procurement process.  Any officer of NICE who becomes aware that NICE has entered into or proposes to enter into a contract in which they or any person closely associated with them has any direct or indirect financial interest, should declare their interest by giving notice in writing to the </w:t>
      </w:r>
      <w:r w:rsidR="00433ADE">
        <w:t>associate director – procurement</w:t>
      </w:r>
      <w:r>
        <w:t xml:space="preserve"> as soon as practicable.</w:t>
      </w:r>
    </w:p>
    <w:p w14:paraId="112CD1C6" w14:textId="44D45593" w:rsidR="00CA1FAA" w:rsidRDefault="00CA1FAA" w:rsidP="0022552B">
      <w:pPr>
        <w:pStyle w:val="Paragraph"/>
        <w:tabs>
          <w:tab w:val="clear" w:pos="567"/>
        </w:tabs>
        <w:spacing w:line="240" w:lineRule="auto"/>
        <w:ind w:left="567" w:hanging="567"/>
      </w:pPr>
      <w:r>
        <w:t>NICE will require interests, employment or relationships so declared to be entered in a register of interests.</w:t>
      </w:r>
    </w:p>
    <w:p w14:paraId="08775AAF" w14:textId="4CE48072" w:rsidR="008E2B42" w:rsidRDefault="008E2B42" w:rsidP="008E2B42">
      <w:pPr>
        <w:pStyle w:val="Heading2"/>
      </w:pPr>
      <w:bookmarkStart w:id="110" w:name="_Toc175737847"/>
      <w:r>
        <w:t xml:space="preserve">Relatives of </w:t>
      </w:r>
      <w:r w:rsidR="006D28F0">
        <w:t>m</w:t>
      </w:r>
      <w:r>
        <w:t xml:space="preserve">embers or </w:t>
      </w:r>
      <w:r w:rsidR="006D28F0">
        <w:t>o</w:t>
      </w:r>
      <w:r>
        <w:t>fficers</w:t>
      </w:r>
      <w:bookmarkEnd w:id="110"/>
    </w:p>
    <w:p w14:paraId="32B74DE3" w14:textId="26458D5E" w:rsidR="008E2B42" w:rsidRDefault="008E2B42" w:rsidP="0022552B">
      <w:pPr>
        <w:pStyle w:val="Paragraph"/>
        <w:tabs>
          <w:tab w:val="clear" w:pos="567"/>
        </w:tabs>
        <w:spacing w:line="240" w:lineRule="auto"/>
        <w:ind w:left="567" w:hanging="567"/>
      </w:pPr>
      <w:r>
        <w:t>Candidates for any appointment as an employee with NICE should, when making an application, disclose in writing to NICE whether they are related to any board member or staff</w:t>
      </w:r>
      <w:r w:rsidR="00DE6719">
        <w:t xml:space="preserve"> member</w:t>
      </w:r>
      <w:r>
        <w:t xml:space="preserve"> of NICE. Failure to disclose such a relationship</w:t>
      </w:r>
      <w:r w:rsidR="002D1BC3">
        <w:t xml:space="preserve"> may</w:t>
      </w:r>
      <w:r>
        <w:t xml:space="preserve"> disqualify a candidate and, if appointed, render them liable to instant dismissal.</w:t>
      </w:r>
    </w:p>
    <w:p w14:paraId="55CAD606" w14:textId="1956C1D1" w:rsidR="008E2B42" w:rsidRDefault="008E2B42" w:rsidP="00A97CC4">
      <w:pPr>
        <w:pStyle w:val="Paragraph"/>
        <w:tabs>
          <w:tab w:val="clear" w:pos="567"/>
        </w:tabs>
        <w:spacing w:line="240" w:lineRule="auto"/>
        <w:ind w:left="567" w:hanging="567"/>
      </w:pPr>
      <w:r>
        <w:t>The chairman and every board member and staff member of NICE should disclose any relationship between themselves and a candidate of whose candidature that board member or staff member is aware.</w:t>
      </w:r>
    </w:p>
    <w:p w14:paraId="389E232F" w14:textId="74D727EF" w:rsidR="008E2B42" w:rsidRDefault="008E2B42" w:rsidP="0022552B">
      <w:pPr>
        <w:pStyle w:val="Paragraph"/>
        <w:tabs>
          <w:tab w:val="clear" w:pos="567"/>
        </w:tabs>
        <w:spacing w:line="240" w:lineRule="auto"/>
        <w:ind w:left="567" w:hanging="567"/>
      </w:pPr>
      <w:r>
        <w:t xml:space="preserve">On appointment, members (and prior to acceptance of an appointment in the case of </w:t>
      </w:r>
      <w:r w:rsidR="005E638E">
        <w:t>e</w:t>
      </w:r>
      <w:r>
        <w:t xml:space="preserve">xecutive </w:t>
      </w:r>
      <w:r w:rsidR="005E638E">
        <w:t>m</w:t>
      </w:r>
      <w:r>
        <w:t xml:space="preserve">embers) should disclose to the </w:t>
      </w:r>
      <w:r w:rsidR="005E638E">
        <w:t>b</w:t>
      </w:r>
      <w:r>
        <w:t xml:space="preserve">oard whether they are related to any other </w:t>
      </w:r>
      <w:r w:rsidR="005E638E">
        <w:t>board m</w:t>
      </w:r>
      <w:r>
        <w:t xml:space="preserve">ember or staff </w:t>
      </w:r>
      <w:r w:rsidR="005E638E">
        <w:t xml:space="preserve">member </w:t>
      </w:r>
      <w:r>
        <w:t>of NICE</w:t>
      </w:r>
      <w:r w:rsidR="005E638E">
        <w:t>.</w:t>
      </w:r>
    </w:p>
    <w:p w14:paraId="6730FAE5" w14:textId="63DEEAA8" w:rsidR="00521B0B" w:rsidRDefault="00521B0B" w:rsidP="00521B0B">
      <w:pPr>
        <w:pStyle w:val="Heading1"/>
        <w:spacing w:after="240"/>
      </w:pPr>
      <w:bookmarkStart w:id="111" w:name="_Toc476314988"/>
      <w:bookmarkStart w:id="112" w:name="_Toc515370634"/>
      <w:bookmarkStart w:id="113" w:name="_Toc63339984"/>
      <w:bookmarkStart w:id="114" w:name="_Toc175737848"/>
      <w:r w:rsidRPr="00EF1965">
        <w:t xml:space="preserve">Custody of </w:t>
      </w:r>
      <w:r>
        <w:t>s</w:t>
      </w:r>
      <w:r w:rsidRPr="00EF1965">
        <w:t xml:space="preserve">eal and </w:t>
      </w:r>
      <w:r>
        <w:t>s</w:t>
      </w:r>
      <w:r w:rsidRPr="00EF1965">
        <w:t xml:space="preserve">ealing of </w:t>
      </w:r>
      <w:r>
        <w:t>d</w:t>
      </w:r>
      <w:r w:rsidRPr="00EF1965">
        <w:t>ocuments</w:t>
      </w:r>
      <w:bookmarkEnd w:id="111"/>
      <w:bookmarkEnd w:id="112"/>
      <w:bookmarkEnd w:id="113"/>
      <w:bookmarkEnd w:id="114"/>
    </w:p>
    <w:p w14:paraId="6866516B" w14:textId="29095C91" w:rsidR="005E638E" w:rsidRDefault="00096BDC" w:rsidP="00096BDC">
      <w:pPr>
        <w:pStyle w:val="Heading2"/>
        <w:spacing w:after="240"/>
      </w:pPr>
      <w:bookmarkStart w:id="115" w:name="_Toc175737849"/>
      <w:r>
        <w:t xml:space="preserve">Custody of the </w:t>
      </w:r>
      <w:r w:rsidR="006D28F0">
        <w:t>s</w:t>
      </w:r>
      <w:r>
        <w:t>eal</w:t>
      </w:r>
      <w:bookmarkEnd w:id="115"/>
    </w:p>
    <w:p w14:paraId="68DD3C49" w14:textId="25E79DBB" w:rsidR="005E638E" w:rsidRDefault="00096BDC" w:rsidP="0022552B">
      <w:pPr>
        <w:pStyle w:val="Paragraph"/>
        <w:tabs>
          <w:tab w:val="clear" w:pos="567"/>
        </w:tabs>
        <w:spacing w:line="240" w:lineRule="auto"/>
        <w:ind w:left="567" w:hanging="567"/>
      </w:pPr>
      <w:r w:rsidRPr="00EF1965">
        <w:t xml:space="preserve">The </w:t>
      </w:r>
      <w:r>
        <w:t>c</w:t>
      </w:r>
      <w:r w:rsidRPr="00EF1965">
        <w:t xml:space="preserve">ommon </w:t>
      </w:r>
      <w:r>
        <w:t>s</w:t>
      </w:r>
      <w:r w:rsidRPr="00EF1965">
        <w:t xml:space="preserve">eal of </w:t>
      </w:r>
      <w:r>
        <w:t>NICE</w:t>
      </w:r>
      <w:r w:rsidRPr="00EF1965">
        <w:t xml:space="preserve"> shall be kept by the </w:t>
      </w:r>
      <w:r w:rsidR="00E10C2E">
        <w:t>chief executive</w:t>
      </w:r>
      <w:r w:rsidRPr="00EF1965">
        <w:t xml:space="preserve"> in a secure place</w:t>
      </w:r>
      <w:r>
        <w:t>.</w:t>
      </w:r>
    </w:p>
    <w:p w14:paraId="16FCDFD2" w14:textId="4D95D4D0" w:rsidR="00115E02" w:rsidRDefault="00115E02" w:rsidP="00115E02">
      <w:pPr>
        <w:pStyle w:val="Heading2"/>
      </w:pPr>
      <w:bookmarkStart w:id="116" w:name="_Toc175737850"/>
      <w:r>
        <w:t>Sealing of documents</w:t>
      </w:r>
      <w:bookmarkEnd w:id="116"/>
    </w:p>
    <w:p w14:paraId="2F16ACFF" w14:textId="0C6B3E1C" w:rsidR="00115E02" w:rsidRDefault="00115E02" w:rsidP="0022552B">
      <w:pPr>
        <w:pStyle w:val="Paragraph"/>
        <w:tabs>
          <w:tab w:val="clear" w:pos="567"/>
        </w:tabs>
        <w:spacing w:line="240" w:lineRule="auto"/>
        <w:ind w:left="567" w:hanging="567"/>
      </w:pPr>
      <w:r w:rsidRPr="00115E02">
        <w:t xml:space="preserve">The seal of NICE shall not be fixed to any documents unless the matter relating to the sealing has been authorised by a resolution of the board or of a committee thereof or </w:t>
      </w:r>
      <w:r>
        <w:t>by anyone to whom</w:t>
      </w:r>
      <w:r w:rsidRPr="00115E02">
        <w:rPr>
          <w:color w:val="FF0000"/>
        </w:rPr>
        <w:t xml:space="preserve"> </w:t>
      </w:r>
      <w:r w:rsidRPr="00115E02">
        <w:t>NICE has delegated its power</w:t>
      </w:r>
      <w:r>
        <w:t xml:space="preserve">.  The application of NICE’s seal must be </w:t>
      </w:r>
      <w:r w:rsidR="00745E9E">
        <w:t xml:space="preserve">authenticated </w:t>
      </w:r>
      <w:r>
        <w:t xml:space="preserve">by the signature of </w:t>
      </w:r>
      <w:r w:rsidR="00745E9E">
        <w:t xml:space="preserve">an executive director, who </w:t>
      </w:r>
      <w:r w:rsidR="003660BE">
        <w:t xml:space="preserve">through these SO </w:t>
      </w:r>
      <w:r w:rsidR="00745E9E">
        <w:t>ha</w:t>
      </w:r>
      <w:r w:rsidR="00941190">
        <w:t>ve</w:t>
      </w:r>
      <w:r w:rsidR="00745E9E">
        <w:t xml:space="preserve"> been </w:t>
      </w:r>
      <w:r>
        <w:t>authorised for th</w:t>
      </w:r>
      <w:r w:rsidR="00745E9E">
        <w:t>is purpose by the board</w:t>
      </w:r>
      <w:r w:rsidR="00FA78CA">
        <w:t>.</w:t>
      </w:r>
    </w:p>
    <w:p w14:paraId="1B564253" w14:textId="1EE370FF" w:rsidR="00CE7D83" w:rsidRDefault="00CE7D83" w:rsidP="0022552B">
      <w:pPr>
        <w:pStyle w:val="Paragraph"/>
        <w:tabs>
          <w:tab w:val="clear" w:pos="567"/>
        </w:tabs>
        <w:spacing w:line="240" w:lineRule="auto"/>
        <w:ind w:left="567" w:hanging="567"/>
      </w:pPr>
      <w:r w:rsidRPr="00EF1965">
        <w:t xml:space="preserve">Before any building, engineering, property or capital document is sealed it must be approved and signed by </w:t>
      </w:r>
      <w:r>
        <w:t>two</w:t>
      </w:r>
      <w:r w:rsidRPr="00EF1965">
        <w:t xml:space="preserve"> </w:t>
      </w:r>
      <w:r>
        <w:t>d</w:t>
      </w:r>
      <w:r w:rsidRPr="00EF1965">
        <w:t>irector</w:t>
      </w:r>
      <w:r>
        <w:t>s</w:t>
      </w:r>
      <w:r w:rsidRPr="00EF1965">
        <w:t xml:space="preserve"> of </w:t>
      </w:r>
      <w:r>
        <w:t>NICE.</w:t>
      </w:r>
    </w:p>
    <w:p w14:paraId="7DDF75BB" w14:textId="26532F9E" w:rsidR="00CE7D83" w:rsidRDefault="00CE7D83" w:rsidP="00CE7D83">
      <w:pPr>
        <w:pStyle w:val="Heading2"/>
      </w:pPr>
      <w:bookmarkStart w:id="117" w:name="_Toc175737851"/>
      <w:r>
        <w:t>Register of sealing</w:t>
      </w:r>
      <w:bookmarkEnd w:id="117"/>
    </w:p>
    <w:p w14:paraId="1B5E322D" w14:textId="257182AB" w:rsidR="00115E02" w:rsidRPr="00115E02" w:rsidRDefault="00115E02" w:rsidP="0022552B">
      <w:pPr>
        <w:pStyle w:val="Paragraph"/>
        <w:tabs>
          <w:tab w:val="clear" w:pos="567"/>
        </w:tabs>
        <w:spacing w:line="240" w:lineRule="auto"/>
        <w:ind w:left="567" w:hanging="567"/>
      </w:pPr>
      <w:r w:rsidRPr="00EF1965">
        <w:t xml:space="preserve">An entry of every sealing shall be made in a book provided for that purpose and shall be signed by the persons who shall have approved and authorised the document and those who attested the seal. A report of all sealings shall be made to the </w:t>
      </w:r>
      <w:r>
        <w:t xml:space="preserve">audit and risk </w:t>
      </w:r>
      <w:r w:rsidR="0004057D">
        <w:t xml:space="preserve">assurance </w:t>
      </w:r>
      <w:r>
        <w:t>committee</w:t>
      </w:r>
      <w:r w:rsidRPr="00EF1965">
        <w:t xml:space="preserve"> at least quarterly. The report shall contain the description of the document and date of sealing</w:t>
      </w:r>
      <w:r w:rsidR="00CE7D83">
        <w:t>.</w:t>
      </w:r>
    </w:p>
    <w:p w14:paraId="43F102EE" w14:textId="05E61D09" w:rsidR="00096BDC" w:rsidRDefault="00096BDC" w:rsidP="00096BDC">
      <w:pPr>
        <w:pStyle w:val="Heading2"/>
      </w:pPr>
      <w:bookmarkStart w:id="118" w:name="_Toc175737852"/>
      <w:r>
        <w:t xml:space="preserve">Signature of </w:t>
      </w:r>
      <w:r w:rsidR="006D28F0">
        <w:t>d</w:t>
      </w:r>
      <w:r>
        <w:t>ocuments</w:t>
      </w:r>
      <w:bookmarkEnd w:id="118"/>
    </w:p>
    <w:p w14:paraId="004436BE" w14:textId="6A601975" w:rsidR="00096BDC" w:rsidRDefault="00096BDC" w:rsidP="0022552B">
      <w:pPr>
        <w:pStyle w:val="Paragraph"/>
        <w:tabs>
          <w:tab w:val="clear" w:pos="567"/>
        </w:tabs>
        <w:spacing w:line="240" w:lineRule="auto"/>
        <w:ind w:left="567" w:hanging="567"/>
      </w:pPr>
      <w:r>
        <w:t xml:space="preserve">Where the signature of any document will be a necessary step in legal proceedings involving NICE, it should be signed by the </w:t>
      </w:r>
      <w:r w:rsidR="00E10C2E">
        <w:t>chief executive</w:t>
      </w:r>
      <w:r>
        <w:t>, unless any enactment otherwise requires or authorises, or</w:t>
      </w:r>
      <w:r w:rsidR="00643327">
        <w:t xml:space="preserve"> NICE</w:t>
      </w:r>
      <w:r>
        <w:t xml:space="preserve"> has given the necessary authority to some other person for the purpose of such proceedings.</w:t>
      </w:r>
    </w:p>
    <w:p w14:paraId="53DD1E10" w14:textId="04B6D38F" w:rsidR="00867732" w:rsidRDefault="00096BDC" w:rsidP="008559AF">
      <w:pPr>
        <w:pStyle w:val="Paragraph"/>
        <w:tabs>
          <w:tab w:val="clear" w:pos="567"/>
        </w:tabs>
        <w:spacing w:line="240" w:lineRule="auto"/>
        <w:ind w:left="567" w:hanging="567"/>
      </w:pPr>
      <w:r>
        <w:t xml:space="preserve">The </w:t>
      </w:r>
      <w:r w:rsidR="00E10C2E">
        <w:t>chief executive</w:t>
      </w:r>
      <w:r w:rsidR="00D02B83">
        <w:t xml:space="preserve"> or nominated officers are authorised </w:t>
      </w:r>
      <w:r w:rsidR="00257E26">
        <w:t xml:space="preserve">to sign </w:t>
      </w:r>
      <w:r w:rsidR="00D02B83">
        <w:t>on behalf of NICE any agreement or other document</w:t>
      </w:r>
      <w:r w:rsidR="00257E26">
        <w:t xml:space="preserve"> not requested to be executed as a deed.  Unless there is a requirement for sealing, the </w:t>
      </w:r>
      <w:r w:rsidR="00E10C2E">
        <w:t>chief executive</w:t>
      </w:r>
      <w:r w:rsidR="00257E26">
        <w:t xml:space="preserve"> or an authorised officer shall also be authorised to execute deeds by signature in the presence of an attesting witness, but before any deed relating to building, engineering, property or capital is signed it must be approved and signed by two directors</w:t>
      </w:r>
      <w:r w:rsidR="001D2E7A">
        <w:t xml:space="preserve"> </w:t>
      </w:r>
      <w:r w:rsidR="00257E26">
        <w:t>of NICE.</w:t>
      </w:r>
      <w:r w:rsidR="001C30D1">
        <w:t xml:space="preserve">  No document or deed shall be signed unless its subject matter has been approved by the board</w:t>
      </w:r>
      <w:r w:rsidR="00745E9E">
        <w:t>, or any committee or sub-committee thereof or by anyone to whom NICE has delegated its powers</w:t>
      </w:r>
      <w:r w:rsidR="001C30D1">
        <w:t>.</w:t>
      </w:r>
    </w:p>
    <w:p w14:paraId="54444FBF" w14:textId="77777777" w:rsidR="00867732" w:rsidRPr="00867732" w:rsidRDefault="00867732" w:rsidP="00867732">
      <w:pPr>
        <w:pStyle w:val="Heading1"/>
      </w:pPr>
      <w:bookmarkStart w:id="119" w:name="_Toc476314993"/>
      <w:bookmarkStart w:id="120" w:name="_Toc515370639"/>
      <w:bookmarkStart w:id="121" w:name="_Toc63339989"/>
      <w:bookmarkStart w:id="122" w:name="_Toc175737853"/>
      <w:r w:rsidRPr="00867732">
        <w:t>Miscellaneous</w:t>
      </w:r>
      <w:bookmarkEnd w:id="119"/>
      <w:bookmarkEnd w:id="120"/>
      <w:bookmarkEnd w:id="121"/>
      <w:bookmarkEnd w:id="122"/>
    </w:p>
    <w:p w14:paraId="26658529" w14:textId="7D1F7986" w:rsidR="00FA5AA6" w:rsidRPr="0021591E" w:rsidRDefault="00FA5AA6" w:rsidP="0021591E">
      <w:pPr>
        <w:pStyle w:val="Heading2"/>
      </w:pPr>
      <w:bookmarkStart w:id="123" w:name="_Toc476314994"/>
      <w:bookmarkStart w:id="124" w:name="_Toc515370640"/>
      <w:bookmarkStart w:id="125" w:name="_Toc63339990"/>
      <w:bookmarkStart w:id="126" w:name="_Toc175737854"/>
      <w:r w:rsidRPr="0021591E">
        <w:t xml:space="preserve">Standing </w:t>
      </w:r>
      <w:r w:rsidR="003231F5">
        <w:t>O</w:t>
      </w:r>
      <w:r w:rsidRPr="0021591E">
        <w:t>rders to be given to members and officers</w:t>
      </w:r>
      <w:bookmarkEnd w:id="123"/>
      <w:bookmarkEnd w:id="124"/>
      <w:bookmarkEnd w:id="125"/>
      <w:bookmarkEnd w:id="126"/>
    </w:p>
    <w:p w14:paraId="229A3731" w14:textId="0EEC817D" w:rsidR="00867732" w:rsidRDefault="00FA5AA6" w:rsidP="0022552B">
      <w:pPr>
        <w:pStyle w:val="Paragraph"/>
        <w:tabs>
          <w:tab w:val="clear" w:pos="567"/>
        </w:tabs>
        <w:spacing w:line="240" w:lineRule="auto"/>
        <w:ind w:left="567" w:hanging="567"/>
      </w:pPr>
      <w:r>
        <w:t>T</w:t>
      </w:r>
      <w:r w:rsidRPr="00EF1965">
        <w:t xml:space="preserve">he </w:t>
      </w:r>
      <w:r w:rsidR="00E10C2E">
        <w:t>chief executive</w:t>
      </w:r>
      <w:r w:rsidRPr="00EF1965">
        <w:t xml:space="preserve"> </w:t>
      </w:r>
      <w:r>
        <w:t>should</w:t>
      </w:r>
      <w:r w:rsidRPr="00EF1965">
        <w:t xml:space="preserve"> ensure that existing </w:t>
      </w:r>
      <w:r>
        <w:t xml:space="preserve">board </w:t>
      </w:r>
      <w:r w:rsidRPr="00EF1965">
        <w:t>members and officers and all new appointees are notified of and understand their responsibilities within SO and SFI. Updated copies shall be issued to staff via the intranet</w:t>
      </w:r>
      <w:r>
        <w:t>.</w:t>
      </w:r>
    </w:p>
    <w:p w14:paraId="010430FD" w14:textId="0CA588B5" w:rsidR="00FA5AA6" w:rsidRPr="0021591E" w:rsidRDefault="00FA5AA6" w:rsidP="0021591E">
      <w:pPr>
        <w:pStyle w:val="Heading2"/>
        <w:spacing w:after="240"/>
      </w:pPr>
      <w:bookmarkStart w:id="127" w:name="_bookmark68"/>
      <w:bookmarkStart w:id="128" w:name="_bookmark69"/>
      <w:bookmarkStart w:id="129" w:name="_bookmark70"/>
      <w:bookmarkStart w:id="130" w:name="_bookmark71"/>
      <w:bookmarkStart w:id="131" w:name="_bookmark75"/>
      <w:bookmarkStart w:id="132" w:name="_Toc476314995"/>
      <w:bookmarkStart w:id="133" w:name="_Toc515370641"/>
      <w:bookmarkStart w:id="134" w:name="_Toc63339991"/>
      <w:bookmarkStart w:id="135" w:name="_Toc175737855"/>
      <w:bookmarkEnd w:id="127"/>
      <w:bookmarkEnd w:id="128"/>
      <w:bookmarkEnd w:id="129"/>
      <w:bookmarkEnd w:id="130"/>
      <w:bookmarkEnd w:id="131"/>
      <w:r w:rsidRPr="0021591E">
        <w:t xml:space="preserve">Documents having the standing of </w:t>
      </w:r>
      <w:r w:rsidR="003231F5">
        <w:t>S</w:t>
      </w:r>
      <w:r w:rsidRPr="0021591E">
        <w:t xml:space="preserve">tanding </w:t>
      </w:r>
      <w:r w:rsidR="003231F5">
        <w:t>O</w:t>
      </w:r>
      <w:r w:rsidRPr="0021591E">
        <w:t>rders</w:t>
      </w:r>
      <w:bookmarkEnd w:id="132"/>
      <w:bookmarkEnd w:id="133"/>
      <w:bookmarkEnd w:id="134"/>
      <w:bookmarkEnd w:id="135"/>
    </w:p>
    <w:p w14:paraId="3124FC0E" w14:textId="657CD4DA" w:rsidR="00FA5AA6" w:rsidRPr="00EF1965" w:rsidRDefault="00FA5AA6" w:rsidP="00FA5AA6">
      <w:pPr>
        <w:pStyle w:val="Paragraph"/>
        <w:spacing w:after="0" w:line="240" w:lineRule="auto"/>
        <w:ind w:left="567" w:hanging="499"/>
      </w:pPr>
      <w:r w:rsidRPr="00EF1965">
        <w:t>S</w:t>
      </w:r>
      <w:r w:rsidR="005441A1">
        <w:t>FI</w:t>
      </w:r>
      <w:r w:rsidRPr="00EF1965">
        <w:t xml:space="preserve"> and </w:t>
      </w:r>
      <w:r>
        <w:t>r</w:t>
      </w:r>
      <w:r w:rsidRPr="00EF1965">
        <w:t xml:space="preserve">eservation of </w:t>
      </w:r>
      <w:r>
        <w:t>p</w:t>
      </w:r>
      <w:r w:rsidRPr="00EF1965">
        <w:t xml:space="preserve">owers to </w:t>
      </w:r>
      <w:r>
        <w:t>NICE</w:t>
      </w:r>
      <w:r w:rsidRPr="00EF1965">
        <w:t xml:space="preserve"> and </w:t>
      </w:r>
      <w:r>
        <w:t>d</w:t>
      </w:r>
      <w:r w:rsidRPr="00EF1965">
        <w:t xml:space="preserve">elegation of </w:t>
      </w:r>
      <w:r>
        <w:t>p</w:t>
      </w:r>
      <w:r w:rsidRPr="00EF1965">
        <w:t>owers shall have the effect as if incorporated into S</w:t>
      </w:r>
      <w:r w:rsidR="005441A1">
        <w:t>O</w:t>
      </w:r>
      <w:r w:rsidRPr="00EF1965">
        <w:t>.</w:t>
      </w:r>
    </w:p>
    <w:p w14:paraId="72E68148" w14:textId="77777777" w:rsidR="00FA5AA6" w:rsidRPr="00EF1965" w:rsidRDefault="00FA5AA6" w:rsidP="00FA5AA6">
      <w:pPr>
        <w:rPr>
          <w:rFonts w:ascii="Arial" w:hAnsi="Arial" w:cs="Arial"/>
        </w:rPr>
      </w:pPr>
    </w:p>
    <w:p w14:paraId="0FFAA7B3" w14:textId="329208DA" w:rsidR="00FA5AA6" w:rsidRPr="0021591E" w:rsidRDefault="00FA5AA6" w:rsidP="0021591E">
      <w:pPr>
        <w:pStyle w:val="Heading2"/>
        <w:spacing w:after="240"/>
      </w:pPr>
      <w:bookmarkStart w:id="136" w:name="_Toc476314996"/>
      <w:bookmarkStart w:id="137" w:name="_Toc515370642"/>
      <w:bookmarkStart w:id="138" w:name="_Toc63339992"/>
      <w:bookmarkStart w:id="139" w:name="_Toc175737856"/>
      <w:r w:rsidRPr="0021591E">
        <w:t xml:space="preserve">Review of </w:t>
      </w:r>
      <w:r w:rsidR="000D14C1">
        <w:t>S</w:t>
      </w:r>
      <w:r w:rsidRPr="0021591E">
        <w:t xml:space="preserve">tanding </w:t>
      </w:r>
      <w:r w:rsidR="000D14C1">
        <w:t>O</w:t>
      </w:r>
      <w:r w:rsidRPr="0021591E">
        <w:t>rders</w:t>
      </w:r>
      <w:bookmarkEnd w:id="136"/>
      <w:bookmarkEnd w:id="137"/>
      <w:bookmarkEnd w:id="138"/>
      <w:bookmarkEnd w:id="139"/>
    </w:p>
    <w:p w14:paraId="09132C8E" w14:textId="4457B76D" w:rsidR="00FA5AA6" w:rsidRPr="00CB7603" w:rsidRDefault="00FA5AA6" w:rsidP="00FA5AA6">
      <w:pPr>
        <w:pStyle w:val="Paragraph"/>
        <w:spacing w:after="0" w:line="240" w:lineRule="auto"/>
        <w:ind w:left="567" w:hanging="499"/>
      </w:pPr>
      <w:r>
        <w:t xml:space="preserve">The </w:t>
      </w:r>
      <w:r w:rsidR="00DE6719">
        <w:t>S</w:t>
      </w:r>
      <w:r w:rsidR="005441A1">
        <w:t>O</w:t>
      </w:r>
      <w:r w:rsidRPr="00CB7603">
        <w:t xml:space="preserve"> </w:t>
      </w:r>
      <w:r>
        <w:t>will</w:t>
      </w:r>
      <w:r w:rsidRPr="00CB7603">
        <w:t xml:space="preserve"> be reviewed annually</w:t>
      </w:r>
      <w:r>
        <w:t xml:space="preserve">. </w:t>
      </w:r>
    </w:p>
    <w:p w14:paraId="3FA0FE41" w14:textId="77777777" w:rsidR="00FA5AA6" w:rsidRPr="00EF1965" w:rsidRDefault="00FA5AA6" w:rsidP="00FA5AA6">
      <w:pPr>
        <w:rPr>
          <w:rFonts w:ascii="Arial" w:hAnsi="Arial" w:cs="Arial"/>
        </w:rPr>
      </w:pPr>
    </w:p>
    <w:p w14:paraId="1E46E612" w14:textId="77777777" w:rsidR="00FA5AA6" w:rsidRDefault="00FA5AA6" w:rsidP="00FA5AA6">
      <w:pPr>
        <w:rPr>
          <w:rFonts w:ascii="Arial" w:hAnsi="Arial" w:cs="Arial"/>
        </w:rPr>
      </w:pPr>
    </w:p>
    <w:p w14:paraId="20F50DF1" w14:textId="70F2AA28" w:rsidR="00FA5AA6" w:rsidRPr="00FE2B0D" w:rsidRDefault="00FA5AA6" w:rsidP="00FA5AA6">
      <w:pPr>
        <w:rPr>
          <w:rFonts w:ascii="Arial" w:hAnsi="Arial" w:cs="Arial"/>
        </w:rPr>
      </w:pPr>
      <w:r w:rsidRPr="00EF1965">
        <w:rPr>
          <w:rFonts w:ascii="Arial" w:hAnsi="Arial" w:cs="Arial"/>
        </w:rPr>
        <w:t xml:space="preserve">Date: </w:t>
      </w:r>
      <w:r>
        <w:rPr>
          <w:rFonts w:ascii="Arial" w:hAnsi="Arial" w:cs="Arial"/>
        </w:rPr>
        <w:t xml:space="preserve"> </w:t>
      </w:r>
      <w:r w:rsidR="002D1BC3">
        <w:rPr>
          <w:rFonts w:ascii="Arial" w:hAnsi="Arial" w:cs="Arial"/>
        </w:rPr>
        <w:t xml:space="preserve"> </w:t>
      </w:r>
      <w:r w:rsidR="00DE6719">
        <w:rPr>
          <w:rFonts w:ascii="Arial" w:hAnsi="Arial" w:cs="Arial"/>
        </w:rPr>
        <w:t xml:space="preserve"> </w:t>
      </w:r>
      <w:r w:rsidR="009A345F">
        <w:rPr>
          <w:rFonts w:ascii="Arial" w:hAnsi="Arial" w:cs="Arial"/>
        </w:rPr>
        <w:t>March 2025</w:t>
      </w:r>
    </w:p>
    <w:p w14:paraId="039560D0" w14:textId="6DF87491" w:rsidR="004C5193" w:rsidRDefault="004C5193" w:rsidP="00E73AB1">
      <w:pPr>
        <w:pStyle w:val="Paragraphnonumbers"/>
        <w:spacing w:line="240" w:lineRule="auto"/>
      </w:pPr>
    </w:p>
    <w:p w14:paraId="3BF1CD33" w14:textId="09605B77" w:rsidR="008559AF" w:rsidRDefault="008559AF">
      <w:pPr>
        <w:rPr>
          <w:rFonts w:ascii="Arial" w:hAnsi="Arial"/>
          <w:b/>
          <w:bCs/>
          <w:kern w:val="32"/>
          <w:sz w:val="28"/>
          <w:szCs w:val="32"/>
        </w:rPr>
      </w:pPr>
      <w:r>
        <w:br w:type="page"/>
      </w:r>
    </w:p>
    <w:p w14:paraId="419DA93F" w14:textId="293D9E62" w:rsidR="00447107" w:rsidRDefault="00447107" w:rsidP="00447107">
      <w:pPr>
        <w:pStyle w:val="Heading1"/>
      </w:pPr>
      <w:bookmarkStart w:id="140" w:name="_Toc175737857"/>
      <w:r>
        <w:t>Appendix 1</w:t>
      </w:r>
      <w:bookmarkEnd w:id="140"/>
    </w:p>
    <w:p w14:paraId="36C643F3" w14:textId="77777777" w:rsidR="00447107" w:rsidRPr="00FF179B" w:rsidRDefault="00447107" w:rsidP="00406BCF">
      <w:pPr>
        <w:pStyle w:val="Paragraphnonumbers"/>
        <w:spacing w:before="4680" w:after="120"/>
        <w:rPr>
          <w:b/>
          <w:color w:val="00506A"/>
          <w:sz w:val="80"/>
          <w:szCs w:val="80"/>
        </w:rPr>
      </w:pPr>
      <w:r w:rsidRPr="00FF179B">
        <w:rPr>
          <w:b/>
          <w:color w:val="00506A"/>
          <w:sz w:val="80"/>
          <w:szCs w:val="80"/>
        </w:rPr>
        <w:t>Reservation of Powers to the Board</w:t>
      </w:r>
    </w:p>
    <w:p w14:paraId="1E775E79" w14:textId="77777777" w:rsidR="00447107" w:rsidRDefault="00447107">
      <w:r>
        <w:br w:type="page"/>
      </w:r>
    </w:p>
    <w:p w14:paraId="7D2ABE6F" w14:textId="77777777" w:rsidR="00447107" w:rsidRDefault="00447107" w:rsidP="00447107">
      <w:pPr>
        <w:pStyle w:val="Heading1"/>
      </w:pPr>
      <w:bookmarkStart w:id="141" w:name="_Toc175737858"/>
      <w:r>
        <w:t>Introduction</w:t>
      </w:r>
      <w:bookmarkEnd w:id="141"/>
    </w:p>
    <w:p w14:paraId="6BD89977" w14:textId="12EDE6AB" w:rsidR="00CA34B0" w:rsidRPr="00F16C1C" w:rsidDel="0071323D" w:rsidRDefault="00447107" w:rsidP="00CA34B0">
      <w:pPr>
        <w:pStyle w:val="Paragraphnonumbers"/>
        <w:numPr>
          <w:ilvl w:val="3"/>
          <w:numId w:val="20"/>
        </w:numPr>
        <w:spacing w:line="240" w:lineRule="auto"/>
        <w:ind w:left="567" w:hanging="567"/>
        <w:rPr>
          <w:lang w:eastAsia="en-US"/>
        </w:rPr>
      </w:pPr>
      <w:r w:rsidRPr="00F16C1C">
        <w:rPr>
          <w:lang w:eastAsia="en-US"/>
        </w:rPr>
        <w:t>Th</w:t>
      </w:r>
      <w:r>
        <w:rPr>
          <w:lang w:eastAsia="en-US"/>
        </w:rPr>
        <w:t>is</w:t>
      </w:r>
      <w:r w:rsidRPr="00F16C1C">
        <w:rPr>
          <w:lang w:eastAsia="en-US"/>
        </w:rPr>
        <w:t xml:space="preserve"> </w:t>
      </w:r>
      <w:r>
        <w:rPr>
          <w:lang w:eastAsia="en-US"/>
        </w:rPr>
        <w:t>section of S</w:t>
      </w:r>
      <w:r w:rsidR="008131BE">
        <w:rPr>
          <w:lang w:eastAsia="en-US"/>
        </w:rPr>
        <w:t>O</w:t>
      </w:r>
      <w:r>
        <w:rPr>
          <w:lang w:eastAsia="en-US"/>
        </w:rPr>
        <w:t xml:space="preserve"> sets out</w:t>
      </w:r>
      <w:r w:rsidRPr="00F16C1C">
        <w:rPr>
          <w:lang w:eastAsia="en-US"/>
        </w:rPr>
        <w:t xml:space="preserve"> those powers that are reserved to the </w:t>
      </w:r>
      <w:r>
        <w:rPr>
          <w:lang w:eastAsia="en-US"/>
        </w:rPr>
        <w:t>b</w:t>
      </w:r>
      <w:r w:rsidRPr="00F16C1C">
        <w:rPr>
          <w:lang w:eastAsia="en-US"/>
        </w:rPr>
        <w:t>oard</w:t>
      </w:r>
      <w:r w:rsidR="00CA34B0">
        <w:rPr>
          <w:lang w:eastAsia="en-US"/>
        </w:rPr>
        <w:t>.</w:t>
      </w:r>
    </w:p>
    <w:p w14:paraId="7C5073B5" w14:textId="5C8A436D" w:rsidR="00447107" w:rsidRDefault="00447107" w:rsidP="00447107">
      <w:pPr>
        <w:pStyle w:val="Paragraphnonumbers"/>
        <w:numPr>
          <w:ilvl w:val="3"/>
          <w:numId w:val="20"/>
        </w:numPr>
        <w:spacing w:line="240" w:lineRule="auto"/>
        <w:ind w:left="567" w:hanging="567"/>
      </w:pPr>
      <w:r w:rsidRPr="00F16C1C">
        <w:rPr>
          <w:lang w:eastAsia="en-US"/>
        </w:rPr>
        <w:t>Those functions</w:t>
      </w:r>
      <w:r w:rsidR="0071323D">
        <w:rPr>
          <w:lang w:eastAsia="en-US"/>
        </w:rPr>
        <w:t xml:space="preserve"> and decisions</w:t>
      </w:r>
      <w:r>
        <w:rPr>
          <w:lang w:eastAsia="en-US"/>
        </w:rPr>
        <w:t xml:space="preserve"> </w:t>
      </w:r>
      <w:r w:rsidRPr="00F16C1C">
        <w:rPr>
          <w:lang w:eastAsia="en-US"/>
        </w:rPr>
        <w:t xml:space="preserve">which have not been reserved </w:t>
      </w:r>
      <w:r w:rsidR="0071323D">
        <w:rPr>
          <w:lang w:eastAsia="en-US"/>
        </w:rPr>
        <w:t>for</w:t>
      </w:r>
      <w:r w:rsidR="0071323D" w:rsidRPr="00F16C1C">
        <w:rPr>
          <w:lang w:eastAsia="en-US"/>
        </w:rPr>
        <w:t xml:space="preserve"> </w:t>
      </w:r>
      <w:r w:rsidRPr="00F16C1C">
        <w:rPr>
          <w:lang w:eastAsia="en-US"/>
        </w:rPr>
        <w:t xml:space="preserve">the </w:t>
      </w:r>
      <w:r>
        <w:rPr>
          <w:lang w:eastAsia="en-US"/>
        </w:rPr>
        <w:t>b</w:t>
      </w:r>
      <w:r w:rsidRPr="00F16C1C">
        <w:rPr>
          <w:lang w:eastAsia="en-US"/>
        </w:rPr>
        <w:t>oard or delegated to committee</w:t>
      </w:r>
      <w:r w:rsidR="0071323D">
        <w:rPr>
          <w:lang w:eastAsia="en-US"/>
        </w:rPr>
        <w:t>,</w:t>
      </w:r>
      <w:r w:rsidRPr="00F16C1C">
        <w:rPr>
          <w:lang w:eastAsia="en-US"/>
        </w:rPr>
        <w:t xml:space="preserve"> sub-committee</w:t>
      </w:r>
      <w:r w:rsidR="0071323D">
        <w:rPr>
          <w:lang w:eastAsia="en-US"/>
        </w:rPr>
        <w:t>,</w:t>
      </w:r>
      <w:r w:rsidRPr="00F16C1C">
        <w:rPr>
          <w:lang w:eastAsia="en-US"/>
        </w:rPr>
        <w:t xml:space="preserve"> or joint-committee shall be exercised on behalf of </w:t>
      </w:r>
      <w:r>
        <w:rPr>
          <w:lang w:eastAsia="en-US"/>
        </w:rPr>
        <w:t xml:space="preserve">NICE </w:t>
      </w:r>
      <w:r w:rsidRPr="00F16C1C">
        <w:rPr>
          <w:lang w:eastAsia="en-US"/>
        </w:rPr>
        <w:t xml:space="preserve">by the </w:t>
      </w:r>
      <w:r>
        <w:rPr>
          <w:lang w:eastAsia="en-US"/>
        </w:rPr>
        <w:t>c</w:t>
      </w:r>
      <w:r w:rsidRPr="00F16C1C">
        <w:rPr>
          <w:lang w:eastAsia="en-US"/>
        </w:rPr>
        <w:t xml:space="preserve">hief </w:t>
      </w:r>
      <w:r>
        <w:rPr>
          <w:lang w:eastAsia="en-US"/>
        </w:rPr>
        <w:t>e</w:t>
      </w:r>
      <w:r w:rsidRPr="00F16C1C">
        <w:rPr>
          <w:lang w:eastAsia="en-US"/>
        </w:rPr>
        <w:t xml:space="preserve">xecutive. The </w:t>
      </w:r>
      <w:r>
        <w:rPr>
          <w:lang w:eastAsia="en-US"/>
        </w:rPr>
        <w:t>c</w:t>
      </w:r>
      <w:r w:rsidRPr="00F16C1C">
        <w:rPr>
          <w:lang w:eastAsia="en-US"/>
        </w:rPr>
        <w:t xml:space="preserve">hief </w:t>
      </w:r>
      <w:r>
        <w:rPr>
          <w:lang w:eastAsia="en-US"/>
        </w:rPr>
        <w:t>e</w:t>
      </w:r>
      <w:r w:rsidRPr="00F16C1C">
        <w:rPr>
          <w:lang w:eastAsia="en-US"/>
        </w:rPr>
        <w:t xml:space="preserve">xecutive shall determine which functions </w:t>
      </w:r>
      <w:r>
        <w:rPr>
          <w:lang w:eastAsia="en-US"/>
        </w:rPr>
        <w:t xml:space="preserve">they </w:t>
      </w:r>
      <w:r w:rsidRPr="00F16C1C">
        <w:rPr>
          <w:lang w:eastAsia="en-US"/>
        </w:rPr>
        <w:t xml:space="preserve">will perform personally and shall nominate officers to undertake the remaining functions for which </w:t>
      </w:r>
      <w:r w:rsidR="0071323D">
        <w:rPr>
          <w:lang w:eastAsia="en-US"/>
        </w:rPr>
        <w:t xml:space="preserve">they </w:t>
      </w:r>
      <w:r w:rsidRPr="00F16C1C">
        <w:rPr>
          <w:lang w:eastAsia="en-US"/>
        </w:rPr>
        <w:t>will still retain accountability to</w:t>
      </w:r>
      <w:r w:rsidR="00D319F9">
        <w:rPr>
          <w:lang w:eastAsia="en-US"/>
        </w:rPr>
        <w:t xml:space="preserve"> the board</w:t>
      </w:r>
      <w:r>
        <w:rPr>
          <w:lang w:eastAsia="en-US"/>
        </w:rPr>
        <w:t>.</w:t>
      </w:r>
    </w:p>
    <w:p w14:paraId="3573D8A5" w14:textId="6ED9151F" w:rsidR="00447107" w:rsidRDefault="00447107" w:rsidP="00447107">
      <w:pPr>
        <w:pStyle w:val="Paragraphnonumbers"/>
        <w:numPr>
          <w:ilvl w:val="3"/>
          <w:numId w:val="20"/>
        </w:numPr>
        <w:spacing w:line="240" w:lineRule="auto"/>
        <w:ind w:left="567" w:hanging="567"/>
      </w:pPr>
      <w:r w:rsidRPr="00F16C1C">
        <w:rPr>
          <w:lang w:eastAsia="en-US"/>
        </w:rPr>
        <w:t xml:space="preserve">The </w:t>
      </w:r>
      <w:r>
        <w:rPr>
          <w:lang w:eastAsia="en-US"/>
        </w:rPr>
        <w:t>c</w:t>
      </w:r>
      <w:r w:rsidRPr="00F16C1C">
        <w:rPr>
          <w:lang w:eastAsia="en-US"/>
        </w:rPr>
        <w:t xml:space="preserve">hief </w:t>
      </w:r>
      <w:r>
        <w:rPr>
          <w:lang w:eastAsia="en-US"/>
        </w:rPr>
        <w:t>e</w:t>
      </w:r>
      <w:r w:rsidRPr="00F16C1C">
        <w:rPr>
          <w:lang w:eastAsia="en-US"/>
        </w:rPr>
        <w:t xml:space="preserve">xecutive shall prepare a </w:t>
      </w:r>
      <w:r>
        <w:rPr>
          <w:lang w:eastAsia="en-US"/>
        </w:rPr>
        <w:t>s</w:t>
      </w:r>
      <w:r w:rsidRPr="00F16C1C">
        <w:rPr>
          <w:lang w:eastAsia="en-US"/>
        </w:rPr>
        <w:t xml:space="preserve">cheme of </w:t>
      </w:r>
      <w:r>
        <w:rPr>
          <w:lang w:eastAsia="en-US"/>
        </w:rPr>
        <w:t>d</w:t>
      </w:r>
      <w:r w:rsidRPr="00F16C1C">
        <w:rPr>
          <w:lang w:eastAsia="en-US"/>
        </w:rPr>
        <w:t xml:space="preserve">elegation identifying </w:t>
      </w:r>
      <w:r>
        <w:rPr>
          <w:lang w:eastAsia="en-US"/>
        </w:rPr>
        <w:t xml:space="preserve">their </w:t>
      </w:r>
      <w:r w:rsidRPr="00F16C1C">
        <w:rPr>
          <w:lang w:eastAsia="en-US"/>
        </w:rPr>
        <w:t xml:space="preserve">proposals which shall be considered and approved by the </w:t>
      </w:r>
      <w:r>
        <w:rPr>
          <w:lang w:eastAsia="en-US"/>
        </w:rPr>
        <w:t>b</w:t>
      </w:r>
      <w:r w:rsidRPr="00F16C1C">
        <w:rPr>
          <w:lang w:eastAsia="en-US"/>
        </w:rPr>
        <w:t xml:space="preserve">oard, subject to any amendments agreed during the discussion. The </w:t>
      </w:r>
      <w:r>
        <w:rPr>
          <w:lang w:eastAsia="en-US"/>
        </w:rPr>
        <w:t>c</w:t>
      </w:r>
      <w:r w:rsidRPr="00F16C1C">
        <w:rPr>
          <w:lang w:eastAsia="en-US"/>
        </w:rPr>
        <w:t xml:space="preserve">hief </w:t>
      </w:r>
      <w:r>
        <w:rPr>
          <w:lang w:eastAsia="en-US"/>
        </w:rPr>
        <w:t>e</w:t>
      </w:r>
      <w:r w:rsidRPr="00F16C1C">
        <w:rPr>
          <w:lang w:eastAsia="en-US"/>
        </w:rPr>
        <w:t xml:space="preserve">xecutive may periodically propose amendments to the </w:t>
      </w:r>
      <w:r>
        <w:rPr>
          <w:lang w:eastAsia="en-US"/>
        </w:rPr>
        <w:t>s</w:t>
      </w:r>
      <w:r w:rsidRPr="00F16C1C">
        <w:rPr>
          <w:lang w:eastAsia="en-US"/>
        </w:rPr>
        <w:t xml:space="preserve">cheme of </w:t>
      </w:r>
      <w:r>
        <w:rPr>
          <w:lang w:eastAsia="en-US"/>
        </w:rPr>
        <w:t>d</w:t>
      </w:r>
      <w:r w:rsidRPr="00F16C1C">
        <w:rPr>
          <w:lang w:eastAsia="en-US"/>
        </w:rPr>
        <w:t xml:space="preserve">elegation which shall be considered and approved by the </w:t>
      </w:r>
      <w:r>
        <w:rPr>
          <w:lang w:eastAsia="en-US"/>
        </w:rPr>
        <w:t>b</w:t>
      </w:r>
      <w:r w:rsidRPr="00F16C1C">
        <w:rPr>
          <w:lang w:eastAsia="en-US"/>
        </w:rPr>
        <w:t>oard as indicated above</w:t>
      </w:r>
      <w:r>
        <w:rPr>
          <w:lang w:eastAsia="en-US"/>
        </w:rPr>
        <w:t>.</w:t>
      </w:r>
    </w:p>
    <w:p w14:paraId="384B0F61" w14:textId="5A2CCEEC" w:rsidR="00447107" w:rsidRDefault="00447107" w:rsidP="00447107">
      <w:pPr>
        <w:pStyle w:val="Paragraphnonumbers"/>
        <w:numPr>
          <w:ilvl w:val="3"/>
          <w:numId w:val="20"/>
        </w:numPr>
        <w:spacing w:line="240" w:lineRule="auto"/>
        <w:ind w:left="567" w:hanging="567"/>
      </w:pPr>
      <w:r w:rsidRPr="00F16C1C">
        <w:rPr>
          <w:lang w:eastAsia="en-US"/>
        </w:rPr>
        <w:t xml:space="preserve">Nothing in the </w:t>
      </w:r>
      <w:r>
        <w:rPr>
          <w:lang w:eastAsia="en-US"/>
        </w:rPr>
        <w:t>s</w:t>
      </w:r>
      <w:r w:rsidRPr="00F16C1C">
        <w:rPr>
          <w:lang w:eastAsia="en-US"/>
        </w:rPr>
        <w:t xml:space="preserve">cheme of </w:t>
      </w:r>
      <w:r>
        <w:rPr>
          <w:lang w:eastAsia="en-US"/>
        </w:rPr>
        <w:t>d</w:t>
      </w:r>
      <w:r w:rsidRPr="00F16C1C">
        <w:rPr>
          <w:lang w:eastAsia="en-US"/>
        </w:rPr>
        <w:t xml:space="preserve">elegation shall impair the discharge of the direct accountability to </w:t>
      </w:r>
      <w:r>
        <w:rPr>
          <w:lang w:eastAsia="en-US"/>
        </w:rPr>
        <w:t xml:space="preserve">NICE </w:t>
      </w:r>
      <w:r w:rsidRPr="00F16C1C">
        <w:rPr>
          <w:lang w:eastAsia="en-US"/>
        </w:rPr>
        <w:t>of the</w:t>
      </w:r>
      <w:r>
        <w:rPr>
          <w:lang w:eastAsia="en-US"/>
        </w:rPr>
        <w:t xml:space="preserve"> </w:t>
      </w:r>
      <w:r w:rsidR="00D319F9">
        <w:rPr>
          <w:lang w:eastAsia="en-US"/>
        </w:rPr>
        <w:t xml:space="preserve">director of </w:t>
      </w:r>
      <w:r>
        <w:rPr>
          <w:lang w:eastAsia="en-US"/>
        </w:rPr>
        <w:t>finance</w:t>
      </w:r>
      <w:r w:rsidRPr="00F16C1C">
        <w:rPr>
          <w:lang w:eastAsia="en-US"/>
        </w:rPr>
        <w:t xml:space="preserve"> to provide information and advise the </w:t>
      </w:r>
      <w:r>
        <w:rPr>
          <w:lang w:eastAsia="en-US"/>
        </w:rPr>
        <w:t>b</w:t>
      </w:r>
      <w:r w:rsidRPr="00F16C1C">
        <w:rPr>
          <w:lang w:eastAsia="en-US"/>
        </w:rPr>
        <w:t xml:space="preserve">oard on financial matters in accordance with statutory requirements. Outside these statutory requirements, the role of the </w:t>
      </w:r>
      <w:r w:rsidR="00D319F9">
        <w:rPr>
          <w:lang w:eastAsia="en-US"/>
        </w:rPr>
        <w:t xml:space="preserve">director of </w:t>
      </w:r>
      <w:r>
        <w:rPr>
          <w:lang w:eastAsia="en-US"/>
        </w:rPr>
        <w:t>finance</w:t>
      </w:r>
      <w:r w:rsidRPr="00F16C1C">
        <w:rPr>
          <w:lang w:eastAsia="en-US"/>
        </w:rPr>
        <w:t xml:space="preserve"> shall be accountable to the </w:t>
      </w:r>
      <w:r>
        <w:rPr>
          <w:lang w:eastAsia="en-US"/>
        </w:rPr>
        <w:t>c</w:t>
      </w:r>
      <w:r w:rsidRPr="00F16C1C">
        <w:rPr>
          <w:lang w:eastAsia="en-US"/>
        </w:rPr>
        <w:t xml:space="preserve">hief </w:t>
      </w:r>
      <w:r>
        <w:rPr>
          <w:lang w:eastAsia="en-US"/>
        </w:rPr>
        <w:t>e</w:t>
      </w:r>
      <w:r w:rsidRPr="00F16C1C">
        <w:rPr>
          <w:lang w:eastAsia="en-US"/>
        </w:rPr>
        <w:t>xecutive for operational matters</w:t>
      </w:r>
      <w:r>
        <w:rPr>
          <w:lang w:eastAsia="en-US"/>
        </w:rPr>
        <w:t>.</w:t>
      </w:r>
    </w:p>
    <w:p w14:paraId="65B22C8F" w14:textId="5B5724F4" w:rsidR="000B6676" w:rsidRDefault="000B6676" w:rsidP="00447107">
      <w:pPr>
        <w:pStyle w:val="Paragraphnonumbers"/>
        <w:numPr>
          <w:ilvl w:val="3"/>
          <w:numId w:val="20"/>
        </w:numPr>
        <w:spacing w:line="240" w:lineRule="auto"/>
        <w:ind w:left="567" w:hanging="567"/>
      </w:pPr>
      <w:r>
        <w:rPr>
          <w:lang w:eastAsia="en-US"/>
        </w:rPr>
        <w:t>All powers delegated by the board can be reassumed should the need arise.</w:t>
      </w:r>
    </w:p>
    <w:p w14:paraId="227EC6B1" w14:textId="77777777" w:rsidR="00447107" w:rsidRDefault="00447107" w:rsidP="00447107">
      <w:pPr>
        <w:pStyle w:val="Paragraphnonumbers"/>
        <w:numPr>
          <w:ilvl w:val="3"/>
          <w:numId w:val="20"/>
        </w:numPr>
        <w:spacing w:line="240" w:lineRule="auto"/>
        <w:ind w:left="567" w:hanging="567"/>
      </w:pPr>
      <w:r w:rsidRPr="00F16C1C">
        <w:rPr>
          <w:lang w:eastAsia="en-US"/>
        </w:rPr>
        <w:t xml:space="preserve">Powers are delegated to officers on the understanding that they would not exercise delegated powers in a matter which in their understanding was likely to be a cause for public concern or which might have an effect on the reputation of </w:t>
      </w:r>
      <w:r>
        <w:rPr>
          <w:lang w:eastAsia="en-US"/>
        </w:rPr>
        <w:t>NICE.</w:t>
      </w:r>
    </w:p>
    <w:p w14:paraId="61F07C4F" w14:textId="3E294C67" w:rsidR="00C57B23" w:rsidRPr="00C60363" w:rsidRDefault="00C57B23" w:rsidP="00C57B23">
      <w:pPr>
        <w:pStyle w:val="Heading1"/>
        <w:rPr>
          <w:lang w:eastAsia="en-US"/>
        </w:rPr>
      </w:pPr>
      <w:bookmarkStart w:id="142" w:name="_Toc10726753"/>
      <w:bookmarkStart w:id="143" w:name="_Toc175737859"/>
      <w:r w:rsidRPr="00C60363">
        <w:rPr>
          <w:lang w:eastAsia="en-US"/>
        </w:rPr>
        <w:t>R</w:t>
      </w:r>
      <w:r>
        <w:rPr>
          <w:lang w:eastAsia="en-US"/>
        </w:rPr>
        <w:t>eservation</w:t>
      </w:r>
      <w:r w:rsidRPr="00C60363">
        <w:rPr>
          <w:lang w:eastAsia="en-US"/>
        </w:rPr>
        <w:t xml:space="preserve"> </w:t>
      </w:r>
      <w:r>
        <w:rPr>
          <w:lang w:eastAsia="en-US"/>
        </w:rPr>
        <w:t>of</w:t>
      </w:r>
      <w:r w:rsidRPr="00C60363">
        <w:rPr>
          <w:lang w:eastAsia="en-US"/>
        </w:rPr>
        <w:t xml:space="preserve"> P</w:t>
      </w:r>
      <w:r>
        <w:rPr>
          <w:lang w:eastAsia="en-US"/>
        </w:rPr>
        <w:t>owers</w:t>
      </w:r>
      <w:r w:rsidRPr="00C60363">
        <w:rPr>
          <w:lang w:eastAsia="en-US"/>
        </w:rPr>
        <w:t xml:space="preserve"> </w:t>
      </w:r>
      <w:r>
        <w:rPr>
          <w:lang w:eastAsia="en-US"/>
        </w:rPr>
        <w:t>to</w:t>
      </w:r>
      <w:r w:rsidRPr="00C60363">
        <w:rPr>
          <w:lang w:eastAsia="en-US"/>
        </w:rPr>
        <w:t xml:space="preserve"> </w:t>
      </w:r>
      <w:r>
        <w:rPr>
          <w:lang w:eastAsia="en-US"/>
        </w:rPr>
        <w:t xml:space="preserve">the </w:t>
      </w:r>
      <w:r w:rsidRPr="00C60363">
        <w:rPr>
          <w:lang w:eastAsia="en-US"/>
        </w:rPr>
        <w:t>B</w:t>
      </w:r>
      <w:r>
        <w:rPr>
          <w:lang w:eastAsia="en-US"/>
        </w:rPr>
        <w:t>oard</w:t>
      </w:r>
      <w:bookmarkEnd w:id="142"/>
      <w:bookmarkEnd w:id="143"/>
    </w:p>
    <w:p w14:paraId="3823AA84" w14:textId="7605CD24" w:rsidR="00C57B23" w:rsidRPr="00C60363" w:rsidRDefault="00C57B23" w:rsidP="00C57B23">
      <w:pPr>
        <w:pStyle w:val="Heading2"/>
        <w:spacing w:after="240"/>
        <w:rPr>
          <w:i w:val="0"/>
          <w:iCs w:val="0"/>
          <w:lang w:eastAsia="en-US"/>
        </w:rPr>
      </w:pPr>
      <w:bookmarkStart w:id="144" w:name="_Toc10726754"/>
      <w:bookmarkStart w:id="145" w:name="_Toc175737860"/>
      <w:r w:rsidRPr="00C60363">
        <w:rPr>
          <w:i w:val="0"/>
          <w:iCs w:val="0"/>
          <w:lang w:eastAsia="en-US"/>
        </w:rPr>
        <w:t>General enabling provision</w:t>
      </w:r>
      <w:bookmarkEnd w:id="144"/>
      <w:bookmarkEnd w:id="145"/>
    </w:p>
    <w:p w14:paraId="40D6960B" w14:textId="24437540" w:rsidR="00447107" w:rsidRDefault="00C57B23" w:rsidP="00447107">
      <w:pPr>
        <w:pStyle w:val="Paragraphnonumbers"/>
        <w:numPr>
          <w:ilvl w:val="3"/>
          <w:numId w:val="20"/>
        </w:numPr>
        <w:spacing w:line="240" w:lineRule="auto"/>
        <w:ind w:left="567" w:hanging="567"/>
      </w:pPr>
      <w:r w:rsidRPr="00F16C1C">
        <w:rPr>
          <w:lang w:eastAsia="en-US"/>
        </w:rPr>
        <w:t xml:space="preserve">The </w:t>
      </w:r>
      <w:r>
        <w:rPr>
          <w:lang w:eastAsia="en-US"/>
        </w:rPr>
        <w:t>b</w:t>
      </w:r>
      <w:r w:rsidRPr="00F16C1C">
        <w:rPr>
          <w:lang w:eastAsia="en-US"/>
        </w:rPr>
        <w:t>oard may determine any matter it wishes in full session within its statutory powers</w:t>
      </w:r>
      <w:r>
        <w:rPr>
          <w:lang w:eastAsia="en-US"/>
        </w:rPr>
        <w:t>.</w:t>
      </w:r>
    </w:p>
    <w:p w14:paraId="29D2377B" w14:textId="77777777" w:rsidR="001A63F1" w:rsidRPr="00C60363" w:rsidRDefault="001A63F1" w:rsidP="001A63F1">
      <w:pPr>
        <w:pStyle w:val="Heading2"/>
        <w:spacing w:after="240"/>
        <w:rPr>
          <w:i w:val="0"/>
          <w:iCs w:val="0"/>
          <w:lang w:eastAsia="en-US"/>
        </w:rPr>
      </w:pPr>
      <w:bookmarkStart w:id="146" w:name="_Toc10726755"/>
      <w:bookmarkStart w:id="147" w:name="_Toc175737861"/>
      <w:r w:rsidRPr="00C60363">
        <w:rPr>
          <w:i w:val="0"/>
          <w:iCs w:val="0"/>
          <w:lang w:eastAsia="en-US"/>
        </w:rPr>
        <w:t>Regulation and control</w:t>
      </w:r>
      <w:bookmarkEnd w:id="146"/>
      <w:bookmarkEnd w:id="147"/>
    </w:p>
    <w:p w14:paraId="35B301F3" w14:textId="4348BEFA" w:rsidR="001A63F1" w:rsidRDefault="001A63F1" w:rsidP="00447107">
      <w:pPr>
        <w:pStyle w:val="Paragraphnonumbers"/>
        <w:numPr>
          <w:ilvl w:val="3"/>
          <w:numId w:val="20"/>
        </w:numPr>
        <w:spacing w:line="240" w:lineRule="auto"/>
        <w:ind w:left="567" w:hanging="567"/>
      </w:pPr>
      <w:r w:rsidRPr="00F16C1C">
        <w:rPr>
          <w:lang w:eastAsia="en-US"/>
        </w:rPr>
        <w:t xml:space="preserve">Approval of </w:t>
      </w:r>
      <w:r w:rsidR="00D319F9">
        <w:rPr>
          <w:lang w:eastAsia="en-US"/>
        </w:rPr>
        <w:t>S</w:t>
      </w:r>
      <w:r w:rsidR="00062A08">
        <w:rPr>
          <w:lang w:eastAsia="en-US"/>
        </w:rPr>
        <w:t>O</w:t>
      </w:r>
      <w:r w:rsidRPr="00F16C1C">
        <w:rPr>
          <w:lang w:eastAsia="en-US"/>
        </w:rPr>
        <w:t xml:space="preserve">, a schedule of matters reserved to the </w:t>
      </w:r>
      <w:r>
        <w:rPr>
          <w:lang w:eastAsia="en-US"/>
        </w:rPr>
        <w:t>b</w:t>
      </w:r>
      <w:r w:rsidRPr="00F16C1C">
        <w:rPr>
          <w:lang w:eastAsia="en-US"/>
        </w:rPr>
        <w:t xml:space="preserve">oard and </w:t>
      </w:r>
      <w:r w:rsidR="00892D78">
        <w:rPr>
          <w:lang w:eastAsia="en-US"/>
        </w:rPr>
        <w:t>SFI</w:t>
      </w:r>
      <w:r w:rsidR="000D66FE">
        <w:rPr>
          <w:lang w:eastAsia="en-US"/>
        </w:rPr>
        <w:t xml:space="preserve"> </w:t>
      </w:r>
      <w:r w:rsidRPr="00F16C1C">
        <w:rPr>
          <w:lang w:eastAsia="en-US"/>
        </w:rPr>
        <w:t xml:space="preserve">for the regulation of its </w:t>
      </w:r>
      <w:r w:rsidR="000D66FE">
        <w:rPr>
          <w:lang w:eastAsia="en-US"/>
        </w:rPr>
        <w:t xml:space="preserve">proceedings </w:t>
      </w:r>
      <w:r w:rsidRPr="00F16C1C">
        <w:rPr>
          <w:lang w:eastAsia="en-US"/>
        </w:rPr>
        <w:t>and business</w:t>
      </w:r>
      <w:r>
        <w:rPr>
          <w:lang w:eastAsia="en-US"/>
        </w:rPr>
        <w:t>.</w:t>
      </w:r>
    </w:p>
    <w:p w14:paraId="06223147" w14:textId="528BE6D1" w:rsidR="001A63F1" w:rsidRDefault="001A63F1" w:rsidP="00447107">
      <w:pPr>
        <w:pStyle w:val="Paragraphnonumbers"/>
        <w:numPr>
          <w:ilvl w:val="3"/>
          <w:numId w:val="20"/>
        </w:numPr>
        <w:spacing w:line="240" w:lineRule="auto"/>
        <w:ind w:left="567" w:hanging="567"/>
      </w:pPr>
      <w:r w:rsidRPr="00A83B77">
        <w:rPr>
          <w:lang w:eastAsia="en-US"/>
        </w:rPr>
        <w:t xml:space="preserve">Requiring and receiving a declaration at </w:t>
      </w:r>
      <w:r>
        <w:rPr>
          <w:lang w:eastAsia="en-US"/>
        </w:rPr>
        <w:t>b</w:t>
      </w:r>
      <w:r w:rsidRPr="00560DD3">
        <w:rPr>
          <w:lang w:eastAsia="en-US"/>
        </w:rPr>
        <w:t xml:space="preserve">oard meetings of </w:t>
      </w:r>
      <w:r>
        <w:rPr>
          <w:lang w:eastAsia="en-US"/>
        </w:rPr>
        <w:t>b</w:t>
      </w:r>
      <w:r w:rsidRPr="00560DD3">
        <w:rPr>
          <w:lang w:eastAsia="en-US"/>
        </w:rPr>
        <w:t xml:space="preserve">oard members’ interests which may conflict with those of </w:t>
      </w:r>
      <w:r w:rsidRPr="007C2609">
        <w:rPr>
          <w:lang w:eastAsia="en-US"/>
        </w:rPr>
        <w:t>NICE and determining the extent to which any member may remain involved with the matter under cons</w:t>
      </w:r>
      <w:r w:rsidRPr="00940B70">
        <w:rPr>
          <w:lang w:eastAsia="en-US"/>
        </w:rPr>
        <w:t>ideration</w:t>
      </w:r>
      <w:r>
        <w:rPr>
          <w:lang w:eastAsia="en-US"/>
        </w:rPr>
        <w:t>.</w:t>
      </w:r>
    </w:p>
    <w:p w14:paraId="5C22C84D" w14:textId="303AED2E" w:rsidR="001A63F1" w:rsidRDefault="00B81414" w:rsidP="00447107">
      <w:pPr>
        <w:pStyle w:val="Paragraphnonumbers"/>
        <w:numPr>
          <w:ilvl w:val="3"/>
          <w:numId w:val="20"/>
        </w:numPr>
        <w:spacing w:line="240" w:lineRule="auto"/>
        <w:ind w:left="567" w:hanging="567"/>
      </w:pPr>
      <w:r w:rsidRPr="00F16C1C">
        <w:rPr>
          <w:lang w:eastAsia="en-US"/>
        </w:rPr>
        <w:t xml:space="preserve">Disciplining </w:t>
      </w:r>
      <w:r>
        <w:rPr>
          <w:lang w:eastAsia="en-US"/>
        </w:rPr>
        <w:t>b</w:t>
      </w:r>
      <w:r w:rsidRPr="00F16C1C">
        <w:rPr>
          <w:lang w:eastAsia="en-US"/>
        </w:rPr>
        <w:t>oard members who are in breach of statutory requirements or S</w:t>
      </w:r>
      <w:r w:rsidR="000D14C1">
        <w:rPr>
          <w:lang w:eastAsia="en-US"/>
        </w:rPr>
        <w:t>O</w:t>
      </w:r>
      <w:r w:rsidR="00512575">
        <w:rPr>
          <w:lang w:eastAsia="en-US"/>
        </w:rPr>
        <w:t xml:space="preserve"> </w:t>
      </w:r>
      <w:r w:rsidRPr="00F16C1C">
        <w:rPr>
          <w:lang w:eastAsia="en-US"/>
        </w:rPr>
        <w:t xml:space="preserve">or who are subject to action under </w:t>
      </w:r>
      <w:r>
        <w:rPr>
          <w:lang w:eastAsia="en-US"/>
        </w:rPr>
        <w:t xml:space="preserve">NICE’s </w:t>
      </w:r>
      <w:r w:rsidRPr="00F16C1C">
        <w:rPr>
          <w:lang w:eastAsia="en-US"/>
        </w:rPr>
        <w:t>disciplinary policy and procedures</w:t>
      </w:r>
      <w:r>
        <w:rPr>
          <w:lang w:eastAsia="en-US"/>
        </w:rPr>
        <w:t>.</w:t>
      </w:r>
    </w:p>
    <w:p w14:paraId="78D0B3AF" w14:textId="5CF77F50" w:rsidR="00B81414" w:rsidRDefault="00B81414" w:rsidP="00447107">
      <w:pPr>
        <w:pStyle w:val="Paragraphnonumbers"/>
        <w:numPr>
          <w:ilvl w:val="3"/>
          <w:numId w:val="20"/>
        </w:numPr>
        <w:spacing w:line="240" w:lineRule="auto"/>
        <w:ind w:left="567" w:hanging="567"/>
      </w:pPr>
      <w:r w:rsidRPr="00F16C1C">
        <w:rPr>
          <w:lang w:eastAsia="en-US"/>
        </w:rPr>
        <w:t xml:space="preserve">Approval of </w:t>
      </w:r>
      <w:r>
        <w:rPr>
          <w:lang w:eastAsia="en-US"/>
        </w:rPr>
        <w:t xml:space="preserve">the high level </w:t>
      </w:r>
      <w:r w:rsidRPr="00F16C1C">
        <w:rPr>
          <w:lang w:eastAsia="en-US"/>
        </w:rPr>
        <w:t xml:space="preserve">organisational structure </w:t>
      </w:r>
      <w:r>
        <w:rPr>
          <w:lang w:eastAsia="en-US"/>
        </w:rPr>
        <w:t xml:space="preserve">of NICE </w:t>
      </w:r>
      <w:r w:rsidRPr="00F16C1C">
        <w:rPr>
          <w:lang w:eastAsia="en-US"/>
        </w:rPr>
        <w:t>and to agree modifications thereto</w:t>
      </w:r>
      <w:r>
        <w:rPr>
          <w:lang w:eastAsia="en-US"/>
        </w:rPr>
        <w:t>.</w:t>
      </w:r>
    </w:p>
    <w:p w14:paraId="1DDBF5B5" w14:textId="750EE886" w:rsidR="00B81414" w:rsidRDefault="00B81414" w:rsidP="00447107">
      <w:pPr>
        <w:pStyle w:val="Paragraphnonumbers"/>
        <w:numPr>
          <w:ilvl w:val="3"/>
          <w:numId w:val="20"/>
        </w:numPr>
        <w:spacing w:line="240" w:lineRule="auto"/>
        <w:ind w:left="567" w:hanging="567"/>
      </w:pPr>
      <w:r w:rsidRPr="00F16C1C">
        <w:rPr>
          <w:lang w:eastAsia="en-US"/>
        </w:rPr>
        <w:t xml:space="preserve">To receive reports from committees which </w:t>
      </w:r>
      <w:r>
        <w:rPr>
          <w:lang w:eastAsia="en-US"/>
        </w:rPr>
        <w:t>NICE</w:t>
      </w:r>
      <w:r w:rsidRPr="00F16C1C">
        <w:rPr>
          <w:lang w:eastAsia="en-US"/>
        </w:rPr>
        <w:t xml:space="preserve"> is required by the </w:t>
      </w:r>
      <w:r w:rsidR="00E90FBC">
        <w:rPr>
          <w:lang w:eastAsia="en-US"/>
        </w:rPr>
        <w:t>S</w:t>
      </w:r>
      <w:r w:rsidRPr="00F16C1C">
        <w:rPr>
          <w:lang w:eastAsia="en-US"/>
        </w:rPr>
        <w:t xml:space="preserve">ecretary of </w:t>
      </w:r>
      <w:r w:rsidR="00E90FBC">
        <w:rPr>
          <w:lang w:eastAsia="en-US"/>
        </w:rPr>
        <w:t>S</w:t>
      </w:r>
      <w:r w:rsidRPr="00F16C1C">
        <w:rPr>
          <w:lang w:eastAsia="en-US"/>
        </w:rPr>
        <w:t>tate or other regulation to establish and to take appropriate action thereon</w:t>
      </w:r>
      <w:r>
        <w:rPr>
          <w:lang w:eastAsia="en-US"/>
        </w:rPr>
        <w:t>.</w:t>
      </w:r>
    </w:p>
    <w:p w14:paraId="563A9206" w14:textId="6F4FCDFE" w:rsidR="00B81414" w:rsidRDefault="00B81414" w:rsidP="00447107">
      <w:pPr>
        <w:pStyle w:val="Paragraphnonumbers"/>
        <w:numPr>
          <w:ilvl w:val="3"/>
          <w:numId w:val="20"/>
        </w:numPr>
        <w:spacing w:line="240" w:lineRule="auto"/>
        <w:ind w:left="567" w:hanging="567"/>
      </w:pPr>
      <w:r w:rsidRPr="00746777">
        <w:rPr>
          <w:lang w:eastAsia="en-US"/>
        </w:rPr>
        <w:t xml:space="preserve">To establish terms of reference and reporting arrangements of all </w:t>
      </w:r>
      <w:r>
        <w:rPr>
          <w:lang w:eastAsia="en-US"/>
        </w:rPr>
        <w:t>board committees, and t</w:t>
      </w:r>
      <w:r w:rsidRPr="00746777">
        <w:rPr>
          <w:lang w:eastAsia="en-US"/>
        </w:rPr>
        <w:t xml:space="preserve">o confirm or not the recommendations of the </w:t>
      </w:r>
      <w:r>
        <w:rPr>
          <w:lang w:eastAsia="en-US"/>
        </w:rPr>
        <w:t>b</w:t>
      </w:r>
      <w:r w:rsidRPr="00746777">
        <w:rPr>
          <w:lang w:eastAsia="en-US"/>
        </w:rPr>
        <w:t xml:space="preserve">oard’s </w:t>
      </w:r>
      <w:r>
        <w:rPr>
          <w:lang w:eastAsia="en-US"/>
        </w:rPr>
        <w:t>c</w:t>
      </w:r>
      <w:r w:rsidRPr="00746777">
        <w:rPr>
          <w:lang w:eastAsia="en-US"/>
        </w:rPr>
        <w:t xml:space="preserve">ommittees where the committees do not have </w:t>
      </w:r>
      <w:r>
        <w:rPr>
          <w:lang w:eastAsia="en-US"/>
        </w:rPr>
        <w:t>decision-making</w:t>
      </w:r>
      <w:r w:rsidRPr="00746777">
        <w:rPr>
          <w:lang w:eastAsia="en-US"/>
        </w:rPr>
        <w:t xml:space="preserve"> powers</w:t>
      </w:r>
      <w:r>
        <w:rPr>
          <w:lang w:eastAsia="en-US"/>
        </w:rPr>
        <w:t>.</w:t>
      </w:r>
    </w:p>
    <w:p w14:paraId="639E87FA" w14:textId="3626A436" w:rsidR="00B81414" w:rsidRDefault="00B81414" w:rsidP="00447107">
      <w:pPr>
        <w:pStyle w:val="Paragraphnonumbers"/>
        <w:numPr>
          <w:ilvl w:val="3"/>
          <w:numId w:val="20"/>
        </w:numPr>
        <w:spacing w:line="240" w:lineRule="auto"/>
        <w:ind w:left="567" w:hanging="567"/>
      </w:pPr>
      <w:r w:rsidRPr="00F16C1C">
        <w:rPr>
          <w:lang w:eastAsia="en-US"/>
        </w:rPr>
        <w:t xml:space="preserve">Ratification of any urgent decisions taken by the </w:t>
      </w:r>
      <w:r>
        <w:rPr>
          <w:lang w:eastAsia="en-US"/>
        </w:rPr>
        <w:t>c</w:t>
      </w:r>
      <w:r w:rsidRPr="00F16C1C">
        <w:rPr>
          <w:lang w:eastAsia="en-US"/>
        </w:rPr>
        <w:t xml:space="preserve">hief </w:t>
      </w:r>
      <w:r>
        <w:rPr>
          <w:lang w:eastAsia="en-US"/>
        </w:rPr>
        <w:t>e</w:t>
      </w:r>
      <w:r w:rsidRPr="00F16C1C">
        <w:rPr>
          <w:lang w:eastAsia="en-US"/>
        </w:rPr>
        <w:t xml:space="preserve">xecutive and </w:t>
      </w:r>
      <w:r>
        <w:rPr>
          <w:lang w:eastAsia="en-US"/>
        </w:rPr>
        <w:t>c</w:t>
      </w:r>
      <w:r w:rsidRPr="00F16C1C">
        <w:rPr>
          <w:lang w:eastAsia="en-US"/>
        </w:rPr>
        <w:t>hair</w:t>
      </w:r>
      <w:r w:rsidR="002E3612">
        <w:rPr>
          <w:lang w:eastAsia="en-US"/>
        </w:rPr>
        <w:t>man</w:t>
      </w:r>
      <w:r w:rsidRPr="00F16C1C">
        <w:rPr>
          <w:lang w:eastAsia="en-US"/>
        </w:rPr>
        <w:t xml:space="preserve"> in accordance </w:t>
      </w:r>
      <w:r w:rsidRPr="00FD3059">
        <w:rPr>
          <w:lang w:eastAsia="en-US"/>
        </w:rPr>
        <w:t>with S</w:t>
      </w:r>
      <w:r w:rsidR="00E55B3E">
        <w:rPr>
          <w:lang w:eastAsia="en-US"/>
        </w:rPr>
        <w:t>O</w:t>
      </w:r>
      <w:r w:rsidRPr="00FD3059">
        <w:rPr>
          <w:lang w:eastAsia="en-US"/>
        </w:rPr>
        <w:t xml:space="preserve"> 12</w:t>
      </w:r>
      <w:r w:rsidR="003879A8">
        <w:rPr>
          <w:lang w:eastAsia="en-US"/>
        </w:rPr>
        <w:t>1</w:t>
      </w:r>
      <w:r w:rsidR="00BF40D5">
        <w:rPr>
          <w:lang w:eastAsia="en-US"/>
        </w:rPr>
        <w:t>.</w:t>
      </w:r>
    </w:p>
    <w:p w14:paraId="2F6C56A0" w14:textId="1212EDD3" w:rsidR="00B81414" w:rsidRDefault="00B81414" w:rsidP="00B81414">
      <w:pPr>
        <w:pStyle w:val="Heading1"/>
      </w:pPr>
      <w:bookmarkStart w:id="148" w:name="_Toc175737862"/>
      <w:r>
        <w:t>Appointments</w:t>
      </w:r>
      <w:bookmarkEnd w:id="148"/>
    </w:p>
    <w:p w14:paraId="7B3A66EE" w14:textId="1608B3DE" w:rsidR="00B81414" w:rsidRPr="00B81414" w:rsidRDefault="00B81414" w:rsidP="00B81414">
      <w:pPr>
        <w:pStyle w:val="Heading2"/>
        <w:rPr>
          <w:i w:val="0"/>
          <w:iCs w:val="0"/>
        </w:rPr>
      </w:pPr>
      <w:bookmarkStart w:id="149" w:name="_Toc175737863"/>
      <w:r>
        <w:rPr>
          <w:i w:val="0"/>
          <w:iCs w:val="0"/>
        </w:rPr>
        <w:t>Full board</w:t>
      </w:r>
      <w:bookmarkEnd w:id="149"/>
    </w:p>
    <w:p w14:paraId="7712E829" w14:textId="3A8F64F7" w:rsidR="00B81414" w:rsidRDefault="00B81414" w:rsidP="00447107">
      <w:pPr>
        <w:pStyle w:val="Paragraphnonumbers"/>
        <w:numPr>
          <w:ilvl w:val="3"/>
          <w:numId w:val="20"/>
        </w:numPr>
        <w:spacing w:line="240" w:lineRule="auto"/>
        <w:ind w:left="567" w:hanging="567"/>
      </w:pPr>
      <w:r w:rsidRPr="00746777">
        <w:rPr>
          <w:lang w:eastAsia="en-US"/>
        </w:rPr>
        <w:t>The establishment and dissolution of committees</w:t>
      </w:r>
      <w:r w:rsidR="000D66FE">
        <w:rPr>
          <w:lang w:eastAsia="en-US"/>
        </w:rPr>
        <w:t xml:space="preserve"> that are directly accountable to the board</w:t>
      </w:r>
      <w:r>
        <w:rPr>
          <w:lang w:eastAsia="en-US"/>
        </w:rPr>
        <w:t>.</w:t>
      </w:r>
    </w:p>
    <w:p w14:paraId="212DB59D" w14:textId="798DBDB5" w:rsidR="00B81414" w:rsidRDefault="00B81414" w:rsidP="00447107">
      <w:pPr>
        <w:pStyle w:val="Paragraphnonumbers"/>
        <w:numPr>
          <w:ilvl w:val="3"/>
          <w:numId w:val="20"/>
        </w:numPr>
        <w:spacing w:line="240" w:lineRule="auto"/>
        <w:ind w:left="567" w:hanging="567"/>
      </w:pPr>
      <w:r w:rsidRPr="00F16C1C">
        <w:rPr>
          <w:lang w:eastAsia="en-US"/>
        </w:rPr>
        <w:t xml:space="preserve">The appointment of </w:t>
      </w:r>
      <w:r>
        <w:rPr>
          <w:lang w:eastAsia="en-US"/>
        </w:rPr>
        <w:t>n</w:t>
      </w:r>
      <w:r w:rsidRPr="00F16C1C">
        <w:rPr>
          <w:lang w:eastAsia="en-US"/>
        </w:rPr>
        <w:t>on-</w:t>
      </w:r>
      <w:r>
        <w:rPr>
          <w:lang w:eastAsia="en-US"/>
        </w:rPr>
        <w:t>e</w:t>
      </w:r>
      <w:r w:rsidRPr="00F16C1C">
        <w:rPr>
          <w:lang w:eastAsia="en-US"/>
        </w:rPr>
        <w:t xml:space="preserve">xecutive </w:t>
      </w:r>
      <w:r>
        <w:rPr>
          <w:lang w:eastAsia="en-US"/>
        </w:rPr>
        <w:t xml:space="preserve">directors </w:t>
      </w:r>
      <w:r w:rsidR="00494676">
        <w:rPr>
          <w:lang w:eastAsia="en-US"/>
        </w:rPr>
        <w:t xml:space="preserve">to the roles of vice chair, </w:t>
      </w:r>
      <w:r w:rsidR="00D319F9">
        <w:rPr>
          <w:lang w:eastAsia="en-US"/>
        </w:rPr>
        <w:t xml:space="preserve">senior independent director, </w:t>
      </w:r>
      <w:r w:rsidR="00494676">
        <w:rPr>
          <w:lang w:eastAsia="en-US"/>
        </w:rPr>
        <w:t xml:space="preserve">lead for technology appraisal and highly specialised technologies appeals, and to represent NICE on </w:t>
      </w:r>
      <w:r w:rsidRPr="00F16C1C">
        <w:rPr>
          <w:lang w:eastAsia="en-US"/>
        </w:rPr>
        <w:t xml:space="preserve">outside bodies </w:t>
      </w:r>
      <w:r w:rsidR="00494676">
        <w:rPr>
          <w:lang w:eastAsia="en-US"/>
        </w:rPr>
        <w:t xml:space="preserve">that have decision-making powers. </w:t>
      </w:r>
    </w:p>
    <w:p w14:paraId="454AC61C" w14:textId="60BEEA7E" w:rsidR="00B81414" w:rsidRPr="00B81414" w:rsidRDefault="00B81414" w:rsidP="00B81414">
      <w:pPr>
        <w:pStyle w:val="Heading2"/>
        <w:rPr>
          <w:i w:val="0"/>
          <w:iCs w:val="0"/>
        </w:rPr>
      </w:pPr>
      <w:bookmarkStart w:id="150" w:name="_Toc175737864"/>
      <w:r>
        <w:rPr>
          <w:i w:val="0"/>
          <w:iCs w:val="0"/>
        </w:rPr>
        <w:t>Non-executive directors only</w:t>
      </w:r>
      <w:bookmarkEnd w:id="150"/>
    </w:p>
    <w:p w14:paraId="644A2987" w14:textId="49AF9137" w:rsidR="00B81414" w:rsidRDefault="00C964E0" w:rsidP="00447107">
      <w:pPr>
        <w:pStyle w:val="Paragraphnonumbers"/>
        <w:numPr>
          <w:ilvl w:val="3"/>
          <w:numId w:val="20"/>
        </w:numPr>
        <w:spacing w:line="240" w:lineRule="auto"/>
        <w:ind w:left="567" w:hanging="567"/>
      </w:pPr>
      <w:r w:rsidRPr="00F16C1C">
        <w:rPr>
          <w:lang w:eastAsia="en-US"/>
        </w:rPr>
        <w:t xml:space="preserve">The appointment, disciplining and dismissal of the </w:t>
      </w:r>
      <w:r>
        <w:rPr>
          <w:lang w:eastAsia="en-US"/>
        </w:rPr>
        <w:t>c</w:t>
      </w:r>
      <w:r w:rsidRPr="00F16C1C">
        <w:rPr>
          <w:lang w:eastAsia="en-US"/>
        </w:rPr>
        <w:t xml:space="preserve">hief </w:t>
      </w:r>
      <w:r>
        <w:rPr>
          <w:lang w:eastAsia="en-US"/>
        </w:rPr>
        <w:t>e</w:t>
      </w:r>
      <w:r w:rsidRPr="00F16C1C">
        <w:rPr>
          <w:lang w:eastAsia="en-US"/>
        </w:rPr>
        <w:t>xecutive</w:t>
      </w:r>
      <w:r>
        <w:rPr>
          <w:lang w:eastAsia="en-US"/>
        </w:rPr>
        <w:t>.</w:t>
      </w:r>
    </w:p>
    <w:p w14:paraId="6F62C378" w14:textId="3F1F1454" w:rsidR="00C964E0" w:rsidRDefault="00C964E0" w:rsidP="00447107">
      <w:pPr>
        <w:pStyle w:val="Paragraphnonumbers"/>
        <w:numPr>
          <w:ilvl w:val="3"/>
          <w:numId w:val="20"/>
        </w:numPr>
        <w:spacing w:line="240" w:lineRule="auto"/>
        <w:ind w:left="567" w:hanging="567"/>
      </w:pPr>
      <w:r>
        <w:rPr>
          <w:lang w:eastAsia="en-US"/>
        </w:rPr>
        <w:t>The appointment of executive members of the board.</w:t>
      </w:r>
    </w:p>
    <w:p w14:paraId="265BC358" w14:textId="43B7E501" w:rsidR="00C964E0" w:rsidRDefault="00C964E0" w:rsidP="00447107">
      <w:pPr>
        <w:pStyle w:val="Paragraphnonumbers"/>
        <w:numPr>
          <w:ilvl w:val="3"/>
          <w:numId w:val="20"/>
        </w:numPr>
        <w:spacing w:line="240" w:lineRule="auto"/>
        <w:ind w:left="567" w:hanging="567"/>
      </w:pPr>
      <w:r>
        <w:rPr>
          <w:lang w:eastAsia="en-US"/>
        </w:rPr>
        <w:t xml:space="preserve">Agreeing the arrangements for the </w:t>
      </w:r>
      <w:r w:rsidRPr="00F16C1C">
        <w:rPr>
          <w:lang w:eastAsia="en-US"/>
        </w:rPr>
        <w:t>appointment</w:t>
      </w:r>
      <w:r>
        <w:rPr>
          <w:lang w:eastAsia="en-US"/>
        </w:rPr>
        <w:t xml:space="preserve">, </w:t>
      </w:r>
      <w:r w:rsidRPr="00F16C1C">
        <w:rPr>
          <w:lang w:eastAsia="en-US"/>
        </w:rPr>
        <w:t xml:space="preserve">dismissal or disciplining of </w:t>
      </w:r>
      <w:r>
        <w:rPr>
          <w:lang w:eastAsia="en-US"/>
        </w:rPr>
        <w:t>members of the executive team.</w:t>
      </w:r>
    </w:p>
    <w:p w14:paraId="00D92405" w14:textId="2D71EE08" w:rsidR="00C964E0" w:rsidRPr="00E603F5" w:rsidRDefault="00C964E0" w:rsidP="00C964E0">
      <w:pPr>
        <w:pStyle w:val="Heading2"/>
        <w:rPr>
          <w:i w:val="0"/>
          <w:iCs w:val="0"/>
        </w:rPr>
      </w:pPr>
      <w:bookmarkStart w:id="151" w:name="_Toc175737865"/>
      <w:r w:rsidRPr="00C964E0">
        <w:rPr>
          <w:i w:val="0"/>
          <w:iCs w:val="0"/>
          <w:lang w:eastAsia="en-US"/>
        </w:rPr>
        <w:t xml:space="preserve">Policy </w:t>
      </w:r>
      <w:r w:rsidRPr="00E603F5">
        <w:rPr>
          <w:i w:val="0"/>
          <w:iCs w:val="0"/>
          <w:lang w:eastAsia="en-US"/>
        </w:rPr>
        <w:t>consideration</w:t>
      </w:r>
      <w:bookmarkEnd w:id="151"/>
    </w:p>
    <w:p w14:paraId="2F1D6118" w14:textId="44FDD165" w:rsidR="00C964E0" w:rsidRPr="00E603F5" w:rsidRDefault="00C964E0" w:rsidP="00447107">
      <w:pPr>
        <w:pStyle w:val="Paragraphnonumbers"/>
        <w:numPr>
          <w:ilvl w:val="3"/>
          <w:numId w:val="20"/>
        </w:numPr>
        <w:spacing w:line="240" w:lineRule="auto"/>
        <w:ind w:left="567" w:hanging="567"/>
      </w:pPr>
      <w:r w:rsidRPr="00E603F5">
        <w:rPr>
          <w:lang w:eastAsia="en-US"/>
        </w:rPr>
        <w:t>The approval of any policies which the board may from time to time reserve itself responsib</w:t>
      </w:r>
      <w:r w:rsidR="00DA0E6A">
        <w:rPr>
          <w:lang w:eastAsia="en-US"/>
        </w:rPr>
        <w:t>le</w:t>
      </w:r>
      <w:r w:rsidRPr="00E603F5">
        <w:rPr>
          <w:lang w:eastAsia="en-US"/>
        </w:rPr>
        <w:t>.</w:t>
      </w:r>
      <w:r w:rsidR="00B04D73">
        <w:rPr>
          <w:lang w:eastAsia="en-US"/>
        </w:rPr>
        <w:t xml:space="preserve">  This includes </w:t>
      </w:r>
      <w:r w:rsidR="009877A5">
        <w:rPr>
          <w:lang w:eastAsia="en-US"/>
        </w:rPr>
        <w:t xml:space="preserve">the </w:t>
      </w:r>
      <w:r w:rsidR="00B04D73">
        <w:rPr>
          <w:lang w:eastAsia="en-US"/>
        </w:rPr>
        <w:t>policies for declaring and managing the interests of board member</w:t>
      </w:r>
      <w:r w:rsidR="008F1D9F">
        <w:rPr>
          <w:lang w:eastAsia="en-US"/>
        </w:rPr>
        <w:t>s</w:t>
      </w:r>
      <w:r w:rsidR="00B04D73">
        <w:rPr>
          <w:lang w:eastAsia="en-US"/>
        </w:rPr>
        <w:t xml:space="preserve"> and staff and advisory committee members</w:t>
      </w:r>
      <w:r w:rsidR="008F1D9F">
        <w:rPr>
          <w:lang w:eastAsia="en-US"/>
        </w:rPr>
        <w:t>;</w:t>
      </w:r>
      <w:r w:rsidR="002D2E54">
        <w:rPr>
          <w:lang w:eastAsia="en-US"/>
        </w:rPr>
        <w:t xml:space="preserve"> risk management</w:t>
      </w:r>
      <w:r w:rsidR="008F1D9F">
        <w:rPr>
          <w:lang w:eastAsia="en-US"/>
        </w:rPr>
        <w:t>;</w:t>
      </w:r>
      <w:r w:rsidR="002D2E54">
        <w:rPr>
          <w:lang w:eastAsia="en-US"/>
        </w:rPr>
        <w:t xml:space="preserve"> and health and safety.</w:t>
      </w:r>
    </w:p>
    <w:p w14:paraId="2B0D4B90" w14:textId="588BA0D4" w:rsidR="00627314" w:rsidRPr="00627314" w:rsidRDefault="00627314" w:rsidP="00627314">
      <w:pPr>
        <w:pStyle w:val="Heading2"/>
        <w:rPr>
          <w:i w:val="0"/>
          <w:iCs w:val="0"/>
        </w:rPr>
      </w:pPr>
      <w:bookmarkStart w:id="152" w:name="_Toc175737866"/>
      <w:r w:rsidRPr="00627314">
        <w:rPr>
          <w:i w:val="0"/>
          <w:iCs w:val="0"/>
        </w:rPr>
        <w:t>Strategy and business plans and budgets</w:t>
      </w:r>
      <w:bookmarkEnd w:id="152"/>
    </w:p>
    <w:p w14:paraId="4E44E2A6" w14:textId="6C9207CC" w:rsidR="00C964E0" w:rsidRDefault="00627314" w:rsidP="00447107">
      <w:pPr>
        <w:pStyle w:val="Paragraphnonumbers"/>
        <w:numPr>
          <w:ilvl w:val="3"/>
          <w:numId w:val="20"/>
        </w:numPr>
        <w:spacing w:line="240" w:lineRule="auto"/>
        <w:ind w:left="567" w:hanging="567"/>
      </w:pPr>
      <w:r>
        <w:rPr>
          <w:lang w:eastAsia="en-US"/>
        </w:rPr>
        <w:t xml:space="preserve">Setting NICE’s </w:t>
      </w:r>
      <w:r w:rsidRPr="00F16C1C">
        <w:rPr>
          <w:lang w:eastAsia="en-US"/>
        </w:rPr>
        <w:t>strategic objectives</w:t>
      </w:r>
      <w:r>
        <w:rPr>
          <w:lang w:eastAsia="en-US"/>
        </w:rPr>
        <w:t xml:space="preserve"> </w:t>
      </w:r>
      <w:r w:rsidRPr="00F202E5">
        <w:rPr>
          <w:lang w:eastAsia="en-US"/>
        </w:rPr>
        <w:t>and approval of the strategic plan</w:t>
      </w:r>
      <w:r>
        <w:rPr>
          <w:lang w:eastAsia="en-US"/>
        </w:rPr>
        <w:t xml:space="preserve"> for submission to the Department of Health and Social Care for final sign off.</w:t>
      </w:r>
    </w:p>
    <w:p w14:paraId="39421A64" w14:textId="67D72C94" w:rsidR="000F41CF" w:rsidRDefault="000F41CF" w:rsidP="00447107">
      <w:pPr>
        <w:pStyle w:val="Paragraphnonumbers"/>
        <w:numPr>
          <w:ilvl w:val="3"/>
          <w:numId w:val="20"/>
        </w:numPr>
        <w:spacing w:line="240" w:lineRule="auto"/>
        <w:ind w:left="567" w:hanging="567"/>
      </w:pPr>
      <w:r w:rsidRPr="00F16C1C">
        <w:rPr>
          <w:lang w:eastAsia="en-US"/>
        </w:rPr>
        <w:t xml:space="preserve">Approval of </w:t>
      </w:r>
      <w:r>
        <w:rPr>
          <w:lang w:eastAsia="en-US"/>
        </w:rPr>
        <w:t>NICE</w:t>
      </w:r>
      <w:r w:rsidR="00AC3FAC">
        <w:rPr>
          <w:lang w:eastAsia="en-US"/>
        </w:rPr>
        <w:t>’s</w:t>
      </w:r>
      <w:r>
        <w:rPr>
          <w:lang w:eastAsia="en-US"/>
        </w:rPr>
        <w:t xml:space="preserve"> annual b</w:t>
      </w:r>
      <w:r w:rsidRPr="00F16C1C">
        <w:rPr>
          <w:lang w:eastAsia="en-US"/>
        </w:rPr>
        <w:t xml:space="preserve">usiness </w:t>
      </w:r>
      <w:r>
        <w:rPr>
          <w:lang w:eastAsia="en-US"/>
        </w:rPr>
        <w:t>p</w:t>
      </w:r>
      <w:r w:rsidRPr="00F16C1C">
        <w:rPr>
          <w:lang w:eastAsia="en-US"/>
        </w:rPr>
        <w:t>lan</w:t>
      </w:r>
      <w:r>
        <w:rPr>
          <w:lang w:eastAsia="en-US"/>
        </w:rPr>
        <w:t xml:space="preserve"> for submission to the Department of Health and Social Care for final sign-off.</w:t>
      </w:r>
    </w:p>
    <w:p w14:paraId="317B11EB" w14:textId="1338EBCD" w:rsidR="000F41CF" w:rsidRPr="000F41CF" w:rsidRDefault="000F41CF" w:rsidP="000F41CF">
      <w:pPr>
        <w:pStyle w:val="Heading2"/>
        <w:rPr>
          <w:i w:val="0"/>
          <w:iCs w:val="0"/>
        </w:rPr>
      </w:pPr>
      <w:bookmarkStart w:id="153" w:name="_Toc175737867"/>
      <w:r w:rsidRPr="000F41CF">
        <w:rPr>
          <w:i w:val="0"/>
          <w:iCs w:val="0"/>
        </w:rPr>
        <w:t>Risk management</w:t>
      </w:r>
      <w:bookmarkEnd w:id="153"/>
    </w:p>
    <w:p w14:paraId="68A7926F" w14:textId="512059DB" w:rsidR="00627314" w:rsidRDefault="00310EDB" w:rsidP="00447107">
      <w:pPr>
        <w:pStyle w:val="Paragraphnonumbers"/>
        <w:numPr>
          <w:ilvl w:val="3"/>
          <w:numId w:val="20"/>
        </w:numPr>
        <w:spacing w:line="240" w:lineRule="auto"/>
        <w:ind w:left="567" w:hanging="567"/>
      </w:pPr>
      <w:r w:rsidRPr="00F16C1C">
        <w:rPr>
          <w:lang w:eastAsia="en-US"/>
        </w:rPr>
        <w:t>Approv</w:t>
      </w:r>
      <w:r>
        <w:rPr>
          <w:lang w:eastAsia="en-US"/>
        </w:rPr>
        <w:t>al of</w:t>
      </w:r>
      <w:r w:rsidRPr="00F16C1C">
        <w:rPr>
          <w:lang w:eastAsia="en-US"/>
        </w:rPr>
        <w:t xml:space="preserve"> </w:t>
      </w:r>
      <w:r w:rsidR="000F41CF">
        <w:rPr>
          <w:lang w:eastAsia="en-US"/>
        </w:rPr>
        <w:t xml:space="preserve">NICE’s </w:t>
      </w:r>
      <w:r w:rsidR="000F41CF" w:rsidRPr="00F16C1C">
        <w:rPr>
          <w:lang w:eastAsia="en-US"/>
        </w:rPr>
        <w:t>policies and procedures for the management of risk</w:t>
      </w:r>
      <w:r w:rsidR="00463760">
        <w:rPr>
          <w:lang w:eastAsia="en-US"/>
        </w:rPr>
        <w:t>.</w:t>
      </w:r>
    </w:p>
    <w:p w14:paraId="15EFD115" w14:textId="6124197F" w:rsidR="00463760" w:rsidRDefault="00A05E0A" w:rsidP="00447107">
      <w:pPr>
        <w:pStyle w:val="Paragraphnonumbers"/>
        <w:numPr>
          <w:ilvl w:val="3"/>
          <w:numId w:val="20"/>
        </w:numPr>
        <w:spacing w:line="240" w:lineRule="auto"/>
        <w:ind w:left="567" w:hanging="567"/>
      </w:pPr>
      <w:r w:rsidRPr="00F16C1C">
        <w:rPr>
          <w:lang w:eastAsia="en-US"/>
        </w:rPr>
        <w:t xml:space="preserve">Reviewing the </w:t>
      </w:r>
      <w:r w:rsidR="00AC3FAC">
        <w:rPr>
          <w:lang w:eastAsia="en-US"/>
        </w:rPr>
        <w:t>strategic</w:t>
      </w:r>
      <w:r w:rsidRPr="00F16C1C">
        <w:rPr>
          <w:lang w:eastAsia="en-US"/>
        </w:rPr>
        <w:t xml:space="preserve"> risks facing </w:t>
      </w:r>
      <w:r>
        <w:rPr>
          <w:lang w:eastAsia="en-US"/>
        </w:rPr>
        <w:t xml:space="preserve">NICE </w:t>
      </w:r>
      <w:r w:rsidRPr="00F16C1C">
        <w:rPr>
          <w:lang w:eastAsia="en-US"/>
        </w:rPr>
        <w:t xml:space="preserve">and the </w:t>
      </w:r>
      <w:r>
        <w:rPr>
          <w:lang w:eastAsia="en-US"/>
        </w:rPr>
        <w:t xml:space="preserve">effective </w:t>
      </w:r>
      <w:r w:rsidRPr="00F16C1C">
        <w:rPr>
          <w:lang w:eastAsia="en-US"/>
        </w:rPr>
        <w:t>management of those risks</w:t>
      </w:r>
      <w:r>
        <w:rPr>
          <w:lang w:eastAsia="en-US"/>
        </w:rPr>
        <w:t>.</w:t>
      </w:r>
    </w:p>
    <w:p w14:paraId="35E9F0E6" w14:textId="5856E21D" w:rsidR="00A05E0A" w:rsidRDefault="008F1D9F" w:rsidP="00447107">
      <w:pPr>
        <w:pStyle w:val="Paragraphnonumbers"/>
        <w:numPr>
          <w:ilvl w:val="3"/>
          <w:numId w:val="20"/>
        </w:numPr>
        <w:spacing w:line="240" w:lineRule="auto"/>
        <w:ind w:left="567" w:hanging="567"/>
      </w:pPr>
      <w:r>
        <w:rPr>
          <w:lang w:eastAsia="en-US"/>
        </w:rPr>
        <w:t>Approval of</w:t>
      </w:r>
      <w:r w:rsidRPr="00F16C1C">
        <w:rPr>
          <w:lang w:eastAsia="en-US"/>
        </w:rPr>
        <w:t xml:space="preserve"> </w:t>
      </w:r>
      <w:r w:rsidR="00514D8A" w:rsidRPr="00F16C1C">
        <w:rPr>
          <w:lang w:eastAsia="en-US"/>
        </w:rPr>
        <w:t xml:space="preserve">the </w:t>
      </w:r>
      <w:r w:rsidR="00514D8A">
        <w:rPr>
          <w:lang w:eastAsia="en-US"/>
        </w:rPr>
        <w:t>a</w:t>
      </w:r>
      <w:r w:rsidR="00514D8A" w:rsidRPr="00F16C1C">
        <w:rPr>
          <w:lang w:eastAsia="en-US"/>
        </w:rPr>
        <w:t xml:space="preserve">nnual </w:t>
      </w:r>
      <w:r w:rsidR="00514D8A">
        <w:rPr>
          <w:lang w:eastAsia="en-US"/>
        </w:rPr>
        <w:t>g</w:t>
      </w:r>
      <w:r w:rsidR="00514D8A" w:rsidRPr="00F16C1C">
        <w:rPr>
          <w:lang w:eastAsia="en-US"/>
        </w:rPr>
        <w:t>overnance statement</w:t>
      </w:r>
      <w:r w:rsidR="00514D8A">
        <w:rPr>
          <w:lang w:eastAsia="en-US"/>
        </w:rPr>
        <w:t>.</w:t>
      </w:r>
    </w:p>
    <w:p w14:paraId="422A810E" w14:textId="632C3738" w:rsidR="00514D8A" w:rsidRDefault="00514D8A" w:rsidP="00447107">
      <w:pPr>
        <w:pStyle w:val="Paragraphnonumbers"/>
        <w:numPr>
          <w:ilvl w:val="3"/>
          <w:numId w:val="20"/>
        </w:numPr>
        <w:spacing w:line="240" w:lineRule="auto"/>
        <w:ind w:left="567" w:hanging="567"/>
      </w:pPr>
      <w:r w:rsidRPr="00746777">
        <w:rPr>
          <w:lang w:eastAsia="en-US"/>
        </w:rPr>
        <w:t>Approv</w:t>
      </w:r>
      <w:r w:rsidR="00310EDB">
        <w:rPr>
          <w:lang w:eastAsia="en-US"/>
        </w:rPr>
        <w:t>al of</w:t>
      </w:r>
      <w:r>
        <w:rPr>
          <w:lang w:eastAsia="en-US"/>
        </w:rPr>
        <w:t xml:space="preserve"> NICE’s h</w:t>
      </w:r>
      <w:r w:rsidRPr="00746777">
        <w:rPr>
          <w:lang w:eastAsia="en-US"/>
        </w:rPr>
        <w:t xml:space="preserve">ealth and </w:t>
      </w:r>
      <w:r>
        <w:rPr>
          <w:lang w:eastAsia="en-US"/>
        </w:rPr>
        <w:t>s</w:t>
      </w:r>
      <w:r w:rsidRPr="00746777">
        <w:rPr>
          <w:lang w:eastAsia="en-US"/>
        </w:rPr>
        <w:t xml:space="preserve">afety policy and </w:t>
      </w:r>
      <w:r w:rsidR="002E3612">
        <w:rPr>
          <w:lang w:eastAsia="en-US"/>
        </w:rPr>
        <w:t xml:space="preserve">through the audit and risk </w:t>
      </w:r>
      <w:r w:rsidR="0004057D">
        <w:rPr>
          <w:lang w:eastAsia="en-US"/>
        </w:rPr>
        <w:t xml:space="preserve">assurance </w:t>
      </w:r>
      <w:r w:rsidR="002E3612">
        <w:rPr>
          <w:lang w:eastAsia="en-US"/>
        </w:rPr>
        <w:t xml:space="preserve">committee </w:t>
      </w:r>
      <w:r w:rsidRPr="00746777">
        <w:rPr>
          <w:lang w:eastAsia="en-US"/>
        </w:rPr>
        <w:t>monitoring its effectiveness</w:t>
      </w:r>
      <w:r>
        <w:rPr>
          <w:lang w:eastAsia="en-US"/>
        </w:rPr>
        <w:t>.</w:t>
      </w:r>
    </w:p>
    <w:p w14:paraId="3566B69E" w14:textId="77777777" w:rsidR="00514D8A" w:rsidRPr="00C60363" w:rsidRDefault="00514D8A" w:rsidP="00514D8A">
      <w:pPr>
        <w:pStyle w:val="Heading2"/>
        <w:rPr>
          <w:i w:val="0"/>
          <w:iCs w:val="0"/>
          <w:lang w:eastAsia="en-US"/>
        </w:rPr>
      </w:pPr>
      <w:bookmarkStart w:id="154" w:name="_Toc10726760"/>
      <w:bookmarkStart w:id="155" w:name="_Toc175737868"/>
      <w:r w:rsidRPr="00C60363">
        <w:rPr>
          <w:i w:val="0"/>
          <w:iCs w:val="0"/>
          <w:lang w:eastAsia="en-US"/>
        </w:rPr>
        <w:t>Direct operational decisions</w:t>
      </w:r>
      <w:bookmarkEnd w:id="154"/>
      <w:bookmarkEnd w:id="155"/>
    </w:p>
    <w:p w14:paraId="53D18515" w14:textId="671B8095" w:rsidR="00514D8A" w:rsidRDefault="00310EDB" w:rsidP="00447107">
      <w:pPr>
        <w:pStyle w:val="Paragraphnonumbers"/>
        <w:numPr>
          <w:ilvl w:val="3"/>
          <w:numId w:val="20"/>
        </w:numPr>
        <w:spacing w:line="240" w:lineRule="auto"/>
        <w:ind w:left="567" w:hanging="567"/>
      </w:pPr>
      <w:r w:rsidRPr="00F16C1C">
        <w:rPr>
          <w:lang w:eastAsia="en-US"/>
        </w:rPr>
        <w:t>Appro</w:t>
      </w:r>
      <w:r>
        <w:rPr>
          <w:lang w:eastAsia="en-US"/>
        </w:rPr>
        <w:t>val of</w:t>
      </w:r>
      <w:r w:rsidRPr="00F16C1C">
        <w:rPr>
          <w:lang w:eastAsia="en-US"/>
        </w:rPr>
        <w:t xml:space="preserve"> </w:t>
      </w:r>
      <w:r w:rsidR="00514D8A" w:rsidRPr="00F16C1C">
        <w:rPr>
          <w:lang w:eastAsia="en-US"/>
        </w:rPr>
        <w:t>the acquisition, disposal or change of use of land and/or buildings</w:t>
      </w:r>
      <w:r w:rsidR="00514D8A">
        <w:rPr>
          <w:lang w:eastAsia="en-US"/>
        </w:rPr>
        <w:t>.</w:t>
      </w:r>
    </w:p>
    <w:p w14:paraId="1E5EAC0B" w14:textId="6CE90C4D" w:rsidR="00514D8A" w:rsidRPr="000F05A5" w:rsidRDefault="00514D8A" w:rsidP="00447107">
      <w:pPr>
        <w:pStyle w:val="Paragraphnonumbers"/>
        <w:numPr>
          <w:ilvl w:val="3"/>
          <w:numId w:val="20"/>
        </w:numPr>
        <w:spacing w:line="240" w:lineRule="auto"/>
        <w:ind w:left="567" w:hanging="567"/>
      </w:pPr>
      <w:r w:rsidRPr="00F16C1C">
        <w:rPr>
          <w:lang w:eastAsia="en-US"/>
        </w:rPr>
        <w:t xml:space="preserve">The introduction or discontinuance of any significant activity or operation outside of the </w:t>
      </w:r>
      <w:r>
        <w:rPr>
          <w:lang w:eastAsia="en-US"/>
        </w:rPr>
        <w:t>b</w:t>
      </w:r>
      <w:r w:rsidRPr="00F16C1C">
        <w:rPr>
          <w:lang w:eastAsia="en-US"/>
        </w:rPr>
        <w:t xml:space="preserve">usiness </w:t>
      </w:r>
      <w:r>
        <w:rPr>
          <w:lang w:eastAsia="en-US"/>
        </w:rPr>
        <w:t>p</w:t>
      </w:r>
      <w:r w:rsidRPr="00F16C1C">
        <w:rPr>
          <w:lang w:eastAsia="en-US"/>
        </w:rPr>
        <w:t xml:space="preserve">lan.  An activity of operation shall be regarded as significant if it has a gross annual income or expenditure (that it is before any set off) in </w:t>
      </w:r>
      <w:r w:rsidRPr="000F05A5">
        <w:rPr>
          <w:lang w:eastAsia="en-US"/>
        </w:rPr>
        <w:t>excess of £</w:t>
      </w:r>
      <w:r w:rsidR="008E2B7D">
        <w:rPr>
          <w:lang w:eastAsia="en-US"/>
        </w:rPr>
        <w:t>3</w:t>
      </w:r>
      <w:r w:rsidR="00AC3FAC" w:rsidRPr="000F05A5">
        <w:rPr>
          <w:lang w:eastAsia="en-US"/>
        </w:rPr>
        <w:t>50</w:t>
      </w:r>
      <w:r w:rsidRPr="000F05A5">
        <w:rPr>
          <w:lang w:eastAsia="en-US"/>
        </w:rPr>
        <w:t>,000.</w:t>
      </w:r>
    </w:p>
    <w:p w14:paraId="01C544E2" w14:textId="182D44E2" w:rsidR="00514D8A" w:rsidRPr="000F05A5" w:rsidRDefault="00310EDB" w:rsidP="00447107">
      <w:pPr>
        <w:pStyle w:val="Paragraphnonumbers"/>
        <w:numPr>
          <w:ilvl w:val="3"/>
          <w:numId w:val="20"/>
        </w:numPr>
        <w:spacing w:line="240" w:lineRule="auto"/>
        <w:ind w:left="567" w:hanging="567"/>
      </w:pPr>
      <w:r w:rsidRPr="000F05A5">
        <w:rPr>
          <w:lang w:eastAsia="en-US"/>
        </w:rPr>
        <w:t xml:space="preserve">Approval of </w:t>
      </w:r>
      <w:r w:rsidR="00514D8A" w:rsidRPr="000F05A5">
        <w:rPr>
          <w:lang w:eastAsia="en-US"/>
        </w:rPr>
        <w:t xml:space="preserve">supplementary </w:t>
      </w:r>
      <w:r w:rsidR="007826E1">
        <w:rPr>
          <w:lang w:eastAsia="en-US"/>
        </w:rPr>
        <w:t xml:space="preserve">capital or revenue </w:t>
      </w:r>
      <w:r w:rsidR="00514D8A" w:rsidRPr="000F05A5">
        <w:rPr>
          <w:lang w:eastAsia="en-US"/>
        </w:rPr>
        <w:t xml:space="preserve">expenditure outside of the </w:t>
      </w:r>
      <w:r w:rsidR="006E6D37">
        <w:rPr>
          <w:lang w:eastAsia="en-US"/>
        </w:rPr>
        <w:t xml:space="preserve">approved budget and </w:t>
      </w:r>
      <w:r w:rsidR="00514D8A" w:rsidRPr="000F05A5">
        <w:rPr>
          <w:lang w:eastAsia="en-US"/>
        </w:rPr>
        <w:t>business plan</w:t>
      </w:r>
      <w:r w:rsidR="007826E1" w:rsidRPr="007826E1">
        <w:t xml:space="preserve"> </w:t>
      </w:r>
      <w:r w:rsidR="007826E1" w:rsidRPr="007826E1">
        <w:rPr>
          <w:lang w:eastAsia="en-US"/>
        </w:rPr>
        <w:t xml:space="preserve">including expenditure </w:t>
      </w:r>
      <w:r w:rsidR="00C933F1">
        <w:rPr>
          <w:lang w:eastAsia="en-US"/>
        </w:rPr>
        <w:t xml:space="preserve">with a future year impact, expenditure </w:t>
      </w:r>
      <w:r w:rsidR="007826E1" w:rsidRPr="007826E1">
        <w:rPr>
          <w:lang w:eastAsia="en-US"/>
        </w:rPr>
        <w:t>using the unallocated strategic reserve</w:t>
      </w:r>
      <w:r w:rsidR="00C933F1">
        <w:rPr>
          <w:lang w:eastAsia="en-US"/>
        </w:rPr>
        <w:t>,</w:t>
      </w:r>
      <w:r w:rsidR="007826E1" w:rsidRPr="007826E1">
        <w:rPr>
          <w:lang w:eastAsia="en-US"/>
        </w:rPr>
        <w:t xml:space="preserve"> and/or new funding received outside of the budget/business plan</w:t>
      </w:r>
      <w:r w:rsidR="007826E1">
        <w:rPr>
          <w:lang w:eastAsia="en-US"/>
        </w:rPr>
        <w:t>,</w:t>
      </w:r>
      <w:r w:rsidR="00514D8A" w:rsidRPr="000F05A5">
        <w:rPr>
          <w:lang w:eastAsia="en-US"/>
        </w:rPr>
        <w:t xml:space="preserve"> amounting to, or likely to amount to over £</w:t>
      </w:r>
      <w:r w:rsidR="008E2B7D">
        <w:rPr>
          <w:lang w:eastAsia="en-US"/>
        </w:rPr>
        <w:t>3</w:t>
      </w:r>
      <w:r w:rsidR="00FB3D1D">
        <w:rPr>
          <w:lang w:eastAsia="en-US"/>
        </w:rPr>
        <w:t>50,000</w:t>
      </w:r>
      <w:r w:rsidR="00514D8A" w:rsidRPr="000F05A5">
        <w:rPr>
          <w:lang w:eastAsia="en-US"/>
        </w:rPr>
        <w:t xml:space="preserve"> per annum.</w:t>
      </w:r>
    </w:p>
    <w:p w14:paraId="26EF1AD9" w14:textId="558BC69A" w:rsidR="00514D8A" w:rsidRPr="000F05A5" w:rsidRDefault="00310EDB" w:rsidP="00447107">
      <w:pPr>
        <w:pStyle w:val="Paragraphnonumbers"/>
        <w:numPr>
          <w:ilvl w:val="3"/>
          <w:numId w:val="20"/>
        </w:numPr>
        <w:spacing w:line="240" w:lineRule="auto"/>
        <w:ind w:left="567" w:hanging="567"/>
      </w:pPr>
      <w:bookmarkStart w:id="156" w:name="_Hlk6304394"/>
      <w:r w:rsidRPr="000F05A5">
        <w:rPr>
          <w:lang w:eastAsia="en-US"/>
        </w:rPr>
        <w:t xml:space="preserve">Approval of </w:t>
      </w:r>
      <w:r w:rsidR="00514D8A" w:rsidRPr="000F05A5">
        <w:rPr>
          <w:lang w:eastAsia="en-US"/>
        </w:rPr>
        <w:t xml:space="preserve">extra contractual individual </w:t>
      </w:r>
      <w:r w:rsidR="00984F62">
        <w:rPr>
          <w:lang w:eastAsia="en-US"/>
        </w:rPr>
        <w:t>HR related</w:t>
      </w:r>
      <w:r w:rsidR="00984F62" w:rsidRPr="000F05A5">
        <w:rPr>
          <w:lang w:eastAsia="en-US"/>
        </w:rPr>
        <w:t xml:space="preserve"> </w:t>
      </w:r>
      <w:r w:rsidR="00514D8A" w:rsidRPr="000F05A5">
        <w:rPr>
          <w:lang w:eastAsia="en-US"/>
        </w:rPr>
        <w:t>compensation payments over £20,000 subject to any permissions required from the Department of Health and Social Care</w:t>
      </w:r>
      <w:bookmarkEnd w:id="156"/>
      <w:r w:rsidR="00C41A50">
        <w:rPr>
          <w:lang w:eastAsia="en-US"/>
        </w:rPr>
        <w:t xml:space="preserve"> and</w:t>
      </w:r>
      <w:r w:rsidR="008B2D91">
        <w:rPr>
          <w:lang w:eastAsia="en-US"/>
        </w:rPr>
        <w:t xml:space="preserve"> HM Treasury</w:t>
      </w:r>
      <w:r w:rsidR="00514D8A" w:rsidRPr="000F05A5">
        <w:rPr>
          <w:lang w:eastAsia="en-US"/>
        </w:rPr>
        <w:t>.</w:t>
      </w:r>
    </w:p>
    <w:p w14:paraId="2ECEEB14" w14:textId="77777777" w:rsidR="00514D8A" w:rsidRPr="00C60363" w:rsidRDefault="00514D8A" w:rsidP="00514D8A">
      <w:pPr>
        <w:pStyle w:val="Heading2"/>
        <w:spacing w:after="240"/>
        <w:rPr>
          <w:i w:val="0"/>
          <w:iCs w:val="0"/>
          <w:lang w:eastAsia="en-US"/>
        </w:rPr>
      </w:pPr>
      <w:bookmarkStart w:id="157" w:name="_Toc10726761"/>
      <w:bookmarkStart w:id="158" w:name="_Toc175737869"/>
      <w:r w:rsidRPr="00C60363">
        <w:rPr>
          <w:i w:val="0"/>
          <w:iCs w:val="0"/>
          <w:lang w:eastAsia="en-US"/>
        </w:rPr>
        <w:t>Financial and performance reporting arrangements</w:t>
      </w:r>
      <w:bookmarkEnd w:id="157"/>
      <w:bookmarkEnd w:id="158"/>
    </w:p>
    <w:p w14:paraId="163E4296" w14:textId="6FB96E11" w:rsidR="00514D8A" w:rsidRDefault="00310EDB" w:rsidP="00447107">
      <w:pPr>
        <w:pStyle w:val="Paragraphnonumbers"/>
        <w:numPr>
          <w:ilvl w:val="3"/>
          <w:numId w:val="20"/>
        </w:numPr>
        <w:spacing w:line="240" w:lineRule="auto"/>
        <w:ind w:left="567" w:hanging="567"/>
      </w:pPr>
      <w:r w:rsidRPr="00F16C1C">
        <w:rPr>
          <w:lang w:eastAsia="en-US"/>
        </w:rPr>
        <w:t>Approv</w:t>
      </w:r>
      <w:r>
        <w:rPr>
          <w:lang w:eastAsia="en-US"/>
        </w:rPr>
        <w:t>al of</w:t>
      </w:r>
      <w:r w:rsidRPr="00F16C1C">
        <w:rPr>
          <w:lang w:eastAsia="en-US"/>
        </w:rPr>
        <w:t xml:space="preserve"> </w:t>
      </w:r>
      <w:r w:rsidR="00514D8A" w:rsidRPr="00F16C1C">
        <w:rPr>
          <w:lang w:eastAsia="en-US"/>
        </w:rPr>
        <w:t xml:space="preserve">the distribution of </w:t>
      </w:r>
      <w:r w:rsidR="00514D8A">
        <w:rPr>
          <w:lang w:eastAsia="en-US"/>
        </w:rPr>
        <w:t xml:space="preserve">NICE’s </w:t>
      </w:r>
      <w:r w:rsidR="00514D8A" w:rsidRPr="00F16C1C">
        <w:rPr>
          <w:lang w:eastAsia="en-US"/>
        </w:rPr>
        <w:t>financial allocation as set out in the annual business plan</w:t>
      </w:r>
      <w:r w:rsidR="00514D8A">
        <w:rPr>
          <w:lang w:eastAsia="en-US"/>
        </w:rPr>
        <w:t>.</w:t>
      </w:r>
    </w:p>
    <w:p w14:paraId="22246DCE" w14:textId="57DF623C" w:rsidR="00514D8A" w:rsidRDefault="00AC3FAC" w:rsidP="00AC3FAC">
      <w:pPr>
        <w:pStyle w:val="Paragraphnonumbers"/>
        <w:numPr>
          <w:ilvl w:val="3"/>
          <w:numId w:val="20"/>
        </w:numPr>
        <w:spacing w:line="240" w:lineRule="auto"/>
        <w:ind w:left="567" w:hanging="567"/>
      </w:pPr>
      <w:r>
        <w:rPr>
          <w:lang w:eastAsia="en-US"/>
        </w:rPr>
        <w:t xml:space="preserve">Receipt of monitoring reports from officers on NICE’s financial position and delivery of the business plan. </w:t>
      </w:r>
    </w:p>
    <w:p w14:paraId="59CFF10E" w14:textId="77777777" w:rsidR="00BB52EC" w:rsidRPr="00C60363" w:rsidRDefault="00BB52EC" w:rsidP="00BB52EC">
      <w:pPr>
        <w:pStyle w:val="Heading2"/>
        <w:spacing w:after="240"/>
        <w:rPr>
          <w:i w:val="0"/>
          <w:iCs w:val="0"/>
          <w:lang w:eastAsia="en-US"/>
        </w:rPr>
      </w:pPr>
      <w:bookmarkStart w:id="159" w:name="_Toc10726762"/>
      <w:bookmarkStart w:id="160" w:name="_Toc175737870"/>
      <w:r w:rsidRPr="00C60363">
        <w:rPr>
          <w:i w:val="0"/>
          <w:iCs w:val="0"/>
          <w:lang w:eastAsia="en-US"/>
        </w:rPr>
        <w:t>Audit arrangements</w:t>
      </w:r>
      <w:bookmarkEnd w:id="159"/>
      <w:bookmarkEnd w:id="160"/>
    </w:p>
    <w:p w14:paraId="0535E339" w14:textId="3CCFE505" w:rsidR="009F683C" w:rsidRPr="00420472" w:rsidRDefault="00310EDB" w:rsidP="00206F0C">
      <w:pPr>
        <w:pStyle w:val="Paragraphnonumbers"/>
        <w:numPr>
          <w:ilvl w:val="3"/>
          <w:numId w:val="20"/>
        </w:numPr>
        <w:spacing w:line="240" w:lineRule="auto"/>
        <w:ind w:left="567" w:hanging="567"/>
      </w:pPr>
      <w:r>
        <w:rPr>
          <w:lang w:eastAsia="en-US"/>
        </w:rPr>
        <w:t>Receipt of</w:t>
      </w:r>
      <w:r w:rsidR="00282523" w:rsidRPr="00F16C1C">
        <w:rPr>
          <w:lang w:eastAsia="en-US"/>
        </w:rPr>
        <w:t xml:space="preserve"> reports </w:t>
      </w:r>
      <w:r w:rsidR="00D247C6">
        <w:rPr>
          <w:lang w:eastAsia="en-US"/>
        </w:rPr>
        <w:t>from</w:t>
      </w:r>
      <w:r w:rsidR="00D247C6" w:rsidRPr="00F16C1C">
        <w:rPr>
          <w:lang w:eastAsia="en-US"/>
        </w:rPr>
        <w:t xml:space="preserve"> </w:t>
      </w:r>
      <w:r w:rsidR="00282523" w:rsidRPr="00F16C1C">
        <w:rPr>
          <w:lang w:eastAsia="en-US"/>
        </w:rPr>
        <w:t xml:space="preserve">the </w:t>
      </w:r>
      <w:r w:rsidR="00282523">
        <w:rPr>
          <w:lang w:eastAsia="en-US"/>
        </w:rPr>
        <w:t>a</w:t>
      </w:r>
      <w:r w:rsidR="00282523" w:rsidRPr="00F16C1C">
        <w:rPr>
          <w:lang w:eastAsia="en-US"/>
        </w:rPr>
        <w:t xml:space="preserve">udit and </w:t>
      </w:r>
      <w:r w:rsidR="00282523">
        <w:rPr>
          <w:lang w:eastAsia="en-US"/>
        </w:rPr>
        <w:t>r</w:t>
      </w:r>
      <w:r w:rsidR="00282523" w:rsidRPr="00F16C1C">
        <w:rPr>
          <w:lang w:eastAsia="en-US"/>
        </w:rPr>
        <w:t>isk</w:t>
      </w:r>
      <w:r w:rsidR="0004057D">
        <w:rPr>
          <w:lang w:eastAsia="en-US"/>
        </w:rPr>
        <w:t xml:space="preserve"> assurance</w:t>
      </w:r>
      <w:r w:rsidR="00282523" w:rsidRPr="00F16C1C">
        <w:rPr>
          <w:lang w:eastAsia="en-US"/>
        </w:rPr>
        <w:t xml:space="preserve"> </w:t>
      </w:r>
      <w:r w:rsidR="00282523">
        <w:rPr>
          <w:lang w:eastAsia="en-US"/>
        </w:rPr>
        <w:t>c</w:t>
      </w:r>
      <w:r w:rsidR="00282523" w:rsidRPr="00F16C1C">
        <w:rPr>
          <w:lang w:eastAsia="en-US"/>
        </w:rPr>
        <w:t xml:space="preserve">ommittee and </w:t>
      </w:r>
      <w:r w:rsidR="00D247C6">
        <w:rPr>
          <w:lang w:eastAsia="en-US"/>
        </w:rPr>
        <w:t xml:space="preserve">to </w:t>
      </w:r>
      <w:r w:rsidR="00282523" w:rsidRPr="00F16C1C">
        <w:rPr>
          <w:lang w:eastAsia="en-US"/>
        </w:rPr>
        <w:t>take appropriate action</w:t>
      </w:r>
      <w:r w:rsidR="00282523">
        <w:rPr>
          <w:lang w:eastAsia="en-US"/>
        </w:rPr>
        <w:t>.</w:t>
      </w:r>
    </w:p>
    <w:p w14:paraId="6F9CD655" w14:textId="685C5D9B" w:rsidR="004F2081" w:rsidRDefault="003515F2" w:rsidP="001A63F1">
      <w:r>
        <w:br w:type="page"/>
      </w:r>
    </w:p>
    <w:p w14:paraId="5ADD183A" w14:textId="3165BD0D" w:rsidR="001A63F1" w:rsidRPr="001A63F1" w:rsidRDefault="001A63F1" w:rsidP="001A63F1">
      <w:pPr>
        <w:pStyle w:val="Heading2"/>
        <w:rPr>
          <w:i w:val="0"/>
          <w:iCs w:val="0"/>
        </w:rPr>
      </w:pPr>
      <w:bookmarkStart w:id="161" w:name="_Toc175737871"/>
      <w:r w:rsidRPr="001A63F1">
        <w:rPr>
          <w:i w:val="0"/>
          <w:iCs w:val="0"/>
        </w:rPr>
        <w:t>Version control</w:t>
      </w:r>
      <w:bookmarkEnd w:id="161"/>
    </w:p>
    <w:p w14:paraId="6DA7D89A" w14:textId="6CB5CE4C" w:rsidR="00566E32" w:rsidRPr="005D0694" w:rsidRDefault="00566E32" w:rsidP="00566E32">
      <w:pPr>
        <w:pStyle w:val="Heading2"/>
      </w:pPr>
    </w:p>
    <w:tbl>
      <w:tblPr>
        <w:tblW w:w="949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34"/>
        <w:gridCol w:w="2127"/>
        <w:gridCol w:w="2693"/>
        <w:gridCol w:w="1134"/>
        <w:gridCol w:w="2410"/>
      </w:tblGrid>
      <w:tr w:rsidR="00566E32" w:rsidRPr="00BC1E5D" w14:paraId="5B0A617E" w14:textId="77777777" w:rsidTr="00D711AA">
        <w:tc>
          <w:tcPr>
            <w:tcW w:w="1134" w:type="dxa"/>
            <w:shd w:val="clear" w:color="auto" w:fill="auto"/>
          </w:tcPr>
          <w:p w14:paraId="5B2D8A20" w14:textId="77777777" w:rsidR="00566E32" w:rsidRPr="00BC1E5D" w:rsidRDefault="00566E32"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Version</w:t>
            </w:r>
          </w:p>
        </w:tc>
        <w:tc>
          <w:tcPr>
            <w:tcW w:w="2127" w:type="dxa"/>
            <w:shd w:val="clear" w:color="auto" w:fill="auto"/>
          </w:tcPr>
          <w:p w14:paraId="7D18C2F7" w14:textId="77777777" w:rsidR="00566E32" w:rsidRPr="00BC1E5D" w:rsidRDefault="00566E32"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Date</w:t>
            </w:r>
            <w:r>
              <w:rPr>
                <w:rFonts w:ascii="Arial" w:hAnsi="Arial" w:cs="Arial"/>
                <w:b/>
                <w:sz w:val="20"/>
                <w:szCs w:val="20"/>
                <w:lang w:val="en-AU" w:eastAsia="en-US"/>
              </w:rPr>
              <w:t>s</w:t>
            </w:r>
          </w:p>
        </w:tc>
        <w:tc>
          <w:tcPr>
            <w:tcW w:w="2693" w:type="dxa"/>
            <w:shd w:val="clear" w:color="auto" w:fill="auto"/>
          </w:tcPr>
          <w:p w14:paraId="39FC79AA" w14:textId="77777777" w:rsidR="00566E32" w:rsidRPr="00BC1E5D" w:rsidRDefault="00566E32"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Author</w:t>
            </w:r>
          </w:p>
        </w:tc>
        <w:tc>
          <w:tcPr>
            <w:tcW w:w="1134" w:type="dxa"/>
            <w:shd w:val="clear" w:color="auto" w:fill="auto"/>
          </w:tcPr>
          <w:p w14:paraId="25D43305" w14:textId="77777777" w:rsidR="00566E32" w:rsidRPr="00BC1E5D" w:rsidRDefault="00566E32" w:rsidP="00D711AA">
            <w:pPr>
              <w:spacing w:before="40" w:after="40"/>
              <w:jc w:val="center"/>
              <w:rPr>
                <w:rFonts w:ascii="Arial" w:hAnsi="Arial" w:cs="Arial"/>
                <w:b/>
                <w:sz w:val="20"/>
                <w:szCs w:val="20"/>
                <w:lang w:val="en-AU" w:eastAsia="en-US"/>
              </w:rPr>
            </w:pPr>
            <w:r w:rsidRPr="00BC1E5D">
              <w:rPr>
                <w:rFonts w:ascii="Arial" w:hAnsi="Arial" w:cs="Arial"/>
                <w:b/>
                <w:sz w:val="20"/>
                <w:szCs w:val="20"/>
                <w:lang w:val="en-AU" w:eastAsia="en-US"/>
              </w:rPr>
              <w:t>Replaces</w:t>
            </w:r>
          </w:p>
        </w:tc>
        <w:tc>
          <w:tcPr>
            <w:tcW w:w="2410" w:type="dxa"/>
            <w:shd w:val="clear" w:color="auto" w:fill="auto"/>
          </w:tcPr>
          <w:p w14:paraId="58B60C80" w14:textId="77777777" w:rsidR="00566E32" w:rsidRPr="00BC1E5D" w:rsidRDefault="00566E32" w:rsidP="00D711AA">
            <w:pPr>
              <w:spacing w:before="40" w:after="40"/>
              <w:jc w:val="center"/>
              <w:rPr>
                <w:rFonts w:ascii="Arial" w:hAnsi="Arial" w:cs="Arial"/>
                <w:b/>
                <w:sz w:val="20"/>
                <w:szCs w:val="20"/>
                <w:lang w:val="en-AU" w:eastAsia="en-US"/>
              </w:rPr>
            </w:pPr>
            <w:r>
              <w:rPr>
                <w:rFonts w:ascii="Arial" w:hAnsi="Arial" w:cs="Arial"/>
                <w:b/>
                <w:sz w:val="20"/>
                <w:szCs w:val="20"/>
                <w:lang w:val="en-AU" w:eastAsia="en-US"/>
              </w:rPr>
              <w:t>Amendments</w:t>
            </w:r>
          </w:p>
        </w:tc>
      </w:tr>
      <w:tr w:rsidR="00566E32" w:rsidRPr="00BC1E5D" w14:paraId="6B21A12A" w14:textId="77777777" w:rsidTr="00D711AA">
        <w:tc>
          <w:tcPr>
            <w:tcW w:w="1134" w:type="dxa"/>
            <w:shd w:val="clear" w:color="auto" w:fill="auto"/>
          </w:tcPr>
          <w:p w14:paraId="384AF431" w14:textId="063EC173" w:rsidR="00566E32" w:rsidRPr="00BC1E5D" w:rsidRDefault="00566E32"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w:t>
            </w:r>
            <w:r w:rsidR="00C11560">
              <w:rPr>
                <w:rFonts w:ascii="Arial" w:hAnsi="Arial" w:cs="Arial"/>
                <w:sz w:val="20"/>
                <w:szCs w:val="20"/>
                <w:lang w:val="en-AU" w:eastAsia="en-US"/>
              </w:rPr>
              <w:t>.0</w:t>
            </w:r>
          </w:p>
        </w:tc>
        <w:tc>
          <w:tcPr>
            <w:tcW w:w="2127" w:type="dxa"/>
            <w:shd w:val="clear" w:color="auto" w:fill="auto"/>
          </w:tcPr>
          <w:p w14:paraId="2E86D857" w14:textId="77777777" w:rsidR="00566E32" w:rsidRDefault="00566E32" w:rsidP="00D711AA">
            <w:pPr>
              <w:spacing w:before="40" w:after="40"/>
              <w:rPr>
                <w:rFonts w:ascii="Arial" w:hAnsi="Arial" w:cs="Arial"/>
                <w:sz w:val="20"/>
                <w:szCs w:val="20"/>
                <w:lang w:val="en-AU" w:eastAsia="en-US"/>
              </w:rPr>
            </w:pPr>
            <w:r w:rsidRPr="005D0694">
              <w:rPr>
                <w:rFonts w:ascii="Arial" w:hAnsi="Arial" w:cs="Arial"/>
                <w:b/>
                <w:bCs/>
                <w:sz w:val="20"/>
                <w:szCs w:val="20"/>
                <w:lang w:val="en-AU" w:eastAsia="en-US"/>
              </w:rPr>
              <w:t>Approved</w:t>
            </w:r>
            <w:r>
              <w:rPr>
                <w:rFonts w:ascii="Arial" w:hAnsi="Arial" w:cs="Arial"/>
                <w:b/>
                <w:bCs/>
                <w:sz w:val="20"/>
                <w:szCs w:val="20"/>
                <w:lang w:val="en-AU" w:eastAsia="en-US"/>
              </w:rPr>
              <w:t xml:space="preserve"> on</w:t>
            </w:r>
            <w:r>
              <w:rPr>
                <w:rFonts w:ascii="Arial" w:hAnsi="Arial" w:cs="Arial"/>
                <w:sz w:val="20"/>
                <w:szCs w:val="20"/>
                <w:lang w:val="en-AU" w:eastAsia="en-US"/>
              </w:rPr>
              <w:t xml:space="preserve">: </w:t>
            </w:r>
          </w:p>
          <w:p w14:paraId="06264199" w14:textId="77777777" w:rsidR="00566E32" w:rsidRDefault="00566E32" w:rsidP="00D711AA">
            <w:pPr>
              <w:spacing w:before="40" w:after="40"/>
              <w:rPr>
                <w:rFonts w:ascii="Arial" w:hAnsi="Arial" w:cs="Arial"/>
                <w:sz w:val="20"/>
                <w:szCs w:val="20"/>
                <w:lang w:val="en-AU" w:eastAsia="en-US"/>
              </w:rPr>
            </w:pPr>
            <w:r>
              <w:rPr>
                <w:rFonts w:ascii="Arial" w:hAnsi="Arial" w:cs="Arial"/>
                <w:sz w:val="20"/>
                <w:szCs w:val="20"/>
                <w:lang w:val="en-AU" w:eastAsia="en-US"/>
              </w:rPr>
              <w:t>18 November 2021</w:t>
            </w:r>
          </w:p>
          <w:p w14:paraId="04AF42B5" w14:textId="77777777" w:rsidR="00566E32" w:rsidRDefault="00566E32" w:rsidP="00D711AA">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529ECF1A" w14:textId="40195104" w:rsidR="00566E32" w:rsidRPr="00BC1E5D" w:rsidRDefault="008C326A" w:rsidP="00D711AA">
            <w:pPr>
              <w:spacing w:before="40" w:after="40"/>
              <w:rPr>
                <w:rFonts w:ascii="Arial" w:hAnsi="Arial" w:cs="Arial"/>
                <w:sz w:val="20"/>
                <w:szCs w:val="20"/>
                <w:lang w:val="en-AU" w:eastAsia="en-US"/>
              </w:rPr>
            </w:pPr>
            <w:r>
              <w:rPr>
                <w:rFonts w:ascii="Arial" w:hAnsi="Arial" w:cs="Arial"/>
                <w:sz w:val="20"/>
                <w:szCs w:val="20"/>
                <w:lang w:val="en-AU" w:eastAsia="en-US"/>
              </w:rPr>
              <w:t>November</w:t>
            </w:r>
            <w:r w:rsidR="00566E32">
              <w:rPr>
                <w:rFonts w:ascii="Arial" w:hAnsi="Arial" w:cs="Arial"/>
                <w:sz w:val="20"/>
                <w:szCs w:val="20"/>
                <w:lang w:val="en-AU" w:eastAsia="en-US"/>
              </w:rPr>
              <w:t xml:space="preserve"> 2022</w:t>
            </w:r>
          </w:p>
        </w:tc>
        <w:tc>
          <w:tcPr>
            <w:tcW w:w="2693" w:type="dxa"/>
            <w:shd w:val="clear" w:color="auto" w:fill="auto"/>
          </w:tcPr>
          <w:p w14:paraId="317BFEE0" w14:textId="77777777" w:rsidR="00566E32" w:rsidRPr="00BC1E5D" w:rsidRDefault="00566E32" w:rsidP="00D711AA">
            <w:pPr>
              <w:spacing w:before="40" w:after="40"/>
              <w:rPr>
                <w:rFonts w:ascii="Arial" w:hAnsi="Arial" w:cs="Arial"/>
                <w:sz w:val="20"/>
                <w:szCs w:val="20"/>
                <w:lang w:val="en-AU" w:eastAsia="en-US"/>
              </w:rPr>
            </w:pPr>
            <w:r>
              <w:rPr>
                <w:rFonts w:ascii="Arial" w:hAnsi="Arial" w:cs="Arial"/>
                <w:sz w:val="20"/>
                <w:szCs w:val="20"/>
                <w:lang w:val="en-AU" w:eastAsia="en-US"/>
              </w:rPr>
              <w:t>Corporate governance manager</w:t>
            </w:r>
          </w:p>
        </w:tc>
        <w:tc>
          <w:tcPr>
            <w:tcW w:w="1134" w:type="dxa"/>
            <w:shd w:val="clear" w:color="auto" w:fill="auto"/>
          </w:tcPr>
          <w:p w14:paraId="7CED9676" w14:textId="77777777" w:rsidR="00566E32" w:rsidRPr="00BC1E5D" w:rsidRDefault="00566E32" w:rsidP="00D711AA">
            <w:pPr>
              <w:spacing w:before="40" w:after="40"/>
              <w:rPr>
                <w:rFonts w:ascii="Arial" w:hAnsi="Arial" w:cs="Arial"/>
                <w:sz w:val="20"/>
                <w:szCs w:val="20"/>
                <w:lang w:val="en-AU" w:eastAsia="en-US"/>
              </w:rPr>
            </w:pPr>
            <w:r>
              <w:rPr>
                <w:rFonts w:ascii="Arial" w:hAnsi="Arial" w:cs="Arial"/>
                <w:sz w:val="20"/>
                <w:szCs w:val="20"/>
                <w:lang w:val="en-AU" w:eastAsia="en-US"/>
              </w:rPr>
              <w:t>N/a</w:t>
            </w:r>
          </w:p>
        </w:tc>
        <w:tc>
          <w:tcPr>
            <w:tcW w:w="2410" w:type="dxa"/>
            <w:shd w:val="clear" w:color="auto" w:fill="auto"/>
          </w:tcPr>
          <w:p w14:paraId="41B22AD2" w14:textId="77777777" w:rsidR="00566E32" w:rsidRPr="00BC1E5D" w:rsidRDefault="00566E32" w:rsidP="00D711AA">
            <w:pPr>
              <w:spacing w:before="40" w:after="40"/>
              <w:jc w:val="center"/>
              <w:rPr>
                <w:rFonts w:ascii="Arial" w:hAnsi="Arial" w:cs="Arial"/>
                <w:sz w:val="20"/>
                <w:szCs w:val="20"/>
                <w:lang w:val="en-AU" w:eastAsia="en-US"/>
              </w:rPr>
            </w:pPr>
          </w:p>
        </w:tc>
      </w:tr>
      <w:tr w:rsidR="008C326A" w:rsidRPr="00BC1E5D" w14:paraId="00B5AD6D" w14:textId="77777777" w:rsidTr="00D711AA">
        <w:tc>
          <w:tcPr>
            <w:tcW w:w="1134" w:type="dxa"/>
            <w:shd w:val="clear" w:color="auto" w:fill="auto"/>
          </w:tcPr>
          <w:p w14:paraId="06788EED" w14:textId="14B83900" w:rsidR="008C326A" w:rsidRDefault="008C326A"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1.1</w:t>
            </w:r>
          </w:p>
        </w:tc>
        <w:tc>
          <w:tcPr>
            <w:tcW w:w="2127" w:type="dxa"/>
            <w:shd w:val="clear" w:color="auto" w:fill="auto"/>
          </w:tcPr>
          <w:p w14:paraId="3938014F" w14:textId="77777777" w:rsidR="008C326A" w:rsidRDefault="008C326A" w:rsidP="008C326A">
            <w:pPr>
              <w:spacing w:before="40" w:after="40"/>
              <w:rPr>
                <w:rFonts w:ascii="Arial" w:hAnsi="Arial" w:cs="Arial"/>
                <w:sz w:val="20"/>
                <w:szCs w:val="20"/>
                <w:lang w:val="en-AU" w:eastAsia="en-US"/>
              </w:rPr>
            </w:pPr>
            <w:r w:rsidRPr="005D0694">
              <w:rPr>
                <w:rFonts w:ascii="Arial" w:hAnsi="Arial" w:cs="Arial"/>
                <w:b/>
                <w:bCs/>
                <w:sz w:val="20"/>
                <w:szCs w:val="20"/>
                <w:lang w:val="en-AU" w:eastAsia="en-US"/>
              </w:rPr>
              <w:t>Approved</w:t>
            </w:r>
            <w:r>
              <w:rPr>
                <w:rFonts w:ascii="Arial" w:hAnsi="Arial" w:cs="Arial"/>
                <w:b/>
                <w:bCs/>
                <w:sz w:val="20"/>
                <w:szCs w:val="20"/>
                <w:lang w:val="en-AU" w:eastAsia="en-US"/>
              </w:rPr>
              <w:t xml:space="preserve"> on</w:t>
            </w:r>
            <w:r>
              <w:rPr>
                <w:rFonts w:ascii="Arial" w:hAnsi="Arial" w:cs="Arial"/>
                <w:sz w:val="20"/>
                <w:szCs w:val="20"/>
                <w:lang w:val="en-AU" w:eastAsia="en-US"/>
              </w:rPr>
              <w:t xml:space="preserve">: </w:t>
            </w:r>
          </w:p>
          <w:p w14:paraId="3497169B" w14:textId="40C61EF2" w:rsidR="008C326A" w:rsidRDefault="008C326A" w:rsidP="008C326A">
            <w:pPr>
              <w:spacing w:before="40" w:after="40"/>
              <w:rPr>
                <w:rFonts w:ascii="Arial" w:hAnsi="Arial" w:cs="Arial"/>
                <w:sz w:val="20"/>
                <w:szCs w:val="20"/>
                <w:lang w:val="en-AU" w:eastAsia="en-US"/>
              </w:rPr>
            </w:pPr>
            <w:r>
              <w:rPr>
                <w:rFonts w:ascii="Arial" w:hAnsi="Arial" w:cs="Arial"/>
                <w:sz w:val="20"/>
                <w:szCs w:val="20"/>
                <w:lang w:val="en-AU" w:eastAsia="en-US"/>
              </w:rPr>
              <w:t>22 July 2022</w:t>
            </w:r>
          </w:p>
          <w:p w14:paraId="234B0929" w14:textId="77777777" w:rsidR="008C326A" w:rsidRDefault="008C326A" w:rsidP="008C326A">
            <w:pPr>
              <w:spacing w:before="40" w:after="40"/>
              <w:rPr>
                <w:rFonts w:ascii="Arial" w:hAnsi="Arial" w:cs="Arial"/>
                <w:sz w:val="20"/>
                <w:szCs w:val="20"/>
                <w:lang w:val="en-AU" w:eastAsia="en-US"/>
              </w:rPr>
            </w:pPr>
            <w:r w:rsidRPr="005D0694">
              <w:rPr>
                <w:rFonts w:ascii="Arial" w:hAnsi="Arial" w:cs="Arial"/>
                <w:b/>
                <w:bCs/>
                <w:sz w:val="20"/>
                <w:szCs w:val="20"/>
                <w:lang w:val="en-AU" w:eastAsia="en-US"/>
              </w:rPr>
              <w:t>Next review</w:t>
            </w:r>
            <w:r>
              <w:rPr>
                <w:rFonts w:ascii="Arial" w:hAnsi="Arial" w:cs="Arial"/>
                <w:b/>
                <w:bCs/>
                <w:sz w:val="20"/>
                <w:szCs w:val="20"/>
                <w:lang w:val="en-AU" w:eastAsia="en-US"/>
              </w:rPr>
              <w:t xml:space="preserve"> due</w:t>
            </w:r>
            <w:r>
              <w:rPr>
                <w:rFonts w:ascii="Arial" w:hAnsi="Arial" w:cs="Arial"/>
                <w:sz w:val="20"/>
                <w:szCs w:val="20"/>
                <w:lang w:val="en-AU" w:eastAsia="en-US"/>
              </w:rPr>
              <w:t>:</w:t>
            </w:r>
          </w:p>
          <w:p w14:paraId="5A0FBCDD" w14:textId="502F852B" w:rsidR="008C326A" w:rsidRPr="008C326A" w:rsidRDefault="008C326A" w:rsidP="008C326A">
            <w:pPr>
              <w:spacing w:before="40" w:after="40"/>
              <w:rPr>
                <w:rFonts w:ascii="Arial" w:hAnsi="Arial" w:cs="Arial"/>
                <w:sz w:val="20"/>
                <w:szCs w:val="20"/>
                <w:lang w:val="en-AU" w:eastAsia="en-US"/>
              </w:rPr>
            </w:pPr>
            <w:r>
              <w:rPr>
                <w:rFonts w:ascii="Arial" w:hAnsi="Arial" w:cs="Arial"/>
                <w:sz w:val="20"/>
                <w:szCs w:val="20"/>
                <w:lang w:val="en-AU" w:eastAsia="en-US"/>
              </w:rPr>
              <w:t>November 2022 2022</w:t>
            </w:r>
          </w:p>
        </w:tc>
        <w:tc>
          <w:tcPr>
            <w:tcW w:w="2693" w:type="dxa"/>
            <w:shd w:val="clear" w:color="auto" w:fill="auto"/>
          </w:tcPr>
          <w:p w14:paraId="28CD4EEA" w14:textId="27FD22F2" w:rsidR="008C326A" w:rsidRDefault="008C326A" w:rsidP="00D711AA">
            <w:pPr>
              <w:spacing w:before="40" w:after="40"/>
              <w:rPr>
                <w:rFonts w:ascii="Arial" w:hAnsi="Arial" w:cs="Arial"/>
                <w:sz w:val="20"/>
                <w:szCs w:val="20"/>
                <w:lang w:val="en-AU" w:eastAsia="en-US"/>
              </w:rPr>
            </w:pPr>
            <w:r>
              <w:rPr>
                <w:rFonts w:ascii="Arial" w:hAnsi="Arial" w:cs="Arial"/>
                <w:sz w:val="20"/>
                <w:szCs w:val="20"/>
                <w:lang w:val="en-AU" w:eastAsia="en-US"/>
              </w:rPr>
              <w:t>Corporate governance manager</w:t>
            </w:r>
          </w:p>
        </w:tc>
        <w:tc>
          <w:tcPr>
            <w:tcW w:w="1134" w:type="dxa"/>
            <w:shd w:val="clear" w:color="auto" w:fill="auto"/>
          </w:tcPr>
          <w:p w14:paraId="67593EAC" w14:textId="5B530F43" w:rsidR="008C326A" w:rsidRDefault="008C326A" w:rsidP="00D711AA">
            <w:pPr>
              <w:spacing w:before="40" w:after="40"/>
              <w:rPr>
                <w:rFonts w:ascii="Arial" w:hAnsi="Arial" w:cs="Arial"/>
                <w:sz w:val="20"/>
                <w:szCs w:val="20"/>
                <w:lang w:val="en-AU" w:eastAsia="en-US"/>
              </w:rPr>
            </w:pPr>
            <w:r>
              <w:rPr>
                <w:rFonts w:ascii="Arial" w:hAnsi="Arial" w:cs="Arial"/>
                <w:sz w:val="20"/>
                <w:szCs w:val="20"/>
                <w:lang w:val="en-AU" w:eastAsia="en-US"/>
              </w:rPr>
              <w:t>V1.0</w:t>
            </w:r>
          </w:p>
        </w:tc>
        <w:tc>
          <w:tcPr>
            <w:tcW w:w="2410" w:type="dxa"/>
            <w:shd w:val="clear" w:color="auto" w:fill="auto"/>
          </w:tcPr>
          <w:p w14:paraId="65C63A41" w14:textId="381CA05E" w:rsidR="008C326A" w:rsidRPr="00BC1E5D" w:rsidRDefault="008C326A"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Amendment to SO 48 regarding frequency of board meetings</w:t>
            </w:r>
          </w:p>
        </w:tc>
      </w:tr>
      <w:tr w:rsidR="007A552E" w:rsidRPr="00BC1E5D" w14:paraId="35F0720C" w14:textId="77777777" w:rsidTr="00D711AA">
        <w:tc>
          <w:tcPr>
            <w:tcW w:w="1134" w:type="dxa"/>
            <w:shd w:val="clear" w:color="auto" w:fill="auto"/>
          </w:tcPr>
          <w:p w14:paraId="46866930" w14:textId="3E72595C" w:rsidR="007A552E" w:rsidRDefault="007A552E"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1.2</w:t>
            </w:r>
          </w:p>
        </w:tc>
        <w:tc>
          <w:tcPr>
            <w:tcW w:w="2127" w:type="dxa"/>
            <w:shd w:val="clear" w:color="auto" w:fill="auto"/>
          </w:tcPr>
          <w:p w14:paraId="45D003C8" w14:textId="77777777" w:rsidR="007A552E" w:rsidRDefault="007A552E" w:rsidP="008C326A">
            <w:pPr>
              <w:spacing w:before="40" w:after="40"/>
              <w:rPr>
                <w:rFonts w:ascii="Arial" w:hAnsi="Arial" w:cs="Arial"/>
                <w:b/>
                <w:bCs/>
                <w:sz w:val="20"/>
                <w:szCs w:val="20"/>
                <w:lang w:val="en-AU" w:eastAsia="en-US"/>
              </w:rPr>
            </w:pPr>
            <w:r>
              <w:rPr>
                <w:rFonts w:ascii="Arial" w:hAnsi="Arial" w:cs="Arial"/>
                <w:b/>
                <w:bCs/>
                <w:sz w:val="20"/>
                <w:szCs w:val="20"/>
                <w:lang w:val="en-AU" w:eastAsia="en-US"/>
              </w:rPr>
              <w:t>Approved on:</w:t>
            </w:r>
          </w:p>
          <w:p w14:paraId="1588E578" w14:textId="46C8ACA6" w:rsidR="007A552E" w:rsidRPr="00687E0B" w:rsidRDefault="00687E0B" w:rsidP="008C326A">
            <w:pPr>
              <w:spacing w:before="40" w:after="40"/>
              <w:rPr>
                <w:rFonts w:ascii="Arial" w:hAnsi="Arial" w:cs="Arial"/>
                <w:sz w:val="20"/>
                <w:szCs w:val="20"/>
                <w:lang w:val="en-AU" w:eastAsia="en-US"/>
              </w:rPr>
            </w:pPr>
            <w:r>
              <w:rPr>
                <w:rFonts w:ascii="Arial" w:hAnsi="Arial" w:cs="Arial"/>
                <w:sz w:val="20"/>
                <w:szCs w:val="20"/>
                <w:lang w:val="en-AU" w:eastAsia="en-US"/>
              </w:rPr>
              <w:t>16 December 2022</w:t>
            </w:r>
          </w:p>
          <w:p w14:paraId="4E29D58B" w14:textId="77777777" w:rsidR="007A552E" w:rsidRDefault="007A552E" w:rsidP="008C326A">
            <w:pPr>
              <w:spacing w:before="40" w:after="40"/>
              <w:rPr>
                <w:rFonts w:ascii="Arial" w:hAnsi="Arial" w:cs="Arial"/>
                <w:b/>
                <w:bCs/>
                <w:sz w:val="20"/>
                <w:szCs w:val="20"/>
                <w:lang w:val="en-AU" w:eastAsia="en-US"/>
              </w:rPr>
            </w:pPr>
            <w:r>
              <w:rPr>
                <w:rFonts w:ascii="Arial" w:hAnsi="Arial" w:cs="Arial"/>
                <w:b/>
                <w:bCs/>
                <w:sz w:val="20"/>
                <w:szCs w:val="20"/>
                <w:lang w:val="en-AU" w:eastAsia="en-US"/>
              </w:rPr>
              <w:t>Next review due:</w:t>
            </w:r>
          </w:p>
          <w:p w14:paraId="2D7E2B7C" w14:textId="7A480B9D" w:rsidR="007A552E" w:rsidRPr="005D0694" w:rsidRDefault="007A552E" w:rsidP="008C326A">
            <w:pPr>
              <w:spacing w:before="40" w:after="40"/>
              <w:rPr>
                <w:rFonts w:ascii="Arial" w:hAnsi="Arial" w:cs="Arial"/>
                <w:b/>
                <w:bCs/>
                <w:sz w:val="20"/>
                <w:szCs w:val="20"/>
                <w:lang w:val="en-AU" w:eastAsia="en-US"/>
              </w:rPr>
            </w:pPr>
            <w:r>
              <w:rPr>
                <w:rFonts w:ascii="Arial" w:hAnsi="Arial" w:cs="Arial"/>
                <w:b/>
                <w:bCs/>
                <w:sz w:val="20"/>
                <w:szCs w:val="20"/>
                <w:lang w:val="en-AU" w:eastAsia="en-US"/>
              </w:rPr>
              <w:t>October 2023</w:t>
            </w:r>
          </w:p>
        </w:tc>
        <w:tc>
          <w:tcPr>
            <w:tcW w:w="2693" w:type="dxa"/>
            <w:shd w:val="clear" w:color="auto" w:fill="auto"/>
          </w:tcPr>
          <w:p w14:paraId="5C56EDBE" w14:textId="4CA8B82D" w:rsidR="007A552E" w:rsidRDefault="007A552E" w:rsidP="00D711AA">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0DEB669F" w14:textId="221E81E6" w:rsidR="007A552E" w:rsidRDefault="007A552E" w:rsidP="00D711AA">
            <w:pPr>
              <w:spacing w:before="40" w:after="40"/>
              <w:rPr>
                <w:rFonts w:ascii="Arial" w:hAnsi="Arial" w:cs="Arial"/>
                <w:sz w:val="20"/>
                <w:szCs w:val="20"/>
                <w:lang w:val="en-AU" w:eastAsia="en-US"/>
              </w:rPr>
            </w:pPr>
            <w:r>
              <w:rPr>
                <w:rFonts w:ascii="Arial" w:hAnsi="Arial" w:cs="Arial"/>
                <w:sz w:val="20"/>
                <w:szCs w:val="20"/>
                <w:lang w:val="en-AU" w:eastAsia="en-US"/>
              </w:rPr>
              <w:t>V1.</w:t>
            </w:r>
            <w:r w:rsidR="00687E0B">
              <w:rPr>
                <w:rFonts w:ascii="Arial" w:hAnsi="Arial" w:cs="Arial"/>
                <w:sz w:val="20"/>
                <w:szCs w:val="20"/>
                <w:lang w:val="en-AU" w:eastAsia="en-US"/>
              </w:rPr>
              <w:t>1</w:t>
            </w:r>
          </w:p>
        </w:tc>
        <w:tc>
          <w:tcPr>
            <w:tcW w:w="2410" w:type="dxa"/>
            <w:shd w:val="clear" w:color="auto" w:fill="auto"/>
          </w:tcPr>
          <w:p w14:paraId="1ACC9803" w14:textId="0FEE8D3C" w:rsidR="007A552E" w:rsidRDefault="007A552E"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Minor updating of D</w:t>
            </w:r>
            <w:r w:rsidR="000F5E41">
              <w:rPr>
                <w:rFonts w:ascii="Arial" w:hAnsi="Arial" w:cs="Arial"/>
                <w:sz w:val="20"/>
                <w:szCs w:val="20"/>
                <w:lang w:val="en-AU" w:eastAsia="en-US"/>
              </w:rPr>
              <w:t xml:space="preserve">irector of </w:t>
            </w:r>
            <w:r>
              <w:rPr>
                <w:rFonts w:ascii="Arial" w:hAnsi="Arial" w:cs="Arial"/>
                <w:sz w:val="20"/>
                <w:szCs w:val="20"/>
                <w:lang w:val="en-AU" w:eastAsia="en-US"/>
              </w:rPr>
              <w:t>F</w:t>
            </w:r>
            <w:r w:rsidR="000F5E41">
              <w:rPr>
                <w:rFonts w:ascii="Arial" w:hAnsi="Arial" w:cs="Arial"/>
                <w:sz w:val="20"/>
                <w:szCs w:val="20"/>
                <w:lang w:val="en-AU" w:eastAsia="en-US"/>
              </w:rPr>
              <w:t>inance</w:t>
            </w:r>
            <w:r>
              <w:rPr>
                <w:rFonts w:ascii="Arial" w:hAnsi="Arial" w:cs="Arial"/>
                <w:sz w:val="20"/>
                <w:szCs w:val="20"/>
                <w:lang w:val="en-AU" w:eastAsia="en-US"/>
              </w:rPr>
              <w:t xml:space="preserve"> job title</w:t>
            </w:r>
          </w:p>
        </w:tc>
      </w:tr>
      <w:tr w:rsidR="00702D9B" w:rsidRPr="00BC1E5D" w14:paraId="0AED3267" w14:textId="77777777" w:rsidTr="00D711AA">
        <w:tc>
          <w:tcPr>
            <w:tcW w:w="1134" w:type="dxa"/>
            <w:shd w:val="clear" w:color="auto" w:fill="auto"/>
          </w:tcPr>
          <w:p w14:paraId="5C25E96A" w14:textId="305EBD82" w:rsidR="00702D9B" w:rsidRDefault="00702D9B"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1.3</w:t>
            </w:r>
          </w:p>
        </w:tc>
        <w:tc>
          <w:tcPr>
            <w:tcW w:w="2127" w:type="dxa"/>
            <w:shd w:val="clear" w:color="auto" w:fill="auto"/>
          </w:tcPr>
          <w:p w14:paraId="4ED509AC" w14:textId="5C4AA10F" w:rsidR="00702D9B" w:rsidRDefault="00702D9B" w:rsidP="008C326A">
            <w:pPr>
              <w:spacing w:before="40" w:after="40"/>
              <w:rPr>
                <w:rFonts w:ascii="Arial" w:hAnsi="Arial" w:cs="Arial"/>
                <w:b/>
                <w:bCs/>
                <w:sz w:val="20"/>
                <w:szCs w:val="20"/>
                <w:lang w:val="en-AU" w:eastAsia="en-US"/>
              </w:rPr>
            </w:pPr>
            <w:r>
              <w:rPr>
                <w:rFonts w:ascii="Arial" w:hAnsi="Arial" w:cs="Arial"/>
                <w:b/>
                <w:bCs/>
                <w:sz w:val="20"/>
                <w:szCs w:val="20"/>
                <w:lang w:val="en-AU" w:eastAsia="en-US"/>
              </w:rPr>
              <w:t>Approved on</w:t>
            </w:r>
            <w:r w:rsidR="00D46647">
              <w:rPr>
                <w:rFonts w:ascii="Arial" w:hAnsi="Arial" w:cs="Arial"/>
                <w:b/>
                <w:bCs/>
                <w:sz w:val="20"/>
                <w:szCs w:val="20"/>
                <w:lang w:val="en-AU" w:eastAsia="en-US"/>
              </w:rPr>
              <w:t>:</w:t>
            </w:r>
          </w:p>
          <w:p w14:paraId="5B7789C9" w14:textId="6FF69BA9" w:rsidR="00D46647" w:rsidRPr="00391A90" w:rsidRDefault="00391A90" w:rsidP="008C326A">
            <w:pPr>
              <w:spacing w:before="40" w:after="40"/>
              <w:rPr>
                <w:rFonts w:ascii="Arial" w:hAnsi="Arial" w:cs="Arial"/>
                <w:sz w:val="20"/>
                <w:szCs w:val="20"/>
                <w:lang w:val="en-AU" w:eastAsia="en-US"/>
              </w:rPr>
            </w:pPr>
            <w:r>
              <w:rPr>
                <w:rFonts w:ascii="Arial" w:hAnsi="Arial" w:cs="Arial"/>
                <w:sz w:val="20"/>
                <w:szCs w:val="20"/>
                <w:lang w:val="en-AU" w:eastAsia="en-US"/>
              </w:rPr>
              <w:t>13 December 2023</w:t>
            </w:r>
          </w:p>
          <w:p w14:paraId="35786D56" w14:textId="0FAEBFDF" w:rsidR="00702D9B" w:rsidRDefault="00702D9B" w:rsidP="008C326A">
            <w:pPr>
              <w:spacing w:before="40" w:after="40"/>
              <w:rPr>
                <w:rFonts w:ascii="Arial" w:hAnsi="Arial" w:cs="Arial"/>
                <w:b/>
                <w:bCs/>
                <w:sz w:val="20"/>
                <w:szCs w:val="20"/>
                <w:lang w:val="en-AU" w:eastAsia="en-US"/>
              </w:rPr>
            </w:pPr>
            <w:r>
              <w:rPr>
                <w:rFonts w:ascii="Arial" w:hAnsi="Arial" w:cs="Arial"/>
                <w:b/>
                <w:bCs/>
                <w:sz w:val="20"/>
                <w:szCs w:val="20"/>
                <w:lang w:val="en-AU" w:eastAsia="en-US"/>
              </w:rPr>
              <w:t>Next review date: September 2024</w:t>
            </w:r>
          </w:p>
        </w:tc>
        <w:tc>
          <w:tcPr>
            <w:tcW w:w="2693" w:type="dxa"/>
            <w:shd w:val="clear" w:color="auto" w:fill="auto"/>
          </w:tcPr>
          <w:p w14:paraId="6807504F" w14:textId="757385BE" w:rsidR="00702D9B" w:rsidRDefault="00702D9B" w:rsidP="00D711AA">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7BA0DF41" w14:textId="0B01FA86" w:rsidR="00702D9B" w:rsidRDefault="00702D9B" w:rsidP="00D711AA">
            <w:pPr>
              <w:spacing w:before="40" w:after="40"/>
              <w:rPr>
                <w:rFonts w:ascii="Arial" w:hAnsi="Arial" w:cs="Arial"/>
                <w:sz w:val="20"/>
                <w:szCs w:val="20"/>
                <w:lang w:val="en-AU" w:eastAsia="en-US"/>
              </w:rPr>
            </w:pPr>
            <w:r>
              <w:rPr>
                <w:rFonts w:ascii="Arial" w:hAnsi="Arial" w:cs="Arial"/>
                <w:sz w:val="20"/>
                <w:szCs w:val="20"/>
                <w:lang w:val="en-AU" w:eastAsia="en-US"/>
              </w:rPr>
              <w:t>V1.2</w:t>
            </w:r>
          </w:p>
        </w:tc>
        <w:tc>
          <w:tcPr>
            <w:tcW w:w="2410" w:type="dxa"/>
            <w:shd w:val="clear" w:color="auto" w:fill="auto"/>
          </w:tcPr>
          <w:p w14:paraId="65A1CAC7" w14:textId="15415F78" w:rsidR="00702D9B" w:rsidRDefault="00702D9B" w:rsidP="00D711AA">
            <w:pPr>
              <w:spacing w:before="40" w:after="40"/>
              <w:jc w:val="center"/>
              <w:rPr>
                <w:rFonts w:ascii="Arial" w:hAnsi="Arial" w:cs="Arial"/>
                <w:sz w:val="20"/>
                <w:szCs w:val="20"/>
                <w:lang w:val="en-AU" w:eastAsia="en-US"/>
              </w:rPr>
            </w:pPr>
            <w:r>
              <w:rPr>
                <w:rFonts w:ascii="Arial" w:hAnsi="Arial" w:cs="Arial"/>
                <w:sz w:val="20"/>
                <w:szCs w:val="20"/>
                <w:lang w:val="en-AU" w:eastAsia="en-US"/>
              </w:rPr>
              <w:t>Minor updating</w:t>
            </w:r>
          </w:p>
        </w:tc>
      </w:tr>
      <w:tr w:rsidR="00E92E4C" w:rsidRPr="00BC1E5D" w14:paraId="60CA4C6F" w14:textId="77777777" w:rsidTr="00D711AA">
        <w:tc>
          <w:tcPr>
            <w:tcW w:w="1134" w:type="dxa"/>
            <w:shd w:val="clear" w:color="auto" w:fill="auto"/>
          </w:tcPr>
          <w:p w14:paraId="649A4F07" w14:textId="5ABC25FE" w:rsidR="00E92E4C" w:rsidRDefault="00E92E4C" w:rsidP="00E92E4C">
            <w:pPr>
              <w:spacing w:before="40" w:after="40"/>
              <w:jc w:val="center"/>
              <w:rPr>
                <w:rFonts w:ascii="Arial" w:hAnsi="Arial" w:cs="Arial"/>
                <w:sz w:val="20"/>
                <w:szCs w:val="20"/>
                <w:lang w:val="en-AU" w:eastAsia="en-US"/>
              </w:rPr>
            </w:pPr>
            <w:r>
              <w:rPr>
                <w:rFonts w:ascii="Arial" w:hAnsi="Arial" w:cs="Arial"/>
                <w:sz w:val="20"/>
                <w:szCs w:val="20"/>
                <w:lang w:val="en-AU" w:eastAsia="en-US"/>
              </w:rPr>
              <w:t>1.4</w:t>
            </w:r>
          </w:p>
        </w:tc>
        <w:tc>
          <w:tcPr>
            <w:tcW w:w="2127" w:type="dxa"/>
            <w:shd w:val="clear" w:color="auto" w:fill="auto"/>
          </w:tcPr>
          <w:p w14:paraId="798F5C4F" w14:textId="77777777" w:rsidR="00E92E4C" w:rsidRDefault="00E92E4C" w:rsidP="00E92E4C">
            <w:pPr>
              <w:spacing w:before="40" w:after="40"/>
              <w:rPr>
                <w:rFonts w:ascii="Arial" w:hAnsi="Arial" w:cs="Arial"/>
                <w:b/>
                <w:bCs/>
                <w:sz w:val="20"/>
                <w:szCs w:val="20"/>
                <w:lang w:val="en-AU" w:eastAsia="en-US"/>
              </w:rPr>
            </w:pPr>
            <w:r>
              <w:rPr>
                <w:rFonts w:ascii="Arial" w:hAnsi="Arial" w:cs="Arial"/>
                <w:b/>
                <w:bCs/>
                <w:sz w:val="20"/>
                <w:szCs w:val="20"/>
                <w:lang w:val="en-AU" w:eastAsia="en-US"/>
              </w:rPr>
              <w:t>Approved on:</w:t>
            </w:r>
          </w:p>
          <w:p w14:paraId="0BD5314C" w14:textId="1E8B6536" w:rsidR="00E92E4C" w:rsidRPr="00391A90" w:rsidRDefault="00625824" w:rsidP="00E92E4C">
            <w:pPr>
              <w:spacing w:before="40" w:after="40"/>
              <w:rPr>
                <w:rFonts w:ascii="Arial" w:hAnsi="Arial" w:cs="Arial"/>
                <w:sz w:val="20"/>
                <w:szCs w:val="20"/>
                <w:lang w:val="en-AU" w:eastAsia="en-US"/>
              </w:rPr>
            </w:pPr>
            <w:r>
              <w:rPr>
                <w:rFonts w:ascii="Arial" w:hAnsi="Arial" w:cs="Arial"/>
                <w:sz w:val="20"/>
                <w:szCs w:val="20"/>
                <w:lang w:val="en-AU" w:eastAsia="en-US"/>
              </w:rPr>
              <w:t>15 May 2024</w:t>
            </w:r>
          </w:p>
          <w:p w14:paraId="0ED6B422" w14:textId="0CD0E7FC" w:rsidR="00E92E4C" w:rsidRDefault="00E92E4C" w:rsidP="00E92E4C">
            <w:pPr>
              <w:spacing w:before="40" w:after="40"/>
              <w:rPr>
                <w:rFonts w:ascii="Arial" w:hAnsi="Arial" w:cs="Arial"/>
                <w:b/>
                <w:bCs/>
                <w:sz w:val="20"/>
                <w:szCs w:val="20"/>
                <w:lang w:val="en-AU" w:eastAsia="en-US"/>
              </w:rPr>
            </w:pPr>
            <w:r>
              <w:rPr>
                <w:rFonts w:ascii="Arial" w:hAnsi="Arial" w:cs="Arial"/>
                <w:b/>
                <w:bCs/>
                <w:sz w:val="20"/>
                <w:szCs w:val="20"/>
                <w:lang w:val="en-AU" w:eastAsia="en-US"/>
              </w:rPr>
              <w:t>Next review date: September 2024</w:t>
            </w:r>
          </w:p>
        </w:tc>
        <w:tc>
          <w:tcPr>
            <w:tcW w:w="2693" w:type="dxa"/>
            <w:shd w:val="clear" w:color="auto" w:fill="auto"/>
          </w:tcPr>
          <w:p w14:paraId="5DC9481A" w14:textId="3B1D2EB4" w:rsidR="00E92E4C" w:rsidRDefault="00E069A9" w:rsidP="00E92E4C">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0DDFFFCA" w14:textId="250C0B6A" w:rsidR="00E92E4C" w:rsidRDefault="00E069A9" w:rsidP="00E92E4C">
            <w:pPr>
              <w:spacing w:before="40" w:after="40"/>
              <w:rPr>
                <w:rFonts w:ascii="Arial" w:hAnsi="Arial" w:cs="Arial"/>
                <w:sz w:val="20"/>
                <w:szCs w:val="20"/>
                <w:lang w:val="en-AU" w:eastAsia="en-US"/>
              </w:rPr>
            </w:pPr>
            <w:r>
              <w:rPr>
                <w:rFonts w:ascii="Arial" w:hAnsi="Arial" w:cs="Arial"/>
                <w:sz w:val="20"/>
                <w:szCs w:val="20"/>
                <w:lang w:val="en-AU" w:eastAsia="en-US"/>
              </w:rPr>
              <w:t>V1.3</w:t>
            </w:r>
          </w:p>
        </w:tc>
        <w:tc>
          <w:tcPr>
            <w:tcW w:w="2410" w:type="dxa"/>
            <w:shd w:val="clear" w:color="auto" w:fill="auto"/>
          </w:tcPr>
          <w:p w14:paraId="6564A2E6" w14:textId="4EDA9493" w:rsidR="00E92E4C" w:rsidRDefault="00E069A9" w:rsidP="00E92E4C">
            <w:pPr>
              <w:spacing w:before="40" w:after="40"/>
              <w:jc w:val="center"/>
              <w:rPr>
                <w:rFonts w:ascii="Arial" w:hAnsi="Arial" w:cs="Arial"/>
                <w:sz w:val="20"/>
                <w:szCs w:val="20"/>
                <w:lang w:val="en-AU" w:eastAsia="en-US"/>
              </w:rPr>
            </w:pPr>
            <w:r>
              <w:rPr>
                <w:rFonts w:ascii="Arial" w:hAnsi="Arial" w:cs="Arial"/>
                <w:sz w:val="20"/>
                <w:szCs w:val="20"/>
                <w:lang w:val="en-AU" w:eastAsia="en-US"/>
              </w:rPr>
              <w:t>Minor updating to replace Audit and Risk C</w:t>
            </w:r>
            <w:r w:rsidR="00E52A12">
              <w:rPr>
                <w:rFonts w:ascii="Arial" w:hAnsi="Arial" w:cs="Arial"/>
                <w:sz w:val="20"/>
                <w:szCs w:val="20"/>
                <w:lang w:val="en-AU" w:eastAsia="en-US"/>
              </w:rPr>
              <w:t>ommittee</w:t>
            </w:r>
            <w:r>
              <w:rPr>
                <w:rFonts w:ascii="Arial" w:hAnsi="Arial" w:cs="Arial"/>
                <w:sz w:val="20"/>
                <w:szCs w:val="20"/>
                <w:lang w:val="en-AU" w:eastAsia="en-US"/>
              </w:rPr>
              <w:t xml:space="preserve"> with A</w:t>
            </w:r>
            <w:r w:rsidR="00E52A12">
              <w:rPr>
                <w:rFonts w:ascii="Arial" w:hAnsi="Arial" w:cs="Arial"/>
                <w:sz w:val="20"/>
                <w:szCs w:val="20"/>
                <w:lang w:val="en-AU" w:eastAsia="en-US"/>
              </w:rPr>
              <w:t xml:space="preserve">udit and </w:t>
            </w:r>
            <w:r>
              <w:rPr>
                <w:rFonts w:ascii="Arial" w:hAnsi="Arial" w:cs="Arial"/>
                <w:sz w:val="20"/>
                <w:szCs w:val="20"/>
                <w:lang w:val="en-AU" w:eastAsia="en-US"/>
              </w:rPr>
              <w:t>R</w:t>
            </w:r>
            <w:r w:rsidR="00E52A12">
              <w:rPr>
                <w:rFonts w:ascii="Arial" w:hAnsi="Arial" w:cs="Arial"/>
                <w:sz w:val="20"/>
                <w:szCs w:val="20"/>
                <w:lang w:val="en-AU" w:eastAsia="en-US"/>
              </w:rPr>
              <w:t xml:space="preserve">isk </w:t>
            </w:r>
            <w:r>
              <w:rPr>
                <w:rFonts w:ascii="Arial" w:hAnsi="Arial" w:cs="Arial"/>
                <w:sz w:val="20"/>
                <w:szCs w:val="20"/>
                <w:lang w:val="en-AU" w:eastAsia="en-US"/>
              </w:rPr>
              <w:t>A</w:t>
            </w:r>
            <w:r w:rsidR="00E52A12">
              <w:rPr>
                <w:rFonts w:ascii="Arial" w:hAnsi="Arial" w:cs="Arial"/>
                <w:sz w:val="20"/>
                <w:szCs w:val="20"/>
                <w:lang w:val="en-AU" w:eastAsia="en-US"/>
              </w:rPr>
              <w:t xml:space="preserve">ssurance </w:t>
            </w:r>
            <w:r>
              <w:rPr>
                <w:rFonts w:ascii="Arial" w:hAnsi="Arial" w:cs="Arial"/>
                <w:sz w:val="20"/>
                <w:szCs w:val="20"/>
                <w:lang w:val="en-AU" w:eastAsia="en-US"/>
              </w:rPr>
              <w:t>C</w:t>
            </w:r>
            <w:r w:rsidR="00E52A12">
              <w:rPr>
                <w:rFonts w:ascii="Arial" w:hAnsi="Arial" w:cs="Arial"/>
                <w:sz w:val="20"/>
                <w:szCs w:val="20"/>
                <w:lang w:val="en-AU" w:eastAsia="en-US"/>
              </w:rPr>
              <w:t>ommittee</w:t>
            </w:r>
          </w:p>
        </w:tc>
      </w:tr>
      <w:tr w:rsidR="00FF3065" w:rsidRPr="00BC1E5D" w14:paraId="6C040ACF" w14:textId="77777777" w:rsidTr="00D711AA">
        <w:tc>
          <w:tcPr>
            <w:tcW w:w="1134" w:type="dxa"/>
            <w:shd w:val="clear" w:color="auto" w:fill="auto"/>
          </w:tcPr>
          <w:p w14:paraId="5C1CFCC5" w14:textId="0F2C74D8" w:rsidR="00FF3065" w:rsidRDefault="00FF3065" w:rsidP="00E92E4C">
            <w:pPr>
              <w:spacing w:before="40" w:after="40"/>
              <w:jc w:val="center"/>
              <w:rPr>
                <w:rFonts w:ascii="Arial" w:hAnsi="Arial" w:cs="Arial"/>
                <w:sz w:val="20"/>
                <w:szCs w:val="20"/>
                <w:lang w:val="en-AU" w:eastAsia="en-US"/>
              </w:rPr>
            </w:pPr>
            <w:r>
              <w:rPr>
                <w:rFonts w:ascii="Arial" w:hAnsi="Arial" w:cs="Arial"/>
                <w:sz w:val="20"/>
                <w:szCs w:val="20"/>
                <w:lang w:val="en-AU" w:eastAsia="en-US"/>
              </w:rPr>
              <w:t>1.5</w:t>
            </w:r>
          </w:p>
        </w:tc>
        <w:tc>
          <w:tcPr>
            <w:tcW w:w="2127" w:type="dxa"/>
            <w:shd w:val="clear" w:color="auto" w:fill="auto"/>
          </w:tcPr>
          <w:p w14:paraId="5590F402" w14:textId="77777777" w:rsidR="009423C3" w:rsidRDefault="009423C3" w:rsidP="009423C3">
            <w:pPr>
              <w:spacing w:before="40" w:after="40"/>
              <w:rPr>
                <w:rFonts w:ascii="Arial" w:hAnsi="Arial" w:cs="Arial"/>
                <w:b/>
                <w:bCs/>
                <w:sz w:val="20"/>
                <w:szCs w:val="20"/>
                <w:lang w:val="en-AU" w:eastAsia="en-US"/>
              </w:rPr>
            </w:pPr>
            <w:r>
              <w:rPr>
                <w:rFonts w:ascii="Arial" w:hAnsi="Arial" w:cs="Arial"/>
                <w:b/>
                <w:bCs/>
                <w:sz w:val="20"/>
                <w:szCs w:val="20"/>
                <w:lang w:val="en-AU" w:eastAsia="en-US"/>
              </w:rPr>
              <w:t>Approved on:</w:t>
            </w:r>
          </w:p>
          <w:p w14:paraId="34EDD56E" w14:textId="4DF1E57C" w:rsidR="009423C3" w:rsidRPr="00391A90" w:rsidRDefault="009423C3" w:rsidP="009423C3">
            <w:pPr>
              <w:spacing w:before="40" w:after="40"/>
              <w:rPr>
                <w:rFonts w:ascii="Arial" w:hAnsi="Arial" w:cs="Arial"/>
                <w:sz w:val="20"/>
                <w:szCs w:val="20"/>
                <w:lang w:val="en-AU" w:eastAsia="en-US"/>
              </w:rPr>
            </w:pPr>
            <w:r>
              <w:rPr>
                <w:rFonts w:ascii="Arial" w:hAnsi="Arial" w:cs="Arial"/>
                <w:sz w:val="20"/>
                <w:szCs w:val="20"/>
                <w:lang w:val="en-AU" w:eastAsia="en-US"/>
              </w:rPr>
              <w:t>19 March 2025</w:t>
            </w:r>
          </w:p>
          <w:p w14:paraId="5F1A0674" w14:textId="17A48AC9" w:rsidR="00FF3065" w:rsidRDefault="009423C3" w:rsidP="009423C3">
            <w:pPr>
              <w:spacing w:before="40" w:after="40"/>
              <w:rPr>
                <w:rFonts w:ascii="Arial" w:hAnsi="Arial" w:cs="Arial"/>
                <w:b/>
                <w:bCs/>
                <w:sz w:val="20"/>
                <w:szCs w:val="20"/>
                <w:lang w:val="en-AU" w:eastAsia="en-US"/>
              </w:rPr>
            </w:pPr>
            <w:r>
              <w:rPr>
                <w:rFonts w:ascii="Arial" w:hAnsi="Arial" w:cs="Arial"/>
                <w:b/>
                <w:bCs/>
                <w:sz w:val="20"/>
                <w:szCs w:val="20"/>
                <w:lang w:val="en-AU" w:eastAsia="en-US"/>
              </w:rPr>
              <w:t>Next review date: September 202</w:t>
            </w:r>
            <w:r w:rsidR="008C31AE">
              <w:rPr>
                <w:rFonts w:ascii="Arial" w:hAnsi="Arial" w:cs="Arial"/>
                <w:b/>
                <w:bCs/>
                <w:sz w:val="20"/>
                <w:szCs w:val="20"/>
                <w:lang w:val="en-AU" w:eastAsia="en-US"/>
              </w:rPr>
              <w:t>5</w:t>
            </w:r>
          </w:p>
        </w:tc>
        <w:tc>
          <w:tcPr>
            <w:tcW w:w="2693" w:type="dxa"/>
            <w:shd w:val="clear" w:color="auto" w:fill="auto"/>
          </w:tcPr>
          <w:p w14:paraId="047677C5" w14:textId="5F11A21C" w:rsidR="00FF3065" w:rsidRDefault="00FF3065" w:rsidP="00E92E4C">
            <w:pPr>
              <w:spacing w:before="40" w:after="40"/>
              <w:rPr>
                <w:rFonts w:ascii="Arial" w:hAnsi="Arial" w:cs="Arial"/>
                <w:sz w:val="20"/>
                <w:szCs w:val="20"/>
                <w:lang w:val="en-AU" w:eastAsia="en-US"/>
              </w:rPr>
            </w:pPr>
            <w:r>
              <w:rPr>
                <w:rFonts w:ascii="Arial" w:hAnsi="Arial" w:cs="Arial"/>
                <w:sz w:val="20"/>
                <w:szCs w:val="20"/>
                <w:lang w:val="en-AU" w:eastAsia="en-US"/>
              </w:rPr>
              <w:t>Corporate office</w:t>
            </w:r>
          </w:p>
        </w:tc>
        <w:tc>
          <w:tcPr>
            <w:tcW w:w="1134" w:type="dxa"/>
            <w:shd w:val="clear" w:color="auto" w:fill="auto"/>
          </w:tcPr>
          <w:p w14:paraId="4FDD7C0F" w14:textId="2876B0DA" w:rsidR="00FF3065" w:rsidRDefault="0002009A" w:rsidP="00E92E4C">
            <w:pPr>
              <w:spacing w:before="40" w:after="40"/>
              <w:rPr>
                <w:rFonts w:ascii="Arial" w:hAnsi="Arial" w:cs="Arial"/>
                <w:sz w:val="20"/>
                <w:szCs w:val="20"/>
                <w:lang w:val="en-AU" w:eastAsia="en-US"/>
              </w:rPr>
            </w:pPr>
            <w:r>
              <w:rPr>
                <w:rFonts w:ascii="Arial" w:hAnsi="Arial" w:cs="Arial"/>
                <w:sz w:val="20"/>
                <w:szCs w:val="20"/>
                <w:lang w:val="en-AU" w:eastAsia="en-US"/>
              </w:rPr>
              <w:t>v.1</w:t>
            </w:r>
            <w:r w:rsidR="009A345F">
              <w:rPr>
                <w:rFonts w:ascii="Arial" w:hAnsi="Arial" w:cs="Arial"/>
                <w:sz w:val="20"/>
                <w:szCs w:val="20"/>
                <w:lang w:val="en-AU" w:eastAsia="en-US"/>
              </w:rPr>
              <w:t>.</w:t>
            </w:r>
            <w:r>
              <w:rPr>
                <w:rFonts w:ascii="Arial" w:hAnsi="Arial" w:cs="Arial"/>
                <w:sz w:val="20"/>
                <w:szCs w:val="20"/>
                <w:lang w:val="en-AU" w:eastAsia="en-US"/>
              </w:rPr>
              <w:t>4</w:t>
            </w:r>
          </w:p>
        </w:tc>
        <w:tc>
          <w:tcPr>
            <w:tcW w:w="2410" w:type="dxa"/>
            <w:shd w:val="clear" w:color="auto" w:fill="auto"/>
          </w:tcPr>
          <w:p w14:paraId="7EED2DD4" w14:textId="52A06B18" w:rsidR="00FF3065" w:rsidRDefault="0002009A" w:rsidP="00E92E4C">
            <w:pPr>
              <w:spacing w:before="40" w:after="40"/>
              <w:jc w:val="center"/>
              <w:rPr>
                <w:rFonts w:ascii="Arial" w:hAnsi="Arial" w:cs="Arial"/>
                <w:sz w:val="20"/>
                <w:szCs w:val="20"/>
                <w:lang w:val="en-AU" w:eastAsia="en-US"/>
              </w:rPr>
            </w:pPr>
            <w:r>
              <w:rPr>
                <w:rFonts w:ascii="Arial" w:hAnsi="Arial" w:cs="Arial"/>
                <w:sz w:val="20"/>
                <w:szCs w:val="20"/>
                <w:lang w:val="en-AU" w:eastAsia="en-US"/>
              </w:rPr>
              <w:t>Annual review</w:t>
            </w:r>
          </w:p>
        </w:tc>
      </w:tr>
    </w:tbl>
    <w:p w14:paraId="15F83221" w14:textId="77777777" w:rsidR="00566E32" w:rsidRDefault="00566E32" w:rsidP="004F2081">
      <w:pPr>
        <w:pStyle w:val="Text"/>
        <w:spacing w:after="240"/>
        <w:rPr>
          <w:sz w:val="24"/>
          <w:szCs w:val="24"/>
        </w:rPr>
      </w:pPr>
    </w:p>
    <w:sectPr w:rsidR="00566E32" w:rsidSect="0017149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E23A9" w14:textId="77777777" w:rsidR="00AC4434" w:rsidRDefault="00AC4434" w:rsidP="00446BEE">
      <w:r>
        <w:separator/>
      </w:r>
    </w:p>
  </w:endnote>
  <w:endnote w:type="continuationSeparator" w:id="0">
    <w:p w14:paraId="45012A15" w14:textId="77777777" w:rsidR="00AC4434" w:rsidRDefault="00AC443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A9D4" w14:textId="30966F74" w:rsidR="00446BEE" w:rsidRDefault="00F04FE2">
    <w:pPr>
      <w:pStyle w:val="Footer"/>
    </w:pPr>
    <w:r>
      <w:t xml:space="preserve">Standing Orders </w:t>
    </w:r>
    <w:r w:rsidR="00927FA6">
      <w:t>–</w:t>
    </w:r>
    <w:r w:rsidR="00D46647">
      <w:t xml:space="preserve"> </w:t>
    </w:r>
    <w:r w:rsidR="00927FA6">
      <w:t xml:space="preserve">March 2025 </w:t>
    </w:r>
    <w:r w:rsidR="00D46647">
      <w:tab/>
    </w:r>
    <w:r w:rsidR="00941282">
      <w:tab/>
      <w:t>P</w:t>
    </w:r>
    <w:r w:rsidR="00F4521F">
      <w:t xml:space="preserve">age </w:t>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r w:rsidR="000B3632">
      <w:fldChar w:fldCharType="begin"/>
    </w:r>
    <w:r w:rsidR="000B3632">
      <w:instrText xml:space="preserve"> NUMPAGES  </w:instrText>
    </w:r>
    <w:r w:rsidR="000B3632">
      <w:fldChar w:fldCharType="separate"/>
    </w:r>
    <w:r w:rsidR="007F238D">
      <w:rPr>
        <w:noProof/>
      </w:rPr>
      <w:t>1</w:t>
    </w:r>
    <w:r w:rsidR="000B363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A76A" w14:textId="77777777" w:rsidR="00AC4434" w:rsidRDefault="00AC4434" w:rsidP="00446BEE">
      <w:r>
        <w:separator/>
      </w:r>
    </w:p>
  </w:footnote>
  <w:footnote w:type="continuationSeparator" w:id="0">
    <w:p w14:paraId="1726816B" w14:textId="77777777" w:rsidR="00AC4434" w:rsidRDefault="00AC4434"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FBA7050" w14:paraId="5A67A68A" w14:textId="77777777" w:rsidTr="4FBA7050">
      <w:trPr>
        <w:trHeight w:val="300"/>
      </w:trPr>
      <w:tc>
        <w:tcPr>
          <w:tcW w:w="3005" w:type="dxa"/>
        </w:tcPr>
        <w:p w14:paraId="2A14B017" w14:textId="168243CE" w:rsidR="4FBA7050" w:rsidRDefault="4FBA7050" w:rsidP="4FBA7050">
          <w:pPr>
            <w:pStyle w:val="Header"/>
            <w:ind w:left="-115"/>
          </w:pPr>
        </w:p>
      </w:tc>
      <w:tc>
        <w:tcPr>
          <w:tcW w:w="3005" w:type="dxa"/>
        </w:tcPr>
        <w:p w14:paraId="14CBA099" w14:textId="7418E15D" w:rsidR="4FBA7050" w:rsidRDefault="4FBA7050" w:rsidP="4FBA7050">
          <w:pPr>
            <w:pStyle w:val="Header"/>
            <w:jc w:val="center"/>
          </w:pPr>
        </w:p>
      </w:tc>
      <w:tc>
        <w:tcPr>
          <w:tcW w:w="3005" w:type="dxa"/>
        </w:tcPr>
        <w:p w14:paraId="5373E4D5" w14:textId="6EFE60E0" w:rsidR="4FBA7050" w:rsidRDefault="4FBA7050" w:rsidP="4FBA7050">
          <w:pPr>
            <w:pStyle w:val="Header"/>
            <w:ind w:right="-115"/>
            <w:jc w:val="right"/>
          </w:pPr>
        </w:p>
      </w:tc>
    </w:tr>
  </w:tbl>
  <w:p w14:paraId="1CF8014C" w14:textId="7FD87E69" w:rsidR="4FBA7050" w:rsidRDefault="4FBA7050" w:rsidP="4FBA7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748A"/>
    <w:multiLevelType w:val="hybridMultilevel"/>
    <w:tmpl w:val="2A7066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B15797"/>
    <w:multiLevelType w:val="hybridMultilevel"/>
    <w:tmpl w:val="B77ED44A"/>
    <w:lvl w:ilvl="0" w:tplc="1C96319C">
      <w:start w:val="9"/>
      <w:numFmt w:val="decimal"/>
      <w:pStyle w:val="Paragraph"/>
      <w:lvlText w:val="%1."/>
      <w:lvlJc w:val="left"/>
      <w:pPr>
        <w:ind w:left="1212"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43414"/>
    <w:multiLevelType w:val="multilevel"/>
    <w:tmpl w:val="60D093D6"/>
    <w:lvl w:ilvl="0">
      <w:start w:val="7"/>
      <w:numFmt w:val="decimal"/>
      <w:lvlText w:val="%1"/>
      <w:lvlJc w:val="left"/>
      <w:pPr>
        <w:ind w:left="1523" w:hanging="1419"/>
      </w:pPr>
      <w:rPr>
        <w:rFonts w:hint="default"/>
      </w:rPr>
    </w:lvl>
    <w:lvl w:ilvl="1">
      <w:start w:val="6"/>
      <w:numFmt w:val="decimal"/>
      <w:lvlText w:val="%1.%2"/>
      <w:lvlJc w:val="left"/>
      <w:pPr>
        <w:ind w:left="1523" w:hanging="1419"/>
      </w:pPr>
      <w:rPr>
        <w:rFonts w:ascii="Arial" w:eastAsia="Arial" w:hAnsi="Arial" w:cs="Arial" w:hint="default"/>
        <w:b/>
        <w:bCs/>
        <w:spacing w:val="-3"/>
        <w:w w:val="99"/>
        <w:sz w:val="24"/>
        <w:szCs w:val="24"/>
      </w:rPr>
    </w:lvl>
    <w:lvl w:ilvl="2">
      <w:start w:val="1"/>
      <w:numFmt w:val="decimal"/>
      <w:lvlText w:val="%1.%2.%3"/>
      <w:lvlJc w:val="left"/>
      <w:pPr>
        <w:ind w:left="1523" w:hanging="1419"/>
      </w:pPr>
      <w:rPr>
        <w:rFonts w:ascii="Arial" w:eastAsia="Arial" w:hAnsi="Arial" w:cs="Arial" w:hint="default"/>
        <w:spacing w:val="-2"/>
        <w:w w:val="99"/>
        <w:sz w:val="24"/>
        <w:szCs w:val="24"/>
      </w:rPr>
    </w:lvl>
    <w:lvl w:ilvl="3">
      <w:numFmt w:val="bullet"/>
      <w:lvlText w:val=""/>
      <w:lvlJc w:val="left"/>
      <w:pPr>
        <w:ind w:left="1806" w:hanging="262"/>
      </w:pPr>
      <w:rPr>
        <w:rFonts w:ascii="Symbol" w:eastAsia="Symbol" w:hAnsi="Symbol" w:cs="Symbol" w:hint="default"/>
        <w:w w:val="100"/>
        <w:sz w:val="24"/>
        <w:szCs w:val="24"/>
      </w:rPr>
    </w:lvl>
    <w:lvl w:ilvl="4">
      <w:numFmt w:val="bullet"/>
      <w:lvlText w:val="•"/>
      <w:lvlJc w:val="left"/>
      <w:pPr>
        <w:ind w:left="4589" w:hanging="262"/>
      </w:pPr>
      <w:rPr>
        <w:rFonts w:hint="default"/>
      </w:rPr>
    </w:lvl>
    <w:lvl w:ilvl="5">
      <w:numFmt w:val="bullet"/>
      <w:lvlText w:val="•"/>
      <w:lvlJc w:val="left"/>
      <w:pPr>
        <w:ind w:left="5519" w:hanging="262"/>
      </w:pPr>
      <w:rPr>
        <w:rFonts w:hint="default"/>
      </w:rPr>
    </w:lvl>
    <w:lvl w:ilvl="6">
      <w:numFmt w:val="bullet"/>
      <w:lvlText w:val="•"/>
      <w:lvlJc w:val="left"/>
      <w:pPr>
        <w:ind w:left="6449" w:hanging="262"/>
      </w:pPr>
      <w:rPr>
        <w:rFonts w:hint="default"/>
      </w:rPr>
    </w:lvl>
    <w:lvl w:ilvl="7">
      <w:numFmt w:val="bullet"/>
      <w:lvlText w:val="•"/>
      <w:lvlJc w:val="left"/>
      <w:pPr>
        <w:ind w:left="7379" w:hanging="262"/>
      </w:pPr>
      <w:rPr>
        <w:rFonts w:hint="default"/>
      </w:rPr>
    </w:lvl>
    <w:lvl w:ilvl="8">
      <w:numFmt w:val="bullet"/>
      <w:lvlText w:val="•"/>
      <w:lvlJc w:val="left"/>
      <w:pPr>
        <w:ind w:left="8309" w:hanging="262"/>
      </w:pPr>
      <w:rPr>
        <w:rFonts w:hint="default"/>
      </w:rPr>
    </w:lvl>
  </w:abstractNum>
  <w:abstractNum w:abstractNumId="3" w15:restartNumberingAfterBreak="0">
    <w:nsid w:val="191C73DA"/>
    <w:multiLevelType w:val="hybridMultilevel"/>
    <w:tmpl w:val="8502F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30CB5"/>
    <w:multiLevelType w:val="hybridMultilevel"/>
    <w:tmpl w:val="257A3F2A"/>
    <w:lvl w:ilvl="0" w:tplc="ED3E2C06">
      <w:start w:val="1"/>
      <w:numFmt w:val="decimal"/>
      <w:lvlText w:val="%1."/>
      <w:lvlJc w:val="left"/>
      <w:pPr>
        <w:ind w:left="2306" w:hanging="360"/>
      </w:pPr>
      <w:rPr>
        <w:rFonts w:hint="default"/>
      </w:rPr>
    </w:lvl>
    <w:lvl w:ilvl="1" w:tplc="3FD8D182">
      <w:start w:val="5"/>
      <w:numFmt w:val="decimal"/>
      <w:lvlText w:val="%2."/>
      <w:lvlJc w:val="left"/>
      <w:pPr>
        <w:ind w:left="2232" w:hanging="360"/>
      </w:pPr>
      <w:rPr>
        <w:rFonts w:hint="default"/>
      </w:r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 w15:restartNumberingAfterBreak="0">
    <w:nsid w:val="283B1B11"/>
    <w:multiLevelType w:val="hybridMultilevel"/>
    <w:tmpl w:val="B04AB100"/>
    <w:lvl w:ilvl="0" w:tplc="ED3E2C06">
      <w:start w:val="1"/>
      <w:numFmt w:val="decimal"/>
      <w:lvlText w:val="%1."/>
      <w:lvlJc w:val="left"/>
      <w:pPr>
        <w:ind w:left="1514"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7" w15:restartNumberingAfterBreak="0">
    <w:nsid w:val="313155CC"/>
    <w:multiLevelType w:val="hybridMultilevel"/>
    <w:tmpl w:val="047C7D48"/>
    <w:lvl w:ilvl="0" w:tplc="0809000F">
      <w:start w:val="1"/>
      <w:numFmt w:val="decimal"/>
      <w:lvlText w:val="%1."/>
      <w:lvlJc w:val="left"/>
      <w:pPr>
        <w:ind w:left="3600" w:hanging="360"/>
      </w:p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15:restartNumberingAfterBreak="0">
    <w:nsid w:val="452A1F30"/>
    <w:multiLevelType w:val="hybridMultilevel"/>
    <w:tmpl w:val="36582C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60F6288"/>
    <w:multiLevelType w:val="hybridMultilevel"/>
    <w:tmpl w:val="7BFAA2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1364B21"/>
    <w:multiLevelType w:val="multilevel"/>
    <w:tmpl w:val="BBCC1E78"/>
    <w:lvl w:ilvl="0">
      <w:start w:val="1"/>
      <w:numFmt w:val="decimal"/>
      <w:isLgl/>
      <w:lvlText w:val="%1"/>
      <w:lvlJc w:val="left"/>
      <w:pPr>
        <w:tabs>
          <w:tab w:val="num" w:pos="567"/>
        </w:tabs>
        <w:ind w:left="567" w:hanging="567"/>
      </w:pPr>
      <w:rPr>
        <w:rFonts w:hint="default"/>
      </w:rPr>
    </w:lvl>
    <w:lvl w:ilvl="1">
      <w:start w:val="1"/>
      <w:numFmt w:val="decimal"/>
      <w:lvlText w:val="%2."/>
      <w:lvlJc w:val="left"/>
      <w:pPr>
        <w:tabs>
          <w:tab w:val="num" w:pos="576"/>
        </w:tabs>
        <w:ind w:left="576" w:hanging="576"/>
      </w:pPr>
      <w:rPr>
        <w:rFonts w:hint="default"/>
        <w:b w:val="0"/>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7146878"/>
    <w:multiLevelType w:val="hybridMultilevel"/>
    <w:tmpl w:val="40185A9A"/>
    <w:lvl w:ilvl="0" w:tplc="596C05BA">
      <w:start w:val="1"/>
      <w:numFmt w:val="decimal"/>
      <w:pStyle w:val="NumberedHeading01"/>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AE0AE8"/>
    <w:multiLevelType w:val="hybridMultilevel"/>
    <w:tmpl w:val="4B602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D804BDC"/>
    <w:multiLevelType w:val="hybridMultilevel"/>
    <w:tmpl w:val="6A5252A2"/>
    <w:lvl w:ilvl="0" w:tplc="08090001">
      <w:start w:val="1"/>
      <w:numFmt w:val="bullet"/>
      <w:lvlText w:val=""/>
      <w:lvlJc w:val="left"/>
      <w:pPr>
        <w:ind w:left="2265" w:hanging="360"/>
      </w:pPr>
      <w:rPr>
        <w:rFonts w:ascii="Symbol" w:hAnsi="Symbol" w:hint="default"/>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4" w15:restartNumberingAfterBreak="0">
    <w:nsid w:val="6150728C"/>
    <w:multiLevelType w:val="hybridMultilevel"/>
    <w:tmpl w:val="479CA4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C356D"/>
    <w:multiLevelType w:val="hybridMultilevel"/>
    <w:tmpl w:val="B302C2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75021445"/>
    <w:multiLevelType w:val="hybridMultilevel"/>
    <w:tmpl w:val="793C99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9E4722B"/>
    <w:multiLevelType w:val="hybridMultilevel"/>
    <w:tmpl w:val="51FA48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23272378">
    <w:abstractNumId w:val="15"/>
  </w:num>
  <w:num w:numId="2" w16cid:durableId="468984005">
    <w:abstractNumId w:val="4"/>
  </w:num>
  <w:num w:numId="3" w16cid:durableId="451675546">
    <w:abstractNumId w:val="1"/>
  </w:num>
  <w:num w:numId="4" w16cid:durableId="1618944028">
    <w:abstractNumId w:val="6"/>
  </w:num>
  <w:num w:numId="5" w16cid:durableId="1103955789">
    <w:abstractNumId w:val="5"/>
  </w:num>
  <w:num w:numId="6" w16cid:durableId="1822231370">
    <w:abstractNumId w:val="11"/>
  </w:num>
  <w:num w:numId="7" w16cid:durableId="113405274">
    <w:abstractNumId w:val="16"/>
  </w:num>
  <w:num w:numId="8" w16cid:durableId="69238459">
    <w:abstractNumId w:val="3"/>
  </w:num>
  <w:num w:numId="9" w16cid:durableId="923538692">
    <w:abstractNumId w:val="17"/>
  </w:num>
  <w:num w:numId="10" w16cid:durableId="521238663">
    <w:abstractNumId w:val="8"/>
  </w:num>
  <w:num w:numId="11" w16cid:durableId="1428772599">
    <w:abstractNumId w:val="2"/>
  </w:num>
  <w:num w:numId="12" w16cid:durableId="832451208">
    <w:abstractNumId w:val="13"/>
  </w:num>
  <w:num w:numId="13" w16cid:durableId="302540846">
    <w:abstractNumId w:val="9"/>
  </w:num>
  <w:num w:numId="14" w16cid:durableId="2085254028">
    <w:abstractNumId w:val="0"/>
  </w:num>
  <w:num w:numId="15" w16cid:durableId="617882229">
    <w:abstractNumId w:val="18"/>
  </w:num>
  <w:num w:numId="16" w16cid:durableId="1192838138">
    <w:abstractNumId w:val="14"/>
  </w:num>
  <w:num w:numId="17" w16cid:durableId="710347462">
    <w:abstractNumId w:val="15"/>
    <w:lvlOverride w:ilvl="0">
      <w:startOverride w:val="1"/>
    </w:lvlOverride>
  </w:num>
  <w:num w:numId="18" w16cid:durableId="320429074">
    <w:abstractNumId w:val="1"/>
    <w:lvlOverride w:ilvl="0">
      <w:startOverride w:val="8"/>
    </w:lvlOverride>
  </w:num>
  <w:num w:numId="19" w16cid:durableId="430324470">
    <w:abstractNumId w:val="1"/>
    <w:lvlOverride w:ilvl="0">
      <w:startOverride w:val="8"/>
    </w:lvlOverride>
  </w:num>
  <w:num w:numId="20" w16cid:durableId="724178646">
    <w:abstractNumId w:val="7"/>
  </w:num>
  <w:num w:numId="21" w16cid:durableId="2138914783">
    <w:abstractNumId w:val="10"/>
  </w:num>
  <w:num w:numId="22" w16cid:durableId="172105146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EA"/>
    <w:rsid w:val="0000222F"/>
    <w:rsid w:val="000053F8"/>
    <w:rsid w:val="000066DA"/>
    <w:rsid w:val="0002009A"/>
    <w:rsid w:val="00020D90"/>
    <w:rsid w:val="00024D0A"/>
    <w:rsid w:val="000257AB"/>
    <w:rsid w:val="00025AC9"/>
    <w:rsid w:val="00026966"/>
    <w:rsid w:val="00030778"/>
    <w:rsid w:val="00033F2B"/>
    <w:rsid w:val="000350B2"/>
    <w:rsid w:val="00037BD7"/>
    <w:rsid w:val="0004057D"/>
    <w:rsid w:val="000472DC"/>
    <w:rsid w:val="00050300"/>
    <w:rsid w:val="00061A0F"/>
    <w:rsid w:val="00062A08"/>
    <w:rsid w:val="00063156"/>
    <w:rsid w:val="000631CF"/>
    <w:rsid w:val="0006773B"/>
    <w:rsid w:val="00070065"/>
    <w:rsid w:val="000753FF"/>
    <w:rsid w:val="00083392"/>
    <w:rsid w:val="0008355C"/>
    <w:rsid w:val="0008660E"/>
    <w:rsid w:val="00090B6B"/>
    <w:rsid w:val="0009562A"/>
    <w:rsid w:val="00095B79"/>
    <w:rsid w:val="00095CC1"/>
    <w:rsid w:val="0009696D"/>
    <w:rsid w:val="00096BDC"/>
    <w:rsid w:val="000A3563"/>
    <w:rsid w:val="000A4FEE"/>
    <w:rsid w:val="000B3632"/>
    <w:rsid w:val="000B5939"/>
    <w:rsid w:val="000B6676"/>
    <w:rsid w:val="000C6043"/>
    <w:rsid w:val="000D14C1"/>
    <w:rsid w:val="000D66FE"/>
    <w:rsid w:val="000F05A5"/>
    <w:rsid w:val="000F08D3"/>
    <w:rsid w:val="000F1050"/>
    <w:rsid w:val="000F3552"/>
    <w:rsid w:val="000F41CF"/>
    <w:rsid w:val="000F5E41"/>
    <w:rsid w:val="00100465"/>
    <w:rsid w:val="00102DA2"/>
    <w:rsid w:val="00111CCE"/>
    <w:rsid w:val="0011229C"/>
    <w:rsid w:val="001134E7"/>
    <w:rsid w:val="00113777"/>
    <w:rsid w:val="001151EA"/>
    <w:rsid w:val="00115E02"/>
    <w:rsid w:val="00116093"/>
    <w:rsid w:val="00124054"/>
    <w:rsid w:val="0012407B"/>
    <w:rsid w:val="00130E66"/>
    <w:rsid w:val="001315D3"/>
    <w:rsid w:val="00133B2E"/>
    <w:rsid w:val="00134C61"/>
    <w:rsid w:val="001471A7"/>
    <w:rsid w:val="00150266"/>
    <w:rsid w:val="00150769"/>
    <w:rsid w:val="0015463C"/>
    <w:rsid w:val="00170291"/>
    <w:rsid w:val="0017149E"/>
    <w:rsid w:val="0017169E"/>
    <w:rsid w:val="00171E8F"/>
    <w:rsid w:val="00173530"/>
    <w:rsid w:val="00181A4A"/>
    <w:rsid w:val="00182BE1"/>
    <w:rsid w:val="00185549"/>
    <w:rsid w:val="00185BC9"/>
    <w:rsid w:val="001863FA"/>
    <w:rsid w:val="001920CB"/>
    <w:rsid w:val="00196EC9"/>
    <w:rsid w:val="00196EE9"/>
    <w:rsid w:val="001A4CFF"/>
    <w:rsid w:val="001A63F1"/>
    <w:rsid w:val="001A6A8A"/>
    <w:rsid w:val="001A7273"/>
    <w:rsid w:val="001B0EE9"/>
    <w:rsid w:val="001B65B3"/>
    <w:rsid w:val="001C30D1"/>
    <w:rsid w:val="001C333D"/>
    <w:rsid w:val="001C66E8"/>
    <w:rsid w:val="001C79C8"/>
    <w:rsid w:val="001D2506"/>
    <w:rsid w:val="001D2E7A"/>
    <w:rsid w:val="001D3228"/>
    <w:rsid w:val="001D4835"/>
    <w:rsid w:val="001D74BE"/>
    <w:rsid w:val="001E04D7"/>
    <w:rsid w:val="001F69C6"/>
    <w:rsid w:val="00200C50"/>
    <w:rsid w:val="002029A6"/>
    <w:rsid w:val="00206F0C"/>
    <w:rsid w:val="0021373D"/>
    <w:rsid w:val="0021591E"/>
    <w:rsid w:val="00220D7E"/>
    <w:rsid w:val="00222023"/>
    <w:rsid w:val="0022552B"/>
    <w:rsid w:val="0023500C"/>
    <w:rsid w:val="002408EA"/>
    <w:rsid w:val="002414E4"/>
    <w:rsid w:val="002463BE"/>
    <w:rsid w:val="0025063B"/>
    <w:rsid w:val="00253AFD"/>
    <w:rsid w:val="00255E3A"/>
    <w:rsid w:val="00257E26"/>
    <w:rsid w:val="002658C1"/>
    <w:rsid w:val="002678C7"/>
    <w:rsid w:val="00272290"/>
    <w:rsid w:val="00272A53"/>
    <w:rsid w:val="00272C87"/>
    <w:rsid w:val="002814BA"/>
    <w:rsid w:val="002819D7"/>
    <w:rsid w:val="00282523"/>
    <w:rsid w:val="002860DA"/>
    <w:rsid w:val="00293AAA"/>
    <w:rsid w:val="00293ADC"/>
    <w:rsid w:val="002A6603"/>
    <w:rsid w:val="002A7D91"/>
    <w:rsid w:val="002B2766"/>
    <w:rsid w:val="002B60B3"/>
    <w:rsid w:val="002C1A7E"/>
    <w:rsid w:val="002D1BC3"/>
    <w:rsid w:val="002D2E54"/>
    <w:rsid w:val="002D3376"/>
    <w:rsid w:val="002D50F9"/>
    <w:rsid w:val="002D55DA"/>
    <w:rsid w:val="002D59AF"/>
    <w:rsid w:val="002E3612"/>
    <w:rsid w:val="002E3F39"/>
    <w:rsid w:val="002E6A66"/>
    <w:rsid w:val="002E6A9E"/>
    <w:rsid w:val="002E70E4"/>
    <w:rsid w:val="00302A1D"/>
    <w:rsid w:val="0030349D"/>
    <w:rsid w:val="00304C03"/>
    <w:rsid w:val="00304D83"/>
    <w:rsid w:val="00310EDB"/>
    <w:rsid w:val="0031102E"/>
    <w:rsid w:val="00311ED0"/>
    <w:rsid w:val="00312156"/>
    <w:rsid w:val="00320BEA"/>
    <w:rsid w:val="003231F5"/>
    <w:rsid w:val="00331023"/>
    <w:rsid w:val="00332820"/>
    <w:rsid w:val="00346861"/>
    <w:rsid w:val="003468D7"/>
    <w:rsid w:val="003515F2"/>
    <w:rsid w:val="00352EDF"/>
    <w:rsid w:val="003634BA"/>
    <w:rsid w:val="003648C5"/>
    <w:rsid w:val="003660BE"/>
    <w:rsid w:val="00366E69"/>
    <w:rsid w:val="003722FA"/>
    <w:rsid w:val="003801C8"/>
    <w:rsid w:val="00380AF9"/>
    <w:rsid w:val="00386FF2"/>
    <w:rsid w:val="003879A8"/>
    <w:rsid w:val="0039154A"/>
    <w:rsid w:val="00391773"/>
    <w:rsid w:val="00391A90"/>
    <w:rsid w:val="00395CB1"/>
    <w:rsid w:val="003A42E1"/>
    <w:rsid w:val="003B13AA"/>
    <w:rsid w:val="003B2F26"/>
    <w:rsid w:val="003B5B80"/>
    <w:rsid w:val="003C0202"/>
    <w:rsid w:val="003C356C"/>
    <w:rsid w:val="003C4420"/>
    <w:rsid w:val="003C5035"/>
    <w:rsid w:val="003C6EF5"/>
    <w:rsid w:val="003C6FD8"/>
    <w:rsid w:val="003C7AAF"/>
    <w:rsid w:val="003D77D4"/>
    <w:rsid w:val="003E5BA2"/>
    <w:rsid w:val="003F053E"/>
    <w:rsid w:val="003F1F39"/>
    <w:rsid w:val="003F3DB3"/>
    <w:rsid w:val="003F5710"/>
    <w:rsid w:val="00401750"/>
    <w:rsid w:val="00405439"/>
    <w:rsid w:val="00406BCF"/>
    <w:rsid w:val="004075B6"/>
    <w:rsid w:val="004154F1"/>
    <w:rsid w:val="00417AB2"/>
    <w:rsid w:val="00420952"/>
    <w:rsid w:val="0043275F"/>
    <w:rsid w:val="00433ADE"/>
    <w:rsid w:val="00433EFF"/>
    <w:rsid w:val="00436A0F"/>
    <w:rsid w:val="00443081"/>
    <w:rsid w:val="0044596C"/>
    <w:rsid w:val="00446BEE"/>
    <w:rsid w:val="00447107"/>
    <w:rsid w:val="00452D96"/>
    <w:rsid w:val="00457811"/>
    <w:rsid w:val="00460526"/>
    <w:rsid w:val="00463084"/>
    <w:rsid w:val="00463760"/>
    <w:rsid w:val="00464403"/>
    <w:rsid w:val="00465100"/>
    <w:rsid w:val="00471A68"/>
    <w:rsid w:val="00473204"/>
    <w:rsid w:val="00477834"/>
    <w:rsid w:val="00481A80"/>
    <w:rsid w:val="00481BA4"/>
    <w:rsid w:val="00482882"/>
    <w:rsid w:val="00492E3E"/>
    <w:rsid w:val="00494676"/>
    <w:rsid w:val="004A08CE"/>
    <w:rsid w:val="004A7CDF"/>
    <w:rsid w:val="004B0843"/>
    <w:rsid w:val="004B5203"/>
    <w:rsid w:val="004C01FE"/>
    <w:rsid w:val="004C0FE3"/>
    <w:rsid w:val="004C2139"/>
    <w:rsid w:val="004C35B3"/>
    <w:rsid w:val="004C5193"/>
    <w:rsid w:val="004C5FCD"/>
    <w:rsid w:val="004C662F"/>
    <w:rsid w:val="004D0BDE"/>
    <w:rsid w:val="004D204B"/>
    <w:rsid w:val="004D2FD8"/>
    <w:rsid w:val="004D5D5C"/>
    <w:rsid w:val="004E398D"/>
    <w:rsid w:val="004F13E1"/>
    <w:rsid w:val="004F2081"/>
    <w:rsid w:val="00501324"/>
    <w:rsid w:val="005025A1"/>
    <w:rsid w:val="00503E34"/>
    <w:rsid w:val="0050438A"/>
    <w:rsid w:val="005071B6"/>
    <w:rsid w:val="0051082D"/>
    <w:rsid w:val="005114CA"/>
    <w:rsid w:val="00512575"/>
    <w:rsid w:val="0051292A"/>
    <w:rsid w:val="00514D8A"/>
    <w:rsid w:val="00521B0B"/>
    <w:rsid w:val="00525CB9"/>
    <w:rsid w:val="00530539"/>
    <w:rsid w:val="005311F5"/>
    <w:rsid w:val="00534809"/>
    <w:rsid w:val="0053588A"/>
    <w:rsid w:val="00542F11"/>
    <w:rsid w:val="005441A1"/>
    <w:rsid w:val="005445A8"/>
    <w:rsid w:val="00544BB2"/>
    <w:rsid w:val="00545BF5"/>
    <w:rsid w:val="0055055B"/>
    <w:rsid w:val="00550B15"/>
    <w:rsid w:val="00552691"/>
    <w:rsid w:val="00555831"/>
    <w:rsid w:val="00557C1E"/>
    <w:rsid w:val="00564011"/>
    <w:rsid w:val="00566E32"/>
    <w:rsid w:val="00567C84"/>
    <w:rsid w:val="00571236"/>
    <w:rsid w:val="00571E4E"/>
    <w:rsid w:val="0057208B"/>
    <w:rsid w:val="00576250"/>
    <w:rsid w:val="005763C9"/>
    <w:rsid w:val="005858CE"/>
    <w:rsid w:val="005860C6"/>
    <w:rsid w:val="005867F7"/>
    <w:rsid w:val="00597F79"/>
    <w:rsid w:val="005A2CAC"/>
    <w:rsid w:val="005A6A94"/>
    <w:rsid w:val="005C0BA9"/>
    <w:rsid w:val="005C4B5B"/>
    <w:rsid w:val="005C50DA"/>
    <w:rsid w:val="005C79FF"/>
    <w:rsid w:val="005D0D78"/>
    <w:rsid w:val="005D482B"/>
    <w:rsid w:val="005D633D"/>
    <w:rsid w:val="005D7BBA"/>
    <w:rsid w:val="005E212D"/>
    <w:rsid w:val="005E638E"/>
    <w:rsid w:val="005F1B89"/>
    <w:rsid w:val="006125B8"/>
    <w:rsid w:val="00613F9E"/>
    <w:rsid w:val="00623A0F"/>
    <w:rsid w:val="00625824"/>
    <w:rsid w:val="00627314"/>
    <w:rsid w:val="006305A8"/>
    <w:rsid w:val="00636E04"/>
    <w:rsid w:val="00643327"/>
    <w:rsid w:val="006434EA"/>
    <w:rsid w:val="006463C4"/>
    <w:rsid w:val="00652CEF"/>
    <w:rsid w:val="00652F67"/>
    <w:rsid w:val="0066145F"/>
    <w:rsid w:val="0066639E"/>
    <w:rsid w:val="0066759D"/>
    <w:rsid w:val="00671E90"/>
    <w:rsid w:val="00676CBD"/>
    <w:rsid w:val="00683ACF"/>
    <w:rsid w:val="006844C7"/>
    <w:rsid w:val="00685241"/>
    <w:rsid w:val="00687E0B"/>
    <w:rsid w:val="00691482"/>
    <w:rsid w:val="006921E1"/>
    <w:rsid w:val="006A1780"/>
    <w:rsid w:val="006A1920"/>
    <w:rsid w:val="006B05A3"/>
    <w:rsid w:val="006B5BB5"/>
    <w:rsid w:val="006C05A4"/>
    <w:rsid w:val="006C0647"/>
    <w:rsid w:val="006D28F0"/>
    <w:rsid w:val="006D3FB8"/>
    <w:rsid w:val="006E4D8F"/>
    <w:rsid w:val="006E6D37"/>
    <w:rsid w:val="006F4B25"/>
    <w:rsid w:val="006F5176"/>
    <w:rsid w:val="006F6496"/>
    <w:rsid w:val="00702D9B"/>
    <w:rsid w:val="00703ECB"/>
    <w:rsid w:val="0070711A"/>
    <w:rsid w:val="00711AE9"/>
    <w:rsid w:val="00711C56"/>
    <w:rsid w:val="0071323D"/>
    <w:rsid w:val="0072177E"/>
    <w:rsid w:val="00722D41"/>
    <w:rsid w:val="00726806"/>
    <w:rsid w:val="0073376C"/>
    <w:rsid w:val="007337C3"/>
    <w:rsid w:val="00736348"/>
    <w:rsid w:val="00737127"/>
    <w:rsid w:val="00742E9D"/>
    <w:rsid w:val="0074515C"/>
    <w:rsid w:val="00745E9E"/>
    <w:rsid w:val="00746261"/>
    <w:rsid w:val="007500B7"/>
    <w:rsid w:val="00750EA4"/>
    <w:rsid w:val="00753666"/>
    <w:rsid w:val="007542BA"/>
    <w:rsid w:val="007548F4"/>
    <w:rsid w:val="007553B4"/>
    <w:rsid w:val="00755B38"/>
    <w:rsid w:val="00756018"/>
    <w:rsid w:val="00756911"/>
    <w:rsid w:val="00760908"/>
    <w:rsid w:val="0076579A"/>
    <w:rsid w:val="00766A58"/>
    <w:rsid w:val="0077761D"/>
    <w:rsid w:val="007826E1"/>
    <w:rsid w:val="007846F2"/>
    <w:rsid w:val="0079285A"/>
    <w:rsid w:val="00794BC2"/>
    <w:rsid w:val="007A552E"/>
    <w:rsid w:val="007B2FDC"/>
    <w:rsid w:val="007B7B8B"/>
    <w:rsid w:val="007C19FE"/>
    <w:rsid w:val="007C1F6F"/>
    <w:rsid w:val="007C558B"/>
    <w:rsid w:val="007D4C14"/>
    <w:rsid w:val="007D54B9"/>
    <w:rsid w:val="007E1616"/>
    <w:rsid w:val="007F1C0D"/>
    <w:rsid w:val="007F238D"/>
    <w:rsid w:val="007F44A1"/>
    <w:rsid w:val="007F5CBF"/>
    <w:rsid w:val="007F77BC"/>
    <w:rsid w:val="008017E4"/>
    <w:rsid w:val="008032C7"/>
    <w:rsid w:val="008041A8"/>
    <w:rsid w:val="0080485C"/>
    <w:rsid w:val="008131BE"/>
    <w:rsid w:val="0081456C"/>
    <w:rsid w:val="00815CF2"/>
    <w:rsid w:val="00820066"/>
    <w:rsid w:val="00827401"/>
    <w:rsid w:val="008303D2"/>
    <w:rsid w:val="00852D94"/>
    <w:rsid w:val="00853D9B"/>
    <w:rsid w:val="008559AF"/>
    <w:rsid w:val="0086013F"/>
    <w:rsid w:val="00861210"/>
    <w:rsid w:val="00861B92"/>
    <w:rsid w:val="0086598A"/>
    <w:rsid w:val="00867732"/>
    <w:rsid w:val="00874107"/>
    <w:rsid w:val="0088044E"/>
    <w:rsid w:val="008814FB"/>
    <w:rsid w:val="0088589E"/>
    <w:rsid w:val="00892D78"/>
    <w:rsid w:val="008A074F"/>
    <w:rsid w:val="008B2D91"/>
    <w:rsid w:val="008B711B"/>
    <w:rsid w:val="008C0282"/>
    <w:rsid w:val="008C0A17"/>
    <w:rsid w:val="008C0D9F"/>
    <w:rsid w:val="008C2C4A"/>
    <w:rsid w:val="008C31AE"/>
    <w:rsid w:val="008C326A"/>
    <w:rsid w:val="008C33FB"/>
    <w:rsid w:val="008C59E0"/>
    <w:rsid w:val="008C6366"/>
    <w:rsid w:val="008C7F01"/>
    <w:rsid w:val="008D3B18"/>
    <w:rsid w:val="008E2B42"/>
    <w:rsid w:val="008E2B7D"/>
    <w:rsid w:val="008E5740"/>
    <w:rsid w:val="008E5E8A"/>
    <w:rsid w:val="008E634D"/>
    <w:rsid w:val="008F18C0"/>
    <w:rsid w:val="008F1D9F"/>
    <w:rsid w:val="008F5E30"/>
    <w:rsid w:val="008F787C"/>
    <w:rsid w:val="00900664"/>
    <w:rsid w:val="00905936"/>
    <w:rsid w:val="00911020"/>
    <w:rsid w:val="00913BB8"/>
    <w:rsid w:val="00914D7F"/>
    <w:rsid w:val="00916749"/>
    <w:rsid w:val="009172B7"/>
    <w:rsid w:val="00920527"/>
    <w:rsid w:val="009267F9"/>
    <w:rsid w:val="00927FA6"/>
    <w:rsid w:val="00935EE8"/>
    <w:rsid w:val="0093631F"/>
    <w:rsid w:val="0094100F"/>
    <w:rsid w:val="00941190"/>
    <w:rsid w:val="009411BF"/>
    <w:rsid w:val="00941282"/>
    <w:rsid w:val="009423C3"/>
    <w:rsid w:val="00942E69"/>
    <w:rsid w:val="0095266E"/>
    <w:rsid w:val="00960F32"/>
    <w:rsid w:val="00967E50"/>
    <w:rsid w:val="00967EE0"/>
    <w:rsid w:val="00975977"/>
    <w:rsid w:val="00975CD6"/>
    <w:rsid w:val="00980E82"/>
    <w:rsid w:val="00981FD9"/>
    <w:rsid w:val="0098223F"/>
    <w:rsid w:val="00984F62"/>
    <w:rsid w:val="009877A5"/>
    <w:rsid w:val="009944BC"/>
    <w:rsid w:val="00995A54"/>
    <w:rsid w:val="009A345F"/>
    <w:rsid w:val="009A5AF0"/>
    <w:rsid w:val="009B5C11"/>
    <w:rsid w:val="009B79C4"/>
    <w:rsid w:val="009C11E7"/>
    <w:rsid w:val="009C684A"/>
    <w:rsid w:val="009D52DE"/>
    <w:rsid w:val="009E680B"/>
    <w:rsid w:val="009E6E3E"/>
    <w:rsid w:val="009F3AEC"/>
    <w:rsid w:val="009F683C"/>
    <w:rsid w:val="00A00028"/>
    <w:rsid w:val="00A00E57"/>
    <w:rsid w:val="00A013B8"/>
    <w:rsid w:val="00A03888"/>
    <w:rsid w:val="00A05E0A"/>
    <w:rsid w:val="00A14065"/>
    <w:rsid w:val="00A14E2D"/>
    <w:rsid w:val="00A15A1F"/>
    <w:rsid w:val="00A17354"/>
    <w:rsid w:val="00A223BD"/>
    <w:rsid w:val="00A22493"/>
    <w:rsid w:val="00A26FC7"/>
    <w:rsid w:val="00A32AC4"/>
    <w:rsid w:val="00A3325A"/>
    <w:rsid w:val="00A34A73"/>
    <w:rsid w:val="00A35D64"/>
    <w:rsid w:val="00A43013"/>
    <w:rsid w:val="00A43873"/>
    <w:rsid w:val="00A450CF"/>
    <w:rsid w:val="00A45698"/>
    <w:rsid w:val="00A51943"/>
    <w:rsid w:val="00A546F8"/>
    <w:rsid w:val="00A55017"/>
    <w:rsid w:val="00A67DB3"/>
    <w:rsid w:val="00A72D46"/>
    <w:rsid w:val="00A745A9"/>
    <w:rsid w:val="00A76A9E"/>
    <w:rsid w:val="00A934C2"/>
    <w:rsid w:val="00A947A3"/>
    <w:rsid w:val="00A94FBF"/>
    <w:rsid w:val="00A97CC4"/>
    <w:rsid w:val="00AA0273"/>
    <w:rsid w:val="00AA2D8B"/>
    <w:rsid w:val="00AA30FF"/>
    <w:rsid w:val="00AB04C7"/>
    <w:rsid w:val="00AB1547"/>
    <w:rsid w:val="00AB4D78"/>
    <w:rsid w:val="00AB6ACB"/>
    <w:rsid w:val="00AB72FE"/>
    <w:rsid w:val="00AC3FAC"/>
    <w:rsid w:val="00AC4434"/>
    <w:rsid w:val="00AC5B85"/>
    <w:rsid w:val="00AD28A7"/>
    <w:rsid w:val="00AD59A6"/>
    <w:rsid w:val="00AE04DD"/>
    <w:rsid w:val="00AE339E"/>
    <w:rsid w:val="00AE3D37"/>
    <w:rsid w:val="00AE6848"/>
    <w:rsid w:val="00AF108A"/>
    <w:rsid w:val="00B02E55"/>
    <w:rsid w:val="00B036C1"/>
    <w:rsid w:val="00B04D73"/>
    <w:rsid w:val="00B12D05"/>
    <w:rsid w:val="00B1540C"/>
    <w:rsid w:val="00B1716A"/>
    <w:rsid w:val="00B26AFB"/>
    <w:rsid w:val="00B26D6A"/>
    <w:rsid w:val="00B27714"/>
    <w:rsid w:val="00B279A5"/>
    <w:rsid w:val="00B30458"/>
    <w:rsid w:val="00B3059D"/>
    <w:rsid w:val="00B3188E"/>
    <w:rsid w:val="00B4007B"/>
    <w:rsid w:val="00B41C0B"/>
    <w:rsid w:val="00B42754"/>
    <w:rsid w:val="00B50F27"/>
    <w:rsid w:val="00B51277"/>
    <w:rsid w:val="00B534C6"/>
    <w:rsid w:val="00B5431F"/>
    <w:rsid w:val="00B55537"/>
    <w:rsid w:val="00B62B84"/>
    <w:rsid w:val="00B65CAE"/>
    <w:rsid w:val="00B665D8"/>
    <w:rsid w:val="00B7588D"/>
    <w:rsid w:val="00B76902"/>
    <w:rsid w:val="00B81414"/>
    <w:rsid w:val="00B93C0D"/>
    <w:rsid w:val="00B95EB2"/>
    <w:rsid w:val="00BA4E00"/>
    <w:rsid w:val="00BB23EF"/>
    <w:rsid w:val="00BB27B8"/>
    <w:rsid w:val="00BB52EC"/>
    <w:rsid w:val="00BB69CC"/>
    <w:rsid w:val="00BC0DDF"/>
    <w:rsid w:val="00BC3751"/>
    <w:rsid w:val="00BC463C"/>
    <w:rsid w:val="00BC5F13"/>
    <w:rsid w:val="00BF0F6F"/>
    <w:rsid w:val="00BF40D5"/>
    <w:rsid w:val="00BF7FE0"/>
    <w:rsid w:val="00C0160B"/>
    <w:rsid w:val="00C06CEA"/>
    <w:rsid w:val="00C11560"/>
    <w:rsid w:val="00C1415A"/>
    <w:rsid w:val="00C20B3C"/>
    <w:rsid w:val="00C269A9"/>
    <w:rsid w:val="00C306CC"/>
    <w:rsid w:val="00C33CEB"/>
    <w:rsid w:val="00C41A50"/>
    <w:rsid w:val="00C41F57"/>
    <w:rsid w:val="00C43525"/>
    <w:rsid w:val="00C50A39"/>
    <w:rsid w:val="00C51418"/>
    <w:rsid w:val="00C57B23"/>
    <w:rsid w:val="00C77DB7"/>
    <w:rsid w:val="00C81104"/>
    <w:rsid w:val="00C813D6"/>
    <w:rsid w:val="00C86636"/>
    <w:rsid w:val="00C86E25"/>
    <w:rsid w:val="00C87E51"/>
    <w:rsid w:val="00C933F1"/>
    <w:rsid w:val="00C93C13"/>
    <w:rsid w:val="00C94ED6"/>
    <w:rsid w:val="00C96411"/>
    <w:rsid w:val="00C964E0"/>
    <w:rsid w:val="00CA1FAA"/>
    <w:rsid w:val="00CA34B0"/>
    <w:rsid w:val="00CA4EFF"/>
    <w:rsid w:val="00CB0A0B"/>
    <w:rsid w:val="00CB0FCA"/>
    <w:rsid w:val="00CB23C6"/>
    <w:rsid w:val="00CB5671"/>
    <w:rsid w:val="00CC0E82"/>
    <w:rsid w:val="00CC2C48"/>
    <w:rsid w:val="00CC7000"/>
    <w:rsid w:val="00CD5DB3"/>
    <w:rsid w:val="00CE1B14"/>
    <w:rsid w:val="00CE1C46"/>
    <w:rsid w:val="00CE3675"/>
    <w:rsid w:val="00CE524B"/>
    <w:rsid w:val="00CE7D83"/>
    <w:rsid w:val="00CF3E64"/>
    <w:rsid w:val="00CF54D0"/>
    <w:rsid w:val="00CF58B7"/>
    <w:rsid w:val="00D00966"/>
    <w:rsid w:val="00D00A78"/>
    <w:rsid w:val="00D02B83"/>
    <w:rsid w:val="00D06BCC"/>
    <w:rsid w:val="00D07784"/>
    <w:rsid w:val="00D12E13"/>
    <w:rsid w:val="00D14148"/>
    <w:rsid w:val="00D20E35"/>
    <w:rsid w:val="00D212D8"/>
    <w:rsid w:val="00D247C6"/>
    <w:rsid w:val="00D25B0E"/>
    <w:rsid w:val="00D319F9"/>
    <w:rsid w:val="00D34379"/>
    <w:rsid w:val="00D351C1"/>
    <w:rsid w:val="00D35EFB"/>
    <w:rsid w:val="00D42998"/>
    <w:rsid w:val="00D4579B"/>
    <w:rsid w:val="00D46647"/>
    <w:rsid w:val="00D47AC6"/>
    <w:rsid w:val="00D504B3"/>
    <w:rsid w:val="00D54414"/>
    <w:rsid w:val="00D56E16"/>
    <w:rsid w:val="00D57462"/>
    <w:rsid w:val="00D7074F"/>
    <w:rsid w:val="00D8070C"/>
    <w:rsid w:val="00D86BF0"/>
    <w:rsid w:val="00DA0E6A"/>
    <w:rsid w:val="00DA161F"/>
    <w:rsid w:val="00DB35CD"/>
    <w:rsid w:val="00DC3BB0"/>
    <w:rsid w:val="00DC5AD8"/>
    <w:rsid w:val="00DD55A8"/>
    <w:rsid w:val="00DE60D4"/>
    <w:rsid w:val="00DE6719"/>
    <w:rsid w:val="00DF2195"/>
    <w:rsid w:val="00DF4D4B"/>
    <w:rsid w:val="00DF59E9"/>
    <w:rsid w:val="00DF6C23"/>
    <w:rsid w:val="00E00DF3"/>
    <w:rsid w:val="00E0490E"/>
    <w:rsid w:val="00E069A9"/>
    <w:rsid w:val="00E10C2E"/>
    <w:rsid w:val="00E121A8"/>
    <w:rsid w:val="00E131FB"/>
    <w:rsid w:val="00E31910"/>
    <w:rsid w:val="00E31E33"/>
    <w:rsid w:val="00E4352E"/>
    <w:rsid w:val="00E505A1"/>
    <w:rsid w:val="00E511BD"/>
    <w:rsid w:val="00E5186B"/>
    <w:rsid w:val="00E51920"/>
    <w:rsid w:val="00E52A12"/>
    <w:rsid w:val="00E55B3E"/>
    <w:rsid w:val="00E603F5"/>
    <w:rsid w:val="00E64120"/>
    <w:rsid w:val="00E660A1"/>
    <w:rsid w:val="00E73AB1"/>
    <w:rsid w:val="00E744EB"/>
    <w:rsid w:val="00E84388"/>
    <w:rsid w:val="00E85BFA"/>
    <w:rsid w:val="00E90FBC"/>
    <w:rsid w:val="00E92E4C"/>
    <w:rsid w:val="00E94195"/>
    <w:rsid w:val="00E975DE"/>
    <w:rsid w:val="00EA3CCF"/>
    <w:rsid w:val="00EA728C"/>
    <w:rsid w:val="00EC25F6"/>
    <w:rsid w:val="00EC4A67"/>
    <w:rsid w:val="00EC6618"/>
    <w:rsid w:val="00ED1A82"/>
    <w:rsid w:val="00ED7ABB"/>
    <w:rsid w:val="00EE4434"/>
    <w:rsid w:val="00F044FD"/>
    <w:rsid w:val="00F04FE2"/>
    <w:rsid w:val="00F0505F"/>
    <w:rsid w:val="00F055F1"/>
    <w:rsid w:val="00F05E25"/>
    <w:rsid w:val="00F1183D"/>
    <w:rsid w:val="00F16C04"/>
    <w:rsid w:val="00F25024"/>
    <w:rsid w:val="00F3314F"/>
    <w:rsid w:val="00F37810"/>
    <w:rsid w:val="00F37A0D"/>
    <w:rsid w:val="00F410E9"/>
    <w:rsid w:val="00F4521F"/>
    <w:rsid w:val="00F4699A"/>
    <w:rsid w:val="00F477F5"/>
    <w:rsid w:val="00F610AF"/>
    <w:rsid w:val="00F61D17"/>
    <w:rsid w:val="00F62D4C"/>
    <w:rsid w:val="00F758B6"/>
    <w:rsid w:val="00F76CA9"/>
    <w:rsid w:val="00F77D82"/>
    <w:rsid w:val="00F841A3"/>
    <w:rsid w:val="00F85723"/>
    <w:rsid w:val="00F86167"/>
    <w:rsid w:val="00F908C5"/>
    <w:rsid w:val="00F91654"/>
    <w:rsid w:val="00FA2AC2"/>
    <w:rsid w:val="00FA2C5A"/>
    <w:rsid w:val="00FA5AA6"/>
    <w:rsid w:val="00FA78CA"/>
    <w:rsid w:val="00FB3D1D"/>
    <w:rsid w:val="00FC049C"/>
    <w:rsid w:val="00FC0DA9"/>
    <w:rsid w:val="00FC2D11"/>
    <w:rsid w:val="00FC6230"/>
    <w:rsid w:val="00FC6E6E"/>
    <w:rsid w:val="00FD06C8"/>
    <w:rsid w:val="00FD17A1"/>
    <w:rsid w:val="00FD3059"/>
    <w:rsid w:val="00FF2ADC"/>
    <w:rsid w:val="00FF3065"/>
    <w:rsid w:val="00FF61E7"/>
    <w:rsid w:val="00FF6476"/>
    <w:rsid w:val="00FF7026"/>
    <w:rsid w:val="4933D965"/>
    <w:rsid w:val="4FBA7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9FA3C"/>
  <w15:chartTrackingRefBased/>
  <w15:docId w15:val="{D3025681-8CBE-469D-A523-DA9FD251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F610AF"/>
    <w:rPr>
      <w:rFonts w:ascii="Arial" w:hAnsi="Arial"/>
    </w:rPr>
  </w:style>
  <w:style w:type="paragraph" w:styleId="TOC2">
    <w:name w:val="toc 2"/>
    <w:basedOn w:val="Normal"/>
    <w:next w:val="Normal"/>
    <w:autoRedefine/>
    <w:uiPriority w:val="39"/>
    <w:rsid w:val="00473204"/>
    <w:pPr>
      <w:tabs>
        <w:tab w:val="right" w:leader="dot" w:pos="9016"/>
      </w:tabs>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uiPriority w:val="39"/>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272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0843"/>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4B0843"/>
    <w:rPr>
      <w:rFonts w:ascii="Arial" w:eastAsia="Arial" w:hAnsi="Arial" w:cs="Arial"/>
      <w:sz w:val="24"/>
      <w:szCs w:val="24"/>
      <w:lang w:val="en-US" w:eastAsia="en-US"/>
    </w:rPr>
  </w:style>
  <w:style w:type="paragraph" w:customStyle="1" w:styleId="NumberedHeading01">
    <w:name w:val="Numbered Heading01"/>
    <w:basedOn w:val="ListParagraph"/>
    <w:link w:val="NumberedHeading01Char"/>
    <w:qFormat/>
    <w:rsid w:val="00EA728C"/>
    <w:pPr>
      <w:widowControl w:val="0"/>
      <w:numPr>
        <w:numId w:val="6"/>
      </w:numPr>
      <w:tabs>
        <w:tab w:val="left" w:pos="1545"/>
      </w:tabs>
      <w:autoSpaceDE w:val="0"/>
      <w:autoSpaceDN w:val="0"/>
      <w:ind w:left="1560" w:hanging="1560"/>
      <w:contextualSpacing w:val="0"/>
    </w:pPr>
    <w:rPr>
      <w:rFonts w:ascii="Arial" w:eastAsia="Arial" w:hAnsi="Arial" w:cs="Arial"/>
      <w:b/>
      <w:sz w:val="28"/>
      <w:szCs w:val="22"/>
      <w:lang w:val="en-US" w:eastAsia="en-US"/>
    </w:rPr>
  </w:style>
  <w:style w:type="character" w:customStyle="1" w:styleId="NumberedHeading01Char">
    <w:name w:val="Numbered Heading01 Char"/>
    <w:basedOn w:val="DefaultParagraphFont"/>
    <w:link w:val="NumberedHeading01"/>
    <w:rsid w:val="00EA728C"/>
    <w:rPr>
      <w:rFonts w:ascii="Arial" w:eastAsia="Arial" w:hAnsi="Arial" w:cs="Arial"/>
      <w:b/>
      <w:sz w:val="28"/>
      <w:szCs w:val="22"/>
      <w:lang w:val="en-US" w:eastAsia="en-US"/>
    </w:rPr>
  </w:style>
  <w:style w:type="paragraph" w:styleId="ListParagraph">
    <w:name w:val="List Paragraph"/>
    <w:basedOn w:val="Normal"/>
    <w:link w:val="ListParagraphChar"/>
    <w:uiPriority w:val="34"/>
    <w:qFormat/>
    <w:rsid w:val="00EA728C"/>
    <w:pPr>
      <w:ind w:left="720"/>
      <w:contextualSpacing/>
    </w:pPr>
  </w:style>
  <w:style w:type="character" w:customStyle="1" w:styleId="ListParagraphChar">
    <w:name w:val="List Paragraph Char"/>
    <w:basedOn w:val="DefaultParagraphFont"/>
    <w:link w:val="ListParagraph"/>
    <w:uiPriority w:val="1"/>
    <w:rsid w:val="00D7074F"/>
    <w:rPr>
      <w:sz w:val="24"/>
      <w:szCs w:val="24"/>
    </w:rPr>
  </w:style>
  <w:style w:type="character" w:customStyle="1" w:styleId="TextChar">
    <w:name w:val="Text Char"/>
    <w:link w:val="Text"/>
    <w:rsid w:val="004F2081"/>
    <w:rPr>
      <w:rFonts w:ascii="Arial" w:hAnsi="Arial"/>
      <w:sz w:val="22"/>
    </w:rPr>
  </w:style>
  <w:style w:type="paragraph" w:customStyle="1" w:styleId="Text">
    <w:name w:val="Text"/>
    <w:basedOn w:val="Normal"/>
    <w:link w:val="TextChar"/>
    <w:rsid w:val="004F2081"/>
    <w:rPr>
      <w:rFonts w:ascii="Arial" w:hAnsi="Arial"/>
      <w:sz w:val="22"/>
      <w:szCs w:val="20"/>
    </w:rPr>
  </w:style>
  <w:style w:type="paragraph" w:customStyle="1" w:styleId="TableHeading">
    <w:name w:val="Table Heading"/>
    <w:basedOn w:val="Normal"/>
    <w:rsid w:val="004F2081"/>
    <w:pPr>
      <w:suppressAutoHyphens/>
      <w:autoSpaceDN w:val="0"/>
      <w:spacing w:before="40" w:after="40" w:line="276" w:lineRule="auto"/>
      <w:jc w:val="center"/>
      <w:textAlignment w:val="baseline"/>
    </w:pPr>
    <w:rPr>
      <w:rFonts w:ascii="Arial" w:hAnsi="Arial"/>
      <w:b/>
      <w:sz w:val="20"/>
      <w:szCs w:val="22"/>
    </w:rPr>
  </w:style>
  <w:style w:type="paragraph" w:styleId="TOCHeading">
    <w:name w:val="TOC Heading"/>
    <w:basedOn w:val="Heading1"/>
    <w:next w:val="Normal"/>
    <w:uiPriority w:val="39"/>
    <w:unhideWhenUsed/>
    <w:qFormat/>
    <w:rsid w:val="00063156"/>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Hyperlink">
    <w:name w:val="Hyperlink"/>
    <w:basedOn w:val="DefaultParagraphFont"/>
    <w:uiPriority w:val="99"/>
    <w:unhideWhenUsed/>
    <w:rsid w:val="00063156"/>
    <w:rPr>
      <w:color w:val="0000FF" w:themeColor="hyperlink"/>
      <w:u w:val="single"/>
    </w:rPr>
  </w:style>
  <w:style w:type="character" w:styleId="CommentReference">
    <w:name w:val="annotation reference"/>
    <w:basedOn w:val="DefaultParagraphFont"/>
    <w:semiHidden/>
    <w:unhideWhenUsed/>
    <w:rsid w:val="00E00DF3"/>
    <w:rPr>
      <w:sz w:val="16"/>
      <w:szCs w:val="16"/>
    </w:rPr>
  </w:style>
  <w:style w:type="paragraph" w:styleId="CommentText">
    <w:name w:val="annotation text"/>
    <w:basedOn w:val="Normal"/>
    <w:link w:val="CommentTextChar"/>
    <w:unhideWhenUsed/>
    <w:rsid w:val="00E00DF3"/>
    <w:rPr>
      <w:sz w:val="20"/>
      <w:szCs w:val="20"/>
    </w:rPr>
  </w:style>
  <w:style w:type="character" w:customStyle="1" w:styleId="CommentTextChar">
    <w:name w:val="Comment Text Char"/>
    <w:basedOn w:val="DefaultParagraphFont"/>
    <w:link w:val="CommentText"/>
    <w:rsid w:val="00E00DF3"/>
  </w:style>
  <w:style w:type="paragraph" w:styleId="CommentSubject">
    <w:name w:val="annotation subject"/>
    <w:basedOn w:val="CommentText"/>
    <w:next w:val="CommentText"/>
    <w:link w:val="CommentSubjectChar"/>
    <w:semiHidden/>
    <w:unhideWhenUsed/>
    <w:rsid w:val="00E00DF3"/>
    <w:rPr>
      <w:b/>
      <w:bCs/>
    </w:rPr>
  </w:style>
  <w:style w:type="character" w:customStyle="1" w:styleId="CommentSubjectChar">
    <w:name w:val="Comment Subject Char"/>
    <w:basedOn w:val="CommentTextChar"/>
    <w:link w:val="CommentSubject"/>
    <w:semiHidden/>
    <w:rsid w:val="00E00DF3"/>
    <w:rPr>
      <w:b/>
      <w:bCs/>
    </w:rPr>
  </w:style>
  <w:style w:type="paragraph" w:styleId="Revision">
    <w:name w:val="Revision"/>
    <w:hidden/>
    <w:uiPriority w:val="99"/>
    <w:semiHidden/>
    <w:rsid w:val="00A76A9E"/>
    <w:rPr>
      <w:sz w:val="24"/>
      <w:szCs w:val="24"/>
    </w:rPr>
  </w:style>
  <w:style w:type="paragraph" w:styleId="TOC5">
    <w:name w:val="toc 5"/>
    <w:basedOn w:val="Normal"/>
    <w:next w:val="Normal"/>
    <w:autoRedefine/>
    <w:uiPriority w:val="39"/>
    <w:unhideWhenUsed/>
    <w:rsid w:val="00794BC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94BC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94BC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94BC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94BC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94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727456">
      <w:bodyDiv w:val="1"/>
      <w:marLeft w:val="0"/>
      <w:marRight w:val="0"/>
      <w:marTop w:val="0"/>
      <w:marBottom w:val="0"/>
      <w:divBdr>
        <w:top w:val="none" w:sz="0" w:space="0" w:color="auto"/>
        <w:left w:val="none" w:sz="0" w:space="0" w:color="auto"/>
        <w:bottom w:val="none" w:sz="0" w:space="0" w:color="auto"/>
        <w:right w:val="none" w:sz="0" w:space="0" w:color="auto"/>
      </w:divBdr>
    </w:div>
    <w:div w:id="17837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olicy" ma:contentTypeID="0x01010051BF292E7EC049458B3300DAAB0A244A00E248FA54AC977A409D5F9FBCA5B93E99" ma:contentTypeVersion="4" ma:contentTypeDescription="" ma:contentTypeScope="" ma:versionID="6578dacc72770a5702c99c523546e179">
  <xsd:schema xmlns:xsd="http://www.w3.org/2001/XMLSchema" xmlns:xs="http://www.w3.org/2001/XMLSchema" xmlns:p="http://schemas.microsoft.com/office/2006/metadata/properties" xmlns:ns2="0eb656aa-4e79-4e95-9076-bc119a23e0cc" targetNamespace="http://schemas.microsoft.com/office/2006/metadata/properties" ma:root="true" ma:fieldsID="26cab3eb1baee611f24018bdf282699b" ns2:_="">
    <xsd:import namespace="0eb656aa-4e79-4e95-9076-bc119a23e0cc"/>
    <xsd:element name="properties">
      <xsd:complexType>
        <xsd:sequence>
          <xsd:element name="documentManagement">
            <xsd:complexType>
              <xsd:all>
                <xsd:element ref="ns2:Committee_x0020_Approved_x0020_By" minOccurs="0"/>
                <xsd:element ref="ns2:j31c8abf4698464c99deb46d7432c918" minOccurs="0"/>
                <xsd:element ref="ns2:TaxCatchAll" minOccurs="0"/>
                <xsd:element ref="ns2:TaxCatchAllLabel" minOccurs="0"/>
                <xsd:element ref="ns2:c3e9b32804b143caaf778522fda46369" minOccurs="0"/>
                <xsd:element ref="ns2:Operational_x0020_Lead" minOccurs="0"/>
                <xsd:element ref="ns2:Senior_x0020_Responsible_x0020_Officer" minOccurs="0"/>
                <xsd:element ref="ns2:Consultation_x0020_with_x0020_Union_x0020_required_x003f_" minOccurs="0"/>
                <xsd:element ref="ns2:Date_x0020_Approved" minOccurs="0"/>
                <xsd:element ref="ns2:Effective_x0020_Date" minOccurs="0"/>
                <xsd:element ref="ns2:Planned_x0020_Review_x0020_Date" minOccurs="0"/>
                <xsd:element ref="ns2:Related_x0020_Polic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Committee_x0020_Approved_x0020_By" ma:index="2" nillable="true" ma:displayName="Committee Approved By" ma:default="" ma:format="Dropdown" ma:internalName="Committee_x0020_Approved_x0020_By">
      <xsd:simpleType>
        <xsd:restriction base="dms:Choice">
          <xsd:enumeration value="Executive Team"/>
          <xsd:enumeration value="Health and Safety Committee"/>
          <xsd:enumeration value="Information Governance Steering Group"/>
          <xsd:enumeration value="Operational Management Committee"/>
        </xsd:restriction>
      </xsd:simpleType>
    </xsd:element>
    <xsd:element name="j31c8abf4698464c99deb46d7432c918" ma:index="8" nillable="true" ma:taxonomy="true" ma:internalName="j31c8abf4698464c99deb46d7432c918" ma:taxonomyFieldName="Policy_x0020_Status" ma:displayName="Policy Status" ma:default="" ma:fieldId="{331c8abf-4698-464c-99de-b46d7432c918}" ma:sspId="9abb4586-6e39-4769-a9e9-e64cee0e77fc" ma:termSetId="ef165cde-c235-4d02-a9ca-45f87f8454f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66a602-883e-4dbd-b755-f7248f524648}" ma:internalName="TaxCatchAll" ma:showField="CatchAllData"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66a602-883e-4dbd-b755-f7248f524648}" ma:internalName="TaxCatchAllLabel" ma:readOnly="true" ma:showField="CatchAllDataLabel" ma:web="35b4e7bb-0a9c-468b-b508-8e83b9d014a1">
      <xsd:complexType>
        <xsd:complexContent>
          <xsd:extension base="dms:MultiChoiceLookup">
            <xsd:sequence>
              <xsd:element name="Value" type="dms:Lookup" maxOccurs="unbounded" minOccurs="0" nillable="true"/>
            </xsd:sequence>
          </xsd:extension>
        </xsd:complexContent>
      </xsd:complexType>
    </xsd:element>
    <xsd:element name="c3e9b32804b143caaf778522fda46369" ma:index="13" nillable="true" ma:taxonomy="true" ma:internalName="c3e9b32804b143caaf778522fda46369" ma:taxonomyFieldName="Service_x0020_area" ma:displayName="Service Area" ma:fieldId="{c3e9b328-04b1-43ca-af77-8522fda46369}" ma:sspId="9abb4586-6e39-4769-a9e9-e64cee0e77fc" ma:termSetId="845f1990-c468-4a64-ada3-d45cff65ef58" ma:anchorId="00000000-0000-0000-0000-000000000000" ma:open="false" ma:isKeyword="false">
      <xsd:complexType>
        <xsd:sequence>
          <xsd:element ref="pc:Terms" minOccurs="0" maxOccurs="1"/>
        </xsd:sequence>
      </xsd:complexType>
    </xsd:element>
    <xsd:element name="Operational_x0020_Lead" ma:index="15" nillable="true" ma:displayName="Operational Lead" ma:list="UserInfo" ma:internalName="Operational_x0020_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ior_x0020_Responsible_x0020_Officer" ma:index="16" nillable="true" ma:displayName="Senior Responsible Officer" ma:list="UserInfo" ma:internalName="Senior_x0020_Responsible_x0020_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ation_x0020_with_x0020_Union_x0020_required_x003f_" ma:index="17" nillable="true" ma:displayName="Consultation with Union required?" ma:default="0" ma:internalName="Consultation_x0020_with_x0020_Union_x0020_required_x003F_">
      <xsd:simpleType>
        <xsd:restriction base="dms:Boolean"/>
      </xsd:simpleType>
    </xsd:element>
    <xsd:element name="Date_x0020_Approved" ma:index="18" nillable="true" ma:displayName="Date Approved" ma:default="" ma:format="DateOnly" ma:internalName="Date_x0020_Approved">
      <xsd:simpleType>
        <xsd:restriction base="dms:DateTime"/>
      </xsd:simpleType>
    </xsd:element>
    <xsd:element name="Effective_x0020_Date" ma:index="19" nillable="true" ma:displayName="Effective Date" ma:default="" ma:format="DateOnly" ma:internalName="Effective_x0020_Date">
      <xsd:simpleType>
        <xsd:restriction base="dms:DateTime"/>
      </xsd:simpleType>
    </xsd:element>
    <xsd:element name="Planned_x0020_Review_x0020_Date" ma:index="20" nillable="true" ma:displayName="Planned Review Date" ma:default="" ma:format="DateOnly" ma:internalName="Planned_x0020_Review_x0020_Date">
      <xsd:simpleType>
        <xsd:restriction base="dms:DateTime"/>
      </xsd:simpleType>
    </xsd:element>
    <xsd:element name="Related_x0020_Policies" ma:index="21" nillable="true" ma:displayName="Related Policies" ma:default="" ma:internalName="Related_x0020_Polic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e9b32804b143caaf778522fda46369 xmlns="0eb656aa-4e79-4e95-9076-bc119a23e0cc">
      <Terms xmlns="http://schemas.microsoft.com/office/infopath/2007/PartnerControls">
        <TermInfo xmlns="http://schemas.microsoft.com/office/infopath/2007/PartnerControls">
          <TermName xmlns="http://schemas.microsoft.com/office/infopath/2007/PartnerControls">Finance, Corporate and Commercial</TermName>
          <TermId xmlns="http://schemas.microsoft.com/office/infopath/2007/PartnerControls">6b1969c0-4c75-4641-a66d-2bc5eac186ab</TermId>
        </TermInfo>
      </Terms>
    </c3e9b32804b143caaf778522fda46369>
    <TaxCatchAll xmlns="0eb656aa-4e79-4e95-9076-bc119a23e0cc">
      <Value>6</Value>
      <Value>5</Value>
      <Value>4</Value>
    </TaxCatchAll>
    <j31c8abf4698464c99deb46d7432c918 xmlns="0eb656aa-4e79-4e95-9076-bc119a23e0cc">
      <Terms xmlns="http://schemas.microsoft.com/office/infopath/2007/PartnerControls">
        <TermInfo xmlns="http://schemas.microsoft.com/office/infopath/2007/PartnerControls">
          <TermName xmlns="http://schemas.microsoft.com/office/infopath/2007/PartnerControls">Published to NICE Space</TermName>
          <TermId xmlns="http://schemas.microsoft.com/office/infopath/2007/PartnerControls">f71fafb2-379e-4f7a-b39f-0cae49bb0737</TermId>
        </TermInfo>
      </Terms>
    </j31c8abf4698464c99deb46d7432c918>
    <Committee_x0020_Approved_x0020_By xmlns="0eb656aa-4e79-4e95-9076-bc119a23e0cc" xsi:nil="true"/>
    <Senior_x0020_Responsible_x0020_Officer xmlns="0eb656aa-4e79-4e95-9076-bc119a23e0cc">
      <UserInfo>
        <DisplayName/>
        <AccountId xsi:nil="true"/>
        <AccountType/>
      </UserInfo>
    </Senior_x0020_Responsible_x0020_Officer>
    <Consultation_x0020_with_x0020_Union_x0020_required_x003f_ xmlns="0eb656aa-4e79-4e95-9076-bc119a23e0cc">false</Consultation_x0020_with_x0020_Union_x0020_required_x003f_>
    <Date_x0020_Approved xmlns="0eb656aa-4e79-4e95-9076-bc119a23e0cc">2025-03-19T00:00:00+00:00</Date_x0020_Approved>
    <Related_x0020_Policies xmlns="0eb656aa-4e79-4e95-9076-bc119a23e0cc" xsi:nil="true"/>
    <Effective_x0020_Date xmlns="0eb656aa-4e79-4e95-9076-bc119a23e0cc" xsi:nil="true"/>
    <Operational_x0020_Lead xmlns="0eb656aa-4e79-4e95-9076-bc119a23e0cc">
      <UserInfo>
        <DisplayName>Pete Thomas</DisplayName>
        <AccountId>832</AccountId>
        <AccountType/>
      </UserInfo>
    </Operational_x0020_Lead>
    <Planned_x0020_Review_x0020_Date xmlns="0eb656aa-4e79-4e95-9076-bc119a23e0cc">2025-09-29T23:00:00+00:00</Planned_x0020_Review_x0020_Date>
  </documentManagement>
</p:properties>
</file>

<file path=customXml/item5.xml><?xml version="1.0" encoding="utf-8"?>
<?mso-contentType ?>
<SharedContentType xmlns="Microsoft.SharePoint.Taxonomy.ContentTypeSync" SourceId="9abb4586-6e39-4769-a9e9-e64cee0e77fc" ContentTypeId="0x01010051BF292E7EC049458B3300DAAB0A244A" PreviousValue="false" LastSyncTimeStamp="2023-09-27T09:14:17.993Z"/>
</file>

<file path=customXml/itemProps1.xml><?xml version="1.0" encoding="utf-8"?>
<ds:datastoreItem xmlns:ds="http://schemas.openxmlformats.org/officeDocument/2006/customXml" ds:itemID="{0332E9B9-2E88-45EB-A3FB-6174CBCB0610}">
  <ds:schemaRefs>
    <ds:schemaRef ds:uri="http://schemas.openxmlformats.org/officeDocument/2006/bibliography"/>
  </ds:schemaRefs>
</ds:datastoreItem>
</file>

<file path=customXml/itemProps2.xml><?xml version="1.0" encoding="utf-8"?>
<ds:datastoreItem xmlns:ds="http://schemas.openxmlformats.org/officeDocument/2006/customXml" ds:itemID="{590E80F2-EF99-4187-A2C8-8F418DCB01A6}"/>
</file>

<file path=customXml/itemProps3.xml><?xml version="1.0" encoding="utf-8"?>
<ds:datastoreItem xmlns:ds="http://schemas.openxmlformats.org/officeDocument/2006/customXml" ds:itemID="{9A0119ED-EE99-465E-B192-8BF6F05E0F94}">
  <ds:schemaRefs>
    <ds:schemaRef ds:uri="http://schemas.microsoft.com/sharepoint/v3/contenttype/forms"/>
  </ds:schemaRefs>
</ds:datastoreItem>
</file>

<file path=customXml/itemProps4.xml><?xml version="1.0" encoding="utf-8"?>
<ds:datastoreItem xmlns:ds="http://schemas.openxmlformats.org/officeDocument/2006/customXml" ds:itemID="{394F75F9-3532-4DFD-AA23-5B1624B2AFBE}">
  <ds:schemaRefs>
    <ds:schemaRef ds:uri="http://schemas.microsoft.com/office/2006/metadata/properties"/>
    <ds:schemaRef ds:uri="http://schemas.microsoft.com/office/infopath/2007/PartnerControls"/>
    <ds:schemaRef ds:uri="e616203a-d9ce-48ae-a29f-93ef8515b01f"/>
  </ds:schemaRefs>
</ds:datastoreItem>
</file>

<file path=customXml/itemProps5.xml><?xml version="1.0" encoding="utf-8"?>
<ds:datastoreItem xmlns:ds="http://schemas.openxmlformats.org/officeDocument/2006/customXml" ds:itemID="{41C67700-EF02-4AA0-8A6B-29E29388481E}"/>
</file>

<file path=docProps/app.xml><?xml version="1.0" encoding="utf-8"?>
<Properties xmlns="http://schemas.openxmlformats.org/officeDocument/2006/extended-properties" xmlns:vt="http://schemas.openxmlformats.org/officeDocument/2006/docPropsVTypes">
  <Template>Normal</Template>
  <TotalTime>0</TotalTime>
  <Pages>3</Pages>
  <Words>8705</Words>
  <Characters>49621</Characters>
  <Application>Microsoft Office Word</Application>
  <DocSecurity>0</DocSecurity>
  <Lines>413</Lines>
  <Paragraphs>116</Paragraphs>
  <ScaleCrop>false</ScaleCrop>
  <Company/>
  <LinksUpToDate>false</LinksUpToDate>
  <CharactersWithSpaces>58210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 (final)</dc:title>
  <dc:subject/>
  <dc:creator>Elaine Repton</dc:creator>
  <cp:keywords/>
  <dc:description/>
  <cp:lastModifiedBy>Elaine Repton</cp:lastModifiedBy>
  <cp:revision>2</cp:revision>
  <cp:lastPrinted>2024-05-24T09:00:00Z</cp:lastPrinted>
  <dcterms:created xsi:type="dcterms:W3CDTF">2025-03-21T09:29:00Z</dcterms:created>
  <dcterms:modified xsi:type="dcterms:W3CDTF">2025-03-21T09:29:00Z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2023-08-25T17:06:35Z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928f6c09-4375-4e8b-935a-c1c242e2abf9</vt:lpwstr>
  </property>
  <property fmtid="{D5CDD505-2E9C-101B-9397-08002B2CF9AE}" pid="8" name="MSIP_Label_c69d85d5-6d9e-4305-a294-1f636ec0f2d6_ContentBits">
    <vt:lpwstr>0</vt:lpwstr>
  </property>
  <property fmtid="{D5CDD505-2E9C-101B-9397-08002B2CF9AE}" pid="9" name="ContentTypeId">
    <vt:lpwstr>0x01010051BF292E7EC049458B3300DAAB0A244A00E248FA54AC977A409D5F9FBCA5B93E99</vt:lpwstr>
  </property>
  <property fmtid="{D5CDD505-2E9C-101B-9397-08002B2CF9AE}" pid="10" name="Order">
    <vt:r8>100</vt:r8>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Display Status">
    <vt:lpwstr>6;#Published to NICE Space|f71fafb2-379e-4f7a-b39f-0cae49bb0737</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c3e9b32804b143caaf778522fda46369">
    <vt:lpwstr/>
  </property>
  <property fmtid="{D5CDD505-2E9C-101B-9397-08002B2CF9AE}" pid="19" name="Policy_x0020_Status">
    <vt:lpwstr>4;#Published to NICE Space|f71fafb2-379e-4f7a-b39f-0cae49bb0737</vt:lpwstr>
  </property>
  <property fmtid="{D5CDD505-2E9C-101B-9397-08002B2CF9AE}" pid="20" name="TaxCatchAll">
    <vt:lpwstr>6;#Published to NICE Space|f71fafb2-379e-4f7a-b39f-0cae49bb0737</vt:lpwstr>
  </property>
  <property fmtid="{D5CDD505-2E9C-101B-9397-08002B2CF9AE}" pid="21" name="j31c8abf4698464c99deb46d7432c918">
    <vt:lpwstr/>
  </property>
  <property fmtid="{D5CDD505-2E9C-101B-9397-08002B2CF9AE}" pid="22" name="Service_x0020_area">
    <vt:lpwstr>5;#Finance, Corporate and Commercial|6b1969c0-4c75-4641-a66d-2bc5eac186ab</vt:lpwstr>
  </property>
  <property fmtid="{D5CDD505-2E9C-101B-9397-08002B2CF9AE}" pid="23" name="Policy Status">
    <vt:lpwstr>4;#Published to NICE Space|f71fafb2-379e-4f7a-b39f-0cae49bb0737</vt:lpwstr>
  </property>
  <property fmtid="{D5CDD505-2E9C-101B-9397-08002B2CF9AE}" pid="24" name="Service area">
    <vt:lpwstr>5;#Finance, Corporate and Commercial|6b1969c0-4c75-4641-a66d-2bc5eac186ab</vt:lpwstr>
  </property>
  <property fmtid="{D5CDD505-2E9C-101B-9397-08002B2CF9AE}" pid="25" name="fc401d368e0747ec8bfe43648cd6ee12">
    <vt:lpwstr>Published to NICE Space|f71fafb2-379e-4f7a-b39f-0cae49bb0737</vt:lpwstr>
  </property>
  <property fmtid="{D5CDD505-2E9C-101B-9397-08002B2CF9AE}" pid="26" name="MediaServiceImageTags">
    <vt:lpwstr/>
  </property>
  <property fmtid="{D5CDD505-2E9C-101B-9397-08002B2CF9AE}" pid="27" name="lcf76f155ced4ddcb4097134ff3c332f">
    <vt:lpwstr/>
  </property>
  <property fmtid="{D5CDD505-2E9C-101B-9397-08002B2CF9AE}" pid="28" name="Display_x0020_Status">
    <vt:lpwstr>6;#Published to NICE Space|f71fafb2-379e-4f7a-b39f-0cae49bb0737</vt:lpwstr>
  </property>
</Properties>
</file>