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4E4A5" w14:textId="67A311BE" w:rsidR="00480124" w:rsidRPr="00F95EB6" w:rsidRDefault="00480124" w:rsidP="00F95EB6">
      <w:pPr>
        <w:pStyle w:val="Title"/>
        <w:spacing w:before="0" w:after="0"/>
        <w:jc w:val="left"/>
        <w:rPr>
          <w:lang w:val="en-GB"/>
        </w:rPr>
      </w:pPr>
    </w:p>
    <w:p w14:paraId="234EFB82" w14:textId="456A1DBA" w:rsidR="008659C9" w:rsidRDefault="008659C9" w:rsidP="006C5D7A">
      <w:pPr>
        <w:pStyle w:val="Title"/>
      </w:pPr>
      <w:r w:rsidRPr="00D7153E">
        <w:t xml:space="preserve">AUDIT </w:t>
      </w:r>
      <w:r w:rsidR="007F1B14">
        <w:rPr>
          <w:lang w:val="en-US"/>
        </w:rPr>
        <w:t>AND</w:t>
      </w:r>
      <w:r w:rsidR="00FC673F" w:rsidRPr="00D7153E">
        <w:t xml:space="preserve"> </w:t>
      </w:r>
      <w:r w:rsidRPr="00D7153E">
        <w:t xml:space="preserve">RISK COMMITTEE </w:t>
      </w:r>
    </w:p>
    <w:p w14:paraId="0D966AAE" w14:textId="3082F8D5" w:rsidR="008659C9" w:rsidRPr="00FC673F" w:rsidRDefault="00DC1D73" w:rsidP="005D1741">
      <w:pPr>
        <w:widowControl w:val="0"/>
        <w:jc w:val="center"/>
        <w:rPr>
          <w:rFonts w:ascii="Arial" w:hAnsi="Arial" w:cs="Arial"/>
          <w:b/>
        </w:rPr>
      </w:pPr>
      <w:r>
        <w:rPr>
          <w:rFonts w:ascii="Arial" w:hAnsi="Arial" w:cs="Arial"/>
          <w:b/>
        </w:rPr>
        <w:t>C</w:t>
      </w:r>
      <w:r w:rsidR="008659C9" w:rsidRPr="00FC673F">
        <w:rPr>
          <w:rFonts w:ascii="Arial" w:hAnsi="Arial" w:cs="Arial"/>
          <w:b/>
        </w:rPr>
        <w:t xml:space="preserve">onfirmed minutes of the meeting held on </w:t>
      </w:r>
      <w:r w:rsidR="0080317F">
        <w:rPr>
          <w:rFonts w:ascii="Arial" w:hAnsi="Arial" w:cs="Arial"/>
          <w:b/>
        </w:rPr>
        <w:t>1</w:t>
      </w:r>
      <w:r w:rsidR="00102509">
        <w:rPr>
          <w:rFonts w:ascii="Arial" w:hAnsi="Arial" w:cs="Arial"/>
          <w:b/>
        </w:rPr>
        <w:t>9</w:t>
      </w:r>
      <w:r w:rsidR="0080317F">
        <w:rPr>
          <w:rFonts w:ascii="Arial" w:hAnsi="Arial" w:cs="Arial"/>
          <w:b/>
        </w:rPr>
        <w:t xml:space="preserve"> </w:t>
      </w:r>
      <w:r w:rsidR="00102509">
        <w:rPr>
          <w:rFonts w:ascii="Arial" w:hAnsi="Arial" w:cs="Arial"/>
          <w:b/>
        </w:rPr>
        <w:t>October</w:t>
      </w:r>
      <w:r w:rsidR="002004B9">
        <w:rPr>
          <w:rFonts w:ascii="Arial" w:hAnsi="Arial" w:cs="Arial"/>
          <w:b/>
        </w:rPr>
        <w:t xml:space="preserve"> </w:t>
      </w:r>
      <w:r w:rsidR="008659C9" w:rsidRPr="00FC673F">
        <w:rPr>
          <w:rFonts w:ascii="Arial" w:hAnsi="Arial" w:cs="Arial"/>
          <w:b/>
        </w:rPr>
        <w:t>20</w:t>
      </w:r>
      <w:r w:rsidR="002004B9">
        <w:rPr>
          <w:rFonts w:ascii="Arial" w:hAnsi="Arial" w:cs="Arial"/>
          <w:b/>
        </w:rPr>
        <w:t>2</w:t>
      </w:r>
      <w:r w:rsidR="00936336">
        <w:rPr>
          <w:rFonts w:ascii="Arial" w:hAnsi="Arial" w:cs="Arial"/>
          <w:b/>
        </w:rPr>
        <w:t>2</w:t>
      </w:r>
      <w:r w:rsidR="0080317F">
        <w:rPr>
          <w:rFonts w:ascii="Arial" w:hAnsi="Arial" w:cs="Arial"/>
          <w:b/>
        </w:rPr>
        <w:t xml:space="preserve"> in the Westbourne meeting room, 2 Redman Place, London and </w:t>
      </w:r>
      <w:r w:rsidR="003C6EE6">
        <w:rPr>
          <w:rFonts w:ascii="Arial" w:hAnsi="Arial" w:cs="Arial"/>
          <w:b/>
        </w:rPr>
        <w:t xml:space="preserve">via </w:t>
      </w:r>
      <w:r w:rsidR="00102509">
        <w:rPr>
          <w:rFonts w:ascii="Arial" w:hAnsi="Arial" w:cs="Arial"/>
          <w:b/>
        </w:rPr>
        <w:t>Teams</w:t>
      </w:r>
    </w:p>
    <w:p w14:paraId="6A3D1C0D" w14:textId="77777777" w:rsidR="005D1741" w:rsidRDefault="005D1741" w:rsidP="005D1741">
      <w:pPr>
        <w:widowControl w:val="0"/>
        <w:ind w:left="2160" w:hanging="2160"/>
        <w:rPr>
          <w:rFonts w:ascii="Arial" w:hAnsi="Arial" w:cs="Arial"/>
          <w:u w:val="single"/>
        </w:rPr>
      </w:pPr>
    </w:p>
    <w:p w14:paraId="5E876036" w14:textId="3BDB61A0" w:rsidR="008659C9" w:rsidRPr="00B6676B" w:rsidRDefault="008659C9" w:rsidP="008659C9">
      <w:pPr>
        <w:widowControl w:val="0"/>
        <w:spacing w:after="120"/>
        <w:ind w:left="2160" w:hanging="2160"/>
        <w:rPr>
          <w:rFonts w:ascii="Arial" w:hAnsi="Arial" w:cs="Arial"/>
        </w:rPr>
      </w:pPr>
      <w:r w:rsidRPr="00B6676B">
        <w:rPr>
          <w:rFonts w:ascii="Arial" w:hAnsi="Arial" w:cs="Arial"/>
          <w:u w:val="single"/>
        </w:rPr>
        <w:t>Present</w:t>
      </w:r>
      <w:r w:rsidRPr="00B6676B">
        <w:rPr>
          <w:rFonts w:ascii="Arial" w:hAnsi="Arial" w:cs="Arial"/>
        </w:rPr>
        <w:tab/>
      </w:r>
    </w:p>
    <w:p w14:paraId="2F86D8B7" w14:textId="12D60879" w:rsidR="002D3113" w:rsidRDefault="0080317F" w:rsidP="00061878">
      <w:pPr>
        <w:widowControl w:val="0"/>
        <w:rPr>
          <w:rFonts w:ascii="Arial" w:hAnsi="Arial" w:cs="Arial"/>
        </w:rPr>
      </w:pPr>
      <w:r>
        <w:rPr>
          <w:rFonts w:ascii="Arial" w:hAnsi="Arial" w:cs="Arial"/>
        </w:rPr>
        <w:t>Alina Lourie</w:t>
      </w:r>
      <w:r w:rsidR="00B71C99">
        <w:rPr>
          <w:rFonts w:ascii="Arial" w:hAnsi="Arial" w:cs="Arial"/>
        </w:rPr>
        <w:tab/>
      </w:r>
      <w:r w:rsidR="00B71C99">
        <w:rPr>
          <w:rFonts w:ascii="Arial" w:hAnsi="Arial" w:cs="Arial"/>
        </w:rPr>
        <w:tab/>
      </w:r>
      <w:r>
        <w:rPr>
          <w:rFonts w:ascii="Arial" w:hAnsi="Arial" w:cs="Arial"/>
        </w:rPr>
        <w:tab/>
      </w:r>
      <w:r w:rsidR="002D3113">
        <w:rPr>
          <w:rFonts w:ascii="Arial" w:hAnsi="Arial" w:cs="Arial"/>
        </w:rPr>
        <w:t>Non-</w:t>
      </w:r>
      <w:r w:rsidR="002D3113" w:rsidRPr="00B6676B">
        <w:rPr>
          <w:rFonts w:ascii="Arial" w:hAnsi="Arial" w:cs="Arial"/>
        </w:rPr>
        <w:t>Executive Director</w:t>
      </w:r>
      <w:r w:rsidR="00B71C99">
        <w:rPr>
          <w:rFonts w:ascii="Arial" w:hAnsi="Arial" w:cs="Arial"/>
        </w:rPr>
        <w:t xml:space="preserve"> (chair)</w:t>
      </w:r>
    </w:p>
    <w:p w14:paraId="539D1A8C" w14:textId="3CC6AB51" w:rsidR="002D3113" w:rsidRDefault="00B71C99" w:rsidP="00E02F06">
      <w:pPr>
        <w:widowControl w:val="0"/>
        <w:rPr>
          <w:rFonts w:ascii="Arial" w:hAnsi="Arial" w:cs="Arial"/>
        </w:rPr>
      </w:pPr>
      <w:r>
        <w:rPr>
          <w:rFonts w:ascii="Arial" w:hAnsi="Arial" w:cs="Arial"/>
        </w:rPr>
        <w:t>Mark Chakravarty</w:t>
      </w:r>
      <w:r w:rsidR="002D3113">
        <w:rPr>
          <w:rFonts w:ascii="Arial" w:hAnsi="Arial" w:cs="Arial"/>
        </w:rPr>
        <w:tab/>
      </w:r>
      <w:r w:rsidR="009E1A1C">
        <w:rPr>
          <w:rFonts w:ascii="Arial" w:hAnsi="Arial" w:cs="Arial"/>
        </w:rPr>
        <w:tab/>
      </w:r>
      <w:r w:rsidR="002D3113">
        <w:rPr>
          <w:rFonts w:ascii="Arial" w:hAnsi="Arial" w:cs="Arial"/>
        </w:rPr>
        <w:t>Non-</w:t>
      </w:r>
      <w:r w:rsidR="002D3113" w:rsidRPr="00B6676B">
        <w:rPr>
          <w:rFonts w:ascii="Arial" w:hAnsi="Arial" w:cs="Arial"/>
        </w:rPr>
        <w:t>Executive Director</w:t>
      </w:r>
    </w:p>
    <w:p w14:paraId="2CA72688" w14:textId="1ADE26F3" w:rsidR="00102509" w:rsidRDefault="00102509" w:rsidP="00E02F06">
      <w:pPr>
        <w:widowControl w:val="0"/>
        <w:rPr>
          <w:rFonts w:ascii="Arial" w:hAnsi="Arial" w:cs="Arial"/>
        </w:rPr>
      </w:pPr>
      <w:r>
        <w:rPr>
          <w:rFonts w:ascii="Arial" w:hAnsi="Arial" w:cs="Arial"/>
        </w:rPr>
        <w:t>Elaine Inglesby-Burke</w:t>
      </w:r>
      <w:r>
        <w:rPr>
          <w:rFonts w:ascii="Arial" w:hAnsi="Arial" w:cs="Arial"/>
        </w:rPr>
        <w:tab/>
        <w:t>Non-</w:t>
      </w:r>
      <w:r w:rsidRPr="00B6676B">
        <w:rPr>
          <w:rFonts w:ascii="Arial" w:hAnsi="Arial" w:cs="Arial"/>
        </w:rPr>
        <w:t>Executive Director</w:t>
      </w:r>
    </w:p>
    <w:p w14:paraId="5788FF9C" w14:textId="61201318" w:rsidR="00102509" w:rsidRDefault="00102509" w:rsidP="00E02F06">
      <w:pPr>
        <w:widowControl w:val="0"/>
        <w:rPr>
          <w:rFonts w:ascii="Arial" w:hAnsi="Arial" w:cs="Arial"/>
        </w:rPr>
      </w:pPr>
      <w:r>
        <w:rPr>
          <w:rFonts w:ascii="Arial" w:hAnsi="Arial" w:cs="Arial"/>
        </w:rPr>
        <w:t>Justin Whatling</w:t>
      </w:r>
      <w:r>
        <w:rPr>
          <w:rFonts w:ascii="Arial" w:hAnsi="Arial" w:cs="Arial"/>
        </w:rPr>
        <w:tab/>
      </w:r>
      <w:r>
        <w:rPr>
          <w:rFonts w:ascii="Arial" w:hAnsi="Arial" w:cs="Arial"/>
        </w:rPr>
        <w:tab/>
        <w:t>Non-</w:t>
      </w:r>
      <w:r w:rsidRPr="00B6676B">
        <w:rPr>
          <w:rFonts w:ascii="Arial" w:hAnsi="Arial" w:cs="Arial"/>
        </w:rPr>
        <w:t>Executive Director</w:t>
      </w:r>
    </w:p>
    <w:p w14:paraId="77D0F226" w14:textId="210557D9" w:rsidR="00B71C99" w:rsidRDefault="00B71C99" w:rsidP="00E02F06">
      <w:pPr>
        <w:widowControl w:val="0"/>
        <w:rPr>
          <w:rFonts w:ascii="Arial" w:hAnsi="Arial" w:cs="Arial"/>
        </w:rPr>
      </w:pPr>
      <w:r>
        <w:rPr>
          <w:rFonts w:ascii="Arial" w:hAnsi="Arial" w:cs="Arial"/>
        </w:rPr>
        <w:t>Amanda Gibbon</w:t>
      </w:r>
      <w:r>
        <w:rPr>
          <w:rFonts w:ascii="Arial" w:hAnsi="Arial" w:cs="Arial"/>
        </w:rPr>
        <w:tab/>
      </w:r>
      <w:r>
        <w:rPr>
          <w:rFonts w:ascii="Arial" w:hAnsi="Arial" w:cs="Arial"/>
        </w:rPr>
        <w:tab/>
        <w:t>External Member</w:t>
      </w:r>
    </w:p>
    <w:p w14:paraId="144586B6" w14:textId="77777777" w:rsidR="00C02DFC" w:rsidRDefault="00C02DFC" w:rsidP="00AB4B4B">
      <w:pPr>
        <w:widowControl w:val="0"/>
        <w:rPr>
          <w:rFonts w:ascii="Arial" w:hAnsi="Arial" w:cs="Arial"/>
        </w:rPr>
      </w:pPr>
    </w:p>
    <w:p w14:paraId="4A4DA040" w14:textId="77777777" w:rsidR="008659C9" w:rsidRPr="00B6676B" w:rsidRDefault="008659C9" w:rsidP="008659C9">
      <w:pPr>
        <w:widowControl w:val="0"/>
        <w:spacing w:after="120"/>
        <w:ind w:left="2160" w:hanging="2160"/>
        <w:rPr>
          <w:rFonts w:ascii="Arial" w:hAnsi="Arial" w:cs="Arial"/>
          <w:u w:val="single"/>
        </w:rPr>
      </w:pPr>
      <w:r w:rsidRPr="00B6676B">
        <w:rPr>
          <w:rFonts w:ascii="Arial" w:hAnsi="Arial" w:cs="Arial"/>
          <w:u w:val="single"/>
        </w:rPr>
        <w:t>In attendance</w:t>
      </w:r>
    </w:p>
    <w:p w14:paraId="331F4703" w14:textId="650C6566" w:rsidR="000B34FA" w:rsidRDefault="0080317F" w:rsidP="00404A74">
      <w:pPr>
        <w:widowControl w:val="0"/>
        <w:tabs>
          <w:tab w:val="left" w:pos="2835"/>
        </w:tabs>
        <w:ind w:left="3600" w:hanging="3600"/>
        <w:rPr>
          <w:rFonts w:ascii="Arial" w:hAnsi="Arial" w:cs="Arial"/>
        </w:rPr>
      </w:pPr>
      <w:r>
        <w:rPr>
          <w:rFonts w:ascii="Arial" w:hAnsi="Arial" w:cs="Arial"/>
        </w:rPr>
        <w:t>Sam Roberts</w:t>
      </w:r>
      <w:r w:rsidR="000B34FA">
        <w:rPr>
          <w:rFonts w:ascii="Arial" w:hAnsi="Arial" w:cs="Arial"/>
        </w:rPr>
        <w:tab/>
        <w:t>Chief Executive</w:t>
      </w:r>
    </w:p>
    <w:p w14:paraId="279AE98D" w14:textId="18A8B098" w:rsidR="004F0619" w:rsidRDefault="004F0619" w:rsidP="00404A74">
      <w:pPr>
        <w:widowControl w:val="0"/>
        <w:tabs>
          <w:tab w:val="left" w:pos="2835"/>
        </w:tabs>
        <w:ind w:left="3600" w:hanging="3600"/>
        <w:rPr>
          <w:rFonts w:ascii="Arial" w:hAnsi="Arial" w:cs="Arial"/>
        </w:rPr>
      </w:pPr>
      <w:r>
        <w:rPr>
          <w:rFonts w:ascii="Arial" w:hAnsi="Arial" w:cs="Arial"/>
        </w:rPr>
        <w:t>Jennifer Howells</w:t>
      </w:r>
      <w:r>
        <w:rPr>
          <w:rFonts w:ascii="Arial" w:hAnsi="Arial" w:cs="Arial"/>
        </w:rPr>
        <w:tab/>
        <w:t>Director, Finance, Strategy and Transformation</w:t>
      </w:r>
    </w:p>
    <w:p w14:paraId="79D79D22" w14:textId="7D3D19D9" w:rsidR="00846361" w:rsidRDefault="00846361" w:rsidP="00404A74">
      <w:pPr>
        <w:widowControl w:val="0"/>
        <w:tabs>
          <w:tab w:val="left" w:pos="2835"/>
        </w:tabs>
        <w:ind w:left="3600" w:hanging="3600"/>
        <w:rPr>
          <w:rFonts w:ascii="Arial" w:hAnsi="Arial" w:cs="Arial"/>
        </w:rPr>
      </w:pPr>
      <w:r>
        <w:rPr>
          <w:rFonts w:ascii="Arial" w:hAnsi="Arial" w:cs="Arial"/>
        </w:rPr>
        <w:t>Boryana Stambolova</w:t>
      </w:r>
      <w:r>
        <w:rPr>
          <w:rFonts w:ascii="Arial" w:hAnsi="Arial" w:cs="Arial"/>
        </w:rPr>
        <w:tab/>
        <w:t>Deputy Director, Finance, Strategy and Commercial</w:t>
      </w:r>
    </w:p>
    <w:p w14:paraId="2322EFA1" w14:textId="0A01EE0B" w:rsidR="00B71C99" w:rsidRDefault="00B71C99" w:rsidP="00404A74">
      <w:pPr>
        <w:widowControl w:val="0"/>
        <w:tabs>
          <w:tab w:val="left" w:pos="2835"/>
        </w:tabs>
        <w:ind w:left="3600" w:hanging="3600"/>
        <w:rPr>
          <w:rFonts w:ascii="Arial" w:hAnsi="Arial" w:cs="Arial"/>
        </w:rPr>
      </w:pPr>
      <w:r>
        <w:rPr>
          <w:rFonts w:ascii="Arial" w:hAnsi="Arial" w:cs="Arial"/>
        </w:rPr>
        <w:t>David Coombs</w:t>
      </w:r>
      <w:r>
        <w:rPr>
          <w:rFonts w:ascii="Arial" w:hAnsi="Arial" w:cs="Arial"/>
        </w:rPr>
        <w:tab/>
        <w:t>Associate Director</w:t>
      </w:r>
      <w:r w:rsidR="00C748B5">
        <w:rPr>
          <w:rFonts w:ascii="Arial" w:hAnsi="Arial" w:cs="Arial"/>
        </w:rPr>
        <w:t xml:space="preserve">, </w:t>
      </w:r>
      <w:r>
        <w:rPr>
          <w:rFonts w:ascii="Arial" w:hAnsi="Arial" w:cs="Arial"/>
        </w:rPr>
        <w:t xml:space="preserve">Corporate </w:t>
      </w:r>
      <w:r w:rsidR="00D83EE9">
        <w:rPr>
          <w:rFonts w:ascii="Arial" w:hAnsi="Arial" w:cs="Arial"/>
        </w:rPr>
        <w:t>O</w:t>
      </w:r>
      <w:r>
        <w:rPr>
          <w:rFonts w:ascii="Arial" w:hAnsi="Arial" w:cs="Arial"/>
        </w:rPr>
        <w:t>ffice</w:t>
      </w:r>
    </w:p>
    <w:p w14:paraId="73B18DB2" w14:textId="13772431" w:rsidR="004A4CBC" w:rsidRDefault="0094124C" w:rsidP="00404A74">
      <w:pPr>
        <w:widowControl w:val="0"/>
        <w:tabs>
          <w:tab w:val="left" w:pos="2835"/>
        </w:tabs>
        <w:rPr>
          <w:rFonts w:ascii="Arial" w:hAnsi="Arial" w:cs="Arial"/>
        </w:rPr>
      </w:pPr>
      <w:r w:rsidRPr="00B6676B">
        <w:rPr>
          <w:rFonts w:ascii="Arial" w:hAnsi="Arial" w:cs="Arial"/>
        </w:rPr>
        <w:t>Barney Wilkinson</w:t>
      </w:r>
      <w:r w:rsidR="00C02DFC">
        <w:rPr>
          <w:rFonts w:ascii="Arial" w:hAnsi="Arial" w:cs="Arial"/>
        </w:rPr>
        <w:tab/>
      </w:r>
      <w:r w:rsidRPr="00B6676B">
        <w:rPr>
          <w:rFonts w:ascii="Arial" w:hAnsi="Arial" w:cs="Arial"/>
        </w:rPr>
        <w:t>Associate Director</w:t>
      </w:r>
      <w:r w:rsidR="005D144B">
        <w:rPr>
          <w:rFonts w:ascii="Arial" w:hAnsi="Arial" w:cs="Arial"/>
        </w:rPr>
        <w:t>,</w:t>
      </w:r>
      <w:r w:rsidRPr="00B6676B">
        <w:rPr>
          <w:rFonts w:ascii="Arial" w:hAnsi="Arial" w:cs="Arial"/>
        </w:rPr>
        <w:t xml:space="preserve"> Procurement</w:t>
      </w:r>
    </w:p>
    <w:p w14:paraId="199D36E7" w14:textId="41EAC2D8" w:rsidR="00AB4B4B" w:rsidRDefault="00AB4B4B" w:rsidP="00404A74">
      <w:pPr>
        <w:widowControl w:val="0"/>
        <w:tabs>
          <w:tab w:val="left" w:pos="2835"/>
        </w:tabs>
        <w:rPr>
          <w:rFonts w:ascii="Arial" w:hAnsi="Arial" w:cs="Arial"/>
        </w:rPr>
      </w:pPr>
      <w:r>
        <w:rPr>
          <w:rFonts w:ascii="Arial" w:hAnsi="Arial" w:cs="Arial"/>
        </w:rPr>
        <w:t>Elain</w:t>
      </w:r>
      <w:r w:rsidR="00625F4C">
        <w:rPr>
          <w:rFonts w:ascii="Arial" w:hAnsi="Arial" w:cs="Arial"/>
        </w:rPr>
        <w:t>e Repton</w:t>
      </w:r>
      <w:r w:rsidR="00625F4C">
        <w:rPr>
          <w:rFonts w:ascii="Arial" w:hAnsi="Arial" w:cs="Arial"/>
        </w:rPr>
        <w:tab/>
      </w:r>
      <w:r w:rsidR="00C24FDB">
        <w:rPr>
          <w:rFonts w:ascii="Arial" w:hAnsi="Arial" w:cs="Arial"/>
        </w:rPr>
        <w:t xml:space="preserve">Corporate </w:t>
      </w:r>
      <w:r w:rsidR="00625F4C">
        <w:rPr>
          <w:rFonts w:ascii="Arial" w:hAnsi="Arial" w:cs="Arial"/>
        </w:rPr>
        <w:t xml:space="preserve">Governance </w:t>
      </w:r>
      <w:r w:rsidR="00C24FDB">
        <w:rPr>
          <w:rFonts w:ascii="Arial" w:hAnsi="Arial" w:cs="Arial"/>
        </w:rPr>
        <w:t xml:space="preserve">&amp; Risk </w:t>
      </w:r>
      <w:r w:rsidR="00625F4C">
        <w:rPr>
          <w:rFonts w:ascii="Arial" w:hAnsi="Arial" w:cs="Arial"/>
        </w:rPr>
        <w:t>Manager</w:t>
      </w:r>
      <w:r>
        <w:rPr>
          <w:rFonts w:ascii="Arial" w:hAnsi="Arial" w:cs="Arial"/>
        </w:rPr>
        <w:t xml:space="preserve"> (</w:t>
      </w:r>
      <w:r w:rsidR="00625F4C">
        <w:rPr>
          <w:rFonts w:ascii="Arial" w:hAnsi="Arial" w:cs="Arial"/>
        </w:rPr>
        <w:t>m</w:t>
      </w:r>
      <w:r>
        <w:rPr>
          <w:rFonts w:ascii="Arial" w:hAnsi="Arial" w:cs="Arial"/>
        </w:rPr>
        <w:t>inutes)</w:t>
      </w:r>
    </w:p>
    <w:p w14:paraId="6641AC89" w14:textId="1C3E96CF" w:rsidR="00C446A4" w:rsidRDefault="00C446A4" w:rsidP="00404A74">
      <w:pPr>
        <w:widowControl w:val="0"/>
        <w:tabs>
          <w:tab w:val="left" w:pos="2835"/>
        </w:tabs>
        <w:rPr>
          <w:rFonts w:ascii="Arial" w:hAnsi="Arial" w:cs="Arial"/>
        </w:rPr>
      </w:pPr>
      <w:r>
        <w:rPr>
          <w:rFonts w:ascii="Arial" w:hAnsi="Arial" w:cs="Arial"/>
        </w:rPr>
        <w:t>Malik Pervez</w:t>
      </w:r>
      <w:r>
        <w:rPr>
          <w:rFonts w:ascii="Arial" w:hAnsi="Arial" w:cs="Arial"/>
        </w:rPr>
        <w:tab/>
        <w:t>Associate Director, Infrastructure &amp; Operations (item 6.6)</w:t>
      </w:r>
    </w:p>
    <w:p w14:paraId="41420DFD" w14:textId="374C59C1" w:rsidR="00C446A4" w:rsidRDefault="00C446A4" w:rsidP="00404A74">
      <w:pPr>
        <w:widowControl w:val="0"/>
        <w:tabs>
          <w:tab w:val="left" w:pos="2835"/>
        </w:tabs>
        <w:rPr>
          <w:rFonts w:ascii="Arial" w:hAnsi="Arial" w:cs="Arial"/>
        </w:rPr>
      </w:pPr>
      <w:r>
        <w:rPr>
          <w:rFonts w:ascii="Arial" w:hAnsi="Arial" w:cs="Arial"/>
        </w:rPr>
        <w:t>Matt Stevenson</w:t>
      </w:r>
      <w:r>
        <w:rPr>
          <w:rFonts w:ascii="Arial" w:hAnsi="Arial" w:cs="Arial"/>
        </w:rPr>
        <w:tab/>
        <w:t>Senior Applications Manager (item 6.6)</w:t>
      </w:r>
    </w:p>
    <w:p w14:paraId="5667B9FF" w14:textId="77777777" w:rsidR="00563523" w:rsidRDefault="00563523" w:rsidP="00404A74">
      <w:pPr>
        <w:widowControl w:val="0"/>
        <w:tabs>
          <w:tab w:val="left" w:pos="2835"/>
        </w:tabs>
        <w:rPr>
          <w:rFonts w:ascii="Arial" w:hAnsi="Arial" w:cs="Arial"/>
        </w:rPr>
      </w:pPr>
    </w:p>
    <w:p w14:paraId="06292194" w14:textId="10BAD05D" w:rsidR="00AE3F94" w:rsidRDefault="00AE3F94" w:rsidP="00404A74">
      <w:pPr>
        <w:widowControl w:val="0"/>
        <w:tabs>
          <w:tab w:val="left" w:pos="2835"/>
        </w:tabs>
        <w:ind w:left="2835" w:hanging="2835"/>
        <w:rPr>
          <w:rFonts w:ascii="Arial" w:hAnsi="Arial" w:cs="Arial"/>
        </w:rPr>
      </w:pPr>
      <w:r>
        <w:rPr>
          <w:rFonts w:ascii="Arial" w:hAnsi="Arial" w:cs="Arial"/>
        </w:rPr>
        <w:t>Niki Parker</w:t>
      </w:r>
      <w:r>
        <w:rPr>
          <w:rFonts w:ascii="Arial" w:hAnsi="Arial" w:cs="Arial"/>
        </w:rPr>
        <w:tab/>
      </w:r>
      <w:r w:rsidR="00BF60D3">
        <w:rPr>
          <w:rFonts w:ascii="Arial" w:hAnsi="Arial" w:cs="Arial"/>
        </w:rPr>
        <w:t xml:space="preserve">Head of Internal </w:t>
      </w:r>
      <w:r w:rsidR="0051770F">
        <w:rPr>
          <w:rFonts w:ascii="Arial" w:hAnsi="Arial" w:cs="Arial"/>
        </w:rPr>
        <w:t xml:space="preserve">Audit, </w:t>
      </w:r>
      <w:r>
        <w:rPr>
          <w:rFonts w:ascii="Arial" w:hAnsi="Arial" w:cs="Arial"/>
        </w:rPr>
        <w:t>Government Internal Audit Agency</w:t>
      </w:r>
    </w:p>
    <w:p w14:paraId="5C819007" w14:textId="346DF86B" w:rsidR="00AE3F94" w:rsidRDefault="00AE3F94" w:rsidP="00404A74">
      <w:pPr>
        <w:widowControl w:val="0"/>
        <w:tabs>
          <w:tab w:val="left" w:pos="2835"/>
        </w:tabs>
        <w:ind w:left="2835" w:hanging="2835"/>
        <w:rPr>
          <w:rFonts w:ascii="Arial" w:hAnsi="Arial" w:cs="Arial"/>
        </w:rPr>
      </w:pPr>
      <w:r>
        <w:rPr>
          <w:rFonts w:ascii="Arial" w:hAnsi="Arial" w:cs="Arial"/>
        </w:rPr>
        <w:t>Andrew Jackson</w:t>
      </w:r>
      <w:r>
        <w:rPr>
          <w:rFonts w:ascii="Arial" w:hAnsi="Arial" w:cs="Arial"/>
        </w:rPr>
        <w:tab/>
      </w:r>
      <w:r w:rsidR="0051770F">
        <w:rPr>
          <w:rFonts w:ascii="Arial" w:hAnsi="Arial" w:cs="Arial"/>
        </w:rPr>
        <w:t xml:space="preserve">Engagement Director, </w:t>
      </w:r>
      <w:r>
        <w:rPr>
          <w:rFonts w:ascii="Arial" w:hAnsi="Arial" w:cs="Arial"/>
        </w:rPr>
        <w:t>National Audit Office</w:t>
      </w:r>
    </w:p>
    <w:p w14:paraId="2861A28D" w14:textId="62522E2A" w:rsidR="00AE3F94" w:rsidRDefault="00AE3F94" w:rsidP="00404A74">
      <w:pPr>
        <w:widowControl w:val="0"/>
        <w:tabs>
          <w:tab w:val="left" w:pos="2835"/>
        </w:tabs>
        <w:ind w:left="2835" w:hanging="2835"/>
        <w:rPr>
          <w:rFonts w:ascii="Arial" w:hAnsi="Arial" w:cs="Arial"/>
        </w:rPr>
      </w:pPr>
      <w:r>
        <w:rPr>
          <w:rFonts w:ascii="Arial" w:hAnsi="Arial" w:cs="Arial"/>
        </w:rPr>
        <w:t>Andrew Ferguson</w:t>
      </w:r>
      <w:r>
        <w:rPr>
          <w:rFonts w:ascii="Arial" w:hAnsi="Arial" w:cs="Arial"/>
        </w:rPr>
        <w:tab/>
      </w:r>
      <w:r w:rsidR="0051770F">
        <w:rPr>
          <w:rFonts w:ascii="Arial" w:hAnsi="Arial" w:cs="Arial"/>
        </w:rPr>
        <w:t xml:space="preserve">Engagement Manager, </w:t>
      </w:r>
      <w:r>
        <w:rPr>
          <w:rFonts w:ascii="Arial" w:hAnsi="Arial" w:cs="Arial"/>
        </w:rPr>
        <w:t>National Audit Office</w:t>
      </w:r>
    </w:p>
    <w:p w14:paraId="0A0348E7" w14:textId="33D6BD87" w:rsidR="008A5089" w:rsidRDefault="004F0619" w:rsidP="00404A74">
      <w:pPr>
        <w:widowControl w:val="0"/>
        <w:tabs>
          <w:tab w:val="left" w:pos="2835"/>
        </w:tabs>
        <w:ind w:left="2835" w:hanging="2835"/>
        <w:rPr>
          <w:rFonts w:ascii="Arial" w:hAnsi="Arial" w:cs="Arial"/>
        </w:rPr>
      </w:pPr>
      <w:r>
        <w:rPr>
          <w:rFonts w:ascii="Arial" w:hAnsi="Arial" w:cs="Arial"/>
        </w:rPr>
        <w:t>Richard Lee</w:t>
      </w:r>
      <w:r>
        <w:rPr>
          <w:rFonts w:ascii="Arial" w:hAnsi="Arial" w:cs="Arial"/>
        </w:rPr>
        <w:tab/>
        <w:t>Engagement Partner,</w:t>
      </w:r>
      <w:r w:rsidR="008A5089">
        <w:rPr>
          <w:rFonts w:ascii="Arial" w:hAnsi="Arial" w:cs="Arial"/>
        </w:rPr>
        <w:t xml:space="preserve"> KPMG</w:t>
      </w:r>
    </w:p>
    <w:p w14:paraId="77ECC2F3" w14:textId="77777777" w:rsidR="00A3164D" w:rsidRDefault="00A3164D" w:rsidP="00404A74">
      <w:pPr>
        <w:widowControl w:val="0"/>
        <w:tabs>
          <w:tab w:val="left" w:pos="2835"/>
        </w:tabs>
        <w:ind w:left="2835" w:hanging="2835"/>
        <w:rPr>
          <w:rFonts w:ascii="Arial" w:hAnsi="Arial" w:cs="Arial"/>
        </w:rPr>
      </w:pPr>
    </w:p>
    <w:p w14:paraId="4BF05429" w14:textId="77777777" w:rsidR="00A8723F" w:rsidRDefault="00A8723F" w:rsidP="00DA31B3">
      <w:pPr>
        <w:widowControl w:val="0"/>
        <w:rPr>
          <w:rFonts w:ascii="Arial" w:hAnsi="Arial" w:cs="Arial"/>
        </w:rPr>
      </w:pPr>
    </w:p>
    <w:p w14:paraId="54071342" w14:textId="4A70F9BB" w:rsidR="00E972DB" w:rsidRPr="003C4E8B" w:rsidRDefault="00816F37" w:rsidP="00BC603E">
      <w:pPr>
        <w:pStyle w:val="Heading2"/>
        <w:rPr>
          <w:i w:val="0"/>
          <w:iCs w:val="0"/>
          <w:sz w:val="24"/>
          <w:szCs w:val="24"/>
        </w:rPr>
      </w:pPr>
      <w:r>
        <w:rPr>
          <w:i w:val="0"/>
          <w:iCs w:val="0"/>
          <w:sz w:val="24"/>
          <w:szCs w:val="24"/>
          <w:lang w:val="en-GB"/>
        </w:rPr>
        <w:t>Committee’s private meeting with the auditors</w:t>
      </w:r>
      <w:r w:rsidR="00E972DB" w:rsidRPr="003C4E8B">
        <w:rPr>
          <w:i w:val="0"/>
          <w:iCs w:val="0"/>
          <w:sz w:val="24"/>
          <w:szCs w:val="24"/>
        </w:rPr>
        <w:t xml:space="preserve"> (item </w:t>
      </w:r>
      <w:r w:rsidR="005C2CC5" w:rsidRPr="003C4E8B">
        <w:rPr>
          <w:i w:val="0"/>
          <w:iCs w:val="0"/>
          <w:sz w:val="24"/>
          <w:szCs w:val="24"/>
        </w:rPr>
        <w:t>1</w:t>
      </w:r>
      <w:r w:rsidR="00E972DB" w:rsidRPr="003C4E8B">
        <w:rPr>
          <w:i w:val="0"/>
          <w:iCs w:val="0"/>
          <w:sz w:val="24"/>
          <w:szCs w:val="24"/>
        </w:rPr>
        <w:t>)</w:t>
      </w:r>
    </w:p>
    <w:p w14:paraId="68E0D3A4" w14:textId="4144B01B" w:rsidR="00816F37" w:rsidRPr="00816F37" w:rsidRDefault="00816F37" w:rsidP="000263B3">
      <w:pPr>
        <w:pStyle w:val="Paragraph"/>
      </w:pPr>
      <w:r>
        <w:t xml:space="preserve">The non-executive directors and </w:t>
      </w:r>
      <w:r w:rsidR="00243F88">
        <w:t xml:space="preserve">external member held a </w:t>
      </w:r>
      <w:r w:rsidR="004312AD">
        <w:t>pre-</w:t>
      </w:r>
      <w:r w:rsidR="00243F88">
        <w:t xml:space="preserve">meeting </w:t>
      </w:r>
      <w:r w:rsidR="004312AD">
        <w:t xml:space="preserve">in private </w:t>
      </w:r>
      <w:r w:rsidR="00243F88">
        <w:t>with the internal and external auditors</w:t>
      </w:r>
      <w:r w:rsidR="004312AD">
        <w:t>.</w:t>
      </w:r>
    </w:p>
    <w:p w14:paraId="6103FC12" w14:textId="57E9E0E5" w:rsidR="00816F37" w:rsidRPr="00816F37" w:rsidRDefault="00816F37" w:rsidP="00816F37">
      <w:pPr>
        <w:pStyle w:val="Paragraph"/>
        <w:numPr>
          <w:ilvl w:val="0"/>
          <w:numId w:val="0"/>
        </w:numPr>
        <w:ind w:left="68"/>
        <w:rPr>
          <w:b/>
          <w:bCs/>
        </w:rPr>
      </w:pPr>
      <w:r w:rsidRPr="00816F37">
        <w:rPr>
          <w:b/>
          <w:bCs/>
        </w:rPr>
        <w:t xml:space="preserve">Welcome and </w:t>
      </w:r>
      <w:r w:rsidR="008A1697">
        <w:rPr>
          <w:b/>
          <w:bCs/>
        </w:rPr>
        <w:t>apologies</w:t>
      </w:r>
      <w:r>
        <w:rPr>
          <w:b/>
          <w:bCs/>
        </w:rPr>
        <w:t xml:space="preserve"> (item 2)</w:t>
      </w:r>
    </w:p>
    <w:p w14:paraId="087204D8" w14:textId="4265997E" w:rsidR="00816F37" w:rsidRDefault="00243F88" w:rsidP="00816F37">
      <w:pPr>
        <w:pStyle w:val="Paragraph"/>
      </w:pPr>
      <w:r>
        <w:t>The chair welcomed everyone to the meeting</w:t>
      </w:r>
      <w:r w:rsidR="004312AD">
        <w:t xml:space="preserve"> and introduced </w:t>
      </w:r>
      <w:r w:rsidR="00C446A4">
        <w:t>Richard Lee from KPMG who has replaced Tim Cutler</w:t>
      </w:r>
      <w:r w:rsidR="004312AD">
        <w:t>.</w:t>
      </w:r>
    </w:p>
    <w:p w14:paraId="1F34A208" w14:textId="77777777" w:rsidR="008A1697" w:rsidRPr="009C58F0" w:rsidRDefault="008A1697" w:rsidP="008A1697">
      <w:pPr>
        <w:pStyle w:val="Paragraph"/>
        <w:rPr>
          <w:sz w:val="28"/>
          <w:szCs w:val="28"/>
        </w:rPr>
      </w:pPr>
      <w:r w:rsidRPr="009C58F0">
        <w:rPr>
          <w:rFonts w:cs="Arial"/>
        </w:rPr>
        <w:t xml:space="preserve">Apologies for absence were received from </w:t>
      </w:r>
      <w:r>
        <w:rPr>
          <w:rFonts w:cs="Arial"/>
        </w:rPr>
        <w:t>David Wright, NICE Sponsor team.</w:t>
      </w:r>
    </w:p>
    <w:p w14:paraId="6EE5444B" w14:textId="3A899225" w:rsidR="006002E7" w:rsidRPr="003C4E8B" w:rsidRDefault="006002E7" w:rsidP="00BC603E">
      <w:pPr>
        <w:pStyle w:val="Heading2"/>
        <w:rPr>
          <w:i w:val="0"/>
          <w:iCs w:val="0"/>
          <w:sz w:val="24"/>
          <w:szCs w:val="24"/>
          <w:lang w:val="en-GB"/>
        </w:rPr>
      </w:pPr>
      <w:r w:rsidRPr="003C4E8B">
        <w:rPr>
          <w:i w:val="0"/>
          <w:iCs w:val="0"/>
          <w:sz w:val="24"/>
          <w:szCs w:val="24"/>
        </w:rPr>
        <w:t>Declaration of interest</w:t>
      </w:r>
      <w:r w:rsidR="00E972DB" w:rsidRPr="003C4E8B">
        <w:rPr>
          <w:i w:val="0"/>
          <w:iCs w:val="0"/>
          <w:sz w:val="24"/>
          <w:szCs w:val="24"/>
          <w:lang w:val="en-GB"/>
        </w:rPr>
        <w:t xml:space="preserve"> (item </w:t>
      </w:r>
      <w:r w:rsidR="008A1697">
        <w:rPr>
          <w:i w:val="0"/>
          <w:iCs w:val="0"/>
          <w:sz w:val="24"/>
          <w:szCs w:val="24"/>
          <w:lang w:val="en-GB"/>
        </w:rPr>
        <w:t>3</w:t>
      </w:r>
      <w:r w:rsidR="00E972DB" w:rsidRPr="003C4E8B">
        <w:rPr>
          <w:i w:val="0"/>
          <w:iCs w:val="0"/>
          <w:sz w:val="24"/>
          <w:szCs w:val="24"/>
          <w:lang w:val="en-GB"/>
        </w:rPr>
        <w:t>)</w:t>
      </w:r>
    </w:p>
    <w:p w14:paraId="6C79ED66" w14:textId="090AD5C6" w:rsidR="00D63DB9" w:rsidRPr="00563523" w:rsidRDefault="007064A8" w:rsidP="00563523">
      <w:pPr>
        <w:pStyle w:val="Paragraph"/>
        <w:rPr>
          <w:sz w:val="28"/>
          <w:szCs w:val="28"/>
        </w:rPr>
      </w:pPr>
      <w:r>
        <w:t>The</w:t>
      </w:r>
      <w:r w:rsidR="00D83EE9">
        <w:t xml:space="preserve"> committee noted the interests register.  The</w:t>
      </w:r>
      <w:r>
        <w:t xml:space="preserve">re were no </w:t>
      </w:r>
      <w:r w:rsidR="00566B2F">
        <w:t xml:space="preserve">new </w:t>
      </w:r>
      <w:r>
        <w:t>declarations of interest relevant to this meeting</w:t>
      </w:r>
      <w:r w:rsidR="002168A2">
        <w:t>.</w:t>
      </w:r>
    </w:p>
    <w:p w14:paraId="1C956183" w14:textId="1D3C353E" w:rsidR="00003D41" w:rsidRPr="003C4E8B" w:rsidRDefault="00ED4479" w:rsidP="00BC603E">
      <w:pPr>
        <w:pStyle w:val="Heading2"/>
        <w:rPr>
          <w:i w:val="0"/>
          <w:iCs w:val="0"/>
          <w:sz w:val="24"/>
          <w:szCs w:val="24"/>
          <w:lang w:val="en-GB"/>
        </w:rPr>
      </w:pPr>
      <w:r w:rsidRPr="003C4E8B">
        <w:rPr>
          <w:i w:val="0"/>
          <w:iCs w:val="0"/>
          <w:sz w:val="24"/>
          <w:szCs w:val="24"/>
        </w:rPr>
        <w:t>Minutes of the last meeting</w:t>
      </w:r>
      <w:r w:rsidR="00003D41" w:rsidRPr="003C4E8B">
        <w:rPr>
          <w:i w:val="0"/>
          <w:iCs w:val="0"/>
          <w:sz w:val="24"/>
          <w:szCs w:val="24"/>
        </w:rPr>
        <w:t xml:space="preserve"> </w:t>
      </w:r>
      <w:r w:rsidR="00E972DB" w:rsidRPr="003C4E8B">
        <w:rPr>
          <w:i w:val="0"/>
          <w:iCs w:val="0"/>
          <w:sz w:val="24"/>
          <w:szCs w:val="24"/>
          <w:lang w:val="en-GB"/>
        </w:rPr>
        <w:t xml:space="preserve">(item </w:t>
      </w:r>
      <w:r w:rsidR="008A1697">
        <w:rPr>
          <w:i w:val="0"/>
          <w:iCs w:val="0"/>
          <w:sz w:val="24"/>
          <w:szCs w:val="24"/>
          <w:lang w:val="en-GB"/>
        </w:rPr>
        <w:t>4</w:t>
      </w:r>
      <w:r w:rsidR="00E972DB" w:rsidRPr="003C4E8B">
        <w:rPr>
          <w:i w:val="0"/>
          <w:iCs w:val="0"/>
          <w:sz w:val="24"/>
          <w:szCs w:val="24"/>
          <w:lang w:val="en-GB"/>
        </w:rPr>
        <w:t>.1)</w:t>
      </w:r>
    </w:p>
    <w:p w14:paraId="17F4CFDF" w14:textId="23A93138" w:rsidR="00563523" w:rsidRDefault="002D62D3" w:rsidP="00563523">
      <w:pPr>
        <w:pStyle w:val="Paragraph"/>
      </w:pPr>
      <w:r>
        <w:t>T</w:t>
      </w:r>
      <w:r w:rsidR="00EF3E0D" w:rsidRPr="00CA45DE">
        <w:t xml:space="preserve">he </w:t>
      </w:r>
      <w:r w:rsidR="00544DB5">
        <w:t>m</w:t>
      </w:r>
      <w:r w:rsidR="00EF3E0D" w:rsidRPr="00CA45DE">
        <w:t xml:space="preserve">inutes </w:t>
      </w:r>
      <w:r w:rsidR="0000588E">
        <w:t>of the meeting held</w:t>
      </w:r>
      <w:r w:rsidR="00EA1DED">
        <w:t xml:space="preserve"> on </w:t>
      </w:r>
      <w:r w:rsidR="007556FD">
        <w:t>1</w:t>
      </w:r>
      <w:r w:rsidR="00A81B42">
        <w:t>6 J</w:t>
      </w:r>
      <w:r w:rsidR="007556FD">
        <w:t>une</w:t>
      </w:r>
      <w:r w:rsidR="005E29DE">
        <w:t xml:space="preserve"> </w:t>
      </w:r>
      <w:r>
        <w:t>20</w:t>
      </w:r>
      <w:r w:rsidR="002B0C59">
        <w:t>2</w:t>
      </w:r>
      <w:r w:rsidR="00A81B42">
        <w:t>2</w:t>
      </w:r>
      <w:r w:rsidR="0000588E">
        <w:t xml:space="preserve"> </w:t>
      </w:r>
      <w:r w:rsidR="00351ABE">
        <w:t>were agreed as a corr</w:t>
      </w:r>
      <w:r w:rsidR="00B41CF0">
        <w:t>ect record</w:t>
      </w:r>
      <w:r w:rsidR="005E29DE">
        <w:t>.</w:t>
      </w:r>
    </w:p>
    <w:p w14:paraId="5B2A29A8" w14:textId="5BA381E9" w:rsidR="00DA31B3" w:rsidRPr="003C4E8B" w:rsidRDefault="00ED4479" w:rsidP="00BC603E">
      <w:pPr>
        <w:pStyle w:val="Heading2"/>
        <w:rPr>
          <w:i w:val="0"/>
          <w:iCs w:val="0"/>
          <w:sz w:val="24"/>
          <w:szCs w:val="24"/>
        </w:rPr>
      </w:pPr>
      <w:r w:rsidRPr="003C4E8B">
        <w:rPr>
          <w:i w:val="0"/>
          <w:iCs w:val="0"/>
          <w:sz w:val="24"/>
          <w:szCs w:val="24"/>
        </w:rPr>
        <w:lastRenderedPageBreak/>
        <w:t>Action Log</w:t>
      </w:r>
      <w:r w:rsidR="00E972DB" w:rsidRPr="003C4E8B">
        <w:rPr>
          <w:i w:val="0"/>
          <w:iCs w:val="0"/>
          <w:sz w:val="24"/>
          <w:szCs w:val="24"/>
        </w:rPr>
        <w:t xml:space="preserve"> (item </w:t>
      </w:r>
      <w:r w:rsidR="0012681F">
        <w:rPr>
          <w:i w:val="0"/>
          <w:iCs w:val="0"/>
          <w:sz w:val="24"/>
          <w:szCs w:val="24"/>
          <w:lang w:val="en-GB"/>
        </w:rPr>
        <w:t>4.</w:t>
      </w:r>
      <w:r w:rsidR="00243F88">
        <w:rPr>
          <w:i w:val="0"/>
          <w:iCs w:val="0"/>
          <w:sz w:val="24"/>
          <w:szCs w:val="24"/>
          <w:lang w:val="en-GB"/>
        </w:rPr>
        <w:t>1</w:t>
      </w:r>
      <w:r w:rsidR="00E972DB" w:rsidRPr="003C4E8B">
        <w:rPr>
          <w:i w:val="0"/>
          <w:iCs w:val="0"/>
          <w:sz w:val="24"/>
          <w:szCs w:val="24"/>
        </w:rPr>
        <w:t>)</w:t>
      </w:r>
    </w:p>
    <w:p w14:paraId="1916A301" w14:textId="5D05D526" w:rsidR="00176118" w:rsidRPr="00176118" w:rsidRDefault="00D567BE" w:rsidP="00E864BA">
      <w:pPr>
        <w:pStyle w:val="Paragraph"/>
        <w:rPr>
          <w:b/>
        </w:rPr>
      </w:pPr>
      <w:r>
        <w:t xml:space="preserve">The </w:t>
      </w:r>
      <w:r w:rsidR="00FF41B9">
        <w:t>c</w:t>
      </w:r>
      <w:r>
        <w:t xml:space="preserve">ommittee </w:t>
      </w:r>
      <w:r w:rsidR="000D6494">
        <w:t>review</w:t>
      </w:r>
      <w:r w:rsidR="00302A43">
        <w:t>ed</w:t>
      </w:r>
      <w:r w:rsidR="00A55212">
        <w:t xml:space="preserve"> </w:t>
      </w:r>
      <w:r w:rsidR="00793675">
        <w:t>the action</w:t>
      </w:r>
      <w:r w:rsidR="00672E76">
        <w:t xml:space="preserve"> log</w:t>
      </w:r>
      <w:r w:rsidR="00C25778" w:rsidRPr="00C25778">
        <w:t xml:space="preserve"> </w:t>
      </w:r>
      <w:r w:rsidR="00C25778">
        <w:t>noting the matters which were completed an</w:t>
      </w:r>
      <w:r w:rsidR="008B5D13">
        <w:t>d</w:t>
      </w:r>
      <w:r w:rsidR="00D357C0">
        <w:t xml:space="preserve"> closed.  </w:t>
      </w:r>
    </w:p>
    <w:p w14:paraId="2C98BBD8" w14:textId="5BB0B6DD" w:rsidR="00FD6400" w:rsidRDefault="00D357C0" w:rsidP="00000841">
      <w:pPr>
        <w:pStyle w:val="Paragraph"/>
      </w:pPr>
      <w:r>
        <w:t xml:space="preserve">The </w:t>
      </w:r>
      <w:r w:rsidR="00940217">
        <w:t xml:space="preserve">following </w:t>
      </w:r>
      <w:r>
        <w:t>open actions were discussed</w:t>
      </w:r>
      <w:r w:rsidR="00940217">
        <w:t>:</w:t>
      </w:r>
    </w:p>
    <w:p w14:paraId="46C1B1B7" w14:textId="706F7064" w:rsidR="00000841" w:rsidRDefault="00FD6400" w:rsidP="00000841">
      <w:pPr>
        <w:pStyle w:val="Paragraph"/>
      </w:pPr>
      <w:r w:rsidRPr="00FD6400">
        <w:rPr>
          <w:b/>
          <w:bCs/>
        </w:rPr>
        <w:t>Risk management training</w:t>
      </w:r>
      <w:r>
        <w:t xml:space="preserve"> - </w:t>
      </w:r>
      <w:r w:rsidR="00000841">
        <w:t>The committee agreed that a bespoke risk management training session utilising NICE’s strategic risk register, would be beneficial.  It was requested that the training also includes a discussion of risk appetite, the use of inherent/current/target risks and extending this further to scoring risk controls.  The committee agreed it would also be helpful to hear about other ALBs whose risk management arrangements are considered examples of good practice.</w:t>
      </w:r>
    </w:p>
    <w:p w14:paraId="0FCB9B1E" w14:textId="46AE92A2" w:rsidR="00000841" w:rsidRDefault="00000841" w:rsidP="00EE3C3C">
      <w:pPr>
        <w:pStyle w:val="Paragraph"/>
      </w:pPr>
      <w:r>
        <w:t xml:space="preserve">Andrew Jackson mentioned that the DHSC has updated its approach to risk management which could be helpful to review.  Also, that the DHSC is organising a joint Departmental and ALB </w:t>
      </w:r>
      <w:r w:rsidR="00EE3C3C">
        <w:t xml:space="preserve">chair’s </w:t>
      </w:r>
      <w:r>
        <w:t xml:space="preserve">meeting to discuss strategic and operational risks and challenges, which will be a good </w:t>
      </w:r>
      <w:r w:rsidR="00EE3C3C">
        <w:t xml:space="preserve">opportunity for </w:t>
      </w:r>
      <w:r>
        <w:t>learning</w:t>
      </w:r>
      <w:r w:rsidR="00EE3C3C">
        <w:t xml:space="preserve"> from other organisations</w:t>
      </w:r>
      <w:r>
        <w:t>.</w:t>
      </w:r>
    </w:p>
    <w:p w14:paraId="110A7504" w14:textId="2703FB0A" w:rsidR="00000841" w:rsidRDefault="00E46A3C" w:rsidP="00000841">
      <w:pPr>
        <w:pStyle w:val="Paragraph"/>
      </w:pPr>
      <w:r>
        <w:t xml:space="preserve">Sam Roberts added that work is needed to better understand how NICE’s internal processes and activities can </w:t>
      </w:r>
      <w:r w:rsidR="0097196B">
        <w:t xml:space="preserve">better </w:t>
      </w:r>
      <w:r>
        <w:t xml:space="preserve">support risks being considered as part of </w:t>
      </w:r>
      <w:r w:rsidR="0097196B">
        <w:t>‘business as usual’</w:t>
      </w:r>
      <w:r>
        <w:t xml:space="preserve"> discussions.  </w:t>
      </w:r>
      <w:r w:rsidR="00000841">
        <w:t>It was agreed that Elaine Repton w</w:t>
      </w:r>
      <w:r>
        <w:t>ould</w:t>
      </w:r>
      <w:r w:rsidR="00000841">
        <w:t xml:space="preserve"> explore an appropriate</w:t>
      </w:r>
      <w:r w:rsidR="00F91E5E">
        <w:t xml:space="preserve"> risk session</w:t>
      </w:r>
      <w:r w:rsidR="00000841">
        <w:t xml:space="preserve"> facilitator.</w:t>
      </w:r>
    </w:p>
    <w:p w14:paraId="30371D72" w14:textId="3F4157FA" w:rsidR="00E46A3C" w:rsidRPr="00E46A3C" w:rsidRDefault="00E46A3C" w:rsidP="00E46A3C">
      <w:pPr>
        <w:pStyle w:val="Paragraph"/>
        <w:numPr>
          <w:ilvl w:val="0"/>
          <w:numId w:val="0"/>
        </w:numPr>
        <w:ind w:left="567"/>
        <w:jc w:val="right"/>
        <w:rPr>
          <w:b/>
          <w:bCs/>
        </w:rPr>
      </w:pPr>
      <w:r w:rsidRPr="00E46A3C">
        <w:rPr>
          <w:b/>
          <w:bCs/>
        </w:rPr>
        <w:t>A</w:t>
      </w:r>
      <w:r w:rsidR="00134A38">
        <w:rPr>
          <w:b/>
          <w:bCs/>
        </w:rPr>
        <w:t>ction</w:t>
      </w:r>
      <w:r w:rsidRPr="00E46A3C">
        <w:rPr>
          <w:b/>
          <w:bCs/>
        </w:rPr>
        <w:t>: E</w:t>
      </w:r>
      <w:r w:rsidR="00134A38">
        <w:rPr>
          <w:b/>
          <w:bCs/>
        </w:rPr>
        <w:t xml:space="preserve">laine </w:t>
      </w:r>
      <w:r w:rsidRPr="00E46A3C">
        <w:rPr>
          <w:b/>
          <w:bCs/>
        </w:rPr>
        <w:t>R</w:t>
      </w:r>
      <w:r w:rsidR="00134A38">
        <w:rPr>
          <w:b/>
          <w:bCs/>
        </w:rPr>
        <w:t>epton</w:t>
      </w:r>
    </w:p>
    <w:p w14:paraId="1C79ED36" w14:textId="51C477EA" w:rsidR="00176118" w:rsidRPr="00C641C4" w:rsidRDefault="00FD6400" w:rsidP="00E23949">
      <w:pPr>
        <w:pStyle w:val="Paragraph"/>
        <w:rPr>
          <w:b/>
        </w:rPr>
      </w:pPr>
      <w:r>
        <w:rPr>
          <w:b/>
        </w:rPr>
        <w:t>Cyber security session</w:t>
      </w:r>
      <w:r>
        <w:rPr>
          <w:bCs/>
        </w:rPr>
        <w:t xml:space="preserve"> – It was also agreed that the committee would benefit from a cyber security </w:t>
      </w:r>
      <w:r w:rsidR="00C641C4">
        <w:rPr>
          <w:bCs/>
        </w:rPr>
        <w:t xml:space="preserve">‘listen and learn’ </w:t>
      </w:r>
      <w:r>
        <w:rPr>
          <w:bCs/>
        </w:rPr>
        <w:t>session</w:t>
      </w:r>
      <w:r w:rsidR="001A727E">
        <w:rPr>
          <w:bCs/>
        </w:rPr>
        <w:t xml:space="preserve"> in view of cyber-attacks becoming more sophisticated, and</w:t>
      </w:r>
      <w:r>
        <w:rPr>
          <w:bCs/>
        </w:rPr>
        <w:t xml:space="preserve"> to ensure </w:t>
      </w:r>
      <w:r w:rsidR="00C641C4">
        <w:rPr>
          <w:bCs/>
        </w:rPr>
        <w:t xml:space="preserve">that the non-executive directors </w:t>
      </w:r>
      <w:r w:rsidR="0097196B">
        <w:rPr>
          <w:bCs/>
        </w:rPr>
        <w:t>have sufficient up to date</w:t>
      </w:r>
      <w:r w:rsidR="00C641C4">
        <w:rPr>
          <w:bCs/>
        </w:rPr>
        <w:t xml:space="preserve"> knowledgeable to </w:t>
      </w:r>
      <w:r w:rsidR="0097196B">
        <w:rPr>
          <w:bCs/>
        </w:rPr>
        <w:t xml:space="preserve">be able to </w:t>
      </w:r>
      <w:r w:rsidR="00C641C4">
        <w:rPr>
          <w:bCs/>
        </w:rPr>
        <w:t>challenge and ask the right questions.</w:t>
      </w:r>
    </w:p>
    <w:p w14:paraId="619A693B" w14:textId="315DF382" w:rsidR="00D3543A" w:rsidRPr="001A727E" w:rsidRDefault="00C641C4" w:rsidP="001A727E">
      <w:pPr>
        <w:pStyle w:val="Paragraph"/>
        <w:numPr>
          <w:ilvl w:val="0"/>
          <w:numId w:val="0"/>
        </w:numPr>
        <w:ind w:left="567"/>
        <w:jc w:val="right"/>
        <w:rPr>
          <w:b/>
        </w:rPr>
      </w:pPr>
      <w:r>
        <w:rPr>
          <w:b/>
        </w:rPr>
        <w:t>A</w:t>
      </w:r>
      <w:r w:rsidR="00134A38">
        <w:rPr>
          <w:b/>
        </w:rPr>
        <w:t>ction</w:t>
      </w:r>
      <w:r>
        <w:rPr>
          <w:b/>
        </w:rPr>
        <w:t>: E</w:t>
      </w:r>
      <w:r w:rsidR="00134A38">
        <w:rPr>
          <w:b/>
        </w:rPr>
        <w:t xml:space="preserve">laine </w:t>
      </w:r>
      <w:r>
        <w:rPr>
          <w:b/>
        </w:rPr>
        <w:t>R</w:t>
      </w:r>
      <w:r w:rsidR="00134A38">
        <w:rPr>
          <w:b/>
        </w:rPr>
        <w:t>epton</w:t>
      </w:r>
    </w:p>
    <w:p w14:paraId="09C20023" w14:textId="75CAE32D" w:rsidR="002E2A31" w:rsidRPr="0012681F" w:rsidRDefault="0012681F" w:rsidP="00BC603E">
      <w:pPr>
        <w:pStyle w:val="Heading1"/>
        <w:rPr>
          <w:sz w:val="24"/>
          <w:szCs w:val="24"/>
          <w:lang w:val="en-GB"/>
        </w:rPr>
      </w:pPr>
      <w:r>
        <w:rPr>
          <w:sz w:val="24"/>
          <w:szCs w:val="24"/>
          <w:lang w:val="en-GB"/>
        </w:rPr>
        <w:t>SUBSTANTIVE ITEMS</w:t>
      </w:r>
    </w:p>
    <w:p w14:paraId="0E81401A" w14:textId="75255764" w:rsidR="006C3856" w:rsidRPr="00AC5790" w:rsidRDefault="00B80213" w:rsidP="00AC5790">
      <w:pPr>
        <w:pStyle w:val="Heading2"/>
        <w:rPr>
          <w:i w:val="0"/>
          <w:iCs w:val="0"/>
          <w:sz w:val="24"/>
          <w:szCs w:val="24"/>
        </w:rPr>
      </w:pPr>
      <w:r w:rsidRPr="001558C2">
        <w:rPr>
          <w:i w:val="0"/>
          <w:iCs w:val="0"/>
          <w:sz w:val="24"/>
          <w:szCs w:val="24"/>
        </w:rPr>
        <w:t>Strategic</w:t>
      </w:r>
      <w:r w:rsidR="00617532" w:rsidRPr="001558C2">
        <w:rPr>
          <w:i w:val="0"/>
          <w:iCs w:val="0"/>
          <w:sz w:val="24"/>
          <w:szCs w:val="24"/>
        </w:rPr>
        <w:t xml:space="preserve"> risk</w:t>
      </w:r>
      <w:r w:rsidRPr="001558C2">
        <w:rPr>
          <w:i w:val="0"/>
          <w:iCs w:val="0"/>
          <w:sz w:val="24"/>
          <w:szCs w:val="24"/>
        </w:rPr>
        <w:t>s</w:t>
      </w:r>
      <w:r w:rsidR="009428BE" w:rsidRPr="001558C2">
        <w:rPr>
          <w:i w:val="0"/>
          <w:iCs w:val="0"/>
          <w:sz w:val="24"/>
          <w:szCs w:val="24"/>
        </w:rPr>
        <w:t xml:space="preserve"> (item </w:t>
      </w:r>
      <w:r w:rsidR="0012681F">
        <w:rPr>
          <w:i w:val="0"/>
          <w:iCs w:val="0"/>
          <w:sz w:val="24"/>
          <w:szCs w:val="24"/>
          <w:lang w:val="en-GB"/>
        </w:rPr>
        <w:t>5.1</w:t>
      </w:r>
      <w:r w:rsidR="009428BE" w:rsidRPr="001558C2">
        <w:rPr>
          <w:i w:val="0"/>
          <w:iCs w:val="0"/>
          <w:sz w:val="24"/>
          <w:szCs w:val="24"/>
        </w:rPr>
        <w:t>)</w:t>
      </w:r>
    </w:p>
    <w:p w14:paraId="6C8DDA1D" w14:textId="2267B0BF" w:rsidR="00AC5790" w:rsidRDefault="00AC5790" w:rsidP="00694EA8">
      <w:pPr>
        <w:pStyle w:val="Paragraph"/>
      </w:pPr>
      <w:r>
        <w:t xml:space="preserve">The committee reviewed the strategic risk register which </w:t>
      </w:r>
      <w:r w:rsidR="00124FE1">
        <w:t xml:space="preserve">they </w:t>
      </w:r>
      <w:r w:rsidR="00F91E5E">
        <w:t>agre</w:t>
      </w:r>
      <w:r w:rsidR="00124FE1">
        <w:t xml:space="preserve">ed </w:t>
      </w:r>
      <w:r>
        <w:t>ha</w:t>
      </w:r>
      <w:r w:rsidR="00A45883">
        <w:t>s</w:t>
      </w:r>
      <w:r>
        <w:t xml:space="preserve"> </w:t>
      </w:r>
      <w:r w:rsidR="00124FE1">
        <w:t>improved by moving to</w:t>
      </w:r>
      <w:r>
        <w:t xml:space="preserve"> </w:t>
      </w:r>
      <w:r w:rsidR="00CE717A">
        <w:t xml:space="preserve">the </w:t>
      </w:r>
      <w:r>
        <w:t xml:space="preserve">5x5 risk </w:t>
      </w:r>
      <w:r w:rsidR="00124FE1">
        <w:t xml:space="preserve">scoring </w:t>
      </w:r>
      <w:r>
        <w:t>matrix</w:t>
      </w:r>
      <w:r w:rsidR="00CE717A">
        <w:t xml:space="preserve"> </w:t>
      </w:r>
      <w:r w:rsidR="00124FE1">
        <w:t>and aligning the risks to the strategic priorities</w:t>
      </w:r>
      <w:r>
        <w:t>.</w:t>
      </w:r>
      <w:r w:rsidR="00A45883">
        <w:t xml:space="preserve">  Further observations from the committee were that </w:t>
      </w:r>
      <w:r w:rsidR="009678A3">
        <w:t xml:space="preserve">the wording of the risks was overly complicated, that </w:t>
      </w:r>
      <w:r w:rsidR="00A45883">
        <w:t>some of the risk scores</w:t>
      </w:r>
      <w:r w:rsidR="005F528F">
        <w:t xml:space="preserve"> now</w:t>
      </w:r>
      <w:r w:rsidR="00A45883">
        <w:t xml:space="preserve"> </w:t>
      </w:r>
      <w:r w:rsidR="00F91E5E">
        <w:t>looked</w:t>
      </w:r>
      <w:r w:rsidR="00A45883">
        <w:t xml:space="preserve"> </w:t>
      </w:r>
      <w:r w:rsidR="005F528F">
        <w:t xml:space="preserve">to be </w:t>
      </w:r>
      <w:r w:rsidR="00F91E5E">
        <w:t>underestimated</w:t>
      </w:r>
      <w:r w:rsidR="00A45883">
        <w:t xml:space="preserve"> and </w:t>
      </w:r>
      <w:r w:rsidR="0071303C">
        <w:t>the r</w:t>
      </w:r>
      <w:r w:rsidR="00F91E5E">
        <w:t>egister require</w:t>
      </w:r>
      <w:r w:rsidR="0097196B">
        <w:t>d</w:t>
      </w:r>
      <w:r w:rsidR="0071303C">
        <w:t xml:space="preserve"> more of an external focus.</w:t>
      </w:r>
      <w:r w:rsidR="00F91E5E">
        <w:t xml:space="preserve">  Sam Roberts agreed that </w:t>
      </w:r>
      <w:r w:rsidR="00C11BB1">
        <w:t>the risk scores need</w:t>
      </w:r>
      <w:r w:rsidR="009678A3">
        <w:t>ed</w:t>
      </w:r>
      <w:r w:rsidR="00C11BB1">
        <w:t xml:space="preserve"> to be reviewed.</w:t>
      </w:r>
    </w:p>
    <w:p w14:paraId="3BBEE76E" w14:textId="00F768BD" w:rsidR="009678A3" w:rsidRDefault="00DF4266" w:rsidP="00694EA8">
      <w:pPr>
        <w:pStyle w:val="Paragraph"/>
      </w:pPr>
      <w:r>
        <w:t>The committee</w:t>
      </w:r>
      <w:r w:rsidR="00C11BB1">
        <w:t xml:space="preserve"> discussed </w:t>
      </w:r>
      <w:r w:rsidR="000320CD">
        <w:t xml:space="preserve">making </w:t>
      </w:r>
      <w:r w:rsidR="00C11BB1">
        <w:t xml:space="preserve">further enhancements to the risk register and </w:t>
      </w:r>
      <w:r w:rsidR="000320CD">
        <w:t xml:space="preserve">questioned whether </w:t>
      </w:r>
      <w:r w:rsidR="00C11BB1">
        <w:t xml:space="preserve">the internal processes </w:t>
      </w:r>
      <w:r w:rsidR="009678A3">
        <w:t>we</w:t>
      </w:r>
      <w:r w:rsidR="000320CD">
        <w:t>re sufficiently</w:t>
      </w:r>
      <w:r w:rsidR="00C11BB1">
        <w:t xml:space="preserve"> support</w:t>
      </w:r>
      <w:r w:rsidR="000320CD">
        <w:t>ing</w:t>
      </w:r>
      <w:r w:rsidR="00C11BB1">
        <w:t xml:space="preserve"> risk management within NICE.  There was agreement that the risk register should include the issues of highest importance to the Executive Team (ET), it should </w:t>
      </w:r>
      <w:r w:rsidR="005F528F">
        <w:t>inform</w:t>
      </w:r>
      <w:r w:rsidR="00C11BB1">
        <w:t xml:space="preserve"> the discussions </w:t>
      </w:r>
      <w:r w:rsidR="005F528F">
        <w:t>at ET meetings</w:t>
      </w:r>
      <w:r w:rsidR="009678A3">
        <w:t>,</w:t>
      </w:r>
      <w:r w:rsidR="00C11BB1">
        <w:t xml:space="preserve"> </w:t>
      </w:r>
      <w:r w:rsidR="005F528F">
        <w:t xml:space="preserve">drive </w:t>
      </w:r>
      <w:r w:rsidR="009678A3">
        <w:t>ET’s</w:t>
      </w:r>
      <w:r w:rsidR="005F528F">
        <w:t xml:space="preserve"> </w:t>
      </w:r>
      <w:r w:rsidR="00C11BB1">
        <w:t>actions</w:t>
      </w:r>
      <w:r w:rsidR="009678A3">
        <w:t xml:space="preserve"> </w:t>
      </w:r>
      <w:r w:rsidR="005F528F">
        <w:t>and be aligned to the Board’s discussions.</w:t>
      </w:r>
      <w:r w:rsidR="000320CD">
        <w:t xml:space="preserve">  It was also suggested board papers could include a risk register reference to ensure there is direct connectivity between the board’s </w:t>
      </w:r>
      <w:r w:rsidR="000320CD">
        <w:lastRenderedPageBreak/>
        <w:t xml:space="preserve">discussions and the risk register.  A further enhancement would be to consider risk control scores. </w:t>
      </w:r>
      <w:r w:rsidR="009678A3">
        <w:t xml:space="preserve"> </w:t>
      </w:r>
    </w:p>
    <w:p w14:paraId="1030D07C" w14:textId="4F00C52C" w:rsidR="009678A3" w:rsidRDefault="009678A3" w:rsidP="00A82CD2">
      <w:pPr>
        <w:pStyle w:val="Paragraph"/>
      </w:pPr>
      <w:r>
        <w:t>The mitigations and future actions were also challenged in terms of how confident the ET was in the mitigations, and what impact the future actions will have</w:t>
      </w:r>
      <w:r w:rsidR="0097196B">
        <w:t xml:space="preserve"> on reducing the risks.</w:t>
      </w:r>
      <w:r>
        <w:t xml:space="preserve">  </w:t>
      </w:r>
      <w:r w:rsidR="00631EC8">
        <w:t xml:space="preserve">It was also queried whether there were any gaps in the risk register.  It was highlighted that there were </w:t>
      </w:r>
      <w:proofErr w:type="gramStart"/>
      <w:r w:rsidR="00631EC8">
        <w:t>a number of</w:t>
      </w:r>
      <w:proofErr w:type="gramEnd"/>
      <w:r w:rsidR="00631EC8">
        <w:t xml:space="preserve"> ‘people’ related risks, particularly </w:t>
      </w:r>
      <w:r w:rsidR="00A804B7">
        <w:t>having transformation capabilities</w:t>
      </w:r>
      <w:r w:rsidR="00631EC8">
        <w:t xml:space="preserve"> </w:t>
      </w:r>
      <w:r w:rsidR="00A804B7">
        <w:t xml:space="preserve">and the right skills in </w:t>
      </w:r>
      <w:r w:rsidR="00631EC8">
        <w:t>data architecture and product management</w:t>
      </w:r>
      <w:r w:rsidR="00A804B7">
        <w:t>.</w:t>
      </w:r>
      <w:r w:rsidR="00631EC8">
        <w:t xml:space="preserve">  </w:t>
      </w:r>
      <w:r>
        <w:t>Sam Roberts agreed that the ET would review the risk register in line with the committee’s comments and bring an updated version to the next meeting in November, and then to the December board meeting.</w:t>
      </w:r>
    </w:p>
    <w:p w14:paraId="0E800F0F" w14:textId="6F57B401" w:rsidR="009678A3" w:rsidRPr="009678A3" w:rsidRDefault="009678A3" w:rsidP="009678A3">
      <w:pPr>
        <w:pStyle w:val="Paragraph"/>
        <w:numPr>
          <w:ilvl w:val="0"/>
          <w:numId w:val="0"/>
        </w:numPr>
        <w:ind w:left="567"/>
        <w:jc w:val="right"/>
        <w:rPr>
          <w:b/>
          <w:bCs/>
        </w:rPr>
      </w:pPr>
      <w:r w:rsidRPr="009678A3">
        <w:rPr>
          <w:b/>
          <w:bCs/>
        </w:rPr>
        <w:t>ACTION: S</w:t>
      </w:r>
      <w:r w:rsidR="00134A38">
        <w:rPr>
          <w:b/>
          <w:bCs/>
        </w:rPr>
        <w:t xml:space="preserve">am </w:t>
      </w:r>
      <w:r w:rsidRPr="009678A3">
        <w:rPr>
          <w:b/>
          <w:bCs/>
        </w:rPr>
        <w:t>R</w:t>
      </w:r>
      <w:r w:rsidR="00134A38">
        <w:rPr>
          <w:b/>
          <w:bCs/>
        </w:rPr>
        <w:t>oberts</w:t>
      </w:r>
    </w:p>
    <w:p w14:paraId="4FD5A5B3" w14:textId="6F2AFF8F" w:rsidR="004A6032" w:rsidRDefault="00CA0BC7" w:rsidP="00694EA8">
      <w:pPr>
        <w:pStyle w:val="Paragraph"/>
      </w:pPr>
      <w:r>
        <w:t xml:space="preserve">It was agreed that it would be helpful to have the strategic and operational risk registers in </w:t>
      </w:r>
      <w:r w:rsidR="0097196B">
        <w:t xml:space="preserve">the </w:t>
      </w:r>
      <w:r>
        <w:t xml:space="preserve">board intelligence </w:t>
      </w:r>
      <w:r w:rsidR="0097196B">
        <w:t xml:space="preserve">app </w:t>
      </w:r>
      <w:r>
        <w:t>to provide easy access to the latest versions.  This will be actioned when the next iterations are produced.</w:t>
      </w:r>
    </w:p>
    <w:p w14:paraId="526A283F" w14:textId="01F56FAB" w:rsidR="00CA0BC7" w:rsidRPr="00CA0BC7" w:rsidRDefault="00CA0BC7" w:rsidP="00CA0BC7">
      <w:pPr>
        <w:pStyle w:val="Paragraph"/>
        <w:numPr>
          <w:ilvl w:val="0"/>
          <w:numId w:val="0"/>
        </w:numPr>
        <w:ind w:left="567"/>
        <w:jc w:val="right"/>
        <w:rPr>
          <w:b/>
          <w:bCs/>
        </w:rPr>
      </w:pPr>
      <w:r w:rsidRPr="00CA0BC7">
        <w:rPr>
          <w:b/>
          <w:bCs/>
        </w:rPr>
        <w:t>ACTION: E</w:t>
      </w:r>
      <w:r w:rsidR="00134A38">
        <w:rPr>
          <w:b/>
          <w:bCs/>
        </w:rPr>
        <w:t xml:space="preserve">laine </w:t>
      </w:r>
      <w:r w:rsidRPr="00CA0BC7">
        <w:rPr>
          <w:b/>
          <w:bCs/>
        </w:rPr>
        <w:t>R</w:t>
      </w:r>
      <w:r w:rsidR="00134A38">
        <w:rPr>
          <w:b/>
          <w:bCs/>
        </w:rPr>
        <w:t>epton</w:t>
      </w:r>
    </w:p>
    <w:p w14:paraId="09A3C2C7" w14:textId="62E7E448" w:rsidR="0012681F" w:rsidRPr="00AC5790" w:rsidRDefault="0012681F" w:rsidP="0012681F">
      <w:pPr>
        <w:pStyle w:val="Heading2"/>
        <w:rPr>
          <w:i w:val="0"/>
          <w:iCs w:val="0"/>
          <w:sz w:val="24"/>
          <w:szCs w:val="24"/>
        </w:rPr>
      </w:pPr>
      <w:r>
        <w:rPr>
          <w:i w:val="0"/>
          <w:iCs w:val="0"/>
          <w:sz w:val="24"/>
          <w:szCs w:val="24"/>
          <w:lang w:val="en-GB"/>
        </w:rPr>
        <w:t>Operational</w:t>
      </w:r>
      <w:r w:rsidRPr="001558C2">
        <w:rPr>
          <w:i w:val="0"/>
          <w:iCs w:val="0"/>
          <w:sz w:val="24"/>
          <w:szCs w:val="24"/>
        </w:rPr>
        <w:t xml:space="preserve"> risks (item </w:t>
      </w:r>
      <w:r>
        <w:rPr>
          <w:i w:val="0"/>
          <w:iCs w:val="0"/>
          <w:sz w:val="24"/>
          <w:szCs w:val="24"/>
          <w:lang w:val="en-GB"/>
        </w:rPr>
        <w:t>5.2</w:t>
      </w:r>
      <w:r w:rsidRPr="001558C2">
        <w:rPr>
          <w:i w:val="0"/>
          <w:iCs w:val="0"/>
          <w:sz w:val="24"/>
          <w:szCs w:val="24"/>
        </w:rPr>
        <w:t>)</w:t>
      </w:r>
    </w:p>
    <w:p w14:paraId="67A3882A" w14:textId="66E9A74E" w:rsidR="0012681F" w:rsidRDefault="00CA0BC7" w:rsidP="00CC4BB9">
      <w:pPr>
        <w:pStyle w:val="Paragraph"/>
      </w:pPr>
      <w:r>
        <w:t xml:space="preserve">The committee also reviewed the operational risk register noting that the two most senior roles within HR are currently vacant, but this </w:t>
      </w:r>
      <w:r w:rsidR="008A1363">
        <w:t>wa</w:t>
      </w:r>
      <w:r w:rsidR="0097196B">
        <w:t xml:space="preserve">s </w:t>
      </w:r>
      <w:r>
        <w:t xml:space="preserve">not included on the register.  It was agreed to raise this at the Operational Management Committee for discussion. </w:t>
      </w:r>
    </w:p>
    <w:p w14:paraId="57BA88DB" w14:textId="0A93E93D" w:rsidR="0012681F" w:rsidRPr="00CA0BC7" w:rsidRDefault="00CA0BC7" w:rsidP="00CA0BC7">
      <w:pPr>
        <w:pStyle w:val="Paragraph"/>
        <w:numPr>
          <w:ilvl w:val="0"/>
          <w:numId w:val="0"/>
        </w:numPr>
        <w:ind w:left="567"/>
        <w:jc w:val="right"/>
        <w:rPr>
          <w:b/>
          <w:bCs/>
        </w:rPr>
      </w:pPr>
      <w:r w:rsidRPr="00CA0BC7">
        <w:rPr>
          <w:b/>
          <w:bCs/>
        </w:rPr>
        <w:t>ACTION: E</w:t>
      </w:r>
      <w:r w:rsidR="00134A38">
        <w:rPr>
          <w:b/>
          <w:bCs/>
        </w:rPr>
        <w:t xml:space="preserve">laine </w:t>
      </w:r>
      <w:r w:rsidRPr="00CA0BC7">
        <w:rPr>
          <w:b/>
          <w:bCs/>
        </w:rPr>
        <w:t>R</w:t>
      </w:r>
      <w:r w:rsidR="00134A38">
        <w:rPr>
          <w:b/>
          <w:bCs/>
        </w:rPr>
        <w:t>epton</w:t>
      </w:r>
    </w:p>
    <w:p w14:paraId="781267AA" w14:textId="17829E75" w:rsidR="00BC384E" w:rsidRPr="0093233D" w:rsidRDefault="00002F05" w:rsidP="008B6AC6">
      <w:pPr>
        <w:pStyle w:val="Heading1"/>
        <w:rPr>
          <w:sz w:val="24"/>
          <w:szCs w:val="24"/>
          <w:lang w:val="en-GB"/>
        </w:rPr>
      </w:pPr>
      <w:r w:rsidRPr="003C4E8B">
        <w:rPr>
          <w:sz w:val="24"/>
          <w:szCs w:val="24"/>
        </w:rPr>
        <w:t>I</w:t>
      </w:r>
      <w:r w:rsidR="0093233D">
        <w:rPr>
          <w:sz w:val="24"/>
          <w:szCs w:val="24"/>
          <w:lang w:val="en-GB"/>
        </w:rPr>
        <w:t>TEMS FOR DISCUSSION</w:t>
      </w:r>
    </w:p>
    <w:p w14:paraId="751FE602" w14:textId="508A2902" w:rsidR="00002F05" w:rsidRPr="001558C2" w:rsidRDefault="0093233D" w:rsidP="008B6AC6">
      <w:pPr>
        <w:pStyle w:val="Heading2"/>
        <w:rPr>
          <w:i w:val="0"/>
          <w:iCs w:val="0"/>
          <w:sz w:val="24"/>
          <w:szCs w:val="24"/>
        </w:rPr>
      </w:pPr>
      <w:r>
        <w:rPr>
          <w:i w:val="0"/>
          <w:iCs w:val="0"/>
          <w:sz w:val="24"/>
          <w:szCs w:val="24"/>
          <w:lang w:val="en-GB"/>
        </w:rPr>
        <w:t xml:space="preserve">Contract management action plan </w:t>
      </w:r>
      <w:r w:rsidR="009428BE" w:rsidRPr="001558C2">
        <w:rPr>
          <w:i w:val="0"/>
          <w:iCs w:val="0"/>
          <w:sz w:val="24"/>
          <w:szCs w:val="24"/>
        </w:rPr>
        <w:t xml:space="preserve">(item </w:t>
      </w:r>
      <w:r>
        <w:rPr>
          <w:i w:val="0"/>
          <w:iCs w:val="0"/>
          <w:sz w:val="24"/>
          <w:szCs w:val="24"/>
          <w:lang w:val="en-GB"/>
        </w:rPr>
        <w:t>6</w:t>
      </w:r>
      <w:r w:rsidR="009428BE" w:rsidRPr="001558C2">
        <w:rPr>
          <w:i w:val="0"/>
          <w:iCs w:val="0"/>
          <w:sz w:val="24"/>
          <w:szCs w:val="24"/>
        </w:rPr>
        <w:t xml:space="preserve">.1) </w:t>
      </w:r>
    </w:p>
    <w:p w14:paraId="16DEB8FD" w14:textId="2C4928A9" w:rsidR="00E36AE9" w:rsidRDefault="00661A79" w:rsidP="00310917">
      <w:pPr>
        <w:pStyle w:val="Paragraph"/>
        <w:ind w:hanging="567"/>
      </w:pPr>
      <w:bookmarkStart w:id="0" w:name="_Hlk117523040"/>
      <w:r>
        <w:t xml:space="preserve">Boryana Stambolova presented a summary report and action plan to provide the committee with assurance that the recommendations and learnings from the investigation of a financial and contractual controls breach </w:t>
      </w:r>
      <w:r w:rsidR="0097196B">
        <w:t>we</w:t>
      </w:r>
      <w:r>
        <w:t xml:space="preserve">re being addressed.  </w:t>
      </w:r>
    </w:p>
    <w:p w14:paraId="4655D153" w14:textId="56143FE1" w:rsidR="00B63AFB" w:rsidRDefault="00E36AE9" w:rsidP="00B225E8">
      <w:pPr>
        <w:pStyle w:val="Paragraph"/>
        <w:ind w:hanging="567"/>
      </w:pPr>
      <w:r>
        <w:t xml:space="preserve">The action plan made </w:t>
      </w:r>
      <w:r w:rsidR="00413110" w:rsidRPr="00E36AE9">
        <w:t>recommendations for substantial improvements to the “Procure-to-Pay” processes at NICE aimed at strengthening the commercial and financial controls framework and transforming the current manual P2P process to make it compliant with best practice</w:t>
      </w:r>
      <w:r w:rsidR="00413110">
        <w:t>.</w:t>
      </w:r>
      <w:r w:rsidR="00413110" w:rsidRPr="00413110">
        <w:t xml:space="preserve"> </w:t>
      </w:r>
      <w:r w:rsidR="00413110" w:rsidRPr="00E36AE9">
        <w:t>However</w:t>
      </w:r>
      <w:r w:rsidR="00413110">
        <w:t>,</w:t>
      </w:r>
      <w:r w:rsidR="00413110" w:rsidRPr="00E36AE9">
        <w:t xml:space="preserve"> the </w:t>
      </w:r>
      <w:r w:rsidR="00413110" w:rsidRPr="00413110">
        <w:rPr>
          <w:rStyle w:val="Emphasis"/>
          <w:i w:val="0"/>
          <w:iCs w:val="0"/>
        </w:rPr>
        <w:t xml:space="preserve">new technology implementation (Oracle Fusion system) is dependent on external technology providers and the timeframe has been re-scheduled to 31 October 2024.  </w:t>
      </w:r>
      <w:r w:rsidR="00661A79">
        <w:t xml:space="preserve">The committee expressed concerns about the </w:t>
      </w:r>
      <w:r w:rsidR="00413110">
        <w:t>time delay and asked what could be done to mitigate any risk of a control breach in the short term.</w:t>
      </w:r>
    </w:p>
    <w:p w14:paraId="52C6DE45" w14:textId="0486516D" w:rsidR="008673F3" w:rsidRDefault="008673F3" w:rsidP="008673F3">
      <w:pPr>
        <w:pStyle w:val="Paragraph"/>
      </w:pPr>
      <w:r>
        <w:t>It was agreed that NICE would explore an interim solution of a P2P system (I-Proc) for purchase order requesters and budget holders as well as adjusting the timeline for the e-procurement and commercial pipeline tool (</w:t>
      </w:r>
      <w:proofErr w:type="spellStart"/>
      <w:r>
        <w:t>Atamis</w:t>
      </w:r>
      <w:proofErr w:type="spellEnd"/>
      <w:r>
        <w:t xml:space="preserve">) which would provide a minimum solution by 31 December 2022, followed by internal training for all NICE </w:t>
      </w:r>
      <w:r w:rsidR="0097196B">
        <w:t>c</w:t>
      </w:r>
      <w:r>
        <w:t xml:space="preserve">ontract </w:t>
      </w:r>
      <w:r w:rsidR="0097196B">
        <w:t>m</w:t>
      </w:r>
      <w:r>
        <w:t xml:space="preserve">anagers to utilise </w:t>
      </w:r>
      <w:proofErr w:type="spellStart"/>
      <w:r>
        <w:t>Atamis</w:t>
      </w:r>
      <w:proofErr w:type="spellEnd"/>
      <w:r>
        <w:t xml:space="preserve"> by 31 March 2023.  Boryana was asked to provide an update report to the committee in </w:t>
      </w:r>
      <w:r>
        <w:lastRenderedPageBreak/>
        <w:t>November, detailing the proposed solutions and timescales for both the short term solution and longer term P2P system.</w:t>
      </w:r>
    </w:p>
    <w:bookmarkEnd w:id="0"/>
    <w:p w14:paraId="26FA8CC9" w14:textId="77777777" w:rsidR="00393C13" w:rsidRPr="00393C13" w:rsidRDefault="00393C13" w:rsidP="00393C13">
      <w:pPr>
        <w:pStyle w:val="Paragraph"/>
        <w:numPr>
          <w:ilvl w:val="0"/>
          <w:numId w:val="0"/>
        </w:numPr>
        <w:ind w:left="567"/>
        <w:jc w:val="right"/>
        <w:rPr>
          <w:b/>
          <w:bCs/>
        </w:rPr>
      </w:pPr>
      <w:r w:rsidRPr="00393C13">
        <w:rPr>
          <w:b/>
          <w:bCs/>
        </w:rPr>
        <w:t>Action: Boryana Stambolova</w:t>
      </w:r>
    </w:p>
    <w:p w14:paraId="2DEAB8AD" w14:textId="6B5861C9" w:rsidR="00515729" w:rsidRDefault="00515729" w:rsidP="00310917">
      <w:pPr>
        <w:pStyle w:val="Paragraph"/>
        <w:ind w:hanging="567"/>
      </w:pPr>
      <w:r>
        <w:t>The committee sought assurances</w:t>
      </w:r>
      <w:r w:rsidR="00393C13">
        <w:t xml:space="preserve"> that any risk of exposure in the interim period was being managed.  It was noted that an internal audit of contract management was currently underway, and Niki Parker was aiming to bring the report to the November meeting.  Additionally, work has taken place internally to strengthen arrangements including the formation of the contract manager’s forum and the establishment of a commercial team which has been exp</w:t>
      </w:r>
      <w:r w:rsidR="0097196B">
        <w:t>a</w:t>
      </w:r>
      <w:r w:rsidR="00393C13">
        <w:t xml:space="preserve">nded to include a </w:t>
      </w:r>
      <w:r w:rsidR="0097196B">
        <w:t xml:space="preserve">new </w:t>
      </w:r>
      <w:r w:rsidR="00393C13">
        <w:t>commercial manager</w:t>
      </w:r>
      <w:r w:rsidR="0097196B">
        <w:t xml:space="preserve"> role</w:t>
      </w:r>
      <w:r w:rsidR="00393C13">
        <w:t>.  The chair requested that the paper in November should include these mitigations.</w:t>
      </w:r>
    </w:p>
    <w:p w14:paraId="02DCE8C8" w14:textId="133D857A" w:rsidR="0093233D" w:rsidRPr="001558C2" w:rsidRDefault="0093233D" w:rsidP="0093233D">
      <w:pPr>
        <w:pStyle w:val="Heading2"/>
        <w:rPr>
          <w:i w:val="0"/>
          <w:iCs w:val="0"/>
          <w:sz w:val="24"/>
          <w:szCs w:val="24"/>
        </w:rPr>
      </w:pPr>
      <w:r>
        <w:rPr>
          <w:i w:val="0"/>
          <w:iCs w:val="0"/>
          <w:sz w:val="24"/>
          <w:szCs w:val="24"/>
          <w:lang w:val="en-GB"/>
        </w:rPr>
        <w:t>Internal audit p</w:t>
      </w:r>
      <w:proofErr w:type="spellStart"/>
      <w:r w:rsidRPr="001558C2">
        <w:rPr>
          <w:i w:val="0"/>
          <w:iCs w:val="0"/>
          <w:sz w:val="24"/>
          <w:szCs w:val="24"/>
        </w:rPr>
        <w:t>rogress</w:t>
      </w:r>
      <w:proofErr w:type="spellEnd"/>
      <w:r w:rsidRPr="001558C2">
        <w:rPr>
          <w:i w:val="0"/>
          <w:iCs w:val="0"/>
          <w:sz w:val="24"/>
          <w:szCs w:val="24"/>
        </w:rPr>
        <w:t xml:space="preserve"> report (item </w:t>
      </w:r>
      <w:r>
        <w:rPr>
          <w:i w:val="0"/>
          <w:iCs w:val="0"/>
          <w:sz w:val="24"/>
          <w:szCs w:val="24"/>
          <w:lang w:val="en-GB"/>
        </w:rPr>
        <w:t>6</w:t>
      </w:r>
      <w:r w:rsidRPr="001558C2">
        <w:rPr>
          <w:i w:val="0"/>
          <w:iCs w:val="0"/>
          <w:sz w:val="24"/>
          <w:szCs w:val="24"/>
        </w:rPr>
        <w:t>.</w:t>
      </w:r>
      <w:r>
        <w:rPr>
          <w:i w:val="0"/>
          <w:iCs w:val="0"/>
          <w:sz w:val="24"/>
          <w:szCs w:val="24"/>
          <w:lang w:val="en-GB"/>
        </w:rPr>
        <w:t>2</w:t>
      </w:r>
      <w:r w:rsidRPr="001558C2">
        <w:rPr>
          <w:i w:val="0"/>
          <w:iCs w:val="0"/>
          <w:sz w:val="24"/>
          <w:szCs w:val="24"/>
        </w:rPr>
        <w:t xml:space="preserve">) </w:t>
      </w:r>
    </w:p>
    <w:p w14:paraId="0084AA56" w14:textId="7832EF34" w:rsidR="00B9689B" w:rsidRDefault="00875ADE" w:rsidP="00220B58">
      <w:pPr>
        <w:pStyle w:val="Paragraph"/>
        <w:ind w:hanging="567"/>
      </w:pPr>
      <w:r>
        <w:t xml:space="preserve">Niki </w:t>
      </w:r>
      <w:r w:rsidR="00842508">
        <w:t>Parker presented a progress report again</w:t>
      </w:r>
      <w:r w:rsidR="0097196B">
        <w:t>st</w:t>
      </w:r>
      <w:r w:rsidR="00842508">
        <w:t xml:space="preserve"> this year’s internal audit plan and sought ratification of the chair’s action </w:t>
      </w:r>
      <w:r w:rsidR="0097196B">
        <w:t xml:space="preserve">taken in </w:t>
      </w:r>
      <w:r w:rsidR="006D4E9E">
        <w:t>September</w:t>
      </w:r>
      <w:r w:rsidR="0097196B">
        <w:t xml:space="preserve">, </w:t>
      </w:r>
      <w:r w:rsidR="00842508">
        <w:t xml:space="preserve">to approve an amendment to the plan to replace the partnership working audit with </w:t>
      </w:r>
      <w:r w:rsidR="006D4E9E">
        <w:t>a</w:t>
      </w:r>
      <w:r w:rsidR="00842508">
        <w:t xml:space="preserve"> contract management audit.  The committee confirmed the change to the plan.</w:t>
      </w:r>
    </w:p>
    <w:p w14:paraId="4831BD30" w14:textId="20245869" w:rsidR="00842508" w:rsidRDefault="00842508" w:rsidP="00220B58">
      <w:pPr>
        <w:pStyle w:val="Paragraph"/>
        <w:ind w:hanging="567"/>
      </w:pPr>
      <w:r>
        <w:t xml:space="preserve">It was noted that the contract management </w:t>
      </w:r>
      <w:r w:rsidR="006D4E9E">
        <w:t>audit</w:t>
      </w:r>
      <w:r>
        <w:t xml:space="preserve"> </w:t>
      </w:r>
      <w:r w:rsidR="000C0137">
        <w:t>has</w:t>
      </w:r>
      <w:r>
        <w:t xml:space="preserve"> a short tur</w:t>
      </w:r>
      <w:r w:rsidR="000C0137">
        <w:t xml:space="preserve">naround to </w:t>
      </w:r>
      <w:r w:rsidR="006D4E9E">
        <w:t xml:space="preserve">be able to </w:t>
      </w:r>
      <w:r w:rsidR="000C0137">
        <w:t xml:space="preserve">report in November, therefore Directors were asked to encourage their teams to respond promptly to requests for information from </w:t>
      </w:r>
      <w:r w:rsidR="006D4E9E">
        <w:t>audit</w:t>
      </w:r>
      <w:r w:rsidR="000C0137">
        <w:t>.</w:t>
      </w:r>
    </w:p>
    <w:p w14:paraId="31A1C8C6" w14:textId="34C49654" w:rsidR="00327706" w:rsidRDefault="00611578" w:rsidP="00220B58">
      <w:pPr>
        <w:pStyle w:val="Paragraph"/>
        <w:ind w:hanging="567"/>
      </w:pPr>
      <w:proofErr w:type="gramStart"/>
      <w:r>
        <w:t>With regard to</w:t>
      </w:r>
      <w:proofErr w:type="gramEnd"/>
      <w:r>
        <w:t xml:space="preserve"> </w:t>
      </w:r>
      <w:r w:rsidR="006B2441">
        <w:t xml:space="preserve">the </w:t>
      </w:r>
      <w:r>
        <w:t>progress o</w:t>
      </w:r>
      <w:r w:rsidR="006B2441">
        <w:t>f</w:t>
      </w:r>
      <w:r>
        <w:t xml:space="preserve"> overdue high and medium recommendations, it was queried wh</w:t>
      </w:r>
      <w:r w:rsidR="003A710E">
        <w:t>ether</w:t>
      </w:r>
      <w:r>
        <w:t xml:space="preserve"> the </w:t>
      </w:r>
      <w:r w:rsidR="003A710E">
        <w:t xml:space="preserve">actions in </w:t>
      </w:r>
      <w:r>
        <w:t>business continuity plan</w:t>
      </w:r>
      <w:r w:rsidR="003A710E">
        <w:t>ning (BCP) audit had been completed, as the audit assurance rating was limited?</w:t>
      </w:r>
      <w:r>
        <w:t xml:space="preserve">  The </w:t>
      </w:r>
      <w:r w:rsidR="003A710E">
        <w:t xml:space="preserve">progress </w:t>
      </w:r>
      <w:r>
        <w:t xml:space="preserve">report stated that no new plans were required, but further work was needed to strengthen the overarching BCP which will contain sub-plans as appendices. This work was now scheduled for completion and reporting to </w:t>
      </w:r>
      <w:r w:rsidR="003A710E">
        <w:t xml:space="preserve">the </w:t>
      </w:r>
      <w:r>
        <w:t>O</w:t>
      </w:r>
      <w:r w:rsidR="003A710E">
        <w:t xml:space="preserve">perational </w:t>
      </w:r>
      <w:r>
        <w:t>M</w:t>
      </w:r>
      <w:r w:rsidR="003A710E">
        <w:t xml:space="preserve">anagement </w:t>
      </w:r>
      <w:r>
        <w:t>C</w:t>
      </w:r>
      <w:r w:rsidR="003A710E">
        <w:t>ommittee</w:t>
      </w:r>
      <w:r>
        <w:t xml:space="preserve"> by March 2023.  </w:t>
      </w:r>
      <w:r w:rsidR="003A710E">
        <w:t>The chair asked for an update in November on progress with the BCP actions</w:t>
      </w:r>
      <w:r>
        <w:t>.</w:t>
      </w:r>
    </w:p>
    <w:p w14:paraId="74C7E49C" w14:textId="236C9A15" w:rsidR="003A710E" w:rsidRPr="003A710E" w:rsidRDefault="003A710E" w:rsidP="003A710E">
      <w:pPr>
        <w:pStyle w:val="Paragraph"/>
        <w:numPr>
          <w:ilvl w:val="0"/>
          <w:numId w:val="0"/>
        </w:numPr>
        <w:ind w:left="567"/>
        <w:jc w:val="right"/>
        <w:rPr>
          <w:b/>
          <w:bCs/>
        </w:rPr>
      </w:pPr>
      <w:r>
        <w:rPr>
          <w:b/>
          <w:bCs/>
        </w:rPr>
        <w:t xml:space="preserve">Action: </w:t>
      </w:r>
      <w:r w:rsidR="00386E60">
        <w:rPr>
          <w:b/>
          <w:bCs/>
        </w:rPr>
        <w:t>CPO / Boryana Stambolova</w:t>
      </w:r>
    </w:p>
    <w:p w14:paraId="2011BC21" w14:textId="40E327CF" w:rsidR="000C0137" w:rsidRDefault="000C0137" w:rsidP="00220B58">
      <w:pPr>
        <w:pStyle w:val="Paragraph"/>
        <w:ind w:hanging="567"/>
      </w:pPr>
      <w:r>
        <w:t>The progress report was noted.</w:t>
      </w:r>
    </w:p>
    <w:p w14:paraId="3A8C9DFF" w14:textId="45878F3B" w:rsidR="008B6AC6" w:rsidRPr="001558C2" w:rsidRDefault="0093233D" w:rsidP="008B6AC6">
      <w:pPr>
        <w:pStyle w:val="Heading2"/>
        <w:rPr>
          <w:i w:val="0"/>
          <w:iCs w:val="0"/>
          <w:sz w:val="24"/>
          <w:szCs w:val="24"/>
        </w:rPr>
      </w:pPr>
      <w:r>
        <w:rPr>
          <w:i w:val="0"/>
          <w:iCs w:val="0"/>
          <w:sz w:val="24"/>
          <w:szCs w:val="24"/>
          <w:lang w:val="en-GB"/>
        </w:rPr>
        <w:t>SEA data management report</w:t>
      </w:r>
      <w:r w:rsidR="008B6AC6" w:rsidRPr="001558C2">
        <w:rPr>
          <w:i w:val="0"/>
          <w:iCs w:val="0"/>
          <w:sz w:val="24"/>
          <w:szCs w:val="24"/>
        </w:rPr>
        <w:t xml:space="preserve"> (item </w:t>
      </w:r>
      <w:r>
        <w:rPr>
          <w:i w:val="0"/>
          <w:iCs w:val="0"/>
          <w:sz w:val="24"/>
          <w:szCs w:val="24"/>
          <w:lang w:val="en-GB"/>
        </w:rPr>
        <w:t>6.3</w:t>
      </w:r>
      <w:r w:rsidR="008B6AC6" w:rsidRPr="001558C2">
        <w:rPr>
          <w:i w:val="0"/>
          <w:iCs w:val="0"/>
          <w:sz w:val="24"/>
          <w:szCs w:val="24"/>
        </w:rPr>
        <w:t>)</w:t>
      </w:r>
    </w:p>
    <w:p w14:paraId="26EB2B8A" w14:textId="1289726E" w:rsidR="0039316B" w:rsidRDefault="00DD52AB" w:rsidP="00055A34">
      <w:pPr>
        <w:pStyle w:val="Paragraph"/>
        <w:ind w:hanging="567"/>
      </w:pPr>
      <w:r>
        <w:t>The committee</w:t>
      </w:r>
      <w:r w:rsidR="000C0137">
        <w:t xml:space="preserve"> noted the findings of the </w:t>
      </w:r>
      <w:r w:rsidR="008C39A1">
        <w:t>real world data (RWD) management audit which received a moderate assurance rating with seven recommendations for improvement (1 high, 5 medium and 1 low).</w:t>
      </w:r>
      <w:r w:rsidR="00696261">
        <w:t xml:space="preserve">  </w:t>
      </w:r>
      <w:r w:rsidR="008C39A1">
        <w:t>Niki Parker confirmed that she had received evidence that all the actions had been completed in timescale.</w:t>
      </w:r>
    </w:p>
    <w:p w14:paraId="3DF79BD6" w14:textId="5BD48A27" w:rsidR="00696261" w:rsidRDefault="00696261" w:rsidP="00055A34">
      <w:pPr>
        <w:pStyle w:val="Paragraph"/>
        <w:ind w:hanging="567"/>
      </w:pPr>
      <w:r>
        <w:t xml:space="preserve">A query was raised about the security of data accessed via the Trusted Research Environment.  It was noted that the Standard Operating </w:t>
      </w:r>
      <w:proofErr w:type="gramStart"/>
      <w:r>
        <w:t>Procedure</w:t>
      </w:r>
      <w:proofErr w:type="gramEnd"/>
      <w:r>
        <w:t xml:space="preserve"> which was produced in response to the audit, included access controls around data governance, however, it was agreed to refer the question to the Information Governance Steering Group </w:t>
      </w:r>
      <w:r w:rsidR="009726EB">
        <w:t xml:space="preserve">(IGSG) </w:t>
      </w:r>
      <w:r>
        <w:t>to review and confirm.</w:t>
      </w:r>
    </w:p>
    <w:p w14:paraId="18391F21" w14:textId="08D1BDDC" w:rsidR="00696261" w:rsidRPr="00696261" w:rsidRDefault="00696261" w:rsidP="00696261">
      <w:pPr>
        <w:pStyle w:val="Paragraph"/>
        <w:numPr>
          <w:ilvl w:val="0"/>
          <w:numId w:val="0"/>
        </w:numPr>
        <w:ind w:left="567"/>
        <w:jc w:val="right"/>
        <w:rPr>
          <w:b/>
          <w:bCs/>
        </w:rPr>
      </w:pPr>
      <w:r>
        <w:rPr>
          <w:b/>
          <w:bCs/>
        </w:rPr>
        <w:t>Action: Boryana Stambolova</w:t>
      </w:r>
    </w:p>
    <w:p w14:paraId="3F733F8D" w14:textId="7D6260DB" w:rsidR="00D14558" w:rsidRDefault="00D14558" w:rsidP="0047552E">
      <w:pPr>
        <w:pStyle w:val="Paragraph"/>
        <w:ind w:hanging="567"/>
      </w:pPr>
      <w:r>
        <w:lastRenderedPageBreak/>
        <w:t xml:space="preserve">The committee </w:t>
      </w:r>
      <w:r w:rsidR="00914CC5">
        <w:t>welcom</w:t>
      </w:r>
      <w:r>
        <w:t>ed the</w:t>
      </w:r>
      <w:r w:rsidR="00CD3C68">
        <w:t xml:space="preserve"> report</w:t>
      </w:r>
      <w:r w:rsidR="000C0137">
        <w:t xml:space="preserve"> and thanked the</w:t>
      </w:r>
      <w:r w:rsidR="006D4E9E">
        <w:t xml:space="preserve"> SEA</w:t>
      </w:r>
      <w:r w:rsidR="000C0137">
        <w:t xml:space="preserve"> team for their comprehensive response to the recommendations.</w:t>
      </w:r>
    </w:p>
    <w:p w14:paraId="017FCAD2" w14:textId="20976CC1" w:rsidR="005853A0" w:rsidRPr="000B3212" w:rsidRDefault="0093233D" w:rsidP="005853A0">
      <w:pPr>
        <w:pStyle w:val="Heading2"/>
        <w:rPr>
          <w:i w:val="0"/>
          <w:iCs w:val="0"/>
          <w:sz w:val="24"/>
          <w:szCs w:val="24"/>
          <w:lang w:val="en-GB"/>
        </w:rPr>
      </w:pPr>
      <w:r>
        <w:rPr>
          <w:i w:val="0"/>
          <w:iCs w:val="0"/>
          <w:sz w:val="24"/>
          <w:szCs w:val="24"/>
          <w:lang w:val="en-GB"/>
        </w:rPr>
        <w:t>Government functional standards report</w:t>
      </w:r>
      <w:r w:rsidR="000B3212">
        <w:rPr>
          <w:i w:val="0"/>
          <w:iCs w:val="0"/>
          <w:sz w:val="24"/>
          <w:szCs w:val="24"/>
          <w:lang w:val="en-GB"/>
        </w:rPr>
        <w:t xml:space="preserve"> (item </w:t>
      </w:r>
      <w:r>
        <w:rPr>
          <w:i w:val="0"/>
          <w:iCs w:val="0"/>
          <w:sz w:val="24"/>
          <w:szCs w:val="24"/>
          <w:lang w:val="en-GB"/>
        </w:rPr>
        <w:t>6.4</w:t>
      </w:r>
      <w:r w:rsidR="000B3212">
        <w:rPr>
          <w:i w:val="0"/>
          <w:iCs w:val="0"/>
          <w:sz w:val="24"/>
          <w:szCs w:val="24"/>
          <w:lang w:val="en-GB"/>
        </w:rPr>
        <w:t>)</w:t>
      </w:r>
    </w:p>
    <w:p w14:paraId="1A039609" w14:textId="72FA775A" w:rsidR="005853A0" w:rsidRDefault="00A131DB" w:rsidP="00500BC0">
      <w:pPr>
        <w:pStyle w:val="Paragraph"/>
        <w:ind w:hanging="567"/>
      </w:pPr>
      <w:r>
        <w:t xml:space="preserve">The </w:t>
      </w:r>
      <w:r w:rsidR="00696261">
        <w:t>committee noted the findings of the Government functional standards audit report which received a moderate assurance rating and six recommendations for improvement (2 medium and 4 low).</w:t>
      </w:r>
    </w:p>
    <w:p w14:paraId="5D8900F4" w14:textId="2ED86D16" w:rsidR="00904AB1" w:rsidRDefault="007345EE" w:rsidP="00A1706D">
      <w:pPr>
        <w:pStyle w:val="Paragraph"/>
        <w:ind w:hanging="567"/>
      </w:pPr>
      <w:r>
        <w:t xml:space="preserve">The </w:t>
      </w:r>
      <w:r w:rsidR="00696261">
        <w:t xml:space="preserve">chair asked </w:t>
      </w:r>
      <w:r w:rsidR="00DC044F">
        <w:t>who had oversight and responsibility for ensuring the standards were met.  It was reported that the Operational Management Committee has oversight of the standards and there is an ET lead and a nominated senior manager for each standard who is responsible for ensuring NICE’s compliance.</w:t>
      </w:r>
    </w:p>
    <w:p w14:paraId="00684176" w14:textId="3D527858" w:rsidR="000B3212" w:rsidRDefault="00322222" w:rsidP="00500BC0">
      <w:pPr>
        <w:pStyle w:val="Paragraph"/>
        <w:ind w:hanging="567"/>
      </w:pPr>
      <w:r>
        <w:t>The interna</w:t>
      </w:r>
      <w:r w:rsidR="000900B9">
        <w:t>l audit report was noted.</w:t>
      </w:r>
    </w:p>
    <w:p w14:paraId="176221A9" w14:textId="68EFC73B" w:rsidR="000B3212" w:rsidRPr="0093233D" w:rsidRDefault="0093233D" w:rsidP="000B3212">
      <w:pPr>
        <w:pStyle w:val="Heading2"/>
        <w:rPr>
          <w:i w:val="0"/>
          <w:iCs w:val="0"/>
          <w:sz w:val="24"/>
          <w:szCs w:val="24"/>
        </w:rPr>
      </w:pPr>
      <w:r>
        <w:rPr>
          <w:i w:val="0"/>
          <w:iCs w:val="0"/>
          <w:sz w:val="24"/>
          <w:szCs w:val="24"/>
          <w:lang w:val="en-GB"/>
        </w:rPr>
        <w:t>Financial accounting performance</w:t>
      </w:r>
      <w:r w:rsidRPr="000E65BF">
        <w:rPr>
          <w:i w:val="0"/>
          <w:iCs w:val="0"/>
          <w:sz w:val="24"/>
          <w:szCs w:val="24"/>
        </w:rPr>
        <w:t xml:space="preserve"> (item </w:t>
      </w:r>
      <w:r>
        <w:rPr>
          <w:i w:val="0"/>
          <w:iCs w:val="0"/>
          <w:sz w:val="24"/>
          <w:szCs w:val="24"/>
          <w:lang w:val="en-GB"/>
        </w:rPr>
        <w:t>6.5</w:t>
      </w:r>
      <w:r w:rsidRPr="000E65BF">
        <w:rPr>
          <w:i w:val="0"/>
          <w:iCs w:val="0"/>
          <w:sz w:val="24"/>
          <w:szCs w:val="24"/>
        </w:rPr>
        <w:t>)</w:t>
      </w:r>
    </w:p>
    <w:p w14:paraId="53E215EC" w14:textId="50584E76" w:rsidR="00F46682" w:rsidRDefault="00F46682" w:rsidP="00500BC0">
      <w:pPr>
        <w:pStyle w:val="Paragraph"/>
        <w:ind w:hanging="567"/>
      </w:pPr>
      <w:r>
        <w:t>The</w:t>
      </w:r>
      <w:r w:rsidR="00DC044F">
        <w:t xml:space="preserve"> </w:t>
      </w:r>
      <w:r w:rsidR="00643C40">
        <w:t xml:space="preserve">financial accounting performance </w:t>
      </w:r>
      <w:r w:rsidR="006C3B3C">
        <w:t xml:space="preserve">report detailing </w:t>
      </w:r>
      <w:r w:rsidR="006C3B3C" w:rsidRPr="00822C20">
        <w:t>payments and debt recovery, write offs</w:t>
      </w:r>
      <w:r w:rsidR="006C3B3C">
        <w:t xml:space="preserve"> and</w:t>
      </w:r>
      <w:r w:rsidR="006C3B3C" w:rsidRPr="00822C20">
        <w:t xml:space="preserve"> losses and special payments </w:t>
      </w:r>
      <w:r w:rsidR="006C3B3C">
        <w:t>as of</w:t>
      </w:r>
      <w:r w:rsidR="006C3B3C" w:rsidRPr="00822C20">
        <w:t xml:space="preserve"> 3</w:t>
      </w:r>
      <w:r w:rsidR="006C3B3C">
        <w:t>1</w:t>
      </w:r>
      <w:r w:rsidR="006C3B3C" w:rsidRPr="00822C20">
        <w:t xml:space="preserve"> </w:t>
      </w:r>
      <w:r w:rsidR="006C3B3C">
        <w:t>August</w:t>
      </w:r>
      <w:r w:rsidR="006C3B3C" w:rsidRPr="00822C20">
        <w:t xml:space="preserve"> 20</w:t>
      </w:r>
      <w:r w:rsidR="006C3B3C">
        <w:t>22, was received.  The committee noted the positive performance.  No queries were raised.</w:t>
      </w:r>
    </w:p>
    <w:p w14:paraId="430BA058" w14:textId="624AF0BE" w:rsidR="00F15F83" w:rsidRPr="0093233D" w:rsidRDefault="00F15F83" w:rsidP="00F15F83">
      <w:pPr>
        <w:pStyle w:val="Heading2"/>
        <w:rPr>
          <w:i w:val="0"/>
          <w:iCs w:val="0"/>
          <w:sz w:val="24"/>
          <w:szCs w:val="24"/>
        </w:rPr>
      </w:pPr>
      <w:r>
        <w:rPr>
          <w:i w:val="0"/>
          <w:iCs w:val="0"/>
          <w:sz w:val="24"/>
          <w:szCs w:val="24"/>
          <w:lang w:val="en-GB"/>
        </w:rPr>
        <w:t>Cyber security – phishing update</w:t>
      </w:r>
      <w:r w:rsidRPr="000E65BF">
        <w:rPr>
          <w:i w:val="0"/>
          <w:iCs w:val="0"/>
          <w:sz w:val="24"/>
          <w:szCs w:val="24"/>
        </w:rPr>
        <w:t xml:space="preserve"> (item </w:t>
      </w:r>
      <w:r>
        <w:rPr>
          <w:i w:val="0"/>
          <w:iCs w:val="0"/>
          <w:sz w:val="24"/>
          <w:szCs w:val="24"/>
          <w:lang w:val="en-GB"/>
        </w:rPr>
        <w:t>6.6</w:t>
      </w:r>
      <w:r w:rsidRPr="000E65BF">
        <w:rPr>
          <w:i w:val="0"/>
          <w:iCs w:val="0"/>
          <w:sz w:val="24"/>
          <w:szCs w:val="24"/>
        </w:rPr>
        <w:t>)</w:t>
      </w:r>
    </w:p>
    <w:p w14:paraId="76AF838B" w14:textId="381649C9" w:rsidR="00F15F83" w:rsidRDefault="00F8372B" w:rsidP="00500BC0">
      <w:pPr>
        <w:pStyle w:val="Paragraph"/>
        <w:ind w:hanging="567"/>
      </w:pPr>
      <w:r>
        <w:t xml:space="preserve">Malik Pervez and Matt Stevenson joined the meeting to present the findings of </w:t>
      </w:r>
      <w:r w:rsidR="004615A4">
        <w:t xml:space="preserve">past </w:t>
      </w:r>
      <w:r>
        <w:t xml:space="preserve">cyber security phishing exercises which are aimed at improving staff awareness of </w:t>
      </w:r>
      <w:r w:rsidR="007C0CFF">
        <w:t>potential email</w:t>
      </w:r>
      <w:r>
        <w:t xml:space="preserve"> scams.</w:t>
      </w:r>
    </w:p>
    <w:p w14:paraId="2E87B331" w14:textId="312C1E9C" w:rsidR="009D2B4F" w:rsidRDefault="002D1AF5" w:rsidP="009D2B4F">
      <w:pPr>
        <w:pStyle w:val="Paragraph"/>
        <w:ind w:hanging="567"/>
      </w:pPr>
      <w:r>
        <w:t>The committee queried the reason for the significant increase in staff being caught out in the May 2022 campaign (229 in total)</w:t>
      </w:r>
      <w:r w:rsidR="00E96846">
        <w:t>, and whether this was flagged as a risk</w:t>
      </w:r>
      <w:r w:rsidR="006D4E9E">
        <w:t>?</w:t>
      </w:r>
      <w:r>
        <w:t xml:space="preserve">  It was reported that th</w:t>
      </w:r>
      <w:r w:rsidR="00E96846">
        <w:t>e</w:t>
      </w:r>
      <w:r>
        <w:t xml:space="preserve"> </w:t>
      </w:r>
      <w:r w:rsidR="00E96846">
        <w:t xml:space="preserve">results </w:t>
      </w:r>
      <w:r>
        <w:t xml:space="preserve">had been unexpected, and </w:t>
      </w:r>
      <w:proofErr w:type="gramStart"/>
      <w:r>
        <w:t>a number of</w:t>
      </w:r>
      <w:proofErr w:type="gramEnd"/>
      <w:r>
        <w:t xml:space="preserve"> staff had provided feedback that they had not clicked into any links.  It was concluded that there could have been problems with the mail filtering tool at that time due to </w:t>
      </w:r>
      <w:r w:rsidR="004615A4">
        <w:t>unrelated work being carried out on the IT network</w:t>
      </w:r>
      <w:r>
        <w:t xml:space="preserve">.  </w:t>
      </w:r>
      <w:r w:rsidR="00E96846">
        <w:t>Jennifer Howells confirmed that she was informed in her role as</w:t>
      </w:r>
      <w:r w:rsidR="009726EB">
        <w:t xml:space="preserve"> Senior Information Risk Owner</w:t>
      </w:r>
      <w:r w:rsidR="00E96846">
        <w:t xml:space="preserve"> (SIRO)</w:t>
      </w:r>
      <w:r w:rsidR="006E3277">
        <w:t xml:space="preserve"> via the quarterly SIRO report</w:t>
      </w:r>
      <w:r w:rsidR="00E96846">
        <w:t xml:space="preserve">, </w:t>
      </w:r>
      <w:r w:rsidR="001F7D31">
        <w:t>but the Q1 report was not received until late September.  T</w:t>
      </w:r>
      <w:r w:rsidR="00E96846">
        <w:t>he results w</w:t>
      </w:r>
      <w:r w:rsidR="006E3277">
        <w:t>ill be</w:t>
      </w:r>
      <w:r w:rsidR="00E96846">
        <w:t xml:space="preserve"> raised at the </w:t>
      </w:r>
      <w:r w:rsidR="006E3277">
        <w:t xml:space="preserve">next </w:t>
      </w:r>
      <w:r w:rsidR="00E96846">
        <w:t xml:space="preserve">IGSG meeting.  </w:t>
      </w:r>
      <w:r>
        <w:t xml:space="preserve">There </w:t>
      </w:r>
      <w:r w:rsidR="009726EB">
        <w:t>have</w:t>
      </w:r>
      <w:r>
        <w:t xml:space="preserve"> </w:t>
      </w:r>
      <w:r w:rsidR="00E96846">
        <w:t xml:space="preserve">not </w:t>
      </w:r>
      <w:r>
        <w:t xml:space="preserve">been </w:t>
      </w:r>
      <w:r w:rsidR="00E96846">
        <w:t>any</w:t>
      </w:r>
      <w:r w:rsidR="004615A4">
        <w:t xml:space="preserve"> further exercises </w:t>
      </w:r>
      <w:r w:rsidR="009726EB">
        <w:t xml:space="preserve">since May </w:t>
      </w:r>
      <w:r>
        <w:t>whilst the issue was investigated,</w:t>
      </w:r>
      <w:r w:rsidR="004615A4">
        <w:t xml:space="preserve"> but</w:t>
      </w:r>
      <w:r>
        <w:t xml:space="preserve"> a</w:t>
      </w:r>
      <w:r w:rsidR="004615A4">
        <w:t>n</w:t>
      </w:r>
      <w:r>
        <w:t xml:space="preserve"> exercise was </w:t>
      </w:r>
      <w:r w:rsidR="001F7D31">
        <w:t xml:space="preserve">now </w:t>
      </w:r>
      <w:r>
        <w:t>underway.  The committee asked to be provided with the results via email, once they were available.</w:t>
      </w:r>
    </w:p>
    <w:p w14:paraId="74D18FAE" w14:textId="2CB6048B" w:rsidR="002D1AF5" w:rsidRPr="002D1AF5" w:rsidRDefault="002D1AF5" w:rsidP="002D1AF5">
      <w:pPr>
        <w:pStyle w:val="Paragraph"/>
        <w:numPr>
          <w:ilvl w:val="0"/>
          <w:numId w:val="0"/>
        </w:numPr>
        <w:ind w:left="567"/>
        <w:jc w:val="right"/>
        <w:rPr>
          <w:b/>
          <w:bCs/>
        </w:rPr>
      </w:pPr>
      <w:r>
        <w:rPr>
          <w:b/>
          <w:bCs/>
        </w:rPr>
        <w:t>Action: Malik Pervez</w:t>
      </w:r>
    </w:p>
    <w:p w14:paraId="1A167DC3" w14:textId="15012754" w:rsidR="00F15F83" w:rsidRPr="0093233D" w:rsidRDefault="00F15F83" w:rsidP="00F15F83">
      <w:pPr>
        <w:pStyle w:val="Heading2"/>
        <w:rPr>
          <w:i w:val="0"/>
          <w:iCs w:val="0"/>
          <w:sz w:val="24"/>
          <w:szCs w:val="24"/>
        </w:rPr>
      </w:pPr>
      <w:r>
        <w:rPr>
          <w:i w:val="0"/>
          <w:iCs w:val="0"/>
          <w:sz w:val="24"/>
          <w:szCs w:val="24"/>
          <w:lang w:val="en-GB"/>
        </w:rPr>
        <w:t>Review of the internal auditor</w:t>
      </w:r>
      <w:r w:rsidRPr="000E65BF">
        <w:rPr>
          <w:i w:val="0"/>
          <w:iCs w:val="0"/>
          <w:sz w:val="24"/>
          <w:szCs w:val="24"/>
        </w:rPr>
        <w:t xml:space="preserve"> (item </w:t>
      </w:r>
      <w:r>
        <w:rPr>
          <w:i w:val="0"/>
          <w:iCs w:val="0"/>
          <w:sz w:val="24"/>
          <w:szCs w:val="24"/>
          <w:lang w:val="en-GB"/>
        </w:rPr>
        <w:t>6.7</w:t>
      </w:r>
      <w:r w:rsidRPr="000E65BF">
        <w:rPr>
          <w:i w:val="0"/>
          <w:iCs w:val="0"/>
          <w:sz w:val="24"/>
          <w:szCs w:val="24"/>
        </w:rPr>
        <w:t>)</w:t>
      </w:r>
    </w:p>
    <w:p w14:paraId="227930CD" w14:textId="2A94B423" w:rsidR="00F15F83" w:rsidRDefault="006C41DE" w:rsidP="00500BC0">
      <w:pPr>
        <w:pStyle w:val="Paragraph"/>
        <w:ind w:hanging="567"/>
      </w:pPr>
      <w:r>
        <w:t xml:space="preserve">A summary of the key issues from the annual review of the internal auditor’s performance was noted.  Last year </w:t>
      </w:r>
      <w:proofErr w:type="gramStart"/>
      <w:r>
        <w:t>the majority of</w:t>
      </w:r>
      <w:proofErr w:type="gramEnd"/>
      <w:r>
        <w:t xml:space="preserve"> audits were reported at the May meeting which was late </w:t>
      </w:r>
      <w:r w:rsidR="000B1469">
        <w:t>for</w:t>
      </w:r>
      <w:r>
        <w:t xml:space="preserve"> </w:t>
      </w:r>
      <w:r w:rsidR="000B1469">
        <w:t>informing</w:t>
      </w:r>
      <w:r>
        <w:t xml:space="preserve"> the year end reports.  This ha</w:t>
      </w:r>
      <w:r w:rsidR="000B1469">
        <w:t>s</w:t>
      </w:r>
      <w:r>
        <w:t xml:space="preserve"> been acknowledged and addressed in the current year. </w:t>
      </w:r>
    </w:p>
    <w:p w14:paraId="09D25747" w14:textId="51231B0E" w:rsidR="00F15F83" w:rsidRDefault="006C41DE" w:rsidP="00500BC0">
      <w:pPr>
        <w:pStyle w:val="Paragraph"/>
        <w:ind w:hanging="567"/>
      </w:pPr>
      <w:r>
        <w:t xml:space="preserve">The committee was asked to consider the size of the annual audit plan in view of some </w:t>
      </w:r>
      <w:r w:rsidR="008736DA">
        <w:t>feedback</w:t>
      </w:r>
      <w:r>
        <w:t xml:space="preserve"> </w:t>
      </w:r>
      <w:r w:rsidR="00A34EBF">
        <w:t>but</w:t>
      </w:r>
      <w:r>
        <w:t xml:space="preserve"> </w:t>
      </w:r>
      <w:r w:rsidR="008736DA">
        <w:t xml:space="preserve">on balance </w:t>
      </w:r>
      <w:r w:rsidR="00A34EBF">
        <w:t xml:space="preserve">concluded </w:t>
      </w:r>
      <w:r>
        <w:t>that six audits was sufficient.</w:t>
      </w:r>
    </w:p>
    <w:p w14:paraId="6C7AD697" w14:textId="49E98CB5" w:rsidR="008736DA" w:rsidRDefault="008736DA" w:rsidP="008736DA">
      <w:pPr>
        <w:pStyle w:val="Paragraph"/>
        <w:numPr>
          <w:ilvl w:val="0"/>
          <w:numId w:val="0"/>
        </w:numPr>
        <w:ind w:left="567"/>
      </w:pPr>
    </w:p>
    <w:p w14:paraId="1FC7C69C" w14:textId="77777777" w:rsidR="008736DA" w:rsidRDefault="008736DA" w:rsidP="008736DA">
      <w:pPr>
        <w:pStyle w:val="Paragraph"/>
        <w:numPr>
          <w:ilvl w:val="0"/>
          <w:numId w:val="0"/>
        </w:numPr>
        <w:ind w:left="567"/>
      </w:pPr>
    </w:p>
    <w:p w14:paraId="1F4342DB" w14:textId="4AB537BE" w:rsidR="004115A0" w:rsidRPr="005A6295" w:rsidRDefault="00F15F83" w:rsidP="005A6295">
      <w:pPr>
        <w:pStyle w:val="Paragraph"/>
        <w:numPr>
          <w:ilvl w:val="0"/>
          <w:numId w:val="0"/>
        </w:numPr>
        <w:rPr>
          <w:b/>
        </w:rPr>
      </w:pPr>
      <w:r>
        <w:rPr>
          <w:b/>
        </w:rPr>
        <w:t>REPORTS FOR INFORMATION</w:t>
      </w:r>
    </w:p>
    <w:p w14:paraId="196E18F6" w14:textId="16DE78A1" w:rsidR="00973763" w:rsidRPr="00973763" w:rsidRDefault="00F15F83" w:rsidP="00973763">
      <w:pPr>
        <w:pStyle w:val="Heading1"/>
        <w:spacing w:after="240"/>
        <w:rPr>
          <w:sz w:val="24"/>
        </w:rPr>
      </w:pPr>
      <w:r>
        <w:rPr>
          <w:sz w:val="24"/>
          <w:lang w:val="en-GB"/>
        </w:rPr>
        <w:t>Contract w</w:t>
      </w:r>
      <w:r w:rsidR="00973763" w:rsidRPr="00973763">
        <w:rPr>
          <w:sz w:val="24"/>
        </w:rPr>
        <w:t xml:space="preserve">aivers report – April </w:t>
      </w:r>
      <w:r>
        <w:rPr>
          <w:sz w:val="24"/>
          <w:lang w:val="en-GB"/>
        </w:rPr>
        <w:t xml:space="preserve">to August </w:t>
      </w:r>
      <w:r w:rsidR="00973763" w:rsidRPr="00973763">
        <w:rPr>
          <w:sz w:val="24"/>
        </w:rPr>
        <w:t xml:space="preserve">2022 (item </w:t>
      </w:r>
      <w:r>
        <w:rPr>
          <w:sz w:val="24"/>
          <w:lang w:val="en-GB"/>
        </w:rPr>
        <w:t>7.1</w:t>
      </w:r>
      <w:r w:rsidR="00973763" w:rsidRPr="00973763">
        <w:rPr>
          <w:sz w:val="24"/>
        </w:rPr>
        <w:t>)</w:t>
      </w:r>
    </w:p>
    <w:p w14:paraId="51C9604A" w14:textId="6B7F61AF" w:rsidR="00973763" w:rsidRDefault="003C1597" w:rsidP="00537670">
      <w:pPr>
        <w:pStyle w:val="Paragraph"/>
        <w:ind w:hanging="567"/>
      </w:pPr>
      <w:r>
        <w:t xml:space="preserve">Barney Wilkinson </w:t>
      </w:r>
      <w:r w:rsidR="009D2B4F">
        <w:t>presented the schedule of</w:t>
      </w:r>
      <w:r>
        <w:t xml:space="preserve"> contract waivers agreed during April </w:t>
      </w:r>
      <w:r w:rsidR="009D2B4F">
        <w:t xml:space="preserve">to August </w:t>
      </w:r>
      <w:r>
        <w:t>2022.</w:t>
      </w:r>
      <w:r w:rsidR="00F8651A">
        <w:t xml:space="preserve">  Reference was made to the work that has been undertaken by the Commercial team, working with the DIT</w:t>
      </w:r>
      <w:r w:rsidR="000B1469">
        <w:t>,</w:t>
      </w:r>
      <w:r w:rsidR="00F8651A">
        <w:t xml:space="preserve"> to create a new process whereby DIT licensing supplies are classified into long term supply, short to medium term requirements which require in-depth user needs reviews and one-off waivers.  This is aimed at streamlining the process for IT service requirements.</w:t>
      </w:r>
    </w:p>
    <w:p w14:paraId="56952C68" w14:textId="597405E0" w:rsidR="00973763" w:rsidRDefault="003C1597" w:rsidP="00537670">
      <w:pPr>
        <w:pStyle w:val="Paragraph"/>
        <w:ind w:hanging="567"/>
      </w:pPr>
      <w:r>
        <w:t>The report was noted.</w:t>
      </w:r>
    </w:p>
    <w:p w14:paraId="1CD8C2A5" w14:textId="07D63477" w:rsidR="00537670" w:rsidRPr="00A77527" w:rsidRDefault="00537670" w:rsidP="00537670">
      <w:pPr>
        <w:pStyle w:val="Heading2"/>
        <w:rPr>
          <w:i w:val="0"/>
          <w:iCs w:val="0"/>
          <w:sz w:val="24"/>
          <w:szCs w:val="24"/>
        </w:rPr>
      </w:pPr>
      <w:r>
        <w:rPr>
          <w:i w:val="0"/>
          <w:iCs w:val="0"/>
          <w:sz w:val="24"/>
          <w:szCs w:val="24"/>
          <w:lang w:val="en-GB"/>
        </w:rPr>
        <w:t>C</w:t>
      </w:r>
      <w:proofErr w:type="spellStart"/>
      <w:r w:rsidRPr="007B6103">
        <w:rPr>
          <w:i w:val="0"/>
          <w:iCs w:val="0"/>
          <w:sz w:val="24"/>
          <w:szCs w:val="24"/>
        </w:rPr>
        <w:t>ounter</w:t>
      </w:r>
      <w:proofErr w:type="spellEnd"/>
      <w:r w:rsidRPr="007B6103">
        <w:rPr>
          <w:i w:val="0"/>
          <w:iCs w:val="0"/>
          <w:sz w:val="24"/>
          <w:szCs w:val="24"/>
        </w:rPr>
        <w:t xml:space="preserve"> fraud functional </w:t>
      </w:r>
      <w:r w:rsidRPr="00A77527">
        <w:rPr>
          <w:i w:val="0"/>
          <w:iCs w:val="0"/>
          <w:sz w:val="24"/>
          <w:szCs w:val="24"/>
        </w:rPr>
        <w:t>standard – Q</w:t>
      </w:r>
      <w:r w:rsidR="00F15F83" w:rsidRPr="00A77527">
        <w:rPr>
          <w:i w:val="0"/>
          <w:iCs w:val="0"/>
          <w:sz w:val="24"/>
          <w:szCs w:val="24"/>
          <w:lang w:val="en-GB"/>
        </w:rPr>
        <w:t>1</w:t>
      </w:r>
      <w:r w:rsidRPr="00A77527">
        <w:rPr>
          <w:i w:val="0"/>
          <w:iCs w:val="0"/>
          <w:sz w:val="24"/>
          <w:szCs w:val="24"/>
        </w:rPr>
        <w:t xml:space="preserve"> </w:t>
      </w:r>
      <w:r w:rsidR="00124FE1" w:rsidRPr="00A77527">
        <w:rPr>
          <w:i w:val="0"/>
          <w:iCs w:val="0"/>
          <w:sz w:val="24"/>
          <w:szCs w:val="24"/>
          <w:lang w:val="en-GB"/>
        </w:rPr>
        <w:t xml:space="preserve">data </w:t>
      </w:r>
      <w:r w:rsidRPr="00A77527">
        <w:rPr>
          <w:i w:val="0"/>
          <w:iCs w:val="0"/>
          <w:sz w:val="24"/>
          <w:szCs w:val="24"/>
        </w:rPr>
        <w:t xml:space="preserve">return (item </w:t>
      </w:r>
      <w:r w:rsidR="00F15F83" w:rsidRPr="00A77527">
        <w:rPr>
          <w:i w:val="0"/>
          <w:iCs w:val="0"/>
          <w:sz w:val="24"/>
          <w:szCs w:val="24"/>
          <w:lang w:val="en-GB"/>
        </w:rPr>
        <w:t>7.2</w:t>
      </w:r>
      <w:r w:rsidRPr="00A77527">
        <w:rPr>
          <w:i w:val="0"/>
          <w:iCs w:val="0"/>
          <w:sz w:val="24"/>
          <w:szCs w:val="24"/>
        </w:rPr>
        <w:t>)</w:t>
      </w:r>
    </w:p>
    <w:p w14:paraId="0475BBAA" w14:textId="52536443" w:rsidR="00352898" w:rsidRDefault="00516A95" w:rsidP="008D17C8">
      <w:pPr>
        <w:pStyle w:val="Paragraph"/>
        <w:ind w:hanging="567"/>
      </w:pPr>
      <w:r w:rsidRPr="00A77527">
        <w:t xml:space="preserve">The committee </w:t>
      </w:r>
      <w:r w:rsidR="003E4F8C" w:rsidRPr="00A77527">
        <w:t>received</w:t>
      </w:r>
      <w:r w:rsidRPr="00A77527">
        <w:t xml:space="preserve"> </w:t>
      </w:r>
      <w:r w:rsidR="00695676" w:rsidRPr="00A77527">
        <w:t>the Q</w:t>
      </w:r>
      <w:r w:rsidR="00330E0B" w:rsidRPr="00A77527">
        <w:t>1</w:t>
      </w:r>
      <w:r w:rsidR="00973763" w:rsidRPr="00A77527">
        <w:t xml:space="preserve"> </w:t>
      </w:r>
      <w:r w:rsidR="00695676" w:rsidRPr="00A77527">
        <w:t xml:space="preserve">consolidated data return </w:t>
      </w:r>
      <w:r w:rsidR="003E3A07" w:rsidRPr="00A77527">
        <w:t xml:space="preserve">(CDR) </w:t>
      </w:r>
      <w:r w:rsidR="00DF4E60" w:rsidRPr="00A77527">
        <w:t>for</w:t>
      </w:r>
      <w:r w:rsidR="00695676" w:rsidRPr="00A77527">
        <w:t xml:space="preserve"> the Cabinet Office </w:t>
      </w:r>
      <w:r w:rsidR="00966378" w:rsidRPr="00A77527">
        <w:t xml:space="preserve">which </w:t>
      </w:r>
      <w:r w:rsidR="00AC6A48" w:rsidRPr="00A77527">
        <w:t>w</w:t>
      </w:r>
      <w:r w:rsidR="00471448" w:rsidRPr="00A77527">
        <w:t>as</w:t>
      </w:r>
      <w:r w:rsidR="00966378" w:rsidRPr="00A77527">
        <w:t xml:space="preserve"> submitted to the DHSC Counter Fraud Unit on </w:t>
      </w:r>
      <w:r w:rsidR="00002F23" w:rsidRPr="00A77527">
        <w:t xml:space="preserve">29 </w:t>
      </w:r>
      <w:r w:rsidR="00A77527" w:rsidRPr="00A77527">
        <w:t>July</w:t>
      </w:r>
      <w:r w:rsidR="00966378" w:rsidRPr="00A77527">
        <w:t xml:space="preserve"> 202</w:t>
      </w:r>
      <w:r w:rsidR="00144264" w:rsidRPr="00A77527">
        <w:t>2</w:t>
      </w:r>
      <w:r w:rsidR="00966378" w:rsidRPr="00A77527">
        <w:t>.</w:t>
      </w:r>
      <w:r w:rsidR="00144264" w:rsidRPr="00A77527">
        <w:t xml:space="preserve">  </w:t>
      </w:r>
      <w:r w:rsidR="002822D6" w:rsidRPr="00A77527">
        <w:t xml:space="preserve">The report </w:t>
      </w:r>
      <w:r w:rsidR="00A77527" w:rsidRPr="00A77527">
        <w:t>confirmed that the</w:t>
      </w:r>
      <w:r w:rsidR="002822D6" w:rsidRPr="00A77527">
        <w:rPr>
          <w:iCs/>
        </w:rPr>
        <w:t xml:space="preserve"> losses due to error totalling £8,112.50 </w:t>
      </w:r>
      <w:r w:rsidR="00BD5739">
        <w:rPr>
          <w:iCs/>
        </w:rPr>
        <w:t xml:space="preserve">identified </w:t>
      </w:r>
      <w:r w:rsidR="00A77527">
        <w:rPr>
          <w:iCs/>
        </w:rPr>
        <w:t>in Q4 had a</w:t>
      </w:r>
      <w:r w:rsidR="002822D6" w:rsidRPr="00A77527">
        <w:rPr>
          <w:iCs/>
        </w:rPr>
        <w:t xml:space="preserve">ll </w:t>
      </w:r>
      <w:r w:rsidR="00A77527">
        <w:rPr>
          <w:iCs/>
        </w:rPr>
        <w:t>been</w:t>
      </w:r>
      <w:r w:rsidR="002822D6">
        <w:rPr>
          <w:iCs/>
        </w:rPr>
        <w:t xml:space="preserve"> recovered</w:t>
      </w:r>
      <w:r w:rsidR="00A77527">
        <w:rPr>
          <w:iCs/>
        </w:rPr>
        <w:t>, and there were no losses</w:t>
      </w:r>
      <w:r w:rsidR="002822D6">
        <w:rPr>
          <w:iCs/>
        </w:rPr>
        <w:t xml:space="preserve"> in Q1 2022/23.</w:t>
      </w:r>
    </w:p>
    <w:p w14:paraId="263D2BC3" w14:textId="3CB6656E" w:rsidR="00AC6A48" w:rsidRDefault="00AC6A48" w:rsidP="00160C1B">
      <w:pPr>
        <w:pStyle w:val="Paragraph"/>
        <w:ind w:hanging="567"/>
      </w:pPr>
      <w:r>
        <w:t>The committee noted the Q</w:t>
      </w:r>
      <w:r w:rsidR="00330E0B">
        <w:t>1</w:t>
      </w:r>
      <w:r>
        <w:t xml:space="preserve"> CDR</w:t>
      </w:r>
      <w:r w:rsidR="007B6103">
        <w:t>.</w:t>
      </w:r>
    </w:p>
    <w:p w14:paraId="67CD5B05" w14:textId="5B7AB1BA" w:rsidR="00F15F83" w:rsidRPr="00A25275" w:rsidRDefault="00F15F83" w:rsidP="00F15F83">
      <w:pPr>
        <w:pStyle w:val="Heading1"/>
        <w:spacing w:after="240"/>
        <w:rPr>
          <w:sz w:val="24"/>
        </w:rPr>
      </w:pPr>
      <w:r>
        <w:rPr>
          <w:sz w:val="24"/>
          <w:lang w:val="en-GB"/>
        </w:rPr>
        <w:t>GIAA progress report for Audit Committees</w:t>
      </w:r>
      <w:r w:rsidRPr="00A25275">
        <w:rPr>
          <w:sz w:val="24"/>
        </w:rPr>
        <w:t xml:space="preserve"> (7</w:t>
      </w:r>
      <w:r>
        <w:rPr>
          <w:sz w:val="24"/>
          <w:lang w:val="en-GB"/>
        </w:rPr>
        <w:t>.3</w:t>
      </w:r>
      <w:r w:rsidRPr="00A25275">
        <w:rPr>
          <w:sz w:val="24"/>
        </w:rPr>
        <w:t>)</w:t>
      </w:r>
    </w:p>
    <w:p w14:paraId="48EEF5D9" w14:textId="6B7A5CC5" w:rsidR="00542F60" w:rsidRPr="0052217B" w:rsidRDefault="000757FA" w:rsidP="0002505F">
      <w:pPr>
        <w:pStyle w:val="Paragraph"/>
        <w:ind w:hanging="567"/>
      </w:pPr>
      <w:r>
        <w:t>The committee noted the supplemental report from the GIAA which provides audit and risk committees with summaries of recently issued insight reports and links to technical resources.</w:t>
      </w:r>
    </w:p>
    <w:p w14:paraId="206347B1" w14:textId="39E4F436" w:rsidR="0002505F" w:rsidRPr="004362FE" w:rsidRDefault="00AC6A48" w:rsidP="0070700C">
      <w:pPr>
        <w:pStyle w:val="Paragraph"/>
        <w:ind w:hanging="567"/>
        <w:rPr>
          <w:b/>
        </w:rPr>
      </w:pPr>
      <w:r>
        <w:t>The report was noted.</w:t>
      </w:r>
      <w:r w:rsidR="0012491D">
        <w:t xml:space="preserve"> </w:t>
      </w:r>
    </w:p>
    <w:p w14:paraId="1F799CF4" w14:textId="2F09EB17" w:rsidR="004362FE" w:rsidRPr="00A25275" w:rsidRDefault="004362FE" w:rsidP="00A25275">
      <w:pPr>
        <w:pStyle w:val="Heading1"/>
        <w:spacing w:after="240"/>
        <w:rPr>
          <w:sz w:val="24"/>
        </w:rPr>
      </w:pPr>
      <w:r w:rsidRPr="00A25275">
        <w:rPr>
          <w:sz w:val="24"/>
        </w:rPr>
        <w:t>NAO wider work in the he</w:t>
      </w:r>
      <w:r w:rsidR="00A25275" w:rsidRPr="00A25275">
        <w:rPr>
          <w:sz w:val="24"/>
        </w:rPr>
        <w:t>alth sector (7</w:t>
      </w:r>
      <w:r w:rsidR="00F15F83">
        <w:rPr>
          <w:sz w:val="24"/>
          <w:lang w:val="en-GB"/>
        </w:rPr>
        <w:t>.4</w:t>
      </w:r>
      <w:r w:rsidR="00A25275" w:rsidRPr="00A25275">
        <w:rPr>
          <w:sz w:val="24"/>
        </w:rPr>
        <w:t>)</w:t>
      </w:r>
    </w:p>
    <w:p w14:paraId="3A563EA9" w14:textId="40423365" w:rsidR="00A25275" w:rsidRPr="00351ABD" w:rsidRDefault="00A25275" w:rsidP="00E508B0">
      <w:pPr>
        <w:pStyle w:val="Paragraph"/>
        <w:ind w:hanging="567"/>
        <w:rPr>
          <w:b/>
        </w:rPr>
      </w:pPr>
      <w:r w:rsidRPr="00E508B0">
        <w:t>Andrew Ferguson</w:t>
      </w:r>
      <w:r w:rsidR="00E508B0">
        <w:t xml:space="preserve"> </w:t>
      </w:r>
      <w:r w:rsidR="00F327BD">
        <w:t>referred to</w:t>
      </w:r>
      <w:r w:rsidR="00E508B0">
        <w:t xml:space="preserve"> the </w:t>
      </w:r>
      <w:r w:rsidR="00BD1851">
        <w:t xml:space="preserve">NAO’s summary of its wider work in the health and care sector which included links to </w:t>
      </w:r>
      <w:r w:rsidR="007D0654">
        <w:t>an overview of the DHSC and how it</w:t>
      </w:r>
      <w:r w:rsidR="000B1469">
        <w:t>s</w:t>
      </w:r>
      <w:r w:rsidR="007D0654">
        <w:t xml:space="preserve"> budget was allocated in 2020/21</w:t>
      </w:r>
      <w:r w:rsidR="000B1469">
        <w:t xml:space="preserve"> </w:t>
      </w:r>
      <w:r w:rsidR="007D0654">
        <w:t>and a useful report on cyber and information security risks.  The report on ‘introducing Integrated Care Systems’ was due to be published soon.</w:t>
      </w:r>
    </w:p>
    <w:p w14:paraId="7710B4FD" w14:textId="5BCA76C2" w:rsidR="00351ABD" w:rsidRPr="00351ABD" w:rsidRDefault="00351ABD" w:rsidP="00351ABD">
      <w:pPr>
        <w:pStyle w:val="Paragraph"/>
        <w:ind w:hanging="567"/>
        <w:rPr>
          <w:b/>
        </w:rPr>
      </w:pPr>
      <w:r>
        <w:t>The report was noted.</w:t>
      </w:r>
    </w:p>
    <w:p w14:paraId="70BDA5C8" w14:textId="45BF22DF" w:rsidR="00A25275" w:rsidRPr="00A25275" w:rsidRDefault="00A25275" w:rsidP="00A25275">
      <w:pPr>
        <w:pStyle w:val="Heading1"/>
        <w:spacing w:after="240"/>
        <w:rPr>
          <w:sz w:val="24"/>
        </w:rPr>
      </w:pPr>
      <w:r w:rsidRPr="00A25275">
        <w:rPr>
          <w:sz w:val="24"/>
        </w:rPr>
        <w:t xml:space="preserve">Use of the NICE seal (item </w:t>
      </w:r>
      <w:r w:rsidR="00F15F83">
        <w:rPr>
          <w:sz w:val="24"/>
          <w:lang w:val="en-GB"/>
        </w:rPr>
        <w:t>7.5</w:t>
      </w:r>
      <w:r w:rsidRPr="00A25275">
        <w:rPr>
          <w:sz w:val="24"/>
        </w:rPr>
        <w:t>)</w:t>
      </w:r>
    </w:p>
    <w:p w14:paraId="742DF993" w14:textId="4AA1ACD2" w:rsidR="00A25275" w:rsidRPr="008961A4" w:rsidRDefault="00A25275" w:rsidP="0070700C">
      <w:pPr>
        <w:pStyle w:val="Paragraph"/>
        <w:ind w:hanging="567"/>
        <w:rPr>
          <w:b/>
        </w:rPr>
      </w:pPr>
      <w:r>
        <w:rPr>
          <w:bCs/>
        </w:rPr>
        <w:t>The NICE seal had not been used in the period since the last meeting.</w:t>
      </w:r>
    </w:p>
    <w:p w14:paraId="3FBD0840" w14:textId="5FABD4D3" w:rsidR="0044633C" w:rsidRPr="00793690" w:rsidRDefault="0044633C" w:rsidP="00947AC4">
      <w:pPr>
        <w:pStyle w:val="Paragraph"/>
        <w:numPr>
          <w:ilvl w:val="0"/>
          <w:numId w:val="0"/>
        </w:numPr>
        <w:ind w:left="68"/>
        <w:rPr>
          <w:b/>
        </w:rPr>
      </w:pPr>
      <w:r w:rsidRPr="00947AC4">
        <w:rPr>
          <w:b/>
        </w:rPr>
        <w:t xml:space="preserve">Committee annual plan </w:t>
      </w:r>
      <w:r w:rsidRPr="00793690">
        <w:rPr>
          <w:b/>
        </w:rPr>
        <w:t>20</w:t>
      </w:r>
      <w:r w:rsidR="00E852D8" w:rsidRPr="00793690">
        <w:rPr>
          <w:b/>
        </w:rPr>
        <w:t>2</w:t>
      </w:r>
      <w:r w:rsidR="0017443D" w:rsidRPr="00793690">
        <w:rPr>
          <w:b/>
        </w:rPr>
        <w:t>2</w:t>
      </w:r>
      <w:r w:rsidR="00330E0B">
        <w:rPr>
          <w:b/>
        </w:rPr>
        <w:t>/23</w:t>
      </w:r>
      <w:r w:rsidR="0009144E" w:rsidRPr="00793690">
        <w:rPr>
          <w:b/>
        </w:rPr>
        <w:t xml:space="preserve"> (item </w:t>
      </w:r>
      <w:r w:rsidR="006C44E1">
        <w:rPr>
          <w:b/>
        </w:rPr>
        <w:t>7.6</w:t>
      </w:r>
      <w:r w:rsidR="0009144E" w:rsidRPr="00793690">
        <w:rPr>
          <w:b/>
        </w:rPr>
        <w:t>)</w:t>
      </w:r>
    </w:p>
    <w:p w14:paraId="7AA9EF6E" w14:textId="41512B68" w:rsidR="00AC6A48" w:rsidRDefault="0044633C" w:rsidP="008E771E">
      <w:pPr>
        <w:pStyle w:val="Paragraph"/>
      </w:pPr>
      <w:r w:rsidRPr="00793690">
        <w:t xml:space="preserve">The </w:t>
      </w:r>
      <w:r w:rsidR="00103A9B" w:rsidRPr="00793690">
        <w:t>c</w:t>
      </w:r>
      <w:r w:rsidRPr="00793690">
        <w:t xml:space="preserve">ommittee </w:t>
      </w:r>
      <w:r w:rsidR="000757FA">
        <w:t xml:space="preserve">agreed to defer the deep dive discussion of Integrated Care Services and implementation of NICE guidance until the January 2023 meeting </w:t>
      </w:r>
      <w:r w:rsidR="000757FA">
        <w:lastRenderedPageBreak/>
        <w:t xml:space="preserve">to allow the new Director of Implementation to be present.  The November meeting will </w:t>
      </w:r>
      <w:r w:rsidR="002B6E43">
        <w:t xml:space="preserve">now </w:t>
      </w:r>
      <w:r w:rsidR="000757FA">
        <w:t>have a cyber security session.</w:t>
      </w:r>
    </w:p>
    <w:p w14:paraId="5BCC12B8" w14:textId="41677BE6" w:rsidR="00070B48" w:rsidRPr="00070B48" w:rsidRDefault="00070B48" w:rsidP="00070B48">
      <w:pPr>
        <w:pStyle w:val="Paragraph"/>
        <w:numPr>
          <w:ilvl w:val="0"/>
          <w:numId w:val="0"/>
        </w:numPr>
        <w:ind w:left="567"/>
        <w:jc w:val="right"/>
        <w:rPr>
          <w:b/>
          <w:bCs/>
        </w:rPr>
      </w:pPr>
      <w:r w:rsidRPr="00070B48">
        <w:rPr>
          <w:b/>
          <w:bCs/>
        </w:rPr>
        <w:t>A</w:t>
      </w:r>
      <w:r w:rsidR="006E3277">
        <w:rPr>
          <w:b/>
          <w:bCs/>
        </w:rPr>
        <w:t>ction</w:t>
      </w:r>
      <w:r w:rsidRPr="00070B48">
        <w:rPr>
          <w:b/>
          <w:bCs/>
        </w:rPr>
        <w:t>: E</w:t>
      </w:r>
      <w:r w:rsidR="006E3277">
        <w:rPr>
          <w:b/>
          <w:bCs/>
        </w:rPr>
        <w:t xml:space="preserve">laine </w:t>
      </w:r>
      <w:r w:rsidRPr="00070B48">
        <w:rPr>
          <w:b/>
          <w:bCs/>
        </w:rPr>
        <w:t>R</w:t>
      </w:r>
      <w:r w:rsidR="006E3277">
        <w:rPr>
          <w:b/>
          <w:bCs/>
        </w:rPr>
        <w:t>epton</w:t>
      </w:r>
    </w:p>
    <w:p w14:paraId="3E9651CA" w14:textId="013AEA77" w:rsidR="00A918F5" w:rsidRPr="00A918F5" w:rsidRDefault="00A918F5" w:rsidP="00A918F5">
      <w:pPr>
        <w:pStyle w:val="Paragraph"/>
        <w:numPr>
          <w:ilvl w:val="0"/>
          <w:numId w:val="0"/>
        </w:numPr>
        <w:ind w:left="68"/>
        <w:rPr>
          <w:b/>
          <w:bCs/>
        </w:rPr>
      </w:pPr>
      <w:r>
        <w:rPr>
          <w:b/>
          <w:bCs/>
        </w:rPr>
        <w:t>Other business</w:t>
      </w:r>
      <w:r w:rsidR="00C03F8A">
        <w:rPr>
          <w:b/>
          <w:bCs/>
        </w:rPr>
        <w:t xml:space="preserve"> (item </w:t>
      </w:r>
      <w:r w:rsidR="006C44E1">
        <w:rPr>
          <w:b/>
          <w:bCs/>
        </w:rPr>
        <w:t>8</w:t>
      </w:r>
      <w:r w:rsidR="00C03F8A">
        <w:rPr>
          <w:b/>
          <w:bCs/>
        </w:rPr>
        <w:t>)</w:t>
      </w:r>
    </w:p>
    <w:p w14:paraId="32B1990E" w14:textId="61073C80" w:rsidR="007235A9" w:rsidRDefault="0079346E" w:rsidP="00034FA8">
      <w:pPr>
        <w:pStyle w:val="Paragraph"/>
      </w:pPr>
      <w:r>
        <w:t>There were no further items of business</w:t>
      </w:r>
      <w:r w:rsidR="00F4144F">
        <w:t>.</w:t>
      </w:r>
    </w:p>
    <w:p w14:paraId="7DD3D56F" w14:textId="23D5E1AC" w:rsidR="00794BC8" w:rsidRPr="00794BC8" w:rsidRDefault="00C32E8A" w:rsidP="00AB0021">
      <w:pPr>
        <w:pStyle w:val="Paragraph"/>
        <w:numPr>
          <w:ilvl w:val="0"/>
          <w:numId w:val="0"/>
        </w:numPr>
        <w:ind w:left="567" w:hanging="499"/>
        <w:rPr>
          <w:rFonts w:ascii="Arial Bold" w:hAnsi="Arial Bold"/>
          <w:b/>
          <w:caps/>
        </w:rPr>
      </w:pPr>
      <w:r w:rsidRPr="00794BC8">
        <w:rPr>
          <w:rFonts w:ascii="Arial Bold" w:hAnsi="Arial Bold"/>
          <w:b/>
          <w:caps/>
        </w:rPr>
        <w:t>Future meeting</w:t>
      </w:r>
      <w:r w:rsidRPr="00C32E8A">
        <w:rPr>
          <w:rFonts w:ascii="Arial Bold" w:hAnsi="Arial Bold"/>
          <w:b/>
          <w:caps/>
        </w:rPr>
        <w:t xml:space="preserve"> </w:t>
      </w:r>
      <w:r w:rsidRPr="00794BC8">
        <w:rPr>
          <w:rFonts w:ascii="Arial Bold" w:hAnsi="Arial Bold"/>
          <w:b/>
          <w:caps/>
        </w:rPr>
        <w:t>dates</w:t>
      </w:r>
    </w:p>
    <w:p w14:paraId="1F2AD58E" w14:textId="1AA6C28D" w:rsidR="00E852D8" w:rsidRPr="002712E0" w:rsidRDefault="00794BC8" w:rsidP="00532F44">
      <w:pPr>
        <w:pStyle w:val="Paragraph"/>
        <w:spacing w:after="120"/>
        <w:rPr>
          <w:b/>
        </w:rPr>
      </w:pPr>
      <w:r>
        <w:t xml:space="preserve">The </w:t>
      </w:r>
      <w:r w:rsidR="00B57D8D">
        <w:t>c</w:t>
      </w:r>
      <w:r>
        <w:t xml:space="preserve">ommittee confirmed its </w:t>
      </w:r>
      <w:r w:rsidR="00A0000A">
        <w:t xml:space="preserve">future </w:t>
      </w:r>
      <w:r>
        <w:t>meetings would take place</w:t>
      </w:r>
      <w:r w:rsidR="00C96E07">
        <w:t xml:space="preserve"> </w:t>
      </w:r>
      <w:r>
        <w:t>on:</w:t>
      </w:r>
    </w:p>
    <w:p w14:paraId="486D054B" w14:textId="77777777" w:rsidR="006C44E1" w:rsidRDefault="00123053" w:rsidP="006C44E1">
      <w:pPr>
        <w:pStyle w:val="Paragraph"/>
        <w:numPr>
          <w:ilvl w:val="0"/>
          <w:numId w:val="42"/>
        </w:numPr>
        <w:spacing w:after="0"/>
        <w:ind w:left="1281" w:hanging="357"/>
        <w:rPr>
          <w:bCs/>
        </w:rPr>
      </w:pPr>
      <w:r>
        <w:rPr>
          <w:bCs/>
        </w:rPr>
        <w:t xml:space="preserve">30 </w:t>
      </w:r>
      <w:r w:rsidR="0085559A">
        <w:rPr>
          <w:bCs/>
        </w:rPr>
        <w:t>November 2022</w:t>
      </w:r>
    </w:p>
    <w:p w14:paraId="1B9B64A2" w14:textId="604BE7E9" w:rsidR="006C44E1" w:rsidRDefault="00351ABD" w:rsidP="006C44E1">
      <w:pPr>
        <w:pStyle w:val="Paragraph"/>
        <w:numPr>
          <w:ilvl w:val="0"/>
          <w:numId w:val="42"/>
        </w:numPr>
        <w:spacing w:after="0"/>
        <w:ind w:left="1281" w:hanging="357"/>
        <w:rPr>
          <w:bCs/>
        </w:rPr>
      </w:pPr>
      <w:r>
        <w:rPr>
          <w:bCs/>
        </w:rPr>
        <w:t xml:space="preserve">19 </w:t>
      </w:r>
      <w:r w:rsidR="006C44E1">
        <w:rPr>
          <w:bCs/>
        </w:rPr>
        <w:t>January 2023</w:t>
      </w:r>
    </w:p>
    <w:p w14:paraId="4AFB19C0" w14:textId="25AED2D0" w:rsidR="006C44E1" w:rsidRDefault="00351ABD" w:rsidP="006C44E1">
      <w:pPr>
        <w:pStyle w:val="Paragraph"/>
        <w:numPr>
          <w:ilvl w:val="0"/>
          <w:numId w:val="42"/>
        </w:numPr>
        <w:spacing w:after="0"/>
        <w:ind w:left="1281" w:hanging="357"/>
        <w:rPr>
          <w:bCs/>
        </w:rPr>
      </w:pPr>
      <w:r>
        <w:rPr>
          <w:bCs/>
        </w:rPr>
        <w:t xml:space="preserve">3 </w:t>
      </w:r>
      <w:r w:rsidR="006C44E1">
        <w:rPr>
          <w:bCs/>
        </w:rPr>
        <w:t>May 2023</w:t>
      </w:r>
    </w:p>
    <w:p w14:paraId="0FC23414" w14:textId="230FB329" w:rsidR="006C44E1" w:rsidRDefault="00C43820" w:rsidP="006C44E1">
      <w:pPr>
        <w:pStyle w:val="Paragraph"/>
        <w:numPr>
          <w:ilvl w:val="0"/>
          <w:numId w:val="42"/>
        </w:numPr>
        <w:spacing w:after="0"/>
        <w:ind w:left="1281" w:hanging="357"/>
        <w:rPr>
          <w:bCs/>
        </w:rPr>
      </w:pPr>
      <w:r>
        <w:rPr>
          <w:bCs/>
        </w:rPr>
        <w:t xml:space="preserve">15 </w:t>
      </w:r>
      <w:r w:rsidR="006C44E1">
        <w:rPr>
          <w:bCs/>
        </w:rPr>
        <w:t>June 2023</w:t>
      </w:r>
    </w:p>
    <w:p w14:paraId="3FF40751" w14:textId="669559A9" w:rsidR="0085559A" w:rsidRDefault="00351ABD" w:rsidP="006C44E1">
      <w:pPr>
        <w:pStyle w:val="Paragraph"/>
        <w:numPr>
          <w:ilvl w:val="0"/>
          <w:numId w:val="42"/>
        </w:numPr>
        <w:spacing w:after="0"/>
        <w:ind w:left="1281" w:hanging="357"/>
        <w:rPr>
          <w:bCs/>
        </w:rPr>
      </w:pPr>
      <w:r>
        <w:rPr>
          <w:bCs/>
        </w:rPr>
        <w:t xml:space="preserve">18 </w:t>
      </w:r>
      <w:r w:rsidR="006C44E1">
        <w:rPr>
          <w:bCs/>
        </w:rPr>
        <w:t>September 2023</w:t>
      </w:r>
    </w:p>
    <w:p w14:paraId="0A9D95CB" w14:textId="7F08387C" w:rsidR="00351ABD" w:rsidRPr="006C44E1" w:rsidRDefault="00351ABD" w:rsidP="006C44E1">
      <w:pPr>
        <w:pStyle w:val="Paragraph"/>
        <w:numPr>
          <w:ilvl w:val="0"/>
          <w:numId w:val="42"/>
        </w:numPr>
        <w:spacing w:after="0"/>
        <w:ind w:left="1281" w:hanging="357"/>
        <w:rPr>
          <w:bCs/>
        </w:rPr>
      </w:pPr>
      <w:r>
        <w:rPr>
          <w:bCs/>
        </w:rPr>
        <w:t>1 November 2023</w:t>
      </w:r>
    </w:p>
    <w:p w14:paraId="6397A855" w14:textId="77777777" w:rsidR="005F6906" w:rsidRDefault="005F6906" w:rsidP="001D620D">
      <w:pPr>
        <w:pStyle w:val="ColorfulList-Accent12"/>
        <w:tabs>
          <w:tab w:val="left" w:pos="1134"/>
        </w:tabs>
        <w:ind w:left="0"/>
        <w:rPr>
          <w:rFonts w:ascii="Arial" w:hAnsi="Arial" w:cs="Arial"/>
        </w:rPr>
      </w:pPr>
    </w:p>
    <w:p w14:paraId="67863992" w14:textId="77777777" w:rsidR="00351ABD" w:rsidRDefault="00351ABD" w:rsidP="001D620D">
      <w:pPr>
        <w:pStyle w:val="ColorfulList-Accent12"/>
        <w:tabs>
          <w:tab w:val="left" w:pos="1134"/>
        </w:tabs>
        <w:ind w:left="0"/>
        <w:rPr>
          <w:rFonts w:ascii="Arial" w:hAnsi="Arial" w:cs="Arial"/>
        </w:rPr>
      </w:pPr>
    </w:p>
    <w:p w14:paraId="0701272A" w14:textId="4B6E74DE" w:rsidR="00066386" w:rsidRPr="00055239" w:rsidRDefault="00710AF3" w:rsidP="001D620D">
      <w:pPr>
        <w:pStyle w:val="ColorfulList-Accent12"/>
        <w:tabs>
          <w:tab w:val="left" w:pos="1134"/>
        </w:tabs>
        <w:ind w:left="0"/>
      </w:pPr>
      <w:r w:rsidRPr="00710AF3">
        <w:rPr>
          <w:rFonts w:ascii="Arial" w:hAnsi="Arial" w:cs="Arial"/>
        </w:rPr>
        <w:t xml:space="preserve">The </w:t>
      </w:r>
      <w:r w:rsidR="00CE1D9A">
        <w:rPr>
          <w:rFonts w:ascii="Arial" w:hAnsi="Arial" w:cs="Arial"/>
        </w:rPr>
        <w:t xml:space="preserve">meeting closed </w:t>
      </w:r>
      <w:r w:rsidR="00CE1D9A" w:rsidRPr="0085559A">
        <w:rPr>
          <w:rFonts w:ascii="Arial" w:hAnsi="Arial" w:cs="Arial"/>
        </w:rPr>
        <w:t xml:space="preserve">at </w:t>
      </w:r>
      <w:r w:rsidR="006C44E1">
        <w:rPr>
          <w:rFonts w:ascii="Arial" w:hAnsi="Arial" w:cs="Arial"/>
        </w:rPr>
        <w:t>3</w:t>
      </w:r>
      <w:r w:rsidR="004112E1">
        <w:rPr>
          <w:rFonts w:ascii="Arial" w:hAnsi="Arial" w:cs="Arial"/>
        </w:rPr>
        <w:t>:</w:t>
      </w:r>
      <w:r w:rsidR="006C44E1">
        <w:rPr>
          <w:rFonts w:ascii="Arial" w:hAnsi="Arial" w:cs="Arial"/>
        </w:rPr>
        <w:t>55pm</w:t>
      </w:r>
      <w:r w:rsidR="00192CD7">
        <w:rPr>
          <w:rFonts w:ascii="Arial" w:hAnsi="Arial" w:cs="Arial"/>
        </w:rPr>
        <w:t>.</w:t>
      </w:r>
    </w:p>
    <w:sectPr w:rsidR="00066386" w:rsidRPr="00055239" w:rsidSect="0009144E">
      <w:footerReference w:type="default" r:id="rId7"/>
      <w:headerReference w:type="first" r:id="rId8"/>
      <w:footerReference w:type="first" r:id="rId9"/>
      <w:pgSz w:w="11906" w:h="16838"/>
      <w:pgMar w:top="1134" w:right="1440" w:bottom="851" w:left="1440" w:header="85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B3345" w14:textId="77777777" w:rsidR="00B91D27" w:rsidRDefault="00B91D27" w:rsidP="00446BEE">
      <w:r>
        <w:separator/>
      </w:r>
    </w:p>
  </w:endnote>
  <w:endnote w:type="continuationSeparator" w:id="0">
    <w:p w14:paraId="43612CE3" w14:textId="77777777" w:rsidR="00B91D27" w:rsidRDefault="00B91D27"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35C6" w14:textId="08A255F8" w:rsidR="0053469C" w:rsidRPr="00F35761" w:rsidRDefault="0053469C" w:rsidP="00DF0B3A">
    <w:pPr>
      <w:pStyle w:val="Footer"/>
      <w:tabs>
        <w:tab w:val="clear" w:pos="9026"/>
      </w:tabs>
      <w:ind w:right="42"/>
      <w:rPr>
        <w:sz w:val="16"/>
        <w:szCs w:val="16"/>
      </w:rPr>
    </w:pPr>
    <w:r w:rsidRPr="00F3576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F35761">
      <w:rPr>
        <w:rStyle w:val="PageNumber"/>
        <w:sz w:val="16"/>
        <w:szCs w:val="16"/>
      </w:rPr>
      <w:fldChar w:fldCharType="begin"/>
    </w:r>
    <w:r w:rsidRPr="00F35761">
      <w:rPr>
        <w:rStyle w:val="PageNumber"/>
        <w:sz w:val="16"/>
        <w:szCs w:val="16"/>
      </w:rPr>
      <w:instrText xml:space="preserve"> PAGE </w:instrText>
    </w:r>
    <w:r w:rsidRPr="00F35761">
      <w:rPr>
        <w:rStyle w:val="PageNumber"/>
        <w:sz w:val="16"/>
        <w:szCs w:val="16"/>
      </w:rPr>
      <w:fldChar w:fldCharType="separate"/>
    </w:r>
    <w:r w:rsidR="00070E2F">
      <w:rPr>
        <w:rStyle w:val="PageNumber"/>
        <w:noProof/>
        <w:sz w:val="16"/>
        <w:szCs w:val="16"/>
      </w:rPr>
      <w:t>5</w:t>
    </w:r>
    <w:r w:rsidRPr="00F35761">
      <w:rPr>
        <w:rStyle w:val="PageNumber"/>
        <w:sz w:val="16"/>
        <w:szCs w:val="16"/>
      </w:rPr>
      <w:fldChar w:fldCharType="end"/>
    </w:r>
    <w:r w:rsidRPr="00F35761">
      <w:rPr>
        <w:rStyle w:val="PageNumber"/>
        <w:sz w:val="16"/>
        <w:szCs w:val="16"/>
      </w:rPr>
      <w:t xml:space="preserve"> of </w:t>
    </w:r>
    <w:r w:rsidRPr="00F35761">
      <w:rPr>
        <w:rStyle w:val="PageNumber"/>
        <w:sz w:val="16"/>
        <w:szCs w:val="16"/>
      </w:rPr>
      <w:fldChar w:fldCharType="begin"/>
    </w:r>
    <w:r w:rsidRPr="00F35761">
      <w:rPr>
        <w:rStyle w:val="PageNumber"/>
        <w:sz w:val="16"/>
        <w:szCs w:val="16"/>
      </w:rPr>
      <w:instrText xml:space="preserve"> NUMPAGES </w:instrText>
    </w:r>
    <w:r w:rsidRPr="00F35761">
      <w:rPr>
        <w:rStyle w:val="PageNumber"/>
        <w:sz w:val="16"/>
        <w:szCs w:val="16"/>
      </w:rPr>
      <w:fldChar w:fldCharType="separate"/>
    </w:r>
    <w:r w:rsidR="00070E2F">
      <w:rPr>
        <w:rStyle w:val="PageNumber"/>
        <w:noProof/>
        <w:sz w:val="16"/>
        <w:szCs w:val="16"/>
      </w:rPr>
      <w:t>7</w:t>
    </w:r>
    <w:r w:rsidRPr="00F35761">
      <w:rPr>
        <w:rStyle w:val="PageNumber"/>
        <w:sz w:val="16"/>
        <w:szCs w:val="16"/>
      </w:rPr>
      <w:fldChar w:fldCharType="end"/>
    </w:r>
  </w:p>
  <w:p w14:paraId="45BECAAA" w14:textId="77777777" w:rsidR="007A7929" w:rsidRDefault="007A7929" w:rsidP="007A7929">
    <w:pPr>
      <w:pStyle w:val="Footer"/>
      <w:rPr>
        <w:sz w:val="16"/>
        <w:szCs w:val="16"/>
        <w:lang w:val="en-GB"/>
      </w:rPr>
    </w:pPr>
    <w:r>
      <w:rPr>
        <w:sz w:val="16"/>
        <w:szCs w:val="16"/>
        <w:lang w:val="en-GB"/>
      </w:rPr>
      <w:t>Nationa</w:t>
    </w:r>
    <w:r w:rsidR="00B5502F">
      <w:rPr>
        <w:sz w:val="16"/>
        <w:szCs w:val="16"/>
        <w:lang w:val="en-GB"/>
      </w:rPr>
      <w:t xml:space="preserve">l Institute for Health &amp; </w:t>
    </w:r>
    <w:r>
      <w:rPr>
        <w:sz w:val="16"/>
        <w:szCs w:val="16"/>
        <w:lang w:val="en-GB"/>
      </w:rPr>
      <w:t>Care Excellence</w:t>
    </w:r>
  </w:p>
  <w:p w14:paraId="4371BE83" w14:textId="68E2344F" w:rsidR="00683EEE" w:rsidRDefault="00770BA9" w:rsidP="007A7929">
    <w:pPr>
      <w:pStyle w:val="Footer"/>
      <w:rPr>
        <w:sz w:val="16"/>
        <w:szCs w:val="16"/>
        <w:lang w:val="en-GB"/>
      </w:rPr>
    </w:pPr>
    <w:r>
      <w:rPr>
        <w:sz w:val="16"/>
        <w:szCs w:val="16"/>
        <w:lang w:val="en-GB"/>
      </w:rPr>
      <w:t>C</w:t>
    </w:r>
    <w:r w:rsidR="0053469C">
      <w:rPr>
        <w:sz w:val="16"/>
        <w:szCs w:val="16"/>
        <w:lang w:val="en-GB"/>
      </w:rPr>
      <w:t xml:space="preserve">onfirmed minutes of the </w:t>
    </w:r>
    <w:r w:rsidR="0053469C">
      <w:rPr>
        <w:sz w:val="16"/>
        <w:szCs w:val="16"/>
      </w:rPr>
      <w:t xml:space="preserve">Audit and Risk Committee </w:t>
    </w:r>
    <w:r w:rsidR="006629F7">
      <w:rPr>
        <w:sz w:val="16"/>
        <w:szCs w:val="16"/>
        <w:lang w:val="en-GB"/>
      </w:rPr>
      <w:t xml:space="preserve">held on </w:t>
    </w:r>
    <w:r w:rsidR="00E41389">
      <w:rPr>
        <w:sz w:val="16"/>
        <w:szCs w:val="16"/>
        <w:lang w:val="en-GB"/>
      </w:rPr>
      <w:t>1</w:t>
    </w:r>
    <w:r w:rsidR="0093233D">
      <w:rPr>
        <w:sz w:val="16"/>
        <w:szCs w:val="16"/>
        <w:lang w:val="en-GB"/>
      </w:rPr>
      <w:t xml:space="preserve">9 October </w:t>
    </w:r>
    <w:r w:rsidR="00A90501">
      <w:rPr>
        <w:sz w:val="16"/>
        <w:szCs w:val="16"/>
        <w:lang w:val="en-GB"/>
      </w:rPr>
      <w:t>2022</w:t>
    </w:r>
  </w:p>
  <w:p w14:paraId="48FDB428" w14:textId="681B13FD" w:rsidR="00770BA9" w:rsidRPr="00683EEE" w:rsidRDefault="00770BA9" w:rsidP="007A7929">
    <w:pPr>
      <w:pStyle w:val="Footer"/>
      <w:rPr>
        <w:sz w:val="16"/>
        <w:szCs w:val="16"/>
        <w:lang w:val="en-GB"/>
      </w:rPr>
    </w:pPr>
    <w:r>
      <w:rPr>
        <w:sz w:val="16"/>
        <w:szCs w:val="16"/>
        <w:lang w:val="en-GB"/>
      </w:rPr>
      <w:t>Date: 16 December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3C98" w14:textId="2F6BEF62" w:rsidR="0053469C" w:rsidRPr="00F35761" w:rsidRDefault="0053469C" w:rsidP="00140ADE">
    <w:pPr>
      <w:pStyle w:val="Footer"/>
      <w:tabs>
        <w:tab w:val="clear" w:pos="9026"/>
      </w:tabs>
      <w:ind w:right="42"/>
      <w:rPr>
        <w:sz w:val="16"/>
        <w:szCs w:val="16"/>
      </w:rPr>
    </w:pPr>
    <w:r w:rsidRPr="00F3576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F35761">
      <w:rPr>
        <w:rStyle w:val="PageNumber"/>
        <w:sz w:val="16"/>
        <w:szCs w:val="16"/>
      </w:rPr>
      <w:fldChar w:fldCharType="begin"/>
    </w:r>
    <w:r w:rsidRPr="00F35761">
      <w:rPr>
        <w:rStyle w:val="PageNumber"/>
        <w:sz w:val="16"/>
        <w:szCs w:val="16"/>
      </w:rPr>
      <w:instrText xml:space="preserve"> PAGE </w:instrText>
    </w:r>
    <w:r w:rsidRPr="00F35761">
      <w:rPr>
        <w:rStyle w:val="PageNumber"/>
        <w:sz w:val="16"/>
        <w:szCs w:val="16"/>
      </w:rPr>
      <w:fldChar w:fldCharType="separate"/>
    </w:r>
    <w:r w:rsidR="00EF7D34">
      <w:rPr>
        <w:rStyle w:val="PageNumber"/>
        <w:noProof/>
        <w:sz w:val="16"/>
        <w:szCs w:val="16"/>
      </w:rPr>
      <w:t>1</w:t>
    </w:r>
    <w:r w:rsidRPr="00F35761">
      <w:rPr>
        <w:rStyle w:val="PageNumber"/>
        <w:sz w:val="16"/>
        <w:szCs w:val="16"/>
      </w:rPr>
      <w:fldChar w:fldCharType="end"/>
    </w:r>
    <w:r w:rsidRPr="00F35761">
      <w:rPr>
        <w:rStyle w:val="PageNumber"/>
        <w:sz w:val="16"/>
        <w:szCs w:val="16"/>
      </w:rPr>
      <w:t xml:space="preserve"> of </w:t>
    </w:r>
    <w:r w:rsidRPr="00F35761">
      <w:rPr>
        <w:rStyle w:val="PageNumber"/>
        <w:sz w:val="16"/>
        <w:szCs w:val="16"/>
      </w:rPr>
      <w:fldChar w:fldCharType="begin"/>
    </w:r>
    <w:r w:rsidRPr="00F35761">
      <w:rPr>
        <w:rStyle w:val="PageNumber"/>
        <w:sz w:val="16"/>
        <w:szCs w:val="16"/>
      </w:rPr>
      <w:instrText xml:space="preserve"> NUMPAGES </w:instrText>
    </w:r>
    <w:r w:rsidRPr="00F35761">
      <w:rPr>
        <w:rStyle w:val="PageNumber"/>
        <w:sz w:val="16"/>
        <w:szCs w:val="16"/>
      </w:rPr>
      <w:fldChar w:fldCharType="separate"/>
    </w:r>
    <w:r w:rsidR="00EF7D34">
      <w:rPr>
        <w:rStyle w:val="PageNumber"/>
        <w:noProof/>
        <w:sz w:val="16"/>
        <w:szCs w:val="16"/>
      </w:rPr>
      <w:t>7</w:t>
    </w:r>
    <w:r w:rsidRPr="00F35761">
      <w:rPr>
        <w:rStyle w:val="PageNumber"/>
        <w:sz w:val="16"/>
        <w:szCs w:val="16"/>
      </w:rPr>
      <w:fldChar w:fldCharType="end"/>
    </w:r>
  </w:p>
  <w:p w14:paraId="3D876963" w14:textId="77777777" w:rsidR="00BB1E21" w:rsidRDefault="00BB1E21" w:rsidP="00140ADE">
    <w:pPr>
      <w:pStyle w:val="Footer"/>
      <w:rPr>
        <w:sz w:val="16"/>
        <w:szCs w:val="16"/>
        <w:lang w:val="en-GB"/>
      </w:rPr>
    </w:pPr>
    <w:r>
      <w:rPr>
        <w:sz w:val="16"/>
        <w:szCs w:val="16"/>
        <w:lang w:val="en-GB"/>
      </w:rPr>
      <w:t>National Institute of Health &amp; Care Excellence</w:t>
    </w:r>
  </w:p>
  <w:p w14:paraId="0EE2D076" w14:textId="72477AB2" w:rsidR="00683EEE" w:rsidRDefault="0095118A" w:rsidP="00CF0FE6">
    <w:pPr>
      <w:pStyle w:val="Footer"/>
      <w:rPr>
        <w:sz w:val="16"/>
        <w:szCs w:val="16"/>
        <w:lang w:val="en-GB"/>
      </w:rPr>
    </w:pPr>
    <w:r>
      <w:rPr>
        <w:sz w:val="16"/>
        <w:szCs w:val="16"/>
        <w:lang w:val="en-GB"/>
      </w:rPr>
      <w:t>C</w:t>
    </w:r>
    <w:r w:rsidR="0053469C">
      <w:rPr>
        <w:sz w:val="16"/>
        <w:szCs w:val="16"/>
        <w:lang w:val="en-GB"/>
      </w:rPr>
      <w:t xml:space="preserve">onfirmed minutes of the </w:t>
    </w:r>
    <w:r w:rsidR="0053469C">
      <w:rPr>
        <w:sz w:val="16"/>
        <w:szCs w:val="16"/>
      </w:rPr>
      <w:t xml:space="preserve">Audit and Risk Committee </w:t>
    </w:r>
    <w:r w:rsidR="0053469C">
      <w:rPr>
        <w:sz w:val="16"/>
        <w:szCs w:val="16"/>
        <w:lang w:val="en-GB"/>
      </w:rPr>
      <w:t xml:space="preserve">held on </w:t>
    </w:r>
    <w:r w:rsidR="00A81B42">
      <w:rPr>
        <w:sz w:val="16"/>
        <w:szCs w:val="16"/>
        <w:lang w:val="en-GB"/>
      </w:rPr>
      <w:t>1</w:t>
    </w:r>
    <w:r w:rsidR="007556FD">
      <w:rPr>
        <w:sz w:val="16"/>
        <w:szCs w:val="16"/>
        <w:lang w:val="en-GB"/>
      </w:rPr>
      <w:t xml:space="preserve">9 October </w:t>
    </w:r>
    <w:r w:rsidR="0053469C">
      <w:rPr>
        <w:sz w:val="16"/>
        <w:szCs w:val="16"/>
        <w:lang w:val="en-GB"/>
      </w:rPr>
      <w:t>20</w:t>
    </w:r>
    <w:r w:rsidR="00CE0BBA">
      <w:rPr>
        <w:sz w:val="16"/>
        <w:szCs w:val="16"/>
        <w:lang w:val="en-GB"/>
      </w:rPr>
      <w:t>2</w:t>
    </w:r>
    <w:r w:rsidR="00563523">
      <w:rPr>
        <w:sz w:val="16"/>
        <w:szCs w:val="16"/>
        <w:lang w:val="en-GB"/>
      </w:rPr>
      <w:t>2</w:t>
    </w:r>
  </w:p>
  <w:p w14:paraId="60AF63A3" w14:textId="77777777" w:rsidR="00770BA9" w:rsidRPr="00683EEE" w:rsidRDefault="00770BA9" w:rsidP="00770BA9">
    <w:pPr>
      <w:pStyle w:val="Footer"/>
      <w:rPr>
        <w:sz w:val="16"/>
        <w:szCs w:val="16"/>
        <w:lang w:val="en-GB"/>
      </w:rPr>
    </w:pPr>
    <w:r>
      <w:rPr>
        <w:sz w:val="16"/>
        <w:szCs w:val="16"/>
        <w:lang w:val="en-GB"/>
      </w:rPr>
      <w:t>Date: 16 December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A3E88" w14:textId="77777777" w:rsidR="00B91D27" w:rsidRDefault="00B91D27" w:rsidP="00446BEE">
      <w:r>
        <w:separator/>
      </w:r>
    </w:p>
  </w:footnote>
  <w:footnote w:type="continuationSeparator" w:id="0">
    <w:p w14:paraId="04630C91" w14:textId="77777777" w:rsidR="00B91D27" w:rsidRDefault="00B91D27"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4FFD" w14:textId="512BCDE9" w:rsidR="008F7F2F" w:rsidRDefault="004F0619" w:rsidP="004F0619">
    <w:pPr>
      <w:pStyle w:val="Header"/>
    </w:pPr>
    <w:r>
      <w:rPr>
        <w:noProof/>
      </w:rPr>
      <w:drawing>
        <wp:inline distT="0" distB="0" distL="0" distR="0" wp14:anchorId="50C46E24" wp14:editId="7D73B093">
          <wp:extent cx="2628900" cy="27141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20455" cy="280862"/>
                  </a:xfrm>
                  <a:prstGeom prst="rect">
                    <a:avLst/>
                  </a:prstGeom>
                </pic:spPr>
              </pic:pic>
            </a:graphicData>
          </a:graphic>
        </wp:inline>
      </w:drawing>
    </w:r>
    <w:r>
      <w:rPr>
        <w:lang w:val="en-US"/>
      </w:rPr>
      <w:tab/>
    </w:r>
    <w:r>
      <w:rPr>
        <w:lang w:val="en-US"/>
      </w:rPr>
      <w:tab/>
    </w:r>
    <w:r w:rsidR="00DC1D73" w:rsidRPr="00DC1D73">
      <w:rPr>
        <w:b/>
        <w:bCs/>
        <w:lang w:val="en-US"/>
      </w:rPr>
      <w:t>Item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0E868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2" w15:restartNumberingAfterBreak="0">
    <w:nsid w:val="01565CFD"/>
    <w:multiLevelType w:val="hybridMultilevel"/>
    <w:tmpl w:val="4AF4B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9D7ACD"/>
    <w:multiLevelType w:val="hybridMultilevel"/>
    <w:tmpl w:val="DB3C35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3364E46"/>
    <w:multiLevelType w:val="hybridMultilevel"/>
    <w:tmpl w:val="2610AFAA"/>
    <w:lvl w:ilvl="0" w:tplc="4ABCA6EC">
      <w:start w:val="1"/>
      <w:numFmt w:val="decimal"/>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B612E81"/>
    <w:multiLevelType w:val="hybridMultilevel"/>
    <w:tmpl w:val="760AF03A"/>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6" w15:restartNumberingAfterBreak="0">
    <w:nsid w:val="0E03477E"/>
    <w:multiLevelType w:val="hybridMultilevel"/>
    <w:tmpl w:val="0AFA69E0"/>
    <w:lvl w:ilvl="0" w:tplc="4ABCA6EC">
      <w:start w:val="1"/>
      <w:numFmt w:val="decimal"/>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E6C7AB2"/>
    <w:multiLevelType w:val="hybridMultilevel"/>
    <w:tmpl w:val="8CC6F960"/>
    <w:lvl w:ilvl="0" w:tplc="FC5AB2DE">
      <w:start w:val="17"/>
      <w:numFmt w:val="decimal"/>
      <w:lvlText w:val="%1."/>
      <w:lvlJc w:val="left"/>
      <w:pPr>
        <w:ind w:left="1474" w:hanging="377"/>
      </w:pPr>
      <w:rPr>
        <w:rFonts w:hint="default"/>
        <w:b w:val="0"/>
        <w:sz w:val="24"/>
        <w:szCs w:val="24"/>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8" w15:restartNumberingAfterBreak="0">
    <w:nsid w:val="10891168"/>
    <w:multiLevelType w:val="hybridMultilevel"/>
    <w:tmpl w:val="E3DAB1B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11B15797"/>
    <w:multiLevelType w:val="hybridMultilevel"/>
    <w:tmpl w:val="4D28568A"/>
    <w:lvl w:ilvl="0" w:tplc="3DF2E09C">
      <w:start w:val="1"/>
      <w:numFmt w:val="decimal"/>
      <w:pStyle w:val="Paragraph"/>
      <w:lvlText w:val="%1."/>
      <w:lvlJc w:val="left"/>
      <w:pPr>
        <w:ind w:left="1778" w:hanging="360"/>
      </w:pPr>
      <w:rPr>
        <w:rFonts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B878D9"/>
    <w:multiLevelType w:val="hybridMultilevel"/>
    <w:tmpl w:val="D550E284"/>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1" w15:restartNumberingAfterBreak="0">
    <w:nsid w:val="18355C6D"/>
    <w:multiLevelType w:val="hybridMultilevel"/>
    <w:tmpl w:val="1DA4891A"/>
    <w:lvl w:ilvl="0" w:tplc="EFAAEA5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FD5439"/>
    <w:multiLevelType w:val="hybridMultilevel"/>
    <w:tmpl w:val="881E5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173DF0"/>
    <w:multiLevelType w:val="hybridMultilevel"/>
    <w:tmpl w:val="9AB826F4"/>
    <w:lvl w:ilvl="0" w:tplc="FC5AB2DE">
      <w:start w:val="17"/>
      <w:numFmt w:val="decimal"/>
      <w:lvlText w:val="%1."/>
      <w:lvlJc w:val="left"/>
      <w:pPr>
        <w:ind w:left="737" w:hanging="377"/>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D3141D"/>
    <w:multiLevelType w:val="hybridMultilevel"/>
    <w:tmpl w:val="C4FEE7A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2C05A9"/>
    <w:multiLevelType w:val="multilevel"/>
    <w:tmpl w:val="D5E2EC90"/>
    <w:lvl w:ilvl="0">
      <w:start w:val="1"/>
      <w:numFmt w:val="none"/>
      <w:suff w:val="nothing"/>
      <w:lvlText w:val="%1"/>
      <w:lvlJc w:val="left"/>
      <w:pPr>
        <w:ind w:left="0" w:firstLine="0"/>
      </w:pPr>
      <w:rPr>
        <w:rFonts w:ascii="Arial" w:hAnsi="Arial" w:hint="default"/>
        <w:sz w:val="24"/>
      </w:rPr>
    </w:lvl>
    <w:lvl w:ilvl="1">
      <w:start w:val="1"/>
      <w:numFmt w:val="decimal"/>
      <w:lvlText w:val="%2."/>
      <w:lvlJc w:val="left"/>
      <w:pPr>
        <w:tabs>
          <w:tab w:val="num" w:pos="567"/>
        </w:tabs>
        <w:ind w:left="567" w:hanging="567"/>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3507603"/>
    <w:multiLevelType w:val="hybridMultilevel"/>
    <w:tmpl w:val="681A03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262E64A1"/>
    <w:multiLevelType w:val="hybridMultilevel"/>
    <w:tmpl w:val="95602B2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8AF7CCF"/>
    <w:multiLevelType w:val="hybridMultilevel"/>
    <w:tmpl w:val="3E443A96"/>
    <w:lvl w:ilvl="0" w:tplc="4ABCA6EC">
      <w:start w:val="1"/>
      <w:numFmt w:val="decimal"/>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291546DB"/>
    <w:multiLevelType w:val="hybridMultilevel"/>
    <w:tmpl w:val="172085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29B84505"/>
    <w:multiLevelType w:val="hybridMultilevel"/>
    <w:tmpl w:val="3CEC85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D183A1C"/>
    <w:multiLevelType w:val="hybridMultilevel"/>
    <w:tmpl w:val="EB0CACC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32C5690A"/>
    <w:multiLevelType w:val="hybridMultilevel"/>
    <w:tmpl w:val="EA58D1AA"/>
    <w:lvl w:ilvl="0" w:tplc="FC5AB2DE">
      <w:start w:val="17"/>
      <w:numFmt w:val="decimal"/>
      <w:lvlText w:val="%1."/>
      <w:lvlJc w:val="left"/>
      <w:pPr>
        <w:ind w:left="737" w:hanging="377"/>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0B1CA6"/>
    <w:multiLevelType w:val="hybridMultilevel"/>
    <w:tmpl w:val="8FC85E36"/>
    <w:lvl w:ilvl="0" w:tplc="4ABCA6EC">
      <w:start w:val="1"/>
      <w:numFmt w:val="decimal"/>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35216410"/>
    <w:multiLevelType w:val="hybridMultilevel"/>
    <w:tmpl w:val="FAC86B1C"/>
    <w:lvl w:ilvl="0" w:tplc="4ABCA6EC">
      <w:start w:val="1"/>
      <w:numFmt w:val="decimal"/>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38194DC7"/>
    <w:multiLevelType w:val="hybridMultilevel"/>
    <w:tmpl w:val="81143F02"/>
    <w:lvl w:ilvl="0" w:tplc="FC5AB2DE">
      <w:start w:val="17"/>
      <w:numFmt w:val="decimal"/>
      <w:lvlText w:val="%1."/>
      <w:lvlJc w:val="left"/>
      <w:pPr>
        <w:ind w:left="737" w:hanging="377"/>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ABF0160"/>
    <w:multiLevelType w:val="hybridMultilevel"/>
    <w:tmpl w:val="238633BA"/>
    <w:lvl w:ilvl="0" w:tplc="D13A2BD2">
      <w:start w:val="6"/>
      <w:numFmt w:val="bullet"/>
      <w:lvlText w:val="-"/>
      <w:lvlJc w:val="left"/>
      <w:pPr>
        <w:ind w:left="1800" w:hanging="360"/>
      </w:pPr>
      <w:rPr>
        <w:rFonts w:ascii="Arial" w:eastAsia="Times New Roman" w:hAnsi="Arial" w:cs="Arial"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3DC5777D"/>
    <w:multiLevelType w:val="hybridMultilevel"/>
    <w:tmpl w:val="6CD00448"/>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29" w15:restartNumberingAfterBreak="0">
    <w:nsid w:val="43BF4222"/>
    <w:multiLevelType w:val="hybridMultilevel"/>
    <w:tmpl w:val="2684184E"/>
    <w:lvl w:ilvl="0" w:tplc="4ABCA6EC">
      <w:start w:val="1"/>
      <w:numFmt w:val="decimal"/>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4E362BDB"/>
    <w:multiLevelType w:val="hybridMultilevel"/>
    <w:tmpl w:val="4C2CAB4A"/>
    <w:lvl w:ilvl="0" w:tplc="2B5CCEC6">
      <w:start w:val="1"/>
      <w:numFmt w:val="decimal"/>
      <w:pStyle w:val="Numberedpara"/>
      <w:lvlText w:val="%1."/>
      <w:lvlJc w:val="left"/>
      <w:pPr>
        <w:ind w:left="360"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8090001">
      <w:start w:val="1"/>
      <w:numFmt w:val="bullet"/>
      <w:lvlText w:val=""/>
      <w:lvlJc w:val="left"/>
      <w:pPr>
        <w:ind w:left="938" w:hanging="360"/>
      </w:pPr>
      <w:rPr>
        <w:rFonts w:ascii="Symbol" w:hAnsi="Symbol" w:hint="default"/>
      </w:rPr>
    </w:lvl>
    <w:lvl w:ilvl="2" w:tplc="328EC504">
      <w:start w:val="1"/>
      <w:numFmt w:val="lowerRoman"/>
      <w:lvlText w:val="%3."/>
      <w:lvlJc w:val="right"/>
      <w:pPr>
        <w:ind w:left="1658" w:hanging="180"/>
      </w:pPr>
    </w:lvl>
    <w:lvl w:ilvl="3" w:tplc="D99012D0">
      <w:start w:val="1"/>
      <w:numFmt w:val="decimal"/>
      <w:lvlText w:val="%4."/>
      <w:lvlJc w:val="left"/>
      <w:pPr>
        <w:ind w:left="2378" w:hanging="360"/>
      </w:pPr>
    </w:lvl>
    <w:lvl w:ilvl="4" w:tplc="2166A0CA">
      <w:start w:val="1"/>
      <w:numFmt w:val="lowerLetter"/>
      <w:lvlText w:val="%5."/>
      <w:lvlJc w:val="left"/>
      <w:pPr>
        <w:ind w:left="3098" w:hanging="360"/>
      </w:pPr>
    </w:lvl>
    <w:lvl w:ilvl="5" w:tplc="CCCE8BF0">
      <w:start w:val="1"/>
      <w:numFmt w:val="lowerRoman"/>
      <w:lvlText w:val="%6."/>
      <w:lvlJc w:val="right"/>
      <w:pPr>
        <w:ind w:left="3818" w:hanging="180"/>
      </w:pPr>
    </w:lvl>
    <w:lvl w:ilvl="6" w:tplc="146A831E">
      <w:start w:val="1"/>
      <w:numFmt w:val="decimal"/>
      <w:lvlText w:val="%7."/>
      <w:lvlJc w:val="left"/>
      <w:pPr>
        <w:ind w:left="4538" w:hanging="360"/>
      </w:pPr>
    </w:lvl>
    <w:lvl w:ilvl="7" w:tplc="B9C66A74">
      <w:start w:val="1"/>
      <w:numFmt w:val="lowerLetter"/>
      <w:lvlText w:val="%8."/>
      <w:lvlJc w:val="left"/>
      <w:pPr>
        <w:ind w:left="5258" w:hanging="360"/>
      </w:pPr>
    </w:lvl>
    <w:lvl w:ilvl="8" w:tplc="7C2075E6">
      <w:start w:val="1"/>
      <w:numFmt w:val="lowerRoman"/>
      <w:lvlText w:val="%9."/>
      <w:lvlJc w:val="right"/>
      <w:pPr>
        <w:ind w:left="5978" w:hanging="180"/>
      </w:pPr>
    </w:lvl>
  </w:abstractNum>
  <w:abstractNum w:abstractNumId="31" w15:restartNumberingAfterBreak="0">
    <w:nsid w:val="4F291874"/>
    <w:multiLevelType w:val="hybridMultilevel"/>
    <w:tmpl w:val="CD8CF55C"/>
    <w:lvl w:ilvl="0" w:tplc="4ABCA6EC">
      <w:start w:val="1"/>
      <w:numFmt w:val="decimal"/>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2FE1168"/>
    <w:multiLevelType w:val="hybridMultilevel"/>
    <w:tmpl w:val="E026A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867342"/>
    <w:multiLevelType w:val="hybridMultilevel"/>
    <w:tmpl w:val="E5626014"/>
    <w:lvl w:ilvl="0" w:tplc="08090001">
      <w:start w:val="1"/>
      <w:numFmt w:val="bullet"/>
      <w:lvlText w:val=""/>
      <w:lvlJc w:val="left"/>
      <w:pPr>
        <w:ind w:left="2295" w:hanging="360"/>
      </w:pPr>
      <w:rPr>
        <w:rFonts w:ascii="Symbol" w:hAnsi="Symbol" w:hint="default"/>
      </w:rPr>
    </w:lvl>
    <w:lvl w:ilvl="1" w:tplc="08090003">
      <w:start w:val="1"/>
      <w:numFmt w:val="bullet"/>
      <w:lvlText w:val="o"/>
      <w:lvlJc w:val="left"/>
      <w:pPr>
        <w:ind w:left="3015" w:hanging="360"/>
      </w:pPr>
      <w:rPr>
        <w:rFonts w:ascii="Courier New" w:hAnsi="Courier New" w:cs="Courier New" w:hint="default"/>
      </w:rPr>
    </w:lvl>
    <w:lvl w:ilvl="2" w:tplc="08090005" w:tentative="1">
      <w:start w:val="1"/>
      <w:numFmt w:val="bullet"/>
      <w:lvlText w:val=""/>
      <w:lvlJc w:val="left"/>
      <w:pPr>
        <w:ind w:left="3735" w:hanging="360"/>
      </w:pPr>
      <w:rPr>
        <w:rFonts w:ascii="Wingdings" w:hAnsi="Wingdings" w:hint="default"/>
      </w:rPr>
    </w:lvl>
    <w:lvl w:ilvl="3" w:tplc="08090001" w:tentative="1">
      <w:start w:val="1"/>
      <w:numFmt w:val="bullet"/>
      <w:lvlText w:val=""/>
      <w:lvlJc w:val="left"/>
      <w:pPr>
        <w:ind w:left="4455" w:hanging="360"/>
      </w:pPr>
      <w:rPr>
        <w:rFonts w:ascii="Symbol" w:hAnsi="Symbol" w:hint="default"/>
      </w:rPr>
    </w:lvl>
    <w:lvl w:ilvl="4" w:tplc="08090003" w:tentative="1">
      <w:start w:val="1"/>
      <w:numFmt w:val="bullet"/>
      <w:lvlText w:val="o"/>
      <w:lvlJc w:val="left"/>
      <w:pPr>
        <w:ind w:left="5175" w:hanging="360"/>
      </w:pPr>
      <w:rPr>
        <w:rFonts w:ascii="Courier New" w:hAnsi="Courier New" w:cs="Courier New" w:hint="default"/>
      </w:rPr>
    </w:lvl>
    <w:lvl w:ilvl="5" w:tplc="08090005" w:tentative="1">
      <w:start w:val="1"/>
      <w:numFmt w:val="bullet"/>
      <w:lvlText w:val=""/>
      <w:lvlJc w:val="left"/>
      <w:pPr>
        <w:ind w:left="5895" w:hanging="360"/>
      </w:pPr>
      <w:rPr>
        <w:rFonts w:ascii="Wingdings" w:hAnsi="Wingdings" w:hint="default"/>
      </w:rPr>
    </w:lvl>
    <w:lvl w:ilvl="6" w:tplc="08090001" w:tentative="1">
      <w:start w:val="1"/>
      <w:numFmt w:val="bullet"/>
      <w:lvlText w:val=""/>
      <w:lvlJc w:val="left"/>
      <w:pPr>
        <w:ind w:left="6615" w:hanging="360"/>
      </w:pPr>
      <w:rPr>
        <w:rFonts w:ascii="Symbol" w:hAnsi="Symbol" w:hint="default"/>
      </w:rPr>
    </w:lvl>
    <w:lvl w:ilvl="7" w:tplc="08090003" w:tentative="1">
      <w:start w:val="1"/>
      <w:numFmt w:val="bullet"/>
      <w:lvlText w:val="o"/>
      <w:lvlJc w:val="left"/>
      <w:pPr>
        <w:ind w:left="7335" w:hanging="360"/>
      </w:pPr>
      <w:rPr>
        <w:rFonts w:ascii="Courier New" w:hAnsi="Courier New" w:cs="Courier New" w:hint="default"/>
      </w:rPr>
    </w:lvl>
    <w:lvl w:ilvl="8" w:tplc="08090005" w:tentative="1">
      <w:start w:val="1"/>
      <w:numFmt w:val="bullet"/>
      <w:lvlText w:val=""/>
      <w:lvlJc w:val="left"/>
      <w:pPr>
        <w:ind w:left="8055" w:hanging="360"/>
      </w:pPr>
      <w:rPr>
        <w:rFonts w:ascii="Wingdings" w:hAnsi="Wingdings" w:hint="default"/>
      </w:rPr>
    </w:lvl>
  </w:abstractNum>
  <w:abstractNum w:abstractNumId="34" w15:restartNumberingAfterBreak="0">
    <w:nsid w:val="58B27908"/>
    <w:multiLevelType w:val="hybridMultilevel"/>
    <w:tmpl w:val="8FDEAF6E"/>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5" w15:restartNumberingAfterBreak="0">
    <w:nsid w:val="5C4F02CC"/>
    <w:multiLevelType w:val="hybridMultilevel"/>
    <w:tmpl w:val="11E4A15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5D361EF7"/>
    <w:multiLevelType w:val="hybridMultilevel"/>
    <w:tmpl w:val="DD269EE6"/>
    <w:lvl w:ilvl="0" w:tplc="4ABCA6EC">
      <w:start w:val="1"/>
      <w:numFmt w:val="decimal"/>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5E2A2CBF"/>
    <w:multiLevelType w:val="multilevel"/>
    <w:tmpl w:val="F4D0632A"/>
    <w:styleLink w:val="Resetparas"/>
    <w:lvl w:ilvl="0">
      <w:start w:val="1"/>
      <w:numFmt w:val="none"/>
      <w:lvlText w:val="%1"/>
      <w:lvlJc w:val="left"/>
      <w:pPr>
        <w:ind w:left="360" w:hanging="360"/>
      </w:pPr>
      <w:rPr>
        <w:rFonts w:ascii="Arial" w:hAnsi="Arial" w:hint="default"/>
        <w:sz w:val="24"/>
      </w:rPr>
    </w:lvl>
    <w:lvl w:ilvl="1">
      <w:start w:val="1"/>
      <w:numFmt w:val="decimal"/>
      <w:lvlText w:val="%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5AB0CD9"/>
    <w:multiLevelType w:val="hybridMultilevel"/>
    <w:tmpl w:val="0050573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5D68AB"/>
    <w:multiLevelType w:val="hybridMultilevel"/>
    <w:tmpl w:val="7494D77C"/>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1" w15:restartNumberingAfterBreak="0">
    <w:nsid w:val="6CD901DB"/>
    <w:multiLevelType w:val="hybridMultilevel"/>
    <w:tmpl w:val="D7BE1A5C"/>
    <w:lvl w:ilvl="0" w:tplc="08090001">
      <w:start w:val="1"/>
      <w:numFmt w:val="bullet"/>
      <w:lvlText w:val=""/>
      <w:lvlJc w:val="left"/>
      <w:pPr>
        <w:ind w:left="1457" w:hanging="36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2" w15:restartNumberingAfterBreak="0">
    <w:nsid w:val="703D1E18"/>
    <w:multiLevelType w:val="hybridMultilevel"/>
    <w:tmpl w:val="BA46B5EC"/>
    <w:lvl w:ilvl="0" w:tplc="713C7924">
      <w:start w:val="1"/>
      <w:numFmt w:val="decimal"/>
      <w:lvlText w:val="%1."/>
      <w:lvlJc w:val="left"/>
      <w:pPr>
        <w:ind w:left="720" w:hanging="360"/>
      </w:pPr>
      <w:rPr>
        <w:b w:val="0"/>
        <w:i w:val="0"/>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CB605B"/>
    <w:multiLevelType w:val="hybridMultilevel"/>
    <w:tmpl w:val="B972BE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6466D4"/>
    <w:multiLevelType w:val="hybridMultilevel"/>
    <w:tmpl w:val="44608F16"/>
    <w:lvl w:ilvl="0" w:tplc="08090003">
      <w:start w:val="1"/>
      <w:numFmt w:val="bullet"/>
      <w:lvlText w:val="o"/>
      <w:lvlJc w:val="left"/>
      <w:pPr>
        <w:ind w:left="1097" w:hanging="377"/>
      </w:pPr>
      <w:rPr>
        <w:rFonts w:ascii="Courier New" w:hAnsi="Courier New" w:cs="Courier New" w:hint="default"/>
        <w:b w:val="0"/>
        <w:sz w:val="24"/>
        <w:szCs w:val="24"/>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5" w15:restartNumberingAfterBreak="0">
    <w:nsid w:val="7211357C"/>
    <w:multiLevelType w:val="hybridMultilevel"/>
    <w:tmpl w:val="FA9E42C6"/>
    <w:lvl w:ilvl="0" w:tplc="429E1910">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3A25245"/>
    <w:multiLevelType w:val="hybridMultilevel"/>
    <w:tmpl w:val="8648F81A"/>
    <w:lvl w:ilvl="0" w:tplc="75F47AB2">
      <w:start w:val="1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8A638F6"/>
    <w:multiLevelType w:val="hybridMultilevel"/>
    <w:tmpl w:val="72C21BAC"/>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48" w15:restartNumberingAfterBreak="0">
    <w:nsid w:val="7B995F18"/>
    <w:multiLevelType w:val="hybridMultilevel"/>
    <w:tmpl w:val="76041BC2"/>
    <w:lvl w:ilvl="0" w:tplc="4ABCA6EC">
      <w:start w:val="1"/>
      <w:numFmt w:val="decimal"/>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67023111">
    <w:abstractNumId w:val="39"/>
  </w:num>
  <w:num w:numId="2" w16cid:durableId="1743602048">
    <w:abstractNumId w:val="15"/>
  </w:num>
  <w:num w:numId="3" w16cid:durableId="427042499">
    <w:abstractNumId w:val="9"/>
  </w:num>
  <w:num w:numId="4" w16cid:durableId="1345480590">
    <w:abstractNumId w:val="19"/>
  </w:num>
  <w:num w:numId="5" w16cid:durableId="1269049100">
    <w:abstractNumId w:val="28"/>
  </w:num>
  <w:num w:numId="6" w16cid:durableId="158883920">
    <w:abstractNumId w:val="41"/>
  </w:num>
  <w:num w:numId="7" w16cid:durableId="1226796219">
    <w:abstractNumId w:val="36"/>
  </w:num>
  <w:num w:numId="8" w16cid:durableId="2071682669">
    <w:abstractNumId w:val="48"/>
  </w:num>
  <w:num w:numId="9" w16cid:durableId="1637682369">
    <w:abstractNumId w:val="31"/>
  </w:num>
  <w:num w:numId="10" w16cid:durableId="1775860315">
    <w:abstractNumId w:val="25"/>
  </w:num>
  <w:num w:numId="11" w16cid:durableId="771784588">
    <w:abstractNumId w:val="4"/>
  </w:num>
  <w:num w:numId="12" w16cid:durableId="145513877">
    <w:abstractNumId w:val="44"/>
  </w:num>
  <w:num w:numId="13" w16cid:durableId="145316802">
    <w:abstractNumId w:val="45"/>
  </w:num>
  <w:num w:numId="14" w16cid:durableId="2039547040">
    <w:abstractNumId w:val="23"/>
  </w:num>
  <w:num w:numId="15" w16cid:durableId="683938591">
    <w:abstractNumId w:val="43"/>
  </w:num>
  <w:num w:numId="16" w16cid:durableId="883908940">
    <w:abstractNumId w:val="7"/>
  </w:num>
  <w:num w:numId="17" w16cid:durableId="771319465">
    <w:abstractNumId w:val="10"/>
  </w:num>
  <w:num w:numId="18" w16cid:durableId="307633489">
    <w:abstractNumId w:val="33"/>
  </w:num>
  <w:num w:numId="19" w16cid:durableId="35933975">
    <w:abstractNumId w:val="1"/>
  </w:num>
  <w:num w:numId="20" w16cid:durableId="2098674575">
    <w:abstractNumId w:val="13"/>
  </w:num>
  <w:num w:numId="21" w16cid:durableId="1683120918">
    <w:abstractNumId w:val="26"/>
  </w:num>
  <w:num w:numId="22" w16cid:durableId="1194462944">
    <w:abstractNumId w:val="12"/>
  </w:num>
  <w:num w:numId="23" w16cid:durableId="1962951077">
    <w:abstractNumId w:val="20"/>
  </w:num>
  <w:num w:numId="24" w16cid:durableId="1439519363">
    <w:abstractNumId w:val="40"/>
  </w:num>
  <w:num w:numId="25" w16cid:durableId="458572197">
    <w:abstractNumId w:val="6"/>
  </w:num>
  <w:num w:numId="26" w16cid:durableId="153113406">
    <w:abstractNumId w:val="34"/>
  </w:num>
  <w:num w:numId="27" w16cid:durableId="960189519">
    <w:abstractNumId w:val="5"/>
  </w:num>
  <w:num w:numId="28" w16cid:durableId="1196579226">
    <w:abstractNumId w:val="32"/>
  </w:num>
  <w:num w:numId="29" w16cid:durableId="23092181">
    <w:abstractNumId w:val="46"/>
  </w:num>
  <w:num w:numId="30" w16cid:durableId="516390647">
    <w:abstractNumId w:val="47"/>
  </w:num>
  <w:num w:numId="31" w16cid:durableId="546340518">
    <w:abstractNumId w:val="29"/>
  </w:num>
  <w:num w:numId="32" w16cid:durableId="185295911">
    <w:abstractNumId w:val="2"/>
  </w:num>
  <w:num w:numId="33" w16cid:durableId="677774112">
    <w:abstractNumId w:val="24"/>
  </w:num>
  <w:num w:numId="34" w16cid:durableId="393355603">
    <w:abstractNumId w:val="17"/>
  </w:num>
  <w:num w:numId="35" w16cid:durableId="844788395">
    <w:abstractNumId w:val="0"/>
  </w:num>
  <w:num w:numId="36" w16cid:durableId="206601170">
    <w:abstractNumId w:val="8"/>
  </w:num>
  <w:num w:numId="37" w16cid:durableId="597445016">
    <w:abstractNumId w:val="27"/>
  </w:num>
  <w:num w:numId="38" w16cid:durableId="235751007">
    <w:abstractNumId w:val="30"/>
  </w:num>
  <w:num w:numId="39" w16cid:durableId="377897608">
    <w:abstractNumId w:val="42"/>
  </w:num>
  <w:num w:numId="40" w16cid:durableId="1977569370">
    <w:abstractNumId w:val="9"/>
    <w:lvlOverride w:ilvl="0">
      <w:startOverride w:val="1"/>
    </w:lvlOverride>
  </w:num>
  <w:num w:numId="41" w16cid:durableId="1323777588">
    <w:abstractNumId w:val="38"/>
  </w:num>
  <w:num w:numId="42" w16cid:durableId="1661351632">
    <w:abstractNumId w:val="14"/>
  </w:num>
  <w:num w:numId="43" w16cid:durableId="516693843">
    <w:abstractNumId w:val="22"/>
  </w:num>
  <w:num w:numId="44" w16cid:durableId="1226453196">
    <w:abstractNumId w:val="35"/>
  </w:num>
  <w:num w:numId="45" w16cid:durableId="1224758262">
    <w:abstractNumId w:val="3"/>
  </w:num>
  <w:num w:numId="46" w16cid:durableId="549536152">
    <w:abstractNumId w:val="11"/>
  </w:num>
  <w:num w:numId="47" w16cid:durableId="263147456">
    <w:abstractNumId w:val="21"/>
  </w:num>
  <w:num w:numId="48" w16cid:durableId="1696924856">
    <w:abstractNumId w:val="18"/>
  </w:num>
  <w:num w:numId="49" w16cid:durableId="23747531">
    <w:abstractNumId w:val="37"/>
  </w:num>
  <w:num w:numId="50" w16cid:durableId="992565954">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9C9"/>
    <w:rsid w:val="00000841"/>
    <w:rsid w:val="00002090"/>
    <w:rsid w:val="00002757"/>
    <w:rsid w:val="00002F05"/>
    <w:rsid w:val="00002F23"/>
    <w:rsid w:val="00003D41"/>
    <w:rsid w:val="00003DCB"/>
    <w:rsid w:val="00004184"/>
    <w:rsid w:val="000053A0"/>
    <w:rsid w:val="000053F8"/>
    <w:rsid w:val="0000588E"/>
    <w:rsid w:val="00006221"/>
    <w:rsid w:val="00006FBB"/>
    <w:rsid w:val="000070F7"/>
    <w:rsid w:val="000118FB"/>
    <w:rsid w:val="00011947"/>
    <w:rsid w:val="00011D8D"/>
    <w:rsid w:val="00013108"/>
    <w:rsid w:val="00013DE5"/>
    <w:rsid w:val="00014886"/>
    <w:rsid w:val="00014B57"/>
    <w:rsid w:val="000153F7"/>
    <w:rsid w:val="0001676A"/>
    <w:rsid w:val="000203F1"/>
    <w:rsid w:val="000211A9"/>
    <w:rsid w:val="00021621"/>
    <w:rsid w:val="0002184C"/>
    <w:rsid w:val="00021A62"/>
    <w:rsid w:val="00021D56"/>
    <w:rsid w:val="0002252F"/>
    <w:rsid w:val="00022624"/>
    <w:rsid w:val="00022A7E"/>
    <w:rsid w:val="000234E3"/>
    <w:rsid w:val="00023718"/>
    <w:rsid w:val="00023E90"/>
    <w:rsid w:val="00024D0A"/>
    <w:rsid w:val="00024D61"/>
    <w:rsid w:val="0002505F"/>
    <w:rsid w:val="00025126"/>
    <w:rsid w:val="000252A8"/>
    <w:rsid w:val="000263B3"/>
    <w:rsid w:val="0002687B"/>
    <w:rsid w:val="00027236"/>
    <w:rsid w:val="00027A77"/>
    <w:rsid w:val="00030CB3"/>
    <w:rsid w:val="00031BF7"/>
    <w:rsid w:val="000320CD"/>
    <w:rsid w:val="000322D4"/>
    <w:rsid w:val="00032322"/>
    <w:rsid w:val="00032942"/>
    <w:rsid w:val="00032BEA"/>
    <w:rsid w:val="0003349B"/>
    <w:rsid w:val="00033687"/>
    <w:rsid w:val="00034FA8"/>
    <w:rsid w:val="0003515A"/>
    <w:rsid w:val="00035655"/>
    <w:rsid w:val="000369DB"/>
    <w:rsid w:val="00036A9A"/>
    <w:rsid w:val="00040038"/>
    <w:rsid w:val="00040D0F"/>
    <w:rsid w:val="00040D64"/>
    <w:rsid w:val="000413E9"/>
    <w:rsid w:val="00042544"/>
    <w:rsid w:val="000431C3"/>
    <w:rsid w:val="000432A0"/>
    <w:rsid w:val="00043FFD"/>
    <w:rsid w:val="000445DB"/>
    <w:rsid w:val="000455FA"/>
    <w:rsid w:val="0004567B"/>
    <w:rsid w:val="00045958"/>
    <w:rsid w:val="00046975"/>
    <w:rsid w:val="00046A42"/>
    <w:rsid w:val="000471FE"/>
    <w:rsid w:val="000472DC"/>
    <w:rsid w:val="0004742A"/>
    <w:rsid w:val="0004772B"/>
    <w:rsid w:val="00047912"/>
    <w:rsid w:val="00047E5D"/>
    <w:rsid w:val="00050CAB"/>
    <w:rsid w:val="00053ED3"/>
    <w:rsid w:val="00054223"/>
    <w:rsid w:val="00054DCE"/>
    <w:rsid w:val="00055239"/>
    <w:rsid w:val="000554B0"/>
    <w:rsid w:val="00055933"/>
    <w:rsid w:val="00056FFA"/>
    <w:rsid w:val="00057641"/>
    <w:rsid w:val="00057747"/>
    <w:rsid w:val="00057EA4"/>
    <w:rsid w:val="00060E28"/>
    <w:rsid w:val="0006131F"/>
    <w:rsid w:val="00061878"/>
    <w:rsid w:val="00061D01"/>
    <w:rsid w:val="00061D96"/>
    <w:rsid w:val="000629F3"/>
    <w:rsid w:val="000655D2"/>
    <w:rsid w:val="00066386"/>
    <w:rsid w:val="00066843"/>
    <w:rsid w:val="00066B29"/>
    <w:rsid w:val="00066F5B"/>
    <w:rsid w:val="000678D1"/>
    <w:rsid w:val="00070065"/>
    <w:rsid w:val="00070B48"/>
    <w:rsid w:val="00070E2F"/>
    <w:rsid w:val="000724C7"/>
    <w:rsid w:val="00072FAF"/>
    <w:rsid w:val="00072FDB"/>
    <w:rsid w:val="000733E8"/>
    <w:rsid w:val="00073637"/>
    <w:rsid w:val="00073721"/>
    <w:rsid w:val="00073E2B"/>
    <w:rsid w:val="00074213"/>
    <w:rsid w:val="00074CD5"/>
    <w:rsid w:val="000757FA"/>
    <w:rsid w:val="000760FD"/>
    <w:rsid w:val="00076234"/>
    <w:rsid w:val="00076A96"/>
    <w:rsid w:val="0007734F"/>
    <w:rsid w:val="000774BF"/>
    <w:rsid w:val="0007797F"/>
    <w:rsid w:val="00080EDD"/>
    <w:rsid w:val="0008132B"/>
    <w:rsid w:val="0008136A"/>
    <w:rsid w:val="000813F0"/>
    <w:rsid w:val="00081558"/>
    <w:rsid w:val="00081A4D"/>
    <w:rsid w:val="000825F0"/>
    <w:rsid w:val="0008264C"/>
    <w:rsid w:val="000828AF"/>
    <w:rsid w:val="000840A9"/>
    <w:rsid w:val="000843D2"/>
    <w:rsid w:val="000846C7"/>
    <w:rsid w:val="00085473"/>
    <w:rsid w:val="00085850"/>
    <w:rsid w:val="00085902"/>
    <w:rsid w:val="00085EC2"/>
    <w:rsid w:val="00086268"/>
    <w:rsid w:val="00087658"/>
    <w:rsid w:val="0008765C"/>
    <w:rsid w:val="000900B9"/>
    <w:rsid w:val="0009144E"/>
    <w:rsid w:val="00091580"/>
    <w:rsid w:val="0009162D"/>
    <w:rsid w:val="000920CF"/>
    <w:rsid w:val="000924A0"/>
    <w:rsid w:val="0009288F"/>
    <w:rsid w:val="00093389"/>
    <w:rsid w:val="00093D0A"/>
    <w:rsid w:val="00094465"/>
    <w:rsid w:val="00094C99"/>
    <w:rsid w:val="00094F3E"/>
    <w:rsid w:val="00095700"/>
    <w:rsid w:val="000964FB"/>
    <w:rsid w:val="00096AD7"/>
    <w:rsid w:val="00097227"/>
    <w:rsid w:val="000A139A"/>
    <w:rsid w:val="000A3515"/>
    <w:rsid w:val="000A3AD7"/>
    <w:rsid w:val="000A45B7"/>
    <w:rsid w:val="000A4FEE"/>
    <w:rsid w:val="000A60A9"/>
    <w:rsid w:val="000A62B9"/>
    <w:rsid w:val="000A73C7"/>
    <w:rsid w:val="000B0151"/>
    <w:rsid w:val="000B03B4"/>
    <w:rsid w:val="000B1469"/>
    <w:rsid w:val="000B1516"/>
    <w:rsid w:val="000B1959"/>
    <w:rsid w:val="000B3212"/>
    <w:rsid w:val="000B34FA"/>
    <w:rsid w:val="000B3A9E"/>
    <w:rsid w:val="000B3E13"/>
    <w:rsid w:val="000B4997"/>
    <w:rsid w:val="000B4E5E"/>
    <w:rsid w:val="000B5833"/>
    <w:rsid w:val="000B5939"/>
    <w:rsid w:val="000B59F1"/>
    <w:rsid w:val="000B5FB0"/>
    <w:rsid w:val="000B6138"/>
    <w:rsid w:val="000B622D"/>
    <w:rsid w:val="000B65B8"/>
    <w:rsid w:val="000B720F"/>
    <w:rsid w:val="000B7B61"/>
    <w:rsid w:val="000C0137"/>
    <w:rsid w:val="000C03E8"/>
    <w:rsid w:val="000C0558"/>
    <w:rsid w:val="000C0DC5"/>
    <w:rsid w:val="000C11D5"/>
    <w:rsid w:val="000C25BB"/>
    <w:rsid w:val="000C2834"/>
    <w:rsid w:val="000C2EB2"/>
    <w:rsid w:val="000C31B7"/>
    <w:rsid w:val="000C3C45"/>
    <w:rsid w:val="000C4050"/>
    <w:rsid w:val="000C4A90"/>
    <w:rsid w:val="000C4C5D"/>
    <w:rsid w:val="000C5DD5"/>
    <w:rsid w:val="000C6345"/>
    <w:rsid w:val="000C755F"/>
    <w:rsid w:val="000D198C"/>
    <w:rsid w:val="000D1C35"/>
    <w:rsid w:val="000D1FB3"/>
    <w:rsid w:val="000D2F0D"/>
    <w:rsid w:val="000D3014"/>
    <w:rsid w:val="000D4A4D"/>
    <w:rsid w:val="000D4B2F"/>
    <w:rsid w:val="000D5566"/>
    <w:rsid w:val="000D584E"/>
    <w:rsid w:val="000D5FD2"/>
    <w:rsid w:val="000D6494"/>
    <w:rsid w:val="000D64C8"/>
    <w:rsid w:val="000D6DC2"/>
    <w:rsid w:val="000D750D"/>
    <w:rsid w:val="000E1222"/>
    <w:rsid w:val="000E2557"/>
    <w:rsid w:val="000E25BC"/>
    <w:rsid w:val="000E3200"/>
    <w:rsid w:val="000E408B"/>
    <w:rsid w:val="000E55D0"/>
    <w:rsid w:val="000E5A03"/>
    <w:rsid w:val="000E60D8"/>
    <w:rsid w:val="000E65BF"/>
    <w:rsid w:val="000E67CA"/>
    <w:rsid w:val="000E6987"/>
    <w:rsid w:val="000E6D1B"/>
    <w:rsid w:val="000E7240"/>
    <w:rsid w:val="000E739C"/>
    <w:rsid w:val="000E73BC"/>
    <w:rsid w:val="000E7CC6"/>
    <w:rsid w:val="000F0288"/>
    <w:rsid w:val="000F0993"/>
    <w:rsid w:val="000F171C"/>
    <w:rsid w:val="000F1ACE"/>
    <w:rsid w:val="000F2501"/>
    <w:rsid w:val="000F2DD6"/>
    <w:rsid w:val="000F2FB4"/>
    <w:rsid w:val="000F3A25"/>
    <w:rsid w:val="000F452E"/>
    <w:rsid w:val="000F51E4"/>
    <w:rsid w:val="000F5ECA"/>
    <w:rsid w:val="000F7A6D"/>
    <w:rsid w:val="001007EE"/>
    <w:rsid w:val="00101393"/>
    <w:rsid w:val="001017F2"/>
    <w:rsid w:val="00101E2E"/>
    <w:rsid w:val="00102509"/>
    <w:rsid w:val="0010342A"/>
    <w:rsid w:val="00103A9B"/>
    <w:rsid w:val="00105879"/>
    <w:rsid w:val="00107C0F"/>
    <w:rsid w:val="00107DAD"/>
    <w:rsid w:val="001102F5"/>
    <w:rsid w:val="001106B7"/>
    <w:rsid w:val="00111032"/>
    <w:rsid w:val="0011113B"/>
    <w:rsid w:val="001113D6"/>
    <w:rsid w:val="00111CAF"/>
    <w:rsid w:val="00111CCE"/>
    <w:rsid w:val="001134E7"/>
    <w:rsid w:val="00113996"/>
    <w:rsid w:val="00113A5B"/>
    <w:rsid w:val="00114127"/>
    <w:rsid w:val="00114A98"/>
    <w:rsid w:val="00114C6F"/>
    <w:rsid w:val="001153A5"/>
    <w:rsid w:val="00115766"/>
    <w:rsid w:val="00115AE3"/>
    <w:rsid w:val="00115F1E"/>
    <w:rsid w:val="001171EF"/>
    <w:rsid w:val="001172AD"/>
    <w:rsid w:val="00117703"/>
    <w:rsid w:val="001179A1"/>
    <w:rsid w:val="001209CC"/>
    <w:rsid w:val="001211F9"/>
    <w:rsid w:val="001225DE"/>
    <w:rsid w:val="00123053"/>
    <w:rsid w:val="00123784"/>
    <w:rsid w:val="00123887"/>
    <w:rsid w:val="001239DC"/>
    <w:rsid w:val="00123AA1"/>
    <w:rsid w:val="00123D58"/>
    <w:rsid w:val="00124845"/>
    <w:rsid w:val="0012491D"/>
    <w:rsid w:val="00124D56"/>
    <w:rsid w:val="00124FE1"/>
    <w:rsid w:val="00125503"/>
    <w:rsid w:val="00125BA9"/>
    <w:rsid w:val="0012681F"/>
    <w:rsid w:val="00127576"/>
    <w:rsid w:val="00127609"/>
    <w:rsid w:val="00127747"/>
    <w:rsid w:val="0013057A"/>
    <w:rsid w:val="00130A86"/>
    <w:rsid w:val="001310E4"/>
    <w:rsid w:val="00131472"/>
    <w:rsid w:val="00132275"/>
    <w:rsid w:val="00133DB5"/>
    <w:rsid w:val="001342B1"/>
    <w:rsid w:val="001346DA"/>
    <w:rsid w:val="00134A38"/>
    <w:rsid w:val="00134F34"/>
    <w:rsid w:val="0013633C"/>
    <w:rsid w:val="0013665F"/>
    <w:rsid w:val="00136779"/>
    <w:rsid w:val="00140A78"/>
    <w:rsid w:val="00140ADE"/>
    <w:rsid w:val="00140BC2"/>
    <w:rsid w:val="001417C0"/>
    <w:rsid w:val="00141925"/>
    <w:rsid w:val="00142C9D"/>
    <w:rsid w:val="0014379C"/>
    <w:rsid w:val="00143C1A"/>
    <w:rsid w:val="00143D4A"/>
    <w:rsid w:val="00144101"/>
    <w:rsid w:val="00144264"/>
    <w:rsid w:val="001450DC"/>
    <w:rsid w:val="00145673"/>
    <w:rsid w:val="001466AF"/>
    <w:rsid w:val="00146D69"/>
    <w:rsid w:val="001474CC"/>
    <w:rsid w:val="00147787"/>
    <w:rsid w:val="00150922"/>
    <w:rsid w:val="0015258B"/>
    <w:rsid w:val="00152748"/>
    <w:rsid w:val="001528C2"/>
    <w:rsid w:val="00154547"/>
    <w:rsid w:val="00154613"/>
    <w:rsid w:val="001558B6"/>
    <w:rsid w:val="001558C2"/>
    <w:rsid w:val="00156C23"/>
    <w:rsid w:val="0015737D"/>
    <w:rsid w:val="0015758B"/>
    <w:rsid w:val="001578E0"/>
    <w:rsid w:val="00157E46"/>
    <w:rsid w:val="00160C1B"/>
    <w:rsid w:val="00162190"/>
    <w:rsid w:val="00162830"/>
    <w:rsid w:val="001629FD"/>
    <w:rsid w:val="00162E5D"/>
    <w:rsid w:val="00164EE1"/>
    <w:rsid w:val="0016679A"/>
    <w:rsid w:val="001668EC"/>
    <w:rsid w:val="001670AD"/>
    <w:rsid w:val="001670F9"/>
    <w:rsid w:val="00167AAD"/>
    <w:rsid w:val="00170B48"/>
    <w:rsid w:val="00170C33"/>
    <w:rsid w:val="00171275"/>
    <w:rsid w:val="0017149E"/>
    <w:rsid w:val="0017169E"/>
    <w:rsid w:val="001717D5"/>
    <w:rsid w:val="0017272D"/>
    <w:rsid w:val="00172E9C"/>
    <w:rsid w:val="00173520"/>
    <w:rsid w:val="0017443D"/>
    <w:rsid w:val="00174711"/>
    <w:rsid w:val="001747E7"/>
    <w:rsid w:val="00174BA1"/>
    <w:rsid w:val="00174C4F"/>
    <w:rsid w:val="0017507B"/>
    <w:rsid w:val="00176118"/>
    <w:rsid w:val="001769DF"/>
    <w:rsid w:val="00176A30"/>
    <w:rsid w:val="00176DE2"/>
    <w:rsid w:val="00180C13"/>
    <w:rsid w:val="00181A4A"/>
    <w:rsid w:val="00182783"/>
    <w:rsid w:val="00182C50"/>
    <w:rsid w:val="001850D0"/>
    <w:rsid w:val="001851E8"/>
    <w:rsid w:val="00185926"/>
    <w:rsid w:val="00186440"/>
    <w:rsid w:val="00186619"/>
    <w:rsid w:val="00187954"/>
    <w:rsid w:val="00187F6B"/>
    <w:rsid w:val="001915CC"/>
    <w:rsid w:val="00191795"/>
    <w:rsid w:val="00192202"/>
    <w:rsid w:val="00192CD7"/>
    <w:rsid w:val="00193860"/>
    <w:rsid w:val="00193D88"/>
    <w:rsid w:val="00194DC4"/>
    <w:rsid w:val="00195363"/>
    <w:rsid w:val="00195E7F"/>
    <w:rsid w:val="00196CE1"/>
    <w:rsid w:val="00196F90"/>
    <w:rsid w:val="0019712A"/>
    <w:rsid w:val="001972D5"/>
    <w:rsid w:val="001976EA"/>
    <w:rsid w:val="001A02B1"/>
    <w:rsid w:val="001A0663"/>
    <w:rsid w:val="001A1CAD"/>
    <w:rsid w:val="001A2743"/>
    <w:rsid w:val="001A2818"/>
    <w:rsid w:val="001A2826"/>
    <w:rsid w:val="001A35D8"/>
    <w:rsid w:val="001A3DDC"/>
    <w:rsid w:val="001A3F82"/>
    <w:rsid w:val="001A46F9"/>
    <w:rsid w:val="001A498A"/>
    <w:rsid w:val="001A4A93"/>
    <w:rsid w:val="001A5726"/>
    <w:rsid w:val="001A5DD2"/>
    <w:rsid w:val="001A6DEE"/>
    <w:rsid w:val="001A727E"/>
    <w:rsid w:val="001A72F5"/>
    <w:rsid w:val="001A7E4F"/>
    <w:rsid w:val="001B04F0"/>
    <w:rsid w:val="001B0EE9"/>
    <w:rsid w:val="001B15B2"/>
    <w:rsid w:val="001B17BD"/>
    <w:rsid w:val="001B3375"/>
    <w:rsid w:val="001B4531"/>
    <w:rsid w:val="001B5AD0"/>
    <w:rsid w:val="001B65B3"/>
    <w:rsid w:val="001B65F7"/>
    <w:rsid w:val="001B77A5"/>
    <w:rsid w:val="001B7BED"/>
    <w:rsid w:val="001B7FEB"/>
    <w:rsid w:val="001C003C"/>
    <w:rsid w:val="001C1D2B"/>
    <w:rsid w:val="001C28DD"/>
    <w:rsid w:val="001C2C4A"/>
    <w:rsid w:val="001C31F3"/>
    <w:rsid w:val="001C3E25"/>
    <w:rsid w:val="001C3FAB"/>
    <w:rsid w:val="001C4806"/>
    <w:rsid w:val="001C5104"/>
    <w:rsid w:val="001C5325"/>
    <w:rsid w:val="001C5898"/>
    <w:rsid w:val="001C5CA0"/>
    <w:rsid w:val="001C6268"/>
    <w:rsid w:val="001C6B13"/>
    <w:rsid w:val="001D10F9"/>
    <w:rsid w:val="001D324B"/>
    <w:rsid w:val="001D3BA0"/>
    <w:rsid w:val="001D480F"/>
    <w:rsid w:val="001D5798"/>
    <w:rsid w:val="001D620D"/>
    <w:rsid w:val="001E07B5"/>
    <w:rsid w:val="001E0FEF"/>
    <w:rsid w:val="001E103A"/>
    <w:rsid w:val="001E1254"/>
    <w:rsid w:val="001E22A6"/>
    <w:rsid w:val="001E2869"/>
    <w:rsid w:val="001E2C9E"/>
    <w:rsid w:val="001E3650"/>
    <w:rsid w:val="001E4049"/>
    <w:rsid w:val="001E41E9"/>
    <w:rsid w:val="001E4223"/>
    <w:rsid w:val="001E4CD2"/>
    <w:rsid w:val="001E5347"/>
    <w:rsid w:val="001E55FE"/>
    <w:rsid w:val="001E6732"/>
    <w:rsid w:val="001E700A"/>
    <w:rsid w:val="001E7A3B"/>
    <w:rsid w:val="001E7C11"/>
    <w:rsid w:val="001E7D8A"/>
    <w:rsid w:val="001F0600"/>
    <w:rsid w:val="001F11F2"/>
    <w:rsid w:val="001F18A5"/>
    <w:rsid w:val="001F3DC9"/>
    <w:rsid w:val="001F4017"/>
    <w:rsid w:val="001F4A7B"/>
    <w:rsid w:val="001F5D7B"/>
    <w:rsid w:val="001F7D31"/>
    <w:rsid w:val="00200200"/>
    <w:rsid w:val="002004B9"/>
    <w:rsid w:val="00200C90"/>
    <w:rsid w:val="00201522"/>
    <w:rsid w:val="0020180B"/>
    <w:rsid w:val="00201899"/>
    <w:rsid w:val="00201C21"/>
    <w:rsid w:val="002029A6"/>
    <w:rsid w:val="00205CC6"/>
    <w:rsid w:val="00206A0A"/>
    <w:rsid w:val="00206A30"/>
    <w:rsid w:val="00211087"/>
    <w:rsid w:val="00211A90"/>
    <w:rsid w:val="00212B1B"/>
    <w:rsid w:val="00213641"/>
    <w:rsid w:val="00215797"/>
    <w:rsid w:val="00216001"/>
    <w:rsid w:val="002168A2"/>
    <w:rsid w:val="00217AC4"/>
    <w:rsid w:val="00220302"/>
    <w:rsid w:val="00220B58"/>
    <w:rsid w:val="00220F12"/>
    <w:rsid w:val="002212C7"/>
    <w:rsid w:val="00221B97"/>
    <w:rsid w:val="002221DB"/>
    <w:rsid w:val="002229E3"/>
    <w:rsid w:val="00223340"/>
    <w:rsid w:val="002236E5"/>
    <w:rsid w:val="002240BB"/>
    <w:rsid w:val="00224266"/>
    <w:rsid w:val="002248F5"/>
    <w:rsid w:val="00225378"/>
    <w:rsid w:val="00225C59"/>
    <w:rsid w:val="00225C6B"/>
    <w:rsid w:val="00226E0D"/>
    <w:rsid w:val="00227B92"/>
    <w:rsid w:val="00227C26"/>
    <w:rsid w:val="0023042D"/>
    <w:rsid w:val="00230536"/>
    <w:rsid w:val="002308F8"/>
    <w:rsid w:val="00230929"/>
    <w:rsid w:val="00230A41"/>
    <w:rsid w:val="002314EA"/>
    <w:rsid w:val="00232B68"/>
    <w:rsid w:val="00233343"/>
    <w:rsid w:val="00233628"/>
    <w:rsid w:val="00233D77"/>
    <w:rsid w:val="00234AFA"/>
    <w:rsid w:val="00234D3B"/>
    <w:rsid w:val="002354CE"/>
    <w:rsid w:val="002355D6"/>
    <w:rsid w:val="00235A89"/>
    <w:rsid w:val="00235D53"/>
    <w:rsid w:val="002368E2"/>
    <w:rsid w:val="002369BA"/>
    <w:rsid w:val="0023719F"/>
    <w:rsid w:val="002375F4"/>
    <w:rsid w:val="002408EA"/>
    <w:rsid w:val="00240AAB"/>
    <w:rsid w:val="00241C49"/>
    <w:rsid w:val="002424EF"/>
    <w:rsid w:val="00243F88"/>
    <w:rsid w:val="002446BA"/>
    <w:rsid w:val="002459F3"/>
    <w:rsid w:val="00245B8B"/>
    <w:rsid w:val="0024667C"/>
    <w:rsid w:val="00247139"/>
    <w:rsid w:val="00247236"/>
    <w:rsid w:val="00250170"/>
    <w:rsid w:val="002505D6"/>
    <w:rsid w:val="002507A7"/>
    <w:rsid w:val="00250C18"/>
    <w:rsid w:val="0025163C"/>
    <w:rsid w:val="00251BE7"/>
    <w:rsid w:val="00251FEF"/>
    <w:rsid w:val="002537D3"/>
    <w:rsid w:val="00253C13"/>
    <w:rsid w:val="0025489C"/>
    <w:rsid w:val="00255762"/>
    <w:rsid w:val="00256A40"/>
    <w:rsid w:val="00257BC5"/>
    <w:rsid w:val="00260A41"/>
    <w:rsid w:val="00260ED2"/>
    <w:rsid w:val="00261C65"/>
    <w:rsid w:val="00261CD6"/>
    <w:rsid w:val="00263492"/>
    <w:rsid w:val="00263B47"/>
    <w:rsid w:val="00264035"/>
    <w:rsid w:val="00264283"/>
    <w:rsid w:val="002662D1"/>
    <w:rsid w:val="0026636C"/>
    <w:rsid w:val="00266386"/>
    <w:rsid w:val="00266E59"/>
    <w:rsid w:val="002675F9"/>
    <w:rsid w:val="00267EFA"/>
    <w:rsid w:val="0027078E"/>
    <w:rsid w:val="0027085C"/>
    <w:rsid w:val="002712E0"/>
    <w:rsid w:val="00271325"/>
    <w:rsid w:val="002719D8"/>
    <w:rsid w:val="00271EA5"/>
    <w:rsid w:val="00271ED5"/>
    <w:rsid w:val="00273080"/>
    <w:rsid w:val="0027379D"/>
    <w:rsid w:val="00273DDC"/>
    <w:rsid w:val="00274217"/>
    <w:rsid w:val="00275268"/>
    <w:rsid w:val="00275680"/>
    <w:rsid w:val="0027682B"/>
    <w:rsid w:val="0027695C"/>
    <w:rsid w:val="002769B0"/>
    <w:rsid w:val="00276CD5"/>
    <w:rsid w:val="00276F26"/>
    <w:rsid w:val="00276F68"/>
    <w:rsid w:val="002819D7"/>
    <w:rsid w:val="00281C41"/>
    <w:rsid w:val="002822D6"/>
    <w:rsid w:val="00283779"/>
    <w:rsid w:val="002837EA"/>
    <w:rsid w:val="0028418F"/>
    <w:rsid w:val="00284B14"/>
    <w:rsid w:val="002850F7"/>
    <w:rsid w:val="00285D71"/>
    <w:rsid w:val="002861B5"/>
    <w:rsid w:val="002864F1"/>
    <w:rsid w:val="00286D34"/>
    <w:rsid w:val="00286F28"/>
    <w:rsid w:val="0028764D"/>
    <w:rsid w:val="00287C8A"/>
    <w:rsid w:val="0029192D"/>
    <w:rsid w:val="00291D8E"/>
    <w:rsid w:val="00291FEF"/>
    <w:rsid w:val="0029464F"/>
    <w:rsid w:val="00296696"/>
    <w:rsid w:val="00296725"/>
    <w:rsid w:val="00296856"/>
    <w:rsid w:val="002970AB"/>
    <w:rsid w:val="00297AF6"/>
    <w:rsid w:val="00297CDA"/>
    <w:rsid w:val="00297F47"/>
    <w:rsid w:val="002A034D"/>
    <w:rsid w:val="002A0483"/>
    <w:rsid w:val="002A04C8"/>
    <w:rsid w:val="002A04F8"/>
    <w:rsid w:val="002A1914"/>
    <w:rsid w:val="002A3770"/>
    <w:rsid w:val="002A38D5"/>
    <w:rsid w:val="002A4671"/>
    <w:rsid w:val="002A4D79"/>
    <w:rsid w:val="002A4E98"/>
    <w:rsid w:val="002A5375"/>
    <w:rsid w:val="002A728D"/>
    <w:rsid w:val="002A72BD"/>
    <w:rsid w:val="002A7B40"/>
    <w:rsid w:val="002A7E9D"/>
    <w:rsid w:val="002B03D9"/>
    <w:rsid w:val="002B0C59"/>
    <w:rsid w:val="002B0EF6"/>
    <w:rsid w:val="002B128C"/>
    <w:rsid w:val="002B1D21"/>
    <w:rsid w:val="002B1ED0"/>
    <w:rsid w:val="002B26DB"/>
    <w:rsid w:val="002B2F28"/>
    <w:rsid w:val="002B3D44"/>
    <w:rsid w:val="002B3DE4"/>
    <w:rsid w:val="002B5651"/>
    <w:rsid w:val="002B643C"/>
    <w:rsid w:val="002B6E43"/>
    <w:rsid w:val="002B78DD"/>
    <w:rsid w:val="002B7C4F"/>
    <w:rsid w:val="002B7DCD"/>
    <w:rsid w:val="002C0197"/>
    <w:rsid w:val="002C01F9"/>
    <w:rsid w:val="002C0678"/>
    <w:rsid w:val="002C1502"/>
    <w:rsid w:val="002C1A7E"/>
    <w:rsid w:val="002C29A3"/>
    <w:rsid w:val="002C3408"/>
    <w:rsid w:val="002C349A"/>
    <w:rsid w:val="002C3FE5"/>
    <w:rsid w:val="002C42D1"/>
    <w:rsid w:val="002C441D"/>
    <w:rsid w:val="002C552A"/>
    <w:rsid w:val="002C56E9"/>
    <w:rsid w:val="002C5EF2"/>
    <w:rsid w:val="002C6F80"/>
    <w:rsid w:val="002C773F"/>
    <w:rsid w:val="002C7EDC"/>
    <w:rsid w:val="002D12A7"/>
    <w:rsid w:val="002D1AF5"/>
    <w:rsid w:val="002D2027"/>
    <w:rsid w:val="002D214A"/>
    <w:rsid w:val="002D2359"/>
    <w:rsid w:val="002D2A94"/>
    <w:rsid w:val="002D3113"/>
    <w:rsid w:val="002D3376"/>
    <w:rsid w:val="002D3442"/>
    <w:rsid w:val="002D3854"/>
    <w:rsid w:val="002D4CF0"/>
    <w:rsid w:val="002D535E"/>
    <w:rsid w:val="002D5E05"/>
    <w:rsid w:val="002D5F1B"/>
    <w:rsid w:val="002D62D3"/>
    <w:rsid w:val="002D6BF2"/>
    <w:rsid w:val="002D7AB9"/>
    <w:rsid w:val="002E00BE"/>
    <w:rsid w:val="002E063B"/>
    <w:rsid w:val="002E1C6D"/>
    <w:rsid w:val="002E21B5"/>
    <w:rsid w:val="002E2A31"/>
    <w:rsid w:val="002E2DC3"/>
    <w:rsid w:val="002E3781"/>
    <w:rsid w:val="002E386B"/>
    <w:rsid w:val="002E47FB"/>
    <w:rsid w:val="002E499F"/>
    <w:rsid w:val="002E5D27"/>
    <w:rsid w:val="002E6593"/>
    <w:rsid w:val="002E7567"/>
    <w:rsid w:val="002E78A7"/>
    <w:rsid w:val="002E7E3D"/>
    <w:rsid w:val="002F0484"/>
    <w:rsid w:val="002F05C1"/>
    <w:rsid w:val="002F0B8E"/>
    <w:rsid w:val="002F14AB"/>
    <w:rsid w:val="002F1FEC"/>
    <w:rsid w:val="002F2753"/>
    <w:rsid w:val="002F2D58"/>
    <w:rsid w:val="002F3482"/>
    <w:rsid w:val="002F3727"/>
    <w:rsid w:val="002F3E4D"/>
    <w:rsid w:val="002F42CF"/>
    <w:rsid w:val="002F4887"/>
    <w:rsid w:val="002F5F06"/>
    <w:rsid w:val="002F6460"/>
    <w:rsid w:val="002F6D09"/>
    <w:rsid w:val="002F7241"/>
    <w:rsid w:val="002F7C30"/>
    <w:rsid w:val="002F7C8C"/>
    <w:rsid w:val="002F7F78"/>
    <w:rsid w:val="00300AA2"/>
    <w:rsid w:val="00300C33"/>
    <w:rsid w:val="00301D9A"/>
    <w:rsid w:val="00301F8C"/>
    <w:rsid w:val="00302A43"/>
    <w:rsid w:val="00302F2C"/>
    <w:rsid w:val="00302F94"/>
    <w:rsid w:val="00303068"/>
    <w:rsid w:val="0030362C"/>
    <w:rsid w:val="00304CE2"/>
    <w:rsid w:val="00305AA4"/>
    <w:rsid w:val="00306267"/>
    <w:rsid w:val="0030629B"/>
    <w:rsid w:val="00306927"/>
    <w:rsid w:val="00306D59"/>
    <w:rsid w:val="0030730B"/>
    <w:rsid w:val="0030751F"/>
    <w:rsid w:val="00307A13"/>
    <w:rsid w:val="00310570"/>
    <w:rsid w:val="00310917"/>
    <w:rsid w:val="003111DC"/>
    <w:rsid w:val="00311D8E"/>
    <w:rsid w:val="00311ED0"/>
    <w:rsid w:val="00312202"/>
    <w:rsid w:val="003122E9"/>
    <w:rsid w:val="00312C70"/>
    <w:rsid w:val="003130A7"/>
    <w:rsid w:val="0031362C"/>
    <w:rsid w:val="00313910"/>
    <w:rsid w:val="0031416A"/>
    <w:rsid w:val="00314D03"/>
    <w:rsid w:val="00314FDA"/>
    <w:rsid w:val="003160D2"/>
    <w:rsid w:val="003162C4"/>
    <w:rsid w:val="003167EC"/>
    <w:rsid w:val="00316E31"/>
    <w:rsid w:val="0031708F"/>
    <w:rsid w:val="00317390"/>
    <w:rsid w:val="0032034D"/>
    <w:rsid w:val="00320889"/>
    <w:rsid w:val="00320CBB"/>
    <w:rsid w:val="0032143C"/>
    <w:rsid w:val="00322222"/>
    <w:rsid w:val="00323041"/>
    <w:rsid w:val="0032542B"/>
    <w:rsid w:val="003264F6"/>
    <w:rsid w:val="003269F7"/>
    <w:rsid w:val="00327551"/>
    <w:rsid w:val="00327706"/>
    <w:rsid w:val="00327C00"/>
    <w:rsid w:val="0033040D"/>
    <w:rsid w:val="00330E0B"/>
    <w:rsid w:val="0033132E"/>
    <w:rsid w:val="0033160D"/>
    <w:rsid w:val="00332216"/>
    <w:rsid w:val="003324DE"/>
    <w:rsid w:val="00334949"/>
    <w:rsid w:val="00335365"/>
    <w:rsid w:val="003363B0"/>
    <w:rsid w:val="00337D2C"/>
    <w:rsid w:val="00340162"/>
    <w:rsid w:val="0034124B"/>
    <w:rsid w:val="003423B2"/>
    <w:rsid w:val="00342B60"/>
    <w:rsid w:val="00344EEF"/>
    <w:rsid w:val="0034504D"/>
    <w:rsid w:val="003460C3"/>
    <w:rsid w:val="00346825"/>
    <w:rsid w:val="00346CC9"/>
    <w:rsid w:val="00346FF8"/>
    <w:rsid w:val="003501BB"/>
    <w:rsid w:val="0035033A"/>
    <w:rsid w:val="003507FC"/>
    <w:rsid w:val="00351556"/>
    <w:rsid w:val="00351786"/>
    <w:rsid w:val="00351ABD"/>
    <w:rsid w:val="00351ABE"/>
    <w:rsid w:val="003521AB"/>
    <w:rsid w:val="00352898"/>
    <w:rsid w:val="003537A7"/>
    <w:rsid w:val="00353E27"/>
    <w:rsid w:val="00356086"/>
    <w:rsid w:val="00356B73"/>
    <w:rsid w:val="00356D63"/>
    <w:rsid w:val="0035793E"/>
    <w:rsid w:val="003579F8"/>
    <w:rsid w:val="00360A91"/>
    <w:rsid w:val="00360B29"/>
    <w:rsid w:val="00362086"/>
    <w:rsid w:val="00362E8C"/>
    <w:rsid w:val="00363C83"/>
    <w:rsid w:val="003648C5"/>
    <w:rsid w:val="003648D9"/>
    <w:rsid w:val="00364ABB"/>
    <w:rsid w:val="00366CAB"/>
    <w:rsid w:val="00367092"/>
    <w:rsid w:val="003678C6"/>
    <w:rsid w:val="00370436"/>
    <w:rsid w:val="00370FCD"/>
    <w:rsid w:val="003712D1"/>
    <w:rsid w:val="003718CF"/>
    <w:rsid w:val="00371BC0"/>
    <w:rsid w:val="00371E1D"/>
    <w:rsid w:val="003721C5"/>
    <w:rsid w:val="003722FA"/>
    <w:rsid w:val="00373661"/>
    <w:rsid w:val="0037369C"/>
    <w:rsid w:val="00373799"/>
    <w:rsid w:val="003737A2"/>
    <w:rsid w:val="00373D3D"/>
    <w:rsid w:val="0037458E"/>
    <w:rsid w:val="00375D7D"/>
    <w:rsid w:val="0037658A"/>
    <w:rsid w:val="003766CC"/>
    <w:rsid w:val="00376721"/>
    <w:rsid w:val="003767E8"/>
    <w:rsid w:val="003772BD"/>
    <w:rsid w:val="00377571"/>
    <w:rsid w:val="003803C2"/>
    <w:rsid w:val="003810D4"/>
    <w:rsid w:val="00381577"/>
    <w:rsid w:val="00381916"/>
    <w:rsid w:val="00381DEE"/>
    <w:rsid w:val="00381EC3"/>
    <w:rsid w:val="00382156"/>
    <w:rsid w:val="0038265D"/>
    <w:rsid w:val="00382A7C"/>
    <w:rsid w:val="00382B93"/>
    <w:rsid w:val="00382E82"/>
    <w:rsid w:val="00383753"/>
    <w:rsid w:val="0038383B"/>
    <w:rsid w:val="0038418E"/>
    <w:rsid w:val="00384197"/>
    <w:rsid w:val="0038445D"/>
    <w:rsid w:val="0038453D"/>
    <w:rsid w:val="00384FE6"/>
    <w:rsid w:val="003850FC"/>
    <w:rsid w:val="003852AA"/>
    <w:rsid w:val="00386046"/>
    <w:rsid w:val="00386E60"/>
    <w:rsid w:val="00390772"/>
    <w:rsid w:val="003911D0"/>
    <w:rsid w:val="003912FF"/>
    <w:rsid w:val="003922BE"/>
    <w:rsid w:val="00392A65"/>
    <w:rsid w:val="0039316B"/>
    <w:rsid w:val="0039396A"/>
    <w:rsid w:val="00393C13"/>
    <w:rsid w:val="00394694"/>
    <w:rsid w:val="003948E4"/>
    <w:rsid w:val="00394C44"/>
    <w:rsid w:val="003958ED"/>
    <w:rsid w:val="00395ABC"/>
    <w:rsid w:val="00395BFD"/>
    <w:rsid w:val="00395E70"/>
    <w:rsid w:val="00395F60"/>
    <w:rsid w:val="00396EA8"/>
    <w:rsid w:val="003978A7"/>
    <w:rsid w:val="00397C94"/>
    <w:rsid w:val="00397FC8"/>
    <w:rsid w:val="003A113F"/>
    <w:rsid w:val="003A1D4F"/>
    <w:rsid w:val="003A26A6"/>
    <w:rsid w:val="003A326A"/>
    <w:rsid w:val="003A359A"/>
    <w:rsid w:val="003A461B"/>
    <w:rsid w:val="003A4EB7"/>
    <w:rsid w:val="003A4EDA"/>
    <w:rsid w:val="003A6D9B"/>
    <w:rsid w:val="003A710E"/>
    <w:rsid w:val="003A71B1"/>
    <w:rsid w:val="003A75D4"/>
    <w:rsid w:val="003B0158"/>
    <w:rsid w:val="003B0946"/>
    <w:rsid w:val="003B1344"/>
    <w:rsid w:val="003B156C"/>
    <w:rsid w:val="003B3842"/>
    <w:rsid w:val="003B3DDC"/>
    <w:rsid w:val="003B3E52"/>
    <w:rsid w:val="003B415B"/>
    <w:rsid w:val="003B4264"/>
    <w:rsid w:val="003B4BBA"/>
    <w:rsid w:val="003B4F6B"/>
    <w:rsid w:val="003B6500"/>
    <w:rsid w:val="003B6702"/>
    <w:rsid w:val="003B6B1F"/>
    <w:rsid w:val="003B6E4F"/>
    <w:rsid w:val="003B72C8"/>
    <w:rsid w:val="003B7A2E"/>
    <w:rsid w:val="003C03B4"/>
    <w:rsid w:val="003C08A7"/>
    <w:rsid w:val="003C1597"/>
    <w:rsid w:val="003C3077"/>
    <w:rsid w:val="003C31F8"/>
    <w:rsid w:val="003C4E8B"/>
    <w:rsid w:val="003C591C"/>
    <w:rsid w:val="003C5CA6"/>
    <w:rsid w:val="003C61A5"/>
    <w:rsid w:val="003C6EE6"/>
    <w:rsid w:val="003C70F6"/>
    <w:rsid w:val="003C79EE"/>
    <w:rsid w:val="003C7A34"/>
    <w:rsid w:val="003C7AAF"/>
    <w:rsid w:val="003D095C"/>
    <w:rsid w:val="003D1046"/>
    <w:rsid w:val="003D23C5"/>
    <w:rsid w:val="003D2DD5"/>
    <w:rsid w:val="003D44CE"/>
    <w:rsid w:val="003D4BDB"/>
    <w:rsid w:val="003D6083"/>
    <w:rsid w:val="003D7F4A"/>
    <w:rsid w:val="003E054D"/>
    <w:rsid w:val="003E145A"/>
    <w:rsid w:val="003E168D"/>
    <w:rsid w:val="003E1D67"/>
    <w:rsid w:val="003E2208"/>
    <w:rsid w:val="003E2326"/>
    <w:rsid w:val="003E28E5"/>
    <w:rsid w:val="003E34EA"/>
    <w:rsid w:val="003E3845"/>
    <w:rsid w:val="003E3A07"/>
    <w:rsid w:val="003E414E"/>
    <w:rsid w:val="003E4F8C"/>
    <w:rsid w:val="003E6321"/>
    <w:rsid w:val="003E6D8F"/>
    <w:rsid w:val="003F080D"/>
    <w:rsid w:val="003F0C39"/>
    <w:rsid w:val="003F0CD7"/>
    <w:rsid w:val="003F1080"/>
    <w:rsid w:val="003F193D"/>
    <w:rsid w:val="003F2584"/>
    <w:rsid w:val="003F2757"/>
    <w:rsid w:val="003F288F"/>
    <w:rsid w:val="003F2FD7"/>
    <w:rsid w:val="003F2FFF"/>
    <w:rsid w:val="003F3E71"/>
    <w:rsid w:val="003F4991"/>
    <w:rsid w:val="003F4F4E"/>
    <w:rsid w:val="003F5474"/>
    <w:rsid w:val="003F5778"/>
    <w:rsid w:val="003F6036"/>
    <w:rsid w:val="003F69BE"/>
    <w:rsid w:val="003F6C81"/>
    <w:rsid w:val="003F6D90"/>
    <w:rsid w:val="003F70AD"/>
    <w:rsid w:val="003F7C2F"/>
    <w:rsid w:val="003F7D34"/>
    <w:rsid w:val="003F7EB4"/>
    <w:rsid w:val="004009BD"/>
    <w:rsid w:val="004019D8"/>
    <w:rsid w:val="00401C5E"/>
    <w:rsid w:val="00401CB2"/>
    <w:rsid w:val="00401CCB"/>
    <w:rsid w:val="004020B6"/>
    <w:rsid w:val="00402FE8"/>
    <w:rsid w:val="00403B44"/>
    <w:rsid w:val="00403C26"/>
    <w:rsid w:val="00403DA2"/>
    <w:rsid w:val="0040496C"/>
    <w:rsid w:val="00404A74"/>
    <w:rsid w:val="00405EC5"/>
    <w:rsid w:val="00406213"/>
    <w:rsid w:val="00406672"/>
    <w:rsid w:val="004074C4"/>
    <w:rsid w:val="004075B6"/>
    <w:rsid w:val="00407E9B"/>
    <w:rsid w:val="0041037A"/>
    <w:rsid w:val="00410651"/>
    <w:rsid w:val="00410B95"/>
    <w:rsid w:val="00411198"/>
    <w:rsid w:val="004112E1"/>
    <w:rsid w:val="004115A0"/>
    <w:rsid w:val="00412824"/>
    <w:rsid w:val="00413110"/>
    <w:rsid w:val="0041339B"/>
    <w:rsid w:val="004134FB"/>
    <w:rsid w:val="0041398A"/>
    <w:rsid w:val="00413F57"/>
    <w:rsid w:val="00414431"/>
    <w:rsid w:val="00414987"/>
    <w:rsid w:val="0041544E"/>
    <w:rsid w:val="00415FBF"/>
    <w:rsid w:val="00416141"/>
    <w:rsid w:val="004178A2"/>
    <w:rsid w:val="0041794F"/>
    <w:rsid w:val="00417EB4"/>
    <w:rsid w:val="0042035D"/>
    <w:rsid w:val="00420952"/>
    <w:rsid w:val="0042101D"/>
    <w:rsid w:val="004217BB"/>
    <w:rsid w:val="004217C3"/>
    <w:rsid w:val="004257F2"/>
    <w:rsid w:val="00426656"/>
    <w:rsid w:val="004274E5"/>
    <w:rsid w:val="004277D3"/>
    <w:rsid w:val="0042797B"/>
    <w:rsid w:val="00430AC8"/>
    <w:rsid w:val="00430DDF"/>
    <w:rsid w:val="004312AD"/>
    <w:rsid w:val="0043151A"/>
    <w:rsid w:val="00431B92"/>
    <w:rsid w:val="004323CE"/>
    <w:rsid w:val="00433615"/>
    <w:rsid w:val="00433EFF"/>
    <w:rsid w:val="0043507C"/>
    <w:rsid w:val="004362FE"/>
    <w:rsid w:val="004364A7"/>
    <w:rsid w:val="00436FC1"/>
    <w:rsid w:val="00440F39"/>
    <w:rsid w:val="004412B9"/>
    <w:rsid w:val="00442065"/>
    <w:rsid w:val="00442FA5"/>
    <w:rsid w:val="00443081"/>
    <w:rsid w:val="0044481E"/>
    <w:rsid w:val="00445256"/>
    <w:rsid w:val="00445F3F"/>
    <w:rsid w:val="004460B6"/>
    <w:rsid w:val="0044633C"/>
    <w:rsid w:val="0044655E"/>
    <w:rsid w:val="00446567"/>
    <w:rsid w:val="004469F8"/>
    <w:rsid w:val="00446BEE"/>
    <w:rsid w:val="00446F5E"/>
    <w:rsid w:val="00447990"/>
    <w:rsid w:val="0045064D"/>
    <w:rsid w:val="00451898"/>
    <w:rsid w:val="00451925"/>
    <w:rsid w:val="004520A5"/>
    <w:rsid w:val="0045277F"/>
    <w:rsid w:val="004531D9"/>
    <w:rsid w:val="00455670"/>
    <w:rsid w:val="00455EF5"/>
    <w:rsid w:val="00456267"/>
    <w:rsid w:val="004565F5"/>
    <w:rsid w:val="00457974"/>
    <w:rsid w:val="00457DDB"/>
    <w:rsid w:val="00460CE0"/>
    <w:rsid w:val="004614AD"/>
    <w:rsid w:val="004615A4"/>
    <w:rsid w:val="00461CBA"/>
    <w:rsid w:val="00461CCD"/>
    <w:rsid w:val="0046228D"/>
    <w:rsid w:val="0046259E"/>
    <w:rsid w:val="004627BE"/>
    <w:rsid w:val="00463028"/>
    <w:rsid w:val="004631D8"/>
    <w:rsid w:val="004632AE"/>
    <w:rsid w:val="004644CB"/>
    <w:rsid w:val="00465185"/>
    <w:rsid w:val="00465190"/>
    <w:rsid w:val="0046573B"/>
    <w:rsid w:val="00466F2F"/>
    <w:rsid w:val="004670F9"/>
    <w:rsid w:val="0046711F"/>
    <w:rsid w:val="00467D54"/>
    <w:rsid w:val="00470121"/>
    <w:rsid w:val="0047013D"/>
    <w:rsid w:val="00470841"/>
    <w:rsid w:val="00471448"/>
    <w:rsid w:val="00472564"/>
    <w:rsid w:val="004727D0"/>
    <w:rsid w:val="00473A56"/>
    <w:rsid w:val="00473CBB"/>
    <w:rsid w:val="004752CD"/>
    <w:rsid w:val="00475CA4"/>
    <w:rsid w:val="004762E1"/>
    <w:rsid w:val="0047728E"/>
    <w:rsid w:val="0047769B"/>
    <w:rsid w:val="00480124"/>
    <w:rsid w:val="004819E1"/>
    <w:rsid w:val="004828A1"/>
    <w:rsid w:val="00482CBE"/>
    <w:rsid w:val="00485F0E"/>
    <w:rsid w:val="004862B1"/>
    <w:rsid w:val="004869C4"/>
    <w:rsid w:val="00486C32"/>
    <w:rsid w:val="00486D9A"/>
    <w:rsid w:val="00487D52"/>
    <w:rsid w:val="0049002D"/>
    <w:rsid w:val="004904A7"/>
    <w:rsid w:val="00490F86"/>
    <w:rsid w:val="004915C7"/>
    <w:rsid w:val="00491AA6"/>
    <w:rsid w:val="00491DFE"/>
    <w:rsid w:val="00491F3F"/>
    <w:rsid w:val="00492A34"/>
    <w:rsid w:val="00492ED5"/>
    <w:rsid w:val="00494949"/>
    <w:rsid w:val="004952A0"/>
    <w:rsid w:val="004960DE"/>
    <w:rsid w:val="0049667B"/>
    <w:rsid w:val="004968DE"/>
    <w:rsid w:val="0049723E"/>
    <w:rsid w:val="00497479"/>
    <w:rsid w:val="0049754D"/>
    <w:rsid w:val="00497818"/>
    <w:rsid w:val="004A0166"/>
    <w:rsid w:val="004A052B"/>
    <w:rsid w:val="004A12C2"/>
    <w:rsid w:val="004A1ACE"/>
    <w:rsid w:val="004A2A03"/>
    <w:rsid w:val="004A310C"/>
    <w:rsid w:val="004A33A4"/>
    <w:rsid w:val="004A402E"/>
    <w:rsid w:val="004A40E2"/>
    <w:rsid w:val="004A4CBC"/>
    <w:rsid w:val="004A4D56"/>
    <w:rsid w:val="004A51B5"/>
    <w:rsid w:val="004A53F7"/>
    <w:rsid w:val="004A58F4"/>
    <w:rsid w:val="004A59A9"/>
    <w:rsid w:val="004A5BE3"/>
    <w:rsid w:val="004A5D18"/>
    <w:rsid w:val="004A6032"/>
    <w:rsid w:val="004A65D3"/>
    <w:rsid w:val="004B264C"/>
    <w:rsid w:val="004B3323"/>
    <w:rsid w:val="004B396D"/>
    <w:rsid w:val="004B3CB2"/>
    <w:rsid w:val="004B4836"/>
    <w:rsid w:val="004B5EBB"/>
    <w:rsid w:val="004B7382"/>
    <w:rsid w:val="004B738A"/>
    <w:rsid w:val="004B7494"/>
    <w:rsid w:val="004C01DD"/>
    <w:rsid w:val="004C01E3"/>
    <w:rsid w:val="004C0C01"/>
    <w:rsid w:val="004C1056"/>
    <w:rsid w:val="004C1438"/>
    <w:rsid w:val="004C1668"/>
    <w:rsid w:val="004C177E"/>
    <w:rsid w:val="004C2F2A"/>
    <w:rsid w:val="004C3323"/>
    <w:rsid w:val="004C3A49"/>
    <w:rsid w:val="004C4299"/>
    <w:rsid w:val="004C4E38"/>
    <w:rsid w:val="004C5679"/>
    <w:rsid w:val="004C6154"/>
    <w:rsid w:val="004C6472"/>
    <w:rsid w:val="004C742F"/>
    <w:rsid w:val="004C78FA"/>
    <w:rsid w:val="004C7FA4"/>
    <w:rsid w:val="004D0965"/>
    <w:rsid w:val="004D09BA"/>
    <w:rsid w:val="004D0C28"/>
    <w:rsid w:val="004D1217"/>
    <w:rsid w:val="004D2149"/>
    <w:rsid w:val="004D25A2"/>
    <w:rsid w:val="004D26E8"/>
    <w:rsid w:val="004D33B2"/>
    <w:rsid w:val="004D35FA"/>
    <w:rsid w:val="004D38DE"/>
    <w:rsid w:val="004D3918"/>
    <w:rsid w:val="004D4A00"/>
    <w:rsid w:val="004D4C68"/>
    <w:rsid w:val="004D5972"/>
    <w:rsid w:val="004D59A3"/>
    <w:rsid w:val="004D7175"/>
    <w:rsid w:val="004D75CC"/>
    <w:rsid w:val="004D7918"/>
    <w:rsid w:val="004E03D5"/>
    <w:rsid w:val="004E0E25"/>
    <w:rsid w:val="004E31AC"/>
    <w:rsid w:val="004E4105"/>
    <w:rsid w:val="004E48F5"/>
    <w:rsid w:val="004E5C33"/>
    <w:rsid w:val="004E624E"/>
    <w:rsid w:val="004E7690"/>
    <w:rsid w:val="004E792E"/>
    <w:rsid w:val="004E7C3D"/>
    <w:rsid w:val="004E7C50"/>
    <w:rsid w:val="004E7C58"/>
    <w:rsid w:val="004F0619"/>
    <w:rsid w:val="004F0B1E"/>
    <w:rsid w:val="004F130E"/>
    <w:rsid w:val="004F1D22"/>
    <w:rsid w:val="004F1DB5"/>
    <w:rsid w:val="004F1EA5"/>
    <w:rsid w:val="004F2AE1"/>
    <w:rsid w:val="004F2DF9"/>
    <w:rsid w:val="004F4018"/>
    <w:rsid w:val="004F553B"/>
    <w:rsid w:val="004F689C"/>
    <w:rsid w:val="004F6995"/>
    <w:rsid w:val="004F6B7A"/>
    <w:rsid w:val="004F75F8"/>
    <w:rsid w:val="00500567"/>
    <w:rsid w:val="00500BC0"/>
    <w:rsid w:val="00501204"/>
    <w:rsid w:val="005014E1"/>
    <w:rsid w:val="00501ACF"/>
    <w:rsid w:val="00501BD6"/>
    <w:rsid w:val="00502195"/>
    <w:rsid w:val="005025A1"/>
    <w:rsid w:val="0050309F"/>
    <w:rsid w:val="005033DF"/>
    <w:rsid w:val="005036D2"/>
    <w:rsid w:val="00504277"/>
    <w:rsid w:val="005042D2"/>
    <w:rsid w:val="00504583"/>
    <w:rsid w:val="00504C2D"/>
    <w:rsid w:val="00504F51"/>
    <w:rsid w:val="00505566"/>
    <w:rsid w:val="005057B6"/>
    <w:rsid w:val="00506881"/>
    <w:rsid w:val="005100B4"/>
    <w:rsid w:val="00511D65"/>
    <w:rsid w:val="0051238D"/>
    <w:rsid w:val="005130CC"/>
    <w:rsid w:val="00513414"/>
    <w:rsid w:val="0051362B"/>
    <w:rsid w:val="00513BFB"/>
    <w:rsid w:val="00513FB0"/>
    <w:rsid w:val="005141EF"/>
    <w:rsid w:val="0051491C"/>
    <w:rsid w:val="005151A1"/>
    <w:rsid w:val="0051555C"/>
    <w:rsid w:val="00515729"/>
    <w:rsid w:val="00516357"/>
    <w:rsid w:val="00516A95"/>
    <w:rsid w:val="00516BFC"/>
    <w:rsid w:val="0051770F"/>
    <w:rsid w:val="00520653"/>
    <w:rsid w:val="0052068C"/>
    <w:rsid w:val="00520AA5"/>
    <w:rsid w:val="0052196E"/>
    <w:rsid w:val="0052217B"/>
    <w:rsid w:val="00522493"/>
    <w:rsid w:val="00523BEB"/>
    <w:rsid w:val="00524027"/>
    <w:rsid w:val="00524BF3"/>
    <w:rsid w:val="00525463"/>
    <w:rsid w:val="005262E4"/>
    <w:rsid w:val="00526715"/>
    <w:rsid w:val="00526C04"/>
    <w:rsid w:val="0053029E"/>
    <w:rsid w:val="00531598"/>
    <w:rsid w:val="00531748"/>
    <w:rsid w:val="0053199E"/>
    <w:rsid w:val="00531C99"/>
    <w:rsid w:val="005320A8"/>
    <w:rsid w:val="00532F44"/>
    <w:rsid w:val="0053469C"/>
    <w:rsid w:val="005348D6"/>
    <w:rsid w:val="005355DF"/>
    <w:rsid w:val="0053680C"/>
    <w:rsid w:val="00536D5A"/>
    <w:rsid w:val="00537397"/>
    <w:rsid w:val="00537670"/>
    <w:rsid w:val="005404AF"/>
    <w:rsid w:val="00541082"/>
    <w:rsid w:val="00541612"/>
    <w:rsid w:val="00541656"/>
    <w:rsid w:val="0054272D"/>
    <w:rsid w:val="00542F60"/>
    <w:rsid w:val="0054456A"/>
    <w:rsid w:val="005447A1"/>
    <w:rsid w:val="00544DB5"/>
    <w:rsid w:val="00546524"/>
    <w:rsid w:val="00551BDB"/>
    <w:rsid w:val="00552375"/>
    <w:rsid w:val="00553852"/>
    <w:rsid w:val="00553D19"/>
    <w:rsid w:val="0055505D"/>
    <w:rsid w:val="005552D8"/>
    <w:rsid w:val="0055575F"/>
    <w:rsid w:val="0055595B"/>
    <w:rsid w:val="00555C2F"/>
    <w:rsid w:val="0055649A"/>
    <w:rsid w:val="0055667A"/>
    <w:rsid w:val="005569E6"/>
    <w:rsid w:val="005571EC"/>
    <w:rsid w:val="0055792E"/>
    <w:rsid w:val="00557BC6"/>
    <w:rsid w:val="00557CC0"/>
    <w:rsid w:val="005600AC"/>
    <w:rsid w:val="00560B7A"/>
    <w:rsid w:val="00560E80"/>
    <w:rsid w:val="00561BE8"/>
    <w:rsid w:val="00563523"/>
    <w:rsid w:val="00563B8C"/>
    <w:rsid w:val="00565803"/>
    <w:rsid w:val="00565ADE"/>
    <w:rsid w:val="00566B2F"/>
    <w:rsid w:val="0056716D"/>
    <w:rsid w:val="00567489"/>
    <w:rsid w:val="00567948"/>
    <w:rsid w:val="00567BC9"/>
    <w:rsid w:val="00570B66"/>
    <w:rsid w:val="0057101B"/>
    <w:rsid w:val="00573712"/>
    <w:rsid w:val="00573959"/>
    <w:rsid w:val="00573D22"/>
    <w:rsid w:val="00575471"/>
    <w:rsid w:val="00576052"/>
    <w:rsid w:val="00576076"/>
    <w:rsid w:val="00577580"/>
    <w:rsid w:val="00581E74"/>
    <w:rsid w:val="005824E6"/>
    <w:rsid w:val="005835AB"/>
    <w:rsid w:val="005837BD"/>
    <w:rsid w:val="005845EE"/>
    <w:rsid w:val="005853A0"/>
    <w:rsid w:val="005855FC"/>
    <w:rsid w:val="00585E84"/>
    <w:rsid w:val="00587313"/>
    <w:rsid w:val="00587463"/>
    <w:rsid w:val="00590339"/>
    <w:rsid w:val="005903F3"/>
    <w:rsid w:val="00590554"/>
    <w:rsid w:val="005907C5"/>
    <w:rsid w:val="00590B38"/>
    <w:rsid w:val="00591087"/>
    <w:rsid w:val="005919E4"/>
    <w:rsid w:val="0059267B"/>
    <w:rsid w:val="00592A7B"/>
    <w:rsid w:val="0059377B"/>
    <w:rsid w:val="00593A9B"/>
    <w:rsid w:val="005941E9"/>
    <w:rsid w:val="0059575E"/>
    <w:rsid w:val="005958D7"/>
    <w:rsid w:val="0059640D"/>
    <w:rsid w:val="00596813"/>
    <w:rsid w:val="00596A13"/>
    <w:rsid w:val="005A1A2F"/>
    <w:rsid w:val="005A1F56"/>
    <w:rsid w:val="005A4599"/>
    <w:rsid w:val="005A4999"/>
    <w:rsid w:val="005A4C2C"/>
    <w:rsid w:val="005A57BD"/>
    <w:rsid w:val="005A6295"/>
    <w:rsid w:val="005A7B39"/>
    <w:rsid w:val="005B0517"/>
    <w:rsid w:val="005B0905"/>
    <w:rsid w:val="005B18B2"/>
    <w:rsid w:val="005B2982"/>
    <w:rsid w:val="005B2B6E"/>
    <w:rsid w:val="005B582E"/>
    <w:rsid w:val="005B5ACD"/>
    <w:rsid w:val="005B5BD1"/>
    <w:rsid w:val="005B5D02"/>
    <w:rsid w:val="005B675F"/>
    <w:rsid w:val="005B6A9D"/>
    <w:rsid w:val="005B6DD3"/>
    <w:rsid w:val="005B6ECD"/>
    <w:rsid w:val="005B7E3B"/>
    <w:rsid w:val="005C0269"/>
    <w:rsid w:val="005C1A2B"/>
    <w:rsid w:val="005C1FE5"/>
    <w:rsid w:val="005C210A"/>
    <w:rsid w:val="005C2CC5"/>
    <w:rsid w:val="005C36EF"/>
    <w:rsid w:val="005C3845"/>
    <w:rsid w:val="005C41BC"/>
    <w:rsid w:val="005C4E39"/>
    <w:rsid w:val="005C5EDB"/>
    <w:rsid w:val="005C6056"/>
    <w:rsid w:val="005C708E"/>
    <w:rsid w:val="005C76BF"/>
    <w:rsid w:val="005D0BE1"/>
    <w:rsid w:val="005D144B"/>
    <w:rsid w:val="005D1741"/>
    <w:rsid w:val="005D1903"/>
    <w:rsid w:val="005D1A64"/>
    <w:rsid w:val="005D1E1F"/>
    <w:rsid w:val="005D2037"/>
    <w:rsid w:val="005D2A8E"/>
    <w:rsid w:val="005D2DC2"/>
    <w:rsid w:val="005D366A"/>
    <w:rsid w:val="005D37F4"/>
    <w:rsid w:val="005D3A6B"/>
    <w:rsid w:val="005D3AD2"/>
    <w:rsid w:val="005D3FE6"/>
    <w:rsid w:val="005D4763"/>
    <w:rsid w:val="005D47A1"/>
    <w:rsid w:val="005D5557"/>
    <w:rsid w:val="005D59CA"/>
    <w:rsid w:val="005D59F2"/>
    <w:rsid w:val="005D5B91"/>
    <w:rsid w:val="005D5F95"/>
    <w:rsid w:val="005D6773"/>
    <w:rsid w:val="005D6A69"/>
    <w:rsid w:val="005D6F84"/>
    <w:rsid w:val="005D7039"/>
    <w:rsid w:val="005D70FD"/>
    <w:rsid w:val="005D7717"/>
    <w:rsid w:val="005D7894"/>
    <w:rsid w:val="005E11BE"/>
    <w:rsid w:val="005E2232"/>
    <w:rsid w:val="005E2573"/>
    <w:rsid w:val="005E29DE"/>
    <w:rsid w:val="005E2C32"/>
    <w:rsid w:val="005E3557"/>
    <w:rsid w:val="005E41CE"/>
    <w:rsid w:val="005E42D1"/>
    <w:rsid w:val="005E4A91"/>
    <w:rsid w:val="005E56C3"/>
    <w:rsid w:val="005E5A28"/>
    <w:rsid w:val="005E65BD"/>
    <w:rsid w:val="005E6687"/>
    <w:rsid w:val="005E6E0F"/>
    <w:rsid w:val="005E6E8F"/>
    <w:rsid w:val="005E7A0D"/>
    <w:rsid w:val="005F0114"/>
    <w:rsid w:val="005F13A2"/>
    <w:rsid w:val="005F19FD"/>
    <w:rsid w:val="005F29BC"/>
    <w:rsid w:val="005F2BE4"/>
    <w:rsid w:val="005F528F"/>
    <w:rsid w:val="005F5431"/>
    <w:rsid w:val="005F5BCE"/>
    <w:rsid w:val="005F6906"/>
    <w:rsid w:val="005F7D06"/>
    <w:rsid w:val="005F7D2A"/>
    <w:rsid w:val="006002E7"/>
    <w:rsid w:val="006009D8"/>
    <w:rsid w:val="00601798"/>
    <w:rsid w:val="0060256E"/>
    <w:rsid w:val="0060285D"/>
    <w:rsid w:val="006029CB"/>
    <w:rsid w:val="00603A3C"/>
    <w:rsid w:val="00604456"/>
    <w:rsid w:val="00605659"/>
    <w:rsid w:val="00605BBF"/>
    <w:rsid w:val="00606867"/>
    <w:rsid w:val="00606C87"/>
    <w:rsid w:val="00606DE9"/>
    <w:rsid w:val="0060705A"/>
    <w:rsid w:val="00607178"/>
    <w:rsid w:val="00607793"/>
    <w:rsid w:val="006078E7"/>
    <w:rsid w:val="00607E05"/>
    <w:rsid w:val="00607F9F"/>
    <w:rsid w:val="006108CC"/>
    <w:rsid w:val="00610D88"/>
    <w:rsid w:val="00610EB1"/>
    <w:rsid w:val="00611578"/>
    <w:rsid w:val="00611ADD"/>
    <w:rsid w:val="0061298C"/>
    <w:rsid w:val="00614930"/>
    <w:rsid w:val="00614FCE"/>
    <w:rsid w:val="006156BA"/>
    <w:rsid w:val="00616269"/>
    <w:rsid w:val="006162A4"/>
    <w:rsid w:val="00616593"/>
    <w:rsid w:val="00617278"/>
    <w:rsid w:val="00617532"/>
    <w:rsid w:val="00617E24"/>
    <w:rsid w:val="006204E6"/>
    <w:rsid w:val="00620795"/>
    <w:rsid w:val="00622630"/>
    <w:rsid w:val="00622ADC"/>
    <w:rsid w:val="00622E8B"/>
    <w:rsid w:val="00623F17"/>
    <w:rsid w:val="00624D7E"/>
    <w:rsid w:val="0062564D"/>
    <w:rsid w:val="00625F4C"/>
    <w:rsid w:val="006262F3"/>
    <w:rsid w:val="00626810"/>
    <w:rsid w:val="00626C47"/>
    <w:rsid w:val="00630944"/>
    <w:rsid w:val="00630C28"/>
    <w:rsid w:val="00631962"/>
    <w:rsid w:val="00631EC8"/>
    <w:rsid w:val="00632D71"/>
    <w:rsid w:val="00632DE8"/>
    <w:rsid w:val="006331EE"/>
    <w:rsid w:val="0063448E"/>
    <w:rsid w:val="006348B7"/>
    <w:rsid w:val="00634ADF"/>
    <w:rsid w:val="006354E0"/>
    <w:rsid w:val="00635C8F"/>
    <w:rsid w:val="00635F84"/>
    <w:rsid w:val="0063679C"/>
    <w:rsid w:val="0063719E"/>
    <w:rsid w:val="0064093D"/>
    <w:rsid w:val="00642739"/>
    <w:rsid w:val="006436B8"/>
    <w:rsid w:val="00643ADE"/>
    <w:rsid w:val="00643B28"/>
    <w:rsid w:val="00643BA2"/>
    <w:rsid w:val="00643C40"/>
    <w:rsid w:val="00643D60"/>
    <w:rsid w:val="00643F50"/>
    <w:rsid w:val="006462DF"/>
    <w:rsid w:val="00646B14"/>
    <w:rsid w:val="00646E80"/>
    <w:rsid w:val="00650EC1"/>
    <w:rsid w:val="006519A6"/>
    <w:rsid w:val="006537AB"/>
    <w:rsid w:val="006537C7"/>
    <w:rsid w:val="00653F7E"/>
    <w:rsid w:val="00654086"/>
    <w:rsid w:val="00654845"/>
    <w:rsid w:val="00654C1E"/>
    <w:rsid w:val="00655221"/>
    <w:rsid w:val="0065546A"/>
    <w:rsid w:val="00655E88"/>
    <w:rsid w:val="006564F1"/>
    <w:rsid w:val="00656E7D"/>
    <w:rsid w:val="00657E36"/>
    <w:rsid w:val="00661152"/>
    <w:rsid w:val="006611D9"/>
    <w:rsid w:val="00661A79"/>
    <w:rsid w:val="006621AD"/>
    <w:rsid w:val="006624FD"/>
    <w:rsid w:val="006629F7"/>
    <w:rsid w:val="0066325E"/>
    <w:rsid w:val="006633F0"/>
    <w:rsid w:val="00663438"/>
    <w:rsid w:val="00664025"/>
    <w:rsid w:val="00664133"/>
    <w:rsid w:val="00664242"/>
    <w:rsid w:val="00665B4D"/>
    <w:rsid w:val="00665DE3"/>
    <w:rsid w:val="00667E2B"/>
    <w:rsid w:val="006700EE"/>
    <w:rsid w:val="00670D01"/>
    <w:rsid w:val="00672E76"/>
    <w:rsid w:val="00673C7F"/>
    <w:rsid w:val="00674667"/>
    <w:rsid w:val="00674B58"/>
    <w:rsid w:val="00675005"/>
    <w:rsid w:val="00675D2E"/>
    <w:rsid w:val="00676767"/>
    <w:rsid w:val="00680141"/>
    <w:rsid w:val="00680BFB"/>
    <w:rsid w:val="00682195"/>
    <w:rsid w:val="00682910"/>
    <w:rsid w:val="006829EA"/>
    <w:rsid w:val="00683CD4"/>
    <w:rsid w:val="00683EEE"/>
    <w:rsid w:val="00685138"/>
    <w:rsid w:val="0068595E"/>
    <w:rsid w:val="00685A99"/>
    <w:rsid w:val="006861A8"/>
    <w:rsid w:val="00686662"/>
    <w:rsid w:val="00687950"/>
    <w:rsid w:val="00687C4B"/>
    <w:rsid w:val="00687CC1"/>
    <w:rsid w:val="00687E14"/>
    <w:rsid w:val="0069037D"/>
    <w:rsid w:val="006908EA"/>
    <w:rsid w:val="00691CD4"/>
    <w:rsid w:val="006921E1"/>
    <w:rsid w:val="00692363"/>
    <w:rsid w:val="006923DC"/>
    <w:rsid w:val="00692912"/>
    <w:rsid w:val="00692B78"/>
    <w:rsid w:val="006939AF"/>
    <w:rsid w:val="00693E81"/>
    <w:rsid w:val="0069449F"/>
    <w:rsid w:val="00694511"/>
    <w:rsid w:val="00695090"/>
    <w:rsid w:val="00695676"/>
    <w:rsid w:val="00696170"/>
    <w:rsid w:val="00696261"/>
    <w:rsid w:val="006A0237"/>
    <w:rsid w:val="006A06AB"/>
    <w:rsid w:val="006A146B"/>
    <w:rsid w:val="006A17E0"/>
    <w:rsid w:val="006A22A8"/>
    <w:rsid w:val="006A2FED"/>
    <w:rsid w:val="006A3FE3"/>
    <w:rsid w:val="006A441E"/>
    <w:rsid w:val="006A4431"/>
    <w:rsid w:val="006A4924"/>
    <w:rsid w:val="006A4A27"/>
    <w:rsid w:val="006A4C26"/>
    <w:rsid w:val="006A5798"/>
    <w:rsid w:val="006A5EFA"/>
    <w:rsid w:val="006A64B2"/>
    <w:rsid w:val="006A799E"/>
    <w:rsid w:val="006B1033"/>
    <w:rsid w:val="006B2422"/>
    <w:rsid w:val="006B2441"/>
    <w:rsid w:val="006B2DA5"/>
    <w:rsid w:val="006B512B"/>
    <w:rsid w:val="006B5493"/>
    <w:rsid w:val="006B5656"/>
    <w:rsid w:val="006B591C"/>
    <w:rsid w:val="006B6855"/>
    <w:rsid w:val="006B6ACB"/>
    <w:rsid w:val="006B7982"/>
    <w:rsid w:val="006B7D22"/>
    <w:rsid w:val="006B7ED3"/>
    <w:rsid w:val="006C09E1"/>
    <w:rsid w:val="006C0D50"/>
    <w:rsid w:val="006C14BB"/>
    <w:rsid w:val="006C1A92"/>
    <w:rsid w:val="006C259D"/>
    <w:rsid w:val="006C27FE"/>
    <w:rsid w:val="006C2891"/>
    <w:rsid w:val="006C3856"/>
    <w:rsid w:val="006C3B3C"/>
    <w:rsid w:val="006C41DE"/>
    <w:rsid w:val="006C44E1"/>
    <w:rsid w:val="006C5D7A"/>
    <w:rsid w:val="006C6360"/>
    <w:rsid w:val="006C6587"/>
    <w:rsid w:val="006C77C4"/>
    <w:rsid w:val="006C797C"/>
    <w:rsid w:val="006D04F9"/>
    <w:rsid w:val="006D08A7"/>
    <w:rsid w:val="006D10A3"/>
    <w:rsid w:val="006D2419"/>
    <w:rsid w:val="006D2B9B"/>
    <w:rsid w:val="006D2D02"/>
    <w:rsid w:val="006D32D4"/>
    <w:rsid w:val="006D39C2"/>
    <w:rsid w:val="006D4115"/>
    <w:rsid w:val="006D439D"/>
    <w:rsid w:val="006D43DD"/>
    <w:rsid w:val="006D4485"/>
    <w:rsid w:val="006D4E9E"/>
    <w:rsid w:val="006D506C"/>
    <w:rsid w:val="006D6C39"/>
    <w:rsid w:val="006D6D3B"/>
    <w:rsid w:val="006D6F3B"/>
    <w:rsid w:val="006D74C9"/>
    <w:rsid w:val="006E0194"/>
    <w:rsid w:val="006E1A42"/>
    <w:rsid w:val="006E25CD"/>
    <w:rsid w:val="006E308A"/>
    <w:rsid w:val="006E3277"/>
    <w:rsid w:val="006E4E24"/>
    <w:rsid w:val="006E542E"/>
    <w:rsid w:val="006E631B"/>
    <w:rsid w:val="006E652A"/>
    <w:rsid w:val="006E7367"/>
    <w:rsid w:val="006E7766"/>
    <w:rsid w:val="006E7FA3"/>
    <w:rsid w:val="006F1332"/>
    <w:rsid w:val="006F181F"/>
    <w:rsid w:val="006F1BB5"/>
    <w:rsid w:val="006F2C7F"/>
    <w:rsid w:val="006F328A"/>
    <w:rsid w:val="006F3B36"/>
    <w:rsid w:val="006F40A5"/>
    <w:rsid w:val="006F4A4B"/>
    <w:rsid w:val="006F4B25"/>
    <w:rsid w:val="006F5118"/>
    <w:rsid w:val="006F5FB2"/>
    <w:rsid w:val="006F6275"/>
    <w:rsid w:val="006F6496"/>
    <w:rsid w:val="006F69BC"/>
    <w:rsid w:val="006F7302"/>
    <w:rsid w:val="006F7BF8"/>
    <w:rsid w:val="00700EAD"/>
    <w:rsid w:val="00701FA7"/>
    <w:rsid w:val="0070258E"/>
    <w:rsid w:val="00702EE5"/>
    <w:rsid w:val="00702F0B"/>
    <w:rsid w:val="0070466A"/>
    <w:rsid w:val="00705458"/>
    <w:rsid w:val="00705C6E"/>
    <w:rsid w:val="007064A8"/>
    <w:rsid w:val="00706DEB"/>
    <w:rsid w:val="0070700C"/>
    <w:rsid w:val="0070717B"/>
    <w:rsid w:val="00707575"/>
    <w:rsid w:val="00707A1A"/>
    <w:rsid w:val="00710AF3"/>
    <w:rsid w:val="00710B7D"/>
    <w:rsid w:val="007115AF"/>
    <w:rsid w:val="0071237A"/>
    <w:rsid w:val="007126B7"/>
    <w:rsid w:val="007126E9"/>
    <w:rsid w:val="00712756"/>
    <w:rsid w:val="0071303C"/>
    <w:rsid w:val="007135BD"/>
    <w:rsid w:val="0071361C"/>
    <w:rsid w:val="00713AA3"/>
    <w:rsid w:val="00713E53"/>
    <w:rsid w:val="0071461F"/>
    <w:rsid w:val="00714811"/>
    <w:rsid w:val="00715024"/>
    <w:rsid w:val="00716551"/>
    <w:rsid w:val="00716577"/>
    <w:rsid w:val="00716F67"/>
    <w:rsid w:val="00717969"/>
    <w:rsid w:val="0072141D"/>
    <w:rsid w:val="00721A26"/>
    <w:rsid w:val="00721AC1"/>
    <w:rsid w:val="00722E07"/>
    <w:rsid w:val="007235A9"/>
    <w:rsid w:val="00723919"/>
    <w:rsid w:val="00724200"/>
    <w:rsid w:val="0072473E"/>
    <w:rsid w:val="00724FF5"/>
    <w:rsid w:val="00725222"/>
    <w:rsid w:val="007256BD"/>
    <w:rsid w:val="00725E43"/>
    <w:rsid w:val="00727656"/>
    <w:rsid w:val="00730314"/>
    <w:rsid w:val="007308FE"/>
    <w:rsid w:val="00730F1D"/>
    <w:rsid w:val="00731510"/>
    <w:rsid w:val="00731F45"/>
    <w:rsid w:val="0073274B"/>
    <w:rsid w:val="0073412C"/>
    <w:rsid w:val="0073458B"/>
    <w:rsid w:val="007345EE"/>
    <w:rsid w:val="00734B14"/>
    <w:rsid w:val="0073510C"/>
    <w:rsid w:val="00735A71"/>
    <w:rsid w:val="00735C98"/>
    <w:rsid w:val="00736348"/>
    <w:rsid w:val="00737381"/>
    <w:rsid w:val="0073738F"/>
    <w:rsid w:val="0073758E"/>
    <w:rsid w:val="0073788F"/>
    <w:rsid w:val="007404B3"/>
    <w:rsid w:val="00740570"/>
    <w:rsid w:val="007411ED"/>
    <w:rsid w:val="00741A22"/>
    <w:rsid w:val="00742B1C"/>
    <w:rsid w:val="00743AF8"/>
    <w:rsid w:val="00743B13"/>
    <w:rsid w:val="00746A10"/>
    <w:rsid w:val="00747520"/>
    <w:rsid w:val="00750906"/>
    <w:rsid w:val="00751A7E"/>
    <w:rsid w:val="00751B68"/>
    <w:rsid w:val="00751FFB"/>
    <w:rsid w:val="007523BC"/>
    <w:rsid w:val="0075298F"/>
    <w:rsid w:val="00753F56"/>
    <w:rsid w:val="0075491E"/>
    <w:rsid w:val="007553A2"/>
    <w:rsid w:val="007556E2"/>
    <w:rsid w:val="007556FD"/>
    <w:rsid w:val="00755E13"/>
    <w:rsid w:val="00756BD4"/>
    <w:rsid w:val="0075761D"/>
    <w:rsid w:val="007602B0"/>
    <w:rsid w:val="00760908"/>
    <w:rsid w:val="0076131D"/>
    <w:rsid w:val="00761A25"/>
    <w:rsid w:val="007629EC"/>
    <w:rsid w:val="007636D0"/>
    <w:rsid w:val="0076475C"/>
    <w:rsid w:val="007649E0"/>
    <w:rsid w:val="0076513F"/>
    <w:rsid w:val="00766B5A"/>
    <w:rsid w:val="00767038"/>
    <w:rsid w:val="00767198"/>
    <w:rsid w:val="00770991"/>
    <w:rsid w:val="00770BA9"/>
    <w:rsid w:val="00771D5F"/>
    <w:rsid w:val="0077452E"/>
    <w:rsid w:val="00774EA9"/>
    <w:rsid w:val="007753CD"/>
    <w:rsid w:val="00775E58"/>
    <w:rsid w:val="00777B1C"/>
    <w:rsid w:val="00777BB9"/>
    <w:rsid w:val="007801E7"/>
    <w:rsid w:val="007824CA"/>
    <w:rsid w:val="007828BD"/>
    <w:rsid w:val="00782DF2"/>
    <w:rsid w:val="00784481"/>
    <w:rsid w:val="0078539E"/>
    <w:rsid w:val="0078573D"/>
    <w:rsid w:val="00785CE9"/>
    <w:rsid w:val="00786280"/>
    <w:rsid w:val="00790884"/>
    <w:rsid w:val="00790B8A"/>
    <w:rsid w:val="0079133B"/>
    <w:rsid w:val="00792128"/>
    <w:rsid w:val="007921DC"/>
    <w:rsid w:val="00792600"/>
    <w:rsid w:val="00792674"/>
    <w:rsid w:val="00792894"/>
    <w:rsid w:val="0079346E"/>
    <w:rsid w:val="00793675"/>
    <w:rsid w:val="00793690"/>
    <w:rsid w:val="00794BC8"/>
    <w:rsid w:val="00795615"/>
    <w:rsid w:val="00795640"/>
    <w:rsid w:val="00796D42"/>
    <w:rsid w:val="00796D9A"/>
    <w:rsid w:val="00797B78"/>
    <w:rsid w:val="007A01DD"/>
    <w:rsid w:val="007A0FC3"/>
    <w:rsid w:val="007A243E"/>
    <w:rsid w:val="007A2659"/>
    <w:rsid w:val="007A4D72"/>
    <w:rsid w:val="007A5068"/>
    <w:rsid w:val="007A51A4"/>
    <w:rsid w:val="007A541C"/>
    <w:rsid w:val="007A6180"/>
    <w:rsid w:val="007A65BA"/>
    <w:rsid w:val="007A6D5F"/>
    <w:rsid w:val="007A7781"/>
    <w:rsid w:val="007A7929"/>
    <w:rsid w:val="007A7CF4"/>
    <w:rsid w:val="007B0A1C"/>
    <w:rsid w:val="007B147E"/>
    <w:rsid w:val="007B2429"/>
    <w:rsid w:val="007B33AF"/>
    <w:rsid w:val="007B3B51"/>
    <w:rsid w:val="007B4491"/>
    <w:rsid w:val="007B474F"/>
    <w:rsid w:val="007B5A09"/>
    <w:rsid w:val="007B6103"/>
    <w:rsid w:val="007B7157"/>
    <w:rsid w:val="007B743C"/>
    <w:rsid w:val="007C06B0"/>
    <w:rsid w:val="007C0CFF"/>
    <w:rsid w:val="007C1467"/>
    <w:rsid w:val="007C17B9"/>
    <w:rsid w:val="007C1A9E"/>
    <w:rsid w:val="007C2943"/>
    <w:rsid w:val="007C3149"/>
    <w:rsid w:val="007C3A08"/>
    <w:rsid w:val="007C4B95"/>
    <w:rsid w:val="007C50D6"/>
    <w:rsid w:val="007C5543"/>
    <w:rsid w:val="007C5832"/>
    <w:rsid w:val="007C5B91"/>
    <w:rsid w:val="007C675D"/>
    <w:rsid w:val="007C6985"/>
    <w:rsid w:val="007C6F42"/>
    <w:rsid w:val="007C758D"/>
    <w:rsid w:val="007C75F6"/>
    <w:rsid w:val="007C7EC7"/>
    <w:rsid w:val="007C7ED5"/>
    <w:rsid w:val="007C7FB9"/>
    <w:rsid w:val="007D0094"/>
    <w:rsid w:val="007D031B"/>
    <w:rsid w:val="007D0334"/>
    <w:rsid w:val="007D05EF"/>
    <w:rsid w:val="007D0654"/>
    <w:rsid w:val="007D16B8"/>
    <w:rsid w:val="007D1AF6"/>
    <w:rsid w:val="007D1D07"/>
    <w:rsid w:val="007D26A7"/>
    <w:rsid w:val="007D39E9"/>
    <w:rsid w:val="007D3ABF"/>
    <w:rsid w:val="007D3E74"/>
    <w:rsid w:val="007D43A2"/>
    <w:rsid w:val="007D4CEC"/>
    <w:rsid w:val="007D4DEC"/>
    <w:rsid w:val="007D56DD"/>
    <w:rsid w:val="007D6B3F"/>
    <w:rsid w:val="007E122C"/>
    <w:rsid w:val="007E1616"/>
    <w:rsid w:val="007E18B7"/>
    <w:rsid w:val="007E1BE6"/>
    <w:rsid w:val="007E21C3"/>
    <w:rsid w:val="007E282B"/>
    <w:rsid w:val="007E2E46"/>
    <w:rsid w:val="007E2F3D"/>
    <w:rsid w:val="007E3CDD"/>
    <w:rsid w:val="007E3D02"/>
    <w:rsid w:val="007E4526"/>
    <w:rsid w:val="007E4E28"/>
    <w:rsid w:val="007E536A"/>
    <w:rsid w:val="007E64C6"/>
    <w:rsid w:val="007E6B54"/>
    <w:rsid w:val="007E7DB4"/>
    <w:rsid w:val="007F0925"/>
    <w:rsid w:val="007F0AF2"/>
    <w:rsid w:val="007F14BE"/>
    <w:rsid w:val="007F1B14"/>
    <w:rsid w:val="007F1FEE"/>
    <w:rsid w:val="007F238D"/>
    <w:rsid w:val="007F23A8"/>
    <w:rsid w:val="007F2AE6"/>
    <w:rsid w:val="007F329D"/>
    <w:rsid w:val="007F333D"/>
    <w:rsid w:val="007F3F64"/>
    <w:rsid w:val="007F4D3B"/>
    <w:rsid w:val="007F5260"/>
    <w:rsid w:val="007F541C"/>
    <w:rsid w:val="007F5CE3"/>
    <w:rsid w:val="007F6718"/>
    <w:rsid w:val="007F7837"/>
    <w:rsid w:val="008007A7"/>
    <w:rsid w:val="008008D1"/>
    <w:rsid w:val="00801163"/>
    <w:rsid w:val="0080197E"/>
    <w:rsid w:val="00801FF6"/>
    <w:rsid w:val="00802F99"/>
    <w:rsid w:val="0080317F"/>
    <w:rsid w:val="00803A46"/>
    <w:rsid w:val="00803E88"/>
    <w:rsid w:val="008049C2"/>
    <w:rsid w:val="00805587"/>
    <w:rsid w:val="008067B1"/>
    <w:rsid w:val="00810392"/>
    <w:rsid w:val="0081196C"/>
    <w:rsid w:val="00811CB1"/>
    <w:rsid w:val="008121EA"/>
    <w:rsid w:val="00813AA3"/>
    <w:rsid w:val="00814725"/>
    <w:rsid w:val="00814F2E"/>
    <w:rsid w:val="008163D0"/>
    <w:rsid w:val="00816C23"/>
    <w:rsid w:val="00816F37"/>
    <w:rsid w:val="00817AAE"/>
    <w:rsid w:val="00820103"/>
    <w:rsid w:val="00824640"/>
    <w:rsid w:val="00825465"/>
    <w:rsid w:val="008256AB"/>
    <w:rsid w:val="00826487"/>
    <w:rsid w:val="0083094B"/>
    <w:rsid w:val="008309DB"/>
    <w:rsid w:val="008310C7"/>
    <w:rsid w:val="0083191C"/>
    <w:rsid w:val="00832192"/>
    <w:rsid w:val="008330A2"/>
    <w:rsid w:val="00834ADE"/>
    <w:rsid w:val="00835312"/>
    <w:rsid w:val="008362A8"/>
    <w:rsid w:val="0083715D"/>
    <w:rsid w:val="00837D89"/>
    <w:rsid w:val="0084003D"/>
    <w:rsid w:val="0084033A"/>
    <w:rsid w:val="00840EA9"/>
    <w:rsid w:val="008415D3"/>
    <w:rsid w:val="00842508"/>
    <w:rsid w:val="00842B0E"/>
    <w:rsid w:val="00842FB0"/>
    <w:rsid w:val="00843574"/>
    <w:rsid w:val="008435BA"/>
    <w:rsid w:val="0084479A"/>
    <w:rsid w:val="00845D40"/>
    <w:rsid w:val="00846361"/>
    <w:rsid w:val="008478E1"/>
    <w:rsid w:val="008479A9"/>
    <w:rsid w:val="00847DE5"/>
    <w:rsid w:val="00847E80"/>
    <w:rsid w:val="00850221"/>
    <w:rsid w:val="00850562"/>
    <w:rsid w:val="00850AAC"/>
    <w:rsid w:val="0085112A"/>
    <w:rsid w:val="00851AE1"/>
    <w:rsid w:val="00851B5D"/>
    <w:rsid w:val="00851C73"/>
    <w:rsid w:val="00852BBC"/>
    <w:rsid w:val="00854D28"/>
    <w:rsid w:val="0085559A"/>
    <w:rsid w:val="0085587D"/>
    <w:rsid w:val="00860561"/>
    <w:rsid w:val="00860C88"/>
    <w:rsid w:val="0086103C"/>
    <w:rsid w:val="00861ACF"/>
    <w:rsid w:val="00861B62"/>
    <w:rsid w:val="00861B92"/>
    <w:rsid w:val="00861F11"/>
    <w:rsid w:val="00862248"/>
    <w:rsid w:val="00863CC9"/>
    <w:rsid w:val="00864554"/>
    <w:rsid w:val="0086510D"/>
    <w:rsid w:val="00865193"/>
    <w:rsid w:val="008659C9"/>
    <w:rsid w:val="00865C1A"/>
    <w:rsid w:val="0086644F"/>
    <w:rsid w:val="008666D9"/>
    <w:rsid w:val="0086686A"/>
    <w:rsid w:val="00866A99"/>
    <w:rsid w:val="008670A9"/>
    <w:rsid w:val="008671E4"/>
    <w:rsid w:val="008671F0"/>
    <w:rsid w:val="008671F4"/>
    <w:rsid w:val="008673F3"/>
    <w:rsid w:val="00870B8E"/>
    <w:rsid w:val="0087117B"/>
    <w:rsid w:val="008716E4"/>
    <w:rsid w:val="008722C7"/>
    <w:rsid w:val="008736DA"/>
    <w:rsid w:val="0087480A"/>
    <w:rsid w:val="00874BE2"/>
    <w:rsid w:val="00874F9A"/>
    <w:rsid w:val="00874FF1"/>
    <w:rsid w:val="00875056"/>
    <w:rsid w:val="008753F7"/>
    <w:rsid w:val="00875710"/>
    <w:rsid w:val="00875ADE"/>
    <w:rsid w:val="00876CB8"/>
    <w:rsid w:val="00876FD9"/>
    <w:rsid w:val="008772ED"/>
    <w:rsid w:val="00880678"/>
    <w:rsid w:val="00880BD8"/>
    <w:rsid w:val="00880E5A"/>
    <w:rsid w:val="008814FB"/>
    <w:rsid w:val="00881C54"/>
    <w:rsid w:val="0088215D"/>
    <w:rsid w:val="008821E4"/>
    <w:rsid w:val="008823E8"/>
    <w:rsid w:val="00882EF8"/>
    <w:rsid w:val="00882EFB"/>
    <w:rsid w:val="00884C1D"/>
    <w:rsid w:val="00887CE1"/>
    <w:rsid w:val="00887DCD"/>
    <w:rsid w:val="00890E2C"/>
    <w:rsid w:val="00890EE2"/>
    <w:rsid w:val="00890F16"/>
    <w:rsid w:val="00891D81"/>
    <w:rsid w:val="00892A0B"/>
    <w:rsid w:val="00893FA5"/>
    <w:rsid w:val="00894689"/>
    <w:rsid w:val="008947C3"/>
    <w:rsid w:val="00894CD7"/>
    <w:rsid w:val="00895399"/>
    <w:rsid w:val="00895DBA"/>
    <w:rsid w:val="00895E58"/>
    <w:rsid w:val="00895E89"/>
    <w:rsid w:val="00896123"/>
    <w:rsid w:val="008961A4"/>
    <w:rsid w:val="00896A21"/>
    <w:rsid w:val="00896E1D"/>
    <w:rsid w:val="00897507"/>
    <w:rsid w:val="00897744"/>
    <w:rsid w:val="00897827"/>
    <w:rsid w:val="008A0670"/>
    <w:rsid w:val="008A0C10"/>
    <w:rsid w:val="008A1106"/>
    <w:rsid w:val="008A1363"/>
    <w:rsid w:val="008A1697"/>
    <w:rsid w:val="008A173C"/>
    <w:rsid w:val="008A28FF"/>
    <w:rsid w:val="008A2EDB"/>
    <w:rsid w:val="008A3018"/>
    <w:rsid w:val="008A3287"/>
    <w:rsid w:val="008A4B68"/>
    <w:rsid w:val="008A5089"/>
    <w:rsid w:val="008A5558"/>
    <w:rsid w:val="008A55A8"/>
    <w:rsid w:val="008A5A25"/>
    <w:rsid w:val="008A5F0E"/>
    <w:rsid w:val="008A6165"/>
    <w:rsid w:val="008A7A9F"/>
    <w:rsid w:val="008B0FC7"/>
    <w:rsid w:val="008B427C"/>
    <w:rsid w:val="008B4720"/>
    <w:rsid w:val="008B4FB4"/>
    <w:rsid w:val="008B5A25"/>
    <w:rsid w:val="008B5D13"/>
    <w:rsid w:val="008B6475"/>
    <w:rsid w:val="008B680F"/>
    <w:rsid w:val="008B6AC6"/>
    <w:rsid w:val="008B6C32"/>
    <w:rsid w:val="008B7A91"/>
    <w:rsid w:val="008C00B3"/>
    <w:rsid w:val="008C0D2A"/>
    <w:rsid w:val="008C0DC7"/>
    <w:rsid w:val="008C1072"/>
    <w:rsid w:val="008C1825"/>
    <w:rsid w:val="008C1B43"/>
    <w:rsid w:val="008C1FDF"/>
    <w:rsid w:val="008C2CF9"/>
    <w:rsid w:val="008C2F7B"/>
    <w:rsid w:val="008C34D9"/>
    <w:rsid w:val="008C38E1"/>
    <w:rsid w:val="008C39A1"/>
    <w:rsid w:val="008C4121"/>
    <w:rsid w:val="008C53FF"/>
    <w:rsid w:val="008C5797"/>
    <w:rsid w:val="008C7A18"/>
    <w:rsid w:val="008D0073"/>
    <w:rsid w:val="008D076F"/>
    <w:rsid w:val="008D141B"/>
    <w:rsid w:val="008D17C8"/>
    <w:rsid w:val="008D1BF1"/>
    <w:rsid w:val="008D1D06"/>
    <w:rsid w:val="008D21AE"/>
    <w:rsid w:val="008D2748"/>
    <w:rsid w:val="008D38D5"/>
    <w:rsid w:val="008D4947"/>
    <w:rsid w:val="008D5874"/>
    <w:rsid w:val="008D60BB"/>
    <w:rsid w:val="008D66B5"/>
    <w:rsid w:val="008D6B09"/>
    <w:rsid w:val="008E1171"/>
    <w:rsid w:val="008E241D"/>
    <w:rsid w:val="008E2594"/>
    <w:rsid w:val="008E3CB6"/>
    <w:rsid w:val="008E46A0"/>
    <w:rsid w:val="008E52C3"/>
    <w:rsid w:val="008E6392"/>
    <w:rsid w:val="008E68B8"/>
    <w:rsid w:val="008E74E8"/>
    <w:rsid w:val="008E771E"/>
    <w:rsid w:val="008E79EC"/>
    <w:rsid w:val="008F1477"/>
    <w:rsid w:val="008F1957"/>
    <w:rsid w:val="008F1C71"/>
    <w:rsid w:val="008F1E35"/>
    <w:rsid w:val="008F259C"/>
    <w:rsid w:val="008F47E2"/>
    <w:rsid w:val="008F526F"/>
    <w:rsid w:val="008F579E"/>
    <w:rsid w:val="008F5DA6"/>
    <w:rsid w:val="008F5E30"/>
    <w:rsid w:val="008F5E70"/>
    <w:rsid w:val="008F63F5"/>
    <w:rsid w:val="008F7842"/>
    <w:rsid w:val="008F799A"/>
    <w:rsid w:val="008F7D72"/>
    <w:rsid w:val="008F7F2F"/>
    <w:rsid w:val="00900593"/>
    <w:rsid w:val="009021E7"/>
    <w:rsid w:val="00902202"/>
    <w:rsid w:val="009024C4"/>
    <w:rsid w:val="009033E2"/>
    <w:rsid w:val="0090354B"/>
    <w:rsid w:val="00903899"/>
    <w:rsid w:val="00903E9F"/>
    <w:rsid w:val="00904AB1"/>
    <w:rsid w:val="00904C9C"/>
    <w:rsid w:val="00905E28"/>
    <w:rsid w:val="00906DB3"/>
    <w:rsid w:val="00907496"/>
    <w:rsid w:val="00907F65"/>
    <w:rsid w:val="0091005B"/>
    <w:rsid w:val="009100C3"/>
    <w:rsid w:val="00910AEF"/>
    <w:rsid w:val="00910B5E"/>
    <w:rsid w:val="009134BA"/>
    <w:rsid w:val="009135BB"/>
    <w:rsid w:val="00914CC5"/>
    <w:rsid w:val="00914D7F"/>
    <w:rsid w:val="009153C2"/>
    <w:rsid w:val="00915F0F"/>
    <w:rsid w:val="00917462"/>
    <w:rsid w:val="00920E62"/>
    <w:rsid w:val="00921E5E"/>
    <w:rsid w:val="00921E7E"/>
    <w:rsid w:val="00923045"/>
    <w:rsid w:val="00923386"/>
    <w:rsid w:val="00923B8F"/>
    <w:rsid w:val="00925092"/>
    <w:rsid w:val="0092532B"/>
    <w:rsid w:val="009257BD"/>
    <w:rsid w:val="009262B3"/>
    <w:rsid w:val="0092645E"/>
    <w:rsid w:val="00926540"/>
    <w:rsid w:val="009265E8"/>
    <w:rsid w:val="009301CA"/>
    <w:rsid w:val="009304D6"/>
    <w:rsid w:val="009305CD"/>
    <w:rsid w:val="00931BE7"/>
    <w:rsid w:val="00931E15"/>
    <w:rsid w:val="0093233D"/>
    <w:rsid w:val="00932AA6"/>
    <w:rsid w:val="00933157"/>
    <w:rsid w:val="00933FAD"/>
    <w:rsid w:val="00934567"/>
    <w:rsid w:val="00935A40"/>
    <w:rsid w:val="00935C09"/>
    <w:rsid w:val="00935E0D"/>
    <w:rsid w:val="00936169"/>
    <w:rsid w:val="009362D9"/>
    <w:rsid w:val="00936336"/>
    <w:rsid w:val="009376E4"/>
    <w:rsid w:val="00940217"/>
    <w:rsid w:val="00941077"/>
    <w:rsid w:val="0094124C"/>
    <w:rsid w:val="009418BF"/>
    <w:rsid w:val="009425D0"/>
    <w:rsid w:val="009425E7"/>
    <w:rsid w:val="009428BE"/>
    <w:rsid w:val="00942EF7"/>
    <w:rsid w:val="00943F84"/>
    <w:rsid w:val="009450E3"/>
    <w:rsid w:val="009454C8"/>
    <w:rsid w:val="009455A4"/>
    <w:rsid w:val="009457E3"/>
    <w:rsid w:val="00947AC4"/>
    <w:rsid w:val="00950146"/>
    <w:rsid w:val="00950309"/>
    <w:rsid w:val="0095046C"/>
    <w:rsid w:val="0095118A"/>
    <w:rsid w:val="0095174F"/>
    <w:rsid w:val="00951A55"/>
    <w:rsid w:val="00951EB6"/>
    <w:rsid w:val="009525D3"/>
    <w:rsid w:val="00952D11"/>
    <w:rsid w:val="0095322E"/>
    <w:rsid w:val="009535BC"/>
    <w:rsid w:val="00953CD9"/>
    <w:rsid w:val="009541F8"/>
    <w:rsid w:val="00954F08"/>
    <w:rsid w:val="00954F75"/>
    <w:rsid w:val="00956D28"/>
    <w:rsid w:val="009570EC"/>
    <w:rsid w:val="00957135"/>
    <w:rsid w:val="00957D53"/>
    <w:rsid w:val="009602A4"/>
    <w:rsid w:val="00960C81"/>
    <w:rsid w:val="00960D7B"/>
    <w:rsid w:val="009610E5"/>
    <w:rsid w:val="009610FD"/>
    <w:rsid w:val="0096234F"/>
    <w:rsid w:val="00962C5F"/>
    <w:rsid w:val="00966378"/>
    <w:rsid w:val="009678A3"/>
    <w:rsid w:val="00967936"/>
    <w:rsid w:val="00967C00"/>
    <w:rsid w:val="00967D82"/>
    <w:rsid w:val="009709BC"/>
    <w:rsid w:val="00970C31"/>
    <w:rsid w:val="00970DD4"/>
    <w:rsid w:val="0097196B"/>
    <w:rsid w:val="00971FBD"/>
    <w:rsid w:val="009726EB"/>
    <w:rsid w:val="009728BE"/>
    <w:rsid w:val="00973763"/>
    <w:rsid w:val="0097388B"/>
    <w:rsid w:val="009738FE"/>
    <w:rsid w:val="00973941"/>
    <w:rsid w:val="00973971"/>
    <w:rsid w:val="00974E3B"/>
    <w:rsid w:val="00975718"/>
    <w:rsid w:val="00975803"/>
    <w:rsid w:val="009768BB"/>
    <w:rsid w:val="00977C55"/>
    <w:rsid w:val="009807C7"/>
    <w:rsid w:val="00980C12"/>
    <w:rsid w:val="00981028"/>
    <w:rsid w:val="0098145B"/>
    <w:rsid w:val="00981AFB"/>
    <w:rsid w:val="00981CEC"/>
    <w:rsid w:val="00982309"/>
    <w:rsid w:val="00982FE2"/>
    <w:rsid w:val="00983059"/>
    <w:rsid w:val="00984710"/>
    <w:rsid w:val="009849B6"/>
    <w:rsid w:val="00984E21"/>
    <w:rsid w:val="0098551D"/>
    <w:rsid w:val="00985982"/>
    <w:rsid w:val="009860A6"/>
    <w:rsid w:val="00986D13"/>
    <w:rsid w:val="009901DD"/>
    <w:rsid w:val="009919A5"/>
    <w:rsid w:val="00991E8D"/>
    <w:rsid w:val="009926C9"/>
    <w:rsid w:val="0099446A"/>
    <w:rsid w:val="0099472C"/>
    <w:rsid w:val="00994850"/>
    <w:rsid w:val="0099539E"/>
    <w:rsid w:val="009955D6"/>
    <w:rsid w:val="00995821"/>
    <w:rsid w:val="00995CCE"/>
    <w:rsid w:val="009964CF"/>
    <w:rsid w:val="00996D45"/>
    <w:rsid w:val="00996FF3"/>
    <w:rsid w:val="009A07DB"/>
    <w:rsid w:val="009A1C0D"/>
    <w:rsid w:val="009A1EA2"/>
    <w:rsid w:val="009A28B9"/>
    <w:rsid w:val="009A2A11"/>
    <w:rsid w:val="009A2A89"/>
    <w:rsid w:val="009A46BF"/>
    <w:rsid w:val="009A4D35"/>
    <w:rsid w:val="009A7183"/>
    <w:rsid w:val="009A7957"/>
    <w:rsid w:val="009B12A9"/>
    <w:rsid w:val="009B236B"/>
    <w:rsid w:val="009B2972"/>
    <w:rsid w:val="009B2B12"/>
    <w:rsid w:val="009B2F68"/>
    <w:rsid w:val="009B4377"/>
    <w:rsid w:val="009B4548"/>
    <w:rsid w:val="009B457E"/>
    <w:rsid w:val="009B476A"/>
    <w:rsid w:val="009B4B0E"/>
    <w:rsid w:val="009B5968"/>
    <w:rsid w:val="009B5B94"/>
    <w:rsid w:val="009B6ABC"/>
    <w:rsid w:val="009B6E86"/>
    <w:rsid w:val="009C0A41"/>
    <w:rsid w:val="009C1B61"/>
    <w:rsid w:val="009C2B13"/>
    <w:rsid w:val="009C2BCA"/>
    <w:rsid w:val="009C2ECA"/>
    <w:rsid w:val="009C306C"/>
    <w:rsid w:val="009C334D"/>
    <w:rsid w:val="009C4858"/>
    <w:rsid w:val="009C5368"/>
    <w:rsid w:val="009C58F0"/>
    <w:rsid w:val="009C6A49"/>
    <w:rsid w:val="009C6B8F"/>
    <w:rsid w:val="009C7DAA"/>
    <w:rsid w:val="009D022F"/>
    <w:rsid w:val="009D03FA"/>
    <w:rsid w:val="009D069E"/>
    <w:rsid w:val="009D0DF9"/>
    <w:rsid w:val="009D101F"/>
    <w:rsid w:val="009D17FE"/>
    <w:rsid w:val="009D2B4F"/>
    <w:rsid w:val="009D465E"/>
    <w:rsid w:val="009D4D83"/>
    <w:rsid w:val="009D6947"/>
    <w:rsid w:val="009D6A5C"/>
    <w:rsid w:val="009D6AD6"/>
    <w:rsid w:val="009D6E7E"/>
    <w:rsid w:val="009D7270"/>
    <w:rsid w:val="009E0038"/>
    <w:rsid w:val="009E1A1C"/>
    <w:rsid w:val="009E2D23"/>
    <w:rsid w:val="009E3638"/>
    <w:rsid w:val="009E3652"/>
    <w:rsid w:val="009E4BB0"/>
    <w:rsid w:val="009E4FDB"/>
    <w:rsid w:val="009E5B66"/>
    <w:rsid w:val="009E680B"/>
    <w:rsid w:val="009E7676"/>
    <w:rsid w:val="009F0475"/>
    <w:rsid w:val="009F1360"/>
    <w:rsid w:val="009F18CF"/>
    <w:rsid w:val="009F27D3"/>
    <w:rsid w:val="009F30C8"/>
    <w:rsid w:val="009F3C24"/>
    <w:rsid w:val="009F4739"/>
    <w:rsid w:val="009F4B1E"/>
    <w:rsid w:val="009F5549"/>
    <w:rsid w:val="009F64CC"/>
    <w:rsid w:val="009F6761"/>
    <w:rsid w:val="009F6B51"/>
    <w:rsid w:val="009F6E72"/>
    <w:rsid w:val="009F70DA"/>
    <w:rsid w:val="009F72FD"/>
    <w:rsid w:val="009F7322"/>
    <w:rsid w:val="00A0000A"/>
    <w:rsid w:val="00A00775"/>
    <w:rsid w:val="00A007D8"/>
    <w:rsid w:val="00A0084E"/>
    <w:rsid w:val="00A00CE0"/>
    <w:rsid w:val="00A00F3E"/>
    <w:rsid w:val="00A015A2"/>
    <w:rsid w:val="00A018A6"/>
    <w:rsid w:val="00A01C14"/>
    <w:rsid w:val="00A02114"/>
    <w:rsid w:val="00A034BE"/>
    <w:rsid w:val="00A03F57"/>
    <w:rsid w:val="00A042CE"/>
    <w:rsid w:val="00A0593A"/>
    <w:rsid w:val="00A05995"/>
    <w:rsid w:val="00A06AE2"/>
    <w:rsid w:val="00A07653"/>
    <w:rsid w:val="00A07715"/>
    <w:rsid w:val="00A07B86"/>
    <w:rsid w:val="00A07C91"/>
    <w:rsid w:val="00A07E12"/>
    <w:rsid w:val="00A118EF"/>
    <w:rsid w:val="00A12599"/>
    <w:rsid w:val="00A131DB"/>
    <w:rsid w:val="00A1350F"/>
    <w:rsid w:val="00A149C2"/>
    <w:rsid w:val="00A14B28"/>
    <w:rsid w:val="00A155A3"/>
    <w:rsid w:val="00A156CE"/>
    <w:rsid w:val="00A15A1F"/>
    <w:rsid w:val="00A15E07"/>
    <w:rsid w:val="00A16985"/>
    <w:rsid w:val="00A16FC3"/>
    <w:rsid w:val="00A17010"/>
    <w:rsid w:val="00A17040"/>
    <w:rsid w:val="00A1706D"/>
    <w:rsid w:val="00A17C93"/>
    <w:rsid w:val="00A17CA6"/>
    <w:rsid w:val="00A17E58"/>
    <w:rsid w:val="00A20C31"/>
    <w:rsid w:val="00A20C42"/>
    <w:rsid w:val="00A20CB0"/>
    <w:rsid w:val="00A218EB"/>
    <w:rsid w:val="00A21C1F"/>
    <w:rsid w:val="00A21CD7"/>
    <w:rsid w:val="00A2221F"/>
    <w:rsid w:val="00A2379F"/>
    <w:rsid w:val="00A23BAE"/>
    <w:rsid w:val="00A243EB"/>
    <w:rsid w:val="00A24870"/>
    <w:rsid w:val="00A24FC1"/>
    <w:rsid w:val="00A25120"/>
    <w:rsid w:val="00A25275"/>
    <w:rsid w:val="00A25E07"/>
    <w:rsid w:val="00A26203"/>
    <w:rsid w:val="00A265FD"/>
    <w:rsid w:val="00A27966"/>
    <w:rsid w:val="00A27CEB"/>
    <w:rsid w:val="00A315AA"/>
    <w:rsid w:val="00A3164D"/>
    <w:rsid w:val="00A316FF"/>
    <w:rsid w:val="00A3325A"/>
    <w:rsid w:val="00A33326"/>
    <w:rsid w:val="00A3385F"/>
    <w:rsid w:val="00A33C88"/>
    <w:rsid w:val="00A34EBF"/>
    <w:rsid w:val="00A356AC"/>
    <w:rsid w:val="00A362F1"/>
    <w:rsid w:val="00A36592"/>
    <w:rsid w:val="00A3760F"/>
    <w:rsid w:val="00A40042"/>
    <w:rsid w:val="00A40F9A"/>
    <w:rsid w:val="00A4160D"/>
    <w:rsid w:val="00A4198A"/>
    <w:rsid w:val="00A41D8B"/>
    <w:rsid w:val="00A4238A"/>
    <w:rsid w:val="00A42B9F"/>
    <w:rsid w:val="00A43013"/>
    <w:rsid w:val="00A4344E"/>
    <w:rsid w:val="00A43C62"/>
    <w:rsid w:val="00A44663"/>
    <w:rsid w:val="00A44A3E"/>
    <w:rsid w:val="00A44EBB"/>
    <w:rsid w:val="00A45883"/>
    <w:rsid w:val="00A45B2A"/>
    <w:rsid w:val="00A46189"/>
    <w:rsid w:val="00A464E2"/>
    <w:rsid w:val="00A47F11"/>
    <w:rsid w:val="00A5098E"/>
    <w:rsid w:val="00A51701"/>
    <w:rsid w:val="00A531A3"/>
    <w:rsid w:val="00A53661"/>
    <w:rsid w:val="00A53683"/>
    <w:rsid w:val="00A5425B"/>
    <w:rsid w:val="00A55212"/>
    <w:rsid w:val="00A5558B"/>
    <w:rsid w:val="00A561E1"/>
    <w:rsid w:val="00A56354"/>
    <w:rsid w:val="00A56857"/>
    <w:rsid w:val="00A56BCE"/>
    <w:rsid w:val="00A572FE"/>
    <w:rsid w:val="00A57AD5"/>
    <w:rsid w:val="00A57F27"/>
    <w:rsid w:val="00A604F8"/>
    <w:rsid w:val="00A6061E"/>
    <w:rsid w:val="00A60ADE"/>
    <w:rsid w:val="00A6161E"/>
    <w:rsid w:val="00A61D5C"/>
    <w:rsid w:val="00A63D90"/>
    <w:rsid w:val="00A6413E"/>
    <w:rsid w:val="00A6473F"/>
    <w:rsid w:val="00A65710"/>
    <w:rsid w:val="00A66446"/>
    <w:rsid w:val="00A6645C"/>
    <w:rsid w:val="00A70097"/>
    <w:rsid w:val="00A70FB9"/>
    <w:rsid w:val="00A71860"/>
    <w:rsid w:val="00A71963"/>
    <w:rsid w:val="00A725FA"/>
    <w:rsid w:val="00A7285A"/>
    <w:rsid w:val="00A729F2"/>
    <w:rsid w:val="00A72C51"/>
    <w:rsid w:val="00A73A21"/>
    <w:rsid w:val="00A73C5A"/>
    <w:rsid w:val="00A752D9"/>
    <w:rsid w:val="00A75A5E"/>
    <w:rsid w:val="00A76635"/>
    <w:rsid w:val="00A76673"/>
    <w:rsid w:val="00A77093"/>
    <w:rsid w:val="00A77527"/>
    <w:rsid w:val="00A77C0E"/>
    <w:rsid w:val="00A80369"/>
    <w:rsid w:val="00A804B7"/>
    <w:rsid w:val="00A806C6"/>
    <w:rsid w:val="00A81B42"/>
    <w:rsid w:val="00A829AF"/>
    <w:rsid w:val="00A832D0"/>
    <w:rsid w:val="00A83F1F"/>
    <w:rsid w:val="00A83F6C"/>
    <w:rsid w:val="00A8424B"/>
    <w:rsid w:val="00A84C39"/>
    <w:rsid w:val="00A85036"/>
    <w:rsid w:val="00A8515C"/>
    <w:rsid w:val="00A85220"/>
    <w:rsid w:val="00A85706"/>
    <w:rsid w:val="00A85722"/>
    <w:rsid w:val="00A85C93"/>
    <w:rsid w:val="00A87074"/>
    <w:rsid w:val="00A8723F"/>
    <w:rsid w:val="00A90501"/>
    <w:rsid w:val="00A918F5"/>
    <w:rsid w:val="00A91A1F"/>
    <w:rsid w:val="00A9292D"/>
    <w:rsid w:val="00A932A1"/>
    <w:rsid w:val="00A933C2"/>
    <w:rsid w:val="00A9448B"/>
    <w:rsid w:val="00A95280"/>
    <w:rsid w:val="00A95BC3"/>
    <w:rsid w:val="00A95C5E"/>
    <w:rsid w:val="00A9609E"/>
    <w:rsid w:val="00A96224"/>
    <w:rsid w:val="00A96D0B"/>
    <w:rsid w:val="00AA02F8"/>
    <w:rsid w:val="00AA061A"/>
    <w:rsid w:val="00AA07A6"/>
    <w:rsid w:val="00AA1037"/>
    <w:rsid w:val="00AA201A"/>
    <w:rsid w:val="00AA2874"/>
    <w:rsid w:val="00AA292C"/>
    <w:rsid w:val="00AA2D41"/>
    <w:rsid w:val="00AA35BB"/>
    <w:rsid w:val="00AA4534"/>
    <w:rsid w:val="00AA521F"/>
    <w:rsid w:val="00AA5578"/>
    <w:rsid w:val="00AA67DA"/>
    <w:rsid w:val="00AA7751"/>
    <w:rsid w:val="00AA79E0"/>
    <w:rsid w:val="00AB0021"/>
    <w:rsid w:val="00AB008B"/>
    <w:rsid w:val="00AB0BD1"/>
    <w:rsid w:val="00AB112E"/>
    <w:rsid w:val="00AB2849"/>
    <w:rsid w:val="00AB2AED"/>
    <w:rsid w:val="00AB2BD7"/>
    <w:rsid w:val="00AB32AA"/>
    <w:rsid w:val="00AB332C"/>
    <w:rsid w:val="00AB4B4B"/>
    <w:rsid w:val="00AB4C11"/>
    <w:rsid w:val="00AB4C5B"/>
    <w:rsid w:val="00AB4F22"/>
    <w:rsid w:val="00AB6957"/>
    <w:rsid w:val="00AB7251"/>
    <w:rsid w:val="00AB7A0A"/>
    <w:rsid w:val="00AB7D08"/>
    <w:rsid w:val="00AB7FC3"/>
    <w:rsid w:val="00AC06D8"/>
    <w:rsid w:val="00AC1236"/>
    <w:rsid w:val="00AC18C0"/>
    <w:rsid w:val="00AC19C7"/>
    <w:rsid w:val="00AC2428"/>
    <w:rsid w:val="00AC30E8"/>
    <w:rsid w:val="00AC48E4"/>
    <w:rsid w:val="00AC5790"/>
    <w:rsid w:val="00AC60E3"/>
    <w:rsid w:val="00AC6A48"/>
    <w:rsid w:val="00AC7D43"/>
    <w:rsid w:val="00AD1460"/>
    <w:rsid w:val="00AD16D4"/>
    <w:rsid w:val="00AD3013"/>
    <w:rsid w:val="00AD480F"/>
    <w:rsid w:val="00AD4DAF"/>
    <w:rsid w:val="00AD55EE"/>
    <w:rsid w:val="00AD61FB"/>
    <w:rsid w:val="00AD754B"/>
    <w:rsid w:val="00AE105B"/>
    <w:rsid w:val="00AE1670"/>
    <w:rsid w:val="00AE1FB2"/>
    <w:rsid w:val="00AE2E7C"/>
    <w:rsid w:val="00AE3541"/>
    <w:rsid w:val="00AE377E"/>
    <w:rsid w:val="00AE3DF1"/>
    <w:rsid w:val="00AE3E13"/>
    <w:rsid w:val="00AE3F94"/>
    <w:rsid w:val="00AE4F9A"/>
    <w:rsid w:val="00AE72E5"/>
    <w:rsid w:val="00AF030E"/>
    <w:rsid w:val="00AF108A"/>
    <w:rsid w:val="00AF1503"/>
    <w:rsid w:val="00AF16D3"/>
    <w:rsid w:val="00AF299D"/>
    <w:rsid w:val="00AF4482"/>
    <w:rsid w:val="00AF53BA"/>
    <w:rsid w:val="00AF6557"/>
    <w:rsid w:val="00AF7A34"/>
    <w:rsid w:val="00AF7F3F"/>
    <w:rsid w:val="00B0057B"/>
    <w:rsid w:val="00B00D61"/>
    <w:rsid w:val="00B015A1"/>
    <w:rsid w:val="00B01BC3"/>
    <w:rsid w:val="00B02651"/>
    <w:rsid w:val="00B02C4A"/>
    <w:rsid w:val="00B02E38"/>
    <w:rsid w:val="00B02E55"/>
    <w:rsid w:val="00B036C1"/>
    <w:rsid w:val="00B03C04"/>
    <w:rsid w:val="00B03F3D"/>
    <w:rsid w:val="00B04103"/>
    <w:rsid w:val="00B04BE5"/>
    <w:rsid w:val="00B05226"/>
    <w:rsid w:val="00B05A7D"/>
    <w:rsid w:val="00B05BC9"/>
    <w:rsid w:val="00B06433"/>
    <w:rsid w:val="00B0654A"/>
    <w:rsid w:val="00B10020"/>
    <w:rsid w:val="00B10353"/>
    <w:rsid w:val="00B106E1"/>
    <w:rsid w:val="00B10B1A"/>
    <w:rsid w:val="00B1127E"/>
    <w:rsid w:val="00B114C3"/>
    <w:rsid w:val="00B133F3"/>
    <w:rsid w:val="00B14185"/>
    <w:rsid w:val="00B14BEA"/>
    <w:rsid w:val="00B15046"/>
    <w:rsid w:val="00B1611C"/>
    <w:rsid w:val="00B16987"/>
    <w:rsid w:val="00B21857"/>
    <w:rsid w:val="00B21875"/>
    <w:rsid w:val="00B21D36"/>
    <w:rsid w:val="00B22BCA"/>
    <w:rsid w:val="00B2327B"/>
    <w:rsid w:val="00B23D1D"/>
    <w:rsid w:val="00B23FA9"/>
    <w:rsid w:val="00B253B0"/>
    <w:rsid w:val="00B2606E"/>
    <w:rsid w:val="00B26234"/>
    <w:rsid w:val="00B267D6"/>
    <w:rsid w:val="00B270CF"/>
    <w:rsid w:val="00B2731F"/>
    <w:rsid w:val="00B2742D"/>
    <w:rsid w:val="00B304C2"/>
    <w:rsid w:val="00B3089B"/>
    <w:rsid w:val="00B3141C"/>
    <w:rsid w:val="00B31BA9"/>
    <w:rsid w:val="00B31CFE"/>
    <w:rsid w:val="00B31DF4"/>
    <w:rsid w:val="00B31DF9"/>
    <w:rsid w:val="00B327EC"/>
    <w:rsid w:val="00B32E98"/>
    <w:rsid w:val="00B330FE"/>
    <w:rsid w:val="00B3420C"/>
    <w:rsid w:val="00B342E2"/>
    <w:rsid w:val="00B34611"/>
    <w:rsid w:val="00B34829"/>
    <w:rsid w:val="00B3547C"/>
    <w:rsid w:val="00B35572"/>
    <w:rsid w:val="00B3681D"/>
    <w:rsid w:val="00B4020D"/>
    <w:rsid w:val="00B404A3"/>
    <w:rsid w:val="00B4128A"/>
    <w:rsid w:val="00B418A6"/>
    <w:rsid w:val="00B41CF0"/>
    <w:rsid w:val="00B429CA"/>
    <w:rsid w:val="00B44F16"/>
    <w:rsid w:val="00B453E7"/>
    <w:rsid w:val="00B456D8"/>
    <w:rsid w:val="00B458A0"/>
    <w:rsid w:val="00B45DEA"/>
    <w:rsid w:val="00B46647"/>
    <w:rsid w:val="00B46E4E"/>
    <w:rsid w:val="00B47D1E"/>
    <w:rsid w:val="00B47E9C"/>
    <w:rsid w:val="00B50A30"/>
    <w:rsid w:val="00B51F91"/>
    <w:rsid w:val="00B52803"/>
    <w:rsid w:val="00B52C28"/>
    <w:rsid w:val="00B53FCD"/>
    <w:rsid w:val="00B5431F"/>
    <w:rsid w:val="00B54D2F"/>
    <w:rsid w:val="00B5502F"/>
    <w:rsid w:val="00B57045"/>
    <w:rsid w:val="00B57ACE"/>
    <w:rsid w:val="00B57D8D"/>
    <w:rsid w:val="00B602DB"/>
    <w:rsid w:val="00B606DB"/>
    <w:rsid w:val="00B60FB0"/>
    <w:rsid w:val="00B6118C"/>
    <w:rsid w:val="00B61232"/>
    <w:rsid w:val="00B62208"/>
    <w:rsid w:val="00B623C3"/>
    <w:rsid w:val="00B62D9E"/>
    <w:rsid w:val="00B62DFF"/>
    <w:rsid w:val="00B62F63"/>
    <w:rsid w:val="00B6350A"/>
    <w:rsid w:val="00B63AE9"/>
    <w:rsid w:val="00B63AFB"/>
    <w:rsid w:val="00B65173"/>
    <w:rsid w:val="00B655D2"/>
    <w:rsid w:val="00B65AF5"/>
    <w:rsid w:val="00B6676B"/>
    <w:rsid w:val="00B66EB1"/>
    <w:rsid w:val="00B70796"/>
    <w:rsid w:val="00B70D28"/>
    <w:rsid w:val="00B713D4"/>
    <w:rsid w:val="00B71C68"/>
    <w:rsid w:val="00B71C99"/>
    <w:rsid w:val="00B7223F"/>
    <w:rsid w:val="00B72444"/>
    <w:rsid w:val="00B728D1"/>
    <w:rsid w:val="00B72E74"/>
    <w:rsid w:val="00B7343E"/>
    <w:rsid w:val="00B7350B"/>
    <w:rsid w:val="00B73ABC"/>
    <w:rsid w:val="00B75082"/>
    <w:rsid w:val="00B757D5"/>
    <w:rsid w:val="00B766E9"/>
    <w:rsid w:val="00B776DF"/>
    <w:rsid w:val="00B80213"/>
    <w:rsid w:val="00B8078B"/>
    <w:rsid w:val="00B80BBF"/>
    <w:rsid w:val="00B817B2"/>
    <w:rsid w:val="00B81C15"/>
    <w:rsid w:val="00B83CC3"/>
    <w:rsid w:val="00B85264"/>
    <w:rsid w:val="00B85441"/>
    <w:rsid w:val="00B854CB"/>
    <w:rsid w:val="00B8624E"/>
    <w:rsid w:val="00B87C62"/>
    <w:rsid w:val="00B90015"/>
    <w:rsid w:val="00B91923"/>
    <w:rsid w:val="00B91A46"/>
    <w:rsid w:val="00B91BE3"/>
    <w:rsid w:val="00B91D27"/>
    <w:rsid w:val="00B933B9"/>
    <w:rsid w:val="00B95030"/>
    <w:rsid w:val="00B95973"/>
    <w:rsid w:val="00B95B57"/>
    <w:rsid w:val="00B9689B"/>
    <w:rsid w:val="00B96CC7"/>
    <w:rsid w:val="00B96E6B"/>
    <w:rsid w:val="00BA01F0"/>
    <w:rsid w:val="00BA0D1A"/>
    <w:rsid w:val="00BA1237"/>
    <w:rsid w:val="00BA1F42"/>
    <w:rsid w:val="00BA2F48"/>
    <w:rsid w:val="00BA345D"/>
    <w:rsid w:val="00BA36F7"/>
    <w:rsid w:val="00BA3F4E"/>
    <w:rsid w:val="00BA53BC"/>
    <w:rsid w:val="00BA5547"/>
    <w:rsid w:val="00BA57AE"/>
    <w:rsid w:val="00BA5B34"/>
    <w:rsid w:val="00BA6451"/>
    <w:rsid w:val="00BA6E6F"/>
    <w:rsid w:val="00BA7BF4"/>
    <w:rsid w:val="00BB045E"/>
    <w:rsid w:val="00BB0A0E"/>
    <w:rsid w:val="00BB12FF"/>
    <w:rsid w:val="00BB1E21"/>
    <w:rsid w:val="00BB279A"/>
    <w:rsid w:val="00BB36A1"/>
    <w:rsid w:val="00BB5721"/>
    <w:rsid w:val="00BB58CF"/>
    <w:rsid w:val="00BB5921"/>
    <w:rsid w:val="00BB5C72"/>
    <w:rsid w:val="00BB6939"/>
    <w:rsid w:val="00BB6DE0"/>
    <w:rsid w:val="00BB71B6"/>
    <w:rsid w:val="00BB71CC"/>
    <w:rsid w:val="00BB7710"/>
    <w:rsid w:val="00BB7D03"/>
    <w:rsid w:val="00BC14C8"/>
    <w:rsid w:val="00BC3217"/>
    <w:rsid w:val="00BC345E"/>
    <w:rsid w:val="00BC352E"/>
    <w:rsid w:val="00BC384E"/>
    <w:rsid w:val="00BC3E0C"/>
    <w:rsid w:val="00BC431B"/>
    <w:rsid w:val="00BC46B8"/>
    <w:rsid w:val="00BC4767"/>
    <w:rsid w:val="00BC59E6"/>
    <w:rsid w:val="00BC5B18"/>
    <w:rsid w:val="00BC603E"/>
    <w:rsid w:val="00BC6D2F"/>
    <w:rsid w:val="00BC6E1E"/>
    <w:rsid w:val="00BD17AD"/>
    <w:rsid w:val="00BD1851"/>
    <w:rsid w:val="00BD1FE7"/>
    <w:rsid w:val="00BD37B6"/>
    <w:rsid w:val="00BD3AB0"/>
    <w:rsid w:val="00BD4137"/>
    <w:rsid w:val="00BD41CD"/>
    <w:rsid w:val="00BD5333"/>
    <w:rsid w:val="00BD5739"/>
    <w:rsid w:val="00BD59A9"/>
    <w:rsid w:val="00BD5F48"/>
    <w:rsid w:val="00BD6352"/>
    <w:rsid w:val="00BD6803"/>
    <w:rsid w:val="00BD7972"/>
    <w:rsid w:val="00BD7AF3"/>
    <w:rsid w:val="00BE084B"/>
    <w:rsid w:val="00BE0AA2"/>
    <w:rsid w:val="00BE12F3"/>
    <w:rsid w:val="00BE3CF1"/>
    <w:rsid w:val="00BE3D08"/>
    <w:rsid w:val="00BE3DE6"/>
    <w:rsid w:val="00BE4B88"/>
    <w:rsid w:val="00BE4C8A"/>
    <w:rsid w:val="00BE4F51"/>
    <w:rsid w:val="00BE558F"/>
    <w:rsid w:val="00BE5B90"/>
    <w:rsid w:val="00BE63FB"/>
    <w:rsid w:val="00BE6BBA"/>
    <w:rsid w:val="00BE7550"/>
    <w:rsid w:val="00BE784E"/>
    <w:rsid w:val="00BE7BB9"/>
    <w:rsid w:val="00BF0795"/>
    <w:rsid w:val="00BF0A9D"/>
    <w:rsid w:val="00BF1392"/>
    <w:rsid w:val="00BF2FC6"/>
    <w:rsid w:val="00BF32BC"/>
    <w:rsid w:val="00BF35E8"/>
    <w:rsid w:val="00BF5328"/>
    <w:rsid w:val="00BF5480"/>
    <w:rsid w:val="00BF60D3"/>
    <w:rsid w:val="00BF67B0"/>
    <w:rsid w:val="00BF728D"/>
    <w:rsid w:val="00BF7890"/>
    <w:rsid w:val="00BF7D55"/>
    <w:rsid w:val="00BF7FE0"/>
    <w:rsid w:val="00C001E4"/>
    <w:rsid w:val="00C016E3"/>
    <w:rsid w:val="00C02211"/>
    <w:rsid w:val="00C0274F"/>
    <w:rsid w:val="00C02DFC"/>
    <w:rsid w:val="00C02FBE"/>
    <w:rsid w:val="00C03F8A"/>
    <w:rsid w:val="00C04211"/>
    <w:rsid w:val="00C0427B"/>
    <w:rsid w:val="00C048A1"/>
    <w:rsid w:val="00C057E0"/>
    <w:rsid w:val="00C06232"/>
    <w:rsid w:val="00C06506"/>
    <w:rsid w:val="00C07D25"/>
    <w:rsid w:val="00C10148"/>
    <w:rsid w:val="00C1057C"/>
    <w:rsid w:val="00C10689"/>
    <w:rsid w:val="00C110CA"/>
    <w:rsid w:val="00C114ED"/>
    <w:rsid w:val="00C1192E"/>
    <w:rsid w:val="00C11BB1"/>
    <w:rsid w:val="00C11EE9"/>
    <w:rsid w:val="00C12A2D"/>
    <w:rsid w:val="00C12D2F"/>
    <w:rsid w:val="00C1499E"/>
    <w:rsid w:val="00C15E2B"/>
    <w:rsid w:val="00C16DAA"/>
    <w:rsid w:val="00C16F28"/>
    <w:rsid w:val="00C17559"/>
    <w:rsid w:val="00C2050C"/>
    <w:rsid w:val="00C2135E"/>
    <w:rsid w:val="00C21719"/>
    <w:rsid w:val="00C219BC"/>
    <w:rsid w:val="00C21C5B"/>
    <w:rsid w:val="00C22404"/>
    <w:rsid w:val="00C226C1"/>
    <w:rsid w:val="00C226EE"/>
    <w:rsid w:val="00C22792"/>
    <w:rsid w:val="00C228FA"/>
    <w:rsid w:val="00C23AC7"/>
    <w:rsid w:val="00C24411"/>
    <w:rsid w:val="00C24E8D"/>
    <w:rsid w:val="00C24FDB"/>
    <w:rsid w:val="00C251AC"/>
    <w:rsid w:val="00C25400"/>
    <w:rsid w:val="00C25778"/>
    <w:rsid w:val="00C25946"/>
    <w:rsid w:val="00C27864"/>
    <w:rsid w:val="00C27AEE"/>
    <w:rsid w:val="00C300A5"/>
    <w:rsid w:val="00C31564"/>
    <w:rsid w:val="00C319D3"/>
    <w:rsid w:val="00C319DD"/>
    <w:rsid w:val="00C31BCD"/>
    <w:rsid w:val="00C31DF9"/>
    <w:rsid w:val="00C32AB5"/>
    <w:rsid w:val="00C32E8A"/>
    <w:rsid w:val="00C342FB"/>
    <w:rsid w:val="00C3451A"/>
    <w:rsid w:val="00C347B9"/>
    <w:rsid w:val="00C34D1D"/>
    <w:rsid w:val="00C351DF"/>
    <w:rsid w:val="00C35D93"/>
    <w:rsid w:val="00C4102C"/>
    <w:rsid w:val="00C41274"/>
    <w:rsid w:val="00C419CA"/>
    <w:rsid w:val="00C4257D"/>
    <w:rsid w:val="00C42A45"/>
    <w:rsid w:val="00C4305F"/>
    <w:rsid w:val="00C43820"/>
    <w:rsid w:val="00C446A4"/>
    <w:rsid w:val="00C44EF8"/>
    <w:rsid w:val="00C44FD3"/>
    <w:rsid w:val="00C46482"/>
    <w:rsid w:val="00C5010F"/>
    <w:rsid w:val="00C50841"/>
    <w:rsid w:val="00C52192"/>
    <w:rsid w:val="00C528C1"/>
    <w:rsid w:val="00C5308D"/>
    <w:rsid w:val="00C53283"/>
    <w:rsid w:val="00C54186"/>
    <w:rsid w:val="00C544C3"/>
    <w:rsid w:val="00C545AA"/>
    <w:rsid w:val="00C54F1F"/>
    <w:rsid w:val="00C57F2B"/>
    <w:rsid w:val="00C601FB"/>
    <w:rsid w:val="00C6048A"/>
    <w:rsid w:val="00C60775"/>
    <w:rsid w:val="00C60E02"/>
    <w:rsid w:val="00C60EF5"/>
    <w:rsid w:val="00C61164"/>
    <w:rsid w:val="00C625B4"/>
    <w:rsid w:val="00C63398"/>
    <w:rsid w:val="00C641C4"/>
    <w:rsid w:val="00C645AD"/>
    <w:rsid w:val="00C6508D"/>
    <w:rsid w:val="00C6610A"/>
    <w:rsid w:val="00C66C3B"/>
    <w:rsid w:val="00C67E59"/>
    <w:rsid w:val="00C706E0"/>
    <w:rsid w:val="00C7115A"/>
    <w:rsid w:val="00C71E49"/>
    <w:rsid w:val="00C72276"/>
    <w:rsid w:val="00C72960"/>
    <w:rsid w:val="00C748B5"/>
    <w:rsid w:val="00C7541A"/>
    <w:rsid w:val="00C762A3"/>
    <w:rsid w:val="00C768A3"/>
    <w:rsid w:val="00C76D26"/>
    <w:rsid w:val="00C776D0"/>
    <w:rsid w:val="00C77B8A"/>
    <w:rsid w:val="00C80207"/>
    <w:rsid w:val="00C81104"/>
    <w:rsid w:val="00C823B9"/>
    <w:rsid w:val="00C8302C"/>
    <w:rsid w:val="00C85A75"/>
    <w:rsid w:val="00C86396"/>
    <w:rsid w:val="00C869E4"/>
    <w:rsid w:val="00C87776"/>
    <w:rsid w:val="00C87788"/>
    <w:rsid w:val="00C878C4"/>
    <w:rsid w:val="00C902A6"/>
    <w:rsid w:val="00C9061E"/>
    <w:rsid w:val="00C90B8E"/>
    <w:rsid w:val="00C90BE4"/>
    <w:rsid w:val="00C91895"/>
    <w:rsid w:val="00C92800"/>
    <w:rsid w:val="00C9330F"/>
    <w:rsid w:val="00C934F6"/>
    <w:rsid w:val="00C944E0"/>
    <w:rsid w:val="00C952CA"/>
    <w:rsid w:val="00C96411"/>
    <w:rsid w:val="00C965A0"/>
    <w:rsid w:val="00C967A2"/>
    <w:rsid w:val="00C96E07"/>
    <w:rsid w:val="00C96F76"/>
    <w:rsid w:val="00C9735F"/>
    <w:rsid w:val="00C97A86"/>
    <w:rsid w:val="00CA03AF"/>
    <w:rsid w:val="00CA0BC7"/>
    <w:rsid w:val="00CA2367"/>
    <w:rsid w:val="00CA2667"/>
    <w:rsid w:val="00CA2E0E"/>
    <w:rsid w:val="00CA2E73"/>
    <w:rsid w:val="00CA2FE1"/>
    <w:rsid w:val="00CA3FF2"/>
    <w:rsid w:val="00CA42D4"/>
    <w:rsid w:val="00CA45DE"/>
    <w:rsid w:val="00CA5691"/>
    <w:rsid w:val="00CA58E0"/>
    <w:rsid w:val="00CA6838"/>
    <w:rsid w:val="00CA748F"/>
    <w:rsid w:val="00CB0F62"/>
    <w:rsid w:val="00CB1CD7"/>
    <w:rsid w:val="00CB2199"/>
    <w:rsid w:val="00CB2352"/>
    <w:rsid w:val="00CB2F7E"/>
    <w:rsid w:val="00CB339D"/>
    <w:rsid w:val="00CB368F"/>
    <w:rsid w:val="00CB4134"/>
    <w:rsid w:val="00CB45FE"/>
    <w:rsid w:val="00CB464B"/>
    <w:rsid w:val="00CB4B40"/>
    <w:rsid w:val="00CB54F9"/>
    <w:rsid w:val="00CB5671"/>
    <w:rsid w:val="00CB588E"/>
    <w:rsid w:val="00CB59A7"/>
    <w:rsid w:val="00CB610F"/>
    <w:rsid w:val="00CB6782"/>
    <w:rsid w:val="00CB7015"/>
    <w:rsid w:val="00CB7052"/>
    <w:rsid w:val="00CB75E1"/>
    <w:rsid w:val="00CB766C"/>
    <w:rsid w:val="00CC00F2"/>
    <w:rsid w:val="00CC029F"/>
    <w:rsid w:val="00CC1366"/>
    <w:rsid w:val="00CC1E3B"/>
    <w:rsid w:val="00CC2A7A"/>
    <w:rsid w:val="00CC2D78"/>
    <w:rsid w:val="00CC3941"/>
    <w:rsid w:val="00CC3E63"/>
    <w:rsid w:val="00CC5445"/>
    <w:rsid w:val="00CC6129"/>
    <w:rsid w:val="00CD004A"/>
    <w:rsid w:val="00CD1318"/>
    <w:rsid w:val="00CD14B3"/>
    <w:rsid w:val="00CD150D"/>
    <w:rsid w:val="00CD1548"/>
    <w:rsid w:val="00CD2773"/>
    <w:rsid w:val="00CD32F5"/>
    <w:rsid w:val="00CD3C68"/>
    <w:rsid w:val="00CD4766"/>
    <w:rsid w:val="00CD4EF6"/>
    <w:rsid w:val="00CD505A"/>
    <w:rsid w:val="00CD538D"/>
    <w:rsid w:val="00CD64AC"/>
    <w:rsid w:val="00CD7B3F"/>
    <w:rsid w:val="00CE0BBA"/>
    <w:rsid w:val="00CE1B01"/>
    <w:rsid w:val="00CE1D9A"/>
    <w:rsid w:val="00CE24A1"/>
    <w:rsid w:val="00CE2966"/>
    <w:rsid w:val="00CE2DEB"/>
    <w:rsid w:val="00CE3368"/>
    <w:rsid w:val="00CE3644"/>
    <w:rsid w:val="00CE3BFF"/>
    <w:rsid w:val="00CE419B"/>
    <w:rsid w:val="00CE4EC9"/>
    <w:rsid w:val="00CE4F55"/>
    <w:rsid w:val="00CE52DF"/>
    <w:rsid w:val="00CE593E"/>
    <w:rsid w:val="00CE6EA5"/>
    <w:rsid w:val="00CE717A"/>
    <w:rsid w:val="00CF0641"/>
    <w:rsid w:val="00CF0BF8"/>
    <w:rsid w:val="00CF0FE6"/>
    <w:rsid w:val="00CF1326"/>
    <w:rsid w:val="00CF1466"/>
    <w:rsid w:val="00CF18B7"/>
    <w:rsid w:val="00CF1E1A"/>
    <w:rsid w:val="00CF2224"/>
    <w:rsid w:val="00CF28B8"/>
    <w:rsid w:val="00CF28D8"/>
    <w:rsid w:val="00CF4795"/>
    <w:rsid w:val="00CF51A5"/>
    <w:rsid w:val="00CF58B7"/>
    <w:rsid w:val="00CF5AF1"/>
    <w:rsid w:val="00CF5BF8"/>
    <w:rsid w:val="00CF60FC"/>
    <w:rsid w:val="00CF635A"/>
    <w:rsid w:val="00CF6B2E"/>
    <w:rsid w:val="00CF6CBA"/>
    <w:rsid w:val="00CF6E19"/>
    <w:rsid w:val="00CF7E6D"/>
    <w:rsid w:val="00D004FE"/>
    <w:rsid w:val="00D00FE1"/>
    <w:rsid w:val="00D0135C"/>
    <w:rsid w:val="00D027DE"/>
    <w:rsid w:val="00D036D9"/>
    <w:rsid w:val="00D04B30"/>
    <w:rsid w:val="00D04D78"/>
    <w:rsid w:val="00D05262"/>
    <w:rsid w:val="00D075C3"/>
    <w:rsid w:val="00D11890"/>
    <w:rsid w:val="00D12630"/>
    <w:rsid w:val="00D1289E"/>
    <w:rsid w:val="00D1355E"/>
    <w:rsid w:val="00D13991"/>
    <w:rsid w:val="00D140EB"/>
    <w:rsid w:val="00D14558"/>
    <w:rsid w:val="00D14DDF"/>
    <w:rsid w:val="00D14F53"/>
    <w:rsid w:val="00D160D0"/>
    <w:rsid w:val="00D170B1"/>
    <w:rsid w:val="00D172F3"/>
    <w:rsid w:val="00D175D5"/>
    <w:rsid w:val="00D20839"/>
    <w:rsid w:val="00D209BC"/>
    <w:rsid w:val="00D20B08"/>
    <w:rsid w:val="00D211DC"/>
    <w:rsid w:val="00D219C8"/>
    <w:rsid w:val="00D22E33"/>
    <w:rsid w:val="00D22EF2"/>
    <w:rsid w:val="00D248CC"/>
    <w:rsid w:val="00D24C5A"/>
    <w:rsid w:val="00D26629"/>
    <w:rsid w:val="00D27B95"/>
    <w:rsid w:val="00D27BBB"/>
    <w:rsid w:val="00D27C4C"/>
    <w:rsid w:val="00D302A6"/>
    <w:rsid w:val="00D303D7"/>
    <w:rsid w:val="00D30B7F"/>
    <w:rsid w:val="00D31D6B"/>
    <w:rsid w:val="00D32FF1"/>
    <w:rsid w:val="00D3453A"/>
    <w:rsid w:val="00D35027"/>
    <w:rsid w:val="00D351C1"/>
    <w:rsid w:val="00D3543A"/>
    <w:rsid w:val="00D357C0"/>
    <w:rsid w:val="00D35B23"/>
    <w:rsid w:val="00D35EFB"/>
    <w:rsid w:val="00D36268"/>
    <w:rsid w:val="00D41178"/>
    <w:rsid w:val="00D418C7"/>
    <w:rsid w:val="00D41FC4"/>
    <w:rsid w:val="00D42BA6"/>
    <w:rsid w:val="00D43931"/>
    <w:rsid w:val="00D43A2D"/>
    <w:rsid w:val="00D45702"/>
    <w:rsid w:val="00D45E4A"/>
    <w:rsid w:val="00D47C89"/>
    <w:rsid w:val="00D501B0"/>
    <w:rsid w:val="00D504B3"/>
    <w:rsid w:val="00D50530"/>
    <w:rsid w:val="00D51765"/>
    <w:rsid w:val="00D51AA0"/>
    <w:rsid w:val="00D51DCA"/>
    <w:rsid w:val="00D53856"/>
    <w:rsid w:val="00D53D20"/>
    <w:rsid w:val="00D54076"/>
    <w:rsid w:val="00D544C9"/>
    <w:rsid w:val="00D5460F"/>
    <w:rsid w:val="00D54BF2"/>
    <w:rsid w:val="00D56350"/>
    <w:rsid w:val="00D56358"/>
    <w:rsid w:val="00D5638B"/>
    <w:rsid w:val="00D567BE"/>
    <w:rsid w:val="00D56F70"/>
    <w:rsid w:val="00D5796E"/>
    <w:rsid w:val="00D60155"/>
    <w:rsid w:val="00D60328"/>
    <w:rsid w:val="00D60CF6"/>
    <w:rsid w:val="00D610AA"/>
    <w:rsid w:val="00D6381A"/>
    <w:rsid w:val="00D63DB9"/>
    <w:rsid w:val="00D64078"/>
    <w:rsid w:val="00D64A9F"/>
    <w:rsid w:val="00D64CAA"/>
    <w:rsid w:val="00D653AA"/>
    <w:rsid w:val="00D653C1"/>
    <w:rsid w:val="00D660DB"/>
    <w:rsid w:val="00D7153E"/>
    <w:rsid w:val="00D72629"/>
    <w:rsid w:val="00D72924"/>
    <w:rsid w:val="00D72999"/>
    <w:rsid w:val="00D73C27"/>
    <w:rsid w:val="00D74300"/>
    <w:rsid w:val="00D74BB1"/>
    <w:rsid w:val="00D7609D"/>
    <w:rsid w:val="00D761BD"/>
    <w:rsid w:val="00D761FF"/>
    <w:rsid w:val="00D762EE"/>
    <w:rsid w:val="00D76489"/>
    <w:rsid w:val="00D766A4"/>
    <w:rsid w:val="00D77998"/>
    <w:rsid w:val="00D77E04"/>
    <w:rsid w:val="00D8154B"/>
    <w:rsid w:val="00D819D9"/>
    <w:rsid w:val="00D822E2"/>
    <w:rsid w:val="00D82B13"/>
    <w:rsid w:val="00D82EDF"/>
    <w:rsid w:val="00D83C92"/>
    <w:rsid w:val="00D83EE9"/>
    <w:rsid w:val="00D8433E"/>
    <w:rsid w:val="00D84531"/>
    <w:rsid w:val="00D848BE"/>
    <w:rsid w:val="00D84ECA"/>
    <w:rsid w:val="00D85514"/>
    <w:rsid w:val="00D8589F"/>
    <w:rsid w:val="00D868E8"/>
    <w:rsid w:val="00D86BF0"/>
    <w:rsid w:val="00D86F9C"/>
    <w:rsid w:val="00D87462"/>
    <w:rsid w:val="00D87D39"/>
    <w:rsid w:val="00D9020F"/>
    <w:rsid w:val="00D90B67"/>
    <w:rsid w:val="00D919BB"/>
    <w:rsid w:val="00D91A3A"/>
    <w:rsid w:val="00D929D1"/>
    <w:rsid w:val="00D92D6A"/>
    <w:rsid w:val="00D92E26"/>
    <w:rsid w:val="00D932A4"/>
    <w:rsid w:val="00D949BD"/>
    <w:rsid w:val="00D950B6"/>
    <w:rsid w:val="00D95297"/>
    <w:rsid w:val="00D95FAC"/>
    <w:rsid w:val="00D96537"/>
    <w:rsid w:val="00D96FA7"/>
    <w:rsid w:val="00D97E3B"/>
    <w:rsid w:val="00DA00A1"/>
    <w:rsid w:val="00DA0566"/>
    <w:rsid w:val="00DA0831"/>
    <w:rsid w:val="00DA0AF0"/>
    <w:rsid w:val="00DA1D0F"/>
    <w:rsid w:val="00DA245D"/>
    <w:rsid w:val="00DA2583"/>
    <w:rsid w:val="00DA2685"/>
    <w:rsid w:val="00DA2DFA"/>
    <w:rsid w:val="00DA31B3"/>
    <w:rsid w:val="00DA34BD"/>
    <w:rsid w:val="00DA5B3E"/>
    <w:rsid w:val="00DA6711"/>
    <w:rsid w:val="00DA77A5"/>
    <w:rsid w:val="00DA7AAF"/>
    <w:rsid w:val="00DB0B3B"/>
    <w:rsid w:val="00DB0B77"/>
    <w:rsid w:val="00DB1040"/>
    <w:rsid w:val="00DB19AB"/>
    <w:rsid w:val="00DB1BF1"/>
    <w:rsid w:val="00DB2F43"/>
    <w:rsid w:val="00DB379E"/>
    <w:rsid w:val="00DB579C"/>
    <w:rsid w:val="00DB61A0"/>
    <w:rsid w:val="00DB6AFE"/>
    <w:rsid w:val="00DB6CEC"/>
    <w:rsid w:val="00DB7375"/>
    <w:rsid w:val="00DB7E51"/>
    <w:rsid w:val="00DC036C"/>
    <w:rsid w:val="00DC03F8"/>
    <w:rsid w:val="00DC044F"/>
    <w:rsid w:val="00DC174E"/>
    <w:rsid w:val="00DC1D73"/>
    <w:rsid w:val="00DC3DA5"/>
    <w:rsid w:val="00DC4567"/>
    <w:rsid w:val="00DC46C4"/>
    <w:rsid w:val="00DC546C"/>
    <w:rsid w:val="00DC5C26"/>
    <w:rsid w:val="00DC626B"/>
    <w:rsid w:val="00DC67CA"/>
    <w:rsid w:val="00DC705A"/>
    <w:rsid w:val="00DC7856"/>
    <w:rsid w:val="00DD195E"/>
    <w:rsid w:val="00DD24CB"/>
    <w:rsid w:val="00DD259F"/>
    <w:rsid w:val="00DD3733"/>
    <w:rsid w:val="00DD3813"/>
    <w:rsid w:val="00DD41CE"/>
    <w:rsid w:val="00DD497E"/>
    <w:rsid w:val="00DD4EE5"/>
    <w:rsid w:val="00DD5028"/>
    <w:rsid w:val="00DD52AB"/>
    <w:rsid w:val="00DD57BF"/>
    <w:rsid w:val="00DD7101"/>
    <w:rsid w:val="00DE1BD5"/>
    <w:rsid w:val="00DE2812"/>
    <w:rsid w:val="00DE28DA"/>
    <w:rsid w:val="00DE2FEF"/>
    <w:rsid w:val="00DE4BC3"/>
    <w:rsid w:val="00DE4EE4"/>
    <w:rsid w:val="00DE5042"/>
    <w:rsid w:val="00DE5CBA"/>
    <w:rsid w:val="00DE5FC5"/>
    <w:rsid w:val="00DE70BF"/>
    <w:rsid w:val="00DE7A0C"/>
    <w:rsid w:val="00DF0B1E"/>
    <w:rsid w:val="00DF0B3A"/>
    <w:rsid w:val="00DF11D9"/>
    <w:rsid w:val="00DF1A0E"/>
    <w:rsid w:val="00DF22FE"/>
    <w:rsid w:val="00DF4266"/>
    <w:rsid w:val="00DF453D"/>
    <w:rsid w:val="00DF47BA"/>
    <w:rsid w:val="00DF4E60"/>
    <w:rsid w:val="00DF642D"/>
    <w:rsid w:val="00DF7119"/>
    <w:rsid w:val="00DF724C"/>
    <w:rsid w:val="00DF793A"/>
    <w:rsid w:val="00E013A8"/>
    <w:rsid w:val="00E02A24"/>
    <w:rsid w:val="00E02C15"/>
    <w:rsid w:val="00E02F06"/>
    <w:rsid w:val="00E03166"/>
    <w:rsid w:val="00E03EDF"/>
    <w:rsid w:val="00E0595E"/>
    <w:rsid w:val="00E05ACE"/>
    <w:rsid w:val="00E077AD"/>
    <w:rsid w:val="00E0784A"/>
    <w:rsid w:val="00E07DF4"/>
    <w:rsid w:val="00E121F6"/>
    <w:rsid w:val="00E1223A"/>
    <w:rsid w:val="00E12576"/>
    <w:rsid w:val="00E148D5"/>
    <w:rsid w:val="00E164B3"/>
    <w:rsid w:val="00E16691"/>
    <w:rsid w:val="00E16745"/>
    <w:rsid w:val="00E168AA"/>
    <w:rsid w:val="00E214DB"/>
    <w:rsid w:val="00E21780"/>
    <w:rsid w:val="00E21A73"/>
    <w:rsid w:val="00E22400"/>
    <w:rsid w:val="00E22431"/>
    <w:rsid w:val="00E22BFE"/>
    <w:rsid w:val="00E22E63"/>
    <w:rsid w:val="00E232CC"/>
    <w:rsid w:val="00E233BE"/>
    <w:rsid w:val="00E233CA"/>
    <w:rsid w:val="00E23872"/>
    <w:rsid w:val="00E247A2"/>
    <w:rsid w:val="00E25B07"/>
    <w:rsid w:val="00E25EB3"/>
    <w:rsid w:val="00E26A48"/>
    <w:rsid w:val="00E27FB1"/>
    <w:rsid w:val="00E305D7"/>
    <w:rsid w:val="00E30B01"/>
    <w:rsid w:val="00E30DA5"/>
    <w:rsid w:val="00E31EAD"/>
    <w:rsid w:val="00E32789"/>
    <w:rsid w:val="00E32B5B"/>
    <w:rsid w:val="00E33804"/>
    <w:rsid w:val="00E338DE"/>
    <w:rsid w:val="00E34209"/>
    <w:rsid w:val="00E346BD"/>
    <w:rsid w:val="00E35081"/>
    <w:rsid w:val="00E35753"/>
    <w:rsid w:val="00E35A6C"/>
    <w:rsid w:val="00E35B72"/>
    <w:rsid w:val="00E366DD"/>
    <w:rsid w:val="00E36AE9"/>
    <w:rsid w:val="00E3744A"/>
    <w:rsid w:val="00E37DA8"/>
    <w:rsid w:val="00E408DC"/>
    <w:rsid w:val="00E41389"/>
    <w:rsid w:val="00E42069"/>
    <w:rsid w:val="00E42B20"/>
    <w:rsid w:val="00E431CF"/>
    <w:rsid w:val="00E4370A"/>
    <w:rsid w:val="00E43BCC"/>
    <w:rsid w:val="00E4489E"/>
    <w:rsid w:val="00E44E41"/>
    <w:rsid w:val="00E455E8"/>
    <w:rsid w:val="00E45647"/>
    <w:rsid w:val="00E46985"/>
    <w:rsid w:val="00E46A3C"/>
    <w:rsid w:val="00E508B0"/>
    <w:rsid w:val="00E51920"/>
    <w:rsid w:val="00E51F5F"/>
    <w:rsid w:val="00E5422F"/>
    <w:rsid w:val="00E54332"/>
    <w:rsid w:val="00E546F4"/>
    <w:rsid w:val="00E56C78"/>
    <w:rsid w:val="00E5782F"/>
    <w:rsid w:val="00E6004A"/>
    <w:rsid w:val="00E609C0"/>
    <w:rsid w:val="00E60D39"/>
    <w:rsid w:val="00E6173E"/>
    <w:rsid w:val="00E623A1"/>
    <w:rsid w:val="00E623BC"/>
    <w:rsid w:val="00E629FB"/>
    <w:rsid w:val="00E64004"/>
    <w:rsid w:val="00E64120"/>
    <w:rsid w:val="00E6499F"/>
    <w:rsid w:val="00E65243"/>
    <w:rsid w:val="00E65427"/>
    <w:rsid w:val="00E660A1"/>
    <w:rsid w:val="00E662D1"/>
    <w:rsid w:val="00E66631"/>
    <w:rsid w:val="00E66B2E"/>
    <w:rsid w:val="00E66EE6"/>
    <w:rsid w:val="00E67DD4"/>
    <w:rsid w:val="00E72CEF"/>
    <w:rsid w:val="00E7326B"/>
    <w:rsid w:val="00E73C59"/>
    <w:rsid w:val="00E73C8B"/>
    <w:rsid w:val="00E746F2"/>
    <w:rsid w:val="00E74E96"/>
    <w:rsid w:val="00E75A00"/>
    <w:rsid w:val="00E770F5"/>
    <w:rsid w:val="00E7748D"/>
    <w:rsid w:val="00E77585"/>
    <w:rsid w:val="00E77A74"/>
    <w:rsid w:val="00E8128C"/>
    <w:rsid w:val="00E815E0"/>
    <w:rsid w:val="00E81799"/>
    <w:rsid w:val="00E817AA"/>
    <w:rsid w:val="00E81A9B"/>
    <w:rsid w:val="00E81CBD"/>
    <w:rsid w:val="00E8253E"/>
    <w:rsid w:val="00E826F0"/>
    <w:rsid w:val="00E830ED"/>
    <w:rsid w:val="00E834FC"/>
    <w:rsid w:val="00E843AE"/>
    <w:rsid w:val="00E84845"/>
    <w:rsid w:val="00E84D39"/>
    <w:rsid w:val="00E84D78"/>
    <w:rsid w:val="00E852D8"/>
    <w:rsid w:val="00E85361"/>
    <w:rsid w:val="00E86C91"/>
    <w:rsid w:val="00E8711E"/>
    <w:rsid w:val="00E90CE9"/>
    <w:rsid w:val="00E90F42"/>
    <w:rsid w:val="00E911E6"/>
    <w:rsid w:val="00E9206A"/>
    <w:rsid w:val="00E929D0"/>
    <w:rsid w:val="00E935C7"/>
    <w:rsid w:val="00E93EEF"/>
    <w:rsid w:val="00E9449C"/>
    <w:rsid w:val="00E94DB9"/>
    <w:rsid w:val="00E95A58"/>
    <w:rsid w:val="00E95E7E"/>
    <w:rsid w:val="00E9652F"/>
    <w:rsid w:val="00E96846"/>
    <w:rsid w:val="00E96E7C"/>
    <w:rsid w:val="00E96FC0"/>
    <w:rsid w:val="00E972DB"/>
    <w:rsid w:val="00E9765B"/>
    <w:rsid w:val="00E97A21"/>
    <w:rsid w:val="00EA002B"/>
    <w:rsid w:val="00EA1DED"/>
    <w:rsid w:val="00EA1EC0"/>
    <w:rsid w:val="00EA3CCF"/>
    <w:rsid w:val="00EA4DCF"/>
    <w:rsid w:val="00EA7273"/>
    <w:rsid w:val="00EA75B0"/>
    <w:rsid w:val="00EB0614"/>
    <w:rsid w:val="00EB0F09"/>
    <w:rsid w:val="00EB0FB7"/>
    <w:rsid w:val="00EB15D1"/>
    <w:rsid w:val="00EB1C37"/>
    <w:rsid w:val="00EB1C56"/>
    <w:rsid w:val="00EB21B8"/>
    <w:rsid w:val="00EB325A"/>
    <w:rsid w:val="00EB3E50"/>
    <w:rsid w:val="00EB40CD"/>
    <w:rsid w:val="00EB4EA0"/>
    <w:rsid w:val="00EB54B7"/>
    <w:rsid w:val="00EB5CC3"/>
    <w:rsid w:val="00EB74FA"/>
    <w:rsid w:val="00EB798D"/>
    <w:rsid w:val="00EC01B9"/>
    <w:rsid w:val="00EC020C"/>
    <w:rsid w:val="00EC05FB"/>
    <w:rsid w:val="00EC1473"/>
    <w:rsid w:val="00EC2C17"/>
    <w:rsid w:val="00EC394B"/>
    <w:rsid w:val="00EC420C"/>
    <w:rsid w:val="00EC540C"/>
    <w:rsid w:val="00EC5D0D"/>
    <w:rsid w:val="00EC64B4"/>
    <w:rsid w:val="00ED0820"/>
    <w:rsid w:val="00ED0920"/>
    <w:rsid w:val="00ED11E3"/>
    <w:rsid w:val="00ED1584"/>
    <w:rsid w:val="00ED26DC"/>
    <w:rsid w:val="00ED2D1F"/>
    <w:rsid w:val="00ED3F37"/>
    <w:rsid w:val="00ED4479"/>
    <w:rsid w:val="00ED4EB3"/>
    <w:rsid w:val="00ED5BAA"/>
    <w:rsid w:val="00ED610D"/>
    <w:rsid w:val="00ED6C07"/>
    <w:rsid w:val="00EE020A"/>
    <w:rsid w:val="00EE0303"/>
    <w:rsid w:val="00EE0533"/>
    <w:rsid w:val="00EE0DAE"/>
    <w:rsid w:val="00EE0FE3"/>
    <w:rsid w:val="00EE28C4"/>
    <w:rsid w:val="00EE2D7E"/>
    <w:rsid w:val="00EE3C3C"/>
    <w:rsid w:val="00EE3CA0"/>
    <w:rsid w:val="00EE513C"/>
    <w:rsid w:val="00EE5672"/>
    <w:rsid w:val="00EF04DD"/>
    <w:rsid w:val="00EF10C1"/>
    <w:rsid w:val="00EF1AA3"/>
    <w:rsid w:val="00EF205B"/>
    <w:rsid w:val="00EF2DA5"/>
    <w:rsid w:val="00EF2E90"/>
    <w:rsid w:val="00EF32B1"/>
    <w:rsid w:val="00EF35DF"/>
    <w:rsid w:val="00EF3CE4"/>
    <w:rsid w:val="00EF3E0D"/>
    <w:rsid w:val="00EF4421"/>
    <w:rsid w:val="00EF45E4"/>
    <w:rsid w:val="00EF4851"/>
    <w:rsid w:val="00EF4D56"/>
    <w:rsid w:val="00EF5DC1"/>
    <w:rsid w:val="00EF6012"/>
    <w:rsid w:val="00EF62B6"/>
    <w:rsid w:val="00EF6F86"/>
    <w:rsid w:val="00EF7853"/>
    <w:rsid w:val="00EF7D34"/>
    <w:rsid w:val="00F0096B"/>
    <w:rsid w:val="00F00F43"/>
    <w:rsid w:val="00F0303B"/>
    <w:rsid w:val="00F03D92"/>
    <w:rsid w:val="00F055F1"/>
    <w:rsid w:val="00F104E9"/>
    <w:rsid w:val="00F10DE4"/>
    <w:rsid w:val="00F111D5"/>
    <w:rsid w:val="00F111E3"/>
    <w:rsid w:val="00F11307"/>
    <w:rsid w:val="00F116A6"/>
    <w:rsid w:val="00F11A6E"/>
    <w:rsid w:val="00F1240B"/>
    <w:rsid w:val="00F12528"/>
    <w:rsid w:val="00F12FF4"/>
    <w:rsid w:val="00F133EB"/>
    <w:rsid w:val="00F146A3"/>
    <w:rsid w:val="00F14716"/>
    <w:rsid w:val="00F14EB8"/>
    <w:rsid w:val="00F14FB3"/>
    <w:rsid w:val="00F15F83"/>
    <w:rsid w:val="00F16319"/>
    <w:rsid w:val="00F1757F"/>
    <w:rsid w:val="00F17689"/>
    <w:rsid w:val="00F202CC"/>
    <w:rsid w:val="00F20A18"/>
    <w:rsid w:val="00F21154"/>
    <w:rsid w:val="00F211D3"/>
    <w:rsid w:val="00F214F8"/>
    <w:rsid w:val="00F21D17"/>
    <w:rsid w:val="00F22BF2"/>
    <w:rsid w:val="00F23E48"/>
    <w:rsid w:val="00F23E95"/>
    <w:rsid w:val="00F23F22"/>
    <w:rsid w:val="00F241B0"/>
    <w:rsid w:val="00F25248"/>
    <w:rsid w:val="00F2544D"/>
    <w:rsid w:val="00F25534"/>
    <w:rsid w:val="00F26120"/>
    <w:rsid w:val="00F26D0C"/>
    <w:rsid w:val="00F27041"/>
    <w:rsid w:val="00F2767A"/>
    <w:rsid w:val="00F27A71"/>
    <w:rsid w:val="00F30140"/>
    <w:rsid w:val="00F305B3"/>
    <w:rsid w:val="00F30834"/>
    <w:rsid w:val="00F30B1F"/>
    <w:rsid w:val="00F30C30"/>
    <w:rsid w:val="00F31224"/>
    <w:rsid w:val="00F31587"/>
    <w:rsid w:val="00F31C94"/>
    <w:rsid w:val="00F31EEA"/>
    <w:rsid w:val="00F327BD"/>
    <w:rsid w:val="00F33006"/>
    <w:rsid w:val="00F330ED"/>
    <w:rsid w:val="00F33886"/>
    <w:rsid w:val="00F3415F"/>
    <w:rsid w:val="00F34A1B"/>
    <w:rsid w:val="00F3525D"/>
    <w:rsid w:val="00F358D0"/>
    <w:rsid w:val="00F35FEF"/>
    <w:rsid w:val="00F36CBC"/>
    <w:rsid w:val="00F3760F"/>
    <w:rsid w:val="00F4138B"/>
    <w:rsid w:val="00F4144F"/>
    <w:rsid w:val="00F42F71"/>
    <w:rsid w:val="00F43710"/>
    <w:rsid w:val="00F438F7"/>
    <w:rsid w:val="00F43E18"/>
    <w:rsid w:val="00F447F5"/>
    <w:rsid w:val="00F44865"/>
    <w:rsid w:val="00F44FBA"/>
    <w:rsid w:val="00F455B2"/>
    <w:rsid w:val="00F45607"/>
    <w:rsid w:val="00F4609D"/>
    <w:rsid w:val="00F4647F"/>
    <w:rsid w:val="00F46682"/>
    <w:rsid w:val="00F46933"/>
    <w:rsid w:val="00F50015"/>
    <w:rsid w:val="00F5123D"/>
    <w:rsid w:val="00F51ECA"/>
    <w:rsid w:val="00F5252F"/>
    <w:rsid w:val="00F52D0A"/>
    <w:rsid w:val="00F52F6C"/>
    <w:rsid w:val="00F531F9"/>
    <w:rsid w:val="00F5389B"/>
    <w:rsid w:val="00F5460F"/>
    <w:rsid w:val="00F563E6"/>
    <w:rsid w:val="00F570FC"/>
    <w:rsid w:val="00F571E2"/>
    <w:rsid w:val="00F57AB2"/>
    <w:rsid w:val="00F6084B"/>
    <w:rsid w:val="00F60DEC"/>
    <w:rsid w:val="00F610AF"/>
    <w:rsid w:val="00F6115A"/>
    <w:rsid w:val="00F61926"/>
    <w:rsid w:val="00F62769"/>
    <w:rsid w:val="00F627B3"/>
    <w:rsid w:val="00F629B0"/>
    <w:rsid w:val="00F63074"/>
    <w:rsid w:val="00F63D80"/>
    <w:rsid w:val="00F651B3"/>
    <w:rsid w:val="00F655A7"/>
    <w:rsid w:val="00F6561A"/>
    <w:rsid w:val="00F65A2E"/>
    <w:rsid w:val="00F65E72"/>
    <w:rsid w:val="00F663C4"/>
    <w:rsid w:val="00F6697C"/>
    <w:rsid w:val="00F6767F"/>
    <w:rsid w:val="00F676A9"/>
    <w:rsid w:val="00F678F7"/>
    <w:rsid w:val="00F7014E"/>
    <w:rsid w:val="00F72814"/>
    <w:rsid w:val="00F732BA"/>
    <w:rsid w:val="00F73EA9"/>
    <w:rsid w:val="00F75127"/>
    <w:rsid w:val="00F76042"/>
    <w:rsid w:val="00F772E8"/>
    <w:rsid w:val="00F80A78"/>
    <w:rsid w:val="00F82ABF"/>
    <w:rsid w:val="00F82B64"/>
    <w:rsid w:val="00F82E3B"/>
    <w:rsid w:val="00F833E4"/>
    <w:rsid w:val="00F8372B"/>
    <w:rsid w:val="00F839DF"/>
    <w:rsid w:val="00F83A46"/>
    <w:rsid w:val="00F83C6A"/>
    <w:rsid w:val="00F83F89"/>
    <w:rsid w:val="00F8406B"/>
    <w:rsid w:val="00F8545B"/>
    <w:rsid w:val="00F8561C"/>
    <w:rsid w:val="00F85EC8"/>
    <w:rsid w:val="00F85F40"/>
    <w:rsid w:val="00F86496"/>
    <w:rsid w:val="00F8651A"/>
    <w:rsid w:val="00F86576"/>
    <w:rsid w:val="00F86B02"/>
    <w:rsid w:val="00F86B65"/>
    <w:rsid w:val="00F86EBF"/>
    <w:rsid w:val="00F8713E"/>
    <w:rsid w:val="00F87250"/>
    <w:rsid w:val="00F90006"/>
    <w:rsid w:val="00F91C00"/>
    <w:rsid w:val="00F91E5E"/>
    <w:rsid w:val="00F922ED"/>
    <w:rsid w:val="00F934F9"/>
    <w:rsid w:val="00F94404"/>
    <w:rsid w:val="00F95033"/>
    <w:rsid w:val="00F95EB6"/>
    <w:rsid w:val="00F96314"/>
    <w:rsid w:val="00F96DD3"/>
    <w:rsid w:val="00F96F0E"/>
    <w:rsid w:val="00F96FB1"/>
    <w:rsid w:val="00F9703F"/>
    <w:rsid w:val="00F9758F"/>
    <w:rsid w:val="00F97D21"/>
    <w:rsid w:val="00FA0561"/>
    <w:rsid w:val="00FA1B8A"/>
    <w:rsid w:val="00FA2C5A"/>
    <w:rsid w:val="00FA3171"/>
    <w:rsid w:val="00FA34EB"/>
    <w:rsid w:val="00FA3D8F"/>
    <w:rsid w:val="00FA49D9"/>
    <w:rsid w:val="00FA57AC"/>
    <w:rsid w:val="00FA57B3"/>
    <w:rsid w:val="00FA68B5"/>
    <w:rsid w:val="00FA6D80"/>
    <w:rsid w:val="00FA7058"/>
    <w:rsid w:val="00FA7314"/>
    <w:rsid w:val="00FA7CDB"/>
    <w:rsid w:val="00FB0F38"/>
    <w:rsid w:val="00FB1998"/>
    <w:rsid w:val="00FB2102"/>
    <w:rsid w:val="00FB2C88"/>
    <w:rsid w:val="00FB3314"/>
    <w:rsid w:val="00FB4246"/>
    <w:rsid w:val="00FB4F32"/>
    <w:rsid w:val="00FB5509"/>
    <w:rsid w:val="00FB5D20"/>
    <w:rsid w:val="00FB6478"/>
    <w:rsid w:val="00FB6E6D"/>
    <w:rsid w:val="00FB7A60"/>
    <w:rsid w:val="00FC04CC"/>
    <w:rsid w:val="00FC054C"/>
    <w:rsid w:val="00FC0C93"/>
    <w:rsid w:val="00FC1149"/>
    <w:rsid w:val="00FC1DA7"/>
    <w:rsid w:val="00FC1F36"/>
    <w:rsid w:val="00FC2A87"/>
    <w:rsid w:val="00FC2D11"/>
    <w:rsid w:val="00FC30FA"/>
    <w:rsid w:val="00FC32B7"/>
    <w:rsid w:val="00FC3ED0"/>
    <w:rsid w:val="00FC437D"/>
    <w:rsid w:val="00FC43AD"/>
    <w:rsid w:val="00FC4498"/>
    <w:rsid w:val="00FC4FD9"/>
    <w:rsid w:val="00FC50C7"/>
    <w:rsid w:val="00FC55A2"/>
    <w:rsid w:val="00FC6230"/>
    <w:rsid w:val="00FC673F"/>
    <w:rsid w:val="00FC6CCF"/>
    <w:rsid w:val="00FC6CD3"/>
    <w:rsid w:val="00FC74FA"/>
    <w:rsid w:val="00FD05B8"/>
    <w:rsid w:val="00FD08D6"/>
    <w:rsid w:val="00FD0AA9"/>
    <w:rsid w:val="00FD0C4D"/>
    <w:rsid w:val="00FD0C5C"/>
    <w:rsid w:val="00FD1189"/>
    <w:rsid w:val="00FD12EB"/>
    <w:rsid w:val="00FD172F"/>
    <w:rsid w:val="00FD1B77"/>
    <w:rsid w:val="00FD1D0A"/>
    <w:rsid w:val="00FD1E01"/>
    <w:rsid w:val="00FD1EE5"/>
    <w:rsid w:val="00FD20EB"/>
    <w:rsid w:val="00FD2873"/>
    <w:rsid w:val="00FD2DD3"/>
    <w:rsid w:val="00FD4197"/>
    <w:rsid w:val="00FD5E47"/>
    <w:rsid w:val="00FD6400"/>
    <w:rsid w:val="00FD7871"/>
    <w:rsid w:val="00FD7B1E"/>
    <w:rsid w:val="00FE0295"/>
    <w:rsid w:val="00FE0739"/>
    <w:rsid w:val="00FE0BF6"/>
    <w:rsid w:val="00FE1414"/>
    <w:rsid w:val="00FE1632"/>
    <w:rsid w:val="00FE1E21"/>
    <w:rsid w:val="00FE298D"/>
    <w:rsid w:val="00FE38F7"/>
    <w:rsid w:val="00FE420F"/>
    <w:rsid w:val="00FE4615"/>
    <w:rsid w:val="00FE4C22"/>
    <w:rsid w:val="00FE6440"/>
    <w:rsid w:val="00FE68C9"/>
    <w:rsid w:val="00FE69EC"/>
    <w:rsid w:val="00FE799D"/>
    <w:rsid w:val="00FF0107"/>
    <w:rsid w:val="00FF216E"/>
    <w:rsid w:val="00FF24FC"/>
    <w:rsid w:val="00FF4181"/>
    <w:rsid w:val="00FF41B9"/>
    <w:rsid w:val="00FF5F3C"/>
    <w:rsid w:val="00FF61E7"/>
    <w:rsid w:val="00FF6BE7"/>
    <w:rsid w:val="00FF733A"/>
    <w:rsid w:val="00FF7781"/>
    <w:rsid w:val="00FF7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3A7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59C9"/>
    <w:rPr>
      <w:sz w:val="24"/>
      <w:szCs w:val="24"/>
      <w:lang w:eastAsia="en-US"/>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lang w:val="x-none" w:eastAsia="x-none"/>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lang w:val="x-none" w:eastAsia="x-none"/>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link w:val="ParagraphChar"/>
    <w:uiPriority w:val="4"/>
    <w:qFormat/>
    <w:rsid w:val="00DA31B3"/>
    <w:pPr>
      <w:numPr>
        <w:numId w:val="3"/>
      </w:numPr>
      <w:tabs>
        <w:tab w:val="left" w:pos="567"/>
      </w:tabs>
      <w:spacing w:line="240" w:lineRule="auto"/>
      <w:ind w:left="567" w:hanging="499"/>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lang w:val="x-none" w:eastAsia="x-none"/>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lang w:val="x-none" w:eastAsia="x-none"/>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lang w:val="x-none" w:eastAsia="x-none"/>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sz w:val="16"/>
      <w:szCs w:val="16"/>
      <w:lang w:val="x-none" w:eastAsia="x-none"/>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link w:val="ParagraphnonumbersChar"/>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NICEnormal">
    <w:name w:val="NICE normal"/>
    <w:link w:val="NICEnormalChar"/>
    <w:rsid w:val="008659C9"/>
    <w:pPr>
      <w:spacing w:after="240" w:line="360" w:lineRule="auto"/>
    </w:pPr>
    <w:rPr>
      <w:rFonts w:ascii="Arial" w:hAnsi="Arial"/>
      <w:sz w:val="24"/>
      <w:szCs w:val="24"/>
      <w:lang w:val="en-US" w:eastAsia="en-US"/>
    </w:rPr>
  </w:style>
  <w:style w:type="character" w:customStyle="1" w:styleId="NICEnormalChar">
    <w:name w:val="NICE normal Char"/>
    <w:link w:val="NICEnormal"/>
    <w:rsid w:val="008659C9"/>
    <w:rPr>
      <w:rFonts w:ascii="Arial" w:hAnsi="Arial"/>
      <w:sz w:val="24"/>
      <w:szCs w:val="24"/>
      <w:lang w:val="en-US" w:eastAsia="en-US" w:bidi="ar-SA"/>
    </w:rPr>
  </w:style>
  <w:style w:type="character" w:styleId="Strong">
    <w:name w:val="Strong"/>
    <w:uiPriority w:val="22"/>
    <w:qFormat/>
    <w:rsid w:val="0094124C"/>
    <w:rPr>
      <w:b/>
      <w:bCs/>
    </w:rPr>
  </w:style>
  <w:style w:type="character" w:styleId="PageNumber">
    <w:name w:val="page number"/>
    <w:rsid w:val="00140ADE"/>
    <w:rPr>
      <w:rFonts w:ascii="Arial" w:hAnsi="Arial"/>
      <w:sz w:val="24"/>
    </w:rPr>
  </w:style>
  <w:style w:type="paragraph" w:customStyle="1" w:styleId="ColorfulList-Accent11">
    <w:name w:val="Colorful List - Accent 11"/>
    <w:basedOn w:val="Normal"/>
    <w:uiPriority w:val="34"/>
    <w:qFormat/>
    <w:rsid w:val="00125503"/>
    <w:pPr>
      <w:ind w:left="720"/>
    </w:pPr>
    <w:rPr>
      <w:rFonts w:ascii="Calibri" w:eastAsia="Calibri" w:hAnsi="Calibri"/>
      <w:sz w:val="22"/>
      <w:szCs w:val="22"/>
      <w:lang w:eastAsia="en-GB"/>
    </w:rPr>
  </w:style>
  <w:style w:type="character" w:styleId="CommentReference">
    <w:name w:val="annotation reference"/>
    <w:semiHidden/>
    <w:rsid w:val="00150922"/>
    <w:rPr>
      <w:sz w:val="16"/>
      <w:szCs w:val="16"/>
    </w:rPr>
  </w:style>
  <w:style w:type="paragraph" w:styleId="CommentText">
    <w:name w:val="annotation text"/>
    <w:basedOn w:val="Normal"/>
    <w:link w:val="CommentTextChar"/>
    <w:semiHidden/>
    <w:rsid w:val="00150922"/>
    <w:rPr>
      <w:sz w:val="20"/>
      <w:szCs w:val="20"/>
      <w:lang w:val="x-none"/>
    </w:rPr>
  </w:style>
  <w:style w:type="character" w:customStyle="1" w:styleId="CommentTextChar">
    <w:name w:val="Comment Text Char"/>
    <w:link w:val="CommentText"/>
    <w:semiHidden/>
    <w:rsid w:val="00150922"/>
    <w:rPr>
      <w:lang w:eastAsia="en-US"/>
    </w:rPr>
  </w:style>
  <w:style w:type="paragraph" w:styleId="CommentSubject">
    <w:name w:val="annotation subject"/>
    <w:basedOn w:val="CommentText"/>
    <w:next w:val="CommentText"/>
    <w:link w:val="CommentSubjectChar"/>
    <w:semiHidden/>
    <w:rsid w:val="00150922"/>
    <w:rPr>
      <w:b/>
      <w:bCs/>
    </w:rPr>
  </w:style>
  <w:style w:type="character" w:customStyle="1" w:styleId="CommentSubjectChar">
    <w:name w:val="Comment Subject Char"/>
    <w:link w:val="CommentSubject"/>
    <w:semiHidden/>
    <w:rsid w:val="00150922"/>
    <w:rPr>
      <w:b/>
      <w:bCs/>
      <w:lang w:eastAsia="en-US"/>
    </w:rPr>
  </w:style>
  <w:style w:type="paragraph" w:customStyle="1" w:styleId="ColorfulList-Accent12">
    <w:name w:val="Colorful List - Accent 12"/>
    <w:basedOn w:val="Normal"/>
    <w:uiPriority w:val="34"/>
    <w:qFormat/>
    <w:rsid w:val="00FF5F3C"/>
    <w:pPr>
      <w:ind w:left="720"/>
    </w:pPr>
  </w:style>
  <w:style w:type="paragraph" w:customStyle="1" w:styleId="Actions">
    <w:name w:val="Actions"/>
    <w:basedOn w:val="Paragraph"/>
    <w:link w:val="ActionsChar"/>
    <w:qFormat/>
    <w:rsid w:val="00DA7AAF"/>
    <w:pPr>
      <w:numPr>
        <w:numId w:val="0"/>
      </w:numPr>
      <w:ind w:left="567"/>
      <w:jc w:val="right"/>
    </w:pPr>
    <w:rPr>
      <w:b/>
    </w:rPr>
  </w:style>
  <w:style w:type="paragraph" w:styleId="ListParagraph">
    <w:name w:val="List Paragraph"/>
    <w:basedOn w:val="Normal"/>
    <w:uiPriority w:val="34"/>
    <w:qFormat/>
    <w:rsid w:val="00D209BC"/>
    <w:pPr>
      <w:ind w:left="720"/>
      <w:contextualSpacing/>
    </w:pPr>
    <w:rPr>
      <w:rFonts w:ascii="Arial" w:hAnsi="Arial"/>
      <w:bCs/>
    </w:rPr>
  </w:style>
  <w:style w:type="character" w:customStyle="1" w:styleId="ParagraphnonumbersChar">
    <w:name w:val="Paragraph no numbers Char"/>
    <w:link w:val="Paragraphnonumbers"/>
    <w:uiPriority w:val="99"/>
    <w:rsid w:val="00DA7AAF"/>
    <w:rPr>
      <w:rFonts w:ascii="Arial" w:hAnsi="Arial"/>
      <w:sz w:val="24"/>
      <w:szCs w:val="24"/>
      <w:lang w:eastAsia="en-US"/>
    </w:rPr>
  </w:style>
  <w:style w:type="character" w:customStyle="1" w:styleId="ParagraphChar">
    <w:name w:val="Paragraph Char"/>
    <w:basedOn w:val="ParagraphnonumbersChar"/>
    <w:link w:val="Paragraph"/>
    <w:uiPriority w:val="4"/>
    <w:rsid w:val="00DA7AAF"/>
    <w:rPr>
      <w:rFonts w:ascii="Arial" w:hAnsi="Arial"/>
      <w:sz w:val="24"/>
      <w:szCs w:val="24"/>
      <w:lang w:eastAsia="en-US"/>
    </w:rPr>
  </w:style>
  <w:style w:type="character" w:customStyle="1" w:styleId="ActionsChar">
    <w:name w:val="Actions Char"/>
    <w:link w:val="Actions"/>
    <w:rsid w:val="00DA7AAF"/>
    <w:rPr>
      <w:rFonts w:ascii="Arial" w:hAnsi="Arial"/>
      <w:b/>
      <w:sz w:val="24"/>
      <w:szCs w:val="24"/>
      <w:lang w:eastAsia="en-US"/>
    </w:rPr>
  </w:style>
  <w:style w:type="paragraph" w:styleId="Revision">
    <w:name w:val="Revision"/>
    <w:hidden/>
    <w:uiPriority w:val="99"/>
    <w:semiHidden/>
    <w:rsid w:val="004A1ACE"/>
    <w:rPr>
      <w:sz w:val="24"/>
      <w:szCs w:val="24"/>
      <w:lang w:eastAsia="en-US"/>
    </w:rPr>
  </w:style>
  <w:style w:type="paragraph" w:customStyle="1" w:styleId="Numberedpara">
    <w:name w:val="Numbered para"/>
    <w:basedOn w:val="Normal"/>
    <w:link w:val="NumberedparaChar"/>
    <w:qFormat/>
    <w:rsid w:val="00DE28DA"/>
    <w:pPr>
      <w:numPr>
        <w:numId w:val="38"/>
      </w:numPr>
      <w:autoSpaceDE w:val="0"/>
      <w:autoSpaceDN w:val="0"/>
      <w:adjustRightInd w:val="0"/>
    </w:pPr>
    <w:rPr>
      <w:rFonts w:ascii="Arial" w:hAnsi="Arial"/>
      <w:color w:val="000000"/>
      <w:sz w:val="22"/>
      <w:szCs w:val="22"/>
      <w:lang w:eastAsia="en-GB"/>
    </w:rPr>
  </w:style>
  <w:style w:type="character" w:customStyle="1" w:styleId="NumberedparaChar">
    <w:name w:val="Numbered para Char"/>
    <w:link w:val="Numberedpara"/>
    <w:rsid w:val="00DE28DA"/>
    <w:rPr>
      <w:rFonts w:ascii="Arial" w:hAnsi="Arial"/>
      <w:color w:val="000000"/>
      <w:sz w:val="22"/>
      <w:szCs w:val="22"/>
    </w:rPr>
  </w:style>
  <w:style w:type="paragraph" w:customStyle="1" w:styleId="Default">
    <w:name w:val="Default"/>
    <w:rsid w:val="00D41FC4"/>
    <w:pPr>
      <w:autoSpaceDE w:val="0"/>
      <w:autoSpaceDN w:val="0"/>
      <w:adjustRightInd w:val="0"/>
    </w:pPr>
    <w:rPr>
      <w:rFonts w:ascii="Arial" w:hAnsi="Arial" w:cs="Arial"/>
      <w:color w:val="000000"/>
      <w:sz w:val="24"/>
      <w:szCs w:val="24"/>
    </w:rPr>
  </w:style>
  <w:style w:type="numbering" w:customStyle="1" w:styleId="Resetparas">
    <w:name w:val="Reset paras"/>
    <w:uiPriority w:val="99"/>
    <w:locked/>
    <w:rsid w:val="00643B28"/>
    <w:pPr>
      <w:numPr>
        <w:numId w:val="49"/>
      </w:numPr>
    </w:pPr>
  </w:style>
  <w:style w:type="character" w:styleId="Emphasis">
    <w:name w:val="Emphasis"/>
    <w:basedOn w:val="DefaultParagraphFont"/>
    <w:qFormat/>
    <w:rsid w:val="00661A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4545">
      <w:bodyDiv w:val="1"/>
      <w:marLeft w:val="0"/>
      <w:marRight w:val="0"/>
      <w:marTop w:val="0"/>
      <w:marBottom w:val="0"/>
      <w:divBdr>
        <w:top w:val="none" w:sz="0" w:space="0" w:color="auto"/>
        <w:left w:val="none" w:sz="0" w:space="0" w:color="auto"/>
        <w:bottom w:val="none" w:sz="0" w:space="0" w:color="auto"/>
        <w:right w:val="none" w:sz="0" w:space="0" w:color="auto"/>
      </w:divBdr>
    </w:div>
    <w:div w:id="188376681">
      <w:bodyDiv w:val="1"/>
      <w:marLeft w:val="0"/>
      <w:marRight w:val="0"/>
      <w:marTop w:val="0"/>
      <w:marBottom w:val="0"/>
      <w:divBdr>
        <w:top w:val="none" w:sz="0" w:space="0" w:color="auto"/>
        <w:left w:val="none" w:sz="0" w:space="0" w:color="auto"/>
        <w:bottom w:val="none" w:sz="0" w:space="0" w:color="auto"/>
        <w:right w:val="none" w:sz="0" w:space="0" w:color="auto"/>
      </w:divBdr>
    </w:div>
    <w:div w:id="207880806">
      <w:bodyDiv w:val="1"/>
      <w:marLeft w:val="0"/>
      <w:marRight w:val="0"/>
      <w:marTop w:val="0"/>
      <w:marBottom w:val="0"/>
      <w:divBdr>
        <w:top w:val="none" w:sz="0" w:space="0" w:color="auto"/>
        <w:left w:val="none" w:sz="0" w:space="0" w:color="auto"/>
        <w:bottom w:val="none" w:sz="0" w:space="0" w:color="auto"/>
        <w:right w:val="none" w:sz="0" w:space="0" w:color="auto"/>
      </w:divBdr>
    </w:div>
    <w:div w:id="808865322">
      <w:bodyDiv w:val="1"/>
      <w:marLeft w:val="0"/>
      <w:marRight w:val="0"/>
      <w:marTop w:val="0"/>
      <w:marBottom w:val="0"/>
      <w:divBdr>
        <w:top w:val="none" w:sz="0" w:space="0" w:color="auto"/>
        <w:left w:val="none" w:sz="0" w:space="0" w:color="auto"/>
        <w:bottom w:val="none" w:sz="0" w:space="0" w:color="auto"/>
        <w:right w:val="none" w:sz="0" w:space="0" w:color="auto"/>
      </w:divBdr>
    </w:div>
    <w:div w:id="1682047961">
      <w:bodyDiv w:val="1"/>
      <w:marLeft w:val="0"/>
      <w:marRight w:val="0"/>
      <w:marTop w:val="0"/>
      <w:marBottom w:val="0"/>
      <w:divBdr>
        <w:top w:val="none" w:sz="0" w:space="0" w:color="auto"/>
        <w:left w:val="none" w:sz="0" w:space="0" w:color="auto"/>
        <w:bottom w:val="none" w:sz="0" w:space="0" w:color="auto"/>
        <w:right w:val="none" w:sz="0" w:space="0" w:color="auto"/>
      </w:divBdr>
    </w:div>
    <w:div w:id="202231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2323</Words>
  <Characters>12295</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2022-12-09T09:38:00Z</dcterms:created>
  <dcterms:modified xsi:type="dcterms:W3CDTF">2022-12-12T12:41:00Z</dcterms:modified>
</cp:coreProperties>
</file>