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82EB4" w14:textId="0D46FB75" w:rsidR="00594C3A" w:rsidRDefault="00BE5EB4" w:rsidP="00136206">
      <w:pPr>
        <w:pStyle w:val="Title"/>
        <w:rPr>
          <w:sz w:val="36"/>
          <w:szCs w:val="36"/>
        </w:rPr>
      </w:pPr>
      <w:r w:rsidRPr="00ED0F28">
        <w:rPr>
          <w:sz w:val="36"/>
          <w:szCs w:val="36"/>
        </w:rPr>
        <w:t xml:space="preserve">Questions from </w:t>
      </w:r>
      <w:r w:rsidR="00061FBD" w:rsidRPr="00ED0F28">
        <w:rPr>
          <w:sz w:val="36"/>
          <w:szCs w:val="36"/>
        </w:rPr>
        <w:t xml:space="preserve">the public: </w:t>
      </w:r>
      <w:r w:rsidR="00CF669C" w:rsidRPr="00ED0F28">
        <w:rPr>
          <w:sz w:val="36"/>
          <w:szCs w:val="36"/>
        </w:rPr>
        <w:br/>
      </w:r>
      <w:r w:rsidR="00D16225">
        <w:rPr>
          <w:sz w:val="36"/>
          <w:szCs w:val="36"/>
        </w:rPr>
        <w:t xml:space="preserve">May </w:t>
      </w:r>
      <w:r w:rsidR="00821568">
        <w:rPr>
          <w:sz w:val="36"/>
          <w:szCs w:val="36"/>
        </w:rPr>
        <w:t>2026</w:t>
      </w:r>
      <w:r w:rsidR="00061FBD" w:rsidRPr="00ED0F28">
        <w:rPr>
          <w:sz w:val="36"/>
          <w:szCs w:val="36"/>
        </w:rPr>
        <w:t xml:space="preserve"> </w:t>
      </w:r>
      <w:r w:rsidRPr="00ED0F28">
        <w:rPr>
          <w:sz w:val="36"/>
          <w:szCs w:val="36"/>
        </w:rPr>
        <w:t xml:space="preserve">public </w:t>
      </w:r>
      <w:r w:rsidR="00CF669C" w:rsidRPr="00ED0F28">
        <w:rPr>
          <w:sz w:val="36"/>
          <w:szCs w:val="36"/>
        </w:rPr>
        <w:t>B</w:t>
      </w:r>
      <w:r w:rsidRPr="00ED0F28">
        <w:rPr>
          <w:sz w:val="36"/>
          <w:szCs w:val="36"/>
        </w:rPr>
        <w:t>oard</w:t>
      </w:r>
      <w:r w:rsidR="00061FBD" w:rsidRPr="00ED0F28">
        <w:rPr>
          <w:sz w:val="36"/>
          <w:szCs w:val="36"/>
        </w:rPr>
        <w:t xml:space="preserve"> meeting</w:t>
      </w:r>
      <w:r w:rsidR="00171B1E">
        <w:rPr>
          <w:sz w:val="36"/>
          <w:szCs w:val="36"/>
        </w:rPr>
        <w:br/>
      </w:r>
    </w:p>
    <w:p w14:paraId="29FA0897" w14:textId="063D7F38" w:rsidR="00A23BB9" w:rsidRPr="00DE2784" w:rsidRDefault="00A23BB9" w:rsidP="00DE2784">
      <w:pPr>
        <w:pStyle w:val="ParagraphNumbered"/>
      </w:pPr>
      <w:r w:rsidRPr="00DE2784">
        <w:t>Given the discussion around future NICE methods, cost-effectiveness thresholds, and NHS modernisation, could NICE or the Department provide an update on the societal preferences study referenced during the severity modifier work, including whether its findings are expected to influence future valuation frameworks or threshold policy</w:t>
      </w:r>
      <w:r w:rsidR="00D35B29">
        <w:t>?</w:t>
      </w:r>
    </w:p>
    <w:p w14:paraId="7AA25DE8" w14:textId="5EAC3C8C" w:rsidR="007C0035" w:rsidRPr="00DE2784" w:rsidRDefault="007C0035" w:rsidP="00D26F59">
      <w:pPr>
        <w:pStyle w:val="ParagraphNumbered"/>
        <w:numPr>
          <w:ilvl w:val="0"/>
          <w:numId w:val="0"/>
        </w:numPr>
        <w:rPr>
          <w:b w:val="0"/>
          <w:bCs w:val="0"/>
        </w:rPr>
      </w:pPr>
      <w:r w:rsidRPr="00DE2784">
        <w:rPr>
          <w:b w:val="0"/>
          <w:bCs w:val="0"/>
        </w:rPr>
        <w:t xml:space="preserve">NICE has collaborated with the Department of Health and Social Care to commission a larger stated preference study that will build </w:t>
      </w:r>
      <w:proofErr w:type="gramStart"/>
      <w:r w:rsidRPr="00DE2784">
        <w:rPr>
          <w:b w:val="0"/>
          <w:bCs w:val="0"/>
        </w:rPr>
        <w:t>on  the</w:t>
      </w:r>
      <w:proofErr w:type="gramEnd"/>
      <w:r w:rsidRPr="00DE2784">
        <w:rPr>
          <w:b w:val="0"/>
          <w:bCs w:val="0"/>
        </w:rPr>
        <w:t xml:space="preserve"> published NICE Listens project.</w:t>
      </w:r>
      <w:r w:rsidR="00D26F59">
        <w:rPr>
          <w:b w:val="0"/>
          <w:bCs w:val="0"/>
        </w:rPr>
        <w:t xml:space="preserve"> </w:t>
      </w:r>
      <w:r w:rsidRPr="00DE2784">
        <w:rPr>
          <w:b w:val="0"/>
          <w:bCs w:val="0"/>
        </w:rPr>
        <w:t xml:space="preserve">This larger study aims to generate quantitative stated preference data that could inform the </w:t>
      </w:r>
      <w:r w:rsidR="007C32FB">
        <w:rPr>
          <w:b w:val="0"/>
          <w:bCs w:val="0"/>
        </w:rPr>
        <w:t>Quality Adjusted Life Years (</w:t>
      </w:r>
      <w:r w:rsidRPr="00DE2784">
        <w:rPr>
          <w:b w:val="0"/>
          <w:bCs w:val="0"/>
        </w:rPr>
        <w:t>QALY</w:t>
      </w:r>
      <w:r w:rsidR="007C32FB">
        <w:rPr>
          <w:b w:val="0"/>
          <w:bCs w:val="0"/>
        </w:rPr>
        <w:t>)</w:t>
      </w:r>
      <w:r w:rsidRPr="00DE2784">
        <w:rPr>
          <w:b w:val="0"/>
          <w:bCs w:val="0"/>
        </w:rPr>
        <w:t xml:space="preserve"> weights used in severity calculations, and to use qualitative research methods to understand and support the interpretation of these preferences.</w:t>
      </w:r>
    </w:p>
    <w:p w14:paraId="41F97475" w14:textId="0B68DD49" w:rsidR="007C0035" w:rsidRPr="00DE2784" w:rsidRDefault="007C0035" w:rsidP="00D35B29">
      <w:pPr>
        <w:pStyle w:val="ParagraphNumbered"/>
        <w:numPr>
          <w:ilvl w:val="0"/>
          <w:numId w:val="0"/>
        </w:numPr>
        <w:rPr>
          <w:b w:val="0"/>
          <w:bCs w:val="0"/>
        </w:rPr>
      </w:pPr>
      <w:r w:rsidRPr="00DE2784">
        <w:rPr>
          <w:b w:val="0"/>
          <w:bCs w:val="0"/>
        </w:rPr>
        <w:t xml:space="preserve">Substantial progress on the study design has already been made. The main study phase began in January 2026, with final reporting </w:t>
      </w:r>
      <w:r w:rsidR="00D35B29">
        <w:rPr>
          <w:b w:val="0"/>
          <w:bCs w:val="0"/>
        </w:rPr>
        <w:t xml:space="preserve">expected </w:t>
      </w:r>
      <w:r w:rsidRPr="00DE2784">
        <w:rPr>
          <w:b w:val="0"/>
          <w:bCs w:val="0"/>
        </w:rPr>
        <w:t>by the end of 2027.</w:t>
      </w:r>
    </w:p>
    <w:p w14:paraId="7519E5F3" w14:textId="079B4E4A" w:rsidR="00D16225" w:rsidRPr="00DE2784" w:rsidRDefault="00B55D81" w:rsidP="00DE2784">
      <w:pPr>
        <w:pStyle w:val="ParagraphNumbered"/>
      </w:pPr>
      <w:r w:rsidRPr="00DE2784">
        <w:t xml:space="preserve">AstraZeneca's CEO Pascal </w:t>
      </w:r>
      <w:proofErr w:type="spellStart"/>
      <w:r w:rsidRPr="00DE2784">
        <w:t>Soriot</w:t>
      </w:r>
      <w:proofErr w:type="spellEnd"/>
      <w:r w:rsidRPr="00DE2784">
        <w:t xml:space="preserve"> has suggest</w:t>
      </w:r>
      <w:r w:rsidR="00D35B29">
        <w:t>ed</w:t>
      </w:r>
      <w:r w:rsidRPr="00DE2784">
        <w:t xml:space="preserve"> the threshold needs to increase further to encourage industry investment. Are more changes likely?</w:t>
      </w:r>
    </w:p>
    <w:p w14:paraId="6522C9B2" w14:textId="5B5E2D06" w:rsidR="00F15CDE" w:rsidRDefault="00692AB6" w:rsidP="00D16225">
      <w:pPr>
        <w:pStyle w:val="Paragraph"/>
        <w:rPr>
          <w:lang w:eastAsia="en-GB"/>
        </w:rPr>
      </w:pPr>
      <w:r>
        <w:rPr>
          <w:lang w:eastAsia="en-GB"/>
        </w:rPr>
        <w:t>The Department of Health and Social Care representative at the</w:t>
      </w:r>
      <w:r w:rsidR="00707955">
        <w:rPr>
          <w:lang w:eastAsia="en-GB"/>
        </w:rPr>
        <w:t xml:space="preserve"> Board</w:t>
      </w:r>
      <w:r>
        <w:rPr>
          <w:lang w:eastAsia="en-GB"/>
        </w:rPr>
        <w:t xml:space="preserve"> meeting confirmed </w:t>
      </w:r>
      <w:r w:rsidR="00494334">
        <w:rPr>
          <w:lang w:eastAsia="en-GB"/>
        </w:rPr>
        <w:t xml:space="preserve">there are no plans for </w:t>
      </w:r>
      <w:r>
        <w:rPr>
          <w:lang w:eastAsia="en-GB"/>
        </w:rPr>
        <w:t>further changes to the threshold</w:t>
      </w:r>
      <w:r w:rsidR="00494334">
        <w:rPr>
          <w:lang w:eastAsia="en-GB"/>
        </w:rPr>
        <w:t xml:space="preserve">. </w:t>
      </w:r>
    </w:p>
    <w:p w14:paraId="66E904F1" w14:textId="07E1C1E4" w:rsidR="00F15CDE" w:rsidRPr="00DE2784" w:rsidRDefault="00F15CDE" w:rsidP="00DE2784">
      <w:pPr>
        <w:pStyle w:val="ParagraphNumbered"/>
      </w:pPr>
      <w:r w:rsidRPr="00DE2784">
        <w:t xml:space="preserve">How do you see/predict the MFN policy affecting the faster access of medicines KPI when it is likely companies could delay launch of medicines </w:t>
      </w:r>
      <w:proofErr w:type="gramStart"/>
      <w:r w:rsidRPr="00DE2784">
        <w:t>as a result of</w:t>
      </w:r>
      <w:proofErr w:type="gramEnd"/>
      <w:r w:rsidRPr="00DE2784">
        <w:t xml:space="preserve"> MFN?</w:t>
      </w:r>
    </w:p>
    <w:p w14:paraId="51D19C79" w14:textId="6F9C2502" w:rsidR="001A6522" w:rsidRDefault="00493507" w:rsidP="003C650D">
      <w:pPr>
        <w:pStyle w:val="Paragraph"/>
      </w:pPr>
      <w:r>
        <w:t xml:space="preserve">The US </w:t>
      </w:r>
      <w:r w:rsidR="00707955">
        <w:t>G</w:t>
      </w:r>
      <w:r>
        <w:t xml:space="preserve">overnment’s Most favoured nation (MFN) policy has the potential to have a significant impact on how </w:t>
      </w:r>
      <w:r w:rsidR="003C650D">
        <w:t>medicines</w:t>
      </w:r>
      <w:r>
        <w:t xml:space="preserve"> are </w:t>
      </w:r>
      <w:r w:rsidR="003C650D">
        <w:t>launched</w:t>
      </w:r>
      <w:r>
        <w:t xml:space="preserve"> globally. At the moment it is too</w:t>
      </w:r>
      <w:r w:rsidR="007913B5" w:rsidRPr="00DC4E41">
        <w:t xml:space="preserve"> early to be clear about </w:t>
      </w:r>
      <w:r>
        <w:t xml:space="preserve">its </w:t>
      </w:r>
      <w:r w:rsidR="007913B5" w:rsidRPr="00DC4E41">
        <w:t>impact</w:t>
      </w:r>
      <w:r>
        <w:t xml:space="preserve"> as the </w:t>
      </w:r>
      <w:r w:rsidR="007913B5" w:rsidRPr="00DC4E41">
        <w:t xml:space="preserve">detail </w:t>
      </w:r>
      <w:r>
        <w:t xml:space="preserve">is </w:t>
      </w:r>
      <w:r w:rsidR="007913B5" w:rsidRPr="00DC4E41">
        <w:t>still being worked through</w:t>
      </w:r>
      <w:r>
        <w:t xml:space="preserve"> and it is linked to the work arising from the US-UK trade deal. </w:t>
      </w:r>
      <w:r w:rsidR="007913B5" w:rsidRPr="00DC4E41">
        <w:t xml:space="preserve">NICE </w:t>
      </w:r>
      <w:r>
        <w:t xml:space="preserve">is closely </w:t>
      </w:r>
      <w:r w:rsidR="007913B5" w:rsidRPr="00DC4E41">
        <w:t xml:space="preserve">monitoring </w:t>
      </w:r>
      <w:r>
        <w:t xml:space="preserve">the </w:t>
      </w:r>
      <w:r w:rsidR="003C650D">
        <w:t>pipeline</w:t>
      </w:r>
      <w:r>
        <w:t xml:space="preserve"> of medicines in the </w:t>
      </w:r>
      <w:r w:rsidR="003C650D">
        <w:t>technology</w:t>
      </w:r>
      <w:r>
        <w:t xml:space="preserve"> appraisal programme and whether there are any differences in </w:t>
      </w:r>
      <w:r w:rsidR="00E4393E">
        <w:t xml:space="preserve">how </w:t>
      </w:r>
      <w:r w:rsidR="003C650D">
        <w:t>medicines</w:t>
      </w:r>
      <w:r w:rsidR="00E4393E">
        <w:t xml:space="preserve"> are launched in the UK compared to other </w:t>
      </w:r>
      <w:r w:rsidR="003C650D">
        <w:t>countries</w:t>
      </w:r>
      <w:r w:rsidR="00E4393E">
        <w:t xml:space="preserve">. </w:t>
      </w:r>
      <w:proofErr w:type="gramStart"/>
      <w:r w:rsidR="00E4393E">
        <w:t>At the moment</w:t>
      </w:r>
      <w:proofErr w:type="gramEnd"/>
      <w:r w:rsidR="00E4393E">
        <w:t xml:space="preserve"> NICE is not </w:t>
      </w:r>
      <w:r w:rsidR="003C650D">
        <w:t>seeing</w:t>
      </w:r>
      <w:r w:rsidR="00E4393E">
        <w:t xml:space="preserve"> a </w:t>
      </w:r>
      <w:r w:rsidR="003C650D">
        <w:t>significant</w:t>
      </w:r>
      <w:r w:rsidR="00E4393E">
        <w:t xml:space="preserve"> </w:t>
      </w:r>
      <w:r w:rsidR="007913B5" w:rsidRPr="00DC4E41">
        <w:t xml:space="preserve">impact on </w:t>
      </w:r>
      <w:r w:rsidR="00E4393E">
        <w:t xml:space="preserve">the </w:t>
      </w:r>
      <w:r w:rsidR="003C650D">
        <w:t>technology</w:t>
      </w:r>
      <w:r w:rsidR="00E4393E">
        <w:t xml:space="preserve"> appraisal pipeline but will continue to </w:t>
      </w:r>
      <w:r w:rsidR="007913B5" w:rsidRPr="00DC4E41">
        <w:t xml:space="preserve">monitor </w:t>
      </w:r>
      <w:r w:rsidR="002A5AE7">
        <w:t xml:space="preserve">this </w:t>
      </w:r>
      <w:r w:rsidR="007913B5" w:rsidRPr="00DC4E41">
        <w:t xml:space="preserve">closely and inform </w:t>
      </w:r>
      <w:r w:rsidR="00E4393E">
        <w:t xml:space="preserve">the Board </w:t>
      </w:r>
      <w:r w:rsidR="007913B5" w:rsidRPr="00DC4E41">
        <w:t xml:space="preserve">if metrics </w:t>
      </w:r>
      <w:r w:rsidR="00E4393E">
        <w:t xml:space="preserve">are </w:t>
      </w:r>
      <w:r w:rsidR="007913B5" w:rsidRPr="00DC4E41">
        <w:t>impacted</w:t>
      </w:r>
      <w:r w:rsidR="00E4393E">
        <w:t xml:space="preserve">. </w:t>
      </w:r>
    </w:p>
    <w:p w14:paraId="711A8705" w14:textId="0D95140F" w:rsidR="001A6522" w:rsidRDefault="001A6522" w:rsidP="00DE2784">
      <w:pPr>
        <w:pStyle w:val="ParagraphNumbered"/>
      </w:pPr>
      <w:r w:rsidRPr="00DE2784">
        <w:t xml:space="preserve">This month should see the publication of the first EU </w:t>
      </w:r>
      <w:r w:rsidR="003C650D" w:rsidRPr="00DE2784">
        <w:t>J</w:t>
      </w:r>
      <w:r w:rsidR="003C650D">
        <w:t>oint</w:t>
      </w:r>
      <w:r w:rsidR="00B74AB6">
        <w:t xml:space="preserve"> Clinical Assessment (J</w:t>
      </w:r>
      <w:r w:rsidRPr="00DE2784">
        <w:t>CA</w:t>
      </w:r>
      <w:r w:rsidR="00B74AB6">
        <w:t>)</w:t>
      </w:r>
      <w:r w:rsidRPr="00DE2784">
        <w:t>. Does this EU HTA Regulation have the potential to impact the work of NICE?</w:t>
      </w:r>
    </w:p>
    <w:p w14:paraId="4C5AB491" w14:textId="6AAD56FF" w:rsidR="005901F8" w:rsidRPr="005901F8" w:rsidRDefault="00E4393E" w:rsidP="005901F8">
      <w:pPr>
        <w:pStyle w:val="ParagraphNumbered"/>
        <w:numPr>
          <w:ilvl w:val="0"/>
          <w:numId w:val="0"/>
        </w:numPr>
        <w:rPr>
          <w:b w:val="0"/>
          <w:bCs w:val="0"/>
        </w:rPr>
      </w:pPr>
      <w:r>
        <w:rPr>
          <w:b w:val="0"/>
          <w:bCs w:val="0"/>
        </w:rPr>
        <w:t>NICE is closely monitoring this situation</w:t>
      </w:r>
      <w:r w:rsidR="00B74AB6">
        <w:rPr>
          <w:b w:val="0"/>
          <w:bCs w:val="0"/>
        </w:rPr>
        <w:t xml:space="preserve">. Presently, we do not expect this to have a </w:t>
      </w:r>
      <w:r w:rsidR="005901F8" w:rsidRPr="005901F8">
        <w:rPr>
          <w:b w:val="0"/>
          <w:bCs w:val="0"/>
        </w:rPr>
        <w:t xml:space="preserve">significant impact because NICE works very closely with companies before licenses </w:t>
      </w:r>
      <w:r w:rsidR="00B74AB6">
        <w:rPr>
          <w:b w:val="0"/>
          <w:bCs w:val="0"/>
        </w:rPr>
        <w:t xml:space="preserve">are </w:t>
      </w:r>
      <w:r w:rsidR="005901F8" w:rsidRPr="005901F8">
        <w:rPr>
          <w:b w:val="0"/>
          <w:bCs w:val="0"/>
        </w:rPr>
        <w:t>granted</w:t>
      </w:r>
      <w:r w:rsidR="00F5722C">
        <w:rPr>
          <w:b w:val="0"/>
          <w:bCs w:val="0"/>
        </w:rPr>
        <w:t xml:space="preserve">. The JCA </w:t>
      </w:r>
      <w:r w:rsidR="005901F8" w:rsidRPr="005901F8">
        <w:rPr>
          <w:b w:val="0"/>
          <w:bCs w:val="0"/>
        </w:rPr>
        <w:t xml:space="preserve">may be referred to by literature reviews as </w:t>
      </w:r>
      <w:r w:rsidR="002A5AE7">
        <w:rPr>
          <w:b w:val="0"/>
          <w:bCs w:val="0"/>
        </w:rPr>
        <w:t xml:space="preserve">a </w:t>
      </w:r>
      <w:r w:rsidR="005901F8" w:rsidRPr="005901F8">
        <w:rPr>
          <w:b w:val="0"/>
          <w:bCs w:val="0"/>
        </w:rPr>
        <w:t xml:space="preserve">source of evidence if </w:t>
      </w:r>
      <w:r w:rsidR="00F5722C">
        <w:rPr>
          <w:b w:val="0"/>
          <w:bCs w:val="0"/>
        </w:rPr>
        <w:t xml:space="preserve">it is </w:t>
      </w:r>
      <w:r w:rsidR="005901F8" w:rsidRPr="005901F8">
        <w:rPr>
          <w:b w:val="0"/>
          <w:bCs w:val="0"/>
        </w:rPr>
        <w:t xml:space="preserve">published before </w:t>
      </w:r>
      <w:r w:rsidR="00F5722C">
        <w:rPr>
          <w:b w:val="0"/>
          <w:bCs w:val="0"/>
        </w:rPr>
        <w:t xml:space="preserve">the </w:t>
      </w:r>
      <w:r w:rsidR="005901F8" w:rsidRPr="005901F8">
        <w:rPr>
          <w:b w:val="0"/>
          <w:bCs w:val="0"/>
        </w:rPr>
        <w:t>NICE appraisal</w:t>
      </w:r>
      <w:r w:rsidR="00F5722C">
        <w:rPr>
          <w:b w:val="0"/>
          <w:bCs w:val="0"/>
        </w:rPr>
        <w:t xml:space="preserve">, but this is not expected to be common given </w:t>
      </w:r>
      <w:r w:rsidR="003C650D">
        <w:rPr>
          <w:b w:val="0"/>
          <w:bCs w:val="0"/>
        </w:rPr>
        <w:t xml:space="preserve">the extent of NICE’s work before market authorisation is granted. </w:t>
      </w:r>
    </w:p>
    <w:sectPr w:rsidR="005901F8" w:rsidRPr="005901F8" w:rsidSect="008F6FB7">
      <w:footerReference w:type="default" r:id="rId8"/>
      <w:headerReference w:type="first" r:id="rId9"/>
      <w:footerReference w:type="firs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902BD" w14:textId="77777777" w:rsidR="00077D50" w:rsidRDefault="00077D50" w:rsidP="00446BEE">
      <w:r>
        <w:separator/>
      </w:r>
    </w:p>
  </w:endnote>
  <w:endnote w:type="continuationSeparator" w:id="0">
    <w:p w14:paraId="32907855" w14:textId="77777777" w:rsidR="00077D50" w:rsidRDefault="00077D50" w:rsidP="00446BEE">
      <w:r>
        <w:continuationSeparator/>
      </w:r>
    </w:p>
  </w:endnote>
  <w:endnote w:type="continuationNotice" w:id="1">
    <w:p w14:paraId="23C99A00" w14:textId="77777777" w:rsidR="00077D50" w:rsidRDefault="00077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panose1 w:val="02000503000000020004"/>
    <w:charset w:val="00"/>
    <w:family w:val="auto"/>
    <w:pitch w:val="variable"/>
    <w:sig w:usb0="E00002FF" w:usb1="1200A1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ra SemiBold">
    <w:panose1 w:val="00000000000000000000"/>
    <w:charset w:val="00"/>
    <w:family w:val="auto"/>
    <w:pitch w:val="variable"/>
    <w:sig w:usb0="A00002FF" w:usb1="5000204B" w:usb2="00000000" w:usb3="00000000" w:csb0="00000097"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8FC1" w14:textId="2AB203DD" w:rsidR="00446BEE" w:rsidRDefault="00446BEE" w:rsidP="00D80219">
    <w:pPr>
      <w:pStyle w:val="Footer"/>
      <w:jc w:val="right"/>
    </w:pPr>
    <w:r>
      <w:fldChar w:fldCharType="begin"/>
    </w:r>
    <w:r>
      <w:instrText xml:space="preserve"> PAGE </w:instrText>
    </w:r>
    <w:r>
      <w:fldChar w:fldCharType="separate"/>
    </w:r>
    <w:r w:rsidR="00FA2C5A">
      <w:rPr>
        <w:noProof/>
      </w:rPr>
      <w:t>1</w:t>
    </w:r>
    <w:r>
      <w:fldChar w:fldCharType="end"/>
    </w:r>
    <w:r>
      <w:t xml:space="preserve"> of </w:t>
    </w:r>
    <w:fldSimple w:instr=" NUMPAGES  ">
      <w:r w:rsidR="00FA2C5A">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Content>
      <w:sdt>
        <w:sdtPr>
          <w:id w:val="-1769616900"/>
          <w:docPartObj>
            <w:docPartGallery w:val="Page Numbers (Top of Page)"/>
            <w:docPartUnique/>
          </w:docPartObj>
        </w:sdtPr>
        <w:sdtContent>
          <w:p w14:paraId="483097D5" w14:textId="2AA38C56" w:rsidR="008E7826" w:rsidRDefault="008E7826" w:rsidP="008E7826">
            <w:pPr>
              <w:pStyle w:val="Footer"/>
            </w:pPr>
            <w:r>
              <w:tab/>
            </w:r>
            <w:r>
              <w:tab/>
            </w:r>
            <w:r w:rsidRPr="008E7826">
              <w:t xml:space="preserve">Page </w:t>
            </w: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fldSimple w:instr=" NUMPAGES  ">
              <w:r w:rsidRPr="008E7826">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7725F" w14:textId="77777777" w:rsidR="00077D50" w:rsidRDefault="00077D50" w:rsidP="00446BEE">
      <w:r>
        <w:separator/>
      </w:r>
    </w:p>
  </w:footnote>
  <w:footnote w:type="continuationSeparator" w:id="0">
    <w:p w14:paraId="6174360D" w14:textId="77777777" w:rsidR="00077D50" w:rsidRDefault="00077D50" w:rsidP="00446BEE">
      <w:r>
        <w:continuationSeparator/>
      </w:r>
    </w:p>
  </w:footnote>
  <w:footnote w:type="continuationNotice" w:id="1">
    <w:p w14:paraId="4075F37A" w14:textId="77777777" w:rsidR="00077D50" w:rsidRDefault="00077D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2368" w14:textId="77777777" w:rsidR="008F6FB7" w:rsidRDefault="008F6FB7">
    <w:pPr>
      <w:pStyle w:val="Header"/>
    </w:pPr>
    <w:r>
      <w:rPr>
        <w:noProof/>
      </w:rPr>
      <w:drawing>
        <wp:anchor distT="0" distB="0" distL="114300" distR="114300" simplePos="0" relativeHeight="251658240" behindDoc="0" locked="0" layoutInCell="1" allowOverlap="1" wp14:anchorId="59DD28AC" wp14:editId="146E3F8E">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9E4360"/>
    <w:multiLevelType w:val="hybridMultilevel"/>
    <w:tmpl w:val="1C624A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4CE4AFF"/>
    <w:multiLevelType w:val="hybridMultilevel"/>
    <w:tmpl w:val="BE0689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5A768EE"/>
    <w:multiLevelType w:val="hybridMultilevel"/>
    <w:tmpl w:val="B7AA70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BE97826"/>
    <w:multiLevelType w:val="hybridMultilevel"/>
    <w:tmpl w:val="21D095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B115D6"/>
    <w:multiLevelType w:val="hybridMultilevel"/>
    <w:tmpl w:val="D96CB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C93D14"/>
    <w:multiLevelType w:val="hybridMultilevel"/>
    <w:tmpl w:val="86223770"/>
    <w:lvl w:ilvl="0" w:tplc="3C70F8BA">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5B619A"/>
    <w:multiLevelType w:val="hybridMultilevel"/>
    <w:tmpl w:val="8B665714"/>
    <w:lvl w:ilvl="0" w:tplc="19621C94">
      <w:start w:val="1"/>
      <w:numFmt w:val="decimal"/>
      <w:pStyle w:val="Numberedlist"/>
      <w:lvlText w:val="%1"/>
      <w:lvlJc w:val="left"/>
      <w:pPr>
        <w:ind w:left="-2569" w:hanging="360"/>
      </w:pPr>
      <w:rPr>
        <w:rFonts w:hint="default"/>
      </w:rPr>
    </w:lvl>
    <w:lvl w:ilvl="1" w:tplc="08090019" w:tentative="1">
      <w:start w:val="1"/>
      <w:numFmt w:val="lowerLetter"/>
      <w:lvlText w:val="%2."/>
      <w:lvlJc w:val="left"/>
      <w:pPr>
        <w:ind w:left="-1849" w:hanging="360"/>
      </w:pPr>
    </w:lvl>
    <w:lvl w:ilvl="2" w:tplc="0809001B" w:tentative="1">
      <w:start w:val="1"/>
      <w:numFmt w:val="lowerRoman"/>
      <w:lvlText w:val="%3."/>
      <w:lvlJc w:val="right"/>
      <w:pPr>
        <w:ind w:left="-1129" w:hanging="180"/>
      </w:pPr>
    </w:lvl>
    <w:lvl w:ilvl="3" w:tplc="0809000F" w:tentative="1">
      <w:start w:val="1"/>
      <w:numFmt w:val="decimal"/>
      <w:lvlText w:val="%4."/>
      <w:lvlJc w:val="left"/>
      <w:pPr>
        <w:ind w:left="-409" w:hanging="360"/>
      </w:pPr>
    </w:lvl>
    <w:lvl w:ilvl="4" w:tplc="08090019" w:tentative="1">
      <w:start w:val="1"/>
      <w:numFmt w:val="lowerLetter"/>
      <w:lvlText w:val="%5."/>
      <w:lvlJc w:val="left"/>
      <w:pPr>
        <w:ind w:left="311" w:hanging="360"/>
      </w:pPr>
    </w:lvl>
    <w:lvl w:ilvl="5" w:tplc="0809001B" w:tentative="1">
      <w:start w:val="1"/>
      <w:numFmt w:val="lowerRoman"/>
      <w:lvlText w:val="%6."/>
      <w:lvlJc w:val="right"/>
      <w:pPr>
        <w:ind w:left="1031" w:hanging="180"/>
      </w:pPr>
    </w:lvl>
    <w:lvl w:ilvl="6" w:tplc="0809000F" w:tentative="1">
      <w:start w:val="1"/>
      <w:numFmt w:val="decimal"/>
      <w:lvlText w:val="%7."/>
      <w:lvlJc w:val="left"/>
      <w:pPr>
        <w:ind w:left="1751" w:hanging="360"/>
      </w:pPr>
    </w:lvl>
    <w:lvl w:ilvl="7" w:tplc="08090019" w:tentative="1">
      <w:start w:val="1"/>
      <w:numFmt w:val="lowerLetter"/>
      <w:lvlText w:val="%8."/>
      <w:lvlJc w:val="left"/>
      <w:pPr>
        <w:ind w:left="2471" w:hanging="360"/>
      </w:pPr>
    </w:lvl>
    <w:lvl w:ilvl="8" w:tplc="0809001B" w:tentative="1">
      <w:start w:val="1"/>
      <w:numFmt w:val="lowerRoman"/>
      <w:lvlText w:val="%9."/>
      <w:lvlJc w:val="right"/>
      <w:pPr>
        <w:ind w:left="3191" w:hanging="180"/>
      </w:pPr>
    </w:lvl>
  </w:abstractNum>
  <w:abstractNum w:abstractNumId="20" w15:restartNumberingAfterBreak="0">
    <w:nsid w:val="7B8026E8"/>
    <w:multiLevelType w:val="multilevel"/>
    <w:tmpl w:val="7958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B613F5"/>
    <w:multiLevelType w:val="hybridMultilevel"/>
    <w:tmpl w:val="9EE8BE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3384370">
    <w:abstractNumId w:val="16"/>
  </w:num>
  <w:num w:numId="2" w16cid:durableId="1271931310">
    <w:abstractNumId w:val="18"/>
  </w:num>
  <w:num w:numId="3" w16cid:durableId="987441700">
    <w:abstractNumId w:val="18"/>
    <w:lvlOverride w:ilvl="0">
      <w:startOverride w:val="1"/>
    </w:lvlOverride>
  </w:num>
  <w:num w:numId="4" w16cid:durableId="1499422565">
    <w:abstractNumId w:val="18"/>
    <w:lvlOverride w:ilvl="0">
      <w:startOverride w:val="1"/>
    </w:lvlOverride>
  </w:num>
  <w:num w:numId="5" w16cid:durableId="2069916214">
    <w:abstractNumId w:val="18"/>
    <w:lvlOverride w:ilvl="0">
      <w:startOverride w:val="1"/>
    </w:lvlOverride>
  </w:num>
  <w:num w:numId="6" w16cid:durableId="1714303981">
    <w:abstractNumId w:val="18"/>
    <w:lvlOverride w:ilvl="0">
      <w:startOverride w:val="1"/>
    </w:lvlOverride>
  </w:num>
  <w:num w:numId="7" w16cid:durableId="1383334273">
    <w:abstractNumId w:val="18"/>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4"/>
  </w:num>
  <w:num w:numId="19" w16cid:durableId="1373924523">
    <w:abstractNumId w:val="14"/>
    <w:lvlOverride w:ilvl="0">
      <w:startOverride w:val="1"/>
    </w:lvlOverride>
  </w:num>
  <w:num w:numId="20" w16cid:durableId="399716702">
    <w:abstractNumId w:val="16"/>
  </w:num>
  <w:num w:numId="21" w16cid:durableId="1595244151">
    <w:abstractNumId w:val="18"/>
  </w:num>
  <w:num w:numId="22" w16cid:durableId="368646558">
    <w:abstractNumId w:val="14"/>
  </w:num>
  <w:num w:numId="23" w16cid:durableId="534393170">
    <w:abstractNumId w:val="17"/>
  </w:num>
  <w:num w:numId="24" w16cid:durableId="609512517">
    <w:abstractNumId w:val="19"/>
  </w:num>
  <w:num w:numId="25" w16cid:durableId="811292819">
    <w:abstractNumId w:val="15"/>
  </w:num>
  <w:num w:numId="26" w16cid:durableId="944727327">
    <w:abstractNumId w:val="11"/>
  </w:num>
  <w:num w:numId="27" w16cid:durableId="742022606">
    <w:abstractNumId w:val="21"/>
  </w:num>
  <w:num w:numId="28" w16cid:durableId="2016416061">
    <w:abstractNumId w:val="12"/>
  </w:num>
  <w:num w:numId="29" w16cid:durableId="1129472613">
    <w:abstractNumId w:val="13"/>
  </w:num>
  <w:num w:numId="30" w16cid:durableId="465440244">
    <w:abstractNumId w:val="20"/>
  </w:num>
  <w:num w:numId="31" w16cid:durableId="348484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EB4"/>
    <w:rsid w:val="000053F8"/>
    <w:rsid w:val="000064AA"/>
    <w:rsid w:val="0000679D"/>
    <w:rsid w:val="00010443"/>
    <w:rsid w:val="00011472"/>
    <w:rsid w:val="0001548D"/>
    <w:rsid w:val="0002214C"/>
    <w:rsid w:val="0002347D"/>
    <w:rsid w:val="00024D0A"/>
    <w:rsid w:val="00031E2F"/>
    <w:rsid w:val="000424A4"/>
    <w:rsid w:val="00054B8C"/>
    <w:rsid w:val="00061FBD"/>
    <w:rsid w:val="00064260"/>
    <w:rsid w:val="00070065"/>
    <w:rsid w:val="00074E0A"/>
    <w:rsid w:val="00076E91"/>
    <w:rsid w:val="00077D50"/>
    <w:rsid w:val="000820D3"/>
    <w:rsid w:val="000855AA"/>
    <w:rsid w:val="0008570F"/>
    <w:rsid w:val="0008743C"/>
    <w:rsid w:val="000936DE"/>
    <w:rsid w:val="00096329"/>
    <w:rsid w:val="000966C5"/>
    <w:rsid w:val="00097E3D"/>
    <w:rsid w:val="000A2A16"/>
    <w:rsid w:val="000A2AA2"/>
    <w:rsid w:val="000A4FEE"/>
    <w:rsid w:val="000B5939"/>
    <w:rsid w:val="000D17B9"/>
    <w:rsid w:val="000D3DDC"/>
    <w:rsid w:val="000D700C"/>
    <w:rsid w:val="000D7DBD"/>
    <w:rsid w:val="000E114A"/>
    <w:rsid w:val="000F37ED"/>
    <w:rsid w:val="000F4090"/>
    <w:rsid w:val="000F51E5"/>
    <w:rsid w:val="0010172B"/>
    <w:rsid w:val="00103948"/>
    <w:rsid w:val="00111871"/>
    <w:rsid w:val="001134E7"/>
    <w:rsid w:val="001134F8"/>
    <w:rsid w:val="001336FF"/>
    <w:rsid w:val="00136206"/>
    <w:rsid w:val="00141E57"/>
    <w:rsid w:val="00142229"/>
    <w:rsid w:val="0014266B"/>
    <w:rsid w:val="001457F6"/>
    <w:rsid w:val="00147B85"/>
    <w:rsid w:val="001558F0"/>
    <w:rsid w:val="00155D2F"/>
    <w:rsid w:val="00157BBE"/>
    <w:rsid w:val="001675AE"/>
    <w:rsid w:val="0017169E"/>
    <w:rsid w:val="00171B1E"/>
    <w:rsid w:val="001739DA"/>
    <w:rsid w:val="00177950"/>
    <w:rsid w:val="001816EF"/>
    <w:rsid w:val="001837EE"/>
    <w:rsid w:val="00184281"/>
    <w:rsid w:val="0019472C"/>
    <w:rsid w:val="001A6522"/>
    <w:rsid w:val="001A6635"/>
    <w:rsid w:val="001B0EE9"/>
    <w:rsid w:val="001B2415"/>
    <w:rsid w:val="001B3B6E"/>
    <w:rsid w:val="001B65B3"/>
    <w:rsid w:val="001C7124"/>
    <w:rsid w:val="001D4F50"/>
    <w:rsid w:val="001E60D6"/>
    <w:rsid w:val="001E64B9"/>
    <w:rsid w:val="001E6D11"/>
    <w:rsid w:val="001F2F59"/>
    <w:rsid w:val="001F64D9"/>
    <w:rsid w:val="001F7461"/>
    <w:rsid w:val="002064EA"/>
    <w:rsid w:val="002122CB"/>
    <w:rsid w:val="002124D5"/>
    <w:rsid w:val="00222199"/>
    <w:rsid w:val="00225E4A"/>
    <w:rsid w:val="002379F3"/>
    <w:rsid w:val="0024076B"/>
    <w:rsid w:val="002408EA"/>
    <w:rsid w:val="00241476"/>
    <w:rsid w:val="00244D4A"/>
    <w:rsid w:val="00246BAC"/>
    <w:rsid w:val="002527D2"/>
    <w:rsid w:val="00254456"/>
    <w:rsid w:val="00254636"/>
    <w:rsid w:val="00255005"/>
    <w:rsid w:val="0025603E"/>
    <w:rsid w:val="002729D2"/>
    <w:rsid w:val="002760A4"/>
    <w:rsid w:val="002806E4"/>
    <w:rsid w:val="002819D7"/>
    <w:rsid w:val="00284310"/>
    <w:rsid w:val="0028715B"/>
    <w:rsid w:val="00294700"/>
    <w:rsid w:val="0029731B"/>
    <w:rsid w:val="00297945"/>
    <w:rsid w:val="002A13D0"/>
    <w:rsid w:val="002A4AAE"/>
    <w:rsid w:val="002A5AE7"/>
    <w:rsid w:val="002B07EA"/>
    <w:rsid w:val="002B0D46"/>
    <w:rsid w:val="002B100F"/>
    <w:rsid w:val="002C1A7E"/>
    <w:rsid w:val="002C529D"/>
    <w:rsid w:val="002D3376"/>
    <w:rsid w:val="002D3D07"/>
    <w:rsid w:val="002D4BA1"/>
    <w:rsid w:val="002E1472"/>
    <w:rsid w:val="002F19CA"/>
    <w:rsid w:val="002F2CD6"/>
    <w:rsid w:val="002F6071"/>
    <w:rsid w:val="00303715"/>
    <w:rsid w:val="00304312"/>
    <w:rsid w:val="00304FC7"/>
    <w:rsid w:val="00306CAF"/>
    <w:rsid w:val="00310816"/>
    <w:rsid w:val="00311C2D"/>
    <w:rsid w:val="00311ED0"/>
    <w:rsid w:val="00317E1A"/>
    <w:rsid w:val="00322669"/>
    <w:rsid w:val="003228EF"/>
    <w:rsid w:val="00324749"/>
    <w:rsid w:val="00324FFF"/>
    <w:rsid w:val="00331788"/>
    <w:rsid w:val="00332828"/>
    <w:rsid w:val="0033434D"/>
    <w:rsid w:val="003375AB"/>
    <w:rsid w:val="00342E4C"/>
    <w:rsid w:val="003522D4"/>
    <w:rsid w:val="003648C5"/>
    <w:rsid w:val="003664EB"/>
    <w:rsid w:val="003667D6"/>
    <w:rsid w:val="00367054"/>
    <w:rsid w:val="00370039"/>
    <w:rsid w:val="0037199A"/>
    <w:rsid w:val="003722FA"/>
    <w:rsid w:val="0037264E"/>
    <w:rsid w:val="00376EC2"/>
    <w:rsid w:val="00380289"/>
    <w:rsid w:val="00385976"/>
    <w:rsid w:val="003869E2"/>
    <w:rsid w:val="00386A80"/>
    <w:rsid w:val="003A5469"/>
    <w:rsid w:val="003A734A"/>
    <w:rsid w:val="003A7CB9"/>
    <w:rsid w:val="003B22A1"/>
    <w:rsid w:val="003B24EF"/>
    <w:rsid w:val="003B2864"/>
    <w:rsid w:val="003B39F9"/>
    <w:rsid w:val="003B69FE"/>
    <w:rsid w:val="003C27D8"/>
    <w:rsid w:val="003C2947"/>
    <w:rsid w:val="003C3D52"/>
    <w:rsid w:val="003C4EC9"/>
    <w:rsid w:val="003C650D"/>
    <w:rsid w:val="003C7AAF"/>
    <w:rsid w:val="003C7C0C"/>
    <w:rsid w:val="003D21E8"/>
    <w:rsid w:val="003E00C0"/>
    <w:rsid w:val="003F0A04"/>
    <w:rsid w:val="003F1C1C"/>
    <w:rsid w:val="003F52FF"/>
    <w:rsid w:val="003F6C46"/>
    <w:rsid w:val="00401932"/>
    <w:rsid w:val="004075B6"/>
    <w:rsid w:val="0041015A"/>
    <w:rsid w:val="00410580"/>
    <w:rsid w:val="004128D9"/>
    <w:rsid w:val="004167D2"/>
    <w:rsid w:val="00417C8E"/>
    <w:rsid w:val="00420952"/>
    <w:rsid w:val="00421896"/>
    <w:rsid w:val="00422A4E"/>
    <w:rsid w:val="0042514C"/>
    <w:rsid w:val="00427665"/>
    <w:rsid w:val="004327EA"/>
    <w:rsid w:val="004352E8"/>
    <w:rsid w:val="00444060"/>
    <w:rsid w:val="00446BEE"/>
    <w:rsid w:val="00457DD9"/>
    <w:rsid w:val="004606BD"/>
    <w:rsid w:val="00467FAD"/>
    <w:rsid w:val="004739B4"/>
    <w:rsid w:val="00477D7C"/>
    <w:rsid w:val="004841CD"/>
    <w:rsid w:val="004845BE"/>
    <w:rsid w:val="00493507"/>
    <w:rsid w:val="00494334"/>
    <w:rsid w:val="004954C6"/>
    <w:rsid w:val="004A6BFA"/>
    <w:rsid w:val="004B22D4"/>
    <w:rsid w:val="004C05B2"/>
    <w:rsid w:val="004C4189"/>
    <w:rsid w:val="004D0810"/>
    <w:rsid w:val="004D1F35"/>
    <w:rsid w:val="004D30E6"/>
    <w:rsid w:val="004E0330"/>
    <w:rsid w:val="004E37CD"/>
    <w:rsid w:val="004E762C"/>
    <w:rsid w:val="004F157A"/>
    <w:rsid w:val="004F6C06"/>
    <w:rsid w:val="005025A1"/>
    <w:rsid w:val="00512109"/>
    <w:rsid w:val="0051349E"/>
    <w:rsid w:val="005252B7"/>
    <w:rsid w:val="00527379"/>
    <w:rsid w:val="005306FF"/>
    <w:rsid w:val="00531974"/>
    <w:rsid w:val="00531DDC"/>
    <w:rsid w:val="0054782E"/>
    <w:rsid w:val="00554323"/>
    <w:rsid w:val="00555014"/>
    <w:rsid w:val="005575AC"/>
    <w:rsid w:val="0056022B"/>
    <w:rsid w:val="005636C0"/>
    <w:rsid w:val="00565524"/>
    <w:rsid w:val="00570AAE"/>
    <w:rsid w:val="00572112"/>
    <w:rsid w:val="00575227"/>
    <w:rsid w:val="00580777"/>
    <w:rsid w:val="00581706"/>
    <w:rsid w:val="005829FA"/>
    <w:rsid w:val="00583890"/>
    <w:rsid w:val="00583D63"/>
    <w:rsid w:val="00587034"/>
    <w:rsid w:val="005901F8"/>
    <w:rsid w:val="0059354E"/>
    <w:rsid w:val="00594C3A"/>
    <w:rsid w:val="00596BC4"/>
    <w:rsid w:val="005A02D5"/>
    <w:rsid w:val="005A2B8D"/>
    <w:rsid w:val="005A5544"/>
    <w:rsid w:val="005B3C12"/>
    <w:rsid w:val="005B562C"/>
    <w:rsid w:val="005C05DD"/>
    <w:rsid w:val="005C225D"/>
    <w:rsid w:val="005C3741"/>
    <w:rsid w:val="005C592F"/>
    <w:rsid w:val="005C768F"/>
    <w:rsid w:val="005D00E5"/>
    <w:rsid w:val="005D480E"/>
    <w:rsid w:val="005D5158"/>
    <w:rsid w:val="005D52D0"/>
    <w:rsid w:val="005E050D"/>
    <w:rsid w:val="005F2D93"/>
    <w:rsid w:val="005F658A"/>
    <w:rsid w:val="005F7130"/>
    <w:rsid w:val="005F7301"/>
    <w:rsid w:val="00601D2B"/>
    <w:rsid w:val="0060383B"/>
    <w:rsid w:val="00612DDD"/>
    <w:rsid w:val="00624140"/>
    <w:rsid w:val="006344A3"/>
    <w:rsid w:val="00640444"/>
    <w:rsid w:val="00645025"/>
    <w:rsid w:val="006571B5"/>
    <w:rsid w:val="006622B9"/>
    <w:rsid w:val="006669F4"/>
    <w:rsid w:val="00667AA3"/>
    <w:rsid w:val="006709A9"/>
    <w:rsid w:val="006726B6"/>
    <w:rsid w:val="0067503B"/>
    <w:rsid w:val="00675074"/>
    <w:rsid w:val="00675B95"/>
    <w:rsid w:val="00677CAE"/>
    <w:rsid w:val="006802A7"/>
    <w:rsid w:val="006803D4"/>
    <w:rsid w:val="00686FCA"/>
    <w:rsid w:val="006921E1"/>
    <w:rsid w:val="00692AB6"/>
    <w:rsid w:val="00696022"/>
    <w:rsid w:val="00696C0A"/>
    <w:rsid w:val="006A00F9"/>
    <w:rsid w:val="006A28FB"/>
    <w:rsid w:val="006A337F"/>
    <w:rsid w:val="006B1F10"/>
    <w:rsid w:val="006B267F"/>
    <w:rsid w:val="006B3F71"/>
    <w:rsid w:val="006C1B60"/>
    <w:rsid w:val="006D7078"/>
    <w:rsid w:val="006E0CE8"/>
    <w:rsid w:val="006E1E00"/>
    <w:rsid w:val="006E275A"/>
    <w:rsid w:val="006E3228"/>
    <w:rsid w:val="006E4E6A"/>
    <w:rsid w:val="007037CE"/>
    <w:rsid w:val="00704C12"/>
    <w:rsid w:val="0070560F"/>
    <w:rsid w:val="00707955"/>
    <w:rsid w:val="00712FBE"/>
    <w:rsid w:val="007138AC"/>
    <w:rsid w:val="00714514"/>
    <w:rsid w:val="00727F55"/>
    <w:rsid w:val="0073480D"/>
    <w:rsid w:val="00736348"/>
    <w:rsid w:val="0074714C"/>
    <w:rsid w:val="00750363"/>
    <w:rsid w:val="00750469"/>
    <w:rsid w:val="00756410"/>
    <w:rsid w:val="00767DA9"/>
    <w:rsid w:val="007712B3"/>
    <w:rsid w:val="0077376B"/>
    <w:rsid w:val="00777DFB"/>
    <w:rsid w:val="00781C41"/>
    <w:rsid w:val="00782F0E"/>
    <w:rsid w:val="00783DBD"/>
    <w:rsid w:val="007861C1"/>
    <w:rsid w:val="00786642"/>
    <w:rsid w:val="007868A5"/>
    <w:rsid w:val="007913B5"/>
    <w:rsid w:val="00794A5D"/>
    <w:rsid w:val="00797387"/>
    <w:rsid w:val="007A14DC"/>
    <w:rsid w:val="007B04AA"/>
    <w:rsid w:val="007B453E"/>
    <w:rsid w:val="007B4B52"/>
    <w:rsid w:val="007C0035"/>
    <w:rsid w:val="007C30B0"/>
    <w:rsid w:val="007C32FB"/>
    <w:rsid w:val="007C4488"/>
    <w:rsid w:val="007D3F95"/>
    <w:rsid w:val="007D61DF"/>
    <w:rsid w:val="007E62DE"/>
    <w:rsid w:val="007E71BD"/>
    <w:rsid w:val="007E723B"/>
    <w:rsid w:val="007F1BD8"/>
    <w:rsid w:val="007F37FA"/>
    <w:rsid w:val="00815C98"/>
    <w:rsid w:val="00816E1D"/>
    <w:rsid w:val="00821423"/>
    <w:rsid w:val="00821568"/>
    <w:rsid w:val="00822D36"/>
    <w:rsid w:val="0082303E"/>
    <w:rsid w:val="00823B7C"/>
    <w:rsid w:val="0082432B"/>
    <w:rsid w:val="00825226"/>
    <w:rsid w:val="008310C4"/>
    <w:rsid w:val="00832DD2"/>
    <w:rsid w:val="008339B6"/>
    <w:rsid w:val="00833D8A"/>
    <w:rsid w:val="008363BB"/>
    <w:rsid w:val="00840F88"/>
    <w:rsid w:val="00845C9D"/>
    <w:rsid w:val="00847C15"/>
    <w:rsid w:val="00861800"/>
    <w:rsid w:val="00861B92"/>
    <w:rsid w:val="008638B2"/>
    <w:rsid w:val="0086442A"/>
    <w:rsid w:val="0086463A"/>
    <w:rsid w:val="00867D60"/>
    <w:rsid w:val="00870D1E"/>
    <w:rsid w:val="008754BE"/>
    <w:rsid w:val="008814FB"/>
    <w:rsid w:val="00893A56"/>
    <w:rsid w:val="00894037"/>
    <w:rsid w:val="008A172E"/>
    <w:rsid w:val="008A17CA"/>
    <w:rsid w:val="008A28E6"/>
    <w:rsid w:val="008A41BF"/>
    <w:rsid w:val="008A76EF"/>
    <w:rsid w:val="008B37ED"/>
    <w:rsid w:val="008B4BA9"/>
    <w:rsid w:val="008C16F5"/>
    <w:rsid w:val="008C732A"/>
    <w:rsid w:val="008D0577"/>
    <w:rsid w:val="008D61F2"/>
    <w:rsid w:val="008E2419"/>
    <w:rsid w:val="008E32C3"/>
    <w:rsid w:val="008E7826"/>
    <w:rsid w:val="008F519A"/>
    <w:rsid w:val="008F5E30"/>
    <w:rsid w:val="008F6FB7"/>
    <w:rsid w:val="00900DBC"/>
    <w:rsid w:val="009048AD"/>
    <w:rsid w:val="00910F8B"/>
    <w:rsid w:val="00914D7F"/>
    <w:rsid w:val="00915D69"/>
    <w:rsid w:val="009162B5"/>
    <w:rsid w:val="00916356"/>
    <w:rsid w:val="00922EDB"/>
    <w:rsid w:val="00937070"/>
    <w:rsid w:val="009372B6"/>
    <w:rsid w:val="00945BDF"/>
    <w:rsid w:val="009529B4"/>
    <w:rsid w:val="00961513"/>
    <w:rsid w:val="0096536B"/>
    <w:rsid w:val="009728A9"/>
    <w:rsid w:val="0097305A"/>
    <w:rsid w:val="00973178"/>
    <w:rsid w:val="00975271"/>
    <w:rsid w:val="009827C0"/>
    <w:rsid w:val="00982E6A"/>
    <w:rsid w:val="00983CEE"/>
    <w:rsid w:val="0098419B"/>
    <w:rsid w:val="00984F9D"/>
    <w:rsid w:val="00994962"/>
    <w:rsid w:val="009A3A16"/>
    <w:rsid w:val="009A6E66"/>
    <w:rsid w:val="009A7C94"/>
    <w:rsid w:val="009C0116"/>
    <w:rsid w:val="009C4FBF"/>
    <w:rsid w:val="009C5804"/>
    <w:rsid w:val="009D31E5"/>
    <w:rsid w:val="009E680B"/>
    <w:rsid w:val="009F1BF3"/>
    <w:rsid w:val="009F1E80"/>
    <w:rsid w:val="00A031C7"/>
    <w:rsid w:val="00A11747"/>
    <w:rsid w:val="00A1380F"/>
    <w:rsid w:val="00A13C89"/>
    <w:rsid w:val="00A14E5B"/>
    <w:rsid w:val="00A15A1F"/>
    <w:rsid w:val="00A22008"/>
    <w:rsid w:val="00A23BB9"/>
    <w:rsid w:val="00A3325A"/>
    <w:rsid w:val="00A34D63"/>
    <w:rsid w:val="00A43013"/>
    <w:rsid w:val="00A462E3"/>
    <w:rsid w:val="00A50821"/>
    <w:rsid w:val="00A61A9D"/>
    <w:rsid w:val="00A633DE"/>
    <w:rsid w:val="00A64C1A"/>
    <w:rsid w:val="00A6628C"/>
    <w:rsid w:val="00A722A4"/>
    <w:rsid w:val="00A820A8"/>
    <w:rsid w:val="00A82972"/>
    <w:rsid w:val="00A87614"/>
    <w:rsid w:val="00A943E7"/>
    <w:rsid w:val="00A95E77"/>
    <w:rsid w:val="00A97293"/>
    <w:rsid w:val="00AA0540"/>
    <w:rsid w:val="00AA1707"/>
    <w:rsid w:val="00AA3FCC"/>
    <w:rsid w:val="00AB0487"/>
    <w:rsid w:val="00AB088F"/>
    <w:rsid w:val="00AB6257"/>
    <w:rsid w:val="00AC5F6F"/>
    <w:rsid w:val="00AC6EA5"/>
    <w:rsid w:val="00AD0F2B"/>
    <w:rsid w:val="00AD2E5A"/>
    <w:rsid w:val="00AD561A"/>
    <w:rsid w:val="00AE3C80"/>
    <w:rsid w:val="00AF108A"/>
    <w:rsid w:val="00AF2632"/>
    <w:rsid w:val="00AF4891"/>
    <w:rsid w:val="00B02E55"/>
    <w:rsid w:val="00B036C1"/>
    <w:rsid w:val="00B03D07"/>
    <w:rsid w:val="00B0711E"/>
    <w:rsid w:val="00B138DE"/>
    <w:rsid w:val="00B2183C"/>
    <w:rsid w:val="00B233CB"/>
    <w:rsid w:val="00B23CC2"/>
    <w:rsid w:val="00B25D42"/>
    <w:rsid w:val="00B34B80"/>
    <w:rsid w:val="00B36C61"/>
    <w:rsid w:val="00B36D0C"/>
    <w:rsid w:val="00B45AE9"/>
    <w:rsid w:val="00B5378D"/>
    <w:rsid w:val="00B5431F"/>
    <w:rsid w:val="00B552F4"/>
    <w:rsid w:val="00B55D81"/>
    <w:rsid w:val="00B634A5"/>
    <w:rsid w:val="00B65A11"/>
    <w:rsid w:val="00B73C96"/>
    <w:rsid w:val="00B74AB6"/>
    <w:rsid w:val="00B75947"/>
    <w:rsid w:val="00B8246E"/>
    <w:rsid w:val="00B8437E"/>
    <w:rsid w:val="00B9320B"/>
    <w:rsid w:val="00BA1AE5"/>
    <w:rsid w:val="00BA2FB0"/>
    <w:rsid w:val="00BC184B"/>
    <w:rsid w:val="00BC6C06"/>
    <w:rsid w:val="00BD16FE"/>
    <w:rsid w:val="00BD2951"/>
    <w:rsid w:val="00BD69C9"/>
    <w:rsid w:val="00BE296E"/>
    <w:rsid w:val="00BE3AE3"/>
    <w:rsid w:val="00BE5EB4"/>
    <w:rsid w:val="00BF1124"/>
    <w:rsid w:val="00BF7FE0"/>
    <w:rsid w:val="00C00647"/>
    <w:rsid w:val="00C20D08"/>
    <w:rsid w:val="00C2519D"/>
    <w:rsid w:val="00C2718C"/>
    <w:rsid w:val="00C27F8F"/>
    <w:rsid w:val="00C318B8"/>
    <w:rsid w:val="00C32A08"/>
    <w:rsid w:val="00C32E8C"/>
    <w:rsid w:val="00C354B4"/>
    <w:rsid w:val="00C36044"/>
    <w:rsid w:val="00C427F1"/>
    <w:rsid w:val="00C43D8C"/>
    <w:rsid w:val="00C44DF3"/>
    <w:rsid w:val="00C50C4E"/>
    <w:rsid w:val="00C66AAF"/>
    <w:rsid w:val="00C6C6A3"/>
    <w:rsid w:val="00C70473"/>
    <w:rsid w:val="00C77C66"/>
    <w:rsid w:val="00C80C6E"/>
    <w:rsid w:val="00C82718"/>
    <w:rsid w:val="00C85682"/>
    <w:rsid w:val="00C96092"/>
    <w:rsid w:val="00C96411"/>
    <w:rsid w:val="00CA181C"/>
    <w:rsid w:val="00CB2369"/>
    <w:rsid w:val="00CB36EA"/>
    <w:rsid w:val="00CC3407"/>
    <w:rsid w:val="00CC359F"/>
    <w:rsid w:val="00CC508C"/>
    <w:rsid w:val="00CC7CF3"/>
    <w:rsid w:val="00CD31C7"/>
    <w:rsid w:val="00CE41C0"/>
    <w:rsid w:val="00CF2E5C"/>
    <w:rsid w:val="00CF58B7"/>
    <w:rsid w:val="00CF669C"/>
    <w:rsid w:val="00CF6728"/>
    <w:rsid w:val="00CF6990"/>
    <w:rsid w:val="00D002E8"/>
    <w:rsid w:val="00D01AA5"/>
    <w:rsid w:val="00D02A8F"/>
    <w:rsid w:val="00D07887"/>
    <w:rsid w:val="00D0790D"/>
    <w:rsid w:val="00D12D38"/>
    <w:rsid w:val="00D16225"/>
    <w:rsid w:val="00D1699D"/>
    <w:rsid w:val="00D26F59"/>
    <w:rsid w:val="00D27E1F"/>
    <w:rsid w:val="00D30006"/>
    <w:rsid w:val="00D351C1"/>
    <w:rsid w:val="00D35B29"/>
    <w:rsid w:val="00D35EFB"/>
    <w:rsid w:val="00D37B70"/>
    <w:rsid w:val="00D446EC"/>
    <w:rsid w:val="00D47D55"/>
    <w:rsid w:val="00D504B3"/>
    <w:rsid w:val="00D56F3F"/>
    <w:rsid w:val="00D57C1E"/>
    <w:rsid w:val="00D64092"/>
    <w:rsid w:val="00D658C0"/>
    <w:rsid w:val="00D7429F"/>
    <w:rsid w:val="00D80219"/>
    <w:rsid w:val="00D86BA4"/>
    <w:rsid w:val="00D86BF0"/>
    <w:rsid w:val="00D873EE"/>
    <w:rsid w:val="00D955A2"/>
    <w:rsid w:val="00DA4156"/>
    <w:rsid w:val="00DA6C05"/>
    <w:rsid w:val="00DB00F5"/>
    <w:rsid w:val="00DB50CA"/>
    <w:rsid w:val="00DB52DC"/>
    <w:rsid w:val="00DC0BBE"/>
    <w:rsid w:val="00DC3473"/>
    <w:rsid w:val="00DD287A"/>
    <w:rsid w:val="00DD454B"/>
    <w:rsid w:val="00DD4CDC"/>
    <w:rsid w:val="00DD5B7B"/>
    <w:rsid w:val="00DD5FC3"/>
    <w:rsid w:val="00DE2784"/>
    <w:rsid w:val="00DF3F25"/>
    <w:rsid w:val="00DF5730"/>
    <w:rsid w:val="00E05023"/>
    <w:rsid w:val="00E10917"/>
    <w:rsid w:val="00E1699D"/>
    <w:rsid w:val="00E25433"/>
    <w:rsid w:val="00E30DB5"/>
    <w:rsid w:val="00E337A8"/>
    <w:rsid w:val="00E342F4"/>
    <w:rsid w:val="00E3486C"/>
    <w:rsid w:val="00E36684"/>
    <w:rsid w:val="00E3741E"/>
    <w:rsid w:val="00E41D02"/>
    <w:rsid w:val="00E4393E"/>
    <w:rsid w:val="00E51079"/>
    <w:rsid w:val="00E51920"/>
    <w:rsid w:val="00E542A8"/>
    <w:rsid w:val="00E62C39"/>
    <w:rsid w:val="00E63EFE"/>
    <w:rsid w:val="00E64120"/>
    <w:rsid w:val="00E660A1"/>
    <w:rsid w:val="00E70261"/>
    <w:rsid w:val="00E72AE9"/>
    <w:rsid w:val="00E851C0"/>
    <w:rsid w:val="00E851C4"/>
    <w:rsid w:val="00E85667"/>
    <w:rsid w:val="00E93F6B"/>
    <w:rsid w:val="00E93FFF"/>
    <w:rsid w:val="00E95456"/>
    <w:rsid w:val="00E95CCB"/>
    <w:rsid w:val="00EA0EE6"/>
    <w:rsid w:val="00EA2F80"/>
    <w:rsid w:val="00EB08CB"/>
    <w:rsid w:val="00EB096F"/>
    <w:rsid w:val="00EB1ED7"/>
    <w:rsid w:val="00EB31A0"/>
    <w:rsid w:val="00EC0948"/>
    <w:rsid w:val="00EC10FD"/>
    <w:rsid w:val="00ED0F28"/>
    <w:rsid w:val="00EE12CA"/>
    <w:rsid w:val="00EF7A0C"/>
    <w:rsid w:val="00F01A91"/>
    <w:rsid w:val="00F02425"/>
    <w:rsid w:val="00F055F1"/>
    <w:rsid w:val="00F056B0"/>
    <w:rsid w:val="00F10A76"/>
    <w:rsid w:val="00F13EFF"/>
    <w:rsid w:val="00F15CDE"/>
    <w:rsid w:val="00F22FC7"/>
    <w:rsid w:val="00F303D8"/>
    <w:rsid w:val="00F42E0D"/>
    <w:rsid w:val="00F43029"/>
    <w:rsid w:val="00F441EB"/>
    <w:rsid w:val="00F50B05"/>
    <w:rsid w:val="00F51A21"/>
    <w:rsid w:val="00F54265"/>
    <w:rsid w:val="00F5722C"/>
    <w:rsid w:val="00F60997"/>
    <w:rsid w:val="00F610AF"/>
    <w:rsid w:val="00F65116"/>
    <w:rsid w:val="00F9143F"/>
    <w:rsid w:val="00F91506"/>
    <w:rsid w:val="00F924B7"/>
    <w:rsid w:val="00FA0080"/>
    <w:rsid w:val="00FA2C5A"/>
    <w:rsid w:val="00FA66D0"/>
    <w:rsid w:val="00FA77C3"/>
    <w:rsid w:val="00FB1AD5"/>
    <w:rsid w:val="00FB5ED2"/>
    <w:rsid w:val="00FB77F3"/>
    <w:rsid w:val="00FC2D11"/>
    <w:rsid w:val="00FC2F25"/>
    <w:rsid w:val="00FC59C6"/>
    <w:rsid w:val="00FC5FFD"/>
    <w:rsid w:val="00FC6230"/>
    <w:rsid w:val="00FC7F27"/>
    <w:rsid w:val="00FD7177"/>
    <w:rsid w:val="00FF0E8C"/>
    <w:rsid w:val="00FF2D51"/>
    <w:rsid w:val="00FF61E7"/>
    <w:rsid w:val="026FD638"/>
    <w:rsid w:val="028A1091"/>
    <w:rsid w:val="03331C8E"/>
    <w:rsid w:val="06C80B92"/>
    <w:rsid w:val="085DAAA5"/>
    <w:rsid w:val="0FA41E59"/>
    <w:rsid w:val="1005C2CF"/>
    <w:rsid w:val="100B748E"/>
    <w:rsid w:val="100D1D95"/>
    <w:rsid w:val="140C3E0B"/>
    <w:rsid w:val="1451E297"/>
    <w:rsid w:val="14F648F8"/>
    <w:rsid w:val="167104FF"/>
    <w:rsid w:val="1671B1DB"/>
    <w:rsid w:val="1999FA2D"/>
    <w:rsid w:val="1A78C4AC"/>
    <w:rsid w:val="1BC0B036"/>
    <w:rsid w:val="1C645556"/>
    <w:rsid w:val="1CD16697"/>
    <w:rsid w:val="1CEC3E45"/>
    <w:rsid w:val="1F2E3B17"/>
    <w:rsid w:val="20D8D02F"/>
    <w:rsid w:val="214E1AA4"/>
    <w:rsid w:val="215A4FF3"/>
    <w:rsid w:val="227FF85B"/>
    <w:rsid w:val="22C28D13"/>
    <w:rsid w:val="23547B21"/>
    <w:rsid w:val="25443429"/>
    <w:rsid w:val="260FF97F"/>
    <w:rsid w:val="27AF7247"/>
    <w:rsid w:val="2B45B30E"/>
    <w:rsid w:val="2BA5F560"/>
    <w:rsid w:val="2D5E55FA"/>
    <w:rsid w:val="2D644B1D"/>
    <w:rsid w:val="2DCD7447"/>
    <w:rsid w:val="2DF9BEAC"/>
    <w:rsid w:val="2EDD4F64"/>
    <w:rsid w:val="3053BB34"/>
    <w:rsid w:val="31E52CC7"/>
    <w:rsid w:val="323CDDCD"/>
    <w:rsid w:val="33102167"/>
    <w:rsid w:val="3444564F"/>
    <w:rsid w:val="34A6E6DA"/>
    <w:rsid w:val="34E0CFF8"/>
    <w:rsid w:val="36748E71"/>
    <w:rsid w:val="39547908"/>
    <w:rsid w:val="39E1FE22"/>
    <w:rsid w:val="3A27DB58"/>
    <w:rsid w:val="3AC90725"/>
    <w:rsid w:val="3EDBBF4E"/>
    <w:rsid w:val="3F558C9D"/>
    <w:rsid w:val="40924E20"/>
    <w:rsid w:val="4186F8F8"/>
    <w:rsid w:val="42BA1BCC"/>
    <w:rsid w:val="457DF26D"/>
    <w:rsid w:val="45F19605"/>
    <w:rsid w:val="48D4010D"/>
    <w:rsid w:val="496B1156"/>
    <w:rsid w:val="4A2DB5C6"/>
    <w:rsid w:val="4AC0885E"/>
    <w:rsid w:val="4DAE51B6"/>
    <w:rsid w:val="4DE53382"/>
    <w:rsid w:val="4E3084B3"/>
    <w:rsid w:val="4EA52D3A"/>
    <w:rsid w:val="4F9718C1"/>
    <w:rsid w:val="51233670"/>
    <w:rsid w:val="51C2A452"/>
    <w:rsid w:val="530F2733"/>
    <w:rsid w:val="56F9C08C"/>
    <w:rsid w:val="5760D962"/>
    <w:rsid w:val="57BA3E45"/>
    <w:rsid w:val="5AEB663E"/>
    <w:rsid w:val="5C0E7F66"/>
    <w:rsid w:val="5C9C82E2"/>
    <w:rsid w:val="5CD0CD81"/>
    <w:rsid w:val="61CEC3F1"/>
    <w:rsid w:val="62D6719B"/>
    <w:rsid w:val="63798F9F"/>
    <w:rsid w:val="64703DBC"/>
    <w:rsid w:val="677CD0BD"/>
    <w:rsid w:val="687EE16E"/>
    <w:rsid w:val="6AED85E8"/>
    <w:rsid w:val="6E3A7D27"/>
    <w:rsid w:val="6E5581DE"/>
    <w:rsid w:val="6ED4D469"/>
    <w:rsid w:val="6F9E4C1D"/>
    <w:rsid w:val="6FF6E3BE"/>
    <w:rsid w:val="7095A583"/>
    <w:rsid w:val="72228F63"/>
    <w:rsid w:val="728E34A9"/>
    <w:rsid w:val="73249C50"/>
    <w:rsid w:val="7473DC1C"/>
    <w:rsid w:val="75C3459A"/>
    <w:rsid w:val="7D717C63"/>
    <w:rsid w:val="7D9A5E9C"/>
    <w:rsid w:val="7F9BCE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8B7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paragraph" w:styleId="Heading5">
    <w:name w:val="heading 5"/>
    <w:basedOn w:val="Normal"/>
    <w:next w:val="Normal"/>
    <w:link w:val="Heading5Char"/>
    <w:semiHidden/>
    <w:qFormat/>
    <w:rsid w:val="00BE5EB4"/>
    <w:pPr>
      <w:keepNext/>
      <w:keepLines/>
      <w:spacing w:before="80" w:after="40"/>
      <w:outlineLvl w:val="4"/>
    </w:pPr>
    <w:rPr>
      <w:rFonts w:asciiTheme="minorHAnsi" w:eastAsiaTheme="majorEastAsia" w:hAnsiTheme="minorHAnsi" w:cstheme="majorBidi"/>
      <w:color w:val="195F70" w:themeColor="accent1" w:themeShade="BF"/>
    </w:rPr>
  </w:style>
  <w:style w:type="paragraph" w:styleId="Heading6">
    <w:name w:val="heading 6"/>
    <w:basedOn w:val="Normal"/>
    <w:next w:val="Normal"/>
    <w:link w:val="Heading6Char"/>
    <w:semiHidden/>
    <w:qFormat/>
    <w:rsid w:val="00BE5EB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qFormat/>
    <w:rsid w:val="00BE5EB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qFormat/>
    <w:rsid w:val="00BE5EB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qFormat/>
    <w:rsid w:val="00BE5EB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DE2784"/>
    <w:pPr>
      <w:numPr>
        <w:numId w:val="20"/>
      </w:numPr>
      <w:spacing w:after="240" w:line="360" w:lineRule="auto"/>
      <w:ind w:left="0" w:hanging="426"/>
    </w:pPr>
    <w:rPr>
      <w:rFonts w:ascii="Arial" w:hAnsi="Arial"/>
      <w:b/>
      <w:bCs/>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semiHidden/>
    <w:rsid w:val="00BE5EB4"/>
    <w:rPr>
      <w:rFonts w:asciiTheme="minorHAnsi" w:eastAsiaTheme="majorEastAsia" w:hAnsiTheme="minorHAnsi" w:cstheme="majorBidi"/>
      <w:color w:val="195F70" w:themeColor="accent1" w:themeShade="BF"/>
      <w:sz w:val="24"/>
      <w:szCs w:val="24"/>
    </w:rPr>
  </w:style>
  <w:style w:type="character" w:customStyle="1" w:styleId="Heading6Char">
    <w:name w:val="Heading 6 Char"/>
    <w:basedOn w:val="DefaultParagraphFont"/>
    <w:link w:val="Heading6"/>
    <w:semiHidden/>
    <w:rsid w:val="00BE5EB4"/>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BE5EB4"/>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BE5EB4"/>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BE5EB4"/>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semiHidden/>
    <w:qFormat/>
    <w:rsid w:val="00BE5EB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BE5E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BE5EB4"/>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BE5EB4"/>
    <w:rPr>
      <w:i/>
      <w:iCs/>
      <w:color w:val="404040" w:themeColor="text1" w:themeTint="BF"/>
      <w:sz w:val="24"/>
      <w:szCs w:val="24"/>
    </w:rPr>
  </w:style>
  <w:style w:type="paragraph" w:styleId="ListParagraph">
    <w:name w:val="List Paragraph"/>
    <w:basedOn w:val="Normal"/>
    <w:uiPriority w:val="34"/>
    <w:semiHidden/>
    <w:qFormat/>
    <w:rsid w:val="00BE5EB4"/>
    <w:pPr>
      <w:ind w:left="720"/>
      <w:contextualSpacing/>
    </w:pPr>
  </w:style>
  <w:style w:type="character" w:styleId="IntenseEmphasis">
    <w:name w:val="Intense Emphasis"/>
    <w:basedOn w:val="DefaultParagraphFont"/>
    <w:uiPriority w:val="21"/>
    <w:semiHidden/>
    <w:qFormat/>
    <w:rsid w:val="00BE5EB4"/>
    <w:rPr>
      <w:i/>
      <w:iCs/>
      <w:color w:val="195F70" w:themeColor="accent1" w:themeShade="BF"/>
    </w:rPr>
  </w:style>
  <w:style w:type="paragraph" w:styleId="IntenseQuote">
    <w:name w:val="Intense Quote"/>
    <w:basedOn w:val="Normal"/>
    <w:next w:val="Normal"/>
    <w:link w:val="IntenseQuoteChar"/>
    <w:uiPriority w:val="30"/>
    <w:semiHidden/>
    <w:qFormat/>
    <w:rsid w:val="00BE5EB4"/>
    <w:pPr>
      <w:pBdr>
        <w:top w:val="single" w:sz="4" w:space="10" w:color="195F70" w:themeColor="accent1" w:themeShade="BF"/>
        <w:bottom w:val="single" w:sz="4" w:space="10" w:color="195F70" w:themeColor="accent1" w:themeShade="BF"/>
      </w:pBdr>
      <w:spacing w:before="360" w:after="360"/>
      <w:ind w:left="864" w:right="864"/>
      <w:jc w:val="center"/>
    </w:pPr>
    <w:rPr>
      <w:i/>
      <w:iCs/>
      <w:color w:val="195F70" w:themeColor="accent1" w:themeShade="BF"/>
    </w:rPr>
  </w:style>
  <w:style w:type="character" w:customStyle="1" w:styleId="IntenseQuoteChar">
    <w:name w:val="Intense Quote Char"/>
    <w:basedOn w:val="DefaultParagraphFont"/>
    <w:link w:val="IntenseQuote"/>
    <w:uiPriority w:val="30"/>
    <w:semiHidden/>
    <w:rsid w:val="00BE5EB4"/>
    <w:rPr>
      <w:i/>
      <w:iCs/>
      <w:color w:val="195F70" w:themeColor="accent1" w:themeShade="BF"/>
      <w:sz w:val="24"/>
      <w:szCs w:val="24"/>
    </w:rPr>
  </w:style>
  <w:style w:type="character" w:styleId="IntenseReference">
    <w:name w:val="Intense Reference"/>
    <w:basedOn w:val="DefaultParagraphFont"/>
    <w:uiPriority w:val="32"/>
    <w:semiHidden/>
    <w:qFormat/>
    <w:rsid w:val="00BE5EB4"/>
    <w:rPr>
      <w:b/>
      <w:bCs/>
      <w:smallCaps/>
      <w:color w:val="195F70" w:themeColor="accent1" w:themeShade="BF"/>
      <w:spacing w:val="5"/>
    </w:rPr>
  </w:style>
  <w:style w:type="paragraph" w:styleId="Revision">
    <w:name w:val="Revision"/>
    <w:hidden/>
    <w:uiPriority w:val="99"/>
    <w:semiHidden/>
    <w:rsid w:val="00A722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2294</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2026-07-09T08:37:00Z</dcterms:created>
  <dcterms:modified xsi:type="dcterms:W3CDTF">2026-07-09T08:37:00Z</dcterms:modified>
</cp:coreProperties>
</file>