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61640B1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E3D8F">
        <w:t>C</w:t>
      </w:r>
      <w:r w:rsidR="00F72FFF">
        <w:t>onfirmed</w:t>
      </w:r>
    </w:p>
    <w:p w14:paraId="28A3F06E" w14:textId="3A4348A0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EB5EDD">
        <w:t>Wednesday 3</w:t>
      </w:r>
      <w:r w:rsidR="00EB5EDD" w:rsidRPr="00EB5EDD">
        <w:rPr>
          <w:vertAlign w:val="superscript"/>
        </w:rPr>
        <w:t>rd</w:t>
      </w:r>
      <w:r w:rsidR="00EB5EDD">
        <w:t xml:space="preserve"> September</w:t>
      </w:r>
      <w:r w:rsidR="00D04926">
        <w:t xml:space="preserve"> 2025</w:t>
      </w:r>
    </w:p>
    <w:p w14:paraId="344B8760" w14:textId="60D7F94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 xml:space="preserve">Via </w:t>
      </w:r>
      <w:r w:rsidR="00EB5EDD">
        <w:t xml:space="preserve">London Office and </w:t>
      </w:r>
      <w:r w:rsidR="001271BA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B86687B" w14:textId="5AD18D27" w:rsidR="004070CF" w:rsidRDefault="000D5F50" w:rsidP="009C19B8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  <w:bookmarkEnd w:id="0"/>
    </w:p>
    <w:p w14:paraId="0446D36A" w14:textId="3926B948" w:rsidR="00731B61" w:rsidRDefault="00731B61" w:rsidP="009C19B8">
      <w:pPr>
        <w:pStyle w:val="Paragraph"/>
      </w:pPr>
      <w:r>
        <w:t>Mariana Bac</w:t>
      </w:r>
      <w:r w:rsidR="003279EC">
        <w:t>elar</w:t>
      </w:r>
      <w:r w:rsidR="003279EC">
        <w:tab/>
      </w:r>
      <w:r w:rsidR="003279EC">
        <w:tab/>
      </w:r>
      <w:r w:rsidR="003279EC">
        <w:tab/>
      </w:r>
      <w:r w:rsidR="003279EC">
        <w:tab/>
      </w:r>
      <w:r w:rsidR="003279EC">
        <w:tab/>
        <w:t xml:space="preserve">Items 1.1 to </w:t>
      </w:r>
      <w:r w:rsidR="0008081C">
        <w:t>4.2.2</w:t>
      </w:r>
    </w:p>
    <w:p w14:paraId="3E46BA0A" w14:textId="30BC3C35" w:rsidR="0008081C" w:rsidRDefault="00693106" w:rsidP="005A0217">
      <w:pPr>
        <w:pStyle w:val="Paragraph"/>
      </w:pPr>
      <w:r>
        <w:t>Paul Caulfield</w:t>
      </w:r>
      <w:r w:rsidR="004371B5">
        <w:tab/>
      </w:r>
      <w:r w:rsidR="004371B5">
        <w:tab/>
      </w:r>
      <w:r w:rsidR="004371B5">
        <w:tab/>
      </w:r>
      <w:r w:rsidR="004371B5">
        <w:tab/>
      </w:r>
      <w:r w:rsidR="004371B5">
        <w:tab/>
      </w:r>
      <w:r w:rsidR="0008081C">
        <w:t>Items 1.1 to 5.1.3</w:t>
      </w:r>
    </w:p>
    <w:p w14:paraId="02BF414D" w14:textId="13083E32" w:rsidR="00EA12D6" w:rsidRDefault="00EA12D6" w:rsidP="005A0217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04C14CC3" w14:textId="09A78004" w:rsidR="00782821" w:rsidRDefault="00782821" w:rsidP="00C664AC">
      <w:pPr>
        <w:pStyle w:val="Paragraph"/>
      </w:pPr>
      <w:r w:rsidRPr="00782821">
        <w:t>Dr Bushra Hansie</w:t>
      </w:r>
      <w:r w:rsidR="00FB3B3E">
        <w:tab/>
      </w:r>
      <w:r w:rsidR="00FB3B3E">
        <w:tab/>
      </w:r>
      <w:r w:rsidR="00FB3B3E">
        <w:tab/>
      </w:r>
      <w:r w:rsidR="00FB3B3E">
        <w:tab/>
      </w:r>
      <w:r w:rsidR="00FB3B3E">
        <w:tab/>
      </w:r>
      <w:r w:rsidR="00FB3B3E" w:rsidRPr="00EA12D6">
        <w:t>Present for all items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0D012C27" w14:textId="4330555B" w:rsidR="00A0213D" w:rsidRPr="00BB00D1" w:rsidRDefault="00A0213D" w:rsidP="00A0213D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BB00D1">
        <w:t>Present for all items</w:t>
      </w:r>
    </w:p>
    <w:p w14:paraId="129654A4" w14:textId="77777777" w:rsidR="00870982" w:rsidRDefault="00870982" w:rsidP="00870982">
      <w:pPr>
        <w:pStyle w:val="Paragraph"/>
      </w:pPr>
      <w:r w:rsidRPr="00870982">
        <w:t>Dr Rhiannon Owen</w:t>
      </w:r>
      <w:r w:rsidRPr="00870982">
        <w:tab/>
      </w:r>
      <w:r w:rsidRPr="00870982">
        <w:tab/>
      </w:r>
      <w:r w:rsidRPr="00870982">
        <w:tab/>
      </w:r>
      <w:r w:rsidRPr="00870982">
        <w:tab/>
      </w:r>
      <w:r w:rsidRPr="00870982">
        <w:tab/>
        <w:t>Present for all items</w:t>
      </w:r>
    </w:p>
    <w:p w14:paraId="71FB6C39" w14:textId="61274546" w:rsidR="00A0213D" w:rsidRPr="00870982" w:rsidRDefault="00A0213D" w:rsidP="00A0213D">
      <w:pPr>
        <w:pStyle w:val="Paragraph"/>
      </w:pPr>
      <w:r>
        <w:t>Carol Pitkeathley</w:t>
      </w:r>
      <w:r>
        <w:tab/>
      </w:r>
      <w:r>
        <w:tab/>
      </w:r>
      <w:r>
        <w:tab/>
      </w:r>
      <w:r>
        <w:tab/>
      </w:r>
      <w:r>
        <w:tab/>
      </w:r>
      <w:r w:rsidRPr="00870982">
        <w:t>Present for all items</w:t>
      </w:r>
    </w:p>
    <w:p w14:paraId="4C50DF6D" w14:textId="77777777" w:rsid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48BAA8C7" w14:textId="3F1E3A3B" w:rsidR="008B25DB" w:rsidRPr="00BB00D1" w:rsidRDefault="008B25DB" w:rsidP="00BB00D1">
      <w:pPr>
        <w:pStyle w:val="Paragraph"/>
      </w:pPr>
      <w:r w:rsidRPr="008B25DB">
        <w:t>Suchita Shah</w:t>
      </w:r>
      <w:r>
        <w:tab/>
      </w:r>
      <w:r>
        <w:tab/>
      </w:r>
      <w:r>
        <w:tab/>
      </w:r>
      <w:r>
        <w:tab/>
      </w:r>
      <w:r>
        <w:tab/>
      </w:r>
      <w:r w:rsidRPr="00BB00D1">
        <w:t>Present for all items</w:t>
      </w:r>
    </w:p>
    <w:p w14:paraId="5A457D6A" w14:textId="26D0A1B3" w:rsidR="00906EF9" w:rsidRDefault="00E14792" w:rsidP="00906EF9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21FFF78" w14:textId="16EFB810" w:rsidR="00CC22CB" w:rsidRDefault="00ED17C3" w:rsidP="00E14792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</w:r>
      <w:r w:rsidRPr="00ED17C3">
        <w:t>Present for all items</w:t>
      </w:r>
    </w:p>
    <w:p w14:paraId="7A74EAB5" w14:textId="1C70A58A" w:rsidR="00906EF9" w:rsidRPr="00E14792" w:rsidRDefault="00906EF9" w:rsidP="00E14792">
      <w:pPr>
        <w:pStyle w:val="Paragraph"/>
      </w:pPr>
      <w:r>
        <w:t>Soon Song</w:t>
      </w:r>
      <w:r>
        <w:tab/>
      </w:r>
      <w:r>
        <w:tab/>
      </w:r>
      <w:r>
        <w:tab/>
      </w:r>
      <w:r>
        <w:tab/>
      </w:r>
      <w:r>
        <w:tab/>
      </w:r>
      <w:r w:rsidRPr="00BB00D1">
        <w:t>Present for all items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 for all items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364D19D0" w14:textId="77777777" w:rsidR="004070CF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9FDCA1E" w14:textId="77777777" w:rsidR="00A0213D" w:rsidRPr="00847BE8" w:rsidRDefault="00A0213D" w:rsidP="00A0213D">
      <w:pPr>
        <w:pStyle w:val="Paragraph"/>
        <w:numPr>
          <w:ilvl w:val="0"/>
          <w:numId w:val="0"/>
        </w:numPr>
        <w:ind w:left="567" w:hanging="499"/>
      </w:pP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35D44D84" w:rsidR="00BA4EAD" w:rsidRDefault="00CF0794" w:rsidP="00CF0794">
      <w:pPr>
        <w:pStyle w:val="Paragraphnonumbers"/>
      </w:pPr>
      <w:r>
        <w:t>Rich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1" w:name="_Hlk111723857"/>
      <w:r w:rsidR="00E51AC5">
        <w:t xml:space="preserve">Items </w:t>
      </w:r>
      <w:r w:rsidR="00437630">
        <w:t>1.1</w:t>
      </w:r>
      <w:r w:rsidR="00E51AC5">
        <w:t xml:space="preserve"> to </w:t>
      </w:r>
      <w:bookmarkEnd w:id="1"/>
      <w:r w:rsidR="00437630">
        <w:t>4.2.2</w:t>
      </w:r>
    </w:p>
    <w:p w14:paraId="440FC375" w14:textId="77777777" w:rsidR="00437630" w:rsidRDefault="00CF0794" w:rsidP="00C7373D">
      <w:pPr>
        <w:pStyle w:val="Paragraphnonumbers"/>
      </w:pPr>
      <w:r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437630">
        <w:t>Items 1.1 to 4.2.2</w:t>
      </w:r>
    </w:p>
    <w:p w14:paraId="040DE2C3" w14:textId="58049D34" w:rsidR="00CF0794" w:rsidRDefault="00CF0794" w:rsidP="00C7373D">
      <w:pPr>
        <w:pStyle w:val="Paragraphnonumbers"/>
      </w:pPr>
      <w:r>
        <w:t>Alexandra Sampson</w:t>
      </w:r>
      <w:r w:rsidR="002B5720" w:rsidRPr="002B5720">
        <w:t xml:space="preserve">, </w:t>
      </w:r>
      <w:r w:rsidR="001501C0" w:rsidRPr="001501C0">
        <w:t>Heath Technology Assessment Adviser</w:t>
      </w:r>
    </w:p>
    <w:p w14:paraId="548FF8BB" w14:textId="0AAFF7FE" w:rsidR="002B5720" w:rsidRDefault="00CF0794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437630">
        <w:t>Items 1.1 to 4.2.2</w:t>
      </w:r>
    </w:p>
    <w:p w14:paraId="324611D9" w14:textId="1F1B5A60" w:rsidR="002B5720" w:rsidRDefault="00CF0794" w:rsidP="00C7373D">
      <w:pPr>
        <w:pStyle w:val="Paragraphnonumbers"/>
      </w:pPr>
      <w:r>
        <w:t>Ross Wilkinson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437630">
        <w:t>Items 1.1 to 4.2.2</w:t>
      </w:r>
    </w:p>
    <w:p w14:paraId="1EB76228" w14:textId="0FA10CFB" w:rsidR="00A0035F" w:rsidRDefault="00437630" w:rsidP="00A0035F">
      <w:pPr>
        <w:pStyle w:val="Paragraphnonumbers"/>
      </w:pPr>
      <w:r>
        <w:t>Emily Crowe</w:t>
      </w:r>
      <w:r w:rsidR="00A0035F" w:rsidRPr="008937E0">
        <w:t xml:space="preserve">, </w:t>
      </w:r>
      <w:r w:rsidR="00A0035F" w:rsidRPr="001501C0">
        <w:t>Associate Director</w:t>
      </w:r>
      <w:r w:rsidR="00A0035F" w:rsidRPr="001501C0">
        <w:tab/>
      </w:r>
      <w:r w:rsidR="00A0035F" w:rsidRPr="00205638">
        <w:tab/>
      </w:r>
      <w:r w:rsidR="00A0035F">
        <w:tab/>
      </w:r>
      <w:r w:rsidR="00A0035F">
        <w:tab/>
      </w:r>
      <w:r w:rsidR="00A0035F">
        <w:tab/>
        <w:t xml:space="preserve">Items </w:t>
      </w:r>
      <w:r>
        <w:t>5.1</w:t>
      </w:r>
      <w:r w:rsidR="00A0035F">
        <w:t xml:space="preserve"> to </w:t>
      </w:r>
      <w:r>
        <w:t>5.</w:t>
      </w:r>
      <w:r w:rsidR="00F8508D">
        <w:t>2.2</w:t>
      </w:r>
    </w:p>
    <w:p w14:paraId="751F311D" w14:textId="77777777" w:rsidR="00F8508D" w:rsidRDefault="00437630" w:rsidP="00A0035F">
      <w:pPr>
        <w:pStyle w:val="Paragraphnonumbers"/>
      </w:pPr>
      <w:r>
        <w:t>Jeremy Powell</w:t>
      </w:r>
      <w:r w:rsidR="00A0035F" w:rsidRPr="002B5720">
        <w:t xml:space="preserve">, </w:t>
      </w:r>
      <w:r w:rsidR="00A0035F" w:rsidRPr="001501C0">
        <w:t>Project Manager</w:t>
      </w:r>
      <w:r w:rsidR="00A0035F" w:rsidRPr="002B5720">
        <w:tab/>
      </w:r>
      <w:r w:rsidR="00A0035F">
        <w:tab/>
      </w:r>
      <w:r w:rsidR="00A0035F">
        <w:tab/>
      </w:r>
      <w:r w:rsidR="00A0035F">
        <w:tab/>
      </w:r>
      <w:r w:rsidR="00A0035F">
        <w:tab/>
      </w:r>
      <w:r w:rsidR="00F8508D">
        <w:t>Items 5.1 to 5.2.2</w:t>
      </w:r>
    </w:p>
    <w:p w14:paraId="5B98E0D9" w14:textId="3F6F5003" w:rsidR="00A0035F" w:rsidRDefault="00D04926" w:rsidP="00A0035F">
      <w:pPr>
        <w:pStyle w:val="Paragraphnonumbers"/>
      </w:pPr>
      <w:r>
        <w:t>Nigel Gumbleton</w:t>
      </w:r>
      <w:r w:rsidR="00A0035F" w:rsidRPr="002B5720">
        <w:t xml:space="preserve">, </w:t>
      </w:r>
      <w:r w:rsidR="00A0035F" w:rsidRPr="001501C0">
        <w:t>Heath Technology Assessment Adviser</w:t>
      </w:r>
      <w:r w:rsidR="00A0035F">
        <w:tab/>
      </w:r>
      <w:r w:rsidR="00A0035F" w:rsidRPr="00E51AC5">
        <w:t xml:space="preserve">Items </w:t>
      </w:r>
      <w:r w:rsidR="00B9668C">
        <w:t>5.1 to 5.2.2</w:t>
      </w:r>
    </w:p>
    <w:p w14:paraId="12F6C5DE" w14:textId="2C5D5EBB" w:rsidR="00A0035F" w:rsidRDefault="00D04926" w:rsidP="00A0035F">
      <w:pPr>
        <w:pStyle w:val="Paragraphnonumbers"/>
      </w:pPr>
      <w:r>
        <w:t>Emilene Coventry</w:t>
      </w:r>
      <w:r w:rsidR="00A0035F" w:rsidRPr="002B5720">
        <w:t xml:space="preserve">, </w:t>
      </w:r>
      <w:r w:rsidR="00A0035F" w:rsidRPr="001501C0">
        <w:t>Heath Technology Assessment Analyst</w:t>
      </w:r>
      <w:r w:rsidR="00A0035F" w:rsidRPr="002B5720">
        <w:tab/>
      </w:r>
      <w:r w:rsidR="00A0035F" w:rsidRPr="00E51AC5">
        <w:t xml:space="preserve">Items </w:t>
      </w:r>
      <w:r w:rsidR="00B9668C">
        <w:t>5.1 to 5.2.2</w:t>
      </w:r>
    </w:p>
    <w:p w14:paraId="1AD2AD2C" w14:textId="109529D2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7CED6066" w14:textId="77777777" w:rsidR="00EE3466" w:rsidRDefault="00EE3466" w:rsidP="00EE3466">
      <w:pPr>
        <w:pStyle w:val="Paragraphnonumbers"/>
      </w:pPr>
      <w:r>
        <w:t>Ana Duarte, York – TAG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5344A9EE" w14:textId="77777777" w:rsidR="00EE3466" w:rsidRDefault="00EE3466" w:rsidP="00EE3466">
      <w:pPr>
        <w:pStyle w:val="Paragraphnonumbers"/>
      </w:pPr>
      <w:r>
        <w:t>Noortje Uphoff, York – TAG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  <w:r>
        <w:tab/>
      </w:r>
    </w:p>
    <w:p w14:paraId="1507665B" w14:textId="5BA8B96F" w:rsidR="006078A2" w:rsidRDefault="006078A2" w:rsidP="006078A2">
      <w:pPr>
        <w:pStyle w:val="Paragraphnonumbers"/>
      </w:pPr>
      <w:r>
        <w:t>Clare Dadswell, BMJ</w:t>
      </w:r>
      <w:r w:rsidR="007653FF">
        <w:t xml:space="preserve"> </w:t>
      </w:r>
      <w:r>
        <w:t>- TAG</w:t>
      </w:r>
      <w:r>
        <w:tab/>
      </w:r>
      <w:r>
        <w:tab/>
      </w:r>
      <w:r>
        <w:tab/>
      </w:r>
      <w:r>
        <w:tab/>
      </w:r>
      <w:r>
        <w:tab/>
      </w:r>
      <w:r w:rsidR="00EE3466" w:rsidRPr="00E51AC5">
        <w:t xml:space="preserve">Items </w:t>
      </w:r>
      <w:r w:rsidR="00EE3466">
        <w:t>5.1</w:t>
      </w:r>
      <w:r w:rsidR="00EE3466" w:rsidRPr="00E51AC5">
        <w:t xml:space="preserve"> to </w:t>
      </w:r>
      <w:r w:rsidR="00EE3466">
        <w:t>5.1.3</w:t>
      </w:r>
    </w:p>
    <w:p w14:paraId="3D3E488A" w14:textId="59A8BEDD" w:rsidR="006078A2" w:rsidRDefault="006078A2" w:rsidP="006078A2">
      <w:pPr>
        <w:pStyle w:val="Paragraphnonumbers"/>
      </w:pPr>
      <w:r>
        <w:t>Kate Ennis, BMJ</w:t>
      </w:r>
      <w:r w:rsidR="007653FF">
        <w:t xml:space="preserve"> </w:t>
      </w:r>
      <w:r>
        <w:t>- TAG</w:t>
      </w:r>
      <w:r>
        <w:tab/>
      </w:r>
      <w:r>
        <w:tab/>
      </w:r>
      <w:r>
        <w:tab/>
      </w:r>
      <w:r>
        <w:tab/>
      </w:r>
      <w:r>
        <w:tab/>
      </w:r>
      <w:r w:rsidR="00EE3466" w:rsidRPr="00E51AC5">
        <w:t xml:space="preserve">Items </w:t>
      </w:r>
      <w:r w:rsidR="00EE3466">
        <w:t>5.1</w:t>
      </w:r>
      <w:r w:rsidR="00EE3466" w:rsidRPr="00E51AC5">
        <w:t xml:space="preserve"> to </w:t>
      </w:r>
      <w:r w:rsidR="00EE3466">
        <w:t>5.1.3</w:t>
      </w:r>
      <w:commentRangeStart w:id="3"/>
      <w:commentRangeEnd w:id="3"/>
      <w:r w:rsidR="00EE3466">
        <w:rPr>
          <w:rStyle w:val="CommentReference"/>
          <w:rFonts w:eastAsia="Calibri"/>
          <w:lang w:eastAsia="en-US"/>
        </w:rPr>
        <w:commentReference w:id="3"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51F5EB4A" w14:textId="7E9B70C5" w:rsidR="00E64C02" w:rsidRDefault="00E64C02" w:rsidP="00E64C02">
      <w:pPr>
        <w:pStyle w:val="Paragraphnonumbers"/>
      </w:pPr>
      <w:r>
        <w:t>Scott Purdon, Head of Patient Advocacy – patient expert, nominated by Myeloma UK</w:t>
      </w:r>
    </w:p>
    <w:p w14:paraId="4804CE45" w14:textId="15146CEA" w:rsidR="008E636B" w:rsidRDefault="008E636B" w:rsidP="00E64C0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</w:t>
      </w:r>
      <w:r w:rsidR="00824CA1">
        <w:t>1</w:t>
      </w:r>
      <w:r>
        <w:t>.</w:t>
      </w:r>
      <w:r w:rsidR="00824CA1">
        <w:t>3</w:t>
      </w:r>
    </w:p>
    <w:p w14:paraId="1D76C760" w14:textId="77777777" w:rsidR="00E64C02" w:rsidRDefault="00E64C02" w:rsidP="00E64C02">
      <w:pPr>
        <w:pStyle w:val="Paragraphnonumbers"/>
      </w:pPr>
      <w:r>
        <w:t>Amy Capper, Senior Policy Officer – patient expert, nominated by Myeloma UK</w:t>
      </w:r>
    </w:p>
    <w:p w14:paraId="29F62EE2" w14:textId="2A38A156" w:rsidR="008E636B" w:rsidRDefault="008E636B" w:rsidP="00E64C0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824CA1">
        <w:t>4.1.3</w:t>
      </w:r>
    </w:p>
    <w:p w14:paraId="65B8A0C2" w14:textId="0126C41D" w:rsidR="00761D80" w:rsidRDefault="00761D80" w:rsidP="00E64C02">
      <w:pPr>
        <w:pStyle w:val="Paragraphnonumbers"/>
      </w:pPr>
      <w:r w:rsidRPr="00761D80">
        <w:t>Karthik Ramasamy</w:t>
      </w:r>
      <w:r>
        <w:t xml:space="preserve">, </w:t>
      </w:r>
      <w:r w:rsidRPr="00761D80">
        <w:t>Consultant Haematologist – clinical expert, nominated by GSK</w:t>
      </w:r>
    </w:p>
    <w:p w14:paraId="1E7CCC4F" w14:textId="1507E508" w:rsidR="008E636B" w:rsidRDefault="008E636B" w:rsidP="00E64C02">
      <w:pPr>
        <w:pStyle w:val="Paragraphnonumbers"/>
      </w:pPr>
      <w:r w:rsidRPr="008E636B">
        <w:t>James Richardson</w:t>
      </w:r>
      <w:r>
        <w:t xml:space="preserve">, </w:t>
      </w:r>
      <w:r w:rsidRPr="008E636B">
        <w:t>NHSE, cancer drugs</w:t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824CA1">
        <w:t>4</w:t>
      </w:r>
      <w:r>
        <w:t>.</w:t>
      </w:r>
      <w:r w:rsidR="00824CA1">
        <w:t>1</w:t>
      </w:r>
      <w:r>
        <w:t>.</w:t>
      </w:r>
      <w:r w:rsidR="00883ED3">
        <w:t>3</w:t>
      </w:r>
    </w:p>
    <w:p w14:paraId="243E16CA" w14:textId="1C464FDB" w:rsidR="005E517F" w:rsidRPr="00D01EAB" w:rsidRDefault="005E517F" w:rsidP="005E517F">
      <w:pPr>
        <w:pStyle w:val="Paragraphnonumbers"/>
      </w:pPr>
      <w:r w:rsidRPr="00D01EAB">
        <w:t>Claire Hopkins, Clinical expert, Professor of Rhinology nominated by Sanofi</w:t>
      </w:r>
    </w:p>
    <w:p w14:paraId="295A569C" w14:textId="3C5B096F" w:rsidR="007653FF" w:rsidRDefault="007653FF" w:rsidP="005E517F">
      <w:pPr>
        <w:pStyle w:val="Paragraphnonumbers"/>
      </w:pPr>
      <w:r w:rsidRPr="00D01EAB">
        <w:tab/>
      </w:r>
      <w:r w:rsidRPr="00D01EAB">
        <w:tab/>
      </w:r>
      <w:r w:rsidRPr="00D01EAB">
        <w:tab/>
      </w:r>
      <w:r w:rsidRPr="00D01EAB">
        <w:tab/>
      </w:r>
      <w:r w:rsidRPr="00D01EAB">
        <w:tab/>
        <w:t xml:space="preserve">Items 5.1 to </w:t>
      </w:r>
      <w:r w:rsidR="00A92039">
        <w:t>5.1.3</w:t>
      </w:r>
    </w:p>
    <w:p w14:paraId="578F4956" w14:textId="1FE27DC8" w:rsidR="005E517F" w:rsidRDefault="005E517F" w:rsidP="005E517F">
      <w:pPr>
        <w:pStyle w:val="Paragraphnonumbers"/>
      </w:pPr>
      <w:r>
        <w:t xml:space="preserve">Duncan Boak, Patient expert, nominated by Fifth Sense, operating as </w:t>
      </w:r>
      <w:proofErr w:type="spellStart"/>
      <w:r>
        <w:t>SmellTaste</w:t>
      </w:r>
      <w:proofErr w:type="spellEnd"/>
      <w:r>
        <w:t xml:space="preserve"> (Chief Executive)</w:t>
      </w:r>
      <w:r w:rsidR="007653FF">
        <w:tab/>
      </w:r>
      <w:r w:rsidR="007653FF">
        <w:tab/>
      </w:r>
      <w:r w:rsidR="007653FF">
        <w:tab/>
      </w:r>
      <w:r w:rsidR="007653FF">
        <w:tab/>
      </w:r>
      <w:r w:rsidR="007653FF">
        <w:tab/>
      </w:r>
      <w:r w:rsidR="007653FF" w:rsidRPr="00E51AC5">
        <w:t xml:space="preserve">Items </w:t>
      </w:r>
      <w:r w:rsidR="007653FF">
        <w:t>5.1</w:t>
      </w:r>
      <w:r w:rsidR="007653FF" w:rsidRPr="00E51AC5">
        <w:t xml:space="preserve"> to </w:t>
      </w:r>
      <w:r w:rsidR="00A92039">
        <w:t>5.1.3</w:t>
      </w:r>
    </w:p>
    <w:p w14:paraId="0018AC06" w14:textId="2997DBA5" w:rsidR="005E517F" w:rsidRDefault="005E517F" w:rsidP="005E517F">
      <w:pPr>
        <w:pStyle w:val="Paragraphnonumbers"/>
      </w:pPr>
      <w:r>
        <w:t>Andrew Knill</w:t>
      </w:r>
      <w:r w:rsidR="007653FF">
        <w:t xml:space="preserve">, </w:t>
      </w:r>
      <w:r>
        <w:t>Patient expert, nominated by Sinus UK (Chief Executive)</w:t>
      </w:r>
    </w:p>
    <w:p w14:paraId="4772D28B" w14:textId="4223EE49" w:rsidR="00277641" w:rsidRDefault="007653FF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</w:t>
      </w:r>
      <w:r w:rsidR="00A92039">
        <w:t>1.3</w:t>
      </w:r>
    </w:p>
    <w:p w14:paraId="35E203FE" w14:textId="77777777" w:rsidR="00950409" w:rsidRDefault="00950409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481C8800" w14:textId="4EAAB5D4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49CF1B2E" w:rsidR="00C978CB" w:rsidRPr="00C978CB" w:rsidRDefault="00C978CB">
      <w:pPr>
        <w:pStyle w:val="Level2numbered"/>
      </w:pPr>
      <w:r w:rsidRPr="00A82301">
        <w:t xml:space="preserve">The </w:t>
      </w:r>
      <w:r w:rsidRPr="00437FA1">
        <w:t>chair</w:t>
      </w:r>
      <w:r w:rsidR="00263827">
        <w:t>, Charles Crawley,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44DA32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9C19B8" w:rsidRPr="00847BE8">
        <w:t>Baljit Singh</w:t>
      </w:r>
      <w:r w:rsidR="009C19B8">
        <w:t xml:space="preserve">, </w:t>
      </w:r>
      <w:r w:rsidR="009C19B8" w:rsidRPr="00E14792">
        <w:t>Alistair Patton</w:t>
      </w:r>
      <w:r w:rsidR="009C19B8">
        <w:t xml:space="preserve">, </w:t>
      </w:r>
      <w:r w:rsidR="009C19B8" w:rsidRPr="00640311">
        <w:t>Lisa Attrill</w:t>
      </w:r>
      <w:r w:rsidR="00640870">
        <w:t xml:space="preserve">, </w:t>
      </w:r>
      <w:r w:rsidR="00640870" w:rsidRPr="00844FEA">
        <w:t>Peter Wheatley-Price</w:t>
      </w:r>
      <w:r w:rsidR="00BF2504">
        <w:t>, Vanessa Danielson</w:t>
      </w:r>
      <w:r w:rsidR="002E1422">
        <w:t xml:space="preserve">, Hatim </w:t>
      </w:r>
      <w:proofErr w:type="spellStart"/>
      <w:r w:rsidR="007F6757" w:rsidRPr="007253CD">
        <w:t>Abdulhussien</w:t>
      </w:r>
      <w:proofErr w:type="spellEnd"/>
      <w:r w:rsidR="00437FA1">
        <w:t xml:space="preserve"> and Kemi Gibson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A607A3D" w:rsidR="00C015B8" w:rsidRPr="00205638" w:rsidRDefault="004305DD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E076FA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4305DD">
        <w:t>Wednesday 6</w:t>
      </w:r>
      <w:r w:rsidR="004305DD" w:rsidRPr="004305DD">
        <w:rPr>
          <w:vertAlign w:val="superscript"/>
        </w:rPr>
        <w:t>th</w:t>
      </w:r>
      <w:r w:rsidR="004305DD">
        <w:t xml:space="preserve"> August</w:t>
      </w:r>
      <w:r w:rsidR="004A3628">
        <w:t xml:space="preserve"> 2025</w:t>
      </w:r>
      <w:r w:rsidR="004305DD">
        <w:t>.</w:t>
      </w:r>
      <w:r w:rsidR="00205638" w:rsidRPr="005E2873">
        <w:rPr>
          <w:highlight w:val="lightGray"/>
        </w:rPr>
        <w:t xml:space="preserve"> </w:t>
      </w:r>
    </w:p>
    <w:p w14:paraId="79B2356C" w14:textId="3E63CBA7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246E1E" w:rsidRPr="00246E1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Belantamab</w:t>
      </w:r>
      <w:proofErr w:type="spellEnd"/>
      <w:r w:rsidR="00246E1E" w:rsidRPr="00246E1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</w:t>
      </w:r>
      <w:proofErr w:type="spellStart"/>
      <w:r w:rsidR="00246E1E" w:rsidRPr="00246E1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mafodotin</w:t>
      </w:r>
      <w:proofErr w:type="spellEnd"/>
      <w:r w:rsidR="00246E1E" w:rsidRPr="00246E1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with bortezomib and dexamethasone for treating relapsed or refractory multiple myeloma after 1 or more treatments [ID6212]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B7BEF5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246E1E" w:rsidRPr="00246E1E">
        <w:rPr>
          <w:rFonts w:eastAsiaTheme="majorEastAsia"/>
          <w:sz w:val="24"/>
        </w:rPr>
        <w:t>GlaxoSmithKline</w:t>
      </w:r>
      <w:r w:rsidR="00DA5D41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213A989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1" w:history="1">
        <w:r w:rsidR="0056304F" w:rsidRPr="00DB3D3E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4CC2F8D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44433E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D01EAB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p w14:paraId="5CFB96D5" w14:textId="30F39F1B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EE3466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6909A3" w:rsidRPr="006909A3">
        <w:rPr>
          <w:rFonts w:eastAsiaTheme="majorEastAsia"/>
          <w:sz w:val="24"/>
        </w:rPr>
        <w:t xml:space="preserve">clinical and patient </w:t>
      </w:r>
      <w:r w:rsidRPr="006909A3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65BCB22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44433E">
        <w:rPr>
          <w:rFonts w:eastAsiaTheme="majorEastAsia"/>
          <w:sz w:val="24"/>
        </w:rPr>
        <w:t>by consensus.</w:t>
      </w:r>
    </w:p>
    <w:p w14:paraId="4AF434F6" w14:textId="23F3F50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22DA4744" w14:textId="3B482A96" w:rsidR="0030462C" w:rsidRDefault="0030462C" w:rsidP="006909A3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CF3D79">
          <w:rPr>
            <w:rStyle w:val="Hyperlink"/>
          </w:rPr>
          <w:t>topic webpage</w:t>
        </w:r>
      </w:hyperlink>
      <w:r>
        <w:t xml:space="preserve"> in due course.</w:t>
      </w:r>
    </w:p>
    <w:p w14:paraId="77464E9D" w14:textId="77777777" w:rsidR="00EE3466" w:rsidRPr="00E678CD" w:rsidRDefault="00EE3466" w:rsidP="009E3D8F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commentRangeStart w:id="5"/>
      <w:r w:rsidRPr="00421099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>Dupilumab for treating severe chronic rhinosinusitis with nasal polyposis (Review of TA648) [ID6480]</w:t>
      </w:r>
      <w:commentRangeEnd w:id="5"/>
      <w:r w:rsidRPr="009E3D8F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commentReference w:id="5"/>
      </w:r>
    </w:p>
    <w:p w14:paraId="596ECC79" w14:textId="77777777" w:rsidR="00EE3466" w:rsidRDefault="00EE3466" w:rsidP="00EE3466">
      <w:p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           5.1 </w:t>
      </w:r>
      <w:r w:rsidRPr="00E678CD">
        <w:rPr>
          <w:rFonts w:eastAsiaTheme="majorEastAsia"/>
          <w:sz w:val="24"/>
        </w:rPr>
        <w:t>Part 1 – Open session</w:t>
      </w:r>
    </w:p>
    <w:p w14:paraId="435BC560" w14:textId="5D0BED7B" w:rsidR="00EE3466" w:rsidRDefault="00893083" w:rsidP="00893083">
      <w:pPr>
        <w:tabs>
          <w:tab w:val="left" w:pos="1418"/>
        </w:tabs>
        <w:spacing w:after="240" w:line="276" w:lineRule="auto"/>
        <w:ind w:left="1418"/>
        <w:rPr>
          <w:rFonts w:eastAsiaTheme="majorEastAsia"/>
          <w:sz w:val="24"/>
        </w:rPr>
      </w:pPr>
      <w:r>
        <w:rPr>
          <w:rFonts w:eastAsiaTheme="majorEastAsia"/>
          <w:sz w:val="24"/>
        </w:rPr>
        <w:tab/>
        <w:t>5</w:t>
      </w:r>
      <w:r w:rsidR="00EE3466">
        <w:rPr>
          <w:rFonts w:eastAsiaTheme="majorEastAsia"/>
          <w:sz w:val="24"/>
        </w:rPr>
        <w:t>.1</w:t>
      </w:r>
      <w:r>
        <w:rPr>
          <w:rFonts w:eastAsiaTheme="majorEastAsia"/>
          <w:sz w:val="24"/>
        </w:rPr>
        <w:t>.1</w:t>
      </w:r>
      <w:r w:rsidR="00EE3466">
        <w:rPr>
          <w:rFonts w:eastAsiaTheme="majorEastAsia"/>
          <w:sz w:val="24"/>
        </w:rPr>
        <w:t xml:space="preserve"> </w:t>
      </w:r>
      <w:r w:rsidR="00EE3466" w:rsidRPr="00E678CD">
        <w:rPr>
          <w:rFonts w:eastAsiaTheme="majorEastAsia"/>
          <w:sz w:val="24"/>
        </w:rPr>
        <w:t>The chair</w:t>
      </w:r>
      <w:r w:rsidR="00EE3466">
        <w:rPr>
          <w:rFonts w:eastAsiaTheme="majorEastAsia"/>
          <w:sz w:val="24"/>
        </w:rPr>
        <w:t>, Charles Crawley,</w:t>
      </w:r>
      <w:r w:rsidR="00EE3466"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</w:t>
      </w:r>
      <w:r w:rsidR="00EE3466" w:rsidRPr="00664B2F">
        <w:rPr>
          <w:rFonts w:eastAsiaTheme="majorEastAsia"/>
          <w:sz w:val="24"/>
        </w:rPr>
        <w:t>from Sanofi.</w:t>
      </w:r>
      <w:r w:rsidR="00EE3466" w:rsidRPr="00E678CD">
        <w:rPr>
          <w:rFonts w:eastAsiaTheme="majorEastAsia"/>
          <w:sz w:val="24"/>
        </w:rPr>
        <w:t xml:space="preserve"> </w:t>
      </w:r>
    </w:p>
    <w:p w14:paraId="3DAAB1FC" w14:textId="1139537D" w:rsidR="00EE3466" w:rsidRDefault="00893083" w:rsidP="00EE3466">
      <w:pPr>
        <w:tabs>
          <w:tab w:val="left" w:pos="1418"/>
        </w:tabs>
        <w:spacing w:after="240" w:line="276" w:lineRule="auto"/>
        <w:ind w:left="1418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5.1.2. </w:t>
      </w:r>
      <w:r w:rsidR="00EE3466"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="00EE3466" w:rsidRPr="0056304F">
        <w:rPr>
          <w:rFonts w:eastAsiaTheme="majorEastAsia"/>
          <w:sz w:val="24"/>
          <w:szCs w:val="24"/>
        </w:rPr>
        <w:t>experts,</w:t>
      </w:r>
      <w:proofErr w:type="gramEnd"/>
      <w:r w:rsidR="00EE3466"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6" w:name="_Hlk133572433"/>
      <w:r w:rsidR="00EE3466" w:rsidRPr="0056304F">
        <w:rPr>
          <w:sz w:val="24"/>
          <w:szCs w:val="24"/>
        </w:rPr>
        <w:t xml:space="preserve"> </w:t>
      </w:r>
      <w:bookmarkStart w:id="7" w:name="_Hlk133583858"/>
      <w:r w:rsidR="00EE3466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3" w:history="1">
        <w:r w:rsidR="00EE3466" w:rsidRPr="00664B2F">
          <w:rPr>
            <w:rStyle w:val="Hyperlink"/>
            <w:sz w:val="24"/>
            <w:szCs w:val="24"/>
          </w:rPr>
          <w:t>here</w:t>
        </w:r>
      </w:hyperlink>
      <w:r w:rsidR="00EE3466" w:rsidRPr="0056304F">
        <w:rPr>
          <w:sz w:val="24"/>
          <w:szCs w:val="24"/>
        </w:rPr>
        <w:t>.</w:t>
      </w:r>
      <w:bookmarkStart w:id="8" w:name="_Hlk95998136"/>
      <w:bookmarkEnd w:id="6"/>
      <w:bookmarkEnd w:id="7"/>
    </w:p>
    <w:p w14:paraId="6373CD07" w14:textId="4A6A3507" w:rsidR="00EE3466" w:rsidRPr="00E678CD" w:rsidRDefault="00893083" w:rsidP="00EE3466">
      <w:pPr>
        <w:tabs>
          <w:tab w:val="left" w:pos="1418"/>
        </w:tabs>
        <w:spacing w:after="240" w:line="276" w:lineRule="auto"/>
        <w:ind w:left="1418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5.1.3 </w:t>
      </w:r>
      <w:r w:rsidR="00EE3466" w:rsidRPr="00E678CD">
        <w:rPr>
          <w:rFonts w:eastAsiaTheme="majorEastAsia"/>
          <w:sz w:val="24"/>
        </w:rPr>
        <w:t xml:space="preserve">The Chair led a discussion </w:t>
      </w:r>
      <w:r w:rsidR="00EE3466">
        <w:rPr>
          <w:rFonts w:eastAsiaTheme="majorEastAsia"/>
          <w:sz w:val="24"/>
        </w:rPr>
        <w:t>of the consultation comments presented to the committee.</w:t>
      </w:r>
      <w:r w:rsidR="00EE3466" w:rsidRPr="00E678CD">
        <w:rPr>
          <w:rFonts w:eastAsiaTheme="majorEastAsia"/>
          <w:sz w:val="24"/>
        </w:rPr>
        <w:t xml:space="preserve"> This information was presented to the committee by </w:t>
      </w:r>
      <w:r w:rsidR="00EE3466" w:rsidRPr="00F947B7">
        <w:rPr>
          <w:rFonts w:eastAsiaTheme="majorEastAsia"/>
          <w:sz w:val="24"/>
        </w:rPr>
        <w:t>Charles Crawley</w:t>
      </w:r>
      <w:r w:rsidR="00EE3466" w:rsidRPr="00E678CD">
        <w:rPr>
          <w:rFonts w:eastAsiaTheme="majorEastAsia"/>
          <w:sz w:val="24"/>
        </w:rPr>
        <w:t xml:space="preserve">. </w:t>
      </w:r>
    </w:p>
    <w:bookmarkEnd w:id="8"/>
    <w:p w14:paraId="7FB745C5" w14:textId="2001D210" w:rsidR="00EE3466" w:rsidRDefault="00893083" w:rsidP="00893083">
      <w:pPr>
        <w:tabs>
          <w:tab w:val="left" w:pos="1418"/>
        </w:tabs>
        <w:spacing w:after="240" w:line="276" w:lineRule="auto"/>
        <w:ind w:left="72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5.2 </w:t>
      </w:r>
      <w:r w:rsidR="00EE3466" w:rsidRPr="00E678CD">
        <w:rPr>
          <w:rFonts w:eastAsiaTheme="majorEastAsia"/>
          <w:sz w:val="24"/>
        </w:rPr>
        <w:t>Part 2 –</w:t>
      </w:r>
      <w:r w:rsidR="00EE3466">
        <w:rPr>
          <w:rFonts w:eastAsiaTheme="majorEastAsia"/>
          <w:color w:val="1F497D" w:themeColor="text2"/>
          <w:sz w:val="24"/>
        </w:rPr>
        <w:t xml:space="preserve"> </w:t>
      </w:r>
      <w:r w:rsidR="00EE3466" w:rsidRPr="00E678CD">
        <w:rPr>
          <w:rFonts w:eastAsiaTheme="majorEastAsia"/>
          <w:sz w:val="24"/>
        </w:rPr>
        <w:t xml:space="preserve">Closed session (company representatives, </w:t>
      </w:r>
      <w:r w:rsidR="00EE3466">
        <w:rPr>
          <w:rFonts w:eastAsiaTheme="majorEastAsia"/>
          <w:sz w:val="24"/>
        </w:rPr>
        <w:t xml:space="preserve">clinical and </w:t>
      </w:r>
      <w:r w:rsidR="00EE3466" w:rsidRPr="006909A3">
        <w:rPr>
          <w:rFonts w:eastAsiaTheme="majorEastAsia"/>
          <w:sz w:val="24"/>
        </w:rPr>
        <w:t>patient experts</w:t>
      </w:r>
      <w:r w:rsidR="00EE3466"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6708452C" w14:textId="65D3BB76" w:rsidR="00EE3466" w:rsidRDefault="00893083" w:rsidP="00EE3466">
      <w:pPr>
        <w:tabs>
          <w:tab w:val="left" w:pos="1418"/>
        </w:tabs>
        <w:spacing w:after="240" w:line="276" w:lineRule="auto"/>
        <w:ind w:left="1418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5.2.1. </w:t>
      </w:r>
      <w:r w:rsidR="00EE3466" w:rsidRPr="00E678CD">
        <w:rPr>
          <w:rFonts w:eastAsiaTheme="majorEastAsia"/>
          <w:sz w:val="24"/>
        </w:rPr>
        <w:t xml:space="preserve">The committee then agreed on the content of the </w:t>
      </w:r>
      <w:r w:rsidR="00EE3466">
        <w:rPr>
          <w:rFonts w:eastAsiaTheme="majorEastAsia"/>
          <w:sz w:val="24"/>
        </w:rPr>
        <w:t xml:space="preserve">Draft Guidance (DG) or Final Draft Guidance (FDG). </w:t>
      </w:r>
      <w:r w:rsidR="00EE3466" w:rsidRPr="00E678CD">
        <w:rPr>
          <w:rFonts w:eastAsiaTheme="majorEastAsia"/>
          <w:sz w:val="24"/>
        </w:rPr>
        <w:t xml:space="preserve">The committee decision was reached </w:t>
      </w:r>
      <w:r w:rsidR="00EE3466">
        <w:rPr>
          <w:rFonts w:eastAsiaTheme="majorEastAsia"/>
          <w:sz w:val="24"/>
        </w:rPr>
        <w:t>by consensus.</w:t>
      </w:r>
    </w:p>
    <w:p w14:paraId="66BE67F9" w14:textId="06CB7ED4" w:rsidR="00EE3466" w:rsidRPr="00E678CD" w:rsidRDefault="00893083" w:rsidP="00EE3466">
      <w:pPr>
        <w:tabs>
          <w:tab w:val="left" w:pos="1418"/>
        </w:tabs>
        <w:spacing w:after="240" w:line="276" w:lineRule="auto"/>
        <w:ind w:left="1418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5.2.2. </w:t>
      </w:r>
      <w:r w:rsidR="00EE3466" w:rsidRPr="00E678CD">
        <w:rPr>
          <w:rFonts w:eastAsiaTheme="majorEastAsia"/>
          <w:sz w:val="24"/>
        </w:rPr>
        <w:t xml:space="preserve">The committee asked the NICE technical team to prepare the </w:t>
      </w:r>
      <w:r w:rsidR="00EE3466">
        <w:rPr>
          <w:rFonts w:eastAsiaTheme="majorEastAsia"/>
          <w:sz w:val="24"/>
        </w:rPr>
        <w:t>Draft Guidance (DG)</w:t>
      </w:r>
      <w:r w:rsidR="00EE3466" w:rsidRPr="00E678CD">
        <w:rPr>
          <w:rFonts w:eastAsiaTheme="majorEastAsia"/>
          <w:sz w:val="24"/>
        </w:rPr>
        <w:t xml:space="preserve"> </w:t>
      </w:r>
      <w:r w:rsidR="00EE3466" w:rsidRPr="00F72FFF">
        <w:rPr>
          <w:rFonts w:eastAsiaTheme="majorEastAsia"/>
          <w:sz w:val="24"/>
        </w:rPr>
        <w:t>or Final Draft Guidance (FDG</w:t>
      </w:r>
      <w:r w:rsidR="00EE3466">
        <w:rPr>
          <w:rFonts w:eastAsiaTheme="majorEastAsia"/>
          <w:sz w:val="24"/>
        </w:rPr>
        <w:t>)</w:t>
      </w:r>
      <w:r w:rsidR="00EE3466" w:rsidRPr="00F72FFF">
        <w:rPr>
          <w:rFonts w:eastAsiaTheme="majorEastAsia"/>
          <w:sz w:val="24"/>
        </w:rPr>
        <w:t xml:space="preserve"> </w:t>
      </w:r>
      <w:r w:rsidR="00EE3466" w:rsidRPr="00E678CD">
        <w:rPr>
          <w:rFonts w:eastAsiaTheme="majorEastAsia"/>
          <w:sz w:val="24"/>
        </w:rPr>
        <w:t>in line with their decisions.</w:t>
      </w:r>
    </w:p>
    <w:p w14:paraId="5A7C8D51" w14:textId="180F185F" w:rsidR="00EE3466" w:rsidRPr="0030462C" w:rsidRDefault="00EE3466" w:rsidP="00EE3466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4" w:history="1">
        <w:r w:rsidRPr="00664B2F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D2CBD66" w:rsidR="00135794" w:rsidRPr="001F551E" w:rsidRDefault="007507BD" w:rsidP="00893083">
      <w:pPr>
        <w:pStyle w:val="Paragraphnonumbers"/>
      </w:pPr>
      <w:r w:rsidRPr="001F551E">
        <w:t xml:space="preserve">The next meeting of the </w:t>
      </w:r>
      <w:r w:rsidR="006909A3">
        <w:t>Technology Appraisal Committee B</w:t>
      </w:r>
      <w:r w:rsidR="00236AD0" w:rsidRPr="001F551E">
        <w:t xml:space="preserve"> will be held on </w:t>
      </w:r>
      <w:r w:rsidR="00BB00B9">
        <w:t>Wednesday 8</w:t>
      </w:r>
      <w:r w:rsidR="00BB00B9" w:rsidRPr="00BB00B9">
        <w:rPr>
          <w:vertAlign w:val="superscript"/>
        </w:rPr>
        <w:t>th</w:t>
      </w:r>
      <w:r w:rsidR="00BB00B9">
        <w:t xml:space="preserve"> October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44433E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5"/>
      <w:footerReference w:type="default" r:id="rId16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hor" w:initials="A">
    <w:p w14:paraId="1EAC2D74" w14:textId="77777777" w:rsidR="00EE3466" w:rsidRDefault="00EE3466" w:rsidP="00EE3466">
      <w:pPr>
        <w:pStyle w:val="CommentText"/>
      </w:pPr>
      <w:r>
        <w:rPr>
          <w:rStyle w:val="CommentReference"/>
        </w:rPr>
        <w:annotationRef/>
      </w:r>
      <w:r>
        <w:t>Please swap these around as York did topic 1</w:t>
      </w:r>
    </w:p>
  </w:comment>
  <w:comment w:id="5" w:author="Author" w:initials="A">
    <w:p w14:paraId="06EBE134" w14:textId="77777777" w:rsidR="00EE3466" w:rsidRDefault="00EE3466" w:rsidP="00EE3466">
      <w:pPr>
        <w:pStyle w:val="CommentText"/>
      </w:pPr>
      <w:r>
        <w:rPr>
          <w:rStyle w:val="CommentReference"/>
        </w:rPr>
        <w:annotationRef/>
      </w:r>
      <w:r>
        <w:t>Please swap topics 1 and 2 around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AC2D74" w15:done="1"/>
  <w15:commentEx w15:paraId="06EBE13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AC2D74" w16cid:durableId="4AC87E49"/>
  <w16cid:commentId w16cid:paraId="06EBE134" w16cid:durableId="218BEB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7039" w14:textId="77777777" w:rsidR="007169A3" w:rsidRDefault="007169A3" w:rsidP="006231D3">
      <w:r>
        <w:separator/>
      </w:r>
    </w:p>
  </w:endnote>
  <w:endnote w:type="continuationSeparator" w:id="0">
    <w:p w14:paraId="5B1AD783" w14:textId="77777777" w:rsidR="007169A3" w:rsidRDefault="007169A3" w:rsidP="006231D3">
      <w:r>
        <w:continuationSeparator/>
      </w:r>
    </w:p>
  </w:endnote>
  <w:endnote w:type="continuationNotice" w:id="1">
    <w:p w14:paraId="0E831763" w14:textId="77777777" w:rsidR="007169A3" w:rsidRDefault="007169A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7244" w14:textId="77777777" w:rsidR="007169A3" w:rsidRDefault="007169A3" w:rsidP="006231D3">
      <w:r>
        <w:separator/>
      </w:r>
    </w:p>
  </w:footnote>
  <w:footnote w:type="continuationSeparator" w:id="0">
    <w:p w14:paraId="7371BA97" w14:textId="77777777" w:rsidR="007169A3" w:rsidRDefault="007169A3" w:rsidP="006231D3">
      <w:r>
        <w:continuationSeparator/>
      </w:r>
    </w:p>
  </w:footnote>
  <w:footnote w:type="continuationNotice" w:id="1">
    <w:p w14:paraId="1F6450B7" w14:textId="77777777" w:rsidR="007169A3" w:rsidRDefault="007169A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 w:numId="31" w16cid:durableId="1114134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468"/>
    <w:rsid w:val="00015B54"/>
    <w:rsid w:val="00031524"/>
    <w:rsid w:val="00036642"/>
    <w:rsid w:val="00040BED"/>
    <w:rsid w:val="000411A2"/>
    <w:rsid w:val="00044FC1"/>
    <w:rsid w:val="00053C24"/>
    <w:rsid w:val="0008081C"/>
    <w:rsid w:val="00080C80"/>
    <w:rsid w:val="00083CF9"/>
    <w:rsid w:val="00085585"/>
    <w:rsid w:val="000A3C2F"/>
    <w:rsid w:val="000A687D"/>
    <w:rsid w:val="000C4E08"/>
    <w:rsid w:val="000D1197"/>
    <w:rsid w:val="000D5F50"/>
    <w:rsid w:val="000D771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2E99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AD0"/>
    <w:rsid w:val="00240933"/>
    <w:rsid w:val="00246E1E"/>
    <w:rsid w:val="00250F16"/>
    <w:rsid w:val="0025464B"/>
    <w:rsid w:val="00255196"/>
    <w:rsid w:val="00257398"/>
    <w:rsid w:val="00263827"/>
    <w:rsid w:val="002734F2"/>
    <w:rsid w:val="002748D1"/>
    <w:rsid w:val="00277641"/>
    <w:rsid w:val="00277DAE"/>
    <w:rsid w:val="00297D4B"/>
    <w:rsid w:val="002A2704"/>
    <w:rsid w:val="002A76CC"/>
    <w:rsid w:val="002B5720"/>
    <w:rsid w:val="002B6E2C"/>
    <w:rsid w:val="002C258D"/>
    <w:rsid w:val="002C50F0"/>
    <w:rsid w:val="002C660B"/>
    <w:rsid w:val="002C7A84"/>
    <w:rsid w:val="002D05B5"/>
    <w:rsid w:val="002D1A7F"/>
    <w:rsid w:val="002E1422"/>
    <w:rsid w:val="002F3D4E"/>
    <w:rsid w:val="002F5606"/>
    <w:rsid w:val="0030059A"/>
    <w:rsid w:val="0030462C"/>
    <w:rsid w:val="00321EA0"/>
    <w:rsid w:val="00325893"/>
    <w:rsid w:val="003279EC"/>
    <w:rsid w:val="00337868"/>
    <w:rsid w:val="00344EA6"/>
    <w:rsid w:val="00350071"/>
    <w:rsid w:val="00370813"/>
    <w:rsid w:val="00371076"/>
    <w:rsid w:val="00374E25"/>
    <w:rsid w:val="00377867"/>
    <w:rsid w:val="00387A5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15B7"/>
    <w:rsid w:val="003E20B0"/>
    <w:rsid w:val="003E3BA6"/>
    <w:rsid w:val="003E5516"/>
    <w:rsid w:val="003E65BA"/>
    <w:rsid w:val="003F4378"/>
    <w:rsid w:val="003F5516"/>
    <w:rsid w:val="00402715"/>
    <w:rsid w:val="00402DFB"/>
    <w:rsid w:val="004070CF"/>
    <w:rsid w:val="004107F2"/>
    <w:rsid w:val="00410E8B"/>
    <w:rsid w:val="00411B9A"/>
    <w:rsid w:val="00413B05"/>
    <w:rsid w:val="00421099"/>
    <w:rsid w:val="00422523"/>
    <w:rsid w:val="004305DD"/>
    <w:rsid w:val="00436657"/>
    <w:rsid w:val="004366CD"/>
    <w:rsid w:val="004371B5"/>
    <w:rsid w:val="00437630"/>
    <w:rsid w:val="00437FA1"/>
    <w:rsid w:val="00440602"/>
    <w:rsid w:val="0044433E"/>
    <w:rsid w:val="00444D16"/>
    <w:rsid w:val="00451599"/>
    <w:rsid w:val="00456A6D"/>
    <w:rsid w:val="00463336"/>
    <w:rsid w:val="00463370"/>
    <w:rsid w:val="0046554C"/>
    <w:rsid w:val="00465E35"/>
    <w:rsid w:val="004921CD"/>
    <w:rsid w:val="004A3628"/>
    <w:rsid w:val="004A3636"/>
    <w:rsid w:val="004B45D0"/>
    <w:rsid w:val="004E02E2"/>
    <w:rsid w:val="004F211C"/>
    <w:rsid w:val="00503036"/>
    <w:rsid w:val="00507F46"/>
    <w:rsid w:val="005360C8"/>
    <w:rsid w:val="00540FB2"/>
    <w:rsid w:val="00556AD2"/>
    <w:rsid w:val="0056304F"/>
    <w:rsid w:val="00563E4D"/>
    <w:rsid w:val="00593560"/>
    <w:rsid w:val="00596F1C"/>
    <w:rsid w:val="005A21EC"/>
    <w:rsid w:val="005C0A14"/>
    <w:rsid w:val="005D2B46"/>
    <w:rsid w:val="005E24AD"/>
    <w:rsid w:val="005E2873"/>
    <w:rsid w:val="005E2FA2"/>
    <w:rsid w:val="005E517F"/>
    <w:rsid w:val="005E6B2F"/>
    <w:rsid w:val="00603397"/>
    <w:rsid w:val="006078A2"/>
    <w:rsid w:val="00611CB1"/>
    <w:rsid w:val="00613786"/>
    <w:rsid w:val="006231D3"/>
    <w:rsid w:val="0063064B"/>
    <w:rsid w:val="00640311"/>
    <w:rsid w:val="00640870"/>
    <w:rsid w:val="0064247C"/>
    <w:rsid w:val="00643C23"/>
    <w:rsid w:val="00644B24"/>
    <w:rsid w:val="00645A67"/>
    <w:rsid w:val="00654704"/>
    <w:rsid w:val="00664B2F"/>
    <w:rsid w:val="0066652E"/>
    <w:rsid w:val="00670F87"/>
    <w:rsid w:val="006712CE"/>
    <w:rsid w:val="0067259D"/>
    <w:rsid w:val="00682F9B"/>
    <w:rsid w:val="00683EA8"/>
    <w:rsid w:val="006909A3"/>
    <w:rsid w:val="00693106"/>
    <w:rsid w:val="006965EE"/>
    <w:rsid w:val="006B324A"/>
    <w:rsid w:val="006B4C67"/>
    <w:rsid w:val="006D22D0"/>
    <w:rsid w:val="006D3185"/>
    <w:rsid w:val="006D32BB"/>
    <w:rsid w:val="006F3468"/>
    <w:rsid w:val="007019D5"/>
    <w:rsid w:val="007169A3"/>
    <w:rsid w:val="00731B61"/>
    <w:rsid w:val="00746A1D"/>
    <w:rsid w:val="00746E24"/>
    <w:rsid w:val="007507BD"/>
    <w:rsid w:val="00754169"/>
    <w:rsid w:val="00755E0E"/>
    <w:rsid w:val="007574E0"/>
    <w:rsid w:val="00761C9C"/>
    <w:rsid w:val="00761D80"/>
    <w:rsid w:val="007653FF"/>
    <w:rsid w:val="00774747"/>
    <w:rsid w:val="00782821"/>
    <w:rsid w:val="00782C9C"/>
    <w:rsid w:val="007851C3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D24"/>
    <w:rsid w:val="007F5E7F"/>
    <w:rsid w:val="007F6757"/>
    <w:rsid w:val="008044B2"/>
    <w:rsid w:val="008236B6"/>
    <w:rsid w:val="00824CA1"/>
    <w:rsid w:val="00835FBC"/>
    <w:rsid w:val="00842ACF"/>
    <w:rsid w:val="00844FEA"/>
    <w:rsid w:val="008451A1"/>
    <w:rsid w:val="00847BE8"/>
    <w:rsid w:val="00850C0E"/>
    <w:rsid w:val="00870982"/>
    <w:rsid w:val="00883ED3"/>
    <w:rsid w:val="0088566F"/>
    <w:rsid w:val="00893083"/>
    <w:rsid w:val="008937E0"/>
    <w:rsid w:val="008A7F9E"/>
    <w:rsid w:val="008B25DB"/>
    <w:rsid w:val="008C3DD4"/>
    <w:rsid w:val="008C42E7"/>
    <w:rsid w:val="008C44A2"/>
    <w:rsid w:val="008E0E0D"/>
    <w:rsid w:val="008E636B"/>
    <w:rsid w:val="008E75F2"/>
    <w:rsid w:val="00900EEE"/>
    <w:rsid w:val="00903E68"/>
    <w:rsid w:val="009061FD"/>
    <w:rsid w:val="00906EF9"/>
    <w:rsid w:val="009114CE"/>
    <w:rsid w:val="00922F67"/>
    <w:rsid w:val="00924278"/>
    <w:rsid w:val="00941DAD"/>
    <w:rsid w:val="00945826"/>
    <w:rsid w:val="00947812"/>
    <w:rsid w:val="00950409"/>
    <w:rsid w:val="00955914"/>
    <w:rsid w:val="00957D12"/>
    <w:rsid w:val="009665AE"/>
    <w:rsid w:val="009742E7"/>
    <w:rsid w:val="009807BF"/>
    <w:rsid w:val="00986E38"/>
    <w:rsid w:val="00994987"/>
    <w:rsid w:val="009A382E"/>
    <w:rsid w:val="009A62E7"/>
    <w:rsid w:val="009A7AAA"/>
    <w:rsid w:val="009B0F74"/>
    <w:rsid w:val="009B1704"/>
    <w:rsid w:val="009B5D1C"/>
    <w:rsid w:val="009C0C6D"/>
    <w:rsid w:val="009C19B8"/>
    <w:rsid w:val="009E20B3"/>
    <w:rsid w:val="009E3D8F"/>
    <w:rsid w:val="009E4E35"/>
    <w:rsid w:val="009F7283"/>
    <w:rsid w:val="00A0035F"/>
    <w:rsid w:val="00A0213D"/>
    <w:rsid w:val="00A06F9C"/>
    <w:rsid w:val="00A20665"/>
    <w:rsid w:val="00A269AF"/>
    <w:rsid w:val="00A35D76"/>
    <w:rsid w:val="00A3610D"/>
    <w:rsid w:val="00A428F8"/>
    <w:rsid w:val="00A43825"/>
    <w:rsid w:val="00A45CDD"/>
    <w:rsid w:val="00A60AF0"/>
    <w:rsid w:val="00A70955"/>
    <w:rsid w:val="00A82301"/>
    <w:rsid w:val="00A82558"/>
    <w:rsid w:val="00A831E2"/>
    <w:rsid w:val="00A914D2"/>
    <w:rsid w:val="00A92039"/>
    <w:rsid w:val="00A94A0E"/>
    <w:rsid w:val="00A973EA"/>
    <w:rsid w:val="00AC7782"/>
    <w:rsid w:val="00AC7BD7"/>
    <w:rsid w:val="00AD0E92"/>
    <w:rsid w:val="00AD6F07"/>
    <w:rsid w:val="00AE4930"/>
    <w:rsid w:val="00AF3BCA"/>
    <w:rsid w:val="00B053D4"/>
    <w:rsid w:val="00B07D36"/>
    <w:rsid w:val="00B1560E"/>
    <w:rsid w:val="00B429C5"/>
    <w:rsid w:val="00B45ABC"/>
    <w:rsid w:val="00B46E0C"/>
    <w:rsid w:val="00B62844"/>
    <w:rsid w:val="00B73849"/>
    <w:rsid w:val="00B76EE1"/>
    <w:rsid w:val="00B85DE1"/>
    <w:rsid w:val="00B9668C"/>
    <w:rsid w:val="00BA07EB"/>
    <w:rsid w:val="00BA4EAD"/>
    <w:rsid w:val="00BB00B9"/>
    <w:rsid w:val="00BB00D1"/>
    <w:rsid w:val="00BB22E9"/>
    <w:rsid w:val="00BB49D9"/>
    <w:rsid w:val="00BB7C67"/>
    <w:rsid w:val="00BC47C4"/>
    <w:rsid w:val="00BC6C1F"/>
    <w:rsid w:val="00BD1329"/>
    <w:rsid w:val="00BF2504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64AC"/>
    <w:rsid w:val="00C7373D"/>
    <w:rsid w:val="00C75930"/>
    <w:rsid w:val="00C806F5"/>
    <w:rsid w:val="00C82EFE"/>
    <w:rsid w:val="00C871D3"/>
    <w:rsid w:val="00C9404C"/>
    <w:rsid w:val="00C941B6"/>
    <w:rsid w:val="00C94ECE"/>
    <w:rsid w:val="00C963C4"/>
    <w:rsid w:val="00C978CB"/>
    <w:rsid w:val="00CB14E1"/>
    <w:rsid w:val="00CB4466"/>
    <w:rsid w:val="00CC22CB"/>
    <w:rsid w:val="00CC5139"/>
    <w:rsid w:val="00CE49E1"/>
    <w:rsid w:val="00CF0794"/>
    <w:rsid w:val="00CF3D79"/>
    <w:rsid w:val="00D01EAB"/>
    <w:rsid w:val="00D04926"/>
    <w:rsid w:val="00D0696F"/>
    <w:rsid w:val="00D11E93"/>
    <w:rsid w:val="00D14E64"/>
    <w:rsid w:val="00D2035E"/>
    <w:rsid w:val="00D22F90"/>
    <w:rsid w:val="00D33D2F"/>
    <w:rsid w:val="00D36E00"/>
    <w:rsid w:val="00D40F5D"/>
    <w:rsid w:val="00D42421"/>
    <w:rsid w:val="00D577F3"/>
    <w:rsid w:val="00D63389"/>
    <w:rsid w:val="00D70F52"/>
    <w:rsid w:val="00D74026"/>
    <w:rsid w:val="00DA0F66"/>
    <w:rsid w:val="00DA1F50"/>
    <w:rsid w:val="00DA5D41"/>
    <w:rsid w:val="00DA78F8"/>
    <w:rsid w:val="00DA7E81"/>
    <w:rsid w:val="00DB3D3E"/>
    <w:rsid w:val="00DB7ED3"/>
    <w:rsid w:val="00DC1F86"/>
    <w:rsid w:val="00DC488B"/>
    <w:rsid w:val="00DD06F9"/>
    <w:rsid w:val="00DF0C5C"/>
    <w:rsid w:val="00DF0C98"/>
    <w:rsid w:val="00DF2925"/>
    <w:rsid w:val="00E00AAB"/>
    <w:rsid w:val="00E14792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4C02"/>
    <w:rsid w:val="00E678CD"/>
    <w:rsid w:val="00E77A26"/>
    <w:rsid w:val="00E82B9F"/>
    <w:rsid w:val="00E9120D"/>
    <w:rsid w:val="00E913A5"/>
    <w:rsid w:val="00E927DA"/>
    <w:rsid w:val="00E95304"/>
    <w:rsid w:val="00EA12D6"/>
    <w:rsid w:val="00EA22A4"/>
    <w:rsid w:val="00EA375B"/>
    <w:rsid w:val="00EA7444"/>
    <w:rsid w:val="00EB1941"/>
    <w:rsid w:val="00EB5EDD"/>
    <w:rsid w:val="00EC1780"/>
    <w:rsid w:val="00EC57DD"/>
    <w:rsid w:val="00ED17C3"/>
    <w:rsid w:val="00EE3466"/>
    <w:rsid w:val="00EF1B45"/>
    <w:rsid w:val="00EF2BE2"/>
    <w:rsid w:val="00F17136"/>
    <w:rsid w:val="00F26E20"/>
    <w:rsid w:val="00F32B92"/>
    <w:rsid w:val="00F42F8E"/>
    <w:rsid w:val="00F4428F"/>
    <w:rsid w:val="00F57A78"/>
    <w:rsid w:val="00F72FFF"/>
    <w:rsid w:val="00F8508D"/>
    <w:rsid w:val="00F86390"/>
    <w:rsid w:val="00F947B7"/>
    <w:rsid w:val="00F95663"/>
    <w:rsid w:val="00F97481"/>
    <w:rsid w:val="00FA0618"/>
    <w:rsid w:val="00FA676B"/>
    <w:rsid w:val="00FB3B3E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ice.org.uk/guidance/indevelopment/gid-ta116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2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nice.org.uk/guidance/indevelopment/gid-ta116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5282</Characters>
  <Application>Microsoft Office Word</Application>
  <DocSecurity>0</DocSecurity>
  <Lines>128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2025-10-20T08:50:00Z</dcterms:created>
  <dcterms:modified xsi:type="dcterms:W3CDTF">2025-10-20T08:50:00Z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2025-10-20T08:50:12Z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91afa0c9-4e7c-44c1-87f9-cec035dfa031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