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40C33F0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554FC">
        <w:t>C</w:t>
      </w:r>
      <w:r w:rsidR="00497B95">
        <w:t>onfirmed</w:t>
      </w:r>
    </w:p>
    <w:p w14:paraId="28A3F06E" w14:textId="78450D61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6973A5">
        <w:t>Tuesday 3</w:t>
      </w:r>
      <w:r w:rsidR="006973A5" w:rsidRPr="006973A5">
        <w:rPr>
          <w:vertAlign w:val="superscript"/>
        </w:rPr>
        <w:t>rd</w:t>
      </w:r>
      <w:r w:rsidR="006973A5">
        <w:t xml:space="preserve"> February 2026</w:t>
      </w:r>
    </w:p>
    <w:p w14:paraId="344B8760" w14:textId="0E23002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70144D7" w14:textId="0703F8AB" w:rsidR="00CB35B8" w:rsidRDefault="00AA1AE6" w:rsidP="005113A9">
      <w:pPr>
        <w:pStyle w:val="Paragraph"/>
      </w:pPr>
      <w:bookmarkStart w:id="0" w:name="_Hlk119514877"/>
      <w:r>
        <w:t>Dr James Fotheringham</w:t>
      </w:r>
      <w:r w:rsidR="00CB35B8">
        <w:t xml:space="preserve"> (Chair)</w:t>
      </w:r>
      <w:r>
        <w:tab/>
      </w:r>
      <w:r>
        <w:tab/>
      </w:r>
      <w:r>
        <w:tab/>
      </w:r>
      <w:r>
        <w:tab/>
      </w:r>
      <w:r w:rsidRPr="00A3511B">
        <w:t>Present for items</w:t>
      </w:r>
      <w:r w:rsidR="00A3511B" w:rsidRPr="00A3511B">
        <w:t xml:space="preserve"> 4.1 to 4.2.2</w:t>
      </w:r>
    </w:p>
    <w:p w14:paraId="7F3BE362" w14:textId="650F4CC6" w:rsidR="005113A9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A3511B">
        <w:t>Present for all items</w:t>
      </w:r>
    </w:p>
    <w:p w14:paraId="491E70BA" w14:textId="77777777" w:rsidR="00CB35B8" w:rsidRPr="0086786F" w:rsidRDefault="00CB35B8" w:rsidP="00CB35B8">
      <w:pPr>
        <w:pStyle w:val="Paragraph"/>
      </w:pPr>
      <w:r w:rsidRPr="00D15106">
        <w:t>Richard Boldero</w:t>
      </w:r>
      <w:r w:rsidRPr="00D15106">
        <w:tab/>
      </w:r>
      <w:r w:rsidRPr="00D15106">
        <w:tab/>
      </w:r>
      <w:r w:rsidRPr="00D15106">
        <w:tab/>
      </w:r>
      <w:r w:rsidRPr="00D15106">
        <w:tab/>
      </w:r>
      <w:r w:rsidRPr="00A3511B">
        <w:t>Present for all items</w:t>
      </w:r>
    </w:p>
    <w:p w14:paraId="27ED6C2A" w14:textId="44C2C67A" w:rsidR="001C0616" w:rsidRPr="0086786F" w:rsidRDefault="001C0616" w:rsidP="001C0616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</w:r>
      <w:r w:rsidRPr="00A3511B">
        <w:t>Present for items</w:t>
      </w:r>
      <w:r w:rsidR="00780214" w:rsidRPr="00A3511B">
        <w:t xml:space="preserve"> 4.1 to 4.2.2</w:t>
      </w:r>
    </w:p>
    <w:p w14:paraId="398E8FEC" w14:textId="77777777" w:rsidR="00357A9E" w:rsidRDefault="00357A9E" w:rsidP="00357A9E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A3511B">
        <w:t>Present for all items</w:t>
      </w:r>
    </w:p>
    <w:p w14:paraId="124270AB" w14:textId="239A758F" w:rsidR="00DC2B41" w:rsidRDefault="00DC2B41" w:rsidP="00DC2B41">
      <w:pPr>
        <w:pStyle w:val="Paragraph"/>
      </w:pPr>
      <w:r w:rsidRPr="0086786F">
        <w:t xml:space="preserve">Dr Mark </w:t>
      </w:r>
      <w:r w:rsidRPr="00A3511B">
        <w:t>Corbett                                                    Present for all items</w:t>
      </w:r>
    </w:p>
    <w:p w14:paraId="500C321B" w14:textId="453E12DA" w:rsidR="0035622D" w:rsidRDefault="0035622D" w:rsidP="0035622D">
      <w:pPr>
        <w:pStyle w:val="Paragraph"/>
      </w:pPr>
      <w:r>
        <w:t>Dr Alastair Dickson</w:t>
      </w:r>
      <w:r>
        <w:tab/>
      </w:r>
      <w:r>
        <w:tab/>
      </w:r>
      <w:r>
        <w:tab/>
      </w:r>
      <w:r>
        <w:tab/>
      </w:r>
      <w:r w:rsidRPr="00A3511B">
        <w:t>Present for all items</w:t>
      </w:r>
    </w:p>
    <w:p w14:paraId="5A32A6CB" w14:textId="77777777" w:rsidR="00CB35B8" w:rsidRDefault="00CB35B8" w:rsidP="00CB35B8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A3511B">
        <w:t>Present for all items</w:t>
      </w:r>
    </w:p>
    <w:p w14:paraId="1595DB14" w14:textId="5E53A8D0" w:rsidR="00B20475" w:rsidRPr="0086786F" w:rsidRDefault="00B20475" w:rsidP="00B20475">
      <w:pPr>
        <w:pStyle w:val="Paragraph"/>
      </w:pPr>
      <w:r>
        <w:t>Louise Hunt</w:t>
      </w:r>
      <w:r>
        <w:tab/>
      </w:r>
      <w:r>
        <w:tab/>
      </w:r>
      <w:r>
        <w:tab/>
      </w:r>
      <w:r>
        <w:tab/>
      </w:r>
      <w:r w:rsidRPr="00A3511B">
        <w:t>Present for items</w:t>
      </w:r>
      <w:r w:rsidR="00780214" w:rsidRPr="00A3511B">
        <w:t xml:space="preserve"> 4.1 to 4.2.2</w:t>
      </w:r>
    </w:p>
    <w:p w14:paraId="7D1BCA88" w14:textId="77777777" w:rsidR="00500C93" w:rsidRDefault="00500C93" w:rsidP="00500C93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A3511B">
        <w:t>Present for all items</w:t>
      </w:r>
    </w:p>
    <w:p w14:paraId="711F5B05" w14:textId="1F439044" w:rsidR="00B63BF7" w:rsidRDefault="00B63BF7" w:rsidP="00B63BF7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A3511B">
        <w:t>Present for all items</w:t>
      </w:r>
    </w:p>
    <w:p w14:paraId="26B00F7E" w14:textId="77777777" w:rsidR="00B63BF7" w:rsidRPr="0086786F" w:rsidRDefault="00B63BF7" w:rsidP="00B63BF7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A3511B">
        <w:t>Present for all items</w:t>
      </w:r>
    </w:p>
    <w:p w14:paraId="5F1FA324" w14:textId="7DC57665" w:rsidR="001C0616" w:rsidRPr="00A3511B" w:rsidRDefault="00500C93" w:rsidP="00500C93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A3511B">
        <w:t>Present for all items</w:t>
      </w:r>
      <w:bookmarkEnd w:id="1"/>
    </w:p>
    <w:p w14:paraId="4946F293" w14:textId="3E74A4AC" w:rsidR="00B63BF7" w:rsidRPr="00A3511B" w:rsidRDefault="00B63BF7" w:rsidP="00B63BF7">
      <w:pPr>
        <w:pStyle w:val="Paragraph"/>
      </w:pPr>
      <w:r w:rsidRPr="00A3511B">
        <w:t>Dr Kate Ren</w:t>
      </w:r>
      <w:r w:rsidRPr="00A3511B">
        <w:tab/>
      </w:r>
      <w:r w:rsidRPr="00A3511B">
        <w:tab/>
      </w:r>
      <w:r w:rsidRPr="00A3511B">
        <w:tab/>
      </w:r>
      <w:r w:rsidRPr="00A3511B">
        <w:tab/>
        <w:t>Present for all items</w:t>
      </w:r>
    </w:p>
    <w:p w14:paraId="412436D1" w14:textId="77777777" w:rsidR="00B63BF7" w:rsidRDefault="00B63BF7" w:rsidP="00B63BF7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A3511B">
        <w:t>Present for all items</w:t>
      </w:r>
    </w:p>
    <w:p w14:paraId="33EF43D4" w14:textId="29A26716" w:rsidR="00B63BF7" w:rsidRDefault="00B63BF7" w:rsidP="00B63BF7">
      <w:pPr>
        <w:pStyle w:val="Paragraph"/>
      </w:pPr>
      <w:r>
        <w:t>Dr Jonathan Sive</w:t>
      </w:r>
      <w:r>
        <w:tab/>
      </w:r>
      <w:r>
        <w:tab/>
      </w:r>
      <w:r>
        <w:tab/>
      </w:r>
      <w:r>
        <w:tab/>
      </w:r>
      <w:r w:rsidRPr="00A3511B">
        <w:t>Present for all items</w:t>
      </w:r>
    </w:p>
    <w:p w14:paraId="1BFB252F" w14:textId="77777777" w:rsidR="00B214A6" w:rsidRDefault="00B214A6" w:rsidP="00B214A6">
      <w:pPr>
        <w:pStyle w:val="Paragraph"/>
      </w:pPr>
      <w:r w:rsidRPr="0086786F">
        <w:t xml:space="preserve">Elizabeth </w:t>
      </w:r>
      <w:proofErr w:type="spellStart"/>
      <w:r w:rsidRPr="0086786F">
        <w:t>Thurgar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</w:r>
      <w:r w:rsidRPr="00A3511B">
        <w:t>Present for all items</w:t>
      </w:r>
    </w:p>
    <w:p w14:paraId="58E61A43" w14:textId="40BA425C" w:rsidR="0035622D" w:rsidRDefault="00367CB3" w:rsidP="00B214A6">
      <w:pPr>
        <w:pStyle w:val="Paragraph"/>
      </w:pPr>
      <w:r>
        <w:t>Dr Jonathan Tosh</w:t>
      </w:r>
      <w:r>
        <w:tab/>
      </w:r>
      <w:r>
        <w:tab/>
      </w:r>
      <w:r>
        <w:tab/>
      </w:r>
      <w:r>
        <w:tab/>
      </w:r>
      <w:r w:rsidRPr="00A3511B">
        <w:t>Present for all items</w:t>
      </w:r>
    </w:p>
    <w:p w14:paraId="46C2D5C1" w14:textId="77777777" w:rsidR="007937FD" w:rsidRDefault="007937FD" w:rsidP="007937FD">
      <w:pPr>
        <w:pStyle w:val="Paragraph"/>
      </w:pPr>
      <w:r>
        <w:t xml:space="preserve">Dr </w:t>
      </w:r>
      <w:r w:rsidRPr="00EA450B">
        <w:t xml:space="preserve">Satish </w:t>
      </w:r>
      <w:proofErr w:type="spellStart"/>
      <w:r w:rsidRPr="00EA450B">
        <w:t>Venkateshan</w:t>
      </w:r>
      <w:proofErr w:type="spellEnd"/>
      <w:r>
        <w:tab/>
      </w:r>
      <w:r>
        <w:tab/>
      </w:r>
      <w:r>
        <w:tab/>
      </w:r>
      <w:r>
        <w:tab/>
      </w:r>
      <w:r w:rsidRPr="00A3511B"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12374414" w:rsidR="00BA4EAD" w:rsidRDefault="002A38AE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4748F5">
        <w:tab/>
      </w:r>
      <w:r w:rsidR="00751143" w:rsidRPr="00A3511B">
        <w:t xml:space="preserve">Items </w:t>
      </w:r>
      <w:r w:rsidR="00A65BCA" w:rsidRPr="00A3511B">
        <w:t>4.1</w:t>
      </w:r>
      <w:r w:rsidR="00751143" w:rsidRPr="00A3511B">
        <w:t xml:space="preserve"> to</w:t>
      </w:r>
      <w:r w:rsidR="008C346C" w:rsidRPr="00A3511B">
        <w:t xml:space="preserve"> </w:t>
      </w:r>
      <w:r w:rsidR="001178FA" w:rsidRPr="00A3511B">
        <w:t>4</w:t>
      </w:r>
      <w:r w:rsidR="008C346C" w:rsidRPr="00A3511B">
        <w:t>.2.2</w:t>
      </w:r>
    </w:p>
    <w:p w14:paraId="71408DE2" w14:textId="4260E944" w:rsidR="002B5720" w:rsidRPr="00A3511B" w:rsidRDefault="002A38AE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4748F5">
        <w:tab/>
      </w:r>
      <w:r w:rsidR="00751143" w:rsidRPr="00A3511B">
        <w:t xml:space="preserve">Items </w:t>
      </w:r>
      <w:r w:rsidR="00A65BCA" w:rsidRPr="00A3511B">
        <w:t>4.1</w:t>
      </w:r>
      <w:r w:rsidR="00751143" w:rsidRPr="00A3511B">
        <w:t xml:space="preserve"> to </w:t>
      </w:r>
      <w:r w:rsidR="00930DAC" w:rsidRPr="00A3511B">
        <w:t>4.2.2</w:t>
      </w:r>
    </w:p>
    <w:p w14:paraId="2133B2F1" w14:textId="4B5AE9EE" w:rsidR="006973A5" w:rsidRPr="00A3511B" w:rsidRDefault="002A38AE" w:rsidP="00C7373D">
      <w:pPr>
        <w:pStyle w:val="Paragraphnonumbers"/>
      </w:pPr>
      <w:r w:rsidRPr="00A3511B">
        <w:t>Helen Lidis</w:t>
      </w:r>
      <w:r w:rsidR="006973A5" w:rsidRPr="00A3511B">
        <w:t>, Assistant Project Manager</w:t>
      </w:r>
      <w:r w:rsidR="006973A5" w:rsidRPr="00A3511B">
        <w:tab/>
      </w:r>
      <w:r w:rsidR="006973A5" w:rsidRPr="00A3511B">
        <w:tab/>
      </w:r>
      <w:r w:rsidR="006973A5" w:rsidRPr="00A3511B">
        <w:tab/>
      </w:r>
      <w:r w:rsidR="00B9324B" w:rsidRPr="00A3511B">
        <w:tab/>
      </w:r>
      <w:r w:rsidR="004748F5" w:rsidRPr="00A3511B">
        <w:tab/>
      </w:r>
      <w:r w:rsidR="006973A5" w:rsidRPr="00A3511B">
        <w:t xml:space="preserve">Items </w:t>
      </w:r>
      <w:r w:rsidR="00A65BCA" w:rsidRPr="00A3511B">
        <w:t>4.1</w:t>
      </w:r>
      <w:r w:rsidR="006973A5" w:rsidRPr="00A3511B">
        <w:t xml:space="preserve"> to </w:t>
      </w:r>
      <w:r w:rsidR="00930DAC" w:rsidRPr="00A3511B">
        <w:t>4.2.2</w:t>
      </w:r>
    </w:p>
    <w:p w14:paraId="548FF8BB" w14:textId="45251009" w:rsidR="002B5720" w:rsidRPr="00A3511B" w:rsidRDefault="00B9324B" w:rsidP="00C7373D">
      <w:pPr>
        <w:pStyle w:val="Paragraphnonumbers"/>
      </w:pPr>
      <w:r w:rsidRPr="00A3511B">
        <w:t>Michelle Green</w:t>
      </w:r>
      <w:r w:rsidR="002B5720" w:rsidRPr="00A3511B">
        <w:t xml:space="preserve">, </w:t>
      </w:r>
      <w:r w:rsidR="001501C0" w:rsidRPr="00A3511B">
        <w:t>Hea</w:t>
      </w:r>
      <w:r w:rsidR="00165382" w:rsidRPr="00A3511B">
        <w:t>l</w:t>
      </w:r>
      <w:r w:rsidR="001501C0" w:rsidRPr="00A3511B">
        <w:t>th Technology Assessment Adviser</w:t>
      </w:r>
      <w:r w:rsidR="001501C0" w:rsidRPr="00A3511B">
        <w:tab/>
      </w:r>
      <w:r w:rsidR="004748F5" w:rsidRPr="00A3511B">
        <w:tab/>
      </w:r>
      <w:r w:rsidR="00751143" w:rsidRPr="00A3511B">
        <w:t xml:space="preserve">Items </w:t>
      </w:r>
      <w:r w:rsidR="0085295E" w:rsidRPr="00A3511B">
        <w:t>4.1</w:t>
      </w:r>
      <w:r w:rsidR="00751143" w:rsidRPr="00A3511B">
        <w:t xml:space="preserve"> to </w:t>
      </w:r>
      <w:r w:rsidR="00930DAC" w:rsidRPr="00A3511B">
        <w:t>4.2.2</w:t>
      </w:r>
    </w:p>
    <w:p w14:paraId="324611D9" w14:textId="45753B49" w:rsidR="002B5720" w:rsidRDefault="00B9324B" w:rsidP="00C7373D">
      <w:pPr>
        <w:pStyle w:val="Paragraphnonumbers"/>
      </w:pPr>
      <w:r w:rsidRPr="00A3511B">
        <w:t>Giacomo De Guisa</w:t>
      </w:r>
      <w:r w:rsidR="002B5720" w:rsidRPr="00A3511B">
        <w:t xml:space="preserve">, </w:t>
      </w:r>
      <w:r w:rsidR="001501C0" w:rsidRPr="00A3511B">
        <w:t>Hea</w:t>
      </w:r>
      <w:r w:rsidR="00165382" w:rsidRPr="00A3511B">
        <w:t>l</w:t>
      </w:r>
      <w:r w:rsidR="001501C0" w:rsidRPr="00A3511B">
        <w:t>th Technology Assessment Analyst</w:t>
      </w:r>
      <w:r w:rsidR="00682F9B" w:rsidRPr="00A3511B">
        <w:tab/>
      </w:r>
      <w:r w:rsidR="004748F5" w:rsidRPr="00A3511B">
        <w:tab/>
      </w:r>
      <w:r w:rsidR="00751143" w:rsidRPr="00A3511B">
        <w:t xml:space="preserve">Items </w:t>
      </w:r>
      <w:r w:rsidR="0085295E" w:rsidRPr="00A3511B">
        <w:t>4.1</w:t>
      </w:r>
      <w:r w:rsidR="00751143" w:rsidRPr="00A3511B">
        <w:t xml:space="preserve"> to </w:t>
      </w:r>
      <w:r w:rsidR="00930DAC" w:rsidRPr="00A3511B">
        <w:t>4.2.2</w:t>
      </w:r>
    </w:p>
    <w:p w14:paraId="3A5405E0" w14:textId="63A0742A" w:rsidR="006973A5" w:rsidRPr="00A3511B" w:rsidRDefault="00B9324B" w:rsidP="006973A5">
      <w:pPr>
        <w:pStyle w:val="Paragraphnonumbers"/>
      </w:pPr>
      <w:r>
        <w:t>Ross Dent</w:t>
      </w:r>
      <w:r w:rsidR="006973A5" w:rsidRPr="008937E0">
        <w:t xml:space="preserve">, </w:t>
      </w:r>
      <w:r w:rsidR="006973A5" w:rsidRPr="001501C0">
        <w:t>Associate Director</w:t>
      </w:r>
      <w:r w:rsidR="006973A5" w:rsidRPr="001501C0">
        <w:tab/>
      </w:r>
      <w:r w:rsidR="006973A5" w:rsidRPr="00205638">
        <w:tab/>
      </w:r>
      <w:r w:rsidR="006973A5">
        <w:tab/>
      </w:r>
      <w:r w:rsidR="006973A5">
        <w:tab/>
      </w:r>
      <w:r w:rsidR="006973A5">
        <w:tab/>
      </w:r>
      <w:r w:rsidR="004748F5">
        <w:tab/>
      </w:r>
      <w:r w:rsidR="006973A5" w:rsidRPr="00A3511B">
        <w:t xml:space="preserve">Items </w:t>
      </w:r>
      <w:r w:rsidR="0085295E" w:rsidRPr="00A3511B">
        <w:t>5.1</w:t>
      </w:r>
      <w:r w:rsidR="006973A5" w:rsidRPr="00A3511B">
        <w:t xml:space="preserve"> to </w:t>
      </w:r>
      <w:r w:rsidR="00930DAC" w:rsidRPr="00A3511B">
        <w:t>5.2.2</w:t>
      </w:r>
    </w:p>
    <w:p w14:paraId="44723339" w14:textId="7C2893C8" w:rsidR="006973A5" w:rsidRPr="00A3511B" w:rsidRDefault="00B9324B" w:rsidP="006973A5">
      <w:pPr>
        <w:pStyle w:val="Paragraphnonumbers"/>
      </w:pPr>
      <w:r w:rsidRPr="00A3511B">
        <w:t>Kate Moore</w:t>
      </w:r>
      <w:r w:rsidR="006973A5" w:rsidRPr="00A3511B">
        <w:t>, Project Manager</w:t>
      </w:r>
      <w:r w:rsidR="006973A5" w:rsidRPr="00A3511B">
        <w:tab/>
      </w:r>
      <w:r w:rsidR="006973A5" w:rsidRPr="00A3511B">
        <w:tab/>
      </w:r>
      <w:r w:rsidR="006973A5" w:rsidRPr="00A3511B">
        <w:tab/>
      </w:r>
      <w:r w:rsidR="006973A5" w:rsidRPr="00A3511B">
        <w:tab/>
      </w:r>
      <w:r w:rsidR="006973A5" w:rsidRPr="00A3511B">
        <w:tab/>
      </w:r>
      <w:r w:rsidR="004748F5" w:rsidRPr="00A3511B">
        <w:tab/>
      </w:r>
      <w:r w:rsidR="006973A5" w:rsidRPr="00A3511B">
        <w:t xml:space="preserve">Items </w:t>
      </w:r>
      <w:r w:rsidR="0085295E" w:rsidRPr="00A3511B">
        <w:t>5.1</w:t>
      </w:r>
      <w:r w:rsidR="006973A5" w:rsidRPr="00A3511B">
        <w:t xml:space="preserve"> to </w:t>
      </w:r>
      <w:r w:rsidR="00930DAC" w:rsidRPr="00A3511B">
        <w:t>5.2.2</w:t>
      </w:r>
    </w:p>
    <w:p w14:paraId="6C23EB2B" w14:textId="15A0C1C2" w:rsidR="006973A5" w:rsidRPr="00A3511B" w:rsidRDefault="00B9324B" w:rsidP="006973A5">
      <w:pPr>
        <w:pStyle w:val="Paragraphnonumbers"/>
      </w:pPr>
      <w:r w:rsidRPr="00A3511B">
        <w:t>Charlotte Strickland</w:t>
      </w:r>
      <w:r w:rsidR="006973A5" w:rsidRPr="00A3511B">
        <w:t>, Assistant Project Manager</w:t>
      </w:r>
      <w:r w:rsidR="006973A5" w:rsidRPr="00A3511B">
        <w:tab/>
      </w:r>
      <w:r w:rsidR="006973A5" w:rsidRPr="00A3511B">
        <w:tab/>
      </w:r>
      <w:r w:rsidR="006973A5" w:rsidRPr="00A3511B">
        <w:tab/>
      </w:r>
      <w:r w:rsidR="004748F5" w:rsidRPr="00A3511B">
        <w:tab/>
      </w:r>
      <w:r w:rsidR="006973A5" w:rsidRPr="00A3511B">
        <w:t xml:space="preserve">Items </w:t>
      </w:r>
      <w:r w:rsidR="0085295E" w:rsidRPr="00A3511B">
        <w:t>5.1</w:t>
      </w:r>
      <w:r w:rsidR="006973A5" w:rsidRPr="00A3511B">
        <w:t xml:space="preserve"> to </w:t>
      </w:r>
      <w:r w:rsidR="00930DAC" w:rsidRPr="00A3511B">
        <w:t>5.2.2</w:t>
      </w:r>
    </w:p>
    <w:p w14:paraId="3901CC2E" w14:textId="6257CFD3" w:rsidR="006973A5" w:rsidRPr="00A3511B" w:rsidRDefault="00F31065" w:rsidP="006973A5">
      <w:pPr>
        <w:pStyle w:val="Paragraphnonumbers"/>
      </w:pPr>
      <w:r w:rsidRPr="00A3511B">
        <w:t>Alex Sampson</w:t>
      </w:r>
      <w:r w:rsidR="006973A5" w:rsidRPr="00A3511B">
        <w:t>, Health Technology Assessment Adviser</w:t>
      </w:r>
      <w:r w:rsidR="006973A5" w:rsidRPr="00A3511B">
        <w:tab/>
      </w:r>
      <w:r w:rsidR="004748F5" w:rsidRPr="00A3511B">
        <w:tab/>
      </w:r>
      <w:r w:rsidR="006973A5" w:rsidRPr="00A3511B">
        <w:t xml:space="preserve">Items </w:t>
      </w:r>
      <w:r w:rsidR="0085295E" w:rsidRPr="00A3511B">
        <w:t>5.1</w:t>
      </w:r>
      <w:r w:rsidR="006973A5" w:rsidRPr="00A3511B">
        <w:t xml:space="preserve"> to </w:t>
      </w:r>
      <w:r w:rsidR="00930DAC" w:rsidRPr="00A3511B">
        <w:t>5.2.2</w:t>
      </w:r>
    </w:p>
    <w:p w14:paraId="7C3C8F57" w14:textId="785886A6" w:rsidR="006973A5" w:rsidRDefault="00F31065" w:rsidP="00C7373D">
      <w:pPr>
        <w:pStyle w:val="Paragraphnonumbers"/>
      </w:pPr>
      <w:r w:rsidRPr="00A3511B">
        <w:t>Owen Swales</w:t>
      </w:r>
      <w:r w:rsidR="006973A5" w:rsidRPr="00A3511B">
        <w:t>, Health Technology Assessment Analyst</w:t>
      </w:r>
      <w:r w:rsidR="006973A5" w:rsidRPr="00A3511B">
        <w:tab/>
      </w:r>
      <w:r w:rsidR="004748F5" w:rsidRPr="00A3511B">
        <w:tab/>
      </w:r>
      <w:r w:rsidR="006973A5" w:rsidRPr="00A3511B">
        <w:t xml:space="preserve">Items </w:t>
      </w:r>
      <w:r w:rsidR="0085295E" w:rsidRPr="00A3511B">
        <w:t>5.1</w:t>
      </w:r>
      <w:r w:rsidR="006973A5" w:rsidRPr="00A3511B">
        <w:t xml:space="preserve"> to </w:t>
      </w:r>
      <w:r w:rsidR="00930DAC" w:rsidRPr="00A3511B">
        <w:t>5.2.2</w:t>
      </w:r>
    </w:p>
    <w:p w14:paraId="1AD2AD2C" w14:textId="203AD241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25D0BA3E" w:rsidR="00BA4EAD" w:rsidRPr="00085585" w:rsidRDefault="0058796C" w:rsidP="00085585">
      <w:pPr>
        <w:pStyle w:val="Paragraphnonumbers"/>
      </w:pPr>
      <w:r>
        <w:t>Dwayne Boyers</w:t>
      </w:r>
      <w:r w:rsidR="00BA4EAD" w:rsidRPr="00085585">
        <w:t xml:space="preserve">, </w:t>
      </w:r>
      <w:r w:rsidR="0044397E" w:rsidRPr="0044397E">
        <w:t>Health Economics Research Unit and Health Services Research Unit, University of Aberdeen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4748F5">
        <w:tab/>
      </w:r>
      <w:r w:rsidR="00751143" w:rsidRPr="00A3511B">
        <w:t xml:space="preserve">Items </w:t>
      </w:r>
      <w:r w:rsidR="002C4337" w:rsidRPr="00A3511B">
        <w:t>4.1</w:t>
      </w:r>
      <w:r w:rsidR="00751143" w:rsidRPr="00A3511B">
        <w:t xml:space="preserve"> to </w:t>
      </w:r>
      <w:r w:rsidR="00D4295B" w:rsidRPr="00A3511B">
        <w:t>4.1.3</w:t>
      </w:r>
    </w:p>
    <w:p w14:paraId="152ADFF4" w14:textId="051494BC" w:rsidR="00751143" w:rsidRDefault="0058796C" w:rsidP="00751143">
      <w:pPr>
        <w:pStyle w:val="Paragraphnonumbers"/>
      </w:pPr>
      <w:r>
        <w:t>David Cooper</w:t>
      </w:r>
      <w:r w:rsidR="00085585" w:rsidRPr="00085585">
        <w:t xml:space="preserve">, </w:t>
      </w:r>
      <w:r w:rsidR="0044397E" w:rsidRPr="0044397E">
        <w:t>Health Economics Research Unit and Health Services Research Unit, University of Aberdeen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44397E">
        <w:tab/>
      </w:r>
      <w:r w:rsidR="004748F5">
        <w:tab/>
      </w:r>
      <w:r w:rsidR="00751143" w:rsidRPr="00A3511B">
        <w:t xml:space="preserve">Items </w:t>
      </w:r>
      <w:r w:rsidR="002C4337" w:rsidRPr="00A3511B">
        <w:t>4.1</w:t>
      </w:r>
      <w:r w:rsidR="00751143" w:rsidRPr="00A3511B">
        <w:t xml:space="preserve"> to </w:t>
      </w:r>
      <w:r w:rsidR="00D4295B" w:rsidRPr="00A3511B">
        <w:t>4.1.3</w:t>
      </w:r>
    </w:p>
    <w:p w14:paraId="089F22D2" w14:textId="1ADEEAF3" w:rsidR="00085585" w:rsidRPr="00A3511B" w:rsidRDefault="00E27A1C" w:rsidP="00751143">
      <w:pPr>
        <w:pStyle w:val="Paragraphnonumbers"/>
      </w:pPr>
      <w:r>
        <w:t>Ryan Kenny</w:t>
      </w:r>
      <w:r w:rsidR="00085585" w:rsidRPr="00085585">
        <w:t>,</w:t>
      </w:r>
      <w:r w:rsidR="001501C0">
        <w:t xml:space="preserve"> </w:t>
      </w:r>
      <w:r w:rsidR="00403C0A" w:rsidRPr="00403C0A">
        <w:t>Newcastle NIHR TAR Team, Newcastle University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403C0A">
        <w:tab/>
      </w:r>
      <w:r w:rsidR="00403C0A">
        <w:tab/>
      </w:r>
      <w:r w:rsidR="00403C0A">
        <w:tab/>
      </w:r>
      <w:r w:rsidR="00403C0A">
        <w:tab/>
      </w:r>
      <w:r w:rsidR="004748F5">
        <w:tab/>
      </w:r>
      <w:r w:rsidR="00751143" w:rsidRPr="00A3511B">
        <w:t xml:space="preserve">Items </w:t>
      </w:r>
      <w:r w:rsidR="00AB51F5" w:rsidRPr="00A3511B">
        <w:t>5.1</w:t>
      </w:r>
      <w:r w:rsidR="00751143" w:rsidRPr="00A3511B">
        <w:t xml:space="preserve"> to </w:t>
      </w:r>
      <w:r w:rsidR="00035FF2" w:rsidRPr="00A3511B">
        <w:t>5.1.3</w:t>
      </w:r>
    </w:p>
    <w:p w14:paraId="5C0780AB" w14:textId="1984612E" w:rsidR="00085585" w:rsidRPr="00A3511B" w:rsidRDefault="00E27A1C" w:rsidP="00085585">
      <w:pPr>
        <w:pStyle w:val="Paragraphnonumbers"/>
      </w:pPr>
      <w:r w:rsidRPr="00A3511B">
        <w:t>Fiona Beyer</w:t>
      </w:r>
      <w:r w:rsidR="00085585" w:rsidRPr="00A3511B">
        <w:t xml:space="preserve">, </w:t>
      </w:r>
      <w:r w:rsidR="00403C0A" w:rsidRPr="00A3511B">
        <w:t>Newcastle NIHR TAR Team, Newcastle University</w:t>
      </w:r>
      <w:r w:rsidR="00085585" w:rsidRPr="00A3511B">
        <w:tab/>
      </w:r>
      <w:r w:rsidR="00751143" w:rsidRPr="00A3511B">
        <w:t xml:space="preserve">Items </w:t>
      </w:r>
      <w:r w:rsidR="00AB51F5" w:rsidRPr="00A3511B">
        <w:t>5.1</w:t>
      </w:r>
      <w:r w:rsidR="00751143" w:rsidRPr="00A3511B">
        <w:t xml:space="preserve"> to </w:t>
      </w:r>
      <w:r w:rsidR="00035FF2" w:rsidRPr="00A3511B">
        <w:t>5.1.3</w:t>
      </w:r>
    </w:p>
    <w:p w14:paraId="76EA2F2D" w14:textId="789202FF" w:rsidR="0058796C" w:rsidRPr="00A3511B" w:rsidRDefault="00B7608C" w:rsidP="0058796C">
      <w:pPr>
        <w:pStyle w:val="Paragraphnonumbers"/>
      </w:pPr>
      <w:proofErr w:type="spellStart"/>
      <w:r w:rsidRPr="00A3511B">
        <w:t>Nawaraj</w:t>
      </w:r>
      <w:proofErr w:type="spellEnd"/>
      <w:r w:rsidRPr="00A3511B">
        <w:t xml:space="preserve"> Bhattarai</w:t>
      </w:r>
      <w:r w:rsidR="0058796C" w:rsidRPr="00A3511B">
        <w:t xml:space="preserve">, </w:t>
      </w:r>
      <w:r w:rsidR="00403C0A" w:rsidRPr="00A3511B">
        <w:t>Newcastle NIHR TAR Team, Newcastle University</w:t>
      </w:r>
      <w:r w:rsidR="0058796C" w:rsidRPr="00A3511B">
        <w:tab/>
      </w:r>
      <w:r w:rsidR="0058796C" w:rsidRPr="00A3511B">
        <w:tab/>
      </w:r>
      <w:r w:rsidR="0058796C" w:rsidRPr="00A3511B">
        <w:tab/>
      </w:r>
      <w:r w:rsidR="0058796C" w:rsidRPr="00A3511B">
        <w:tab/>
      </w:r>
      <w:r w:rsidR="00403C0A" w:rsidRPr="00A3511B">
        <w:tab/>
      </w:r>
      <w:r w:rsidR="00403C0A" w:rsidRPr="00A3511B">
        <w:tab/>
      </w:r>
      <w:r w:rsidR="00403C0A" w:rsidRPr="00A3511B">
        <w:tab/>
      </w:r>
      <w:r w:rsidR="0058796C" w:rsidRPr="00A3511B">
        <w:tab/>
      </w:r>
      <w:r w:rsidR="004748F5" w:rsidRPr="00A3511B">
        <w:tab/>
      </w:r>
      <w:r w:rsidR="0058796C" w:rsidRPr="00A3511B">
        <w:t xml:space="preserve">Items </w:t>
      </w:r>
      <w:r w:rsidR="00AB51F5" w:rsidRPr="00A3511B">
        <w:t>5.1</w:t>
      </w:r>
      <w:r w:rsidR="0058796C" w:rsidRPr="00A3511B">
        <w:t xml:space="preserve"> to </w:t>
      </w:r>
      <w:r w:rsidR="00035FF2" w:rsidRPr="00A3511B">
        <w:t>5.1.3</w:t>
      </w:r>
    </w:p>
    <w:p w14:paraId="5058BA26" w14:textId="2F53ED55" w:rsidR="0058796C" w:rsidRPr="00085585" w:rsidRDefault="00B7608C" w:rsidP="00085585">
      <w:pPr>
        <w:pStyle w:val="Paragraphnonumbers"/>
      </w:pPr>
      <w:r w:rsidRPr="00A3511B">
        <w:t>Giovany Orozco Leal</w:t>
      </w:r>
      <w:r w:rsidR="0058796C" w:rsidRPr="00A3511B">
        <w:t xml:space="preserve">, </w:t>
      </w:r>
      <w:r w:rsidR="00403C0A" w:rsidRPr="00A3511B">
        <w:t>Newcastle NIHR TAR Team, Newcastle University</w:t>
      </w:r>
      <w:r w:rsidR="0058796C" w:rsidRPr="00A3511B">
        <w:tab/>
      </w:r>
      <w:r w:rsidR="0058796C" w:rsidRPr="00A3511B">
        <w:tab/>
      </w:r>
      <w:r w:rsidR="0058796C" w:rsidRPr="00A3511B">
        <w:tab/>
      </w:r>
      <w:r w:rsidR="0058796C" w:rsidRPr="00A3511B">
        <w:tab/>
      </w:r>
      <w:r w:rsidR="00403C0A" w:rsidRPr="00A3511B">
        <w:tab/>
      </w:r>
      <w:r w:rsidR="00403C0A" w:rsidRPr="00A3511B">
        <w:tab/>
      </w:r>
      <w:r w:rsidR="00403C0A" w:rsidRPr="00A3511B">
        <w:tab/>
      </w:r>
      <w:r w:rsidR="0058796C" w:rsidRPr="00A3511B">
        <w:tab/>
      </w:r>
      <w:r w:rsidR="004748F5" w:rsidRPr="00A3511B">
        <w:tab/>
      </w:r>
      <w:r w:rsidR="0058796C" w:rsidRPr="00A3511B">
        <w:t xml:space="preserve">Items </w:t>
      </w:r>
      <w:r w:rsidR="00AB51F5" w:rsidRPr="00A3511B">
        <w:t>5.1</w:t>
      </w:r>
      <w:r w:rsidR="0058796C" w:rsidRPr="00A3511B">
        <w:t xml:space="preserve"> to </w:t>
      </w:r>
      <w:r w:rsidR="00035FF2" w:rsidRPr="00A3511B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31AAAA5" w14:textId="350EDFBE" w:rsidR="00BA4EAD" w:rsidRPr="00222A01" w:rsidRDefault="004367DA" w:rsidP="00085585">
      <w:pPr>
        <w:pStyle w:val="Paragraphnonumbers"/>
        <w:rPr>
          <w:highlight w:val="yellow"/>
        </w:rPr>
      </w:pPr>
      <w:r>
        <w:t>Ruth Lester</w:t>
      </w:r>
      <w:r w:rsidR="00085585" w:rsidRPr="00085585">
        <w:t xml:space="preserve">, </w:t>
      </w:r>
      <w:r w:rsidR="00B85DC1" w:rsidRPr="00F61E4A">
        <w:t xml:space="preserve">Retired Consultant Surgeon, </w:t>
      </w:r>
      <w:r w:rsidR="00B85DC1" w:rsidRPr="00B85DC1">
        <w:t>patient expert</w:t>
      </w:r>
      <w:r w:rsidR="00B85DC1" w:rsidRPr="00F61E4A">
        <w:t xml:space="preserve"> nominated by Lymphoma Action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B85DC1">
        <w:tab/>
      </w:r>
      <w:r w:rsidR="004748F5">
        <w:tab/>
      </w:r>
      <w:r w:rsidR="00751143" w:rsidRPr="00A3511B">
        <w:t xml:space="preserve">Items </w:t>
      </w:r>
      <w:r w:rsidR="00222A01" w:rsidRPr="00A3511B">
        <w:t>4.1</w:t>
      </w:r>
      <w:r w:rsidR="00751143" w:rsidRPr="00A3511B">
        <w:t xml:space="preserve"> to </w:t>
      </w:r>
      <w:r w:rsidR="00222A01" w:rsidRPr="00A3511B">
        <w:t>4.1.3</w:t>
      </w:r>
    </w:p>
    <w:p w14:paraId="01112AA0" w14:textId="40A2E542" w:rsidR="00085585" w:rsidRPr="00085585" w:rsidRDefault="002809F6" w:rsidP="00085585">
      <w:pPr>
        <w:pStyle w:val="Paragraphnonumbers"/>
      </w:pPr>
      <w:r w:rsidRPr="002809F6">
        <w:t>Dr Rory McCulloch</w:t>
      </w:r>
      <w:r w:rsidR="00085585" w:rsidRPr="00085585">
        <w:t xml:space="preserve">, </w:t>
      </w:r>
      <w:r w:rsidR="00372C59" w:rsidRPr="00372C59">
        <w:t>Consultant Haematologist, clinical expert nominated by NICE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4748F5">
        <w:tab/>
      </w:r>
      <w:r w:rsidR="00372C59">
        <w:tab/>
      </w:r>
      <w:r w:rsidR="00372C59">
        <w:tab/>
      </w:r>
      <w:r w:rsidR="00751143" w:rsidRPr="00A3511B">
        <w:t xml:space="preserve">Items </w:t>
      </w:r>
      <w:r w:rsidR="00BD02A3" w:rsidRPr="00A3511B">
        <w:t>4.1</w:t>
      </w:r>
      <w:r w:rsidR="00751143" w:rsidRPr="00A3511B">
        <w:t xml:space="preserve"> to </w:t>
      </w:r>
      <w:r w:rsidR="00BD02A3" w:rsidRPr="00A3511B">
        <w:t>4.1.3</w:t>
      </w:r>
    </w:p>
    <w:p w14:paraId="7B5B39C0" w14:textId="126084B9" w:rsidR="005B3FA5" w:rsidRPr="00085585" w:rsidRDefault="00BB3310" w:rsidP="005B3FA5">
      <w:pPr>
        <w:pStyle w:val="Paragraphnonumbers"/>
      </w:pPr>
      <w:r>
        <w:t>Stephen O’Brien</w:t>
      </w:r>
      <w:r w:rsidR="005B3FA5" w:rsidRPr="00085585">
        <w:t xml:space="preserve">, </w:t>
      </w:r>
      <w:r>
        <w:t>NHSE CDF lead</w:t>
      </w:r>
      <w:r w:rsidR="005B3FA5" w:rsidRPr="00085585">
        <w:tab/>
      </w:r>
      <w:r w:rsidR="005B3FA5">
        <w:tab/>
      </w:r>
      <w:r w:rsidR="005B3FA5">
        <w:tab/>
      </w:r>
      <w:r w:rsidR="005B3FA5">
        <w:tab/>
      </w:r>
      <w:r w:rsidR="005B3FA5">
        <w:tab/>
      </w:r>
      <w:r w:rsidR="004748F5">
        <w:tab/>
      </w:r>
      <w:r w:rsidR="005B3FA5" w:rsidRPr="00A3511B">
        <w:t xml:space="preserve">Items </w:t>
      </w:r>
      <w:r w:rsidR="00222A01" w:rsidRPr="00A3511B">
        <w:t>4.1</w:t>
      </w:r>
      <w:r w:rsidR="005B3FA5" w:rsidRPr="00A3511B">
        <w:t xml:space="preserve"> to </w:t>
      </w:r>
      <w:r w:rsidR="00222A01" w:rsidRPr="00A3511B">
        <w:t>4.1.3</w:t>
      </w:r>
    </w:p>
    <w:p w14:paraId="75C38357" w14:textId="063616D9" w:rsidR="005B3FA5" w:rsidRPr="00085585" w:rsidRDefault="00217639" w:rsidP="005B3FA5">
      <w:pPr>
        <w:pStyle w:val="Paragraphnonumbers"/>
      </w:pPr>
      <w:r>
        <w:t xml:space="preserve">Dr </w:t>
      </w:r>
      <w:r>
        <w:rPr>
          <w:rFonts w:eastAsia="Arial"/>
        </w:rPr>
        <w:t>Channa Hewamadduma</w:t>
      </w:r>
      <w:r w:rsidR="005B3FA5" w:rsidRPr="00085585">
        <w:t xml:space="preserve">, </w:t>
      </w:r>
      <w:r w:rsidR="001B0EF6">
        <w:rPr>
          <w:rFonts w:eastAsia="Arial"/>
        </w:rPr>
        <w:t xml:space="preserve">Consultant Neurologist, </w:t>
      </w:r>
      <w:r w:rsidR="001B0EF6" w:rsidRPr="001B0EF6">
        <w:rPr>
          <w:rFonts w:eastAsia="Arial"/>
          <w:bCs w:val="0"/>
        </w:rPr>
        <w:t>clinical expert</w:t>
      </w:r>
      <w:r w:rsidR="001B0EF6">
        <w:rPr>
          <w:rFonts w:eastAsia="Arial"/>
        </w:rPr>
        <w:t xml:space="preserve"> nominated by Biogen and Roche</w:t>
      </w:r>
      <w:r w:rsidR="005B3FA5">
        <w:tab/>
      </w:r>
      <w:r w:rsidR="005B3FA5">
        <w:tab/>
      </w:r>
      <w:r w:rsidR="005B3FA5">
        <w:tab/>
      </w:r>
      <w:r w:rsidR="005B3FA5">
        <w:tab/>
      </w:r>
      <w:r w:rsidR="001B0EF6">
        <w:tab/>
      </w:r>
      <w:r w:rsidR="004748F5">
        <w:tab/>
      </w:r>
      <w:r w:rsidR="005B3FA5" w:rsidRPr="00A3511B">
        <w:t xml:space="preserve">Items </w:t>
      </w:r>
      <w:r w:rsidR="00AB51F5" w:rsidRPr="00A3511B">
        <w:t>5.1</w:t>
      </w:r>
      <w:r w:rsidR="005B3FA5" w:rsidRPr="00A3511B">
        <w:t xml:space="preserve"> to </w:t>
      </w:r>
      <w:r w:rsidR="00AB51F5" w:rsidRPr="00A3511B">
        <w:t>5.1.3</w:t>
      </w:r>
    </w:p>
    <w:p w14:paraId="59ADCB40" w14:textId="6133DACF" w:rsidR="005B3FA5" w:rsidRDefault="002470AF" w:rsidP="00085585">
      <w:pPr>
        <w:pStyle w:val="Paragraphnonumbers"/>
      </w:pPr>
      <w:r>
        <w:t xml:space="preserve">Dr </w:t>
      </w:r>
      <w:r w:rsidRPr="003010A7">
        <w:t xml:space="preserve">Mariacristina </w:t>
      </w:r>
      <w:r w:rsidRPr="006878EE">
        <w:rPr>
          <w:rFonts w:eastAsia="Arial"/>
        </w:rPr>
        <w:t>Scoto</w:t>
      </w:r>
      <w:r w:rsidR="005B3FA5" w:rsidRPr="00085585">
        <w:t xml:space="preserve">, </w:t>
      </w:r>
      <w:r w:rsidR="00AD2A14" w:rsidRPr="00142A67">
        <w:t>Consultant in Neuromuscular Translational Research</w:t>
      </w:r>
      <w:r w:rsidR="00AD2A14">
        <w:t xml:space="preserve">, </w:t>
      </w:r>
      <w:r w:rsidR="00AD2A14" w:rsidRPr="00AD2A14">
        <w:t>clinical expert</w:t>
      </w:r>
      <w:r w:rsidR="00AD2A14">
        <w:t xml:space="preserve"> nominated by </w:t>
      </w:r>
      <w:r w:rsidR="00AD2A14" w:rsidRPr="00AD2A14">
        <w:t>both Biogen</w:t>
      </w:r>
      <w:r w:rsidR="00AD2A14">
        <w:rPr>
          <w:rFonts w:eastAsia="Arial"/>
        </w:rPr>
        <w:t xml:space="preserve"> and Roche</w:t>
      </w:r>
      <w:r w:rsidR="005B3FA5" w:rsidRPr="00085585">
        <w:tab/>
      </w:r>
      <w:r w:rsidR="005B3FA5">
        <w:tab/>
      </w:r>
      <w:r w:rsidR="005B3FA5">
        <w:tab/>
      </w:r>
      <w:r w:rsidR="005B3FA5">
        <w:tab/>
      </w:r>
      <w:r w:rsidR="005B3FA5">
        <w:tab/>
      </w:r>
      <w:r w:rsidR="004748F5">
        <w:tab/>
      </w:r>
      <w:r w:rsidR="005B3FA5" w:rsidRPr="00A3511B">
        <w:t xml:space="preserve">Items </w:t>
      </w:r>
      <w:r w:rsidR="00AB51F5" w:rsidRPr="00A3511B">
        <w:t>5.1</w:t>
      </w:r>
      <w:r w:rsidR="005B3FA5" w:rsidRPr="00A3511B">
        <w:t xml:space="preserve"> to </w:t>
      </w:r>
      <w:r w:rsidR="00AB51F5" w:rsidRPr="00A3511B">
        <w:t>5.1.3</w:t>
      </w:r>
    </w:p>
    <w:p w14:paraId="0A503FA1" w14:textId="22C0ABF6" w:rsidR="00E70B6B" w:rsidRPr="00AB51F5" w:rsidRDefault="004D451D" w:rsidP="00085585">
      <w:pPr>
        <w:pStyle w:val="Paragraphnonumbers"/>
        <w:rPr>
          <w:highlight w:val="yellow"/>
        </w:rPr>
      </w:pPr>
      <w:r>
        <w:t>Lucy Frost</w:t>
      </w:r>
      <w:r w:rsidR="00E70B6B" w:rsidRPr="00085585">
        <w:t xml:space="preserve">, </w:t>
      </w:r>
      <w:r w:rsidR="00675071" w:rsidRPr="008B6311">
        <w:t xml:space="preserve">Trustee of </w:t>
      </w:r>
      <w:proofErr w:type="spellStart"/>
      <w:r w:rsidR="00675071" w:rsidRPr="008B6311">
        <w:t>TreatSMA</w:t>
      </w:r>
      <w:proofErr w:type="spellEnd"/>
      <w:r w:rsidR="00675071">
        <w:t>,</w:t>
      </w:r>
      <w:r w:rsidR="00675071" w:rsidRPr="008B6311">
        <w:t xml:space="preserve"> </w:t>
      </w:r>
      <w:r w:rsidR="00675071" w:rsidRPr="00675071">
        <w:t>patient expert</w:t>
      </w:r>
      <w:r w:rsidR="00675071">
        <w:t xml:space="preserve"> </w:t>
      </w:r>
      <w:r w:rsidR="00675071" w:rsidRPr="008B6311">
        <w:t xml:space="preserve">nominated by Muscular Dystrophy UK and </w:t>
      </w:r>
      <w:proofErr w:type="spellStart"/>
      <w:r w:rsidR="00675071" w:rsidRPr="008B6311">
        <w:t>TreatSMA</w:t>
      </w:r>
      <w:proofErr w:type="spellEnd"/>
      <w:r w:rsidR="00E70B6B">
        <w:tab/>
      </w:r>
      <w:r w:rsidR="00E70B6B">
        <w:tab/>
      </w:r>
      <w:r w:rsidR="00E70B6B">
        <w:tab/>
      </w:r>
      <w:r w:rsidR="00E70B6B">
        <w:tab/>
      </w:r>
      <w:r w:rsidR="009F72F7">
        <w:tab/>
      </w:r>
      <w:r w:rsidR="004748F5">
        <w:tab/>
      </w:r>
      <w:r w:rsidR="00E70B6B" w:rsidRPr="00A3511B">
        <w:t xml:space="preserve">Items </w:t>
      </w:r>
      <w:r w:rsidR="00AB51F5" w:rsidRPr="00A3511B">
        <w:t>5.1</w:t>
      </w:r>
      <w:r w:rsidR="00E70B6B" w:rsidRPr="00A3511B">
        <w:t xml:space="preserve"> to </w:t>
      </w:r>
      <w:r w:rsidR="00AB51F5" w:rsidRPr="00A3511B">
        <w:t>5.1.3</w:t>
      </w:r>
    </w:p>
    <w:p w14:paraId="76A0F7F8" w14:textId="38321539" w:rsidR="00BB3310" w:rsidRPr="00085585" w:rsidRDefault="00692030" w:rsidP="00BB3310">
      <w:pPr>
        <w:pStyle w:val="Paragraphnonumbers"/>
      </w:pPr>
      <w:r w:rsidRPr="00F21F7A">
        <w:t>Portia Thorman</w:t>
      </w:r>
      <w:r w:rsidR="00BB3310" w:rsidRPr="00085585">
        <w:t xml:space="preserve">, </w:t>
      </w:r>
      <w:r w:rsidR="00E03273" w:rsidRPr="0051654F">
        <w:t>Advocacy Lead for SMA UK</w:t>
      </w:r>
      <w:r w:rsidR="00E03273">
        <w:t>,</w:t>
      </w:r>
      <w:r w:rsidR="00E03273" w:rsidRPr="0051654F">
        <w:t xml:space="preserve"> </w:t>
      </w:r>
      <w:r w:rsidR="00E03273" w:rsidRPr="00E03273">
        <w:t xml:space="preserve">patient </w:t>
      </w:r>
      <w:r w:rsidR="00E03273" w:rsidRPr="00A3511B">
        <w:t>expert nominated by Muscular Dystrophy UK</w:t>
      </w:r>
      <w:r w:rsidR="00BB3310" w:rsidRPr="00A3511B">
        <w:tab/>
      </w:r>
      <w:r w:rsidR="00BB3310" w:rsidRPr="00A3511B">
        <w:tab/>
      </w:r>
      <w:r w:rsidR="00BB3310" w:rsidRPr="00A3511B">
        <w:tab/>
      </w:r>
      <w:r w:rsidR="00BB3310" w:rsidRPr="00A3511B">
        <w:tab/>
      </w:r>
      <w:r w:rsidR="009F72F7" w:rsidRPr="00A3511B">
        <w:tab/>
      </w:r>
      <w:r w:rsidR="004748F5" w:rsidRPr="00A3511B">
        <w:tab/>
      </w:r>
      <w:r w:rsidR="00BB3310" w:rsidRPr="00A3511B">
        <w:t xml:space="preserve">Items </w:t>
      </w:r>
      <w:r w:rsidR="00AB51F5" w:rsidRPr="00A3511B">
        <w:t>5.1</w:t>
      </w:r>
      <w:r w:rsidR="00BB3310" w:rsidRPr="00A3511B">
        <w:t xml:space="preserve"> to </w:t>
      </w:r>
      <w:r w:rsidR="00AB51F5" w:rsidRPr="00A3511B">
        <w:t>5.1.3</w:t>
      </w:r>
    </w:p>
    <w:p w14:paraId="1855E885" w14:textId="7A2AFC93" w:rsidR="00BB3310" w:rsidRDefault="00505288" w:rsidP="00BB3310">
      <w:pPr>
        <w:pStyle w:val="Paragraphnonumbers"/>
      </w:pPr>
      <w:r w:rsidRPr="00EE64C3">
        <w:t>Andrew Thornton</w:t>
      </w:r>
      <w:r w:rsidR="00BB3310" w:rsidRPr="00085585">
        <w:t xml:space="preserve">, </w:t>
      </w:r>
      <w:r w:rsidR="00432A3C" w:rsidRPr="008B6311">
        <w:t xml:space="preserve">Trustee of </w:t>
      </w:r>
      <w:proofErr w:type="spellStart"/>
      <w:r w:rsidR="00432A3C" w:rsidRPr="008B6311">
        <w:t>TreatSMA</w:t>
      </w:r>
      <w:proofErr w:type="spellEnd"/>
      <w:r w:rsidR="00432A3C">
        <w:t>,</w:t>
      </w:r>
      <w:r w:rsidR="00432A3C" w:rsidRPr="008B6311">
        <w:t xml:space="preserve"> </w:t>
      </w:r>
      <w:r w:rsidR="00432A3C" w:rsidRPr="00432A3C">
        <w:t>patient expert</w:t>
      </w:r>
      <w:r w:rsidR="00432A3C" w:rsidRPr="008B6311">
        <w:t xml:space="preserve"> nominated by Muscular Dystrophy UK and </w:t>
      </w:r>
      <w:proofErr w:type="spellStart"/>
      <w:r w:rsidR="00432A3C" w:rsidRPr="008B6311">
        <w:t>TreatSMA</w:t>
      </w:r>
      <w:proofErr w:type="spellEnd"/>
      <w:r w:rsidR="00BB3310">
        <w:tab/>
      </w:r>
      <w:r w:rsidR="00BB3310">
        <w:tab/>
      </w:r>
      <w:r w:rsidR="00BB3310">
        <w:tab/>
      </w:r>
      <w:r w:rsidR="00BB3310">
        <w:tab/>
      </w:r>
      <w:r w:rsidR="009F72F7">
        <w:tab/>
      </w:r>
      <w:r w:rsidR="004748F5">
        <w:tab/>
      </w:r>
      <w:r w:rsidR="00BB3310" w:rsidRPr="00A3511B">
        <w:t xml:space="preserve">Items </w:t>
      </w:r>
      <w:r w:rsidR="00AB51F5" w:rsidRPr="00A3511B">
        <w:t>5.1</w:t>
      </w:r>
      <w:r w:rsidR="00BB3310" w:rsidRPr="00A3511B">
        <w:t xml:space="preserve"> to </w:t>
      </w:r>
      <w:r w:rsidR="00AB51F5" w:rsidRPr="00A3511B">
        <w:t>5.1.3</w:t>
      </w:r>
    </w:p>
    <w:p w14:paraId="32C600DF" w14:textId="53417516" w:rsidR="00BB3310" w:rsidRPr="00085585" w:rsidRDefault="00923407" w:rsidP="00BB3310">
      <w:pPr>
        <w:pStyle w:val="Paragraphnonumbers"/>
      </w:pPr>
      <w:r>
        <w:t>Sanjeev Patel</w:t>
      </w:r>
      <w:r w:rsidR="00BB3310" w:rsidRPr="00085585">
        <w:t xml:space="preserve">, </w:t>
      </w:r>
      <w:r w:rsidR="009F72F7">
        <w:t>IMF lead, NHSE</w:t>
      </w:r>
      <w:r w:rsidR="00BB3310" w:rsidRPr="00085585">
        <w:tab/>
      </w:r>
      <w:r w:rsidR="00BB3310">
        <w:tab/>
      </w:r>
      <w:r w:rsidR="00BB3310">
        <w:tab/>
      </w:r>
      <w:r w:rsidR="00BB3310">
        <w:tab/>
      </w:r>
      <w:r w:rsidR="00BB3310">
        <w:tab/>
      </w:r>
      <w:r w:rsidR="004748F5">
        <w:tab/>
      </w:r>
      <w:r w:rsidR="00BB3310" w:rsidRPr="00A3511B">
        <w:t xml:space="preserve">Items </w:t>
      </w:r>
      <w:r w:rsidR="00AB51F5" w:rsidRPr="00A3511B">
        <w:t>5.1</w:t>
      </w:r>
      <w:r w:rsidR="00BB3310" w:rsidRPr="00A3511B">
        <w:t xml:space="preserve"> to</w:t>
      </w:r>
      <w:r w:rsidR="00AB51F5" w:rsidRPr="00A3511B">
        <w:t xml:space="preserve"> 5.1.3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07778B9C" w:rsidR="00C978CB" w:rsidRPr="00C978CB" w:rsidRDefault="00C978CB">
      <w:pPr>
        <w:pStyle w:val="Level2numbered"/>
      </w:pPr>
      <w:r w:rsidRPr="00D95BA1">
        <w:t xml:space="preserve">The </w:t>
      </w:r>
      <w:r w:rsidR="00707F7B" w:rsidRPr="00D95BA1">
        <w:t>C</w:t>
      </w:r>
      <w:r w:rsidRPr="00D95BA1">
        <w:t>hair</w:t>
      </w:r>
      <w:r w:rsidR="00103D2C" w:rsidRPr="00D95BA1">
        <w:t xml:space="preserve">, </w:t>
      </w:r>
      <w:r w:rsidR="00B2290F" w:rsidRPr="00D95BA1">
        <w:t xml:space="preserve">Dr </w:t>
      </w:r>
      <w:r w:rsidR="00103D2C" w:rsidRPr="00D95BA1">
        <w:t>James</w:t>
      </w:r>
      <w:r w:rsidR="00103D2C">
        <w:t xml:space="preserve"> Fotheringham,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CE0466C" w:rsidR="00A82301" w:rsidRPr="00A82301" w:rsidRDefault="00A82301" w:rsidP="00F57A78">
      <w:pPr>
        <w:pStyle w:val="Level2numbered"/>
      </w:pPr>
      <w:r>
        <w:t xml:space="preserve">The chair noted </w:t>
      </w:r>
      <w:r w:rsidRPr="00907AC1">
        <w:t xml:space="preserve">apologies from </w:t>
      </w:r>
      <w:r w:rsidR="002B3315" w:rsidRPr="00907AC1">
        <w:t xml:space="preserve">Dr Alex Cale and </w:t>
      </w:r>
      <w:r w:rsidR="00ED4432" w:rsidRPr="00907AC1">
        <w:t>Dr Arpit Srivastava</w:t>
      </w:r>
      <w:r w:rsidR="00085585" w:rsidRPr="00907AC1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B51DEAC" w14:textId="01AF245D" w:rsidR="00E70D15" w:rsidRPr="00055238" w:rsidRDefault="00E70D15">
      <w:pPr>
        <w:pStyle w:val="Level2numbered"/>
      </w:pPr>
      <w:r w:rsidRPr="00055238">
        <w:t>None.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A39A4C3" w:rsidR="00DC1F86" w:rsidRPr="00055238" w:rsidRDefault="00DC1F86" w:rsidP="00F57A78">
      <w:pPr>
        <w:pStyle w:val="Level2numbered"/>
      </w:pPr>
      <w:r w:rsidRPr="00055238">
        <w:t xml:space="preserve">The committee </w:t>
      </w:r>
      <w:r w:rsidR="00C015B8" w:rsidRPr="00055238">
        <w:t>approved</w:t>
      </w:r>
      <w:r w:rsidRPr="00055238">
        <w:t xml:space="preserve"> the minutes </w:t>
      </w:r>
      <w:r w:rsidR="00C015B8" w:rsidRPr="00055238">
        <w:t xml:space="preserve">of the committee meeting held on </w:t>
      </w:r>
      <w:r w:rsidR="00707F7B" w:rsidRPr="00055238">
        <w:t>Tuesday 6</w:t>
      </w:r>
      <w:r w:rsidR="00707F7B" w:rsidRPr="00055238">
        <w:rPr>
          <w:vertAlign w:val="superscript"/>
        </w:rPr>
        <w:t>th</w:t>
      </w:r>
      <w:r w:rsidR="00707F7B" w:rsidRPr="00055238">
        <w:t xml:space="preserve"> January 2026.</w:t>
      </w:r>
      <w:r w:rsidR="00205638" w:rsidRPr="00055238">
        <w:t xml:space="preserve"> </w:t>
      </w:r>
    </w:p>
    <w:p w14:paraId="61D36CA8" w14:textId="23AB348A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r w:rsidR="00771BC3" w:rsidRPr="00771BC3">
        <w:t xml:space="preserve">Acalabrutinib with </w:t>
      </w:r>
      <w:proofErr w:type="spellStart"/>
      <w:r w:rsidR="00771BC3" w:rsidRPr="00771BC3">
        <w:t>bendamustine</w:t>
      </w:r>
      <w:proofErr w:type="spellEnd"/>
      <w:r w:rsidR="00771BC3" w:rsidRPr="00771BC3">
        <w:t xml:space="preserve"> and rituximab for untreated mantle cell lymphoma [ID6155]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7E324B9C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103D2C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</w:t>
      </w:r>
      <w:r w:rsidRPr="00055238">
        <w:t xml:space="preserve">rom </w:t>
      </w:r>
      <w:proofErr w:type="spellStart"/>
      <w:r w:rsidR="003B2B6C" w:rsidRPr="00055238">
        <w:t>Astrazeneca</w:t>
      </w:r>
      <w:proofErr w:type="spellEnd"/>
      <w:r w:rsidR="003B2B6C" w:rsidRPr="00055238">
        <w:t xml:space="preserve"> UK.</w:t>
      </w:r>
      <w:r>
        <w:t xml:space="preserve"> </w:t>
      </w:r>
    </w:p>
    <w:p w14:paraId="7D23DE3E" w14:textId="20CD9652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103D2C">
        <w:t>C</w:t>
      </w:r>
      <w:r w:rsidRPr="00205638">
        <w:t>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0F60AF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7AE64119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570EC3">
        <w:t>of the evidence presented to the committee.</w:t>
      </w:r>
      <w:r>
        <w:t xml:space="preserve"> This information was presented to the committee by </w:t>
      </w:r>
      <w:r w:rsidR="00B91FB9" w:rsidRPr="001E00A7">
        <w:t>Louise Hunt, Dr Pedro Saramago Goncalves, and Stella O’Brien</w:t>
      </w:r>
      <w:r w:rsidRPr="001E00A7">
        <w:t>.</w:t>
      </w:r>
    </w:p>
    <w:bookmarkEnd w:id="5"/>
    <w:p w14:paraId="78D3F244" w14:textId="6A3DB0DF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 Closed session (</w:t>
      </w:r>
      <w:r w:rsidRPr="00B86432">
        <w:t>company 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5DD6EEFF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532D7C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67981132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0F60AF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045EE8FC" w14:textId="06FA2EA1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8E4628" w:rsidRPr="008E4628">
        <w:t>Nusinersen</w:t>
      </w:r>
      <w:proofErr w:type="spellEnd"/>
      <w:r w:rsidR="008E4628" w:rsidRPr="008E4628">
        <w:t xml:space="preserve"> and </w:t>
      </w:r>
      <w:proofErr w:type="spellStart"/>
      <w:r w:rsidR="008E4628" w:rsidRPr="008E4628">
        <w:t>risdiplam</w:t>
      </w:r>
      <w:proofErr w:type="spellEnd"/>
      <w:r w:rsidR="008E4628" w:rsidRPr="008E4628">
        <w:t xml:space="preserve"> for treating spinal muscular atrophy (review of TA588 and TA755) [ID6195]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538423FC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103D2C">
        <w:t>C</w:t>
      </w:r>
      <w:r w:rsidRPr="00031524">
        <w:t>hair</w:t>
      </w:r>
      <w:r w:rsidR="00103D2C">
        <w:t xml:space="preserve">, </w:t>
      </w:r>
      <w:r w:rsidR="00C450E5">
        <w:t xml:space="preserve">Dr </w:t>
      </w:r>
      <w:r w:rsidR="00103D2C">
        <w:t>Richard Nicholas,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 w:rsidRPr="00C869C1">
        <w:t xml:space="preserve">assessment group representatives, members of the public and company representatives from </w:t>
      </w:r>
      <w:r w:rsidR="007A1A31" w:rsidRPr="00C869C1">
        <w:t>Biogen and Roche.</w:t>
      </w:r>
      <w:r>
        <w:t xml:space="preserve"> </w:t>
      </w:r>
    </w:p>
    <w:p w14:paraId="68B39034" w14:textId="3464DB3B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103D2C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6C6EBC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4D9D0A5F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</w:t>
      </w:r>
      <w:r w:rsidRPr="00F756FC">
        <w:rPr>
          <w:szCs w:val="24"/>
        </w:rPr>
        <w:t xml:space="preserve">led a discussion </w:t>
      </w:r>
      <w:r w:rsidR="003E0300" w:rsidRPr="00F756FC">
        <w:rPr>
          <w:szCs w:val="24"/>
        </w:rPr>
        <w:t>of the evidence presented to the committee.</w:t>
      </w:r>
      <w:r w:rsidRPr="008D4C8C">
        <w:rPr>
          <w:szCs w:val="24"/>
        </w:rPr>
        <w:t xml:space="preserve"> This </w:t>
      </w:r>
      <w:r w:rsidRPr="00C869C1">
        <w:rPr>
          <w:szCs w:val="24"/>
        </w:rPr>
        <w:t xml:space="preserve">information was presented to the committee by </w:t>
      </w:r>
      <w:r w:rsidR="002A38AE" w:rsidRPr="00C869C1">
        <w:rPr>
          <w:szCs w:val="24"/>
        </w:rPr>
        <w:t>the Chair</w:t>
      </w:r>
      <w:r w:rsidRPr="00C869C1">
        <w:rPr>
          <w:szCs w:val="24"/>
        </w:rPr>
        <w:t>.</w:t>
      </w:r>
    </w:p>
    <w:p w14:paraId="0BE18D60" w14:textId="7D2BCB6C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</w:t>
      </w:r>
      <w:r w:rsidRPr="00CC1C4D">
        <w:t>Closed session (company 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4E0D1E8B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007D4F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2A1F1788" w14:textId="1F8352C5" w:rsidR="00A72D29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6C6EBC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5A5BC10" w14:textId="19EF6FE3" w:rsidR="00135794" w:rsidRDefault="007507BD" w:rsidP="006C6EBC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A80058">
        <w:t>Tuesday 3</w:t>
      </w:r>
      <w:r w:rsidR="00A80058" w:rsidRPr="00A80058">
        <w:rPr>
          <w:vertAlign w:val="superscript"/>
        </w:rPr>
        <w:t>rd</w:t>
      </w:r>
      <w:r w:rsidR="00A80058">
        <w:t xml:space="preserve"> March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80058">
        <w:t>9</w:t>
      </w:r>
      <w:r w:rsidR="00A075C7">
        <w:t>:15</w:t>
      </w:r>
      <w:r w:rsidR="00A80058">
        <w:t>am</w:t>
      </w:r>
      <w:r w:rsidR="00236AD0" w:rsidRPr="001F551E">
        <w:t>.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24F2" w14:textId="77777777" w:rsidR="007A1360" w:rsidRDefault="007A1360" w:rsidP="006231D3">
      <w:r>
        <w:separator/>
      </w:r>
    </w:p>
  </w:endnote>
  <w:endnote w:type="continuationSeparator" w:id="0">
    <w:p w14:paraId="71449953" w14:textId="77777777" w:rsidR="007A1360" w:rsidRDefault="007A1360" w:rsidP="006231D3">
      <w:r>
        <w:continuationSeparator/>
      </w:r>
    </w:p>
  </w:endnote>
  <w:endnote w:type="continuationNotice" w:id="1">
    <w:p w14:paraId="71D547BE" w14:textId="77777777" w:rsidR="007A1360" w:rsidRDefault="007A136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0F31" w14:textId="77777777" w:rsidR="007A1360" w:rsidRDefault="007A1360" w:rsidP="006231D3">
      <w:r>
        <w:separator/>
      </w:r>
    </w:p>
  </w:footnote>
  <w:footnote w:type="continuationSeparator" w:id="0">
    <w:p w14:paraId="3DF603CE" w14:textId="77777777" w:rsidR="007A1360" w:rsidRDefault="007A1360" w:rsidP="006231D3">
      <w:r>
        <w:continuationSeparator/>
      </w:r>
    </w:p>
  </w:footnote>
  <w:footnote w:type="continuationNotice" w:id="1">
    <w:p w14:paraId="7756B872" w14:textId="77777777" w:rsidR="007A1360" w:rsidRDefault="007A136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046D74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052F9"/>
    <w:rsid w:val="00005566"/>
    <w:rsid w:val="00007D4F"/>
    <w:rsid w:val="0001656F"/>
    <w:rsid w:val="00022B42"/>
    <w:rsid w:val="00031524"/>
    <w:rsid w:val="000337B2"/>
    <w:rsid w:val="00035FF2"/>
    <w:rsid w:val="00040BED"/>
    <w:rsid w:val="000411A2"/>
    <w:rsid w:val="000444F9"/>
    <w:rsid w:val="000449B5"/>
    <w:rsid w:val="00044FC1"/>
    <w:rsid w:val="00045BD0"/>
    <w:rsid w:val="00053C24"/>
    <w:rsid w:val="00055238"/>
    <w:rsid w:val="00057704"/>
    <w:rsid w:val="00080C80"/>
    <w:rsid w:val="00083CF9"/>
    <w:rsid w:val="00085568"/>
    <w:rsid w:val="00085585"/>
    <w:rsid w:val="000A3C2F"/>
    <w:rsid w:val="000A687D"/>
    <w:rsid w:val="000B70BA"/>
    <w:rsid w:val="000C4E08"/>
    <w:rsid w:val="000C6BA7"/>
    <w:rsid w:val="000D1197"/>
    <w:rsid w:val="000D5DEE"/>
    <w:rsid w:val="000D5F50"/>
    <w:rsid w:val="000E197D"/>
    <w:rsid w:val="000E22F2"/>
    <w:rsid w:val="000E27E6"/>
    <w:rsid w:val="000E79D0"/>
    <w:rsid w:val="000F04B6"/>
    <w:rsid w:val="000F60AF"/>
    <w:rsid w:val="00103D2C"/>
    <w:rsid w:val="0010461D"/>
    <w:rsid w:val="0011038B"/>
    <w:rsid w:val="00112212"/>
    <w:rsid w:val="00113077"/>
    <w:rsid w:val="001178FA"/>
    <w:rsid w:val="001200BD"/>
    <w:rsid w:val="00120EA6"/>
    <w:rsid w:val="0012100C"/>
    <w:rsid w:val="001220B1"/>
    <w:rsid w:val="001262B7"/>
    <w:rsid w:val="00126A01"/>
    <w:rsid w:val="00132285"/>
    <w:rsid w:val="00135794"/>
    <w:rsid w:val="001420B9"/>
    <w:rsid w:val="001501C0"/>
    <w:rsid w:val="00161397"/>
    <w:rsid w:val="00165382"/>
    <w:rsid w:val="001662DA"/>
    <w:rsid w:val="00167902"/>
    <w:rsid w:val="00175A74"/>
    <w:rsid w:val="00176113"/>
    <w:rsid w:val="00196E93"/>
    <w:rsid w:val="001A18CE"/>
    <w:rsid w:val="001B0EF6"/>
    <w:rsid w:val="001C0616"/>
    <w:rsid w:val="001C38B8"/>
    <w:rsid w:val="001C5FB8"/>
    <w:rsid w:val="001D3A1F"/>
    <w:rsid w:val="001D769D"/>
    <w:rsid w:val="001E00A7"/>
    <w:rsid w:val="001E1376"/>
    <w:rsid w:val="001E517C"/>
    <w:rsid w:val="001F2404"/>
    <w:rsid w:val="001F551E"/>
    <w:rsid w:val="00201B93"/>
    <w:rsid w:val="002038C6"/>
    <w:rsid w:val="00203E3E"/>
    <w:rsid w:val="00205638"/>
    <w:rsid w:val="00210F91"/>
    <w:rsid w:val="002112E2"/>
    <w:rsid w:val="00217639"/>
    <w:rsid w:val="0022082C"/>
    <w:rsid w:val="002228E3"/>
    <w:rsid w:val="00222A01"/>
    <w:rsid w:val="00223637"/>
    <w:rsid w:val="00235FF9"/>
    <w:rsid w:val="00236AD0"/>
    <w:rsid w:val="00240933"/>
    <w:rsid w:val="00243D30"/>
    <w:rsid w:val="002470AF"/>
    <w:rsid w:val="00250F16"/>
    <w:rsid w:val="002554FC"/>
    <w:rsid w:val="00256EE9"/>
    <w:rsid w:val="002620AF"/>
    <w:rsid w:val="00270094"/>
    <w:rsid w:val="002748D1"/>
    <w:rsid w:val="00277DAE"/>
    <w:rsid w:val="002809F6"/>
    <w:rsid w:val="0029459F"/>
    <w:rsid w:val="00297494"/>
    <w:rsid w:val="002A38AE"/>
    <w:rsid w:val="002B3315"/>
    <w:rsid w:val="002B5720"/>
    <w:rsid w:val="002C258D"/>
    <w:rsid w:val="002C4337"/>
    <w:rsid w:val="002C660B"/>
    <w:rsid w:val="002C7A84"/>
    <w:rsid w:val="002D1A7F"/>
    <w:rsid w:val="002D5FF0"/>
    <w:rsid w:val="002F3D4E"/>
    <w:rsid w:val="002F5606"/>
    <w:rsid w:val="0030059A"/>
    <w:rsid w:val="00305FA5"/>
    <w:rsid w:val="00317AD0"/>
    <w:rsid w:val="00331CB2"/>
    <w:rsid w:val="00337868"/>
    <w:rsid w:val="00344EA6"/>
    <w:rsid w:val="00350071"/>
    <w:rsid w:val="0035622D"/>
    <w:rsid w:val="0035637B"/>
    <w:rsid w:val="00357A9E"/>
    <w:rsid w:val="00364D93"/>
    <w:rsid w:val="00367CB3"/>
    <w:rsid w:val="00370813"/>
    <w:rsid w:val="00372C59"/>
    <w:rsid w:val="003755EE"/>
    <w:rsid w:val="00377867"/>
    <w:rsid w:val="003860FC"/>
    <w:rsid w:val="003965A8"/>
    <w:rsid w:val="003A2CBE"/>
    <w:rsid w:val="003A2CF7"/>
    <w:rsid w:val="003A4E3F"/>
    <w:rsid w:val="003A4F8A"/>
    <w:rsid w:val="003A6B73"/>
    <w:rsid w:val="003B0B23"/>
    <w:rsid w:val="003B0C8A"/>
    <w:rsid w:val="003B2B6C"/>
    <w:rsid w:val="003B3A2B"/>
    <w:rsid w:val="003C1D05"/>
    <w:rsid w:val="003C2EEF"/>
    <w:rsid w:val="003D0F29"/>
    <w:rsid w:val="003D2714"/>
    <w:rsid w:val="003D4563"/>
    <w:rsid w:val="003D5F9F"/>
    <w:rsid w:val="003E005F"/>
    <w:rsid w:val="003E0300"/>
    <w:rsid w:val="003E17B4"/>
    <w:rsid w:val="003E2EA3"/>
    <w:rsid w:val="003E3BA6"/>
    <w:rsid w:val="003E5516"/>
    <w:rsid w:val="003E65BA"/>
    <w:rsid w:val="003F4378"/>
    <w:rsid w:val="003F5516"/>
    <w:rsid w:val="00402715"/>
    <w:rsid w:val="00402DFB"/>
    <w:rsid w:val="00403C0A"/>
    <w:rsid w:val="00410E8B"/>
    <w:rsid w:val="00411B9A"/>
    <w:rsid w:val="00413010"/>
    <w:rsid w:val="00422523"/>
    <w:rsid w:val="004246B2"/>
    <w:rsid w:val="00432A3C"/>
    <w:rsid w:val="00436657"/>
    <w:rsid w:val="004366CD"/>
    <w:rsid w:val="004367DA"/>
    <w:rsid w:val="0044397E"/>
    <w:rsid w:val="00444D16"/>
    <w:rsid w:val="00451599"/>
    <w:rsid w:val="00456A6D"/>
    <w:rsid w:val="00463336"/>
    <w:rsid w:val="00463370"/>
    <w:rsid w:val="00465E35"/>
    <w:rsid w:val="00466A6C"/>
    <w:rsid w:val="004748F5"/>
    <w:rsid w:val="004772D8"/>
    <w:rsid w:val="00496016"/>
    <w:rsid w:val="00497B95"/>
    <w:rsid w:val="00497E7C"/>
    <w:rsid w:val="004B45D0"/>
    <w:rsid w:val="004C7772"/>
    <w:rsid w:val="004D451D"/>
    <w:rsid w:val="004E02E2"/>
    <w:rsid w:val="004E5F4E"/>
    <w:rsid w:val="004F211C"/>
    <w:rsid w:val="00500C93"/>
    <w:rsid w:val="00505288"/>
    <w:rsid w:val="005065A3"/>
    <w:rsid w:val="00507F46"/>
    <w:rsid w:val="005113A9"/>
    <w:rsid w:val="0051500D"/>
    <w:rsid w:val="0053287D"/>
    <w:rsid w:val="00532D7C"/>
    <w:rsid w:val="005360C8"/>
    <w:rsid w:val="00540FB2"/>
    <w:rsid w:val="00541984"/>
    <w:rsid w:val="00542E2A"/>
    <w:rsid w:val="00551530"/>
    <w:rsid w:val="00552141"/>
    <w:rsid w:val="00556AD2"/>
    <w:rsid w:val="005640F7"/>
    <w:rsid w:val="00567E07"/>
    <w:rsid w:val="00570EC3"/>
    <w:rsid w:val="00584E92"/>
    <w:rsid w:val="005866D4"/>
    <w:rsid w:val="0058796C"/>
    <w:rsid w:val="00593560"/>
    <w:rsid w:val="00596F1C"/>
    <w:rsid w:val="005A21EC"/>
    <w:rsid w:val="005B14B7"/>
    <w:rsid w:val="005B3FA5"/>
    <w:rsid w:val="005C0A14"/>
    <w:rsid w:val="005D280C"/>
    <w:rsid w:val="005D2B46"/>
    <w:rsid w:val="005E24AD"/>
    <w:rsid w:val="005E2873"/>
    <w:rsid w:val="005E2FA2"/>
    <w:rsid w:val="005E4B6E"/>
    <w:rsid w:val="005E6B2F"/>
    <w:rsid w:val="00603397"/>
    <w:rsid w:val="00604177"/>
    <w:rsid w:val="00610785"/>
    <w:rsid w:val="00611CB1"/>
    <w:rsid w:val="00613786"/>
    <w:rsid w:val="00621721"/>
    <w:rsid w:val="006231D3"/>
    <w:rsid w:val="0063653F"/>
    <w:rsid w:val="0064247C"/>
    <w:rsid w:val="00643C23"/>
    <w:rsid w:val="00654704"/>
    <w:rsid w:val="0066652E"/>
    <w:rsid w:val="00670F87"/>
    <w:rsid w:val="006712CE"/>
    <w:rsid w:val="0067259D"/>
    <w:rsid w:val="00675071"/>
    <w:rsid w:val="00682F9B"/>
    <w:rsid w:val="006835B8"/>
    <w:rsid w:val="00683EA8"/>
    <w:rsid w:val="00692030"/>
    <w:rsid w:val="00693F8E"/>
    <w:rsid w:val="006973A5"/>
    <w:rsid w:val="006A0C6B"/>
    <w:rsid w:val="006B2491"/>
    <w:rsid w:val="006B324A"/>
    <w:rsid w:val="006B43E4"/>
    <w:rsid w:val="006B4C67"/>
    <w:rsid w:val="006B7C82"/>
    <w:rsid w:val="006C3FD2"/>
    <w:rsid w:val="006C6EBC"/>
    <w:rsid w:val="006D2051"/>
    <w:rsid w:val="006D3185"/>
    <w:rsid w:val="006F3468"/>
    <w:rsid w:val="007019D5"/>
    <w:rsid w:val="00703EEC"/>
    <w:rsid w:val="00707443"/>
    <w:rsid w:val="00707F7B"/>
    <w:rsid w:val="00733BA3"/>
    <w:rsid w:val="007507BD"/>
    <w:rsid w:val="00751143"/>
    <w:rsid w:val="00755E0E"/>
    <w:rsid w:val="007574E0"/>
    <w:rsid w:val="00761C9C"/>
    <w:rsid w:val="007713FE"/>
    <w:rsid w:val="00771BC3"/>
    <w:rsid w:val="00771C6B"/>
    <w:rsid w:val="00774747"/>
    <w:rsid w:val="00780214"/>
    <w:rsid w:val="007809A9"/>
    <w:rsid w:val="007822BF"/>
    <w:rsid w:val="00782C9C"/>
    <w:rsid w:val="00783906"/>
    <w:rsid w:val="007851C3"/>
    <w:rsid w:val="007937FD"/>
    <w:rsid w:val="007A0762"/>
    <w:rsid w:val="007A1360"/>
    <w:rsid w:val="007A1A31"/>
    <w:rsid w:val="007A3DC0"/>
    <w:rsid w:val="007A468B"/>
    <w:rsid w:val="007A689D"/>
    <w:rsid w:val="007A77E4"/>
    <w:rsid w:val="007B3EE9"/>
    <w:rsid w:val="007B5879"/>
    <w:rsid w:val="007C331F"/>
    <w:rsid w:val="007C5EC3"/>
    <w:rsid w:val="007D0D24"/>
    <w:rsid w:val="007F4784"/>
    <w:rsid w:val="007F5E7F"/>
    <w:rsid w:val="007F7309"/>
    <w:rsid w:val="00811716"/>
    <w:rsid w:val="00815D6A"/>
    <w:rsid w:val="008236B6"/>
    <w:rsid w:val="00835FBC"/>
    <w:rsid w:val="00842ACF"/>
    <w:rsid w:val="008451A1"/>
    <w:rsid w:val="00850C0E"/>
    <w:rsid w:val="00850D2E"/>
    <w:rsid w:val="0085295E"/>
    <w:rsid w:val="00857372"/>
    <w:rsid w:val="00860951"/>
    <w:rsid w:val="0086786F"/>
    <w:rsid w:val="0088566F"/>
    <w:rsid w:val="008936CE"/>
    <w:rsid w:val="008937E0"/>
    <w:rsid w:val="008A106E"/>
    <w:rsid w:val="008C346C"/>
    <w:rsid w:val="008C3DD4"/>
    <w:rsid w:val="008C3F7A"/>
    <w:rsid w:val="008C42E7"/>
    <w:rsid w:val="008C44A2"/>
    <w:rsid w:val="008D4C8C"/>
    <w:rsid w:val="008E0E0D"/>
    <w:rsid w:val="008E4628"/>
    <w:rsid w:val="008E7526"/>
    <w:rsid w:val="008E75F2"/>
    <w:rsid w:val="008F5D12"/>
    <w:rsid w:val="008F7644"/>
    <w:rsid w:val="00903E68"/>
    <w:rsid w:val="00907AC1"/>
    <w:rsid w:val="009100A6"/>
    <w:rsid w:val="009114CE"/>
    <w:rsid w:val="00922F67"/>
    <w:rsid w:val="00923407"/>
    <w:rsid w:val="00924278"/>
    <w:rsid w:val="00930DAC"/>
    <w:rsid w:val="00945826"/>
    <w:rsid w:val="009473AB"/>
    <w:rsid w:val="00947812"/>
    <w:rsid w:val="009538E7"/>
    <w:rsid w:val="00955914"/>
    <w:rsid w:val="00960794"/>
    <w:rsid w:val="009665AE"/>
    <w:rsid w:val="009742E7"/>
    <w:rsid w:val="00975E4C"/>
    <w:rsid w:val="009807BF"/>
    <w:rsid w:val="00986E38"/>
    <w:rsid w:val="00994987"/>
    <w:rsid w:val="009B0F74"/>
    <w:rsid w:val="009B1704"/>
    <w:rsid w:val="009B5D1C"/>
    <w:rsid w:val="009E12E3"/>
    <w:rsid w:val="009E20B3"/>
    <w:rsid w:val="009E4E35"/>
    <w:rsid w:val="009F72F7"/>
    <w:rsid w:val="00A02BBE"/>
    <w:rsid w:val="00A06F9C"/>
    <w:rsid w:val="00A075C7"/>
    <w:rsid w:val="00A14BCF"/>
    <w:rsid w:val="00A269AF"/>
    <w:rsid w:val="00A3172C"/>
    <w:rsid w:val="00A3511B"/>
    <w:rsid w:val="00A35D76"/>
    <w:rsid w:val="00A3610D"/>
    <w:rsid w:val="00A42286"/>
    <w:rsid w:val="00A428F8"/>
    <w:rsid w:val="00A45CDD"/>
    <w:rsid w:val="00A45EB0"/>
    <w:rsid w:val="00A535A7"/>
    <w:rsid w:val="00A55891"/>
    <w:rsid w:val="00A60AF0"/>
    <w:rsid w:val="00A63B91"/>
    <w:rsid w:val="00A65961"/>
    <w:rsid w:val="00A65BCA"/>
    <w:rsid w:val="00A70955"/>
    <w:rsid w:val="00A70ACC"/>
    <w:rsid w:val="00A72D29"/>
    <w:rsid w:val="00A75520"/>
    <w:rsid w:val="00A80058"/>
    <w:rsid w:val="00A80296"/>
    <w:rsid w:val="00A81B66"/>
    <w:rsid w:val="00A82301"/>
    <w:rsid w:val="00A82558"/>
    <w:rsid w:val="00A87D93"/>
    <w:rsid w:val="00A973EA"/>
    <w:rsid w:val="00AA1AE6"/>
    <w:rsid w:val="00AB51F5"/>
    <w:rsid w:val="00AC7782"/>
    <w:rsid w:val="00AC7BD7"/>
    <w:rsid w:val="00AD0E92"/>
    <w:rsid w:val="00AD2A14"/>
    <w:rsid w:val="00AD6F07"/>
    <w:rsid w:val="00AE2A65"/>
    <w:rsid w:val="00AF3BCA"/>
    <w:rsid w:val="00B00C72"/>
    <w:rsid w:val="00B053D4"/>
    <w:rsid w:val="00B07D36"/>
    <w:rsid w:val="00B20475"/>
    <w:rsid w:val="00B214A6"/>
    <w:rsid w:val="00B21607"/>
    <w:rsid w:val="00B2290F"/>
    <w:rsid w:val="00B36286"/>
    <w:rsid w:val="00B429C5"/>
    <w:rsid w:val="00B45ABC"/>
    <w:rsid w:val="00B46E0C"/>
    <w:rsid w:val="00B477EC"/>
    <w:rsid w:val="00B549C7"/>
    <w:rsid w:val="00B62844"/>
    <w:rsid w:val="00B63BF7"/>
    <w:rsid w:val="00B671F3"/>
    <w:rsid w:val="00B67C41"/>
    <w:rsid w:val="00B75E7B"/>
    <w:rsid w:val="00B7608C"/>
    <w:rsid w:val="00B76EE1"/>
    <w:rsid w:val="00B8485C"/>
    <w:rsid w:val="00B85DC1"/>
    <w:rsid w:val="00B85DE1"/>
    <w:rsid w:val="00B86432"/>
    <w:rsid w:val="00B90559"/>
    <w:rsid w:val="00B91FB9"/>
    <w:rsid w:val="00B9324B"/>
    <w:rsid w:val="00BA07EB"/>
    <w:rsid w:val="00BA4EAD"/>
    <w:rsid w:val="00BB0D40"/>
    <w:rsid w:val="00BB22E9"/>
    <w:rsid w:val="00BB3310"/>
    <w:rsid w:val="00BB49D9"/>
    <w:rsid w:val="00BC47C4"/>
    <w:rsid w:val="00BC6C1F"/>
    <w:rsid w:val="00BC6EBE"/>
    <w:rsid w:val="00BD02A3"/>
    <w:rsid w:val="00BD1329"/>
    <w:rsid w:val="00BD7999"/>
    <w:rsid w:val="00BE54A9"/>
    <w:rsid w:val="00BE56A4"/>
    <w:rsid w:val="00BE6E5D"/>
    <w:rsid w:val="00C015B8"/>
    <w:rsid w:val="00C02D61"/>
    <w:rsid w:val="00C04D2E"/>
    <w:rsid w:val="00C10E48"/>
    <w:rsid w:val="00C3119A"/>
    <w:rsid w:val="00C363AA"/>
    <w:rsid w:val="00C4215E"/>
    <w:rsid w:val="00C450E5"/>
    <w:rsid w:val="00C51601"/>
    <w:rsid w:val="00C53E83"/>
    <w:rsid w:val="00C55E3A"/>
    <w:rsid w:val="00C7373D"/>
    <w:rsid w:val="00C75930"/>
    <w:rsid w:val="00C82EFE"/>
    <w:rsid w:val="00C869C1"/>
    <w:rsid w:val="00C871D3"/>
    <w:rsid w:val="00C941B6"/>
    <w:rsid w:val="00C94887"/>
    <w:rsid w:val="00C963C4"/>
    <w:rsid w:val="00C978CB"/>
    <w:rsid w:val="00CA237E"/>
    <w:rsid w:val="00CA2EE4"/>
    <w:rsid w:val="00CA7492"/>
    <w:rsid w:val="00CB14E1"/>
    <w:rsid w:val="00CB35B8"/>
    <w:rsid w:val="00CB4466"/>
    <w:rsid w:val="00CC1C4D"/>
    <w:rsid w:val="00CE3845"/>
    <w:rsid w:val="00D11E93"/>
    <w:rsid w:val="00D1201E"/>
    <w:rsid w:val="00D14E64"/>
    <w:rsid w:val="00D15106"/>
    <w:rsid w:val="00D2035E"/>
    <w:rsid w:val="00D22F90"/>
    <w:rsid w:val="00D33D2F"/>
    <w:rsid w:val="00D36E00"/>
    <w:rsid w:val="00D4295B"/>
    <w:rsid w:val="00D70F52"/>
    <w:rsid w:val="00D74026"/>
    <w:rsid w:val="00D95BA1"/>
    <w:rsid w:val="00DA0F66"/>
    <w:rsid w:val="00DA1F50"/>
    <w:rsid w:val="00DA34AB"/>
    <w:rsid w:val="00DA78F8"/>
    <w:rsid w:val="00DA7E81"/>
    <w:rsid w:val="00DB2D63"/>
    <w:rsid w:val="00DB7ED3"/>
    <w:rsid w:val="00DC038C"/>
    <w:rsid w:val="00DC1F86"/>
    <w:rsid w:val="00DC2B41"/>
    <w:rsid w:val="00DC48EA"/>
    <w:rsid w:val="00DD06F9"/>
    <w:rsid w:val="00DD1FB0"/>
    <w:rsid w:val="00DF0C5C"/>
    <w:rsid w:val="00DF3D7D"/>
    <w:rsid w:val="00E00AAB"/>
    <w:rsid w:val="00E03273"/>
    <w:rsid w:val="00E16CDD"/>
    <w:rsid w:val="00E2211D"/>
    <w:rsid w:val="00E27A1C"/>
    <w:rsid w:val="00E37C8A"/>
    <w:rsid w:val="00E46F5D"/>
    <w:rsid w:val="00E53250"/>
    <w:rsid w:val="00E56B48"/>
    <w:rsid w:val="00E60116"/>
    <w:rsid w:val="00E67D08"/>
    <w:rsid w:val="00E70B6B"/>
    <w:rsid w:val="00E70D15"/>
    <w:rsid w:val="00E77A26"/>
    <w:rsid w:val="00E822C7"/>
    <w:rsid w:val="00E82B9F"/>
    <w:rsid w:val="00E8736B"/>
    <w:rsid w:val="00E9120D"/>
    <w:rsid w:val="00E927DA"/>
    <w:rsid w:val="00E95304"/>
    <w:rsid w:val="00EA22A4"/>
    <w:rsid w:val="00EA375B"/>
    <w:rsid w:val="00EA450B"/>
    <w:rsid w:val="00EA7444"/>
    <w:rsid w:val="00EB1941"/>
    <w:rsid w:val="00EC28D6"/>
    <w:rsid w:val="00EC57DD"/>
    <w:rsid w:val="00ED4432"/>
    <w:rsid w:val="00ED6D0A"/>
    <w:rsid w:val="00EF1B45"/>
    <w:rsid w:val="00EF2BE2"/>
    <w:rsid w:val="00F134AD"/>
    <w:rsid w:val="00F16768"/>
    <w:rsid w:val="00F31065"/>
    <w:rsid w:val="00F32B92"/>
    <w:rsid w:val="00F42F8E"/>
    <w:rsid w:val="00F46140"/>
    <w:rsid w:val="00F57A78"/>
    <w:rsid w:val="00F747C0"/>
    <w:rsid w:val="00F756FC"/>
    <w:rsid w:val="00F86390"/>
    <w:rsid w:val="00F95663"/>
    <w:rsid w:val="00F97481"/>
    <w:rsid w:val="00FA676B"/>
    <w:rsid w:val="00FB7C71"/>
    <w:rsid w:val="00FC08E3"/>
    <w:rsid w:val="00FD0266"/>
    <w:rsid w:val="00FD45DC"/>
    <w:rsid w:val="00FE1041"/>
    <w:rsid w:val="00FE4907"/>
    <w:rsid w:val="00FF405F"/>
    <w:rsid w:val="00FF4318"/>
    <w:rsid w:val="00FF522D"/>
    <w:rsid w:val="65A0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3D27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9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09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5973</Characters>
  <Application>Microsoft Office Word</Application>
  <DocSecurity>0</DocSecurity>
  <Lines>142</Lines>
  <Paragraphs>103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2026-04-20T14:50:00Z</dcterms:created>
  <dcterms:modified xsi:type="dcterms:W3CDTF">2026-04-20T14:50:00Z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2026-04-20T14:50:27Z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2d492b90-72c0-4ad4-97c0-35a87be7b29c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