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244BEB17" w:rsidR="00D47BA7" w:rsidRPr="00852D9B" w:rsidRDefault="00C61EFB" w:rsidP="00D47BA7">
      <w:pPr>
        <w:spacing w:after="120"/>
        <w:ind w:hanging="567"/>
        <w:rPr>
          <w:rFonts w:ascii="Arial" w:hAnsi="Arial" w:cs="Arial"/>
          <w:b/>
          <w:bCs/>
          <w:color w:val="00506A"/>
          <w:sz w:val="28"/>
          <w:szCs w:val="28"/>
        </w:rPr>
      </w:pPr>
      <w:r>
        <w:rPr>
          <w:rFonts w:ascii="Arial" w:hAnsi="Arial" w:cs="Arial"/>
          <w:b/>
          <w:bCs/>
          <w:color w:val="00506A"/>
          <w:sz w:val="28"/>
          <w:szCs w:val="28"/>
        </w:rPr>
        <w:t>Indicators</w:t>
      </w:r>
      <w:r w:rsidR="006F7503" w:rsidRPr="00852D9B">
        <w:rPr>
          <w:rFonts w:ascii="Arial" w:hAnsi="Arial" w:cs="Arial"/>
          <w:b/>
          <w:bCs/>
          <w:color w:val="00506A"/>
          <w:sz w:val="28"/>
          <w:szCs w:val="28"/>
        </w:rPr>
        <w:t xml:space="preserve">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r w:rsidR="00641F87">
        <w:rPr>
          <w:rFonts w:ascii="Arial" w:hAnsi="Arial" w:cs="Arial"/>
          <w:b/>
          <w:bCs/>
          <w:color w:val="00506A"/>
          <w:sz w:val="28"/>
          <w:szCs w:val="28"/>
        </w:rPr>
        <w:t xml:space="preserve"> – Committee meeting on </w:t>
      </w:r>
      <w:r w:rsidR="008C12BD">
        <w:rPr>
          <w:rFonts w:ascii="Arial" w:hAnsi="Arial" w:cs="Arial"/>
          <w:b/>
          <w:bCs/>
          <w:color w:val="00506A"/>
          <w:sz w:val="28"/>
          <w:szCs w:val="28"/>
        </w:rPr>
        <w:t>03 March 2026</w:t>
      </w:r>
    </w:p>
    <w:p w14:paraId="74C01AEC" w14:textId="04A2ACD6" w:rsidR="00D47BA7" w:rsidRDefault="00586593" w:rsidP="00D47BA7">
      <w:pPr>
        <w:ind w:hanging="567"/>
        <w:rPr>
          <w:rFonts w:ascii="Arial" w:hAnsi="Arial" w:cs="Arial"/>
          <w:b/>
          <w:bCs/>
          <w:color w:val="00506A"/>
          <w:sz w:val="28"/>
          <w:szCs w:val="28"/>
        </w:rPr>
      </w:pPr>
      <w:r w:rsidRPr="00852D9B">
        <w:rPr>
          <w:rFonts w:ascii="Arial" w:hAnsi="Arial" w:cs="Arial"/>
          <w:b/>
          <w:bCs/>
          <w:color w:val="00506A"/>
          <w:sz w:val="28"/>
          <w:szCs w:val="28"/>
        </w:rPr>
        <w:t xml:space="preserve">Register </w:t>
      </w:r>
      <w:r w:rsidR="0070123A" w:rsidRPr="00852D9B">
        <w:rPr>
          <w:rFonts w:ascii="Arial" w:hAnsi="Arial" w:cs="Arial"/>
          <w:b/>
          <w:bCs/>
          <w:color w:val="00506A"/>
          <w:sz w:val="28"/>
          <w:szCs w:val="28"/>
        </w:rPr>
        <w:t>last up</w:t>
      </w:r>
      <w:r w:rsidRPr="00852D9B">
        <w:rPr>
          <w:rFonts w:ascii="Arial" w:hAnsi="Arial" w:cs="Arial"/>
          <w:b/>
          <w:bCs/>
          <w:color w:val="00506A"/>
          <w:sz w:val="28"/>
          <w:szCs w:val="28"/>
        </w:rPr>
        <w:t>dated</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4A1842">
        <w:rPr>
          <w:rFonts w:ascii="Arial" w:hAnsi="Arial" w:cs="Arial"/>
          <w:b/>
          <w:bCs/>
          <w:color w:val="00506A"/>
          <w:sz w:val="28"/>
          <w:szCs w:val="28"/>
        </w:rPr>
        <w:t>16 December</w:t>
      </w:r>
      <w:r w:rsidR="00DE38ED">
        <w:rPr>
          <w:rFonts w:ascii="Arial" w:hAnsi="Arial" w:cs="Arial"/>
          <w:b/>
          <w:bCs/>
          <w:color w:val="00506A"/>
          <w:sz w:val="28"/>
          <w:szCs w:val="28"/>
        </w:rPr>
        <w:t xml:space="preserve"> 2025</w:t>
      </w:r>
    </w:p>
    <w:p w14:paraId="50D04654" w14:textId="77777777" w:rsidR="00680EE3" w:rsidRPr="00852D9B" w:rsidRDefault="00680EE3" w:rsidP="00D47BA7">
      <w:pPr>
        <w:ind w:hanging="567"/>
        <w:rPr>
          <w:rFonts w:ascii="Arial" w:hAnsi="Arial" w:cs="Arial"/>
          <w:b/>
          <w:bCs/>
          <w:color w:val="00506A"/>
          <w:sz w:val="28"/>
          <w:szCs w:val="28"/>
        </w:rPr>
      </w:pPr>
    </w:p>
    <w:p w14:paraId="3A3DD5DD" w14:textId="7B49310B"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NICE </w:t>
      </w:r>
      <w:r w:rsidR="00641F87">
        <w:rPr>
          <w:rFonts w:ascii="Arial" w:hAnsi="Arial" w:cs="Arial"/>
          <w:b/>
          <w:bCs/>
          <w:color w:val="00506A"/>
        </w:rPr>
        <w:t>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A8738B" w14:paraId="111674D1" w14:textId="77777777" w:rsidTr="00680EE3">
        <w:trPr>
          <w:trHeight w:val="775"/>
          <w:tblHeader/>
        </w:trPr>
        <w:tc>
          <w:tcPr>
            <w:tcW w:w="1418" w:type="dxa"/>
            <w:vAlign w:val="center"/>
          </w:tcPr>
          <w:p w14:paraId="626159D9" w14:textId="77777777" w:rsidR="004602D6" w:rsidRPr="00A8738B" w:rsidRDefault="004602D6" w:rsidP="00C61EFB">
            <w:pPr>
              <w:pStyle w:val="Title"/>
              <w:jc w:val="left"/>
              <w:rPr>
                <w:rFonts w:cs="Arial"/>
                <w:color w:val="00506A"/>
                <w:sz w:val="22"/>
                <w:szCs w:val="22"/>
              </w:rPr>
            </w:pPr>
            <w:r w:rsidRPr="00A8738B">
              <w:rPr>
                <w:rFonts w:cs="Arial"/>
                <w:color w:val="00506A"/>
                <w:sz w:val="22"/>
                <w:szCs w:val="22"/>
              </w:rPr>
              <w:t>Name</w:t>
            </w:r>
          </w:p>
        </w:tc>
        <w:tc>
          <w:tcPr>
            <w:tcW w:w="1417" w:type="dxa"/>
            <w:vAlign w:val="center"/>
          </w:tcPr>
          <w:p w14:paraId="4BC0C4D4" w14:textId="4F418006" w:rsidR="004602D6" w:rsidRPr="00A8738B" w:rsidRDefault="004602D6" w:rsidP="00C61EFB">
            <w:pPr>
              <w:pStyle w:val="Title"/>
              <w:jc w:val="left"/>
              <w:rPr>
                <w:rFonts w:cs="Arial"/>
                <w:color w:val="00506A"/>
                <w:sz w:val="22"/>
                <w:szCs w:val="22"/>
              </w:rPr>
            </w:pPr>
            <w:r w:rsidRPr="00A8738B">
              <w:rPr>
                <w:rFonts w:cs="Arial"/>
                <w:color w:val="00506A"/>
                <w:sz w:val="22"/>
                <w:szCs w:val="22"/>
              </w:rPr>
              <w:t xml:space="preserve">Role </w:t>
            </w:r>
            <w:r w:rsidR="00C11628" w:rsidRPr="00A8738B">
              <w:rPr>
                <w:rFonts w:cs="Arial"/>
                <w:color w:val="00506A"/>
                <w:sz w:val="22"/>
                <w:szCs w:val="22"/>
              </w:rPr>
              <w:t>on the committee</w:t>
            </w:r>
          </w:p>
        </w:tc>
        <w:tc>
          <w:tcPr>
            <w:tcW w:w="1843" w:type="dxa"/>
            <w:vAlign w:val="center"/>
          </w:tcPr>
          <w:p w14:paraId="3D4BE18B" w14:textId="77777777" w:rsidR="004602D6" w:rsidRPr="00A8738B" w:rsidRDefault="004602D6" w:rsidP="00C61EFB">
            <w:pPr>
              <w:pStyle w:val="Title"/>
              <w:jc w:val="left"/>
              <w:rPr>
                <w:rFonts w:cs="Arial"/>
                <w:color w:val="00506A"/>
                <w:sz w:val="22"/>
                <w:szCs w:val="22"/>
              </w:rPr>
            </w:pPr>
            <w:r w:rsidRPr="00A8738B">
              <w:rPr>
                <w:rFonts w:cs="Arial"/>
                <w:color w:val="00506A"/>
                <w:sz w:val="22"/>
                <w:szCs w:val="22"/>
              </w:rPr>
              <w:t>Type of interest</w:t>
            </w:r>
          </w:p>
        </w:tc>
        <w:tc>
          <w:tcPr>
            <w:tcW w:w="4111" w:type="dxa"/>
            <w:vAlign w:val="center"/>
          </w:tcPr>
          <w:p w14:paraId="231853E2" w14:textId="77777777" w:rsidR="004602D6" w:rsidRPr="00A8738B" w:rsidRDefault="004602D6" w:rsidP="00C61EFB">
            <w:pPr>
              <w:pStyle w:val="Title"/>
              <w:jc w:val="left"/>
              <w:rPr>
                <w:rFonts w:cs="Arial"/>
                <w:color w:val="00506A"/>
                <w:sz w:val="22"/>
                <w:szCs w:val="22"/>
              </w:rPr>
            </w:pPr>
            <w:r w:rsidRPr="00A8738B">
              <w:rPr>
                <w:rFonts w:cs="Arial"/>
                <w:color w:val="00506A"/>
                <w:sz w:val="22"/>
                <w:szCs w:val="22"/>
              </w:rPr>
              <w:t>Description of interest</w:t>
            </w:r>
          </w:p>
        </w:tc>
        <w:tc>
          <w:tcPr>
            <w:tcW w:w="1417" w:type="dxa"/>
            <w:vAlign w:val="center"/>
          </w:tcPr>
          <w:p w14:paraId="1CD048D0" w14:textId="77777777" w:rsidR="004602D6" w:rsidRPr="00A8738B" w:rsidRDefault="004602D6" w:rsidP="00C61EFB">
            <w:pPr>
              <w:pStyle w:val="Title"/>
              <w:spacing w:after="0"/>
              <w:jc w:val="left"/>
              <w:rPr>
                <w:rFonts w:cs="Arial"/>
                <w:color w:val="00506A"/>
                <w:sz w:val="22"/>
                <w:szCs w:val="22"/>
              </w:rPr>
            </w:pPr>
            <w:r w:rsidRPr="00A8738B">
              <w:rPr>
                <w:rFonts w:cs="Arial"/>
                <w:color w:val="00506A"/>
                <w:sz w:val="22"/>
                <w:szCs w:val="22"/>
              </w:rPr>
              <w:t>Interest</w:t>
            </w:r>
          </w:p>
          <w:p w14:paraId="39C94262" w14:textId="7D8627EE" w:rsidR="004602D6" w:rsidRPr="00A8738B" w:rsidRDefault="004602D6" w:rsidP="00C61EFB">
            <w:pPr>
              <w:pStyle w:val="Title"/>
              <w:spacing w:before="0" w:after="60"/>
              <w:jc w:val="left"/>
              <w:rPr>
                <w:rFonts w:cs="Arial"/>
                <w:color w:val="00506A"/>
                <w:sz w:val="22"/>
                <w:szCs w:val="22"/>
              </w:rPr>
            </w:pPr>
            <w:r w:rsidRPr="00A8738B">
              <w:rPr>
                <w:rFonts w:cs="Arial"/>
                <w:color w:val="00506A"/>
                <w:sz w:val="22"/>
                <w:szCs w:val="22"/>
              </w:rPr>
              <w:t>arose</w:t>
            </w:r>
          </w:p>
        </w:tc>
        <w:tc>
          <w:tcPr>
            <w:tcW w:w="1134" w:type="dxa"/>
            <w:vAlign w:val="center"/>
          </w:tcPr>
          <w:p w14:paraId="07D4B157" w14:textId="77777777" w:rsidR="004602D6" w:rsidRPr="00A8738B" w:rsidRDefault="004602D6" w:rsidP="00C61EFB">
            <w:pPr>
              <w:pStyle w:val="Title"/>
              <w:spacing w:after="0"/>
              <w:jc w:val="left"/>
              <w:rPr>
                <w:rFonts w:cs="Arial"/>
                <w:color w:val="00506A"/>
                <w:sz w:val="22"/>
                <w:szCs w:val="22"/>
              </w:rPr>
            </w:pPr>
            <w:r w:rsidRPr="00A8738B">
              <w:rPr>
                <w:rFonts w:cs="Arial"/>
                <w:color w:val="00506A"/>
                <w:sz w:val="22"/>
                <w:szCs w:val="22"/>
              </w:rPr>
              <w:t>Interest</w:t>
            </w:r>
          </w:p>
          <w:p w14:paraId="79047174" w14:textId="05A416BF" w:rsidR="004602D6" w:rsidRPr="00A8738B" w:rsidRDefault="004602D6" w:rsidP="00C61EFB">
            <w:pPr>
              <w:pStyle w:val="Title"/>
              <w:spacing w:before="0" w:after="0"/>
              <w:jc w:val="left"/>
              <w:rPr>
                <w:rFonts w:cs="Arial"/>
                <w:color w:val="00506A"/>
                <w:sz w:val="22"/>
                <w:szCs w:val="22"/>
              </w:rPr>
            </w:pPr>
            <w:r w:rsidRPr="00A8738B">
              <w:rPr>
                <w:rFonts w:cs="Arial"/>
                <w:color w:val="00506A"/>
                <w:sz w:val="22"/>
                <w:szCs w:val="22"/>
              </w:rPr>
              <w:t>declared</w:t>
            </w:r>
          </w:p>
        </w:tc>
        <w:tc>
          <w:tcPr>
            <w:tcW w:w="1134" w:type="dxa"/>
            <w:vAlign w:val="center"/>
          </w:tcPr>
          <w:p w14:paraId="7F96F18C" w14:textId="17950CC9" w:rsidR="004602D6" w:rsidRPr="00A8738B" w:rsidRDefault="004602D6" w:rsidP="00C61EFB">
            <w:pPr>
              <w:pStyle w:val="Title"/>
              <w:spacing w:after="0"/>
              <w:jc w:val="left"/>
              <w:rPr>
                <w:rFonts w:cs="Arial"/>
                <w:color w:val="00506A"/>
                <w:sz w:val="22"/>
                <w:szCs w:val="22"/>
              </w:rPr>
            </w:pPr>
            <w:r w:rsidRPr="00A8738B">
              <w:rPr>
                <w:rFonts w:cs="Arial"/>
                <w:color w:val="00506A"/>
                <w:sz w:val="22"/>
                <w:szCs w:val="22"/>
              </w:rPr>
              <w:t>Interest</w:t>
            </w:r>
          </w:p>
          <w:p w14:paraId="7756DC64" w14:textId="5CBD8E0E" w:rsidR="004602D6" w:rsidRPr="00A8738B" w:rsidRDefault="004602D6" w:rsidP="00C61EFB">
            <w:pPr>
              <w:pStyle w:val="Title"/>
              <w:spacing w:before="0" w:after="0"/>
              <w:jc w:val="left"/>
              <w:rPr>
                <w:rFonts w:cs="Arial"/>
                <w:color w:val="00506A"/>
                <w:sz w:val="22"/>
                <w:szCs w:val="22"/>
              </w:rPr>
            </w:pPr>
            <w:r w:rsidRPr="00A8738B">
              <w:rPr>
                <w:rFonts w:cs="Arial"/>
                <w:color w:val="00506A"/>
                <w:sz w:val="22"/>
                <w:szCs w:val="22"/>
              </w:rPr>
              <w:t>ceased</w:t>
            </w:r>
          </w:p>
        </w:tc>
        <w:tc>
          <w:tcPr>
            <w:tcW w:w="2694" w:type="dxa"/>
            <w:vAlign w:val="center"/>
          </w:tcPr>
          <w:p w14:paraId="5A51D99E" w14:textId="77777777" w:rsidR="004602D6" w:rsidRPr="00A8738B" w:rsidRDefault="004602D6" w:rsidP="0029649F">
            <w:pPr>
              <w:pStyle w:val="Title"/>
              <w:jc w:val="left"/>
              <w:rPr>
                <w:rFonts w:cs="Arial"/>
                <w:color w:val="00506A"/>
                <w:sz w:val="22"/>
                <w:szCs w:val="22"/>
              </w:rPr>
            </w:pPr>
            <w:r w:rsidRPr="00A8738B">
              <w:rPr>
                <w:rFonts w:cs="Arial"/>
                <w:color w:val="00506A"/>
                <w:sz w:val="22"/>
                <w:szCs w:val="22"/>
              </w:rPr>
              <w:t>Comments</w:t>
            </w:r>
          </w:p>
        </w:tc>
      </w:tr>
      <w:tr w:rsidR="00E6212E" w:rsidRPr="00A8738B" w14:paraId="49919855" w14:textId="77777777" w:rsidTr="0029649F">
        <w:trPr>
          <w:trHeight w:val="1199"/>
        </w:trPr>
        <w:tc>
          <w:tcPr>
            <w:tcW w:w="1418" w:type="dxa"/>
            <w:vAlign w:val="center"/>
          </w:tcPr>
          <w:p w14:paraId="7BC1A586" w14:textId="436EECD5" w:rsidR="00E6212E" w:rsidRPr="00A8738B" w:rsidRDefault="00E6212E" w:rsidP="00E6212E">
            <w:pPr>
              <w:pStyle w:val="Title"/>
              <w:jc w:val="left"/>
              <w:rPr>
                <w:rFonts w:cs="Arial"/>
                <w:b w:val="0"/>
                <w:bCs w:val="0"/>
                <w:iCs/>
                <w:sz w:val="22"/>
                <w:szCs w:val="22"/>
              </w:rPr>
            </w:pPr>
            <w:r w:rsidRPr="00A8738B">
              <w:rPr>
                <w:rFonts w:cs="Arial"/>
                <w:b w:val="0"/>
                <w:bCs w:val="0"/>
                <w:sz w:val="22"/>
                <w:szCs w:val="22"/>
              </w:rPr>
              <w:t>Mr Adrian Barker</w:t>
            </w:r>
          </w:p>
        </w:tc>
        <w:tc>
          <w:tcPr>
            <w:tcW w:w="1417" w:type="dxa"/>
            <w:vAlign w:val="center"/>
          </w:tcPr>
          <w:p w14:paraId="4EF80C7A" w14:textId="11807FB9" w:rsidR="00E6212E" w:rsidRPr="00A8738B" w:rsidRDefault="00E6212E" w:rsidP="00E6212E">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D037578" w14:textId="7E3E103C" w:rsidR="00E6212E" w:rsidRPr="00A8738B" w:rsidRDefault="00E17B30" w:rsidP="00E6212E">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r w:rsidR="00EA7DBD">
              <w:rPr>
                <w:rFonts w:cs="Arial"/>
                <w:b w:val="0"/>
                <w:bCs w:val="0"/>
                <w:sz w:val="22"/>
                <w:szCs w:val="22"/>
              </w:rPr>
              <w:t xml:space="preserve"> </w:t>
            </w:r>
          </w:p>
        </w:tc>
        <w:tc>
          <w:tcPr>
            <w:tcW w:w="4111" w:type="dxa"/>
            <w:vAlign w:val="center"/>
          </w:tcPr>
          <w:p w14:paraId="28BE4B92" w14:textId="2E01D5B8" w:rsidR="00E6212E" w:rsidRPr="00A8738B" w:rsidRDefault="00E6212E" w:rsidP="00E6212E">
            <w:pPr>
              <w:pStyle w:val="Title"/>
              <w:jc w:val="left"/>
              <w:rPr>
                <w:rFonts w:cs="Arial"/>
                <w:b w:val="0"/>
                <w:bCs w:val="0"/>
                <w:iCs/>
                <w:sz w:val="22"/>
                <w:szCs w:val="22"/>
              </w:rPr>
            </w:pPr>
            <w:r w:rsidRPr="00A8738B">
              <w:rPr>
                <w:rFonts w:cs="Arial"/>
                <w:b w:val="0"/>
                <w:bCs w:val="0"/>
                <w:sz w:val="22"/>
                <w:szCs w:val="22"/>
                <w:lang w:val="en-US"/>
              </w:rPr>
              <w:t xml:space="preserve">Chair of Mental Health Action Group, a sub-group of the West Berkshire Health and Wellbeing Board. </w:t>
            </w:r>
          </w:p>
        </w:tc>
        <w:tc>
          <w:tcPr>
            <w:tcW w:w="1417" w:type="dxa"/>
            <w:vAlign w:val="center"/>
          </w:tcPr>
          <w:p w14:paraId="2765E4C0" w14:textId="1770BA81" w:rsidR="00E6212E" w:rsidRPr="00A8738B" w:rsidRDefault="008511B5" w:rsidP="00E6212E">
            <w:pPr>
              <w:pStyle w:val="Heading1"/>
              <w:spacing w:before="120"/>
              <w:rPr>
                <w:rFonts w:cs="Arial"/>
                <w:b w:val="0"/>
                <w:bCs w:val="0"/>
                <w:iCs/>
                <w:sz w:val="22"/>
                <w:szCs w:val="22"/>
              </w:rPr>
            </w:pPr>
            <w:r>
              <w:rPr>
                <w:rFonts w:cs="Arial"/>
                <w:b w:val="0"/>
                <w:bCs w:val="0"/>
                <w:sz w:val="22"/>
                <w:szCs w:val="22"/>
                <w:lang w:val="en-US"/>
              </w:rPr>
              <w:t xml:space="preserve"> 04/22</w:t>
            </w:r>
          </w:p>
        </w:tc>
        <w:tc>
          <w:tcPr>
            <w:tcW w:w="1134" w:type="dxa"/>
            <w:vAlign w:val="center"/>
          </w:tcPr>
          <w:p w14:paraId="0B0562E2" w14:textId="5AAFA55A" w:rsidR="00E6212E" w:rsidRPr="00A8738B" w:rsidRDefault="008511B5" w:rsidP="00E6212E">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68AF365D" w14:textId="544B7BCB" w:rsidR="00E6212E" w:rsidRPr="00A8738B" w:rsidRDefault="00E6212E" w:rsidP="00E6212E">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24C58BD1" w14:textId="70117C36" w:rsidR="00E6212E" w:rsidRPr="00A8738B" w:rsidRDefault="00E6212E" w:rsidP="0029649F">
            <w:pPr>
              <w:pStyle w:val="Heading1"/>
              <w:rPr>
                <w:rFonts w:cs="Arial"/>
                <w:b w:val="0"/>
                <w:bCs w:val="0"/>
                <w:sz w:val="22"/>
                <w:szCs w:val="22"/>
              </w:rPr>
            </w:pPr>
            <w:r w:rsidRPr="005B6F26">
              <w:rPr>
                <w:rFonts w:cs="Arial"/>
                <w:b w:val="0"/>
                <w:bCs w:val="0"/>
                <w:iCs/>
                <w:sz w:val="22"/>
                <w:szCs w:val="22"/>
              </w:rPr>
              <w:t>declare and participate</w:t>
            </w:r>
          </w:p>
        </w:tc>
      </w:tr>
      <w:tr w:rsidR="00E6212E" w:rsidRPr="00A8738B" w14:paraId="41E40FBA" w14:textId="77777777" w:rsidTr="0029649F">
        <w:tc>
          <w:tcPr>
            <w:tcW w:w="1418" w:type="dxa"/>
            <w:vAlign w:val="center"/>
          </w:tcPr>
          <w:p w14:paraId="02460208" w14:textId="6ED9037E" w:rsidR="00E6212E" w:rsidRPr="00A8738B" w:rsidRDefault="00E6212E" w:rsidP="00E6212E">
            <w:pPr>
              <w:pStyle w:val="Title"/>
              <w:jc w:val="left"/>
              <w:rPr>
                <w:rFonts w:cs="Arial"/>
                <w:b w:val="0"/>
                <w:bCs w:val="0"/>
                <w:iCs/>
                <w:sz w:val="22"/>
                <w:szCs w:val="22"/>
              </w:rPr>
            </w:pPr>
            <w:r w:rsidRPr="00A8738B">
              <w:rPr>
                <w:rFonts w:cs="Arial"/>
                <w:b w:val="0"/>
                <w:bCs w:val="0"/>
                <w:sz w:val="22"/>
                <w:szCs w:val="22"/>
              </w:rPr>
              <w:t>Mr Adrian Barker</w:t>
            </w:r>
          </w:p>
        </w:tc>
        <w:tc>
          <w:tcPr>
            <w:tcW w:w="1417" w:type="dxa"/>
            <w:vAlign w:val="center"/>
          </w:tcPr>
          <w:p w14:paraId="52C8A82C" w14:textId="1667F66E" w:rsidR="00E6212E" w:rsidRPr="00A8738B" w:rsidRDefault="00E6212E" w:rsidP="00E6212E">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76E893D3" w14:textId="1F675A45" w:rsidR="00E6212E" w:rsidRPr="00A8738B" w:rsidRDefault="00E17B30" w:rsidP="00E6212E">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537BEF73" w14:textId="7AB6451A" w:rsidR="00E6212E" w:rsidRPr="00A8738B" w:rsidRDefault="00E6212E" w:rsidP="00E6212E">
            <w:pPr>
              <w:pStyle w:val="Title"/>
              <w:jc w:val="left"/>
              <w:rPr>
                <w:rFonts w:cs="Arial"/>
                <w:b w:val="0"/>
                <w:bCs w:val="0"/>
                <w:iCs/>
                <w:sz w:val="22"/>
                <w:szCs w:val="22"/>
              </w:rPr>
            </w:pPr>
            <w:r w:rsidRPr="00A8738B">
              <w:rPr>
                <w:rFonts w:cs="Arial"/>
                <w:b w:val="0"/>
                <w:bCs w:val="0"/>
                <w:sz w:val="22"/>
                <w:szCs w:val="22"/>
                <w:lang w:val="en-US"/>
              </w:rPr>
              <w:t xml:space="preserve">Chair of a Patient Participation Group. </w:t>
            </w:r>
          </w:p>
        </w:tc>
        <w:tc>
          <w:tcPr>
            <w:tcW w:w="1417" w:type="dxa"/>
            <w:vAlign w:val="center"/>
          </w:tcPr>
          <w:p w14:paraId="549DFAE6" w14:textId="3D85FBF8" w:rsidR="00E6212E" w:rsidRPr="00A8738B" w:rsidRDefault="008511B5" w:rsidP="00E6212E">
            <w:pPr>
              <w:pStyle w:val="Title"/>
              <w:jc w:val="left"/>
              <w:rPr>
                <w:rFonts w:cs="Arial"/>
                <w:b w:val="0"/>
                <w:bCs w:val="0"/>
                <w:iCs/>
                <w:sz w:val="22"/>
                <w:szCs w:val="22"/>
              </w:rPr>
            </w:pPr>
            <w:r>
              <w:rPr>
                <w:rFonts w:cs="Arial"/>
                <w:b w:val="0"/>
                <w:bCs w:val="0"/>
                <w:sz w:val="22"/>
                <w:szCs w:val="22"/>
                <w:lang w:val="en-US"/>
              </w:rPr>
              <w:t xml:space="preserve"> 01/18</w:t>
            </w:r>
          </w:p>
        </w:tc>
        <w:tc>
          <w:tcPr>
            <w:tcW w:w="1134" w:type="dxa"/>
            <w:vAlign w:val="center"/>
          </w:tcPr>
          <w:p w14:paraId="4BAF2784" w14:textId="582026F1" w:rsidR="00E6212E" w:rsidRPr="00A8738B" w:rsidRDefault="008511B5" w:rsidP="00E6212E">
            <w:pPr>
              <w:pStyle w:val="Title"/>
              <w:jc w:val="left"/>
              <w:rPr>
                <w:rFonts w:cs="Arial"/>
                <w:b w:val="0"/>
                <w:bCs w:val="0"/>
                <w:iCs/>
                <w:sz w:val="22"/>
                <w:szCs w:val="22"/>
              </w:rPr>
            </w:pPr>
            <w:r>
              <w:rPr>
                <w:rFonts w:cs="Arial"/>
                <w:b w:val="0"/>
                <w:bCs w:val="0"/>
                <w:sz w:val="22"/>
                <w:szCs w:val="22"/>
              </w:rPr>
              <w:t>06/23</w:t>
            </w:r>
          </w:p>
        </w:tc>
        <w:tc>
          <w:tcPr>
            <w:tcW w:w="1134" w:type="dxa"/>
            <w:vAlign w:val="center"/>
          </w:tcPr>
          <w:p w14:paraId="198BC441" w14:textId="5065F665" w:rsidR="00E6212E" w:rsidRPr="00A8738B" w:rsidRDefault="008D66E6" w:rsidP="00E6212E">
            <w:pPr>
              <w:pStyle w:val="Title"/>
              <w:jc w:val="left"/>
              <w:rPr>
                <w:rFonts w:cs="Arial"/>
                <w:b w:val="0"/>
                <w:bCs w:val="0"/>
                <w:iCs/>
                <w:sz w:val="22"/>
                <w:szCs w:val="22"/>
              </w:rPr>
            </w:pPr>
            <w:r>
              <w:rPr>
                <w:rFonts w:cs="Arial"/>
                <w:b w:val="0"/>
                <w:bCs w:val="0"/>
                <w:sz w:val="22"/>
                <w:szCs w:val="22"/>
              </w:rPr>
              <w:t>03/26</w:t>
            </w:r>
          </w:p>
        </w:tc>
        <w:tc>
          <w:tcPr>
            <w:tcW w:w="2694" w:type="dxa"/>
            <w:vAlign w:val="center"/>
          </w:tcPr>
          <w:p w14:paraId="21F4A82A" w14:textId="69D717D4" w:rsidR="00E6212E" w:rsidRPr="00A8738B" w:rsidRDefault="00E6212E" w:rsidP="0029649F">
            <w:pPr>
              <w:pStyle w:val="Heading1"/>
              <w:rPr>
                <w:rFonts w:cs="Arial"/>
                <w:b w:val="0"/>
                <w:bCs w:val="0"/>
                <w:sz w:val="22"/>
                <w:szCs w:val="22"/>
              </w:rPr>
            </w:pPr>
            <w:r w:rsidRPr="005B6F26">
              <w:rPr>
                <w:rFonts w:cs="Arial"/>
                <w:b w:val="0"/>
                <w:bCs w:val="0"/>
                <w:iCs/>
                <w:sz w:val="22"/>
                <w:szCs w:val="22"/>
              </w:rPr>
              <w:t>declare and participate</w:t>
            </w:r>
          </w:p>
        </w:tc>
      </w:tr>
      <w:tr w:rsidR="008D66E6" w:rsidRPr="00A8738B" w14:paraId="07C14937" w14:textId="77777777" w:rsidTr="0029649F">
        <w:tc>
          <w:tcPr>
            <w:tcW w:w="1418" w:type="dxa"/>
            <w:vAlign w:val="center"/>
          </w:tcPr>
          <w:p w14:paraId="44F372D0" w14:textId="010FBF76" w:rsidR="008D66E6" w:rsidRPr="00125154" w:rsidRDefault="008D66E6" w:rsidP="008D66E6">
            <w:pPr>
              <w:pStyle w:val="Title"/>
              <w:jc w:val="left"/>
              <w:rPr>
                <w:rFonts w:cs="Arial"/>
                <w:b w:val="0"/>
                <w:bCs w:val="0"/>
                <w:sz w:val="22"/>
                <w:szCs w:val="22"/>
              </w:rPr>
            </w:pPr>
            <w:r w:rsidRPr="00125154">
              <w:rPr>
                <w:rFonts w:cs="Arial"/>
                <w:b w:val="0"/>
                <w:bCs w:val="0"/>
                <w:sz w:val="22"/>
                <w:szCs w:val="22"/>
              </w:rPr>
              <w:t>Mr Adrian Barker</w:t>
            </w:r>
          </w:p>
        </w:tc>
        <w:tc>
          <w:tcPr>
            <w:tcW w:w="1417" w:type="dxa"/>
            <w:vAlign w:val="center"/>
          </w:tcPr>
          <w:p w14:paraId="4A8873AC" w14:textId="5430C15F" w:rsidR="008D66E6" w:rsidRPr="00125154" w:rsidRDefault="008D66E6" w:rsidP="008D66E6">
            <w:pPr>
              <w:pStyle w:val="Title"/>
              <w:jc w:val="left"/>
              <w:rPr>
                <w:rFonts w:cs="Arial"/>
                <w:b w:val="0"/>
                <w:bCs w:val="0"/>
                <w:sz w:val="22"/>
                <w:szCs w:val="22"/>
              </w:rPr>
            </w:pPr>
            <w:r w:rsidRPr="00125154">
              <w:rPr>
                <w:rFonts w:cs="Arial"/>
                <w:b w:val="0"/>
                <w:bCs w:val="0"/>
                <w:sz w:val="22"/>
                <w:szCs w:val="22"/>
              </w:rPr>
              <w:t>Standing member</w:t>
            </w:r>
          </w:p>
        </w:tc>
        <w:tc>
          <w:tcPr>
            <w:tcW w:w="1843" w:type="dxa"/>
            <w:vAlign w:val="center"/>
          </w:tcPr>
          <w:p w14:paraId="6FCA6CB7" w14:textId="6D77397E" w:rsidR="008D66E6" w:rsidRPr="00125154" w:rsidRDefault="008D66E6" w:rsidP="008D66E6">
            <w:pPr>
              <w:pStyle w:val="Title"/>
              <w:jc w:val="left"/>
              <w:rPr>
                <w:rFonts w:cs="Arial"/>
                <w:b w:val="0"/>
                <w:bCs w:val="0"/>
                <w:sz w:val="22"/>
                <w:szCs w:val="22"/>
              </w:rPr>
            </w:pPr>
            <w:r w:rsidRPr="00125154">
              <w:rPr>
                <w:rFonts w:cs="Arial"/>
                <w:b w:val="0"/>
                <w:bCs w:val="0"/>
                <w:sz w:val="22"/>
                <w:szCs w:val="22"/>
              </w:rPr>
              <w:t xml:space="preserve">Direct – </w:t>
            </w:r>
            <w:proofErr w:type="gramStart"/>
            <w:r w:rsidRPr="00125154">
              <w:rPr>
                <w:rFonts w:cs="Arial"/>
                <w:b w:val="0"/>
                <w:bCs w:val="0"/>
                <w:sz w:val="22"/>
                <w:szCs w:val="22"/>
              </w:rPr>
              <w:t>Non-financial</w:t>
            </w:r>
            <w:proofErr w:type="gramEnd"/>
            <w:r w:rsidRPr="00125154">
              <w:rPr>
                <w:rFonts w:cs="Arial"/>
                <w:b w:val="0"/>
                <w:bCs w:val="0"/>
                <w:sz w:val="22"/>
                <w:szCs w:val="22"/>
              </w:rPr>
              <w:t xml:space="preserve"> professional and personal interests</w:t>
            </w:r>
          </w:p>
        </w:tc>
        <w:tc>
          <w:tcPr>
            <w:tcW w:w="4111" w:type="dxa"/>
            <w:vAlign w:val="center"/>
          </w:tcPr>
          <w:p w14:paraId="43B9A383" w14:textId="54568CC2" w:rsidR="008D66E6" w:rsidRPr="00125154" w:rsidRDefault="008D66E6" w:rsidP="008D66E6">
            <w:pPr>
              <w:pStyle w:val="Title"/>
              <w:jc w:val="left"/>
              <w:rPr>
                <w:rFonts w:cs="Arial"/>
                <w:b w:val="0"/>
                <w:bCs w:val="0"/>
                <w:sz w:val="22"/>
                <w:szCs w:val="22"/>
                <w:lang w:val="en-US"/>
              </w:rPr>
            </w:pPr>
            <w:r w:rsidRPr="00125154">
              <w:rPr>
                <w:rFonts w:cs="Arial"/>
                <w:b w:val="0"/>
                <w:bCs w:val="0"/>
                <w:sz w:val="22"/>
                <w:szCs w:val="22"/>
                <w:lang w:val="en-US"/>
              </w:rPr>
              <w:t xml:space="preserve">Vice Chair of a Patient Participation Group. </w:t>
            </w:r>
          </w:p>
        </w:tc>
        <w:tc>
          <w:tcPr>
            <w:tcW w:w="1417" w:type="dxa"/>
            <w:vAlign w:val="center"/>
          </w:tcPr>
          <w:p w14:paraId="43C2BC52" w14:textId="5ABDDFCC" w:rsidR="008D66E6" w:rsidRPr="00125154" w:rsidRDefault="008D66E6" w:rsidP="008D66E6">
            <w:pPr>
              <w:pStyle w:val="Title"/>
              <w:jc w:val="left"/>
              <w:rPr>
                <w:rFonts w:cs="Arial"/>
                <w:b w:val="0"/>
                <w:bCs w:val="0"/>
                <w:sz w:val="22"/>
                <w:szCs w:val="22"/>
                <w:lang w:val="en-US"/>
              </w:rPr>
            </w:pPr>
            <w:r w:rsidRPr="00125154">
              <w:rPr>
                <w:rFonts w:cs="Arial"/>
                <w:b w:val="0"/>
                <w:bCs w:val="0"/>
                <w:sz w:val="22"/>
                <w:szCs w:val="22"/>
                <w:lang w:val="en-US"/>
              </w:rPr>
              <w:t>03/26</w:t>
            </w:r>
          </w:p>
        </w:tc>
        <w:tc>
          <w:tcPr>
            <w:tcW w:w="1134" w:type="dxa"/>
            <w:vAlign w:val="center"/>
          </w:tcPr>
          <w:p w14:paraId="20BF6690" w14:textId="3AA6C441" w:rsidR="008D66E6" w:rsidRPr="00125154" w:rsidRDefault="008D66E6" w:rsidP="008D66E6">
            <w:pPr>
              <w:pStyle w:val="Title"/>
              <w:jc w:val="left"/>
              <w:rPr>
                <w:rFonts w:cs="Arial"/>
                <w:b w:val="0"/>
                <w:bCs w:val="0"/>
                <w:sz w:val="22"/>
                <w:szCs w:val="22"/>
              </w:rPr>
            </w:pPr>
            <w:r w:rsidRPr="00125154">
              <w:rPr>
                <w:rFonts w:cs="Arial"/>
                <w:b w:val="0"/>
                <w:bCs w:val="0"/>
                <w:sz w:val="22"/>
                <w:szCs w:val="22"/>
              </w:rPr>
              <w:t>03/26</w:t>
            </w:r>
          </w:p>
        </w:tc>
        <w:tc>
          <w:tcPr>
            <w:tcW w:w="1134" w:type="dxa"/>
            <w:vAlign w:val="center"/>
          </w:tcPr>
          <w:p w14:paraId="69CE74CE" w14:textId="6FB1820B" w:rsidR="008D66E6" w:rsidRPr="00125154" w:rsidRDefault="008D66E6" w:rsidP="008D66E6">
            <w:pPr>
              <w:pStyle w:val="Title"/>
              <w:jc w:val="left"/>
              <w:rPr>
                <w:rFonts w:cs="Arial"/>
                <w:b w:val="0"/>
                <w:bCs w:val="0"/>
                <w:sz w:val="22"/>
                <w:szCs w:val="22"/>
              </w:rPr>
            </w:pPr>
            <w:r w:rsidRPr="00125154">
              <w:rPr>
                <w:rFonts w:cs="Arial"/>
                <w:b w:val="0"/>
                <w:bCs w:val="0"/>
                <w:sz w:val="22"/>
                <w:szCs w:val="22"/>
              </w:rPr>
              <w:t xml:space="preserve">Ongoing </w:t>
            </w:r>
          </w:p>
        </w:tc>
        <w:tc>
          <w:tcPr>
            <w:tcW w:w="2694" w:type="dxa"/>
            <w:vAlign w:val="center"/>
          </w:tcPr>
          <w:p w14:paraId="30640284" w14:textId="2F6CEC3F" w:rsidR="008D66E6" w:rsidRPr="005B6F26" w:rsidRDefault="00E11775" w:rsidP="008D66E6">
            <w:pPr>
              <w:pStyle w:val="Heading1"/>
              <w:rPr>
                <w:rFonts w:cs="Arial"/>
                <w:b w:val="0"/>
                <w:bCs w:val="0"/>
                <w:iCs/>
                <w:sz w:val="22"/>
                <w:szCs w:val="22"/>
              </w:rPr>
            </w:pPr>
            <w:r w:rsidRPr="00125154">
              <w:rPr>
                <w:rFonts w:cs="Arial"/>
                <w:b w:val="0"/>
                <w:bCs w:val="0"/>
                <w:iCs/>
                <w:sz w:val="22"/>
                <w:szCs w:val="22"/>
              </w:rPr>
              <w:t>declare and participate</w:t>
            </w:r>
          </w:p>
        </w:tc>
      </w:tr>
      <w:tr w:rsidR="008D66E6" w:rsidRPr="00A8738B" w14:paraId="584A67EC" w14:textId="77777777" w:rsidTr="0029649F">
        <w:tc>
          <w:tcPr>
            <w:tcW w:w="1418" w:type="dxa"/>
            <w:vAlign w:val="center"/>
          </w:tcPr>
          <w:p w14:paraId="5FE47D19" w14:textId="57D1F62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Mr Adrian Barker</w:t>
            </w:r>
          </w:p>
        </w:tc>
        <w:tc>
          <w:tcPr>
            <w:tcW w:w="1417" w:type="dxa"/>
            <w:vAlign w:val="center"/>
          </w:tcPr>
          <w:p w14:paraId="5BA00C7C" w14:textId="2CDC3C5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260BDA2C" w14:textId="6482E130"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2FBD9DC1" w14:textId="6BDC8EEA"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Member </w:t>
            </w:r>
            <w:r w:rsidRPr="00A8738B">
              <w:rPr>
                <w:rFonts w:cs="Arial"/>
                <w:b w:val="0"/>
                <w:bCs w:val="0"/>
                <w:sz w:val="22"/>
                <w:szCs w:val="22"/>
                <w:lang w:val="en-US"/>
              </w:rPr>
              <w:t>of the Patient Panel West Berkshire (a forum for P</w:t>
            </w:r>
            <w:r>
              <w:rPr>
                <w:rFonts w:cs="Arial"/>
                <w:b w:val="0"/>
                <w:bCs w:val="0"/>
                <w:sz w:val="22"/>
                <w:szCs w:val="22"/>
                <w:lang w:val="en-US"/>
              </w:rPr>
              <w:t xml:space="preserve">atient </w:t>
            </w:r>
            <w:r w:rsidRPr="00A8738B">
              <w:rPr>
                <w:rFonts w:cs="Arial"/>
                <w:b w:val="0"/>
                <w:bCs w:val="0"/>
                <w:sz w:val="22"/>
                <w:szCs w:val="22"/>
                <w:lang w:val="en-US"/>
              </w:rPr>
              <w:t>P</w:t>
            </w:r>
            <w:r>
              <w:rPr>
                <w:rFonts w:cs="Arial"/>
                <w:b w:val="0"/>
                <w:bCs w:val="0"/>
                <w:sz w:val="22"/>
                <w:szCs w:val="22"/>
                <w:lang w:val="en-US"/>
              </w:rPr>
              <w:t xml:space="preserve">articipation </w:t>
            </w:r>
            <w:r w:rsidRPr="00A8738B">
              <w:rPr>
                <w:rFonts w:cs="Arial"/>
                <w:b w:val="0"/>
                <w:bCs w:val="0"/>
                <w:sz w:val="22"/>
                <w:szCs w:val="22"/>
                <w:lang w:val="en-US"/>
              </w:rPr>
              <w:t>G</w:t>
            </w:r>
            <w:r>
              <w:rPr>
                <w:rFonts w:cs="Arial"/>
                <w:b w:val="0"/>
                <w:bCs w:val="0"/>
                <w:sz w:val="22"/>
                <w:szCs w:val="22"/>
                <w:lang w:val="en-US"/>
              </w:rPr>
              <w:t>roup</w:t>
            </w:r>
            <w:r w:rsidRPr="00A8738B">
              <w:rPr>
                <w:rFonts w:cs="Arial"/>
                <w:b w:val="0"/>
                <w:bCs w:val="0"/>
                <w:sz w:val="22"/>
                <w:szCs w:val="22"/>
                <w:lang w:val="en-US"/>
              </w:rPr>
              <w:t xml:space="preserve">s). </w:t>
            </w:r>
          </w:p>
        </w:tc>
        <w:tc>
          <w:tcPr>
            <w:tcW w:w="1417" w:type="dxa"/>
            <w:vAlign w:val="center"/>
          </w:tcPr>
          <w:p w14:paraId="1859D1CD" w14:textId="55E3D1D3"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05/19</w:t>
            </w:r>
          </w:p>
        </w:tc>
        <w:tc>
          <w:tcPr>
            <w:tcW w:w="1134" w:type="dxa"/>
            <w:vAlign w:val="center"/>
          </w:tcPr>
          <w:p w14:paraId="48D27366" w14:textId="1FF571C8" w:rsidR="008D66E6" w:rsidRPr="00A8738B" w:rsidRDefault="008D66E6" w:rsidP="008D66E6">
            <w:pPr>
              <w:pStyle w:val="Title"/>
              <w:jc w:val="left"/>
              <w:rPr>
                <w:rFonts w:cs="Arial"/>
                <w:b w:val="0"/>
                <w:bCs w:val="0"/>
                <w:iCs/>
                <w:sz w:val="22"/>
                <w:szCs w:val="22"/>
              </w:rPr>
            </w:pPr>
            <w:r>
              <w:rPr>
                <w:rFonts w:cs="Arial"/>
                <w:b w:val="0"/>
                <w:bCs w:val="0"/>
                <w:sz w:val="22"/>
                <w:szCs w:val="22"/>
              </w:rPr>
              <w:t>06/23</w:t>
            </w:r>
          </w:p>
        </w:tc>
        <w:tc>
          <w:tcPr>
            <w:tcW w:w="1134" w:type="dxa"/>
            <w:vAlign w:val="center"/>
          </w:tcPr>
          <w:p w14:paraId="4CA1E64C" w14:textId="30A8EC2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7A0CCE11" w14:textId="7BBA15BA" w:rsidR="008D66E6" w:rsidRPr="00A8738B" w:rsidRDefault="008D66E6" w:rsidP="008D66E6">
            <w:pPr>
              <w:pStyle w:val="Title"/>
              <w:jc w:val="left"/>
              <w:rPr>
                <w:rFonts w:cs="Arial"/>
                <w:b w:val="0"/>
                <w:bCs w:val="0"/>
                <w:iCs/>
                <w:sz w:val="22"/>
                <w:szCs w:val="22"/>
              </w:rPr>
            </w:pPr>
            <w:r w:rsidRPr="005B6F26">
              <w:rPr>
                <w:rFonts w:cs="Arial"/>
                <w:b w:val="0"/>
                <w:bCs w:val="0"/>
                <w:iCs/>
                <w:sz w:val="22"/>
                <w:szCs w:val="22"/>
              </w:rPr>
              <w:t>declare and participate</w:t>
            </w:r>
          </w:p>
        </w:tc>
      </w:tr>
      <w:tr w:rsidR="008D66E6" w:rsidRPr="00A8738B" w14:paraId="4BEC3467" w14:textId="77777777" w:rsidTr="0029649F">
        <w:tc>
          <w:tcPr>
            <w:tcW w:w="1418" w:type="dxa"/>
            <w:vAlign w:val="center"/>
          </w:tcPr>
          <w:p w14:paraId="3E0BEEE9" w14:textId="5B78C41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Mr Adrian Barker</w:t>
            </w:r>
          </w:p>
        </w:tc>
        <w:tc>
          <w:tcPr>
            <w:tcW w:w="1417" w:type="dxa"/>
            <w:vAlign w:val="center"/>
          </w:tcPr>
          <w:p w14:paraId="6AD930E4" w14:textId="4307DFC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29358946" w14:textId="261ACF3D"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05E01262" w14:textId="6D8D18DF"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 xml:space="preserve">Advisory Board Member of Healthwatch West Berkshire.  </w:t>
            </w:r>
          </w:p>
        </w:tc>
        <w:tc>
          <w:tcPr>
            <w:tcW w:w="1417" w:type="dxa"/>
            <w:vAlign w:val="center"/>
          </w:tcPr>
          <w:p w14:paraId="002DE5D0" w14:textId="59000850"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06/18</w:t>
            </w:r>
          </w:p>
        </w:tc>
        <w:tc>
          <w:tcPr>
            <w:tcW w:w="1134" w:type="dxa"/>
            <w:vAlign w:val="center"/>
          </w:tcPr>
          <w:p w14:paraId="7BD6167B" w14:textId="714BD514" w:rsidR="008D66E6" w:rsidRPr="00A8738B" w:rsidRDefault="008D66E6" w:rsidP="008D66E6">
            <w:pPr>
              <w:pStyle w:val="Title"/>
              <w:jc w:val="left"/>
              <w:rPr>
                <w:rFonts w:cs="Arial"/>
                <w:b w:val="0"/>
                <w:bCs w:val="0"/>
                <w:iCs/>
                <w:sz w:val="22"/>
                <w:szCs w:val="22"/>
              </w:rPr>
            </w:pPr>
            <w:r>
              <w:rPr>
                <w:rFonts w:cs="Arial"/>
                <w:b w:val="0"/>
                <w:bCs w:val="0"/>
                <w:sz w:val="22"/>
                <w:szCs w:val="22"/>
              </w:rPr>
              <w:t>06/23</w:t>
            </w:r>
          </w:p>
        </w:tc>
        <w:tc>
          <w:tcPr>
            <w:tcW w:w="1134" w:type="dxa"/>
            <w:vAlign w:val="center"/>
          </w:tcPr>
          <w:p w14:paraId="5F29562F" w14:textId="1F23D7F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4FDC27B5" w14:textId="2CE0681F" w:rsidR="008D66E6" w:rsidRPr="00A8738B" w:rsidRDefault="008D66E6" w:rsidP="008D66E6">
            <w:pPr>
              <w:pStyle w:val="Heading1"/>
              <w:rPr>
                <w:rFonts w:cs="Arial"/>
                <w:b w:val="0"/>
                <w:bCs w:val="0"/>
                <w:sz w:val="22"/>
                <w:szCs w:val="22"/>
              </w:rPr>
            </w:pPr>
            <w:r w:rsidRPr="005B6F26">
              <w:rPr>
                <w:rFonts w:cs="Arial"/>
                <w:b w:val="0"/>
                <w:bCs w:val="0"/>
                <w:iCs/>
                <w:sz w:val="22"/>
                <w:szCs w:val="22"/>
              </w:rPr>
              <w:t>declare and participate</w:t>
            </w:r>
          </w:p>
        </w:tc>
      </w:tr>
      <w:tr w:rsidR="008D66E6" w:rsidRPr="00A8738B" w14:paraId="2241D9D3" w14:textId="77777777" w:rsidTr="0029649F">
        <w:tc>
          <w:tcPr>
            <w:tcW w:w="1418" w:type="dxa"/>
            <w:vAlign w:val="center"/>
          </w:tcPr>
          <w:p w14:paraId="7FB2BE4E" w14:textId="3D21D21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Mr Adrian Barker</w:t>
            </w:r>
          </w:p>
        </w:tc>
        <w:tc>
          <w:tcPr>
            <w:tcW w:w="1417" w:type="dxa"/>
            <w:vAlign w:val="center"/>
          </w:tcPr>
          <w:p w14:paraId="073BA8FB" w14:textId="5585734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6CE555E" w14:textId="053A4F50"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r>
              <w:rPr>
                <w:rFonts w:cs="Arial"/>
                <w:b w:val="0"/>
                <w:bCs w:val="0"/>
                <w:sz w:val="22"/>
                <w:szCs w:val="22"/>
              </w:rPr>
              <w:t xml:space="preserve"> </w:t>
            </w:r>
          </w:p>
        </w:tc>
        <w:tc>
          <w:tcPr>
            <w:tcW w:w="4111" w:type="dxa"/>
            <w:vAlign w:val="center"/>
          </w:tcPr>
          <w:p w14:paraId="04ADA2C3" w14:textId="17DFF34B"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‘Patient Leader’ at a</w:t>
            </w:r>
            <w:r>
              <w:rPr>
                <w:rFonts w:cs="Arial"/>
                <w:b w:val="0"/>
                <w:bCs w:val="0"/>
                <w:sz w:val="22"/>
                <w:szCs w:val="22"/>
                <w:lang w:val="en-US"/>
              </w:rPr>
              <w:t xml:space="preserve"> local</w:t>
            </w:r>
            <w:r w:rsidRPr="00A8738B">
              <w:rPr>
                <w:rFonts w:cs="Arial"/>
                <w:b w:val="0"/>
                <w:bCs w:val="0"/>
                <w:sz w:val="22"/>
                <w:szCs w:val="22"/>
                <w:lang w:val="en-US"/>
              </w:rPr>
              <w:t xml:space="preserve"> acute trust</w:t>
            </w:r>
            <w:r>
              <w:rPr>
                <w:rFonts w:cs="Arial"/>
                <w:b w:val="0"/>
                <w:bCs w:val="0"/>
                <w:sz w:val="22"/>
                <w:szCs w:val="22"/>
                <w:lang w:val="en-US"/>
              </w:rPr>
              <w:t xml:space="preserve"> in West Berkshire</w:t>
            </w:r>
            <w:r w:rsidRPr="00A8738B">
              <w:rPr>
                <w:rFonts w:cs="Arial"/>
                <w:b w:val="0"/>
                <w:bCs w:val="0"/>
                <w:sz w:val="22"/>
                <w:szCs w:val="22"/>
                <w:lang w:val="en-US"/>
              </w:rPr>
              <w:t>, undertaking various voluntary activities</w:t>
            </w:r>
            <w:r>
              <w:rPr>
                <w:rFonts w:cs="Arial"/>
                <w:b w:val="0"/>
                <w:bCs w:val="0"/>
                <w:sz w:val="22"/>
                <w:szCs w:val="22"/>
                <w:lang w:val="en-US"/>
              </w:rPr>
              <w:t>.</w:t>
            </w:r>
            <w:r w:rsidRPr="00A8738B">
              <w:rPr>
                <w:rFonts w:cs="Arial"/>
                <w:b w:val="0"/>
                <w:bCs w:val="0"/>
                <w:sz w:val="22"/>
                <w:szCs w:val="22"/>
                <w:lang w:val="en-US"/>
              </w:rPr>
              <w:t xml:space="preserve"> </w:t>
            </w:r>
          </w:p>
        </w:tc>
        <w:tc>
          <w:tcPr>
            <w:tcW w:w="1417" w:type="dxa"/>
            <w:vAlign w:val="center"/>
          </w:tcPr>
          <w:p w14:paraId="1449BB61" w14:textId="05855193"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06/14</w:t>
            </w:r>
          </w:p>
        </w:tc>
        <w:tc>
          <w:tcPr>
            <w:tcW w:w="1134" w:type="dxa"/>
            <w:vAlign w:val="center"/>
          </w:tcPr>
          <w:p w14:paraId="6BA635FA" w14:textId="66973942"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6271AB6F" w14:textId="107158C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3DCAA5A7" w14:textId="3807484D" w:rsidR="008D66E6" w:rsidRPr="00A8738B" w:rsidRDefault="008D66E6" w:rsidP="008D66E6">
            <w:pPr>
              <w:pStyle w:val="Title"/>
              <w:jc w:val="left"/>
              <w:rPr>
                <w:rFonts w:cs="Arial"/>
                <w:b w:val="0"/>
                <w:bCs w:val="0"/>
                <w:iCs/>
                <w:sz w:val="22"/>
                <w:szCs w:val="22"/>
              </w:rPr>
            </w:pPr>
            <w:r w:rsidRPr="005B6F26">
              <w:rPr>
                <w:rFonts w:cs="Arial"/>
                <w:b w:val="0"/>
                <w:bCs w:val="0"/>
                <w:iCs/>
                <w:sz w:val="22"/>
                <w:szCs w:val="22"/>
              </w:rPr>
              <w:t>declare and participate</w:t>
            </w:r>
          </w:p>
        </w:tc>
      </w:tr>
      <w:tr w:rsidR="008D66E6" w:rsidRPr="00A8738B" w14:paraId="116D8D37" w14:textId="77777777" w:rsidTr="0029649F">
        <w:tc>
          <w:tcPr>
            <w:tcW w:w="1418" w:type="dxa"/>
            <w:vAlign w:val="center"/>
          </w:tcPr>
          <w:p w14:paraId="47C1EDCA" w14:textId="4B72464F" w:rsidR="008D66E6" w:rsidRPr="00A8738B" w:rsidRDefault="008D66E6" w:rsidP="008D66E6">
            <w:pPr>
              <w:pStyle w:val="Title"/>
              <w:jc w:val="left"/>
              <w:rPr>
                <w:rFonts w:cs="Arial"/>
                <w:b w:val="0"/>
                <w:bCs w:val="0"/>
                <w:sz w:val="22"/>
                <w:szCs w:val="22"/>
              </w:rPr>
            </w:pPr>
            <w:r w:rsidRPr="00A8738B">
              <w:rPr>
                <w:rFonts w:cs="Arial"/>
                <w:b w:val="0"/>
                <w:bCs w:val="0"/>
                <w:sz w:val="22"/>
                <w:szCs w:val="22"/>
              </w:rPr>
              <w:t>Dr Chloe Evans</w:t>
            </w:r>
          </w:p>
        </w:tc>
        <w:tc>
          <w:tcPr>
            <w:tcW w:w="1417" w:type="dxa"/>
            <w:vAlign w:val="center"/>
          </w:tcPr>
          <w:p w14:paraId="75CC2676" w14:textId="7A0033D1"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33EC7308" w14:textId="74D0C11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1105BE9E" w14:textId="27C266B2"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Employment as salaried GP – Scalloway NHS Shetland</w:t>
            </w:r>
            <w:r>
              <w:rPr>
                <w:rFonts w:cs="Arial"/>
                <w:b w:val="0"/>
                <w:bCs w:val="0"/>
                <w:sz w:val="22"/>
                <w:szCs w:val="22"/>
                <w:lang w:val="en-US"/>
              </w:rPr>
              <w:t>.</w:t>
            </w:r>
          </w:p>
        </w:tc>
        <w:tc>
          <w:tcPr>
            <w:tcW w:w="1417" w:type="dxa"/>
            <w:vAlign w:val="center"/>
          </w:tcPr>
          <w:p w14:paraId="246E7C88" w14:textId="5786D328"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04/18</w:t>
            </w:r>
          </w:p>
        </w:tc>
        <w:tc>
          <w:tcPr>
            <w:tcW w:w="1134" w:type="dxa"/>
            <w:vAlign w:val="center"/>
          </w:tcPr>
          <w:p w14:paraId="3DAC2BAC" w14:textId="6A5F8C8E"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11143D27" w14:textId="6EA01A6B" w:rsidR="008D66E6" w:rsidRPr="00A8738B" w:rsidRDefault="008D66E6" w:rsidP="008D66E6">
            <w:pPr>
              <w:pStyle w:val="Title"/>
              <w:jc w:val="left"/>
              <w:rPr>
                <w:rFonts w:cs="Arial"/>
                <w:b w:val="0"/>
                <w:bCs w:val="0"/>
                <w:iCs/>
                <w:sz w:val="22"/>
                <w:szCs w:val="22"/>
              </w:rPr>
            </w:pPr>
            <w:r>
              <w:rPr>
                <w:rFonts w:cs="Arial"/>
                <w:b w:val="0"/>
                <w:bCs w:val="0"/>
                <w:sz w:val="22"/>
                <w:szCs w:val="22"/>
                <w:lang w:val="en-US"/>
              </w:rPr>
              <w:t>09/18</w:t>
            </w:r>
          </w:p>
        </w:tc>
        <w:tc>
          <w:tcPr>
            <w:tcW w:w="2694" w:type="dxa"/>
            <w:vAlign w:val="center"/>
          </w:tcPr>
          <w:p w14:paraId="507AC893" w14:textId="09973850"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15881034" w14:textId="77777777" w:rsidTr="0029649F">
        <w:tc>
          <w:tcPr>
            <w:tcW w:w="1418" w:type="dxa"/>
            <w:vAlign w:val="center"/>
          </w:tcPr>
          <w:p w14:paraId="1420373C" w14:textId="1FEB4E88" w:rsidR="008D66E6" w:rsidRPr="00A8738B" w:rsidRDefault="008D66E6" w:rsidP="008D66E6">
            <w:pPr>
              <w:pStyle w:val="Title"/>
              <w:jc w:val="left"/>
              <w:rPr>
                <w:rFonts w:cs="Arial"/>
                <w:b w:val="0"/>
                <w:bCs w:val="0"/>
                <w:sz w:val="22"/>
                <w:szCs w:val="22"/>
              </w:rPr>
            </w:pPr>
            <w:r w:rsidRPr="00A8738B">
              <w:rPr>
                <w:rFonts w:cs="Arial"/>
                <w:b w:val="0"/>
                <w:bCs w:val="0"/>
                <w:sz w:val="22"/>
                <w:szCs w:val="22"/>
              </w:rPr>
              <w:t>Dr Chloe Evans</w:t>
            </w:r>
          </w:p>
        </w:tc>
        <w:tc>
          <w:tcPr>
            <w:tcW w:w="1417" w:type="dxa"/>
            <w:vAlign w:val="center"/>
          </w:tcPr>
          <w:p w14:paraId="32F3B63D" w14:textId="21307812"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4AA319E7" w14:textId="5B7B1B0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6E25814A" w14:textId="5764AD23"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Employment as A</w:t>
            </w:r>
            <w:r>
              <w:rPr>
                <w:rFonts w:cs="Arial"/>
                <w:b w:val="0"/>
                <w:bCs w:val="0"/>
                <w:sz w:val="22"/>
                <w:szCs w:val="22"/>
                <w:lang w:val="en-US"/>
              </w:rPr>
              <w:t xml:space="preserve">ssociate </w:t>
            </w:r>
            <w:r w:rsidRPr="00A8738B">
              <w:rPr>
                <w:rFonts w:cs="Arial"/>
                <w:b w:val="0"/>
                <w:bCs w:val="0"/>
                <w:sz w:val="22"/>
                <w:szCs w:val="22"/>
                <w:lang w:val="en-US"/>
              </w:rPr>
              <w:t>M</w:t>
            </w:r>
            <w:r>
              <w:rPr>
                <w:rFonts w:cs="Arial"/>
                <w:b w:val="0"/>
                <w:bCs w:val="0"/>
                <w:sz w:val="22"/>
                <w:szCs w:val="22"/>
                <w:lang w:val="en-US"/>
              </w:rPr>
              <w:t xml:space="preserve">edical </w:t>
            </w:r>
            <w:r w:rsidRPr="00A8738B">
              <w:rPr>
                <w:rFonts w:cs="Arial"/>
                <w:b w:val="0"/>
                <w:bCs w:val="0"/>
                <w:sz w:val="22"/>
                <w:szCs w:val="22"/>
                <w:lang w:val="en-US"/>
              </w:rPr>
              <w:t>D</w:t>
            </w:r>
            <w:r>
              <w:rPr>
                <w:rFonts w:cs="Arial"/>
                <w:b w:val="0"/>
                <w:bCs w:val="0"/>
                <w:sz w:val="22"/>
                <w:szCs w:val="22"/>
                <w:lang w:val="en-US"/>
              </w:rPr>
              <w:t>irector,</w:t>
            </w:r>
            <w:r w:rsidRPr="00A8738B">
              <w:rPr>
                <w:rFonts w:cs="Arial"/>
                <w:b w:val="0"/>
                <w:bCs w:val="0"/>
                <w:sz w:val="22"/>
                <w:szCs w:val="22"/>
                <w:lang w:val="en-US"/>
              </w:rPr>
              <w:t xml:space="preserve"> Primary care NHS Shetland</w:t>
            </w:r>
            <w:r>
              <w:rPr>
                <w:rFonts w:cs="Arial"/>
                <w:b w:val="0"/>
                <w:bCs w:val="0"/>
                <w:sz w:val="22"/>
                <w:szCs w:val="22"/>
                <w:lang w:val="en-US"/>
              </w:rPr>
              <w:t>.</w:t>
            </w:r>
          </w:p>
        </w:tc>
        <w:tc>
          <w:tcPr>
            <w:tcW w:w="1417" w:type="dxa"/>
            <w:vAlign w:val="center"/>
          </w:tcPr>
          <w:p w14:paraId="2FDDF3F0" w14:textId="0F227E39"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08/21</w:t>
            </w:r>
          </w:p>
        </w:tc>
        <w:tc>
          <w:tcPr>
            <w:tcW w:w="1134" w:type="dxa"/>
            <w:vAlign w:val="center"/>
          </w:tcPr>
          <w:p w14:paraId="70E401FF" w14:textId="39511438"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762D7C3C" w14:textId="76817511"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03/23</w:t>
            </w:r>
          </w:p>
        </w:tc>
        <w:tc>
          <w:tcPr>
            <w:tcW w:w="2694" w:type="dxa"/>
            <w:vAlign w:val="center"/>
          </w:tcPr>
          <w:p w14:paraId="4A03F984" w14:textId="09581D86" w:rsidR="008D66E6" w:rsidRPr="00A8738B" w:rsidRDefault="008D66E6" w:rsidP="008D66E6">
            <w:pPr>
              <w:pStyle w:val="Paragraphnonumbers"/>
              <w:spacing w:after="0" w:line="240" w:lineRule="auto"/>
              <w:rPr>
                <w:rFonts w:cs="Arial"/>
                <w:sz w:val="22"/>
                <w:szCs w:val="22"/>
              </w:rPr>
            </w:pPr>
            <w:r w:rsidRPr="002E085F">
              <w:rPr>
                <w:rFonts w:cs="Arial"/>
                <w:iCs/>
                <w:sz w:val="22"/>
                <w:szCs w:val="22"/>
              </w:rPr>
              <w:t>declare and participate</w:t>
            </w:r>
          </w:p>
        </w:tc>
      </w:tr>
      <w:tr w:rsidR="008D66E6" w:rsidRPr="00A8738B" w14:paraId="05A557AD" w14:textId="77777777" w:rsidTr="0029649F">
        <w:tc>
          <w:tcPr>
            <w:tcW w:w="1418" w:type="dxa"/>
            <w:vAlign w:val="center"/>
          </w:tcPr>
          <w:p w14:paraId="166E8BA7" w14:textId="7E13337F" w:rsidR="008D66E6" w:rsidRPr="00A8738B" w:rsidRDefault="008D66E6" w:rsidP="008D66E6">
            <w:pPr>
              <w:pStyle w:val="Title"/>
              <w:jc w:val="left"/>
              <w:rPr>
                <w:rFonts w:cs="Arial"/>
                <w:b w:val="0"/>
                <w:bCs w:val="0"/>
                <w:sz w:val="22"/>
                <w:szCs w:val="22"/>
              </w:rPr>
            </w:pPr>
            <w:r w:rsidRPr="00A8738B">
              <w:rPr>
                <w:rFonts w:cs="Arial"/>
                <w:b w:val="0"/>
                <w:bCs w:val="0"/>
                <w:sz w:val="22"/>
                <w:szCs w:val="22"/>
              </w:rPr>
              <w:t>Dr Chloe Evans</w:t>
            </w:r>
          </w:p>
        </w:tc>
        <w:tc>
          <w:tcPr>
            <w:tcW w:w="1417" w:type="dxa"/>
            <w:vAlign w:val="center"/>
          </w:tcPr>
          <w:p w14:paraId="29F042E3" w14:textId="41AB927C"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0142C14E" w14:textId="6E1F88E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78FE81B5" w14:textId="3B75FAF3"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Locum work as GP – Oxford city</w:t>
            </w:r>
            <w:r>
              <w:rPr>
                <w:rFonts w:cs="Arial"/>
                <w:b w:val="0"/>
                <w:bCs w:val="0"/>
                <w:sz w:val="22"/>
                <w:szCs w:val="22"/>
                <w:lang w:val="en-US"/>
              </w:rPr>
              <w:t>.</w:t>
            </w:r>
          </w:p>
        </w:tc>
        <w:tc>
          <w:tcPr>
            <w:tcW w:w="1417" w:type="dxa"/>
            <w:vAlign w:val="center"/>
          </w:tcPr>
          <w:p w14:paraId="56C2FBAF" w14:textId="5F750D60"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11/19</w:t>
            </w:r>
          </w:p>
        </w:tc>
        <w:tc>
          <w:tcPr>
            <w:tcW w:w="1134" w:type="dxa"/>
            <w:vAlign w:val="center"/>
          </w:tcPr>
          <w:p w14:paraId="113E426B" w14:textId="288F13FD"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1C86AE2F" w14:textId="11FD5DFE"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75D4F419" w14:textId="14714399"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5AB2BD28" w14:textId="77777777" w:rsidTr="0029649F">
        <w:tc>
          <w:tcPr>
            <w:tcW w:w="1418" w:type="dxa"/>
            <w:vAlign w:val="center"/>
          </w:tcPr>
          <w:p w14:paraId="6318F15F" w14:textId="400B8123" w:rsidR="008D66E6" w:rsidRPr="00A8738B" w:rsidRDefault="008D66E6" w:rsidP="008D66E6">
            <w:pPr>
              <w:pStyle w:val="Title"/>
              <w:jc w:val="left"/>
              <w:rPr>
                <w:rFonts w:cs="Arial"/>
                <w:b w:val="0"/>
                <w:bCs w:val="0"/>
                <w:sz w:val="22"/>
                <w:szCs w:val="22"/>
              </w:rPr>
            </w:pPr>
            <w:r w:rsidRPr="00A8738B">
              <w:rPr>
                <w:rFonts w:cs="Arial"/>
                <w:b w:val="0"/>
                <w:bCs w:val="0"/>
                <w:sz w:val="22"/>
                <w:szCs w:val="22"/>
              </w:rPr>
              <w:t>Dr Chloe Evans</w:t>
            </w:r>
          </w:p>
        </w:tc>
        <w:tc>
          <w:tcPr>
            <w:tcW w:w="1417" w:type="dxa"/>
            <w:vAlign w:val="center"/>
          </w:tcPr>
          <w:p w14:paraId="4EF0A500" w14:textId="1465E778"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00F6C287" w14:textId="246DB29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15915A23" w14:textId="1B3C9E90"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Employment as Interface GP – Oxford Health</w:t>
            </w:r>
            <w:r>
              <w:rPr>
                <w:rFonts w:cs="Arial"/>
                <w:b w:val="0"/>
                <w:bCs w:val="0"/>
                <w:sz w:val="22"/>
                <w:szCs w:val="22"/>
                <w:lang w:val="en-US"/>
              </w:rPr>
              <w:t>.</w:t>
            </w:r>
          </w:p>
        </w:tc>
        <w:tc>
          <w:tcPr>
            <w:tcW w:w="1417" w:type="dxa"/>
            <w:vAlign w:val="center"/>
          </w:tcPr>
          <w:p w14:paraId="043BA0D3" w14:textId="13FE8AE8"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06/20</w:t>
            </w:r>
          </w:p>
        </w:tc>
        <w:tc>
          <w:tcPr>
            <w:tcW w:w="1134" w:type="dxa"/>
            <w:vAlign w:val="center"/>
          </w:tcPr>
          <w:p w14:paraId="7E956ECA" w14:textId="2723B063"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45C8436A" w14:textId="697F6F0D"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2ECF1DB0" w14:textId="583AF49C"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4C3ADAE6" w14:textId="77777777" w:rsidTr="0029649F">
        <w:tc>
          <w:tcPr>
            <w:tcW w:w="1418" w:type="dxa"/>
            <w:vAlign w:val="center"/>
          </w:tcPr>
          <w:p w14:paraId="61B57DF5" w14:textId="58D44613" w:rsidR="008D66E6" w:rsidRPr="00A8738B" w:rsidRDefault="008D66E6" w:rsidP="008D66E6">
            <w:pPr>
              <w:pStyle w:val="Title"/>
              <w:jc w:val="left"/>
              <w:rPr>
                <w:rFonts w:cs="Arial"/>
                <w:b w:val="0"/>
                <w:bCs w:val="0"/>
                <w:sz w:val="22"/>
                <w:szCs w:val="22"/>
              </w:rPr>
            </w:pPr>
            <w:r w:rsidRPr="00A8738B">
              <w:rPr>
                <w:rFonts w:cs="Arial"/>
                <w:b w:val="0"/>
                <w:bCs w:val="0"/>
                <w:sz w:val="22"/>
                <w:szCs w:val="22"/>
              </w:rPr>
              <w:t>Dr Chloe Evans</w:t>
            </w:r>
          </w:p>
        </w:tc>
        <w:tc>
          <w:tcPr>
            <w:tcW w:w="1417" w:type="dxa"/>
            <w:vAlign w:val="center"/>
          </w:tcPr>
          <w:p w14:paraId="0AAE09A8" w14:textId="62912682"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51B529DA" w14:textId="757F40B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2E137666" w14:textId="2560F5CE"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Employment as GP appraiser – Thames Valle</w:t>
            </w:r>
            <w:r>
              <w:rPr>
                <w:rFonts w:cs="Arial"/>
                <w:b w:val="0"/>
                <w:bCs w:val="0"/>
                <w:sz w:val="22"/>
                <w:szCs w:val="22"/>
                <w:lang w:val="en-US"/>
              </w:rPr>
              <w:t>y.</w:t>
            </w:r>
          </w:p>
        </w:tc>
        <w:tc>
          <w:tcPr>
            <w:tcW w:w="1417" w:type="dxa"/>
            <w:vAlign w:val="center"/>
          </w:tcPr>
          <w:p w14:paraId="3BB1F79A" w14:textId="1F329218"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06/19</w:t>
            </w:r>
          </w:p>
        </w:tc>
        <w:tc>
          <w:tcPr>
            <w:tcW w:w="1134" w:type="dxa"/>
            <w:vAlign w:val="center"/>
          </w:tcPr>
          <w:p w14:paraId="3574B2E7" w14:textId="721B6B2C"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04/23 </w:t>
            </w:r>
          </w:p>
        </w:tc>
        <w:tc>
          <w:tcPr>
            <w:tcW w:w="1134" w:type="dxa"/>
            <w:vAlign w:val="center"/>
          </w:tcPr>
          <w:p w14:paraId="5900073B" w14:textId="5435C07B"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71224EED" w14:textId="68C6EF11"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rsidDel="008511B5" w14:paraId="2FFA937C" w14:textId="77777777" w:rsidTr="0029649F">
        <w:tc>
          <w:tcPr>
            <w:tcW w:w="1418" w:type="dxa"/>
            <w:vAlign w:val="center"/>
          </w:tcPr>
          <w:p w14:paraId="34C05B67" w14:textId="10B8E2F5" w:rsidR="008D66E6" w:rsidRPr="00A8738B" w:rsidDel="008511B5" w:rsidRDefault="008D66E6" w:rsidP="008D66E6">
            <w:pPr>
              <w:pStyle w:val="Title"/>
              <w:jc w:val="left"/>
              <w:rPr>
                <w:rFonts w:cs="Arial"/>
                <w:b w:val="0"/>
                <w:bCs w:val="0"/>
                <w:sz w:val="22"/>
                <w:szCs w:val="22"/>
              </w:rPr>
            </w:pPr>
            <w:r w:rsidRPr="00A8738B">
              <w:rPr>
                <w:rFonts w:cs="Arial"/>
                <w:b w:val="0"/>
                <w:bCs w:val="0"/>
                <w:sz w:val="22"/>
                <w:szCs w:val="22"/>
              </w:rPr>
              <w:t xml:space="preserve">Mrs Liz </w:t>
            </w:r>
          </w:p>
        </w:tc>
        <w:tc>
          <w:tcPr>
            <w:tcW w:w="1417" w:type="dxa"/>
            <w:vAlign w:val="center"/>
          </w:tcPr>
          <w:p w14:paraId="527F50FD" w14:textId="2A8C47C8" w:rsidR="008D66E6" w:rsidRPr="00A8738B" w:rsidDel="008511B5"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7952DA31" w14:textId="442907C3" w:rsidR="008D66E6" w:rsidRPr="00A8738B" w:rsidDel="008511B5"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7A89734C" w14:textId="4DAD1D72" w:rsidR="008D66E6" w:rsidRPr="00A8738B" w:rsidDel="008511B5" w:rsidRDefault="008D66E6" w:rsidP="008D66E6">
            <w:pPr>
              <w:pStyle w:val="Default"/>
              <w:rPr>
                <w:sz w:val="22"/>
                <w:szCs w:val="22"/>
              </w:rPr>
            </w:pPr>
            <w:r>
              <w:rPr>
                <w:sz w:val="22"/>
                <w:szCs w:val="22"/>
              </w:rPr>
              <w:t>Lead Nurse, Manor View Practice, Hertfordshire</w:t>
            </w:r>
          </w:p>
        </w:tc>
        <w:tc>
          <w:tcPr>
            <w:tcW w:w="1417" w:type="dxa"/>
            <w:vAlign w:val="center"/>
          </w:tcPr>
          <w:p w14:paraId="0619213A" w14:textId="556A8D2C" w:rsidR="008D66E6" w:rsidRPr="00A8738B" w:rsidDel="008511B5"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09/22</w:t>
            </w:r>
          </w:p>
        </w:tc>
        <w:tc>
          <w:tcPr>
            <w:tcW w:w="1134" w:type="dxa"/>
            <w:vAlign w:val="center"/>
          </w:tcPr>
          <w:p w14:paraId="0D1C4FDE" w14:textId="096EF1E7" w:rsidR="008D66E6" w:rsidRPr="00A8738B" w:rsidDel="008511B5"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05/24</w:t>
            </w:r>
          </w:p>
        </w:tc>
        <w:tc>
          <w:tcPr>
            <w:tcW w:w="1134" w:type="dxa"/>
            <w:vAlign w:val="center"/>
          </w:tcPr>
          <w:p w14:paraId="1230A80E" w14:textId="36B1598B" w:rsidR="008D66E6" w:rsidRPr="00A8738B" w:rsidDel="008511B5"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Ongoing</w:t>
            </w:r>
          </w:p>
        </w:tc>
        <w:tc>
          <w:tcPr>
            <w:tcW w:w="2694" w:type="dxa"/>
            <w:vAlign w:val="center"/>
          </w:tcPr>
          <w:p w14:paraId="6FABE199" w14:textId="27FD7364" w:rsidR="008D66E6" w:rsidRPr="002E085F" w:rsidDel="008511B5"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36AF5147" w14:textId="77777777" w:rsidTr="0029649F">
        <w:tc>
          <w:tcPr>
            <w:tcW w:w="1418" w:type="dxa"/>
            <w:vAlign w:val="center"/>
          </w:tcPr>
          <w:p w14:paraId="3FE42300" w14:textId="5BA801B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lastRenderedPageBreak/>
              <w:t>Mrs Liz Cross</w:t>
            </w:r>
          </w:p>
        </w:tc>
        <w:tc>
          <w:tcPr>
            <w:tcW w:w="1417" w:type="dxa"/>
            <w:vAlign w:val="center"/>
          </w:tcPr>
          <w:p w14:paraId="2E1F9E41" w14:textId="3380967A"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0E06E2A2" w14:textId="51040A8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39310B1D" w14:textId="3B448021" w:rsidR="008D66E6" w:rsidRPr="00A8738B" w:rsidRDefault="008D66E6" w:rsidP="008D66E6">
            <w:pPr>
              <w:pStyle w:val="Default"/>
              <w:rPr>
                <w:color w:val="000000" w:themeColor="text1"/>
                <w:sz w:val="22"/>
                <w:szCs w:val="22"/>
              </w:rPr>
            </w:pPr>
            <w:r>
              <w:rPr>
                <w:sz w:val="22"/>
                <w:szCs w:val="22"/>
                <w:lang w:val="en-US"/>
              </w:rPr>
              <w:t xml:space="preserve">Faculty Member, </w:t>
            </w:r>
            <w:proofErr w:type="spellStart"/>
            <w:r w:rsidRPr="00A8738B">
              <w:rPr>
                <w:sz w:val="22"/>
                <w:szCs w:val="22"/>
                <w:lang w:val="en-US"/>
              </w:rPr>
              <w:t>Mtech</w:t>
            </w:r>
            <w:proofErr w:type="spellEnd"/>
            <w:r w:rsidRPr="00A8738B">
              <w:rPr>
                <w:sz w:val="22"/>
                <w:szCs w:val="22"/>
                <w:lang w:val="en-US"/>
              </w:rPr>
              <w:t xml:space="preserve"> Access</w:t>
            </w:r>
            <w:r>
              <w:rPr>
                <w:sz w:val="22"/>
                <w:szCs w:val="22"/>
                <w:lang w:val="en-US"/>
              </w:rPr>
              <w:t xml:space="preserve"> (</w:t>
            </w:r>
            <w:r w:rsidRPr="00A8738B">
              <w:rPr>
                <w:sz w:val="22"/>
                <w:szCs w:val="22"/>
                <w:lang w:val="en-US"/>
              </w:rPr>
              <w:t>Pharmaceutical market access</w:t>
            </w:r>
            <w:r>
              <w:rPr>
                <w:sz w:val="22"/>
                <w:szCs w:val="22"/>
                <w:lang w:val="en-US"/>
              </w:rPr>
              <w:t xml:space="preserve"> company</w:t>
            </w:r>
            <w:r w:rsidRPr="00A8738B">
              <w:rPr>
                <w:sz w:val="22"/>
                <w:szCs w:val="22"/>
                <w:lang w:val="en-US"/>
              </w:rPr>
              <w:t xml:space="preserve"> </w:t>
            </w:r>
            <w:r>
              <w:rPr>
                <w:sz w:val="22"/>
                <w:szCs w:val="22"/>
                <w:lang w:val="en-US"/>
              </w:rPr>
              <w:t>d</w:t>
            </w:r>
            <w:r w:rsidRPr="00A8738B">
              <w:rPr>
                <w:sz w:val="22"/>
                <w:szCs w:val="22"/>
                <w:lang w:val="en-US"/>
              </w:rPr>
              <w:t>iscussing current challenges and changes in general practice</w:t>
            </w:r>
            <w:r>
              <w:rPr>
                <w:sz w:val="22"/>
                <w:szCs w:val="22"/>
                <w:lang w:val="en-US"/>
              </w:rPr>
              <w:t>).</w:t>
            </w:r>
          </w:p>
        </w:tc>
        <w:tc>
          <w:tcPr>
            <w:tcW w:w="1417" w:type="dxa"/>
            <w:vAlign w:val="center"/>
          </w:tcPr>
          <w:p w14:paraId="29841C19" w14:textId="4DF458DD"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lang w:val="en-US"/>
              </w:rPr>
              <w:t xml:space="preserve"> 12/19</w:t>
            </w:r>
          </w:p>
        </w:tc>
        <w:tc>
          <w:tcPr>
            <w:tcW w:w="1134" w:type="dxa"/>
            <w:vAlign w:val="center"/>
          </w:tcPr>
          <w:p w14:paraId="4C36A646" w14:textId="3201FF30"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12/19</w:t>
            </w:r>
          </w:p>
        </w:tc>
        <w:tc>
          <w:tcPr>
            <w:tcW w:w="1134" w:type="dxa"/>
            <w:vAlign w:val="center"/>
          </w:tcPr>
          <w:p w14:paraId="6795B84C" w14:textId="43C28F6A"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iCs/>
                <w:color w:val="000000" w:themeColor="text1"/>
                <w:sz w:val="22"/>
                <w:szCs w:val="22"/>
              </w:rPr>
              <w:t>Ongoing</w:t>
            </w:r>
          </w:p>
        </w:tc>
        <w:tc>
          <w:tcPr>
            <w:tcW w:w="2694" w:type="dxa"/>
            <w:vAlign w:val="center"/>
          </w:tcPr>
          <w:p w14:paraId="75CC38E3" w14:textId="775A7D7A"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6F49CFEF" w14:textId="77777777" w:rsidTr="0029649F">
        <w:tc>
          <w:tcPr>
            <w:tcW w:w="1418" w:type="dxa"/>
            <w:vAlign w:val="center"/>
          </w:tcPr>
          <w:p w14:paraId="7CB816B1" w14:textId="3BEEB88B"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Mrs Liz Cross</w:t>
            </w:r>
          </w:p>
        </w:tc>
        <w:tc>
          <w:tcPr>
            <w:tcW w:w="1417" w:type="dxa"/>
            <w:vAlign w:val="center"/>
          </w:tcPr>
          <w:p w14:paraId="3D4B81A8" w14:textId="5E4189A2"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14B9DF87" w14:textId="0ADABE22"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39C0FB2F" w14:textId="11A7934E" w:rsidR="008D66E6" w:rsidRPr="00A8738B" w:rsidRDefault="008D66E6" w:rsidP="008D66E6">
            <w:pPr>
              <w:pStyle w:val="Default"/>
              <w:rPr>
                <w:color w:val="000000" w:themeColor="text1"/>
                <w:sz w:val="22"/>
                <w:szCs w:val="22"/>
              </w:rPr>
            </w:pPr>
            <w:r w:rsidRPr="00A8738B">
              <w:rPr>
                <w:sz w:val="22"/>
                <w:szCs w:val="22"/>
              </w:rPr>
              <w:t xml:space="preserve">Paid </w:t>
            </w:r>
            <w:r>
              <w:rPr>
                <w:sz w:val="22"/>
                <w:szCs w:val="22"/>
              </w:rPr>
              <w:t>honorarium</w:t>
            </w:r>
            <w:r w:rsidRPr="00A8738B">
              <w:rPr>
                <w:sz w:val="22"/>
                <w:szCs w:val="22"/>
              </w:rPr>
              <w:t xml:space="preserve"> for speaking at antibiotic stewardship in primary care at patient diagnostic meetings.</w:t>
            </w:r>
          </w:p>
        </w:tc>
        <w:tc>
          <w:tcPr>
            <w:tcW w:w="1417" w:type="dxa"/>
            <w:vAlign w:val="center"/>
          </w:tcPr>
          <w:p w14:paraId="3B711C4E" w14:textId="64E20BB1" w:rsidR="008D66E6" w:rsidRPr="00A8738B"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08/19</w:t>
            </w:r>
          </w:p>
        </w:tc>
        <w:tc>
          <w:tcPr>
            <w:tcW w:w="1134" w:type="dxa"/>
            <w:vAlign w:val="center"/>
          </w:tcPr>
          <w:p w14:paraId="7D57BB31" w14:textId="2709A2E2" w:rsidR="008D66E6" w:rsidRPr="00A8738B"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07/20</w:t>
            </w:r>
          </w:p>
        </w:tc>
        <w:tc>
          <w:tcPr>
            <w:tcW w:w="1134" w:type="dxa"/>
            <w:vAlign w:val="center"/>
          </w:tcPr>
          <w:p w14:paraId="29B5455B" w14:textId="031633CD" w:rsidR="008D66E6" w:rsidRPr="00A8738B"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08/19</w:t>
            </w:r>
          </w:p>
        </w:tc>
        <w:tc>
          <w:tcPr>
            <w:tcW w:w="2694" w:type="dxa"/>
            <w:vAlign w:val="center"/>
          </w:tcPr>
          <w:p w14:paraId="2A3285F5" w14:textId="658CAF46"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0992B374" w14:textId="77777777" w:rsidTr="0029649F">
        <w:tc>
          <w:tcPr>
            <w:tcW w:w="1418" w:type="dxa"/>
            <w:vAlign w:val="center"/>
          </w:tcPr>
          <w:p w14:paraId="30BDA27C" w14:textId="5ADEA2C8"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Mrs Liz Cross</w:t>
            </w:r>
          </w:p>
        </w:tc>
        <w:tc>
          <w:tcPr>
            <w:tcW w:w="1417" w:type="dxa"/>
            <w:vAlign w:val="center"/>
          </w:tcPr>
          <w:p w14:paraId="760F34CD" w14:textId="1349EF22"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4069A0CC" w14:textId="6A9D2628"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2F4A838F" w14:textId="6D85C110" w:rsidR="008D66E6" w:rsidRPr="00A8738B" w:rsidRDefault="008D66E6" w:rsidP="008D66E6">
            <w:pPr>
              <w:pStyle w:val="Default"/>
              <w:rPr>
                <w:color w:val="000000" w:themeColor="text1"/>
                <w:sz w:val="22"/>
                <w:szCs w:val="22"/>
              </w:rPr>
            </w:pPr>
            <w:r w:rsidRPr="00A8738B">
              <w:rPr>
                <w:sz w:val="22"/>
                <w:szCs w:val="22"/>
              </w:rPr>
              <w:t>Paid consultancy for a digital wound assessment company - Kroni Kare</w:t>
            </w:r>
            <w:r>
              <w:rPr>
                <w:sz w:val="22"/>
                <w:szCs w:val="22"/>
              </w:rPr>
              <w:t>.</w:t>
            </w:r>
          </w:p>
        </w:tc>
        <w:tc>
          <w:tcPr>
            <w:tcW w:w="1417" w:type="dxa"/>
            <w:vAlign w:val="center"/>
          </w:tcPr>
          <w:p w14:paraId="58A5C96F" w14:textId="5725BA9D"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2020</w:t>
            </w:r>
          </w:p>
        </w:tc>
        <w:tc>
          <w:tcPr>
            <w:tcW w:w="1134" w:type="dxa"/>
            <w:vAlign w:val="center"/>
          </w:tcPr>
          <w:p w14:paraId="6B2D81E9" w14:textId="64CADA05"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07/</w:t>
            </w:r>
            <w:r w:rsidRPr="00A8738B">
              <w:rPr>
                <w:rFonts w:cs="Arial"/>
                <w:b w:val="0"/>
                <w:bCs w:val="0"/>
                <w:sz w:val="22"/>
                <w:szCs w:val="22"/>
              </w:rPr>
              <w:t>20</w:t>
            </w:r>
          </w:p>
        </w:tc>
        <w:tc>
          <w:tcPr>
            <w:tcW w:w="1134" w:type="dxa"/>
            <w:vAlign w:val="center"/>
          </w:tcPr>
          <w:p w14:paraId="4BDDB8A3" w14:textId="2D4A5710" w:rsidR="008D66E6" w:rsidRPr="00A8738B"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2020</w:t>
            </w:r>
          </w:p>
        </w:tc>
        <w:tc>
          <w:tcPr>
            <w:tcW w:w="2694" w:type="dxa"/>
            <w:vAlign w:val="center"/>
          </w:tcPr>
          <w:p w14:paraId="14011BC3" w14:textId="612CF74E"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7109ED60" w14:textId="77777777" w:rsidTr="0029649F">
        <w:tc>
          <w:tcPr>
            <w:tcW w:w="1418" w:type="dxa"/>
            <w:vAlign w:val="center"/>
          </w:tcPr>
          <w:p w14:paraId="3EBB03D1" w14:textId="6D9B8A41"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Mrs Liz Cross</w:t>
            </w:r>
          </w:p>
        </w:tc>
        <w:tc>
          <w:tcPr>
            <w:tcW w:w="1417" w:type="dxa"/>
            <w:vAlign w:val="center"/>
          </w:tcPr>
          <w:p w14:paraId="278E4E75" w14:textId="1667B8AE"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196496B4" w14:textId="2D0540A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42F633B5" w14:textId="3D8EC594" w:rsidR="008D66E6" w:rsidRPr="00A8738B" w:rsidRDefault="008D66E6" w:rsidP="008D66E6">
            <w:pPr>
              <w:pStyle w:val="Default"/>
              <w:rPr>
                <w:color w:val="000000" w:themeColor="text1"/>
                <w:sz w:val="22"/>
                <w:szCs w:val="22"/>
              </w:rPr>
            </w:pPr>
            <w:r w:rsidRPr="00A8738B">
              <w:rPr>
                <w:sz w:val="22"/>
                <w:szCs w:val="22"/>
              </w:rPr>
              <w:t xml:space="preserve">Owner of </w:t>
            </w:r>
            <w:proofErr w:type="gramStart"/>
            <w:r w:rsidRPr="00A8738B">
              <w:rPr>
                <w:sz w:val="22"/>
                <w:szCs w:val="22"/>
              </w:rPr>
              <w:t>Blue Sky</w:t>
            </w:r>
            <w:proofErr w:type="gramEnd"/>
            <w:r w:rsidRPr="00A8738B">
              <w:rPr>
                <w:sz w:val="22"/>
                <w:szCs w:val="22"/>
              </w:rPr>
              <w:t xml:space="preserve"> Nursing. Locum work and external speaking work.</w:t>
            </w:r>
          </w:p>
        </w:tc>
        <w:tc>
          <w:tcPr>
            <w:tcW w:w="1417" w:type="dxa"/>
            <w:vAlign w:val="center"/>
          </w:tcPr>
          <w:p w14:paraId="7A2A890E" w14:textId="551AE4FB"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11/19</w:t>
            </w:r>
          </w:p>
        </w:tc>
        <w:tc>
          <w:tcPr>
            <w:tcW w:w="1134" w:type="dxa"/>
            <w:vAlign w:val="center"/>
          </w:tcPr>
          <w:p w14:paraId="4CD8EA47" w14:textId="03CF51FF"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12/19</w:t>
            </w:r>
          </w:p>
        </w:tc>
        <w:tc>
          <w:tcPr>
            <w:tcW w:w="1134" w:type="dxa"/>
            <w:vAlign w:val="center"/>
          </w:tcPr>
          <w:p w14:paraId="38A079F0" w14:textId="1169FA64" w:rsidR="008D66E6" w:rsidRPr="00A8738B"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Ongoing</w:t>
            </w:r>
          </w:p>
        </w:tc>
        <w:tc>
          <w:tcPr>
            <w:tcW w:w="2694" w:type="dxa"/>
            <w:vAlign w:val="center"/>
          </w:tcPr>
          <w:p w14:paraId="7F72C559" w14:textId="1518543D"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4DA60EBB" w14:textId="77777777" w:rsidTr="0029649F">
        <w:tc>
          <w:tcPr>
            <w:tcW w:w="1418" w:type="dxa"/>
            <w:vAlign w:val="center"/>
          </w:tcPr>
          <w:p w14:paraId="6D62513A" w14:textId="16A69945"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Mrs Liz Cross</w:t>
            </w:r>
          </w:p>
        </w:tc>
        <w:tc>
          <w:tcPr>
            <w:tcW w:w="1417" w:type="dxa"/>
            <w:vAlign w:val="center"/>
          </w:tcPr>
          <w:p w14:paraId="6FD30625" w14:textId="2424B012"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0D9F9ED3" w14:textId="4F0F8E87"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3F9CAEFD" w14:textId="43894AD3" w:rsidR="008D66E6" w:rsidRPr="00A8738B" w:rsidRDefault="008D66E6" w:rsidP="008D66E6">
            <w:pPr>
              <w:pStyle w:val="Default"/>
              <w:rPr>
                <w:color w:val="000000" w:themeColor="text1"/>
                <w:sz w:val="22"/>
                <w:szCs w:val="22"/>
              </w:rPr>
            </w:pPr>
            <w:r w:rsidRPr="00A8738B">
              <w:rPr>
                <w:sz w:val="22"/>
                <w:szCs w:val="22"/>
              </w:rPr>
              <w:t xml:space="preserve">Consultancy work for Ipsen </w:t>
            </w:r>
            <w:r>
              <w:rPr>
                <w:sz w:val="22"/>
                <w:szCs w:val="22"/>
              </w:rPr>
              <w:t xml:space="preserve">Developments (French pharmaceutical company) </w:t>
            </w:r>
            <w:r w:rsidRPr="00A8738B">
              <w:rPr>
                <w:sz w:val="22"/>
                <w:szCs w:val="22"/>
              </w:rPr>
              <w:t xml:space="preserve">– </w:t>
            </w:r>
            <w:r>
              <w:rPr>
                <w:sz w:val="22"/>
                <w:szCs w:val="22"/>
              </w:rPr>
              <w:t>t</w:t>
            </w:r>
            <w:r w:rsidRPr="00A8738B">
              <w:rPr>
                <w:sz w:val="22"/>
                <w:szCs w:val="22"/>
              </w:rPr>
              <w:t>wo paid sessions</w:t>
            </w:r>
            <w:r>
              <w:rPr>
                <w:sz w:val="22"/>
                <w:szCs w:val="22"/>
              </w:rPr>
              <w:t>.</w:t>
            </w:r>
          </w:p>
        </w:tc>
        <w:tc>
          <w:tcPr>
            <w:tcW w:w="1417" w:type="dxa"/>
            <w:vAlign w:val="center"/>
          </w:tcPr>
          <w:p w14:paraId="78F1EB6F" w14:textId="5F687B15"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2021</w:t>
            </w:r>
          </w:p>
        </w:tc>
        <w:tc>
          <w:tcPr>
            <w:tcW w:w="1134" w:type="dxa"/>
            <w:vAlign w:val="center"/>
          </w:tcPr>
          <w:p w14:paraId="73E2051F" w14:textId="05085A6C"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06/21</w:t>
            </w:r>
          </w:p>
        </w:tc>
        <w:tc>
          <w:tcPr>
            <w:tcW w:w="1134" w:type="dxa"/>
            <w:vAlign w:val="center"/>
          </w:tcPr>
          <w:p w14:paraId="40EB6395" w14:textId="24C7936B"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2021</w:t>
            </w:r>
          </w:p>
        </w:tc>
        <w:tc>
          <w:tcPr>
            <w:tcW w:w="2694" w:type="dxa"/>
            <w:vAlign w:val="center"/>
          </w:tcPr>
          <w:p w14:paraId="21582592" w14:textId="61646706"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151ADA1D" w14:textId="77777777" w:rsidTr="0029649F">
        <w:tc>
          <w:tcPr>
            <w:tcW w:w="1418" w:type="dxa"/>
            <w:vAlign w:val="center"/>
          </w:tcPr>
          <w:p w14:paraId="129C1B9A" w14:textId="176F2CA4"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Mrs Liz Cross</w:t>
            </w:r>
          </w:p>
        </w:tc>
        <w:tc>
          <w:tcPr>
            <w:tcW w:w="1417" w:type="dxa"/>
            <w:vAlign w:val="center"/>
          </w:tcPr>
          <w:p w14:paraId="09DB93A7" w14:textId="2E83799B"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47BC23B1" w14:textId="4FB24D32"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17B215B8" w14:textId="5E9F459A" w:rsidR="008D66E6" w:rsidRPr="001B1C1B" w:rsidRDefault="008D66E6" w:rsidP="008D66E6">
            <w:pPr>
              <w:pStyle w:val="Default"/>
              <w:rPr>
                <w:color w:val="000000" w:themeColor="text1"/>
                <w:sz w:val="22"/>
                <w:szCs w:val="22"/>
              </w:rPr>
            </w:pPr>
            <w:r>
              <w:rPr>
                <w:sz w:val="22"/>
                <w:szCs w:val="22"/>
              </w:rPr>
              <w:t xml:space="preserve">Paid work with </w:t>
            </w:r>
            <w:r w:rsidRPr="00A8738B">
              <w:rPr>
                <w:sz w:val="22"/>
                <w:szCs w:val="22"/>
              </w:rPr>
              <w:t>Abbott Diagnostics</w:t>
            </w:r>
            <w:r>
              <w:rPr>
                <w:sz w:val="22"/>
                <w:szCs w:val="22"/>
              </w:rPr>
              <w:t xml:space="preserve"> (pharmaceutical company)</w:t>
            </w:r>
            <w:r w:rsidRPr="00A8738B">
              <w:rPr>
                <w:sz w:val="22"/>
                <w:szCs w:val="22"/>
              </w:rPr>
              <w:t xml:space="preserve"> – Health check screenings for hard-to-reach populations</w:t>
            </w:r>
            <w:r>
              <w:rPr>
                <w:sz w:val="22"/>
                <w:szCs w:val="22"/>
              </w:rPr>
              <w:t>.</w:t>
            </w:r>
          </w:p>
        </w:tc>
        <w:tc>
          <w:tcPr>
            <w:tcW w:w="1417" w:type="dxa"/>
            <w:vAlign w:val="center"/>
          </w:tcPr>
          <w:p w14:paraId="25F7F436" w14:textId="1ED14B1E"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2022</w:t>
            </w:r>
          </w:p>
        </w:tc>
        <w:tc>
          <w:tcPr>
            <w:tcW w:w="1134" w:type="dxa"/>
            <w:vAlign w:val="center"/>
          </w:tcPr>
          <w:p w14:paraId="34607038" w14:textId="2C818593"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11/22</w:t>
            </w:r>
          </w:p>
        </w:tc>
        <w:tc>
          <w:tcPr>
            <w:tcW w:w="1134" w:type="dxa"/>
            <w:vAlign w:val="center"/>
          </w:tcPr>
          <w:p w14:paraId="72BDDB73" w14:textId="29AFDF17"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Ongoing</w:t>
            </w:r>
          </w:p>
        </w:tc>
        <w:tc>
          <w:tcPr>
            <w:tcW w:w="2694" w:type="dxa"/>
            <w:vAlign w:val="center"/>
          </w:tcPr>
          <w:p w14:paraId="7898B313" w14:textId="56E11DCB"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1D6FE5FF" w14:textId="77777777" w:rsidTr="0029649F">
        <w:tc>
          <w:tcPr>
            <w:tcW w:w="1418" w:type="dxa"/>
            <w:vAlign w:val="center"/>
          </w:tcPr>
          <w:p w14:paraId="3DE9C5C9" w14:textId="5B0E4D2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Mrs Liz Cross</w:t>
            </w:r>
          </w:p>
        </w:tc>
        <w:tc>
          <w:tcPr>
            <w:tcW w:w="1417" w:type="dxa"/>
            <w:vAlign w:val="center"/>
          </w:tcPr>
          <w:p w14:paraId="4C559120" w14:textId="04DD0BB3"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09AD620E" w14:textId="53697A15"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5B975600" w14:textId="4E46C2D6" w:rsidR="008D66E6" w:rsidRPr="00A8738B" w:rsidRDefault="008D66E6" w:rsidP="008D66E6">
            <w:pPr>
              <w:pStyle w:val="Default"/>
              <w:rPr>
                <w:color w:val="000000" w:themeColor="text1"/>
                <w:sz w:val="22"/>
                <w:szCs w:val="22"/>
              </w:rPr>
            </w:pPr>
            <w:r w:rsidRPr="00A8738B">
              <w:rPr>
                <w:sz w:val="22"/>
                <w:szCs w:val="22"/>
                <w:lang w:val="en-US"/>
              </w:rPr>
              <w:t>Health Policy Explained</w:t>
            </w:r>
            <w:r>
              <w:rPr>
                <w:sz w:val="22"/>
                <w:szCs w:val="22"/>
                <w:lang w:val="en-US"/>
              </w:rPr>
              <w:t xml:space="preserve"> (a healthcare consultancy)</w:t>
            </w:r>
            <w:r w:rsidRPr="00A8738B">
              <w:rPr>
                <w:sz w:val="22"/>
                <w:szCs w:val="22"/>
                <w:lang w:val="en-US"/>
              </w:rPr>
              <w:t xml:space="preserve">. </w:t>
            </w:r>
            <w:r>
              <w:rPr>
                <w:sz w:val="22"/>
                <w:szCs w:val="22"/>
                <w:lang w:val="en-US"/>
              </w:rPr>
              <w:t>Project d</w:t>
            </w:r>
            <w:r w:rsidRPr="00A8738B">
              <w:rPr>
                <w:sz w:val="22"/>
                <w:szCs w:val="22"/>
                <w:lang w:val="en-US"/>
              </w:rPr>
              <w:t xml:space="preserve">iscussing the application of </w:t>
            </w:r>
            <w:proofErr w:type="gramStart"/>
            <w:r w:rsidRPr="00A8738B">
              <w:rPr>
                <w:sz w:val="22"/>
                <w:szCs w:val="22"/>
                <w:lang w:val="en-US"/>
              </w:rPr>
              <w:t>a 24</w:t>
            </w:r>
            <w:proofErr w:type="gramEnd"/>
            <w:r w:rsidRPr="00A8738B">
              <w:rPr>
                <w:sz w:val="22"/>
                <w:szCs w:val="22"/>
                <w:lang w:val="en-US"/>
              </w:rPr>
              <w:t xml:space="preserve"> ECG and care pathways</w:t>
            </w:r>
            <w:r>
              <w:rPr>
                <w:sz w:val="22"/>
                <w:szCs w:val="22"/>
                <w:lang w:val="en-US"/>
              </w:rPr>
              <w:t>.</w:t>
            </w:r>
          </w:p>
        </w:tc>
        <w:tc>
          <w:tcPr>
            <w:tcW w:w="1417" w:type="dxa"/>
            <w:vAlign w:val="center"/>
          </w:tcPr>
          <w:p w14:paraId="57CB3090" w14:textId="70971FDB"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lang w:val="en-US"/>
              </w:rPr>
              <w:t xml:space="preserve"> 03/24</w:t>
            </w:r>
          </w:p>
        </w:tc>
        <w:tc>
          <w:tcPr>
            <w:tcW w:w="1134" w:type="dxa"/>
            <w:vAlign w:val="center"/>
          </w:tcPr>
          <w:p w14:paraId="2912FA1A" w14:textId="70AE0A45"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05/24</w:t>
            </w:r>
          </w:p>
        </w:tc>
        <w:tc>
          <w:tcPr>
            <w:tcW w:w="1134" w:type="dxa"/>
            <w:vAlign w:val="center"/>
          </w:tcPr>
          <w:p w14:paraId="58117F9A" w14:textId="25E65956" w:rsidR="008D66E6" w:rsidRPr="00A8738B"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03/24</w:t>
            </w:r>
          </w:p>
        </w:tc>
        <w:tc>
          <w:tcPr>
            <w:tcW w:w="2694" w:type="dxa"/>
            <w:vAlign w:val="center"/>
          </w:tcPr>
          <w:p w14:paraId="32590DB7" w14:textId="6CB3B63C"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2C0F40F8" w14:textId="77777777" w:rsidTr="0029649F">
        <w:tc>
          <w:tcPr>
            <w:tcW w:w="1418" w:type="dxa"/>
            <w:vAlign w:val="center"/>
          </w:tcPr>
          <w:p w14:paraId="6FF4FB93" w14:textId="325B1FF6"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Mrs Liz Cross</w:t>
            </w:r>
          </w:p>
        </w:tc>
        <w:tc>
          <w:tcPr>
            <w:tcW w:w="1417" w:type="dxa"/>
            <w:vAlign w:val="center"/>
          </w:tcPr>
          <w:p w14:paraId="24643110" w14:textId="0DD5D9FF"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32BAF3A0" w14:textId="5FCCE0B1" w:rsidR="008D66E6" w:rsidRPr="00A8738B" w:rsidRDefault="008D66E6" w:rsidP="008D66E6">
            <w:pPr>
              <w:pStyle w:val="Title"/>
              <w:jc w:val="left"/>
              <w:rPr>
                <w:rFonts w:cs="Arial"/>
                <w:b w:val="0"/>
                <w:bCs w:val="0"/>
                <w:iCs/>
                <w:color w:val="000000" w:themeColor="text1"/>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49211F89" w14:textId="0FD3E00B" w:rsidR="008D66E6" w:rsidRPr="00A8738B" w:rsidRDefault="008D66E6" w:rsidP="008D66E6">
            <w:pPr>
              <w:pStyle w:val="Default"/>
              <w:rPr>
                <w:color w:val="000000" w:themeColor="text1"/>
                <w:sz w:val="22"/>
                <w:szCs w:val="22"/>
              </w:rPr>
            </w:pPr>
            <w:r>
              <w:rPr>
                <w:sz w:val="22"/>
                <w:szCs w:val="22"/>
                <w:lang w:val="en-US"/>
              </w:rPr>
              <w:t xml:space="preserve">Nurse representative, Royal College of General Practitioners, </w:t>
            </w:r>
            <w:r w:rsidRPr="00A8738B">
              <w:rPr>
                <w:sz w:val="22"/>
                <w:szCs w:val="22"/>
                <w:lang w:val="en-US"/>
              </w:rPr>
              <w:t>Beds and Bucks</w:t>
            </w:r>
          </w:p>
        </w:tc>
        <w:tc>
          <w:tcPr>
            <w:tcW w:w="1417" w:type="dxa"/>
            <w:vAlign w:val="center"/>
          </w:tcPr>
          <w:p w14:paraId="16C39F84" w14:textId="6BF3D92D"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lang w:val="en-US"/>
              </w:rPr>
              <w:t>2020</w:t>
            </w:r>
          </w:p>
        </w:tc>
        <w:tc>
          <w:tcPr>
            <w:tcW w:w="1134" w:type="dxa"/>
            <w:vAlign w:val="center"/>
          </w:tcPr>
          <w:p w14:paraId="69CB4F23" w14:textId="3C4AA955"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05/24</w:t>
            </w:r>
          </w:p>
        </w:tc>
        <w:tc>
          <w:tcPr>
            <w:tcW w:w="1134" w:type="dxa"/>
            <w:vAlign w:val="center"/>
          </w:tcPr>
          <w:p w14:paraId="37A7D6CB" w14:textId="7EC70E0E" w:rsidR="008D66E6" w:rsidRPr="00A8738B" w:rsidRDefault="008D66E6" w:rsidP="008D66E6">
            <w:pPr>
              <w:pStyle w:val="Title"/>
              <w:jc w:val="left"/>
              <w:rPr>
                <w:rFonts w:cs="Arial"/>
                <w:b w:val="0"/>
                <w:bCs w:val="0"/>
                <w:iCs/>
                <w:color w:val="000000" w:themeColor="text1"/>
                <w:sz w:val="22"/>
                <w:szCs w:val="22"/>
              </w:rPr>
            </w:pPr>
            <w:r>
              <w:rPr>
                <w:rFonts w:cs="Arial"/>
                <w:b w:val="0"/>
                <w:bCs w:val="0"/>
                <w:iCs/>
                <w:color w:val="000000" w:themeColor="text1"/>
                <w:sz w:val="22"/>
                <w:szCs w:val="22"/>
              </w:rPr>
              <w:t>Ongoing</w:t>
            </w:r>
          </w:p>
        </w:tc>
        <w:tc>
          <w:tcPr>
            <w:tcW w:w="2694" w:type="dxa"/>
            <w:vAlign w:val="center"/>
          </w:tcPr>
          <w:p w14:paraId="3CE804DC" w14:textId="4562FC9B"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74645FF2" w14:textId="77777777" w:rsidTr="0029649F">
        <w:tc>
          <w:tcPr>
            <w:tcW w:w="1418" w:type="dxa"/>
            <w:vAlign w:val="center"/>
          </w:tcPr>
          <w:p w14:paraId="38243343" w14:textId="2515D081" w:rsidR="008D66E6" w:rsidRPr="00125154" w:rsidRDefault="008D66E6" w:rsidP="008D66E6">
            <w:pPr>
              <w:pStyle w:val="Title"/>
              <w:jc w:val="left"/>
              <w:rPr>
                <w:rFonts w:cs="Arial"/>
                <w:b w:val="0"/>
                <w:bCs w:val="0"/>
                <w:sz w:val="22"/>
                <w:szCs w:val="22"/>
              </w:rPr>
            </w:pPr>
            <w:r w:rsidRPr="00125154">
              <w:rPr>
                <w:rFonts w:cs="Arial"/>
                <w:b w:val="0"/>
                <w:bCs w:val="0"/>
                <w:sz w:val="22"/>
                <w:szCs w:val="22"/>
              </w:rPr>
              <w:lastRenderedPageBreak/>
              <w:t>Mrs Liz Cross</w:t>
            </w:r>
          </w:p>
        </w:tc>
        <w:tc>
          <w:tcPr>
            <w:tcW w:w="1417" w:type="dxa"/>
            <w:vAlign w:val="center"/>
          </w:tcPr>
          <w:p w14:paraId="5FCF54EC" w14:textId="50EC9C89" w:rsidR="008D66E6" w:rsidRPr="00125154" w:rsidRDefault="008D66E6" w:rsidP="008D66E6">
            <w:pPr>
              <w:pStyle w:val="Title"/>
              <w:jc w:val="left"/>
              <w:rPr>
                <w:rFonts w:cs="Arial"/>
                <w:b w:val="0"/>
                <w:bCs w:val="0"/>
                <w:sz w:val="22"/>
                <w:szCs w:val="22"/>
              </w:rPr>
            </w:pPr>
            <w:r w:rsidRPr="00125154">
              <w:rPr>
                <w:rFonts w:cs="Arial"/>
                <w:b w:val="0"/>
                <w:bCs w:val="0"/>
                <w:sz w:val="22"/>
                <w:szCs w:val="22"/>
              </w:rPr>
              <w:t>Standing member</w:t>
            </w:r>
          </w:p>
        </w:tc>
        <w:tc>
          <w:tcPr>
            <w:tcW w:w="1843" w:type="dxa"/>
            <w:vAlign w:val="center"/>
          </w:tcPr>
          <w:p w14:paraId="2FF9DBCB" w14:textId="203E0C0A" w:rsidR="008D66E6" w:rsidRPr="00125154" w:rsidRDefault="008D66E6" w:rsidP="008D66E6">
            <w:pPr>
              <w:pStyle w:val="Title"/>
              <w:jc w:val="left"/>
              <w:rPr>
                <w:rFonts w:cs="Arial"/>
                <w:b w:val="0"/>
                <w:bCs w:val="0"/>
                <w:sz w:val="22"/>
                <w:szCs w:val="22"/>
              </w:rPr>
            </w:pPr>
            <w:r w:rsidRPr="00125154">
              <w:rPr>
                <w:rFonts w:cs="Arial"/>
                <w:b w:val="0"/>
                <w:bCs w:val="0"/>
                <w:sz w:val="22"/>
                <w:szCs w:val="22"/>
              </w:rPr>
              <w:t xml:space="preserve">Direct – </w:t>
            </w:r>
            <w:proofErr w:type="gramStart"/>
            <w:r w:rsidRPr="00125154">
              <w:rPr>
                <w:rFonts w:cs="Arial"/>
                <w:b w:val="0"/>
                <w:bCs w:val="0"/>
                <w:sz w:val="22"/>
                <w:szCs w:val="22"/>
              </w:rPr>
              <w:t>Non-financial</w:t>
            </w:r>
            <w:proofErr w:type="gramEnd"/>
            <w:r w:rsidRPr="00125154">
              <w:rPr>
                <w:rFonts w:cs="Arial"/>
                <w:b w:val="0"/>
                <w:bCs w:val="0"/>
                <w:sz w:val="22"/>
                <w:szCs w:val="22"/>
              </w:rPr>
              <w:t xml:space="preserve"> professional and personal interests</w:t>
            </w:r>
          </w:p>
        </w:tc>
        <w:tc>
          <w:tcPr>
            <w:tcW w:w="4111" w:type="dxa"/>
            <w:vAlign w:val="center"/>
          </w:tcPr>
          <w:p w14:paraId="1A78546D" w14:textId="6B1B94A4" w:rsidR="008D66E6" w:rsidRPr="00125154" w:rsidRDefault="008D66E6" w:rsidP="008D66E6">
            <w:pPr>
              <w:pStyle w:val="Default"/>
              <w:rPr>
                <w:sz w:val="22"/>
                <w:szCs w:val="22"/>
              </w:rPr>
            </w:pPr>
            <w:r w:rsidRPr="00125154">
              <w:rPr>
                <w:sz w:val="22"/>
                <w:szCs w:val="22"/>
              </w:rPr>
              <w:t>Member of an independent advisory panel for NHSE. The purpose is to evaluate applications to Part IX of the drug tariff. Part IX are the prescribable medtech and devices. I'm specifically looking at point of care devices (diabetes pens, lancets, testing strips, INR testing). How do similar products across the classification compare on function, quality and pricing. </w:t>
            </w:r>
          </w:p>
          <w:p w14:paraId="154B9E76" w14:textId="77777777" w:rsidR="008D66E6" w:rsidRPr="00125154" w:rsidRDefault="008D66E6" w:rsidP="008D66E6">
            <w:pPr>
              <w:pStyle w:val="Default"/>
              <w:rPr>
                <w:sz w:val="22"/>
                <w:szCs w:val="22"/>
              </w:rPr>
            </w:pPr>
          </w:p>
          <w:p w14:paraId="110AC593" w14:textId="77777777" w:rsidR="008D66E6" w:rsidRPr="00125154" w:rsidRDefault="008D66E6" w:rsidP="008D66E6">
            <w:pPr>
              <w:pStyle w:val="Default"/>
              <w:rPr>
                <w:sz w:val="22"/>
                <w:szCs w:val="22"/>
              </w:rPr>
            </w:pPr>
            <w:r w:rsidRPr="00125154">
              <w:rPr>
                <w:sz w:val="22"/>
                <w:szCs w:val="22"/>
              </w:rPr>
              <w:t>My involvement will be; Advising on taxonomy and clustering and assessing minimum requirements queries and escalating to NHSBSA</w:t>
            </w:r>
          </w:p>
          <w:p w14:paraId="1F71D077" w14:textId="77777777" w:rsidR="008D66E6" w:rsidRPr="00125154" w:rsidRDefault="008D66E6" w:rsidP="008D66E6">
            <w:pPr>
              <w:pStyle w:val="Default"/>
              <w:rPr>
                <w:sz w:val="22"/>
                <w:szCs w:val="22"/>
                <w:lang w:val="en-US"/>
              </w:rPr>
            </w:pPr>
          </w:p>
        </w:tc>
        <w:tc>
          <w:tcPr>
            <w:tcW w:w="1417" w:type="dxa"/>
            <w:vAlign w:val="center"/>
          </w:tcPr>
          <w:p w14:paraId="6C573746" w14:textId="4A34077E" w:rsidR="008D66E6" w:rsidRPr="00125154" w:rsidRDefault="00E11775" w:rsidP="008D66E6">
            <w:pPr>
              <w:pStyle w:val="Title"/>
              <w:jc w:val="left"/>
              <w:rPr>
                <w:rFonts w:cs="Arial"/>
                <w:b w:val="0"/>
                <w:bCs w:val="0"/>
                <w:sz w:val="22"/>
                <w:szCs w:val="22"/>
                <w:lang w:val="en-US"/>
              </w:rPr>
            </w:pPr>
            <w:r w:rsidRPr="00125154">
              <w:rPr>
                <w:rFonts w:cs="Arial"/>
                <w:b w:val="0"/>
                <w:bCs w:val="0"/>
                <w:sz w:val="22"/>
                <w:szCs w:val="22"/>
                <w:lang w:val="en-US"/>
              </w:rPr>
              <w:t>03/26</w:t>
            </w:r>
          </w:p>
        </w:tc>
        <w:tc>
          <w:tcPr>
            <w:tcW w:w="1134" w:type="dxa"/>
            <w:vAlign w:val="center"/>
          </w:tcPr>
          <w:p w14:paraId="68F074A9" w14:textId="747E50A2" w:rsidR="008D66E6" w:rsidRPr="00125154" w:rsidRDefault="008D66E6" w:rsidP="008D66E6">
            <w:pPr>
              <w:pStyle w:val="Title"/>
              <w:jc w:val="left"/>
              <w:rPr>
                <w:rFonts w:cs="Arial"/>
                <w:b w:val="0"/>
                <w:bCs w:val="0"/>
                <w:sz w:val="22"/>
                <w:szCs w:val="22"/>
              </w:rPr>
            </w:pPr>
            <w:r w:rsidRPr="00125154">
              <w:rPr>
                <w:rFonts w:cs="Arial"/>
                <w:b w:val="0"/>
                <w:bCs w:val="0"/>
                <w:sz w:val="22"/>
                <w:szCs w:val="22"/>
              </w:rPr>
              <w:t>03/26</w:t>
            </w:r>
          </w:p>
        </w:tc>
        <w:tc>
          <w:tcPr>
            <w:tcW w:w="1134" w:type="dxa"/>
            <w:vAlign w:val="center"/>
          </w:tcPr>
          <w:p w14:paraId="6BB85786" w14:textId="2F6FCE12" w:rsidR="008D66E6" w:rsidRPr="00125154" w:rsidRDefault="008D66E6" w:rsidP="008D66E6">
            <w:pPr>
              <w:pStyle w:val="Title"/>
              <w:jc w:val="left"/>
              <w:rPr>
                <w:rFonts w:cs="Arial"/>
                <w:b w:val="0"/>
                <w:bCs w:val="0"/>
                <w:iCs/>
                <w:color w:val="000000" w:themeColor="text1"/>
                <w:sz w:val="22"/>
                <w:szCs w:val="22"/>
              </w:rPr>
            </w:pPr>
            <w:r w:rsidRPr="00125154">
              <w:rPr>
                <w:rFonts w:cs="Arial"/>
                <w:b w:val="0"/>
                <w:bCs w:val="0"/>
                <w:iCs/>
                <w:color w:val="000000" w:themeColor="text1"/>
                <w:sz w:val="22"/>
                <w:szCs w:val="22"/>
              </w:rPr>
              <w:t xml:space="preserve">Ongoing </w:t>
            </w:r>
          </w:p>
        </w:tc>
        <w:tc>
          <w:tcPr>
            <w:tcW w:w="2694" w:type="dxa"/>
            <w:vAlign w:val="center"/>
          </w:tcPr>
          <w:p w14:paraId="1A02B19C" w14:textId="12E9C0BD" w:rsidR="008D66E6" w:rsidRPr="00E11775" w:rsidRDefault="00E11775" w:rsidP="008D66E6">
            <w:pPr>
              <w:pStyle w:val="Paragraphnonumbers"/>
              <w:rPr>
                <w:rFonts w:cs="Arial"/>
                <w:iCs/>
                <w:sz w:val="22"/>
                <w:szCs w:val="22"/>
              </w:rPr>
            </w:pPr>
            <w:r w:rsidRPr="00125154">
              <w:rPr>
                <w:rFonts w:cs="Arial"/>
                <w:iCs/>
                <w:sz w:val="22"/>
                <w:szCs w:val="22"/>
              </w:rPr>
              <w:t>declare and participate</w:t>
            </w:r>
          </w:p>
        </w:tc>
      </w:tr>
      <w:tr w:rsidR="008D66E6" w:rsidRPr="00A8738B" w14:paraId="3F00E0AC" w14:textId="77777777" w:rsidTr="0029649F">
        <w:tc>
          <w:tcPr>
            <w:tcW w:w="1418" w:type="dxa"/>
            <w:vAlign w:val="center"/>
          </w:tcPr>
          <w:p w14:paraId="1EF53DA4" w14:textId="20A5B252"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 Michael Bainbridge</w:t>
            </w:r>
          </w:p>
        </w:tc>
        <w:tc>
          <w:tcPr>
            <w:tcW w:w="1417" w:type="dxa"/>
            <w:vAlign w:val="center"/>
          </w:tcPr>
          <w:p w14:paraId="414A7381" w14:textId="0FB6AC23"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603DE332" w14:textId="6DF684F7"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Direct - financial</w:t>
            </w:r>
          </w:p>
        </w:tc>
        <w:tc>
          <w:tcPr>
            <w:tcW w:w="4111" w:type="dxa"/>
            <w:vAlign w:val="center"/>
          </w:tcPr>
          <w:p w14:paraId="2557F829" w14:textId="575A1DBA" w:rsidR="008D66E6" w:rsidRPr="00A8738B" w:rsidRDefault="008D66E6" w:rsidP="008D66E6">
            <w:pPr>
              <w:pStyle w:val="Paragraphnonumbers"/>
              <w:spacing w:line="240" w:lineRule="auto"/>
              <w:rPr>
                <w:rFonts w:cs="Arial"/>
                <w:sz w:val="22"/>
                <w:szCs w:val="22"/>
                <w:lang w:val="en-US"/>
              </w:rPr>
            </w:pPr>
            <w:r w:rsidRPr="00A8738B">
              <w:rPr>
                <w:rFonts w:cs="Arial"/>
                <w:sz w:val="22"/>
                <w:szCs w:val="22"/>
                <w:lang w:val="en-US"/>
              </w:rPr>
              <w:t>Associate Director of Primary Care, NHS Somerset</w:t>
            </w:r>
            <w:r>
              <w:rPr>
                <w:rFonts w:cs="Arial"/>
                <w:sz w:val="22"/>
                <w:szCs w:val="22"/>
                <w:lang w:val="en-US"/>
              </w:rPr>
              <w:t>.</w:t>
            </w:r>
          </w:p>
          <w:p w14:paraId="4141CC02" w14:textId="3093AB45" w:rsidR="008D66E6" w:rsidRPr="00A8738B" w:rsidRDefault="008D66E6" w:rsidP="008D66E6">
            <w:pPr>
              <w:pStyle w:val="Default"/>
              <w:rPr>
                <w:color w:val="000000" w:themeColor="text1"/>
                <w:sz w:val="22"/>
                <w:szCs w:val="22"/>
              </w:rPr>
            </w:pPr>
            <w:r w:rsidRPr="00A8738B">
              <w:rPr>
                <w:sz w:val="22"/>
                <w:szCs w:val="22"/>
                <w:lang w:val="en-US"/>
              </w:rPr>
              <w:t>Paid employment in a role where I am responsible for the quality and performance of General Practice, including achievement of indicators the Committee advises on.</w:t>
            </w:r>
          </w:p>
        </w:tc>
        <w:tc>
          <w:tcPr>
            <w:tcW w:w="1417" w:type="dxa"/>
            <w:vAlign w:val="center"/>
          </w:tcPr>
          <w:p w14:paraId="143C3036" w14:textId="1E9BE27F"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lang w:val="en-US"/>
              </w:rPr>
              <w:t xml:space="preserve">2013 </w:t>
            </w:r>
          </w:p>
        </w:tc>
        <w:tc>
          <w:tcPr>
            <w:tcW w:w="1134" w:type="dxa"/>
            <w:vAlign w:val="center"/>
          </w:tcPr>
          <w:p w14:paraId="64124608" w14:textId="5D4CD756"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04/23</w:t>
            </w:r>
          </w:p>
        </w:tc>
        <w:tc>
          <w:tcPr>
            <w:tcW w:w="1134" w:type="dxa"/>
            <w:vAlign w:val="center"/>
          </w:tcPr>
          <w:p w14:paraId="2C158683" w14:textId="79C20854"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Ongoing</w:t>
            </w:r>
          </w:p>
        </w:tc>
        <w:tc>
          <w:tcPr>
            <w:tcW w:w="2694" w:type="dxa"/>
            <w:vAlign w:val="center"/>
          </w:tcPr>
          <w:p w14:paraId="50D60EC1" w14:textId="631238AF"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55219DC5" w14:textId="77777777" w:rsidTr="0029649F">
        <w:tc>
          <w:tcPr>
            <w:tcW w:w="1418" w:type="dxa"/>
            <w:vAlign w:val="center"/>
          </w:tcPr>
          <w:p w14:paraId="45FD11D1" w14:textId="23C678BA"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Mr Michael Bainbridge</w:t>
            </w:r>
          </w:p>
        </w:tc>
        <w:tc>
          <w:tcPr>
            <w:tcW w:w="1417" w:type="dxa"/>
            <w:vAlign w:val="center"/>
          </w:tcPr>
          <w:p w14:paraId="18A14656" w14:textId="101234F1"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Standing member</w:t>
            </w:r>
          </w:p>
        </w:tc>
        <w:tc>
          <w:tcPr>
            <w:tcW w:w="1843" w:type="dxa"/>
            <w:vAlign w:val="center"/>
          </w:tcPr>
          <w:p w14:paraId="7E1408B0" w14:textId="67EDD6BB" w:rsidR="008D66E6" w:rsidRPr="00A8738B" w:rsidRDefault="008D66E6" w:rsidP="008D66E6">
            <w:pPr>
              <w:pStyle w:val="Title"/>
              <w:jc w:val="left"/>
              <w:rPr>
                <w:rFonts w:cs="Arial"/>
                <w:b w:val="0"/>
                <w:bCs w:val="0"/>
                <w:color w:val="000000" w:themeColor="text1"/>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r>
              <w:rPr>
                <w:rFonts w:cs="Arial"/>
                <w:b w:val="0"/>
                <w:bCs w:val="0"/>
                <w:sz w:val="22"/>
                <w:szCs w:val="22"/>
              </w:rPr>
              <w:t xml:space="preserve"> </w:t>
            </w:r>
          </w:p>
        </w:tc>
        <w:tc>
          <w:tcPr>
            <w:tcW w:w="4111" w:type="dxa"/>
            <w:vAlign w:val="center"/>
          </w:tcPr>
          <w:p w14:paraId="619E31A9" w14:textId="67D24454" w:rsidR="008D66E6" w:rsidRPr="00A8738B" w:rsidRDefault="008D66E6" w:rsidP="008D66E6">
            <w:pPr>
              <w:pStyle w:val="Default"/>
              <w:rPr>
                <w:color w:val="000000" w:themeColor="text1"/>
                <w:sz w:val="22"/>
                <w:szCs w:val="22"/>
              </w:rPr>
            </w:pPr>
            <w:r w:rsidRPr="00A8738B">
              <w:rPr>
                <w:sz w:val="22"/>
                <w:szCs w:val="22"/>
                <w:lang w:val="en-US"/>
              </w:rPr>
              <w:t xml:space="preserve">Chair of Board of Trustees, The Balsam Centre, Wincanton Somerset. </w:t>
            </w:r>
            <w:r>
              <w:rPr>
                <w:sz w:val="22"/>
                <w:szCs w:val="22"/>
                <w:lang w:val="en-US"/>
              </w:rPr>
              <w:t>C</w:t>
            </w:r>
            <w:r w:rsidRPr="00A8738B">
              <w:rPr>
                <w:sz w:val="22"/>
                <w:szCs w:val="22"/>
                <w:lang w:val="en-US"/>
              </w:rPr>
              <w:t>harity which provides healthy living services and acts as a partner to the NHS locally.</w:t>
            </w:r>
          </w:p>
        </w:tc>
        <w:tc>
          <w:tcPr>
            <w:tcW w:w="1417" w:type="dxa"/>
            <w:vAlign w:val="center"/>
          </w:tcPr>
          <w:p w14:paraId="0CE405A0" w14:textId="0894385D"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lang w:val="en-US"/>
              </w:rPr>
              <w:t>201</w:t>
            </w:r>
            <w:r>
              <w:rPr>
                <w:rFonts w:cs="Arial"/>
                <w:b w:val="0"/>
                <w:bCs w:val="0"/>
                <w:sz w:val="22"/>
                <w:szCs w:val="22"/>
                <w:lang w:val="en-US"/>
              </w:rPr>
              <w:t>9</w:t>
            </w:r>
          </w:p>
        </w:tc>
        <w:tc>
          <w:tcPr>
            <w:tcW w:w="1134" w:type="dxa"/>
            <w:vAlign w:val="center"/>
          </w:tcPr>
          <w:p w14:paraId="22B88DD0" w14:textId="39430633" w:rsidR="008D66E6" w:rsidRPr="00A8738B"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04/23</w:t>
            </w:r>
          </w:p>
        </w:tc>
        <w:tc>
          <w:tcPr>
            <w:tcW w:w="1134" w:type="dxa"/>
            <w:vAlign w:val="center"/>
          </w:tcPr>
          <w:p w14:paraId="1D25315E" w14:textId="38AD1EC4"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Ongoing</w:t>
            </w:r>
          </w:p>
        </w:tc>
        <w:tc>
          <w:tcPr>
            <w:tcW w:w="2694" w:type="dxa"/>
            <w:vAlign w:val="center"/>
          </w:tcPr>
          <w:p w14:paraId="36E39D98" w14:textId="4D1582A4"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07806DDC" w14:textId="77777777" w:rsidTr="0029649F">
        <w:tc>
          <w:tcPr>
            <w:tcW w:w="1418" w:type="dxa"/>
            <w:vAlign w:val="center"/>
          </w:tcPr>
          <w:p w14:paraId="5D4E122D" w14:textId="3638A902" w:rsidR="008D66E6" w:rsidRPr="00A8738B" w:rsidDel="00EC535D"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lastRenderedPageBreak/>
              <w:t>Dr Ronny Cheung</w:t>
            </w:r>
          </w:p>
        </w:tc>
        <w:tc>
          <w:tcPr>
            <w:tcW w:w="1417" w:type="dxa"/>
            <w:vAlign w:val="center"/>
          </w:tcPr>
          <w:p w14:paraId="171C3512" w14:textId="36B87071"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Chair</w:t>
            </w:r>
          </w:p>
        </w:tc>
        <w:tc>
          <w:tcPr>
            <w:tcW w:w="1843" w:type="dxa"/>
            <w:vAlign w:val="center"/>
          </w:tcPr>
          <w:p w14:paraId="302CBC85" w14:textId="5CBE7A2A" w:rsidR="008D66E6" w:rsidRPr="00A8738B" w:rsidRDefault="008D66E6" w:rsidP="008D66E6">
            <w:pPr>
              <w:pStyle w:val="Title"/>
              <w:jc w:val="left"/>
              <w:rPr>
                <w:rFonts w:cs="Arial"/>
                <w:b w:val="0"/>
                <w:bCs w:val="0"/>
                <w:color w:val="000000" w:themeColor="text1"/>
                <w:sz w:val="22"/>
                <w:szCs w:val="22"/>
              </w:rPr>
            </w:pPr>
            <w:r w:rsidRPr="00A8738B">
              <w:rPr>
                <w:rFonts w:cs="Arial"/>
                <w:b w:val="0"/>
                <w:bCs w:val="0"/>
                <w:sz w:val="22"/>
                <w:szCs w:val="22"/>
              </w:rPr>
              <w:t>Indirect</w:t>
            </w:r>
          </w:p>
        </w:tc>
        <w:tc>
          <w:tcPr>
            <w:tcW w:w="4111" w:type="dxa"/>
            <w:vAlign w:val="center"/>
          </w:tcPr>
          <w:p w14:paraId="3F491102" w14:textId="1261724E" w:rsidR="008D66E6" w:rsidRPr="00A8738B" w:rsidRDefault="008D66E6" w:rsidP="008D66E6">
            <w:pPr>
              <w:tabs>
                <w:tab w:val="left" w:pos="5890"/>
              </w:tabs>
              <w:rPr>
                <w:rFonts w:ascii="Arial" w:hAnsi="Arial" w:cs="Arial"/>
                <w:color w:val="000000" w:themeColor="text1"/>
                <w:sz w:val="22"/>
                <w:szCs w:val="22"/>
                <w:shd w:val="clear" w:color="auto" w:fill="FFFFFF"/>
              </w:rPr>
            </w:pPr>
            <w:r w:rsidRPr="00A8738B">
              <w:rPr>
                <w:rFonts w:ascii="Arial" w:hAnsi="Arial" w:cs="Arial"/>
                <w:sz w:val="22"/>
                <w:szCs w:val="22"/>
              </w:rPr>
              <w:t>Wife is the Quality Improvement Lead for the National Emergency Laparotomy Audit, a role remunerated at 1 PA (10% WTE) - Selection of relevant indicators for the audit, as well as promoting the wider use of audit data and indicators across the NHS is a key part of her post.</w:t>
            </w:r>
          </w:p>
        </w:tc>
        <w:tc>
          <w:tcPr>
            <w:tcW w:w="1417" w:type="dxa"/>
            <w:vAlign w:val="center"/>
          </w:tcPr>
          <w:p w14:paraId="711E59A2" w14:textId="3F6AD408"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2017</w:t>
            </w:r>
          </w:p>
        </w:tc>
        <w:tc>
          <w:tcPr>
            <w:tcW w:w="1134" w:type="dxa"/>
            <w:vAlign w:val="center"/>
          </w:tcPr>
          <w:p w14:paraId="346188E0" w14:textId="00550B81"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1CCCB7F1" w14:textId="59A70A1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2024</w:t>
            </w:r>
          </w:p>
        </w:tc>
        <w:tc>
          <w:tcPr>
            <w:tcW w:w="2694" w:type="dxa"/>
            <w:vAlign w:val="center"/>
          </w:tcPr>
          <w:p w14:paraId="74B965B9" w14:textId="1ECA9BEE"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4712B0B7" w14:textId="77777777" w:rsidTr="0029649F">
        <w:tc>
          <w:tcPr>
            <w:tcW w:w="1418" w:type="dxa"/>
            <w:vAlign w:val="center"/>
          </w:tcPr>
          <w:p w14:paraId="7DBB9D8A" w14:textId="783BC17E"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Dr Ronny Cheung</w:t>
            </w:r>
          </w:p>
        </w:tc>
        <w:tc>
          <w:tcPr>
            <w:tcW w:w="1417" w:type="dxa"/>
            <w:vAlign w:val="center"/>
          </w:tcPr>
          <w:p w14:paraId="2197B504" w14:textId="277AE786"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Chair</w:t>
            </w:r>
          </w:p>
        </w:tc>
        <w:tc>
          <w:tcPr>
            <w:tcW w:w="1843" w:type="dxa"/>
            <w:vAlign w:val="center"/>
          </w:tcPr>
          <w:p w14:paraId="540813EC" w14:textId="5B8413CE" w:rsidR="008D66E6" w:rsidRPr="00A8738B" w:rsidRDefault="008D66E6" w:rsidP="008D66E6">
            <w:pPr>
              <w:pStyle w:val="Title"/>
              <w:jc w:val="left"/>
              <w:rPr>
                <w:rFonts w:cs="Arial"/>
                <w:b w:val="0"/>
                <w:bCs w:val="0"/>
                <w:color w:val="000000" w:themeColor="text1"/>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54F12AC9" w14:textId="6E199920" w:rsidR="008D66E6" w:rsidRPr="00A8738B" w:rsidRDefault="008D66E6" w:rsidP="008D66E6">
            <w:pPr>
              <w:rPr>
                <w:rFonts w:ascii="Arial" w:hAnsi="Arial" w:cs="Arial"/>
                <w:color w:val="000000" w:themeColor="text1"/>
                <w:sz w:val="22"/>
                <w:szCs w:val="22"/>
              </w:rPr>
            </w:pPr>
            <w:r w:rsidRPr="00A8738B">
              <w:rPr>
                <w:rFonts w:ascii="Arial" w:hAnsi="Arial" w:cs="Arial"/>
                <w:sz w:val="22"/>
                <w:szCs w:val="22"/>
              </w:rPr>
              <w:t>Member of NHS England Specialised Commissioning Paediatric Medicine Clinical Reference Group, a role which involves advising on commissioning frameworks, including the selection of indicators, for subspecialist paediatric services.</w:t>
            </w:r>
          </w:p>
        </w:tc>
        <w:tc>
          <w:tcPr>
            <w:tcW w:w="1417" w:type="dxa"/>
            <w:vAlign w:val="center"/>
          </w:tcPr>
          <w:p w14:paraId="430349FF" w14:textId="67144AC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2017</w:t>
            </w:r>
          </w:p>
        </w:tc>
        <w:tc>
          <w:tcPr>
            <w:tcW w:w="1134" w:type="dxa"/>
            <w:vAlign w:val="center"/>
          </w:tcPr>
          <w:p w14:paraId="703A8178" w14:textId="10865CCA"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0F85BD87" w14:textId="0DA25B59"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2023</w:t>
            </w:r>
          </w:p>
        </w:tc>
        <w:tc>
          <w:tcPr>
            <w:tcW w:w="2694" w:type="dxa"/>
            <w:vAlign w:val="center"/>
          </w:tcPr>
          <w:p w14:paraId="18C48AEF" w14:textId="5DCCAAFD"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6480530D" w14:textId="77777777" w:rsidTr="0029649F">
        <w:tc>
          <w:tcPr>
            <w:tcW w:w="1418" w:type="dxa"/>
            <w:vAlign w:val="center"/>
          </w:tcPr>
          <w:p w14:paraId="46ABE023" w14:textId="28970E05"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Dr Ronny Cheung</w:t>
            </w:r>
          </w:p>
        </w:tc>
        <w:tc>
          <w:tcPr>
            <w:tcW w:w="1417" w:type="dxa"/>
            <w:vAlign w:val="center"/>
          </w:tcPr>
          <w:p w14:paraId="4AC2769B" w14:textId="4601A17E"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Chair</w:t>
            </w:r>
          </w:p>
        </w:tc>
        <w:tc>
          <w:tcPr>
            <w:tcW w:w="1843" w:type="dxa"/>
            <w:vAlign w:val="center"/>
          </w:tcPr>
          <w:p w14:paraId="214CF49F" w14:textId="74F8B1BB" w:rsidR="008D66E6" w:rsidRPr="00A8738B" w:rsidRDefault="008D66E6" w:rsidP="008D66E6">
            <w:pPr>
              <w:pStyle w:val="Title"/>
              <w:jc w:val="left"/>
              <w:rPr>
                <w:rFonts w:cs="Arial"/>
                <w:b w:val="0"/>
                <w:bCs w:val="0"/>
                <w:color w:val="000000" w:themeColor="text1"/>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78325271" w14:textId="16F99EE9" w:rsidR="008D66E6" w:rsidRPr="00A8738B" w:rsidRDefault="008D66E6" w:rsidP="008D66E6">
            <w:pPr>
              <w:pStyle w:val="Title"/>
              <w:spacing w:before="0" w:after="0" w:line="60" w:lineRule="atLeast"/>
              <w:jc w:val="left"/>
              <w:rPr>
                <w:rFonts w:cs="Arial"/>
                <w:b w:val="0"/>
                <w:bCs w:val="0"/>
                <w:sz w:val="22"/>
                <w:szCs w:val="22"/>
              </w:rPr>
            </w:pPr>
            <w:r w:rsidRPr="00A8738B">
              <w:rPr>
                <w:rFonts w:cs="Arial"/>
                <w:b w:val="0"/>
                <w:bCs w:val="0"/>
                <w:sz w:val="22"/>
                <w:szCs w:val="22"/>
              </w:rPr>
              <w:t>Published several papers relating to quality measures for children &amp; young people, many of which advocate for the creation of more (and higher quality) indicators for child health.</w:t>
            </w:r>
          </w:p>
          <w:p w14:paraId="3D91B38F" w14:textId="77777777" w:rsidR="008D66E6" w:rsidRPr="00A8738B" w:rsidRDefault="008D66E6" w:rsidP="008D66E6">
            <w:pPr>
              <w:pStyle w:val="Heading1"/>
              <w:spacing w:after="0" w:line="60" w:lineRule="atLeast"/>
              <w:rPr>
                <w:rFonts w:cs="Arial"/>
                <w:b w:val="0"/>
                <w:bCs w:val="0"/>
                <w:sz w:val="22"/>
                <w:szCs w:val="22"/>
              </w:rPr>
            </w:pPr>
            <w:r w:rsidRPr="00A8738B">
              <w:rPr>
                <w:rFonts w:cs="Arial"/>
                <w:b w:val="0"/>
                <w:bCs w:val="0"/>
                <w:sz w:val="22"/>
                <w:szCs w:val="22"/>
              </w:rPr>
              <w:t>1. R Cheung. International comparisons of health and wellbeing in early childhood. Nuffield Trust. 2018.</w:t>
            </w:r>
          </w:p>
          <w:p w14:paraId="19A24E31" w14:textId="77777777" w:rsidR="008D66E6" w:rsidRPr="00A8738B" w:rsidRDefault="008D66E6" w:rsidP="008D66E6">
            <w:pPr>
              <w:spacing w:line="60" w:lineRule="atLeast"/>
              <w:rPr>
                <w:rFonts w:ascii="Arial" w:hAnsi="Arial" w:cs="Arial"/>
                <w:sz w:val="22"/>
                <w:szCs w:val="22"/>
              </w:rPr>
            </w:pPr>
            <w:r w:rsidRPr="00A8738B">
              <w:rPr>
                <w:rFonts w:ascii="Arial" w:hAnsi="Arial" w:cs="Arial"/>
                <w:sz w:val="22"/>
                <w:szCs w:val="22"/>
              </w:rPr>
              <w:t>2. Hargreaves D, &amp; Cheung R. Measuring and improving the quality of NHS care for children and young people. Arch Dis Child. 2018.</w:t>
            </w:r>
          </w:p>
          <w:p w14:paraId="029E6E18" w14:textId="77777777" w:rsidR="008D66E6" w:rsidRPr="00A8738B" w:rsidRDefault="008D66E6" w:rsidP="008D66E6">
            <w:pPr>
              <w:pStyle w:val="Heading1"/>
              <w:spacing w:after="0" w:line="60" w:lineRule="atLeast"/>
              <w:rPr>
                <w:rFonts w:cs="Arial"/>
                <w:b w:val="0"/>
                <w:bCs w:val="0"/>
                <w:sz w:val="22"/>
                <w:szCs w:val="22"/>
              </w:rPr>
            </w:pPr>
            <w:r w:rsidRPr="00A8738B">
              <w:rPr>
                <w:rFonts w:cs="Arial"/>
                <w:b w:val="0"/>
                <w:bCs w:val="0"/>
                <w:sz w:val="22"/>
                <w:szCs w:val="22"/>
              </w:rPr>
              <w:t xml:space="preserve">3. </w:t>
            </w:r>
            <w:proofErr w:type="spellStart"/>
            <w:r w:rsidRPr="00A8738B">
              <w:rPr>
                <w:rFonts w:cs="Arial"/>
                <w:b w:val="0"/>
                <w:bCs w:val="0"/>
                <w:sz w:val="22"/>
                <w:szCs w:val="22"/>
              </w:rPr>
              <w:t>Kossarova</w:t>
            </w:r>
            <w:proofErr w:type="spellEnd"/>
            <w:r w:rsidRPr="00A8738B">
              <w:rPr>
                <w:rFonts w:cs="Arial"/>
                <w:b w:val="0"/>
                <w:bCs w:val="0"/>
                <w:sz w:val="22"/>
                <w:szCs w:val="22"/>
              </w:rPr>
              <w:t xml:space="preserve"> L, Cheung R, Hargreaves D and Keeble E. Admissions of inequality: emergency hospital </w:t>
            </w:r>
            <w:proofErr w:type="gramStart"/>
            <w:r w:rsidRPr="00A8738B">
              <w:rPr>
                <w:rFonts w:cs="Arial"/>
                <w:b w:val="0"/>
                <w:bCs w:val="0"/>
                <w:sz w:val="22"/>
                <w:szCs w:val="22"/>
              </w:rPr>
              <w:t>use</w:t>
            </w:r>
            <w:proofErr w:type="gramEnd"/>
            <w:r w:rsidRPr="00A8738B">
              <w:rPr>
                <w:rFonts w:cs="Arial"/>
                <w:b w:val="0"/>
                <w:bCs w:val="0"/>
                <w:sz w:val="22"/>
                <w:szCs w:val="22"/>
              </w:rPr>
              <w:t xml:space="preserve"> for </w:t>
            </w:r>
            <w:r w:rsidRPr="00A8738B">
              <w:rPr>
                <w:rFonts w:cs="Arial"/>
                <w:b w:val="0"/>
                <w:bCs w:val="0"/>
                <w:sz w:val="22"/>
                <w:szCs w:val="22"/>
              </w:rPr>
              <w:lastRenderedPageBreak/>
              <w:t>children and young people. Briefing, Nuffield Trust. 2017.</w:t>
            </w:r>
          </w:p>
          <w:p w14:paraId="20514936" w14:textId="12F23C5A" w:rsidR="008D66E6" w:rsidRPr="00A8738B" w:rsidRDefault="008D66E6" w:rsidP="008D66E6">
            <w:pPr>
              <w:rPr>
                <w:rFonts w:ascii="Arial" w:hAnsi="Arial" w:cs="Arial"/>
                <w:color w:val="000000" w:themeColor="text1"/>
                <w:sz w:val="22"/>
                <w:szCs w:val="22"/>
              </w:rPr>
            </w:pPr>
            <w:r w:rsidRPr="00A8738B">
              <w:rPr>
                <w:rFonts w:ascii="Arial" w:hAnsi="Arial" w:cs="Arial"/>
                <w:sz w:val="22"/>
                <w:szCs w:val="22"/>
              </w:rPr>
              <w:t>4. R Cheung (ed.). Atlas of Variation in Healthcare for Children and Young People (October 2013). In Davies SC. Annual Report of the Chief Medical Officer 2012, Our Children Deserve Better: Prevention Pays. 2013. Stationery Office: London, UK.</w:t>
            </w:r>
          </w:p>
        </w:tc>
        <w:tc>
          <w:tcPr>
            <w:tcW w:w="1417" w:type="dxa"/>
            <w:vAlign w:val="center"/>
          </w:tcPr>
          <w:p w14:paraId="69726119" w14:textId="720213E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lastRenderedPageBreak/>
              <w:t>2018</w:t>
            </w:r>
          </w:p>
        </w:tc>
        <w:tc>
          <w:tcPr>
            <w:tcW w:w="1134" w:type="dxa"/>
            <w:vAlign w:val="center"/>
          </w:tcPr>
          <w:p w14:paraId="6403FD08" w14:textId="54C343A9"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080F0CE7" w14:textId="62079F35"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2020</w:t>
            </w:r>
          </w:p>
        </w:tc>
        <w:tc>
          <w:tcPr>
            <w:tcW w:w="2694" w:type="dxa"/>
            <w:vAlign w:val="center"/>
          </w:tcPr>
          <w:p w14:paraId="446EAA19" w14:textId="0FC89F3A"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4996E854" w14:textId="77777777" w:rsidTr="0029649F">
        <w:tc>
          <w:tcPr>
            <w:tcW w:w="1418" w:type="dxa"/>
            <w:vAlign w:val="center"/>
          </w:tcPr>
          <w:p w14:paraId="76AD0922" w14:textId="597394E9"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Dr Ronny Cheung</w:t>
            </w:r>
          </w:p>
        </w:tc>
        <w:tc>
          <w:tcPr>
            <w:tcW w:w="1417" w:type="dxa"/>
            <w:vAlign w:val="center"/>
          </w:tcPr>
          <w:p w14:paraId="67444D4B" w14:textId="4224949F"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Chair</w:t>
            </w:r>
          </w:p>
        </w:tc>
        <w:tc>
          <w:tcPr>
            <w:tcW w:w="1843" w:type="dxa"/>
            <w:vAlign w:val="center"/>
          </w:tcPr>
          <w:p w14:paraId="42561E79" w14:textId="03C7425B" w:rsidR="008D66E6" w:rsidRPr="00A8738B" w:rsidRDefault="008D66E6" w:rsidP="008D66E6">
            <w:pPr>
              <w:pStyle w:val="Title"/>
              <w:jc w:val="left"/>
              <w:rPr>
                <w:rFonts w:cs="Arial"/>
                <w:b w:val="0"/>
                <w:bCs w:val="0"/>
                <w:color w:val="000000" w:themeColor="text1"/>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7CDBD4D4" w14:textId="465A4485" w:rsidR="008D66E6" w:rsidRPr="00A8738B" w:rsidRDefault="008D66E6" w:rsidP="008D66E6">
            <w:pPr>
              <w:rPr>
                <w:rFonts w:ascii="Arial" w:hAnsi="Arial" w:cs="Arial"/>
                <w:color w:val="000000" w:themeColor="text1"/>
                <w:sz w:val="22"/>
                <w:szCs w:val="22"/>
              </w:rPr>
            </w:pPr>
            <w:r w:rsidRPr="00A8738B">
              <w:rPr>
                <w:rFonts w:ascii="Arial" w:hAnsi="Arial" w:cs="Arial"/>
                <w:sz w:val="22"/>
                <w:szCs w:val="22"/>
              </w:rPr>
              <w:t>Named as an investigator on a Health Foundation research grant, to deliver a prioritisation exercise to identify high impact paediatric health services quality indicators. Not remunerated directly.</w:t>
            </w:r>
          </w:p>
        </w:tc>
        <w:tc>
          <w:tcPr>
            <w:tcW w:w="1417" w:type="dxa"/>
            <w:vAlign w:val="center"/>
          </w:tcPr>
          <w:p w14:paraId="1880D728" w14:textId="100386E0"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21CAE30A" w14:textId="7259E9B5"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7F74B160" w14:textId="7E67B6A4"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2019</w:t>
            </w:r>
          </w:p>
        </w:tc>
        <w:tc>
          <w:tcPr>
            <w:tcW w:w="2694" w:type="dxa"/>
            <w:vAlign w:val="center"/>
          </w:tcPr>
          <w:p w14:paraId="3AC5994D" w14:textId="1E913C74"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5A589F2D" w14:textId="77777777" w:rsidTr="0029649F">
        <w:tc>
          <w:tcPr>
            <w:tcW w:w="1418" w:type="dxa"/>
            <w:vAlign w:val="center"/>
          </w:tcPr>
          <w:p w14:paraId="076AB04D" w14:textId="6BD6B560" w:rsidR="008D66E6" w:rsidRPr="00A8738B" w:rsidDel="00EC535D"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Dr Ronny Cheung</w:t>
            </w:r>
          </w:p>
        </w:tc>
        <w:tc>
          <w:tcPr>
            <w:tcW w:w="1417" w:type="dxa"/>
            <w:vAlign w:val="center"/>
          </w:tcPr>
          <w:p w14:paraId="22FA4175" w14:textId="26F91132" w:rsidR="008D66E6" w:rsidRPr="00A8738B" w:rsidDel="00363723"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Chair</w:t>
            </w:r>
          </w:p>
        </w:tc>
        <w:tc>
          <w:tcPr>
            <w:tcW w:w="1843" w:type="dxa"/>
            <w:vAlign w:val="center"/>
          </w:tcPr>
          <w:p w14:paraId="75ADE3EB" w14:textId="0E49546F" w:rsidR="008D66E6" w:rsidRPr="00A8738B" w:rsidDel="00363723" w:rsidRDefault="008D66E6" w:rsidP="008D66E6">
            <w:pPr>
              <w:pStyle w:val="Title"/>
              <w:jc w:val="left"/>
              <w:rPr>
                <w:rFonts w:cs="Arial"/>
                <w:b w:val="0"/>
                <w:bCs w:val="0"/>
                <w:color w:val="000000" w:themeColor="text1"/>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2B0D93FA" w14:textId="20B34801" w:rsidR="008D66E6" w:rsidRPr="00A8738B" w:rsidDel="00363723" w:rsidRDefault="008D66E6" w:rsidP="008D66E6">
            <w:pPr>
              <w:autoSpaceDE w:val="0"/>
              <w:autoSpaceDN w:val="0"/>
              <w:adjustRightInd w:val="0"/>
              <w:rPr>
                <w:rFonts w:ascii="Arial" w:hAnsi="Arial" w:cs="Arial"/>
                <w:color w:val="000000" w:themeColor="text1"/>
                <w:sz w:val="22"/>
                <w:szCs w:val="22"/>
              </w:rPr>
            </w:pPr>
            <w:r w:rsidRPr="00A8738B">
              <w:rPr>
                <w:rFonts w:ascii="Arial" w:hAnsi="Arial" w:cs="Arial"/>
                <w:sz w:val="22"/>
                <w:szCs w:val="22"/>
              </w:rPr>
              <w:t>Taken on honorary role as Officer for Health Services at the Royal College of Paediatrics and Child Health.</w:t>
            </w:r>
          </w:p>
        </w:tc>
        <w:tc>
          <w:tcPr>
            <w:tcW w:w="1417" w:type="dxa"/>
            <w:vAlign w:val="center"/>
          </w:tcPr>
          <w:p w14:paraId="42F29CFC" w14:textId="2E38E2B8" w:rsidR="008D66E6" w:rsidRPr="00A8738B" w:rsidDel="00363723"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11/22</w:t>
            </w:r>
          </w:p>
        </w:tc>
        <w:tc>
          <w:tcPr>
            <w:tcW w:w="1134" w:type="dxa"/>
            <w:vAlign w:val="center"/>
          </w:tcPr>
          <w:p w14:paraId="707D4E1B" w14:textId="575E6FC1" w:rsidR="008D66E6" w:rsidRPr="00A8738B" w:rsidDel="00363723" w:rsidRDefault="008D66E6" w:rsidP="008D66E6">
            <w:pPr>
              <w:pStyle w:val="Title"/>
              <w:jc w:val="left"/>
              <w:rPr>
                <w:rFonts w:cs="Arial"/>
                <w:b w:val="0"/>
                <w:bCs w:val="0"/>
                <w:iCs/>
                <w:color w:val="000000" w:themeColor="text1"/>
                <w:sz w:val="22"/>
                <w:szCs w:val="22"/>
              </w:rPr>
            </w:pPr>
            <w:r>
              <w:rPr>
                <w:rFonts w:cs="Arial"/>
                <w:b w:val="0"/>
                <w:bCs w:val="0"/>
                <w:sz w:val="22"/>
                <w:szCs w:val="22"/>
              </w:rPr>
              <w:t xml:space="preserve"> 11/22</w:t>
            </w:r>
          </w:p>
        </w:tc>
        <w:tc>
          <w:tcPr>
            <w:tcW w:w="1134" w:type="dxa"/>
            <w:vAlign w:val="center"/>
          </w:tcPr>
          <w:p w14:paraId="122A447E" w14:textId="44100677"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Ongoing</w:t>
            </w:r>
          </w:p>
        </w:tc>
        <w:tc>
          <w:tcPr>
            <w:tcW w:w="2694" w:type="dxa"/>
            <w:vAlign w:val="center"/>
          </w:tcPr>
          <w:p w14:paraId="7A9251CA" w14:textId="44C8F373" w:rsidR="008D66E6" w:rsidRPr="00A8738B" w:rsidDel="00363723"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1157DBE9" w14:textId="77777777" w:rsidTr="0029649F">
        <w:tc>
          <w:tcPr>
            <w:tcW w:w="1418" w:type="dxa"/>
            <w:vAlign w:val="center"/>
          </w:tcPr>
          <w:p w14:paraId="1091A500" w14:textId="35D4EA2F"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Dr Ronny Cheung</w:t>
            </w:r>
          </w:p>
        </w:tc>
        <w:tc>
          <w:tcPr>
            <w:tcW w:w="1417" w:type="dxa"/>
            <w:vAlign w:val="center"/>
          </w:tcPr>
          <w:p w14:paraId="3E73B629" w14:textId="4428D694"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Chair</w:t>
            </w:r>
          </w:p>
        </w:tc>
        <w:tc>
          <w:tcPr>
            <w:tcW w:w="1843" w:type="dxa"/>
            <w:vAlign w:val="center"/>
          </w:tcPr>
          <w:p w14:paraId="78200F78" w14:textId="6DBCCCDF" w:rsidR="008D66E6" w:rsidRPr="00A8738B" w:rsidRDefault="008D66E6" w:rsidP="008D66E6">
            <w:pPr>
              <w:pStyle w:val="Title"/>
              <w:jc w:val="left"/>
              <w:rPr>
                <w:rFonts w:cs="Arial"/>
                <w:b w:val="0"/>
                <w:bCs w:val="0"/>
                <w:color w:val="000000" w:themeColor="text1"/>
                <w:sz w:val="22"/>
                <w:szCs w:val="22"/>
              </w:rPr>
            </w:pPr>
            <w:r w:rsidRPr="00A8738B">
              <w:rPr>
                <w:rFonts w:cs="Arial"/>
                <w:b w:val="0"/>
                <w:bCs w:val="0"/>
                <w:sz w:val="22"/>
                <w:szCs w:val="22"/>
              </w:rPr>
              <w:t>Direct – financial</w:t>
            </w:r>
          </w:p>
        </w:tc>
        <w:tc>
          <w:tcPr>
            <w:tcW w:w="4111" w:type="dxa"/>
            <w:vAlign w:val="center"/>
          </w:tcPr>
          <w:p w14:paraId="00FE60DD" w14:textId="01521A74" w:rsidR="008D66E6" w:rsidRPr="00A8738B" w:rsidRDefault="008D66E6" w:rsidP="008D66E6">
            <w:pPr>
              <w:pStyle w:val="Default"/>
              <w:rPr>
                <w:color w:val="000000" w:themeColor="text1"/>
                <w:sz w:val="22"/>
                <w:szCs w:val="22"/>
              </w:rPr>
            </w:pPr>
            <w:r w:rsidRPr="00A8738B">
              <w:rPr>
                <w:sz w:val="22"/>
                <w:szCs w:val="22"/>
              </w:rPr>
              <w:t>Visiting Fellow at the Nuffield Trust, advising on child health services research programme, including advising on quality indicators for child health.</w:t>
            </w:r>
          </w:p>
        </w:tc>
        <w:tc>
          <w:tcPr>
            <w:tcW w:w="1417" w:type="dxa"/>
            <w:vAlign w:val="center"/>
          </w:tcPr>
          <w:p w14:paraId="39D6B1E9" w14:textId="1B42420B"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7C741740" w14:textId="57EC733E"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0CACF53A" w14:textId="250DE3CC"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2024</w:t>
            </w:r>
          </w:p>
        </w:tc>
        <w:tc>
          <w:tcPr>
            <w:tcW w:w="2694" w:type="dxa"/>
            <w:vAlign w:val="center"/>
          </w:tcPr>
          <w:p w14:paraId="62487907" w14:textId="6C305D4A"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15380F8B" w14:textId="77777777" w:rsidTr="0029649F">
        <w:tc>
          <w:tcPr>
            <w:tcW w:w="1418" w:type="dxa"/>
            <w:vAlign w:val="center"/>
          </w:tcPr>
          <w:p w14:paraId="089A6439" w14:textId="20E8CD85"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Dr Ronny Cheung</w:t>
            </w:r>
          </w:p>
        </w:tc>
        <w:tc>
          <w:tcPr>
            <w:tcW w:w="1417" w:type="dxa"/>
            <w:vAlign w:val="center"/>
          </w:tcPr>
          <w:p w14:paraId="260382F9" w14:textId="1E213AF0"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Chair</w:t>
            </w:r>
          </w:p>
        </w:tc>
        <w:tc>
          <w:tcPr>
            <w:tcW w:w="1843" w:type="dxa"/>
            <w:vAlign w:val="center"/>
          </w:tcPr>
          <w:p w14:paraId="6FC460FF" w14:textId="7BDED7EF" w:rsidR="008D66E6" w:rsidRPr="00A8738B" w:rsidRDefault="008D66E6" w:rsidP="008D66E6">
            <w:pPr>
              <w:pStyle w:val="Title"/>
              <w:jc w:val="left"/>
              <w:rPr>
                <w:rFonts w:cs="Arial"/>
                <w:b w:val="0"/>
                <w:bCs w:val="0"/>
                <w:color w:val="000000" w:themeColor="text1"/>
                <w:sz w:val="22"/>
                <w:szCs w:val="22"/>
              </w:rPr>
            </w:pPr>
            <w:r w:rsidRPr="00A8738B">
              <w:rPr>
                <w:rFonts w:cs="Arial"/>
                <w:b w:val="0"/>
                <w:bCs w:val="0"/>
                <w:sz w:val="22"/>
                <w:szCs w:val="22"/>
              </w:rPr>
              <w:t>Direct - financial</w:t>
            </w:r>
          </w:p>
        </w:tc>
        <w:tc>
          <w:tcPr>
            <w:tcW w:w="4111" w:type="dxa"/>
            <w:vAlign w:val="center"/>
          </w:tcPr>
          <w:p w14:paraId="5BCA0EF8" w14:textId="5CF220D1" w:rsidR="008D66E6" w:rsidRPr="00A8738B" w:rsidRDefault="008D66E6" w:rsidP="008D66E6">
            <w:pPr>
              <w:autoSpaceDE w:val="0"/>
              <w:autoSpaceDN w:val="0"/>
              <w:adjustRightInd w:val="0"/>
              <w:rPr>
                <w:rFonts w:ascii="Arial" w:hAnsi="Arial" w:cs="Arial"/>
                <w:color w:val="000000" w:themeColor="text1"/>
                <w:sz w:val="22"/>
                <w:szCs w:val="22"/>
              </w:rPr>
            </w:pPr>
            <w:r w:rsidRPr="00A8738B">
              <w:rPr>
                <w:rFonts w:ascii="Arial" w:hAnsi="Arial" w:cs="Arial"/>
                <w:sz w:val="22"/>
                <w:szCs w:val="22"/>
              </w:rPr>
              <w:t xml:space="preserve">Employed as an NHS consultant in general paediatrics </w:t>
            </w:r>
            <w:r>
              <w:rPr>
                <w:rFonts w:ascii="Arial" w:hAnsi="Arial" w:cs="Arial"/>
                <w:sz w:val="22"/>
                <w:szCs w:val="22"/>
              </w:rPr>
              <w:t>at Evelina London</w:t>
            </w:r>
            <w:r w:rsidRPr="00A8738B">
              <w:rPr>
                <w:rFonts w:ascii="Arial" w:hAnsi="Arial" w:cs="Arial"/>
                <w:sz w:val="22"/>
                <w:szCs w:val="22"/>
              </w:rPr>
              <w:t xml:space="preserve"> children’s hospital</w:t>
            </w:r>
            <w:r>
              <w:rPr>
                <w:rFonts w:ascii="Arial" w:hAnsi="Arial" w:cs="Arial"/>
                <w:sz w:val="22"/>
                <w:szCs w:val="22"/>
              </w:rPr>
              <w:t>.</w:t>
            </w:r>
          </w:p>
        </w:tc>
        <w:tc>
          <w:tcPr>
            <w:tcW w:w="1417" w:type="dxa"/>
            <w:vAlign w:val="center"/>
          </w:tcPr>
          <w:p w14:paraId="71AD3581" w14:textId="69F4C0B3"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2014</w:t>
            </w:r>
          </w:p>
        </w:tc>
        <w:tc>
          <w:tcPr>
            <w:tcW w:w="1134" w:type="dxa"/>
            <w:vAlign w:val="center"/>
          </w:tcPr>
          <w:p w14:paraId="1CEA87E8" w14:textId="6D918477"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2018</w:t>
            </w:r>
          </w:p>
        </w:tc>
        <w:tc>
          <w:tcPr>
            <w:tcW w:w="1134" w:type="dxa"/>
            <w:vAlign w:val="center"/>
          </w:tcPr>
          <w:p w14:paraId="6C6C9470" w14:textId="0293C996" w:rsidR="008D66E6" w:rsidRPr="00A8738B" w:rsidRDefault="008D66E6" w:rsidP="008D66E6">
            <w:pPr>
              <w:pStyle w:val="Title"/>
              <w:jc w:val="left"/>
              <w:rPr>
                <w:rFonts w:cs="Arial"/>
                <w:b w:val="0"/>
                <w:bCs w:val="0"/>
                <w:iCs/>
                <w:color w:val="000000" w:themeColor="text1"/>
                <w:sz w:val="22"/>
                <w:szCs w:val="22"/>
              </w:rPr>
            </w:pPr>
            <w:r w:rsidRPr="00A8738B">
              <w:rPr>
                <w:rFonts w:cs="Arial"/>
                <w:b w:val="0"/>
                <w:bCs w:val="0"/>
                <w:sz w:val="22"/>
                <w:szCs w:val="22"/>
              </w:rPr>
              <w:t>Ongoing</w:t>
            </w:r>
          </w:p>
        </w:tc>
        <w:tc>
          <w:tcPr>
            <w:tcW w:w="2694" w:type="dxa"/>
            <w:vAlign w:val="center"/>
          </w:tcPr>
          <w:p w14:paraId="1C877FA1" w14:textId="1677C9E9" w:rsidR="008D66E6" w:rsidRPr="00A8738B" w:rsidRDefault="008D66E6" w:rsidP="008D66E6">
            <w:pPr>
              <w:pStyle w:val="Paragraphnonumbers"/>
              <w:rPr>
                <w:rFonts w:cs="Arial"/>
                <w:iCs/>
                <w:color w:val="000000" w:themeColor="text1"/>
                <w:sz w:val="22"/>
                <w:szCs w:val="22"/>
              </w:rPr>
            </w:pPr>
            <w:r w:rsidRPr="002E085F">
              <w:rPr>
                <w:rFonts w:cs="Arial"/>
                <w:iCs/>
                <w:sz w:val="22"/>
                <w:szCs w:val="22"/>
              </w:rPr>
              <w:t>declare and participate</w:t>
            </w:r>
          </w:p>
        </w:tc>
      </w:tr>
      <w:tr w:rsidR="008D66E6" w:rsidRPr="00A8738B" w14:paraId="6600A813" w14:textId="77777777" w:rsidTr="0029649F">
        <w:tc>
          <w:tcPr>
            <w:tcW w:w="1418" w:type="dxa"/>
            <w:vAlign w:val="center"/>
          </w:tcPr>
          <w:p w14:paraId="30F3FD53" w14:textId="7AA938C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Dr Ronny Cheung</w:t>
            </w:r>
          </w:p>
        </w:tc>
        <w:tc>
          <w:tcPr>
            <w:tcW w:w="1417" w:type="dxa"/>
            <w:vAlign w:val="center"/>
          </w:tcPr>
          <w:p w14:paraId="1B4A15EC" w14:textId="48F55BA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Chair</w:t>
            </w:r>
          </w:p>
        </w:tc>
        <w:tc>
          <w:tcPr>
            <w:tcW w:w="1843" w:type="dxa"/>
            <w:vAlign w:val="center"/>
          </w:tcPr>
          <w:p w14:paraId="0437BE21" w14:textId="07CB0425"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69859EB9" w14:textId="25CF3DA8" w:rsidR="008D66E6" w:rsidRPr="00A8738B" w:rsidRDefault="008D66E6" w:rsidP="008D66E6">
            <w:pPr>
              <w:pStyle w:val="Default"/>
              <w:rPr>
                <w:sz w:val="22"/>
                <w:szCs w:val="22"/>
              </w:rPr>
            </w:pPr>
            <w:r>
              <w:rPr>
                <w:sz w:val="22"/>
                <w:szCs w:val="22"/>
              </w:rPr>
              <w:t xml:space="preserve">Consultancy work with </w:t>
            </w:r>
            <w:r w:rsidRPr="00A8738B">
              <w:rPr>
                <w:sz w:val="22"/>
                <w:szCs w:val="22"/>
              </w:rPr>
              <w:t>Pfizer</w:t>
            </w:r>
            <w:r>
              <w:rPr>
                <w:sz w:val="22"/>
                <w:szCs w:val="22"/>
              </w:rPr>
              <w:t xml:space="preserve"> Ltd</w:t>
            </w:r>
            <w:r w:rsidRPr="00A8738B">
              <w:rPr>
                <w:sz w:val="22"/>
                <w:szCs w:val="22"/>
              </w:rPr>
              <w:t xml:space="preserve">, </w:t>
            </w:r>
            <w:r>
              <w:rPr>
                <w:sz w:val="22"/>
                <w:szCs w:val="22"/>
              </w:rPr>
              <w:t xml:space="preserve">on the </w:t>
            </w:r>
            <w:r w:rsidRPr="00A8738B">
              <w:rPr>
                <w:sz w:val="22"/>
                <w:szCs w:val="22"/>
              </w:rPr>
              <w:t xml:space="preserve">respiratory syncytial virus </w:t>
            </w:r>
            <w:r>
              <w:rPr>
                <w:sz w:val="22"/>
                <w:szCs w:val="22"/>
              </w:rPr>
              <w:t>(</w:t>
            </w:r>
            <w:r w:rsidRPr="00A8738B">
              <w:rPr>
                <w:sz w:val="22"/>
                <w:szCs w:val="22"/>
              </w:rPr>
              <w:t>RSV</w:t>
            </w:r>
            <w:r>
              <w:rPr>
                <w:sz w:val="22"/>
                <w:szCs w:val="22"/>
              </w:rPr>
              <w:t>)</w:t>
            </w:r>
            <w:r w:rsidRPr="00A8738B">
              <w:rPr>
                <w:sz w:val="22"/>
                <w:szCs w:val="22"/>
              </w:rPr>
              <w:t xml:space="preserve"> Paediatric Preventative Strategies Expert Panel</w:t>
            </w:r>
            <w:r>
              <w:rPr>
                <w:sz w:val="22"/>
                <w:szCs w:val="22"/>
              </w:rPr>
              <w:t>.</w:t>
            </w:r>
          </w:p>
        </w:tc>
        <w:tc>
          <w:tcPr>
            <w:tcW w:w="1417" w:type="dxa"/>
            <w:vAlign w:val="center"/>
          </w:tcPr>
          <w:p w14:paraId="46271BE3" w14:textId="24B1B84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2023</w:t>
            </w:r>
          </w:p>
        </w:tc>
        <w:tc>
          <w:tcPr>
            <w:tcW w:w="1134" w:type="dxa"/>
            <w:vAlign w:val="center"/>
          </w:tcPr>
          <w:p w14:paraId="6565B6E5" w14:textId="50F725C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2023</w:t>
            </w:r>
          </w:p>
        </w:tc>
        <w:tc>
          <w:tcPr>
            <w:tcW w:w="1134" w:type="dxa"/>
            <w:vAlign w:val="center"/>
          </w:tcPr>
          <w:p w14:paraId="0A264A75" w14:textId="1A7D2FA6" w:rsidR="008D66E6" w:rsidRPr="00A8738B" w:rsidRDefault="008D66E6" w:rsidP="008D66E6">
            <w:pPr>
              <w:pStyle w:val="Title"/>
              <w:jc w:val="left"/>
              <w:rPr>
                <w:rFonts w:cs="Arial"/>
                <w:b w:val="0"/>
                <w:bCs w:val="0"/>
                <w:iCs/>
                <w:sz w:val="22"/>
                <w:szCs w:val="22"/>
              </w:rPr>
            </w:pPr>
            <w:r>
              <w:rPr>
                <w:rFonts w:cs="Arial"/>
                <w:b w:val="0"/>
                <w:bCs w:val="0"/>
                <w:sz w:val="22"/>
                <w:szCs w:val="22"/>
              </w:rPr>
              <w:t>2023</w:t>
            </w:r>
          </w:p>
        </w:tc>
        <w:tc>
          <w:tcPr>
            <w:tcW w:w="2694" w:type="dxa"/>
            <w:vAlign w:val="center"/>
          </w:tcPr>
          <w:p w14:paraId="7A03271E" w14:textId="36C0740C" w:rsidR="008D66E6" w:rsidRPr="00E11775" w:rsidRDefault="00E11775" w:rsidP="008D66E6">
            <w:pPr>
              <w:pStyle w:val="Paragraphnonumbers"/>
              <w:rPr>
                <w:rFonts w:cs="Arial"/>
                <w:iCs/>
                <w:sz w:val="22"/>
                <w:szCs w:val="22"/>
              </w:rPr>
            </w:pPr>
            <w:r w:rsidRPr="00E11775">
              <w:rPr>
                <w:rFonts w:cs="Arial"/>
                <w:iCs/>
                <w:sz w:val="22"/>
                <w:szCs w:val="22"/>
              </w:rPr>
              <w:t>declare and participate</w:t>
            </w:r>
          </w:p>
        </w:tc>
      </w:tr>
      <w:tr w:rsidR="008D66E6" w:rsidRPr="00A8738B" w14:paraId="68D4EA29" w14:textId="77777777" w:rsidTr="0029649F">
        <w:tc>
          <w:tcPr>
            <w:tcW w:w="1418" w:type="dxa"/>
            <w:vAlign w:val="center"/>
          </w:tcPr>
          <w:p w14:paraId="31E4BF5D" w14:textId="4E5B12E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Ronny Cheung</w:t>
            </w:r>
          </w:p>
        </w:tc>
        <w:tc>
          <w:tcPr>
            <w:tcW w:w="1417" w:type="dxa"/>
            <w:vAlign w:val="center"/>
          </w:tcPr>
          <w:p w14:paraId="2F8E31CC" w14:textId="16F2463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Chair</w:t>
            </w:r>
          </w:p>
        </w:tc>
        <w:tc>
          <w:tcPr>
            <w:tcW w:w="1843" w:type="dxa"/>
            <w:vAlign w:val="center"/>
          </w:tcPr>
          <w:p w14:paraId="7D191EDF" w14:textId="677BD12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47C240F4" w14:textId="45CD846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 xml:space="preserve">Deputy Chief Medical Officer at Guy’s and St </w:t>
            </w:r>
            <w:proofErr w:type="spellStart"/>
            <w:r w:rsidRPr="00A8738B">
              <w:rPr>
                <w:rFonts w:cs="Arial"/>
                <w:b w:val="0"/>
                <w:bCs w:val="0"/>
                <w:sz w:val="22"/>
                <w:szCs w:val="22"/>
              </w:rPr>
              <w:t>Thomas’</w:t>
            </w:r>
            <w:proofErr w:type="spellEnd"/>
            <w:r w:rsidRPr="00A8738B">
              <w:rPr>
                <w:rFonts w:cs="Arial"/>
                <w:b w:val="0"/>
                <w:bCs w:val="0"/>
                <w:sz w:val="22"/>
                <w:szCs w:val="22"/>
              </w:rPr>
              <w:t xml:space="preserve"> NHS Foundation Trust for Transformation and Improvement.</w:t>
            </w:r>
          </w:p>
        </w:tc>
        <w:tc>
          <w:tcPr>
            <w:tcW w:w="1417" w:type="dxa"/>
            <w:vAlign w:val="center"/>
          </w:tcPr>
          <w:p w14:paraId="0242B8DF" w14:textId="65EC625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2023</w:t>
            </w:r>
          </w:p>
        </w:tc>
        <w:tc>
          <w:tcPr>
            <w:tcW w:w="1134" w:type="dxa"/>
            <w:vAlign w:val="center"/>
          </w:tcPr>
          <w:p w14:paraId="54BAE986" w14:textId="4F99B012"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09/23</w:t>
            </w:r>
          </w:p>
        </w:tc>
        <w:tc>
          <w:tcPr>
            <w:tcW w:w="1134" w:type="dxa"/>
            <w:vAlign w:val="center"/>
          </w:tcPr>
          <w:p w14:paraId="219DA176" w14:textId="1D48B67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10034759" w14:textId="17662C62"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420EF0C9" w14:textId="77777777" w:rsidTr="0029649F">
        <w:tc>
          <w:tcPr>
            <w:tcW w:w="1418" w:type="dxa"/>
            <w:vAlign w:val="center"/>
          </w:tcPr>
          <w:p w14:paraId="6F557ACB" w14:textId="098DF0F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Ronny Cheung</w:t>
            </w:r>
          </w:p>
        </w:tc>
        <w:tc>
          <w:tcPr>
            <w:tcW w:w="1417" w:type="dxa"/>
            <w:vAlign w:val="center"/>
          </w:tcPr>
          <w:p w14:paraId="3D54C30B" w14:textId="2563055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Chair</w:t>
            </w:r>
          </w:p>
        </w:tc>
        <w:tc>
          <w:tcPr>
            <w:tcW w:w="1843" w:type="dxa"/>
            <w:vAlign w:val="center"/>
          </w:tcPr>
          <w:p w14:paraId="77CB5C3A" w14:textId="62D1600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4F9E181A" w14:textId="5022FA0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Paid advisory board role with Pfizer</w:t>
            </w:r>
            <w:r>
              <w:rPr>
                <w:rFonts w:cs="Arial"/>
                <w:b w:val="0"/>
                <w:bCs w:val="0"/>
                <w:sz w:val="22"/>
                <w:szCs w:val="22"/>
              </w:rPr>
              <w:t xml:space="preserve"> Ltd</w:t>
            </w:r>
            <w:r w:rsidRPr="00A8738B">
              <w:rPr>
                <w:rFonts w:cs="Arial"/>
                <w:b w:val="0"/>
                <w:bCs w:val="0"/>
                <w:sz w:val="22"/>
                <w:szCs w:val="22"/>
              </w:rPr>
              <w:t xml:space="preserve"> on respiratory syncytial virus (RSV) vaccines.</w:t>
            </w:r>
          </w:p>
        </w:tc>
        <w:tc>
          <w:tcPr>
            <w:tcW w:w="1417" w:type="dxa"/>
            <w:vAlign w:val="center"/>
          </w:tcPr>
          <w:p w14:paraId="7F0F812C" w14:textId="4DD79E0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2023</w:t>
            </w:r>
          </w:p>
        </w:tc>
        <w:tc>
          <w:tcPr>
            <w:tcW w:w="1134" w:type="dxa"/>
            <w:vAlign w:val="center"/>
          </w:tcPr>
          <w:p w14:paraId="10DB6C20" w14:textId="5604884A"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09/23</w:t>
            </w:r>
          </w:p>
        </w:tc>
        <w:tc>
          <w:tcPr>
            <w:tcW w:w="1134" w:type="dxa"/>
            <w:vAlign w:val="center"/>
          </w:tcPr>
          <w:p w14:paraId="4CCFB3E8" w14:textId="4462D60D" w:rsidR="008D66E6" w:rsidRPr="00A8738B" w:rsidRDefault="008D66E6" w:rsidP="008D66E6">
            <w:pPr>
              <w:pStyle w:val="Title"/>
              <w:jc w:val="left"/>
              <w:rPr>
                <w:rFonts w:cs="Arial"/>
                <w:b w:val="0"/>
                <w:bCs w:val="0"/>
                <w:iCs/>
                <w:sz w:val="22"/>
                <w:szCs w:val="22"/>
              </w:rPr>
            </w:pPr>
            <w:r>
              <w:rPr>
                <w:rFonts w:cs="Arial"/>
                <w:b w:val="0"/>
                <w:bCs w:val="0"/>
                <w:iCs/>
                <w:sz w:val="22"/>
                <w:szCs w:val="22"/>
              </w:rPr>
              <w:t>2023</w:t>
            </w:r>
          </w:p>
        </w:tc>
        <w:tc>
          <w:tcPr>
            <w:tcW w:w="2694" w:type="dxa"/>
            <w:vAlign w:val="center"/>
          </w:tcPr>
          <w:p w14:paraId="5735B288" w14:textId="69EFFCC1" w:rsidR="008D66E6" w:rsidRPr="00A8738B" w:rsidRDefault="00E11775" w:rsidP="008D66E6">
            <w:pPr>
              <w:pStyle w:val="Heading1"/>
              <w:rPr>
                <w:rFonts w:cs="Arial"/>
                <w:b w:val="0"/>
                <w:bCs w:val="0"/>
                <w:sz w:val="22"/>
                <w:szCs w:val="22"/>
              </w:rPr>
            </w:pPr>
            <w:r w:rsidRPr="00E11775">
              <w:rPr>
                <w:rFonts w:cs="Arial"/>
                <w:b w:val="0"/>
                <w:bCs w:val="0"/>
                <w:iCs/>
                <w:sz w:val="22"/>
                <w:szCs w:val="22"/>
              </w:rPr>
              <w:t>declare and participate</w:t>
            </w:r>
          </w:p>
        </w:tc>
      </w:tr>
      <w:tr w:rsidR="008D66E6" w:rsidRPr="00A8738B" w14:paraId="43CE31E0" w14:textId="77777777" w:rsidTr="0029649F">
        <w:tc>
          <w:tcPr>
            <w:tcW w:w="1418" w:type="dxa"/>
            <w:vAlign w:val="center"/>
          </w:tcPr>
          <w:p w14:paraId="0676F2DC" w14:textId="075808C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Ronny Cheung</w:t>
            </w:r>
          </w:p>
        </w:tc>
        <w:tc>
          <w:tcPr>
            <w:tcW w:w="1417" w:type="dxa"/>
            <w:vAlign w:val="center"/>
          </w:tcPr>
          <w:p w14:paraId="1C4F933A" w14:textId="57553A4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Chair</w:t>
            </w:r>
          </w:p>
        </w:tc>
        <w:tc>
          <w:tcPr>
            <w:tcW w:w="1843" w:type="dxa"/>
            <w:vAlign w:val="center"/>
          </w:tcPr>
          <w:p w14:paraId="33CFDF7A" w14:textId="7BAA291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48BD2921" w14:textId="16B22749"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rPr>
              <w:t>Paediatric Specialty Advisor for NHS England Getting It Right First Time: Further Faster</w:t>
            </w:r>
            <w:r>
              <w:rPr>
                <w:rFonts w:cs="Arial"/>
                <w:b w:val="0"/>
                <w:bCs w:val="0"/>
                <w:sz w:val="22"/>
                <w:szCs w:val="22"/>
              </w:rPr>
              <w:t>.</w:t>
            </w:r>
          </w:p>
        </w:tc>
        <w:tc>
          <w:tcPr>
            <w:tcW w:w="1417" w:type="dxa"/>
            <w:vAlign w:val="center"/>
          </w:tcPr>
          <w:p w14:paraId="1BDFC0B7" w14:textId="242E0D4D"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rPr>
              <w:t>2023</w:t>
            </w:r>
          </w:p>
        </w:tc>
        <w:tc>
          <w:tcPr>
            <w:tcW w:w="1134" w:type="dxa"/>
            <w:vAlign w:val="center"/>
          </w:tcPr>
          <w:p w14:paraId="71F0EB45" w14:textId="06ED725A"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427E9826" w14:textId="2714877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0D9FBACE" w14:textId="2A6E65A4"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93D5CA0" w14:textId="77777777" w:rsidTr="0029649F">
        <w:trPr>
          <w:trHeight w:val="1156"/>
        </w:trPr>
        <w:tc>
          <w:tcPr>
            <w:tcW w:w="1418" w:type="dxa"/>
            <w:vAlign w:val="center"/>
          </w:tcPr>
          <w:p w14:paraId="04150C13" w14:textId="497C0F3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Victoria Welsh</w:t>
            </w:r>
          </w:p>
        </w:tc>
        <w:tc>
          <w:tcPr>
            <w:tcW w:w="1417" w:type="dxa"/>
            <w:vAlign w:val="center"/>
          </w:tcPr>
          <w:p w14:paraId="367CE5D5" w14:textId="375FB62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7089E74E" w14:textId="6DDC9AF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757B8DC0" w14:textId="4332B00E" w:rsidR="008D66E6" w:rsidRPr="00A8738B" w:rsidRDefault="008D66E6" w:rsidP="008D66E6">
            <w:pPr>
              <w:pStyle w:val="Tabletext"/>
              <w:rPr>
                <w:rFonts w:cs="Arial"/>
                <w:sz w:val="22"/>
                <w:szCs w:val="22"/>
              </w:rPr>
            </w:pPr>
            <w:r w:rsidRPr="00A8738B">
              <w:rPr>
                <w:rFonts w:cs="Arial"/>
                <w:sz w:val="22"/>
                <w:szCs w:val="22"/>
                <w:lang w:val="en-US"/>
              </w:rPr>
              <w:t>Salaried General Practitioner, Linden Medical Centre, Maidenhead, Berkshire</w:t>
            </w:r>
          </w:p>
        </w:tc>
        <w:tc>
          <w:tcPr>
            <w:tcW w:w="1417" w:type="dxa"/>
            <w:vAlign w:val="center"/>
          </w:tcPr>
          <w:p w14:paraId="1FF9E6AE" w14:textId="48DBA6F6"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03/15</w:t>
            </w:r>
          </w:p>
        </w:tc>
        <w:tc>
          <w:tcPr>
            <w:tcW w:w="1134" w:type="dxa"/>
            <w:vAlign w:val="center"/>
          </w:tcPr>
          <w:p w14:paraId="5113524A" w14:textId="2DA0FBEB"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6D48B9BF" w14:textId="050762D6"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1A0ABE90" w14:textId="38927A37"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08BD8E67" w14:textId="77777777" w:rsidTr="0029649F">
        <w:trPr>
          <w:trHeight w:val="872"/>
        </w:trPr>
        <w:tc>
          <w:tcPr>
            <w:tcW w:w="1418" w:type="dxa"/>
            <w:vAlign w:val="center"/>
          </w:tcPr>
          <w:p w14:paraId="7B57B0C0" w14:textId="0767509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Victoria Welsh</w:t>
            </w:r>
          </w:p>
        </w:tc>
        <w:tc>
          <w:tcPr>
            <w:tcW w:w="1417" w:type="dxa"/>
            <w:vAlign w:val="center"/>
          </w:tcPr>
          <w:p w14:paraId="6E249DAC" w14:textId="218C323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DC1CD4B" w14:textId="1A6FFF2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5EED68D2" w14:textId="559CC027"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Clinical Lead Frailty and Integrated Care, Royal Borough of Windsor and Maidenhead, Berkshire</w:t>
            </w:r>
          </w:p>
        </w:tc>
        <w:tc>
          <w:tcPr>
            <w:tcW w:w="1417" w:type="dxa"/>
            <w:vAlign w:val="center"/>
          </w:tcPr>
          <w:p w14:paraId="54DB316E" w14:textId="13ED23F7"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03/22</w:t>
            </w:r>
          </w:p>
        </w:tc>
        <w:tc>
          <w:tcPr>
            <w:tcW w:w="1134" w:type="dxa"/>
            <w:vAlign w:val="center"/>
          </w:tcPr>
          <w:p w14:paraId="78042D70" w14:textId="0B897A0C"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535011C8" w14:textId="399276AC"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41C6F54E" w14:textId="66677099"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3A896BBD" w14:textId="77777777" w:rsidTr="005B1DF7">
        <w:trPr>
          <w:trHeight w:val="1298"/>
        </w:trPr>
        <w:tc>
          <w:tcPr>
            <w:tcW w:w="1418" w:type="dxa"/>
            <w:vAlign w:val="center"/>
          </w:tcPr>
          <w:p w14:paraId="6CF604BF" w14:textId="77777777" w:rsidR="008D66E6" w:rsidRPr="00125154" w:rsidRDefault="008D66E6" w:rsidP="005B1DF7">
            <w:pPr>
              <w:pStyle w:val="Title"/>
              <w:jc w:val="left"/>
              <w:rPr>
                <w:rFonts w:cs="Arial"/>
                <w:b w:val="0"/>
                <w:bCs w:val="0"/>
                <w:sz w:val="22"/>
                <w:szCs w:val="22"/>
              </w:rPr>
            </w:pPr>
            <w:r w:rsidRPr="00125154">
              <w:rPr>
                <w:rFonts w:cs="Arial"/>
                <w:b w:val="0"/>
                <w:bCs w:val="0"/>
                <w:sz w:val="22"/>
                <w:szCs w:val="22"/>
              </w:rPr>
              <w:t>Dr Victoria Welsh</w:t>
            </w:r>
          </w:p>
        </w:tc>
        <w:tc>
          <w:tcPr>
            <w:tcW w:w="1417" w:type="dxa"/>
            <w:vAlign w:val="center"/>
          </w:tcPr>
          <w:p w14:paraId="35210FD8" w14:textId="77777777" w:rsidR="008D66E6" w:rsidRPr="00125154" w:rsidRDefault="008D66E6" w:rsidP="005B1DF7">
            <w:pPr>
              <w:pStyle w:val="Title"/>
              <w:jc w:val="left"/>
              <w:rPr>
                <w:rFonts w:cs="Arial"/>
                <w:b w:val="0"/>
                <w:bCs w:val="0"/>
                <w:sz w:val="22"/>
                <w:szCs w:val="22"/>
              </w:rPr>
            </w:pPr>
            <w:r w:rsidRPr="00125154">
              <w:rPr>
                <w:rFonts w:cs="Arial"/>
                <w:b w:val="0"/>
                <w:bCs w:val="0"/>
                <w:sz w:val="22"/>
                <w:szCs w:val="22"/>
              </w:rPr>
              <w:t>Standing member</w:t>
            </w:r>
          </w:p>
        </w:tc>
        <w:tc>
          <w:tcPr>
            <w:tcW w:w="1843" w:type="dxa"/>
            <w:vAlign w:val="center"/>
          </w:tcPr>
          <w:p w14:paraId="5069A011" w14:textId="77777777" w:rsidR="008D66E6" w:rsidRPr="00125154" w:rsidRDefault="008D66E6" w:rsidP="005B1DF7">
            <w:pPr>
              <w:pStyle w:val="Title"/>
              <w:jc w:val="left"/>
              <w:rPr>
                <w:rFonts w:cs="Arial"/>
                <w:b w:val="0"/>
                <w:bCs w:val="0"/>
                <w:sz w:val="22"/>
                <w:szCs w:val="22"/>
              </w:rPr>
            </w:pPr>
            <w:r w:rsidRPr="00125154">
              <w:rPr>
                <w:rFonts w:cs="Arial"/>
                <w:b w:val="0"/>
                <w:bCs w:val="0"/>
                <w:sz w:val="22"/>
                <w:szCs w:val="22"/>
              </w:rPr>
              <w:t>Direct - financial</w:t>
            </w:r>
          </w:p>
        </w:tc>
        <w:tc>
          <w:tcPr>
            <w:tcW w:w="4111" w:type="dxa"/>
            <w:vAlign w:val="center"/>
          </w:tcPr>
          <w:p w14:paraId="7F2E9AC4" w14:textId="77777777" w:rsidR="008D66E6" w:rsidRPr="00125154" w:rsidRDefault="008D66E6" w:rsidP="005B1DF7">
            <w:pPr>
              <w:pStyle w:val="Title"/>
              <w:jc w:val="left"/>
              <w:rPr>
                <w:rFonts w:cs="Arial"/>
                <w:b w:val="0"/>
                <w:bCs w:val="0"/>
                <w:sz w:val="22"/>
                <w:szCs w:val="22"/>
                <w:lang w:val="en-US"/>
              </w:rPr>
            </w:pPr>
            <w:r w:rsidRPr="00125154">
              <w:rPr>
                <w:rFonts w:cs="Arial"/>
                <w:b w:val="0"/>
                <w:bCs w:val="0"/>
                <w:sz w:val="22"/>
                <w:szCs w:val="22"/>
              </w:rPr>
              <w:t>Clinical Associate Professor of General Practice with Brighton and Sussex Medical School</w:t>
            </w:r>
          </w:p>
        </w:tc>
        <w:tc>
          <w:tcPr>
            <w:tcW w:w="1417" w:type="dxa"/>
            <w:vAlign w:val="center"/>
          </w:tcPr>
          <w:p w14:paraId="39F4554D" w14:textId="77777777" w:rsidR="008D66E6" w:rsidRPr="00125154" w:rsidRDefault="008D66E6" w:rsidP="005B1DF7">
            <w:pPr>
              <w:pStyle w:val="Title"/>
              <w:jc w:val="left"/>
              <w:rPr>
                <w:rFonts w:cs="Arial"/>
                <w:b w:val="0"/>
                <w:bCs w:val="0"/>
                <w:sz w:val="22"/>
                <w:szCs w:val="22"/>
                <w:lang w:val="en-US"/>
              </w:rPr>
            </w:pPr>
            <w:r w:rsidRPr="00125154">
              <w:rPr>
                <w:rFonts w:cs="Arial"/>
                <w:b w:val="0"/>
                <w:bCs w:val="0"/>
                <w:sz w:val="22"/>
                <w:szCs w:val="22"/>
                <w:lang w:val="en-US"/>
              </w:rPr>
              <w:t>03/26</w:t>
            </w:r>
          </w:p>
        </w:tc>
        <w:tc>
          <w:tcPr>
            <w:tcW w:w="1134" w:type="dxa"/>
            <w:vAlign w:val="center"/>
          </w:tcPr>
          <w:p w14:paraId="6D794DCD" w14:textId="77777777" w:rsidR="008D66E6" w:rsidRPr="00125154" w:rsidRDefault="008D66E6" w:rsidP="005B1DF7">
            <w:pPr>
              <w:pStyle w:val="Title"/>
              <w:jc w:val="left"/>
              <w:rPr>
                <w:rFonts w:cs="Arial"/>
                <w:b w:val="0"/>
                <w:bCs w:val="0"/>
                <w:sz w:val="22"/>
                <w:szCs w:val="22"/>
              </w:rPr>
            </w:pPr>
            <w:r w:rsidRPr="00125154">
              <w:rPr>
                <w:rFonts w:cs="Arial"/>
                <w:b w:val="0"/>
                <w:bCs w:val="0"/>
                <w:sz w:val="22"/>
                <w:szCs w:val="22"/>
              </w:rPr>
              <w:t>03/26</w:t>
            </w:r>
          </w:p>
        </w:tc>
        <w:tc>
          <w:tcPr>
            <w:tcW w:w="1134" w:type="dxa"/>
            <w:vAlign w:val="center"/>
          </w:tcPr>
          <w:p w14:paraId="61AAA1B7" w14:textId="77777777" w:rsidR="008D66E6" w:rsidRPr="00125154" w:rsidRDefault="008D66E6" w:rsidP="005B1DF7">
            <w:pPr>
              <w:pStyle w:val="Title"/>
              <w:jc w:val="left"/>
              <w:rPr>
                <w:rFonts w:cs="Arial"/>
                <w:b w:val="0"/>
                <w:bCs w:val="0"/>
                <w:sz w:val="22"/>
                <w:szCs w:val="22"/>
                <w:lang w:val="en-US"/>
              </w:rPr>
            </w:pPr>
            <w:r w:rsidRPr="00125154">
              <w:rPr>
                <w:rFonts w:cs="Arial"/>
                <w:b w:val="0"/>
                <w:bCs w:val="0"/>
                <w:sz w:val="22"/>
                <w:szCs w:val="22"/>
                <w:lang w:val="en-US"/>
              </w:rPr>
              <w:t>ongoing</w:t>
            </w:r>
          </w:p>
        </w:tc>
        <w:tc>
          <w:tcPr>
            <w:tcW w:w="2694" w:type="dxa"/>
            <w:vAlign w:val="center"/>
          </w:tcPr>
          <w:p w14:paraId="6A0AC737" w14:textId="4B508E26" w:rsidR="008D66E6" w:rsidRPr="00E11775" w:rsidRDefault="00E11775" w:rsidP="005B1DF7">
            <w:pPr>
              <w:pStyle w:val="Title"/>
              <w:jc w:val="left"/>
              <w:rPr>
                <w:rFonts w:cs="Arial"/>
                <w:b w:val="0"/>
                <w:bCs w:val="0"/>
                <w:iCs/>
                <w:sz w:val="22"/>
                <w:szCs w:val="22"/>
              </w:rPr>
            </w:pPr>
            <w:r w:rsidRPr="00125154">
              <w:rPr>
                <w:rFonts w:cs="Arial"/>
                <w:b w:val="0"/>
                <w:bCs w:val="0"/>
                <w:iCs/>
                <w:sz w:val="22"/>
                <w:szCs w:val="22"/>
              </w:rPr>
              <w:t>declare and participate</w:t>
            </w:r>
          </w:p>
        </w:tc>
      </w:tr>
      <w:tr w:rsidR="008D66E6" w:rsidRPr="00A8738B" w14:paraId="0AA4BD12" w14:textId="77777777" w:rsidTr="0029649F">
        <w:trPr>
          <w:trHeight w:val="872"/>
        </w:trPr>
        <w:tc>
          <w:tcPr>
            <w:tcW w:w="1418" w:type="dxa"/>
            <w:vAlign w:val="center"/>
          </w:tcPr>
          <w:p w14:paraId="0CF5377A" w14:textId="77777777" w:rsidR="008D66E6" w:rsidRPr="00A8738B" w:rsidRDefault="008D66E6" w:rsidP="008D66E6">
            <w:pPr>
              <w:pStyle w:val="Title"/>
              <w:jc w:val="left"/>
              <w:rPr>
                <w:rFonts w:cs="Arial"/>
                <w:b w:val="0"/>
                <w:bCs w:val="0"/>
                <w:sz w:val="22"/>
                <w:szCs w:val="22"/>
              </w:rPr>
            </w:pPr>
          </w:p>
        </w:tc>
        <w:tc>
          <w:tcPr>
            <w:tcW w:w="1417" w:type="dxa"/>
            <w:vAlign w:val="center"/>
          </w:tcPr>
          <w:p w14:paraId="365DFCB7" w14:textId="77777777" w:rsidR="008D66E6" w:rsidRPr="00A8738B" w:rsidRDefault="008D66E6" w:rsidP="008D66E6">
            <w:pPr>
              <w:pStyle w:val="Title"/>
              <w:jc w:val="left"/>
              <w:rPr>
                <w:rFonts w:cs="Arial"/>
                <w:b w:val="0"/>
                <w:bCs w:val="0"/>
                <w:sz w:val="22"/>
                <w:szCs w:val="22"/>
              </w:rPr>
            </w:pPr>
          </w:p>
        </w:tc>
        <w:tc>
          <w:tcPr>
            <w:tcW w:w="1843" w:type="dxa"/>
            <w:vAlign w:val="center"/>
          </w:tcPr>
          <w:p w14:paraId="4EB4D790" w14:textId="77777777" w:rsidR="008D66E6" w:rsidRPr="00A8738B" w:rsidRDefault="008D66E6" w:rsidP="008D66E6">
            <w:pPr>
              <w:pStyle w:val="Title"/>
              <w:jc w:val="left"/>
              <w:rPr>
                <w:rFonts w:cs="Arial"/>
                <w:b w:val="0"/>
                <w:bCs w:val="0"/>
                <w:sz w:val="22"/>
                <w:szCs w:val="22"/>
              </w:rPr>
            </w:pPr>
          </w:p>
        </w:tc>
        <w:tc>
          <w:tcPr>
            <w:tcW w:w="4111" w:type="dxa"/>
            <w:vAlign w:val="center"/>
          </w:tcPr>
          <w:p w14:paraId="0ABE9C69" w14:textId="77777777" w:rsidR="008D66E6" w:rsidRPr="00A8738B" w:rsidRDefault="008D66E6" w:rsidP="008D66E6">
            <w:pPr>
              <w:pStyle w:val="Title"/>
              <w:jc w:val="left"/>
              <w:rPr>
                <w:rFonts w:cs="Arial"/>
                <w:b w:val="0"/>
                <w:bCs w:val="0"/>
                <w:sz w:val="22"/>
                <w:szCs w:val="22"/>
                <w:lang w:val="en-US"/>
              </w:rPr>
            </w:pPr>
          </w:p>
        </w:tc>
        <w:tc>
          <w:tcPr>
            <w:tcW w:w="1417" w:type="dxa"/>
            <w:vAlign w:val="center"/>
          </w:tcPr>
          <w:p w14:paraId="4D832D9A" w14:textId="77777777" w:rsidR="008D66E6" w:rsidRDefault="008D66E6" w:rsidP="008D66E6">
            <w:pPr>
              <w:pStyle w:val="Title"/>
              <w:jc w:val="left"/>
              <w:rPr>
                <w:rFonts w:cs="Arial"/>
                <w:b w:val="0"/>
                <w:bCs w:val="0"/>
                <w:sz w:val="22"/>
                <w:szCs w:val="22"/>
                <w:lang w:val="en-US"/>
              </w:rPr>
            </w:pPr>
          </w:p>
        </w:tc>
        <w:tc>
          <w:tcPr>
            <w:tcW w:w="1134" w:type="dxa"/>
            <w:vAlign w:val="center"/>
          </w:tcPr>
          <w:p w14:paraId="3C795565" w14:textId="77777777" w:rsidR="008D66E6" w:rsidRDefault="008D66E6" w:rsidP="008D66E6">
            <w:pPr>
              <w:pStyle w:val="Title"/>
              <w:jc w:val="left"/>
              <w:rPr>
                <w:rFonts w:cs="Arial"/>
                <w:b w:val="0"/>
                <w:bCs w:val="0"/>
                <w:sz w:val="22"/>
                <w:szCs w:val="22"/>
              </w:rPr>
            </w:pPr>
          </w:p>
        </w:tc>
        <w:tc>
          <w:tcPr>
            <w:tcW w:w="1134" w:type="dxa"/>
            <w:vAlign w:val="center"/>
          </w:tcPr>
          <w:p w14:paraId="15CDE57A" w14:textId="77777777" w:rsidR="008D66E6" w:rsidRPr="00A8738B" w:rsidRDefault="008D66E6" w:rsidP="008D66E6">
            <w:pPr>
              <w:pStyle w:val="Title"/>
              <w:jc w:val="left"/>
              <w:rPr>
                <w:rFonts w:cs="Arial"/>
                <w:b w:val="0"/>
                <w:bCs w:val="0"/>
                <w:sz w:val="22"/>
                <w:szCs w:val="22"/>
                <w:lang w:val="en-US"/>
              </w:rPr>
            </w:pPr>
          </w:p>
        </w:tc>
        <w:tc>
          <w:tcPr>
            <w:tcW w:w="2694" w:type="dxa"/>
            <w:vAlign w:val="center"/>
          </w:tcPr>
          <w:p w14:paraId="16E92E5F" w14:textId="77777777" w:rsidR="008D66E6" w:rsidRPr="002E085F" w:rsidRDefault="008D66E6" w:rsidP="008D66E6">
            <w:pPr>
              <w:pStyle w:val="Title"/>
              <w:jc w:val="left"/>
              <w:rPr>
                <w:rFonts w:cs="Arial"/>
                <w:b w:val="0"/>
                <w:bCs w:val="0"/>
                <w:iCs/>
                <w:sz w:val="22"/>
                <w:szCs w:val="22"/>
              </w:rPr>
            </w:pPr>
          </w:p>
        </w:tc>
      </w:tr>
      <w:tr w:rsidR="008D66E6" w:rsidRPr="00A8738B" w14:paraId="137E8562" w14:textId="77777777" w:rsidTr="003E1CA5">
        <w:trPr>
          <w:trHeight w:val="1298"/>
        </w:trPr>
        <w:tc>
          <w:tcPr>
            <w:tcW w:w="1418" w:type="dxa"/>
            <w:vAlign w:val="center"/>
          </w:tcPr>
          <w:p w14:paraId="2DD56F23" w14:textId="0FC8BB48" w:rsidR="008D66E6" w:rsidRPr="00A8738B" w:rsidRDefault="008D66E6" w:rsidP="008D66E6">
            <w:pPr>
              <w:pStyle w:val="Title"/>
              <w:jc w:val="left"/>
              <w:rPr>
                <w:rFonts w:cs="Arial"/>
                <w:b w:val="0"/>
                <w:bCs w:val="0"/>
                <w:sz w:val="22"/>
                <w:szCs w:val="22"/>
              </w:rPr>
            </w:pPr>
            <w:r w:rsidRPr="00A8738B">
              <w:rPr>
                <w:rFonts w:cs="Arial"/>
                <w:b w:val="0"/>
                <w:bCs w:val="0"/>
                <w:sz w:val="22"/>
                <w:szCs w:val="22"/>
              </w:rPr>
              <w:t>Dr Victoria Welsh</w:t>
            </w:r>
          </w:p>
        </w:tc>
        <w:tc>
          <w:tcPr>
            <w:tcW w:w="1417" w:type="dxa"/>
            <w:vAlign w:val="center"/>
          </w:tcPr>
          <w:p w14:paraId="70155213" w14:textId="58508E56"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7CFAA43A" w14:textId="0929C4ED"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367B32B1" w14:textId="66D5FC0D" w:rsidR="008D66E6" w:rsidRPr="00A8738B" w:rsidRDefault="008D66E6" w:rsidP="008D66E6">
            <w:pPr>
              <w:pStyle w:val="Title"/>
              <w:jc w:val="left"/>
              <w:rPr>
                <w:rFonts w:cs="Arial"/>
                <w:b w:val="0"/>
                <w:bCs w:val="0"/>
                <w:sz w:val="22"/>
                <w:szCs w:val="22"/>
                <w:lang w:val="en-US"/>
              </w:rPr>
            </w:pPr>
            <w:r>
              <w:rPr>
                <w:rFonts w:cs="Arial"/>
                <w:b w:val="0"/>
                <w:bCs w:val="0"/>
                <w:sz w:val="22"/>
                <w:szCs w:val="22"/>
                <w:lang w:val="en-US"/>
              </w:rPr>
              <w:t xml:space="preserve">Clinical Lecturer in General Practice, Keele University </w:t>
            </w:r>
          </w:p>
        </w:tc>
        <w:tc>
          <w:tcPr>
            <w:tcW w:w="1417" w:type="dxa"/>
            <w:vAlign w:val="center"/>
          </w:tcPr>
          <w:p w14:paraId="2F548040" w14:textId="5D23570A" w:rsidR="008D66E6" w:rsidRDefault="008D66E6" w:rsidP="008D66E6">
            <w:pPr>
              <w:pStyle w:val="Title"/>
              <w:jc w:val="left"/>
              <w:rPr>
                <w:rFonts w:cs="Arial"/>
                <w:b w:val="0"/>
                <w:bCs w:val="0"/>
                <w:sz w:val="22"/>
                <w:szCs w:val="22"/>
                <w:lang w:val="en-US"/>
              </w:rPr>
            </w:pPr>
            <w:r>
              <w:rPr>
                <w:rFonts w:cs="Arial"/>
                <w:b w:val="0"/>
                <w:bCs w:val="0"/>
                <w:sz w:val="22"/>
                <w:szCs w:val="22"/>
                <w:lang w:val="en-US"/>
              </w:rPr>
              <w:t>2017</w:t>
            </w:r>
          </w:p>
        </w:tc>
        <w:tc>
          <w:tcPr>
            <w:tcW w:w="1134" w:type="dxa"/>
            <w:vAlign w:val="center"/>
          </w:tcPr>
          <w:p w14:paraId="57C8E9D2" w14:textId="7663654F" w:rsidR="008D66E6" w:rsidRDefault="008D66E6" w:rsidP="008D66E6">
            <w:pPr>
              <w:pStyle w:val="Title"/>
              <w:jc w:val="left"/>
              <w:rPr>
                <w:rFonts w:cs="Arial"/>
                <w:b w:val="0"/>
                <w:bCs w:val="0"/>
                <w:sz w:val="22"/>
                <w:szCs w:val="22"/>
              </w:rPr>
            </w:pPr>
            <w:r>
              <w:rPr>
                <w:rFonts w:cs="Arial"/>
                <w:b w:val="0"/>
                <w:bCs w:val="0"/>
                <w:sz w:val="22"/>
                <w:szCs w:val="22"/>
              </w:rPr>
              <w:t>06/23</w:t>
            </w:r>
          </w:p>
        </w:tc>
        <w:tc>
          <w:tcPr>
            <w:tcW w:w="1134" w:type="dxa"/>
            <w:vAlign w:val="center"/>
          </w:tcPr>
          <w:p w14:paraId="51BEFD92" w14:textId="60043CA3" w:rsidR="008D66E6" w:rsidRPr="00A8738B" w:rsidRDefault="008D66E6" w:rsidP="008D66E6">
            <w:pPr>
              <w:pStyle w:val="Title"/>
              <w:jc w:val="left"/>
              <w:rPr>
                <w:rFonts w:cs="Arial"/>
                <w:b w:val="0"/>
                <w:bCs w:val="0"/>
                <w:sz w:val="22"/>
                <w:szCs w:val="22"/>
                <w:lang w:val="en-US"/>
              </w:rPr>
            </w:pPr>
            <w:r>
              <w:rPr>
                <w:rFonts w:cs="Arial"/>
                <w:b w:val="0"/>
                <w:bCs w:val="0"/>
                <w:sz w:val="22"/>
                <w:szCs w:val="22"/>
                <w:lang w:val="en-US"/>
              </w:rPr>
              <w:t>03/26</w:t>
            </w:r>
          </w:p>
        </w:tc>
        <w:tc>
          <w:tcPr>
            <w:tcW w:w="2694" w:type="dxa"/>
            <w:vAlign w:val="center"/>
          </w:tcPr>
          <w:p w14:paraId="2712B38A" w14:textId="0C9F9570"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0A6C8DEB" w14:textId="77777777" w:rsidTr="003E1CA5">
        <w:trPr>
          <w:trHeight w:val="1298"/>
        </w:trPr>
        <w:tc>
          <w:tcPr>
            <w:tcW w:w="1418" w:type="dxa"/>
            <w:vAlign w:val="center"/>
          </w:tcPr>
          <w:p w14:paraId="408311D7"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Victoria Welsh</w:t>
            </w:r>
          </w:p>
        </w:tc>
        <w:tc>
          <w:tcPr>
            <w:tcW w:w="1417" w:type="dxa"/>
            <w:vAlign w:val="center"/>
          </w:tcPr>
          <w:p w14:paraId="7F503A4C"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43D9639B"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05CEFDAA"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Deputy Director for Keele University’s Centre for Musculoskeletal Health Research</w:t>
            </w:r>
            <w:r>
              <w:rPr>
                <w:rFonts w:cs="Arial"/>
                <w:b w:val="0"/>
                <w:bCs w:val="0"/>
                <w:sz w:val="22"/>
                <w:szCs w:val="22"/>
                <w:lang w:val="en-US"/>
              </w:rPr>
              <w:t>.</w:t>
            </w:r>
          </w:p>
        </w:tc>
        <w:tc>
          <w:tcPr>
            <w:tcW w:w="1417" w:type="dxa"/>
            <w:vAlign w:val="center"/>
          </w:tcPr>
          <w:p w14:paraId="70E619C1" w14:textId="77777777"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03/21</w:t>
            </w:r>
          </w:p>
        </w:tc>
        <w:tc>
          <w:tcPr>
            <w:tcW w:w="1134" w:type="dxa"/>
            <w:vAlign w:val="center"/>
          </w:tcPr>
          <w:p w14:paraId="4676E764" w14:textId="77777777"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5A97BEEB" w14:textId="4CF5B5E1" w:rsidR="008D66E6" w:rsidRPr="00A8738B" w:rsidRDefault="008D66E6" w:rsidP="008D66E6">
            <w:pPr>
              <w:pStyle w:val="Title"/>
              <w:jc w:val="left"/>
              <w:rPr>
                <w:rFonts w:cs="Arial"/>
                <w:b w:val="0"/>
                <w:bCs w:val="0"/>
                <w:iCs/>
                <w:sz w:val="22"/>
                <w:szCs w:val="22"/>
              </w:rPr>
            </w:pPr>
            <w:r>
              <w:rPr>
                <w:rFonts w:cs="Arial"/>
                <w:b w:val="0"/>
                <w:bCs w:val="0"/>
                <w:sz w:val="22"/>
                <w:szCs w:val="22"/>
                <w:lang w:val="en-US"/>
              </w:rPr>
              <w:t>03/26</w:t>
            </w:r>
          </w:p>
        </w:tc>
        <w:tc>
          <w:tcPr>
            <w:tcW w:w="2694" w:type="dxa"/>
            <w:vAlign w:val="center"/>
          </w:tcPr>
          <w:p w14:paraId="0A84242D" w14:textId="77777777"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7DBE822C" w14:textId="77777777" w:rsidTr="0029649F">
        <w:trPr>
          <w:trHeight w:val="1255"/>
        </w:trPr>
        <w:tc>
          <w:tcPr>
            <w:tcW w:w="1418" w:type="dxa"/>
            <w:vAlign w:val="center"/>
          </w:tcPr>
          <w:p w14:paraId="41B83DC0" w14:textId="42DF6CF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Victoria Welsh</w:t>
            </w:r>
          </w:p>
        </w:tc>
        <w:tc>
          <w:tcPr>
            <w:tcW w:w="1417" w:type="dxa"/>
            <w:vAlign w:val="center"/>
          </w:tcPr>
          <w:p w14:paraId="5425C54B" w14:textId="106325D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480EA038" w14:textId="46AF0C68"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7425533E" w14:textId="488F2147"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 xml:space="preserve">Research </w:t>
            </w:r>
            <w:proofErr w:type="gramStart"/>
            <w:r w:rsidRPr="00A8738B">
              <w:rPr>
                <w:rFonts w:cs="Arial"/>
                <w:b w:val="0"/>
                <w:bCs w:val="0"/>
                <w:sz w:val="22"/>
                <w:szCs w:val="22"/>
                <w:lang w:val="en-US"/>
              </w:rPr>
              <w:t>as</w:t>
            </w:r>
            <w:proofErr w:type="gramEnd"/>
            <w:r w:rsidRPr="00A8738B">
              <w:rPr>
                <w:rFonts w:cs="Arial"/>
                <w:b w:val="0"/>
                <w:bCs w:val="0"/>
                <w:sz w:val="22"/>
                <w:szCs w:val="22"/>
                <w:lang w:val="en-US"/>
              </w:rPr>
              <w:t xml:space="preserve"> part of Senior Lecturer position at Keele University Medical School funded by the National Institute of Health Research (H</w:t>
            </w:r>
            <w:r>
              <w:rPr>
                <w:rFonts w:cs="Arial"/>
                <w:b w:val="0"/>
                <w:bCs w:val="0"/>
                <w:sz w:val="22"/>
                <w:szCs w:val="22"/>
                <w:lang w:val="en-US"/>
              </w:rPr>
              <w:t xml:space="preserve">ealth and </w:t>
            </w:r>
            <w:r w:rsidRPr="00A8738B">
              <w:rPr>
                <w:rFonts w:cs="Arial"/>
                <w:b w:val="0"/>
                <w:bCs w:val="0"/>
                <w:sz w:val="22"/>
                <w:szCs w:val="22"/>
                <w:lang w:val="en-US"/>
              </w:rPr>
              <w:t>S</w:t>
            </w:r>
            <w:r>
              <w:rPr>
                <w:rFonts w:cs="Arial"/>
                <w:b w:val="0"/>
                <w:bCs w:val="0"/>
                <w:sz w:val="22"/>
                <w:szCs w:val="22"/>
                <w:lang w:val="en-US"/>
              </w:rPr>
              <w:t xml:space="preserve">ocial Care </w:t>
            </w:r>
            <w:r w:rsidRPr="00A8738B">
              <w:rPr>
                <w:rFonts w:cs="Arial"/>
                <w:b w:val="0"/>
                <w:bCs w:val="0"/>
                <w:sz w:val="22"/>
                <w:szCs w:val="22"/>
                <w:lang w:val="en-US"/>
              </w:rPr>
              <w:t>D</w:t>
            </w:r>
            <w:r>
              <w:rPr>
                <w:rFonts w:cs="Arial"/>
                <w:b w:val="0"/>
                <w:bCs w:val="0"/>
                <w:sz w:val="22"/>
                <w:szCs w:val="22"/>
                <w:lang w:val="en-US"/>
              </w:rPr>
              <w:t xml:space="preserve">elivery </w:t>
            </w:r>
            <w:r w:rsidRPr="00A8738B">
              <w:rPr>
                <w:rFonts w:cs="Arial"/>
                <w:b w:val="0"/>
                <w:bCs w:val="0"/>
                <w:sz w:val="22"/>
                <w:szCs w:val="22"/>
                <w:lang w:val="en-US"/>
              </w:rPr>
              <w:t>R</w:t>
            </w:r>
            <w:r>
              <w:rPr>
                <w:rFonts w:cs="Arial"/>
                <w:b w:val="0"/>
                <w:bCs w:val="0"/>
                <w:sz w:val="22"/>
                <w:szCs w:val="22"/>
                <w:lang w:val="en-US"/>
              </w:rPr>
              <w:t>esearch</w:t>
            </w:r>
            <w:r w:rsidRPr="00A8738B">
              <w:rPr>
                <w:rFonts w:cs="Arial"/>
                <w:b w:val="0"/>
                <w:bCs w:val="0"/>
                <w:sz w:val="22"/>
                <w:szCs w:val="22"/>
                <w:lang w:val="en-US"/>
              </w:rPr>
              <w:t>, R</w:t>
            </w:r>
            <w:r>
              <w:rPr>
                <w:rFonts w:cs="Arial"/>
                <w:b w:val="0"/>
                <w:bCs w:val="0"/>
                <w:sz w:val="22"/>
                <w:szCs w:val="22"/>
                <w:lang w:val="en-US"/>
              </w:rPr>
              <w:t xml:space="preserve">esearch </w:t>
            </w:r>
            <w:r w:rsidRPr="00A8738B">
              <w:rPr>
                <w:rFonts w:cs="Arial"/>
                <w:b w:val="0"/>
                <w:bCs w:val="0"/>
                <w:sz w:val="22"/>
                <w:szCs w:val="22"/>
                <w:lang w:val="en-US"/>
              </w:rPr>
              <w:t>f</w:t>
            </w:r>
            <w:r>
              <w:rPr>
                <w:rFonts w:cs="Arial"/>
                <w:b w:val="0"/>
                <w:bCs w:val="0"/>
                <w:sz w:val="22"/>
                <w:szCs w:val="22"/>
                <w:lang w:val="en-US"/>
              </w:rPr>
              <w:t xml:space="preserve">or </w:t>
            </w:r>
            <w:r w:rsidRPr="00A8738B">
              <w:rPr>
                <w:rFonts w:cs="Arial"/>
                <w:b w:val="0"/>
                <w:bCs w:val="0"/>
                <w:sz w:val="22"/>
                <w:szCs w:val="22"/>
                <w:lang w:val="en-US"/>
              </w:rPr>
              <w:t>P</w:t>
            </w:r>
            <w:r>
              <w:rPr>
                <w:rFonts w:cs="Arial"/>
                <w:b w:val="0"/>
                <w:bCs w:val="0"/>
                <w:sz w:val="22"/>
                <w:szCs w:val="22"/>
                <w:lang w:val="en-US"/>
              </w:rPr>
              <w:t xml:space="preserve">atient </w:t>
            </w:r>
            <w:r w:rsidRPr="00A8738B">
              <w:rPr>
                <w:rFonts w:cs="Arial"/>
                <w:b w:val="0"/>
                <w:bCs w:val="0"/>
                <w:sz w:val="22"/>
                <w:szCs w:val="22"/>
                <w:lang w:val="en-US"/>
              </w:rPr>
              <w:t>B</w:t>
            </w:r>
            <w:r>
              <w:rPr>
                <w:rFonts w:cs="Arial"/>
                <w:b w:val="0"/>
                <w:bCs w:val="0"/>
                <w:sz w:val="22"/>
                <w:szCs w:val="22"/>
                <w:lang w:val="en-US"/>
              </w:rPr>
              <w:t>enefit</w:t>
            </w:r>
            <w:r w:rsidRPr="00A8738B">
              <w:rPr>
                <w:rFonts w:cs="Arial"/>
                <w:b w:val="0"/>
                <w:bCs w:val="0"/>
                <w:sz w:val="22"/>
                <w:szCs w:val="22"/>
                <w:lang w:val="en-US"/>
              </w:rPr>
              <w:t>, S</w:t>
            </w:r>
            <w:r>
              <w:rPr>
                <w:rFonts w:cs="Arial"/>
                <w:b w:val="0"/>
                <w:bCs w:val="0"/>
                <w:sz w:val="22"/>
                <w:szCs w:val="22"/>
                <w:lang w:val="en-US"/>
              </w:rPr>
              <w:t xml:space="preserve">chool for </w:t>
            </w:r>
            <w:r w:rsidRPr="00A8738B">
              <w:rPr>
                <w:rFonts w:cs="Arial"/>
                <w:b w:val="0"/>
                <w:bCs w:val="0"/>
                <w:sz w:val="22"/>
                <w:szCs w:val="22"/>
                <w:lang w:val="en-US"/>
              </w:rPr>
              <w:t>P</w:t>
            </w:r>
            <w:r>
              <w:rPr>
                <w:rFonts w:cs="Arial"/>
                <w:b w:val="0"/>
                <w:bCs w:val="0"/>
                <w:sz w:val="22"/>
                <w:szCs w:val="22"/>
                <w:lang w:val="en-US"/>
              </w:rPr>
              <w:t xml:space="preserve">rimary </w:t>
            </w:r>
            <w:r w:rsidRPr="00A8738B">
              <w:rPr>
                <w:rFonts w:cs="Arial"/>
                <w:b w:val="0"/>
                <w:bCs w:val="0"/>
                <w:sz w:val="22"/>
                <w:szCs w:val="22"/>
                <w:lang w:val="en-US"/>
              </w:rPr>
              <w:t>C</w:t>
            </w:r>
            <w:r>
              <w:rPr>
                <w:rFonts w:cs="Arial"/>
                <w:b w:val="0"/>
                <w:bCs w:val="0"/>
                <w:sz w:val="22"/>
                <w:szCs w:val="22"/>
                <w:lang w:val="en-US"/>
              </w:rPr>
              <w:t xml:space="preserve">are </w:t>
            </w:r>
            <w:r w:rsidRPr="00A8738B">
              <w:rPr>
                <w:rFonts w:cs="Arial"/>
                <w:b w:val="0"/>
                <w:bCs w:val="0"/>
                <w:sz w:val="22"/>
                <w:szCs w:val="22"/>
                <w:lang w:val="en-US"/>
              </w:rPr>
              <w:t>R</w:t>
            </w:r>
            <w:r>
              <w:rPr>
                <w:rFonts w:cs="Arial"/>
                <w:b w:val="0"/>
                <w:bCs w:val="0"/>
                <w:sz w:val="22"/>
                <w:szCs w:val="22"/>
                <w:lang w:val="en-US"/>
              </w:rPr>
              <w:t>esearch</w:t>
            </w:r>
            <w:r w:rsidRPr="00A8738B">
              <w:rPr>
                <w:rFonts w:cs="Arial"/>
                <w:b w:val="0"/>
                <w:bCs w:val="0"/>
                <w:sz w:val="22"/>
                <w:szCs w:val="22"/>
                <w:lang w:val="en-US"/>
              </w:rPr>
              <w:t xml:space="preserve"> and A</w:t>
            </w:r>
            <w:r>
              <w:rPr>
                <w:rFonts w:cs="Arial"/>
                <w:b w:val="0"/>
                <w:bCs w:val="0"/>
                <w:sz w:val="22"/>
                <w:szCs w:val="22"/>
                <w:lang w:val="en-US"/>
              </w:rPr>
              <w:t xml:space="preserve">pplied </w:t>
            </w:r>
            <w:r w:rsidRPr="00A8738B">
              <w:rPr>
                <w:rFonts w:cs="Arial"/>
                <w:b w:val="0"/>
                <w:bCs w:val="0"/>
                <w:sz w:val="22"/>
                <w:szCs w:val="22"/>
                <w:lang w:val="en-US"/>
              </w:rPr>
              <w:t>R</w:t>
            </w:r>
            <w:r>
              <w:rPr>
                <w:rFonts w:cs="Arial"/>
                <w:b w:val="0"/>
                <w:bCs w:val="0"/>
                <w:sz w:val="22"/>
                <w:szCs w:val="22"/>
                <w:lang w:val="en-US"/>
              </w:rPr>
              <w:t xml:space="preserve">esearch </w:t>
            </w:r>
            <w:r w:rsidRPr="00A8738B">
              <w:rPr>
                <w:rFonts w:cs="Arial"/>
                <w:b w:val="0"/>
                <w:bCs w:val="0"/>
                <w:sz w:val="22"/>
                <w:szCs w:val="22"/>
                <w:lang w:val="en-US"/>
              </w:rPr>
              <w:t>C</w:t>
            </w:r>
            <w:r>
              <w:rPr>
                <w:rFonts w:cs="Arial"/>
                <w:b w:val="0"/>
                <w:bCs w:val="0"/>
                <w:sz w:val="22"/>
                <w:szCs w:val="22"/>
                <w:lang w:val="en-US"/>
              </w:rPr>
              <w:t>ollaborations</w:t>
            </w:r>
            <w:r w:rsidRPr="00A8738B">
              <w:rPr>
                <w:rFonts w:cs="Arial"/>
                <w:b w:val="0"/>
                <w:bCs w:val="0"/>
                <w:sz w:val="22"/>
                <w:szCs w:val="22"/>
                <w:lang w:val="en-US"/>
              </w:rPr>
              <w:t xml:space="preserve"> funding streams).</w:t>
            </w:r>
          </w:p>
        </w:tc>
        <w:tc>
          <w:tcPr>
            <w:tcW w:w="1417" w:type="dxa"/>
            <w:vAlign w:val="center"/>
          </w:tcPr>
          <w:p w14:paraId="56F755A0" w14:textId="341BE47E"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04/22</w:t>
            </w:r>
          </w:p>
        </w:tc>
        <w:tc>
          <w:tcPr>
            <w:tcW w:w="1134" w:type="dxa"/>
            <w:vAlign w:val="center"/>
          </w:tcPr>
          <w:p w14:paraId="699CCEBD" w14:textId="2D199037"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3FB40CEA" w14:textId="049AAA85"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79604831" w14:textId="29579339"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3FAC372E" w14:textId="77777777" w:rsidTr="0029649F">
        <w:trPr>
          <w:trHeight w:val="1515"/>
        </w:trPr>
        <w:tc>
          <w:tcPr>
            <w:tcW w:w="1418" w:type="dxa"/>
            <w:vAlign w:val="center"/>
          </w:tcPr>
          <w:p w14:paraId="1609FD10" w14:textId="3C8C710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Victoria Welsh</w:t>
            </w:r>
          </w:p>
        </w:tc>
        <w:tc>
          <w:tcPr>
            <w:tcW w:w="1417" w:type="dxa"/>
            <w:vAlign w:val="center"/>
          </w:tcPr>
          <w:p w14:paraId="183E1BEB" w14:textId="72D9FD8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21C1B654" w14:textId="48BE4AAC"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1F7C7196" w14:textId="64093E2D"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Chief Investigator for research: Experiences of managing pain with opioid medications in adults aged 85 years and older (PINTO-85). Funded by the NIHR School for Primary Care (NIHR SPCR 644)</w:t>
            </w:r>
            <w:r>
              <w:rPr>
                <w:rFonts w:cs="Arial"/>
                <w:b w:val="0"/>
                <w:bCs w:val="0"/>
                <w:sz w:val="22"/>
                <w:szCs w:val="22"/>
                <w:lang w:val="en-US"/>
              </w:rPr>
              <w:t>.</w:t>
            </w:r>
          </w:p>
        </w:tc>
        <w:tc>
          <w:tcPr>
            <w:tcW w:w="1417" w:type="dxa"/>
            <w:vAlign w:val="center"/>
          </w:tcPr>
          <w:p w14:paraId="041E3C65" w14:textId="47438745"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16FFAB50" w14:textId="04A9334B"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695BCD83" w14:textId="630632D0"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01E8164D" w14:textId="1FB7ABEE"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F0E3AFE" w14:textId="77777777" w:rsidTr="0029649F">
        <w:trPr>
          <w:trHeight w:val="1834"/>
        </w:trPr>
        <w:tc>
          <w:tcPr>
            <w:tcW w:w="1418" w:type="dxa"/>
            <w:vAlign w:val="center"/>
          </w:tcPr>
          <w:p w14:paraId="28A0E3A6" w14:textId="7FD8402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Dr Victoria Welsh</w:t>
            </w:r>
          </w:p>
        </w:tc>
        <w:tc>
          <w:tcPr>
            <w:tcW w:w="1417" w:type="dxa"/>
            <w:vAlign w:val="center"/>
          </w:tcPr>
          <w:p w14:paraId="3F4A2994" w14:textId="2623371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B29D72D" w14:textId="6A2173D3"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2F30ACF8" w14:textId="27E13B95"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Chief Investigator (joint) for research: Symptom patterns and life with longer term COVID-19 in children and young people: the SPLaT-19 cohort and qualitative study.  Part funded by the NIHR School for Primary Care (NIHR SPCR 517)</w:t>
            </w:r>
            <w:r>
              <w:rPr>
                <w:rFonts w:cs="Arial"/>
                <w:b w:val="0"/>
                <w:bCs w:val="0"/>
                <w:sz w:val="22"/>
                <w:szCs w:val="22"/>
                <w:lang w:val="en-US"/>
              </w:rPr>
              <w:t>.</w:t>
            </w:r>
          </w:p>
        </w:tc>
        <w:tc>
          <w:tcPr>
            <w:tcW w:w="1417" w:type="dxa"/>
            <w:vAlign w:val="center"/>
          </w:tcPr>
          <w:p w14:paraId="796874D7" w14:textId="20654C9B"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08/22</w:t>
            </w:r>
          </w:p>
        </w:tc>
        <w:tc>
          <w:tcPr>
            <w:tcW w:w="1134" w:type="dxa"/>
            <w:vAlign w:val="center"/>
          </w:tcPr>
          <w:p w14:paraId="375758A3" w14:textId="69389FD0"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2CF03ADC" w14:textId="426041B8"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170ED501" w14:textId="644B821B"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37D30FAA" w14:textId="77777777" w:rsidTr="0029649F">
        <w:trPr>
          <w:trHeight w:val="1879"/>
        </w:trPr>
        <w:tc>
          <w:tcPr>
            <w:tcW w:w="1418" w:type="dxa"/>
            <w:vAlign w:val="center"/>
          </w:tcPr>
          <w:p w14:paraId="23652EDA" w14:textId="01C6069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Victoria Welsh</w:t>
            </w:r>
          </w:p>
        </w:tc>
        <w:tc>
          <w:tcPr>
            <w:tcW w:w="1417" w:type="dxa"/>
            <w:vAlign w:val="center"/>
          </w:tcPr>
          <w:p w14:paraId="7BC32FB8" w14:textId="24F8758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A0A8D79" w14:textId="3C57CFAC"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51E21686" w14:textId="395E4EB6"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 xml:space="preserve">Chief Investigator (joint) for research: </w:t>
            </w:r>
            <w:r w:rsidRPr="00A8738B">
              <w:rPr>
                <w:rStyle w:val="normaltextrun"/>
                <w:rFonts w:cs="Arial"/>
                <w:b w:val="0"/>
                <w:bCs w:val="0"/>
                <w:color w:val="000000"/>
                <w:sz w:val="22"/>
                <w:szCs w:val="22"/>
                <w:bdr w:val="none" w:sz="0" w:space="0" w:color="auto" w:frame="1"/>
                <w:lang w:val="en-US"/>
              </w:rPr>
              <w:t xml:space="preserve">Assessing the impact of COVID-19 on Rheumatic and Musculoskeletal Disorders in primary care: an observational study of UK national primary care electronic health records. </w:t>
            </w:r>
            <w:r w:rsidRPr="00A8738B">
              <w:rPr>
                <w:rStyle w:val="normaltextrun"/>
                <w:rFonts w:cs="Arial"/>
                <w:b w:val="0"/>
                <w:bCs w:val="0"/>
                <w:color w:val="000000"/>
                <w:sz w:val="22"/>
                <w:szCs w:val="22"/>
                <w:bdr w:val="none" w:sz="0" w:space="0" w:color="auto" w:frame="1"/>
              </w:rPr>
              <w:t>Funded by the Foundation for Research in Rheumatology (FOREUM)</w:t>
            </w:r>
            <w:r>
              <w:rPr>
                <w:rStyle w:val="normaltextrun"/>
                <w:rFonts w:cs="Arial"/>
                <w:b w:val="0"/>
                <w:bCs w:val="0"/>
                <w:color w:val="000000"/>
                <w:sz w:val="22"/>
                <w:szCs w:val="22"/>
                <w:bdr w:val="none" w:sz="0" w:space="0" w:color="auto" w:frame="1"/>
              </w:rPr>
              <w:t>.</w:t>
            </w:r>
          </w:p>
        </w:tc>
        <w:tc>
          <w:tcPr>
            <w:tcW w:w="1417" w:type="dxa"/>
            <w:vAlign w:val="center"/>
          </w:tcPr>
          <w:p w14:paraId="6986FC07" w14:textId="0FC6BC8C"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12/20</w:t>
            </w:r>
          </w:p>
        </w:tc>
        <w:tc>
          <w:tcPr>
            <w:tcW w:w="1134" w:type="dxa"/>
            <w:vAlign w:val="center"/>
          </w:tcPr>
          <w:p w14:paraId="7A7F8137" w14:textId="563C1023"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06/23</w:t>
            </w:r>
          </w:p>
        </w:tc>
        <w:tc>
          <w:tcPr>
            <w:tcW w:w="1134" w:type="dxa"/>
            <w:vAlign w:val="center"/>
          </w:tcPr>
          <w:p w14:paraId="088D11AC" w14:textId="59440147"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10/22</w:t>
            </w:r>
          </w:p>
        </w:tc>
        <w:tc>
          <w:tcPr>
            <w:tcW w:w="2694" w:type="dxa"/>
            <w:vAlign w:val="center"/>
          </w:tcPr>
          <w:p w14:paraId="26EB9C2C" w14:textId="3FCB2BF0"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3424EFD2" w14:textId="77777777" w:rsidTr="007B30CB">
        <w:trPr>
          <w:trHeight w:val="1879"/>
        </w:trPr>
        <w:tc>
          <w:tcPr>
            <w:tcW w:w="1418" w:type="dxa"/>
            <w:vAlign w:val="center"/>
          </w:tcPr>
          <w:p w14:paraId="64868B21"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Dr Victoria Welsh</w:t>
            </w:r>
          </w:p>
        </w:tc>
        <w:tc>
          <w:tcPr>
            <w:tcW w:w="1417" w:type="dxa"/>
            <w:vAlign w:val="center"/>
          </w:tcPr>
          <w:p w14:paraId="18944AC1"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Standing member</w:t>
            </w:r>
          </w:p>
        </w:tc>
        <w:tc>
          <w:tcPr>
            <w:tcW w:w="1843" w:type="dxa"/>
            <w:vAlign w:val="center"/>
          </w:tcPr>
          <w:p w14:paraId="0C0498D2"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 xml:space="preserve">Direct – </w:t>
            </w:r>
            <w:proofErr w:type="gramStart"/>
            <w:r w:rsidRPr="00277A17">
              <w:rPr>
                <w:rFonts w:cs="Arial"/>
                <w:b w:val="0"/>
                <w:bCs w:val="0"/>
                <w:sz w:val="22"/>
                <w:szCs w:val="22"/>
              </w:rPr>
              <w:t>Non-financial</w:t>
            </w:r>
            <w:proofErr w:type="gramEnd"/>
            <w:r w:rsidRPr="00277A17">
              <w:rPr>
                <w:rFonts w:cs="Arial"/>
                <w:b w:val="0"/>
                <w:bCs w:val="0"/>
                <w:sz w:val="22"/>
                <w:szCs w:val="22"/>
              </w:rPr>
              <w:t xml:space="preserve"> professional and personal interests</w:t>
            </w:r>
          </w:p>
        </w:tc>
        <w:tc>
          <w:tcPr>
            <w:tcW w:w="4111" w:type="dxa"/>
            <w:vAlign w:val="center"/>
          </w:tcPr>
          <w:p w14:paraId="27676770" w14:textId="77777777" w:rsidR="008D66E6" w:rsidRPr="00277A17" w:rsidRDefault="008D66E6" w:rsidP="008D66E6">
            <w:pPr>
              <w:pStyle w:val="Title"/>
              <w:jc w:val="left"/>
              <w:rPr>
                <w:rFonts w:cs="Arial"/>
                <w:b w:val="0"/>
                <w:bCs w:val="0"/>
                <w:sz w:val="22"/>
                <w:szCs w:val="22"/>
                <w:lang w:val="en-US"/>
              </w:rPr>
            </w:pPr>
            <w:r w:rsidRPr="00277A17">
              <w:rPr>
                <w:rFonts w:cs="Arial"/>
                <w:b w:val="0"/>
                <w:bCs w:val="0"/>
                <w:sz w:val="22"/>
                <w:szCs w:val="22"/>
              </w:rPr>
              <w:t>NIHR Doctoral Research Fellowship: Multisite pain and falls</w:t>
            </w:r>
          </w:p>
        </w:tc>
        <w:tc>
          <w:tcPr>
            <w:tcW w:w="1417" w:type="dxa"/>
            <w:vAlign w:val="center"/>
          </w:tcPr>
          <w:p w14:paraId="44F8018A" w14:textId="77777777" w:rsidR="008D66E6" w:rsidRPr="00277A17" w:rsidRDefault="008D66E6" w:rsidP="008D66E6">
            <w:pPr>
              <w:pStyle w:val="Title"/>
              <w:jc w:val="left"/>
              <w:rPr>
                <w:rFonts w:cs="Arial"/>
                <w:b w:val="0"/>
                <w:bCs w:val="0"/>
                <w:sz w:val="22"/>
                <w:szCs w:val="22"/>
                <w:lang w:val="en-US"/>
              </w:rPr>
            </w:pPr>
            <w:r w:rsidRPr="00277A17">
              <w:rPr>
                <w:rFonts w:cs="Arial"/>
                <w:b w:val="0"/>
                <w:bCs w:val="0"/>
                <w:sz w:val="22"/>
                <w:szCs w:val="22"/>
                <w:lang w:val="en-US"/>
              </w:rPr>
              <w:t>08/11</w:t>
            </w:r>
          </w:p>
        </w:tc>
        <w:tc>
          <w:tcPr>
            <w:tcW w:w="1134" w:type="dxa"/>
            <w:vAlign w:val="center"/>
          </w:tcPr>
          <w:p w14:paraId="795FDA67"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06/25</w:t>
            </w:r>
          </w:p>
        </w:tc>
        <w:tc>
          <w:tcPr>
            <w:tcW w:w="1134" w:type="dxa"/>
            <w:vAlign w:val="center"/>
          </w:tcPr>
          <w:p w14:paraId="6D4AA85D" w14:textId="77777777" w:rsidR="008D66E6" w:rsidRDefault="008D66E6" w:rsidP="008D66E6">
            <w:pPr>
              <w:pStyle w:val="Title"/>
              <w:jc w:val="left"/>
              <w:rPr>
                <w:rFonts w:cs="Arial"/>
                <w:b w:val="0"/>
                <w:bCs w:val="0"/>
                <w:sz w:val="22"/>
                <w:szCs w:val="22"/>
                <w:lang w:val="en-US"/>
              </w:rPr>
            </w:pPr>
          </w:p>
        </w:tc>
        <w:tc>
          <w:tcPr>
            <w:tcW w:w="2694" w:type="dxa"/>
            <w:vAlign w:val="center"/>
          </w:tcPr>
          <w:p w14:paraId="6429D6DE" w14:textId="35CEB5BA"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56AB485E" w14:textId="77777777" w:rsidTr="007B30CB">
        <w:trPr>
          <w:trHeight w:val="1879"/>
        </w:trPr>
        <w:tc>
          <w:tcPr>
            <w:tcW w:w="1418" w:type="dxa"/>
            <w:vAlign w:val="center"/>
          </w:tcPr>
          <w:p w14:paraId="081117B8"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lastRenderedPageBreak/>
              <w:t>Dr Victoria Welsh</w:t>
            </w:r>
          </w:p>
        </w:tc>
        <w:tc>
          <w:tcPr>
            <w:tcW w:w="1417" w:type="dxa"/>
            <w:vAlign w:val="center"/>
          </w:tcPr>
          <w:p w14:paraId="12C7ABD0"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Standing member</w:t>
            </w:r>
          </w:p>
        </w:tc>
        <w:tc>
          <w:tcPr>
            <w:tcW w:w="1843" w:type="dxa"/>
            <w:vAlign w:val="center"/>
          </w:tcPr>
          <w:p w14:paraId="1117065C"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 xml:space="preserve">Direct – </w:t>
            </w:r>
            <w:proofErr w:type="gramStart"/>
            <w:r w:rsidRPr="00277A17">
              <w:rPr>
                <w:rFonts w:cs="Arial"/>
                <w:b w:val="0"/>
                <w:bCs w:val="0"/>
                <w:sz w:val="22"/>
                <w:szCs w:val="22"/>
              </w:rPr>
              <w:t>Non-financial</w:t>
            </w:r>
            <w:proofErr w:type="gramEnd"/>
            <w:r w:rsidRPr="00277A17">
              <w:rPr>
                <w:rFonts w:cs="Arial"/>
                <w:b w:val="0"/>
                <w:bCs w:val="0"/>
                <w:sz w:val="22"/>
                <w:szCs w:val="22"/>
              </w:rPr>
              <w:t xml:space="preserve"> professional and personal interests</w:t>
            </w:r>
          </w:p>
        </w:tc>
        <w:tc>
          <w:tcPr>
            <w:tcW w:w="4111" w:type="dxa"/>
            <w:vAlign w:val="center"/>
          </w:tcPr>
          <w:p w14:paraId="3B5BA8F3"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Member of the Pharmacogenomics and Medicines Optimisation NHS Genomic Network of Excellence and have recently submitted a grant application relating to pharmacogenetic testing in care home settings, one possible test of which includes opioids.  </w:t>
            </w:r>
          </w:p>
        </w:tc>
        <w:tc>
          <w:tcPr>
            <w:tcW w:w="1417" w:type="dxa"/>
            <w:vAlign w:val="center"/>
          </w:tcPr>
          <w:p w14:paraId="466D4E97" w14:textId="77777777" w:rsidR="008D66E6" w:rsidRPr="00277A17" w:rsidRDefault="008D66E6" w:rsidP="008D66E6">
            <w:pPr>
              <w:pStyle w:val="Title"/>
              <w:jc w:val="left"/>
              <w:rPr>
                <w:rFonts w:cs="Arial"/>
                <w:b w:val="0"/>
                <w:bCs w:val="0"/>
                <w:sz w:val="22"/>
                <w:szCs w:val="22"/>
                <w:lang w:val="en-US"/>
              </w:rPr>
            </w:pPr>
          </w:p>
        </w:tc>
        <w:tc>
          <w:tcPr>
            <w:tcW w:w="1134" w:type="dxa"/>
            <w:vAlign w:val="center"/>
          </w:tcPr>
          <w:p w14:paraId="6A6CC84D"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06/25</w:t>
            </w:r>
          </w:p>
        </w:tc>
        <w:tc>
          <w:tcPr>
            <w:tcW w:w="1134" w:type="dxa"/>
            <w:vAlign w:val="center"/>
          </w:tcPr>
          <w:p w14:paraId="6A4D1CD1" w14:textId="77777777" w:rsidR="008D66E6" w:rsidRDefault="008D66E6" w:rsidP="008D66E6">
            <w:pPr>
              <w:pStyle w:val="Title"/>
              <w:jc w:val="left"/>
              <w:rPr>
                <w:rFonts w:cs="Arial"/>
                <w:b w:val="0"/>
                <w:bCs w:val="0"/>
                <w:sz w:val="22"/>
                <w:szCs w:val="22"/>
                <w:lang w:val="en-US"/>
              </w:rPr>
            </w:pPr>
          </w:p>
        </w:tc>
        <w:tc>
          <w:tcPr>
            <w:tcW w:w="2694" w:type="dxa"/>
            <w:vAlign w:val="center"/>
          </w:tcPr>
          <w:p w14:paraId="2B577EE1" w14:textId="561E6AE6"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33743B01" w14:textId="77777777" w:rsidTr="007B30CB">
        <w:trPr>
          <w:trHeight w:val="1879"/>
        </w:trPr>
        <w:tc>
          <w:tcPr>
            <w:tcW w:w="1418" w:type="dxa"/>
            <w:vAlign w:val="center"/>
          </w:tcPr>
          <w:p w14:paraId="040414B2"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Dr Victoria Welsh</w:t>
            </w:r>
          </w:p>
        </w:tc>
        <w:tc>
          <w:tcPr>
            <w:tcW w:w="1417" w:type="dxa"/>
            <w:vAlign w:val="center"/>
          </w:tcPr>
          <w:p w14:paraId="2B9A9C46"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Standing member</w:t>
            </w:r>
          </w:p>
        </w:tc>
        <w:tc>
          <w:tcPr>
            <w:tcW w:w="1843" w:type="dxa"/>
            <w:vAlign w:val="center"/>
          </w:tcPr>
          <w:p w14:paraId="6569F854"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 xml:space="preserve">Direct – </w:t>
            </w:r>
            <w:proofErr w:type="gramStart"/>
            <w:r w:rsidRPr="00277A17">
              <w:rPr>
                <w:rFonts w:cs="Arial"/>
                <w:b w:val="0"/>
                <w:bCs w:val="0"/>
                <w:sz w:val="22"/>
                <w:szCs w:val="22"/>
              </w:rPr>
              <w:t>Non-financial</w:t>
            </w:r>
            <w:proofErr w:type="gramEnd"/>
            <w:r w:rsidRPr="00277A17">
              <w:rPr>
                <w:rFonts w:cs="Arial"/>
                <w:b w:val="0"/>
                <w:bCs w:val="0"/>
                <w:sz w:val="22"/>
                <w:szCs w:val="22"/>
              </w:rPr>
              <w:t xml:space="preserve"> professional and personal interests</w:t>
            </w:r>
          </w:p>
        </w:tc>
        <w:tc>
          <w:tcPr>
            <w:tcW w:w="4111" w:type="dxa"/>
            <w:vAlign w:val="center"/>
          </w:tcPr>
          <w:p w14:paraId="2D68929F" w14:textId="77777777" w:rsidR="008D66E6" w:rsidRPr="00277A17" w:rsidRDefault="008D66E6" w:rsidP="008D66E6">
            <w:pPr>
              <w:pStyle w:val="Title"/>
              <w:jc w:val="left"/>
              <w:rPr>
                <w:rFonts w:cs="Arial"/>
                <w:b w:val="0"/>
                <w:bCs w:val="0"/>
                <w:sz w:val="20"/>
                <w:szCs w:val="20"/>
              </w:rPr>
            </w:pPr>
            <w:r w:rsidRPr="00277A17">
              <w:rPr>
                <w:rFonts w:cs="Arial"/>
                <w:b w:val="0"/>
                <w:bCs w:val="0"/>
                <w:sz w:val="20"/>
                <w:szCs w:val="20"/>
              </w:rPr>
              <w:t>Publications related to opioids / analgesics:</w:t>
            </w:r>
          </w:p>
          <w:p w14:paraId="1FCDAB04" w14:textId="77777777" w:rsidR="008D66E6" w:rsidRPr="00277A17" w:rsidRDefault="008D66E6" w:rsidP="008D66E6">
            <w:pPr>
              <w:pStyle w:val="Title"/>
              <w:jc w:val="left"/>
              <w:rPr>
                <w:rFonts w:cs="Arial"/>
                <w:b w:val="0"/>
                <w:bCs w:val="0"/>
                <w:sz w:val="20"/>
                <w:szCs w:val="20"/>
              </w:rPr>
            </w:pPr>
            <w:r w:rsidRPr="00277A17">
              <w:rPr>
                <w:rFonts w:cs="Arial"/>
                <w:b w:val="0"/>
                <w:bCs w:val="0"/>
                <w:sz w:val="20"/>
                <w:szCs w:val="20"/>
              </w:rPr>
              <w:t xml:space="preserve">Welsh V, Mason KJ, Bailey J, Bajpai R, Jordan KP, Mallen CD, Burton C. Trends in musculoskeletal consultations and prescribing: an electronic primary care records study. Br J Gen </w:t>
            </w:r>
            <w:proofErr w:type="spellStart"/>
            <w:r w:rsidRPr="00277A17">
              <w:rPr>
                <w:rFonts w:cs="Arial"/>
                <w:b w:val="0"/>
                <w:bCs w:val="0"/>
                <w:sz w:val="20"/>
                <w:szCs w:val="20"/>
              </w:rPr>
              <w:t>Pract</w:t>
            </w:r>
            <w:proofErr w:type="spellEnd"/>
            <w:r w:rsidRPr="00277A17">
              <w:rPr>
                <w:rFonts w:cs="Arial"/>
                <w:b w:val="0"/>
                <w:bCs w:val="0"/>
                <w:sz w:val="20"/>
                <w:szCs w:val="20"/>
              </w:rPr>
              <w:t xml:space="preserve"> May 23, </w:t>
            </w:r>
            <w:proofErr w:type="gramStart"/>
            <w:r w:rsidRPr="00277A17">
              <w:rPr>
                <w:rFonts w:cs="Arial"/>
                <w:b w:val="0"/>
                <w:bCs w:val="0"/>
                <w:sz w:val="20"/>
                <w:szCs w:val="20"/>
              </w:rPr>
              <w:t>2023</w:t>
            </w:r>
            <w:proofErr w:type="gramEnd"/>
            <w:r w:rsidRPr="00277A17">
              <w:rPr>
                <w:rFonts w:cs="Arial"/>
                <w:b w:val="0"/>
                <w:bCs w:val="0"/>
                <w:sz w:val="20"/>
                <w:szCs w:val="20"/>
              </w:rPr>
              <w:t xml:space="preserve"> doi:10.3399/BJGP.2022.0648</w:t>
            </w:r>
          </w:p>
          <w:p w14:paraId="30267658" w14:textId="77777777" w:rsidR="008D66E6" w:rsidRPr="00277A17" w:rsidRDefault="008D66E6" w:rsidP="008D66E6">
            <w:pPr>
              <w:pStyle w:val="Title"/>
              <w:jc w:val="left"/>
              <w:rPr>
                <w:rFonts w:cs="Arial"/>
                <w:b w:val="0"/>
                <w:bCs w:val="0"/>
                <w:sz w:val="20"/>
                <w:szCs w:val="20"/>
              </w:rPr>
            </w:pPr>
            <w:r w:rsidRPr="00277A17">
              <w:rPr>
                <w:rFonts w:cs="Arial"/>
                <w:b w:val="0"/>
                <w:bCs w:val="0"/>
                <w:sz w:val="20"/>
                <w:szCs w:val="20"/>
              </w:rPr>
              <w:t xml:space="preserve">Burton C, Bajpai R, Mason KJ, Bailey J, Jordan KP, Mallen CD, Welsh V. The impact of the COVID-19 pandemic on referrals to musculoskeletal services from primary care and subsequent incidence of inflammatory rheumatic musculoskeletal disease: an observational study. </w:t>
            </w:r>
            <w:proofErr w:type="spellStart"/>
            <w:r w:rsidRPr="00277A17">
              <w:rPr>
                <w:rFonts w:cs="Arial"/>
                <w:b w:val="0"/>
                <w:bCs w:val="0"/>
                <w:sz w:val="20"/>
                <w:szCs w:val="20"/>
              </w:rPr>
              <w:t>Rheumatol</w:t>
            </w:r>
            <w:proofErr w:type="spellEnd"/>
            <w:r w:rsidRPr="00277A17">
              <w:rPr>
                <w:rFonts w:cs="Arial"/>
                <w:b w:val="0"/>
                <w:bCs w:val="0"/>
                <w:sz w:val="20"/>
                <w:szCs w:val="20"/>
              </w:rPr>
              <w:t xml:space="preserve">. Adv. </w:t>
            </w:r>
            <w:proofErr w:type="spellStart"/>
            <w:r w:rsidRPr="00277A17">
              <w:rPr>
                <w:rFonts w:cs="Arial"/>
                <w:b w:val="0"/>
                <w:bCs w:val="0"/>
                <w:sz w:val="20"/>
                <w:szCs w:val="20"/>
              </w:rPr>
              <w:t>Prac</w:t>
            </w:r>
            <w:proofErr w:type="spellEnd"/>
            <w:r w:rsidRPr="00277A17">
              <w:rPr>
                <w:rFonts w:cs="Arial"/>
                <w:b w:val="0"/>
                <w:bCs w:val="0"/>
                <w:sz w:val="20"/>
                <w:szCs w:val="20"/>
              </w:rPr>
              <w:t xml:space="preserve">. 2023 May </w:t>
            </w:r>
            <w:proofErr w:type="gramStart"/>
            <w:r w:rsidRPr="00277A17">
              <w:rPr>
                <w:rFonts w:cs="Arial"/>
                <w:b w:val="0"/>
                <w:bCs w:val="0"/>
                <w:sz w:val="20"/>
                <w:szCs w:val="20"/>
              </w:rPr>
              <w:t>2:rkad</w:t>
            </w:r>
            <w:proofErr w:type="gramEnd"/>
            <w:r w:rsidRPr="00277A17">
              <w:rPr>
                <w:rFonts w:cs="Arial"/>
                <w:b w:val="0"/>
                <w:bCs w:val="0"/>
                <w:sz w:val="20"/>
                <w:szCs w:val="20"/>
              </w:rPr>
              <w:t>004</w:t>
            </w:r>
          </w:p>
          <w:p w14:paraId="4E96E928" w14:textId="77777777" w:rsidR="008D66E6" w:rsidRPr="00277A17" w:rsidRDefault="008D66E6" w:rsidP="008D66E6">
            <w:pPr>
              <w:pStyle w:val="Title"/>
              <w:jc w:val="left"/>
              <w:rPr>
                <w:rFonts w:cs="Arial"/>
                <w:b w:val="0"/>
                <w:bCs w:val="0"/>
                <w:sz w:val="20"/>
                <w:szCs w:val="20"/>
              </w:rPr>
            </w:pPr>
            <w:r w:rsidRPr="00277A17">
              <w:rPr>
                <w:rFonts w:cs="Arial"/>
                <w:b w:val="0"/>
                <w:bCs w:val="0"/>
                <w:sz w:val="20"/>
                <w:szCs w:val="20"/>
              </w:rPr>
              <w:t xml:space="preserve">Welsh V, Mallen CD, </w:t>
            </w:r>
            <w:proofErr w:type="spellStart"/>
            <w:r w:rsidRPr="00277A17">
              <w:rPr>
                <w:rFonts w:cs="Arial"/>
                <w:b w:val="0"/>
                <w:bCs w:val="0"/>
                <w:sz w:val="20"/>
                <w:szCs w:val="20"/>
              </w:rPr>
              <w:t>Ogollah</w:t>
            </w:r>
            <w:proofErr w:type="spellEnd"/>
            <w:r w:rsidRPr="00277A17">
              <w:rPr>
                <w:rFonts w:cs="Arial"/>
                <w:b w:val="0"/>
                <w:bCs w:val="0"/>
                <w:sz w:val="20"/>
                <w:szCs w:val="20"/>
              </w:rPr>
              <w:t xml:space="preserve"> R, Wilkie R, McBeth J. Investigating multisite pain as a predictor of self-reported falls and falls requiring health care use in an older population: a prospective cohort study. </w:t>
            </w:r>
            <w:proofErr w:type="spellStart"/>
            <w:r w:rsidRPr="00277A17">
              <w:rPr>
                <w:rFonts w:cs="Arial"/>
                <w:b w:val="0"/>
                <w:bCs w:val="0"/>
                <w:sz w:val="20"/>
                <w:szCs w:val="20"/>
              </w:rPr>
              <w:t>PloS</w:t>
            </w:r>
            <w:proofErr w:type="spellEnd"/>
            <w:r w:rsidRPr="00277A17">
              <w:rPr>
                <w:rFonts w:cs="Arial"/>
                <w:b w:val="0"/>
                <w:bCs w:val="0"/>
                <w:sz w:val="20"/>
                <w:szCs w:val="20"/>
              </w:rPr>
              <w:t xml:space="preserve"> One 2019 11;14(12)e0226268</w:t>
            </w:r>
          </w:p>
          <w:p w14:paraId="0E7B7F8C" w14:textId="77777777" w:rsidR="008D66E6" w:rsidRPr="00277A17" w:rsidRDefault="008D66E6" w:rsidP="008D66E6">
            <w:pPr>
              <w:pStyle w:val="Title"/>
              <w:jc w:val="left"/>
              <w:rPr>
                <w:rFonts w:cs="Arial"/>
                <w:b w:val="0"/>
                <w:bCs w:val="0"/>
                <w:sz w:val="20"/>
                <w:szCs w:val="20"/>
              </w:rPr>
            </w:pPr>
            <w:r w:rsidRPr="00277A17">
              <w:rPr>
                <w:rFonts w:cs="Arial"/>
                <w:b w:val="0"/>
                <w:bCs w:val="0"/>
                <w:sz w:val="20"/>
                <w:szCs w:val="20"/>
              </w:rPr>
              <w:t xml:space="preserve">Welsh V, Clarson LE, Mallen CD, McBeth J. Multisite pain and falls in older people: </w:t>
            </w:r>
            <w:r w:rsidRPr="00277A17">
              <w:rPr>
                <w:rFonts w:cs="Arial"/>
                <w:b w:val="0"/>
                <w:bCs w:val="0"/>
                <w:sz w:val="20"/>
                <w:szCs w:val="20"/>
              </w:rPr>
              <w:lastRenderedPageBreak/>
              <w:t>systematic review and meta-analysis. Arthritis Res Ther. 2019 21(1):67</w:t>
            </w:r>
          </w:p>
          <w:p w14:paraId="32D8D36F" w14:textId="77777777" w:rsidR="008D66E6" w:rsidRPr="00277A17" w:rsidRDefault="008D66E6" w:rsidP="008D66E6">
            <w:pPr>
              <w:pStyle w:val="Title"/>
              <w:jc w:val="left"/>
              <w:rPr>
                <w:rFonts w:cs="Arial"/>
                <w:b w:val="0"/>
                <w:bCs w:val="0"/>
                <w:sz w:val="20"/>
                <w:szCs w:val="20"/>
              </w:rPr>
            </w:pPr>
          </w:p>
        </w:tc>
        <w:tc>
          <w:tcPr>
            <w:tcW w:w="1417" w:type="dxa"/>
            <w:vAlign w:val="center"/>
          </w:tcPr>
          <w:p w14:paraId="43341E4B" w14:textId="77777777" w:rsidR="008D66E6" w:rsidRPr="00277A17" w:rsidRDefault="008D66E6" w:rsidP="008D66E6">
            <w:pPr>
              <w:pStyle w:val="Title"/>
              <w:jc w:val="left"/>
              <w:rPr>
                <w:rFonts w:cs="Arial"/>
                <w:b w:val="0"/>
                <w:bCs w:val="0"/>
                <w:sz w:val="22"/>
                <w:szCs w:val="22"/>
                <w:lang w:val="en-US"/>
              </w:rPr>
            </w:pPr>
          </w:p>
        </w:tc>
        <w:tc>
          <w:tcPr>
            <w:tcW w:w="1134" w:type="dxa"/>
            <w:vAlign w:val="center"/>
          </w:tcPr>
          <w:p w14:paraId="417AFC56" w14:textId="77777777" w:rsidR="008D66E6" w:rsidRPr="00277A17" w:rsidRDefault="008D66E6" w:rsidP="008D66E6">
            <w:pPr>
              <w:pStyle w:val="Title"/>
              <w:jc w:val="left"/>
              <w:rPr>
                <w:rFonts w:cs="Arial"/>
                <w:b w:val="0"/>
                <w:bCs w:val="0"/>
                <w:sz w:val="22"/>
                <w:szCs w:val="22"/>
              </w:rPr>
            </w:pPr>
            <w:r w:rsidRPr="00277A17">
              <w:rPr>
                <w:rFonts w:cs="Arial"/>
                <w:b w:val="0"/>
                <w:bCs w:val="0"/>
                <w:sz w:val="22"/>
                <w:szCs w:val="22"/>
              </w:rPr>
              <w:t>06/25</w:t>
            </w:r>
          </w:p>
        </w:tc>
        <w:tc>
          <w:tcPr>
            <w:tcW w:w="1134" w:type="dxa"/>
            <w:vAlign w:val="center"/>
          </w:tcPr>
          <w:p w14:paraId="262F47F6" w14:textId="77777777" w:rsidR="008D66E6" w:rsidRDefault="008D66E6" w:rsidP="008D66E6">
            <w:pPr>
              <w:pStyle w:val="Title"/>
              <w:jc w:val="left"/>
              <w:rPr>
                <w:rFonts w:cs="Arial"/>
                <w:b w:val="0"/>
                <w:bCs w:val="0"/>
                <w:sz w:val="22"/>
                <w:szCs w:val="22"/>
                <w:lang w:val="en-US"/>
              </w:rPr>
            </w:pPr>
          </w:p>
        </w:tc>
        <w:tc>
          <w:tcPr>
            <w:tcW w:w="2694" w:type="dxa"/>
            <w:vAlign w:val="center"/>
          </w:tcPr>
          <w:p w14:paraId="7EE85E3D" w14:textId="67F7DA96"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72C1D7D" w14:textId="77777777" w:rsidTr="00246F2E">
        <w:trPr>
          <w:trHeight w:val="2042"/>
        </w:trPr>
        <w:tc>
          <w:tcPr>
            <w:tcW w:w="1418" w:type="dxa"/>
            <w:vAlign w:val="center"/>
          </w:tcPr>
          <w:p w14:paraId="2F0F2DD1" w14:textId="4EE003D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745D86B6" w14:textId="02FFD75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4305E183" w14:textId="2BF54A6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7C34E9F3" w14:textId="77777777" w:rsidR="008D66E6" w:rsidRPr="00A8738B" w:rsidRDefault="008D66E6" w:rsidP="008D66E6">
            <w:pPr>
              <w:pStyle w:val="Title"/>
              <w:jc w:val="left"/>
              <w:rPr>
                <w:rFonts w:cs="Arial"/>
                <w:b w:val="0"/>
                <w:bCs w:val="0"/>
                <w:iCs/>
                <w:sz w:val="22"/>
                <w:szCs w:val="22"/>
              </w:rPr>
            </w:pPr>
            <w:r w:rsidRPr="00A8738B">
              <w:rPr>
                <w:rFonts w:cs="Arial"/>
                <w:b w:val="0"/>
                <w:bCs w:val="0"/>
                <w:iCs/>
                <w:sz w:val="22"/>
                <w:szCs w:val="22"/>
              </w:rPr>
              <w:t>GP Partner – Affinity Care</w:t>
            </w:r>
          </w:p>
          <w:p w14:paraId="15000285" w14:textId="77777777" w:rsidR="008D66E6" w:rsidRPr="00A8738B" w:rsidRDefault="008D66E6" w:rsidP="008D66E6">
            <w:pPr>
              <w:pStyle w:val="Title"/>
              <w:jc w:val="left"/>
              <w:rPr>
                <w:rFonts w:cs="Arial"/>
                <w:b w:val="0"/>
                <w:bCs w:val="0"/>
                <w:iCs/>
                <w:sz w:val="22"/>
                <w:szCs w:val="22"/>
              </w:rPr>
            </w:pPr>
            <w:r w:rsidRPr="00A8738B">
              <w:rPr>
                <w:rFonts w:cs="Arial"/>
                <w:b w:val="0"/>
                <w:bCs w:val="0"/>
                <w:iCs/>
                <w:sz w:val="22"/>
                <w:szCs w:val="22"/>
              </w:rPr>
              <w:t>A single organization comprising 4 practices over 8 sites:</w:t>
            </w:r>
          </w:p>
          <w:p w14:paraId="3C6D69E1" w14:textId="77777777" w:rsidR="008D66E6" w:rsidRPr="00A8738B" w:rsidRDefault="008D66E6" w:rsidP="008D66E6">
            <w:pPr>
              <w:numPr>
                <w:ilvl w:val="0"/>
                <w:numId w:val="27"/>
              </w:numPr>
              <w:shd w:val="clear" w:color="auto" w:fill="FFFFFF"/>
              <w:ind w:left="870" w:hanging="150"/>
              <w:textAlignment w:val="baseline"/>
              <w:rPr>
                <w:rFonts w:ascii="Arial" w:hAnsi="Arial" w:cs="Arial"/>
                <w:sz w:val="22"/>
                <w:szCs w:val="22"/>
              </w:rPr>
            </w:pPr>
            <w:r w:rsidRPr="00A8738B">
              <w:rPr>
                <w:rFonts w:ascii="Arial" w:hAnsi="Arial" w:cs="Arial"/>
                <w:sz w:val="22"/>
                <w:szCs w:val="22"/>
              </w:rPr>
              <w:t>Shipley Medical Practice</w:t>
            </w:r>
          </w:p>
          <w:p w14:paraId="4C83B41B" w14:textId="77777777" w:rsidR="008D66E6" w:rsidRPr="00A8738B" w:rsidRDefault="008D66E6" w:rsidP="008D66E6">
            <w:pPr>
              <w:numPr>
                <w:ilvl w:val="0"/>
                <w:numId w:val="27"/>
              </w:numPr>
              <w:shd w:val="clear" w:color="auto" w:fill="FFFFFF"/>
              <w:ind w:left="870" w:hanging="150"/>
              <w:textAlignment w:val="baseline"/>
              <w:rPr>
                <w:rFonts w:ascii="Arial" w:hAnsi="Arial" w:cs="Arial"/>
                <w:sz w:val="22"/>
                <w:szCs w:val="22"/>
              </w:rPr>
            </w:pPr>
            <w:r w:rsidRPr="00A8738B">
              <w:rPr>
                <w:rFonts w:ascii="Arial" w:hAnsi="Arial" w:cs="Arial"/>
                <w:sz w:val="22"/>
                <w:szCs w:val="22"/>
              </w:rPr>
              <w:t>The Willows Medical Practice</w:t>
            </w:r>
          </w:p>
          <w:p w14:paraId="73A141B4" w14:textId="77777777" w:rsidR="008D66E6" w:rsidRPr="00A8738B" w:rsidRDefault="008D66E6" w:rsidP="008D66E6">
            <w:pPr>
              <w:numPr>
                <w:ilvl w:val="0"/>
                <w:numId w:val="27"/>
              </w:numPr>
              <w:shd w:val="clear" w:color="auto" w:fill="FFFFFF"/>
              <w:ind w:left="870" w:hanging="150"/>
              <w:textAlignment w:val="baseline"/>
              <w:rPr>
                <w:rFonts w:ascii="Arial" w:hAnsi="Arial" w:cs="Arial"/>
                <w:sz w:val="22"/>
                <w:szCs w:val="22"/>
              </w:rPr>
            </w:pPr>
            <w:r w:rsidRPr="00A8738B">
              <w:rPr>
                <w:rFonts w:ascii="Arial" w:hAnsi="Arial" w:cs="Arial"/>
                <w:sz w:val="22"/>
                <w:szCs w:val="22"/>
              </w:rPr>
              <w:t>Sunnybank Medical Practice</w:t>
            </w:r>
          </w:p>
          <w:p w14:paraId="53A93FEC" w14:textId="0C6284B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Haigh Hall Medical Practice</w:t>
            </w:r>
          </w:p>
        </w:tc>
        <w:tc>
          <w:tcPr>
            <w:tcW w:w="1417" w:type="dxa"/>
            <w:vAlign w:val="center"/>
          </w:tcPr>
          <w:p w14:paraId="1F0618B4" w14:textId="0DBE2E28"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04/18</w:t>
            </w:r>
          </w:p>
        </w:tc>
        <w:tc>
          <w:tcPr>
            <w:tcW w:w="1134" w:type="dxa"/>
            <w:vAlign w:val="center"/>
          </w:tcPr>
          <w:p w14:paraId="47EE6E4F" w14:textId="53FD6C47"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210A9A07" w14:textId="44CA0C1C"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2EC3C367" w14:textId="4093EB2C"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07382B0" w14:textId="77777777" w:rsidTr="00246F2E">
        <w:trPr>
          <w:trHeight w:val="1135"/>
        </w:trPr>
        <w:tc>
          <w:tcPr>
            <w:tcW w:w="1418" w:type="dxa"/>
            <w:vAlign w:val="center"/>
          </w:tcPr>
          <w:p w14:paraId="6B66A49B" w14:textId="2017BAF5" w:rsidR="008D66E6" w:rsidRPr="00A8738B" w:rsidRDefault="008D66E6" w:rsidP="008D66E6">
            <w:pPr>
              <w:pStyle w:val="Title"/>
              <w:jc w:val="left"/>
              <w:rPr>
                <w:rFonts w:cs="Arial"/>
                <w:b w:val="0"/>
                <w:bCs w:val="0"/>
                <w:sz w:val="22"/>
                <w:szCs w:val="22"/>
              </w:rPr>
            </w:pPr>
            <w:r w:rsidRPr="00A8738B">
              <w:rPr>
                <w:rFonts w:cs="Arial"/>
                <w:b w:val="0"/>
                <w:bCs w:val="0"/>
                <w:sz w:val="22"/>
                <w:szCs w:val="22"/>
              </w:rPr>
              <w:t>Dr Waqas Tahir</w:t>
            </w:r>
          </w:p>
        </w:tc>
        <w:tc>
          <w:tcPr>
            <w:tcW w:w="1417" w:type="dxa"/>
            <w:vAlign w:val="center"/>
          </w:tcPr>
          <w:p w14:paraId="5BC5B9AE" w14:textId="6AFB1727"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4B712D4A" w14:textId="7E6B638D"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21C036C1" w14:textId="4A5A3580" w:rsidR="008D66E6" w:rsidRPr="00497E0F" w:rsidRDefault="008D66E6" w:rsidP="008D66E6">
            <w:pPr>
              <w:pStyle w:val="Title"/>
              <w:jc w:val="left"/>
              <w:rPr>
                <w:rFonts w:cs="Arial"/>
                <w:b w:val="0"/>
                <w:bCs w:val="0"/>
                <w:sz w:val="22"/>
                <w:szCs w:val="22"/>
              </w:rPr>
            </w:pPr>
            <w:r w:rsidRPr="00497E0F">
              <w:rPr>
                <w:rFonts w:cs="Arial"/>
                <w:b w:val="0"/>
                <w:bCs w:val="0"/>
                <w:sz w:val="22"/>
                <w:szCs w:val="22"/>
              </w:rPr>
              <w:t>Member of Abbotts PCTN (Primary Care Technology Network). Travel to meetings is funded. Written media articles for UK H</w:t>
            </w:r>
            <w:r>
              <w:rPr>
                <w:rFonts w:cs="Arial"/>
                <w:b w:val="0"/>
                <w:bCs w:val="0"/>
                <w:sz w:val="22"/>
                <w:szCs w:val="22"/>
              </w:rPr>
              <w:t>ealthcare Professionals</w:t>
            </w:r>
            <w:r w:rsidRPr="00497E0F">
              <w:rPr>
                <w:rFonts w:cs="Arial"/>
                <w:b w:val="0"/>
                <w:bCs w:val="0"/>
                <w:sz w:val="22"/>
                <w:szCs w:val="22"/>
              </w:rPr>
              <w:t xml:space="preserve"> and wider global teams around diet and Ramadan, role of C</w:t>
            </w:r>
            <w:r>
              <w:rPr>
                <w:rFonts w:cs="Arial"/>
                <w:b w:val="0"/>
                <w:bCs w:val="0"/>
                <w:sz w:val="22"/>
                <w:szCs w:val="22"/>
              </w:rPr>
              <w:t xml:space="preserve">ontinuous </w:t>
            </w:r>
            <w:r w:rsidRPr="00497E0F">
              <w:rPr>
                <w:rFonts w:cs="Arial"/>
                <w:b w:val="0"/>
                <w:bCs w:val="0"/>
                <w:sz w:val="22"/>
                <w:szCs w:val="22"/>
              </w:rPr>
              <w:t>G</w:t>
            </w:r>
            <w:r>
              <w:rPr>
                <w:rFonts w:cs="Arial"/>
                <w:b w:val="0"/>
                <w:bCs w:val="0"/>
                <w:sz w:val="22"/>
                <w:szCs w:val="22"/>
              </w:rPr>
              <w:t xml:space="preserve">lucose </w:t>
            </w:r>
            <w:r w:rsidRPr="00497E0F">
              <w:rPr>
                <w:rFonts w:cs="Arial"/>
                <w:b w:val="0"/>
                <w:bCs w:val="0"/>
                <w:sz w:val="22"/>
                <w:szCs w:val="22"/>
              </w:rPr>
              <w:t>M</w:t>
            </w:r>
            <w:r>
              <w:rPr>
                <w:rFonts w:cs="Arial"/>
                <w:b w:val="0"/>
                <w:bCs w:val="0"/>
                <w:sz w:val="22"/>
                <w:szCs w:val="22"/>
              </w:rPr>
              <w:t>onitor</w:t>
            </w:r>
            <w:r w:rsidRPr="00497E0F">
              <w:rPr>
                <w:rFonts w:cs="Arial"/>
                <w:b w:val="0"/>
                <w:bCs w:val="0"/>
                <w:sz w:val="22"/>
                <w:szCs w:val="22"/>
              </w:rPr>
              <w:t>. Speaker fees –</w:t>
            </w:r>
            <w:r>
              <w:rPr>
                <w:rFonts w:cs="Arial"/>
                <w:b w:val="0"/>
                <w:bCs w:val="0"/>
                <w:sz w:val="22"/>
                <w:szCs w:val="22"/>
              </w:rPr>
              <w:t xml:space="preserve"> topics include</w:t>
            </w:r>
            <w:r w:rsidRPr="00497E0F">
              <w:rPr>
                <w:rFonts w:cs="Arial"/>
                <w:b w:val="0"/>
                <w:bCs w:val="0"/>
                <w:sz w:val="22"/>
                <w:szCs w:val="22"/>
              </w:rPr>
              <w:t xml:space="preserve"> </w:t>
            </w:r>
            <w:r w:rsidRPr="009715E3">
              <w:rPr>
                <w:rFonts w:cs="Arial"/>
                <w:b w:val="0"/>
                <w:bCs w:val="0"/>
                <w:sz w:val="22"/>
                <w:szCs w:val="22"/>
              </w:rPr>
              <w:t>C</w:t>
            </w:r>
            <w:r>
              <w:rPr>
                <w:rFonts w:cs="Arial"/>
                <w:b w:val="0"/>
                <w:bCs w:val="0"/>
                <w:sz w:val="22"/>
                <w:szCs w:val="22"/>
              </w:rPr>
              <w:t xml:space="preserve">ontinuous </w:t>
            </w:r>
            <w:r w:rsidRPr="009715E3">
              <w:rPr>
                <w:rFonts w:cs="Arial"/>
                <w:b w:val="0"/>
                <w:bCs w:val="0"/>
                <w:sz w:val="22"/>
                <w:szCs w:val="22"/>
              </w:rPr>
              <w:t>G</w:t>
            </w:r>
            <w:r>
              <w:rPr>
                <w:rFonts w:cs="Arial"/>
                <w:b w:val="0"/>
                <w:bCs w:val="0"/>
                <w:sz w:val="22"/>
                <w:szCs w:val="22"/>
              </w:rPr>
              <w:t xml:space="preserve">lucose </w:t>
            </w:r>
            <w:r w:rsidRPr="009715E3">
              <w:rPr>
                <w:rFonts w:cs="Arial"/>
                <w:b w:val="0"/>
                <w:bCs w:val="0"/>
                <w:sz w:val="22"/>
                <w:szCs w:val="22"/>
              </w:rPr>
              <w:t>M</w:t>
            </w:r>
            <w:r>
              <w:rPr>
                <w:rFonts w:cs="Arial"/>
                <w:b w:val="0"/>
                <w:bCs w:val="0"/>
                <w:sz w:val="22"/>
                <w:szCs w:val="22"/>
              </w:rPr>
              <w:t>onitor</w:t>
            </w:r>
            <w:r w:rsidRPr="00497E0F">
              <w:rPr>
                <w:rFonts w:cs="Arial"/>
                <w:b w:val="0"/>
                <w:bCs w:val="0"/>
                <w:sz w:val="22"/>
                <w:szCs w:val="22"/>
              </w:rPr>
              <w:t>, devices, how to interpret data</w:t>
            </w:r>
            <w:r>
              <w:rPr>
                <w:rFonts w:cs="Arial"/>
                <w:b w:val="0"/>
                <w:bCs w:val="0"/>
                <w:sz w:val="22"/>
                <w:szCs w:val="22"/>
              </w:rPr>
              <w:t xml:space="preserve">. </w:t>
            </w:r>
          </w:p>
          <w:p w14:paraId="4FE34AFF" w14:textId="77777777" w:rsidR="008D66E6" w:rsidRPr="00A8738B" w:rsidRDefault="008D66E6" w:rsidP="008D66E6">
            <w:pPr>
              <w:pStyle w:val="Title"/>
              <w:jc w:val="left"/>
              <w:rPr>
                <w:rFonts w:cs="Arial"/>
                <w:b w:val="0"/>
                <w:bCs w:val="0"/>
                <w:sz w:val="22"/>
                <w:szCs w:val="22"/>
                <w:lang w:val="en-US"/>
              </w:rPr>
            </w:pPr>
          </w:p>
        </w:tc>
        <w:tc>
          <w:tcPr>
            <w:tcW w:w="1417" w:type="dxa"/>
            <w:vAlign w:val="center"/>
          </w:tcPr>
          <w:p w14:paraId="5DC0EDAE" w14:textId="59FD19B5"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4D6B0C45" w14:textId="504AE15F"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1EC287AA" w14:textId="6719048D"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27DB3B02" w14:textId="2BEA7992"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62051D2" w14:textId="77777777" w:rsidTr="00246F2E">
        <w:trPr>
          <w:trHeight w:val="1135"/>
        </w:trPr>
        <w:tc>
          <w:tcPr>
            <w:tcW w:w="1418" w:type="dxa"/>
            <w:vAlign w:val="center"/>
          </w:tcPr>
          <w:p w14:paraId="43C14050" w14:textId="08366E5F" w:rsidR="008D66E6" w:rsidRPr="00A8738B" w:rsidRDefault="008D66E6" w:rsidP="008D66E6">
            <w:pPr>
              <w:pStyle w:val="Title"/>
              <w:jc w:val="left"/>
              <w:rPr>
                <w:rFonts w:cs="Arial"/>
                <w:b w:val="0"/>
                <w:bCs w:val="0"/>
                <w:sz w:val="22"/>
                <w:szCs w:val="22"/>
              </w:rPr>
            </w:pPr>
            <w:r w:rsidRPr="00A8738B">
              <w:rPr>
                <w:rFonts w:cs="Arial"/>
                <w:b w:val="0"/>
                <w:bCs w:val="0"/>
                <w:sz w:val="22"/>
                <w:szCs w:val="22"/>
              </w:rPr>
              <w:lastRenderedPageBreak/>
              <w:t>Dr Waqas Tahir</w:t>
            </w:r>
          </w:p>
        </w:tc>
        <w:tc>
          <w:tcPr>
            <w:tcW w:w="1417" w:type="dxa"/>
            <w:vAlign w:val="center"/>
          </w:tcPr>
          <w:p w14:paraId="67CD1F37" w14:textId="7B93529B"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43337F3C" w14:textId="376F59F6"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05CEA418" w14:textId="4468B81A" w:rsidR="008D66E6" w:rsidRPr="00A135C1"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A135C1">
              <w:rPr>
                <w:rFonts w:cs="Arial"/>
                <w:b w:val="0"/>
                <w:bCs w:val="0"/>
                <w:sz w:val="22"/>
                <w:szCs w:val="22"/>
                <w:lang w:val="en-US"/>
              </w:rPr>
              <w:t>AstraZeneca</w:t>
            </w:r>
            <w:r>
              <w:rPr>
                <w:rFonts w:cs="Arial"/>
                <w:b w:val="0"/>
                <w:bCs w:val="0"/>
                <w:sz w:val="22"/>
                <w:szCs w:val="22"/>
                <w:lang w:val="en-US"/>
              </w:rPr>
              <w:t>:</w:t>
            </w:r>
          </w:p>
          <w:p w14:paraId="6379DC85" w14:textId="2FF2F392" w:rsidR="008D66E6" w:rsidRPr="00A135C1" w:rsidRDefault="008D66E6" w:rsidP="008D66E6">
            <w:pPr>
              <w:pStyle w:val="Title"/>
              <w:numPr>
                <w:ilvl w:val="0"/>
                <w:numId w:val="29"/>
              </w:numPr>
              <w:jc w:val="left"/>
              <w:rPr>
                <w:rFonts w:cs="Arial"/>
                <w:b w:val="0"/>
                <w:bCs w:val="0"/>
                <w:sz w:val="22"/>
                <w:szCs w:val="22"/>
                <w:lang w:val="en-US"/>
              </w:rPr>
            </w:pPr>
            <w:r w:rsidRPr="00A135C1">
              <w:rPr>
                <w:rFonts w:cs="Arial"/>
                <w:b w:val="0"/>
                <w:bCs w:val="0"/>
                <w:sz w:val="22"/>
                <w:szCs w:val="22"/>
                <w:lang w:val="en-US"/>
              </w:rPr>
              <w:t>A</w:t>
            </w:r>
            <w:r>
              <w:rPr>
                <w:rFonts w:cs="Arial"/>
                <w:b w:val="0"/>
                <w:bCs w:val="0"/>
                <w:sz w:val="22"/>
                <w:szCs w:val="22"/>
                <w:lang w:val="en-US"/>
              </w:rPr>
              <w:t>stra</w:t>
            </w:r>
            <w:r w:rsidRPr="00A135C1">
              <w:rPr>
                <w:rFonts w:cs="Arial"/>
                <w:b w:val="0"/>
                <w:bCs w:val="0"/>
                <w:sz w:val="22"/>
                <w:szCs w:val="22"/>
                <w:lang w:val="en-US"/>
              </w:rPr>
              <w:t>Z</w:t>
            </w:r>
            <w:r>
              <w:rPr>
                <w:rFonts w:cs="Arial"/>
                <w:b w:val="0"/>
                <w:bCs w:val="0"/>
                <w:sz w:val="22"/>
                <w:szCs w:val="22"/>
                <w:lang w:val="en-US"/>
              </w:rPr>
              <w:t>eneca</w:t>
            </w:r>
            <w:r w:rsidRPr="00A135C1">
              <w:rPr>
                <w:rFonts w:cs="Arial"/>
                <w:b w:val="0"/>
                <w:bCs w:val="0"/>
                <w:sz w:val="22"/>
                <w:szCs w:val="22"/>
                <w:lang w:val="en-US"/>
              </w:rPr>
              <w:t xml:space="preserve"> Advisory board on C</w:t>
            </w:r>
            <w:r>
              <w:rPr>
                <w:rFonts w:cs="Arial"/>
                <w:b w:val="0"/>
                <w:bCs w:val="0"/>
                <w:sz w:val="22"/>
                <w:szCs w:val="22"/>
                <w:lang w:val="en-US"/>
              </w:rPr>
              <w:t>ardiovascular, Renal and Metabolism</w:t>
            </w:r>
            <w:r w:rsidRPr="00A135C1">
              <w:rPr>
                <w:rFonts w:cs="Arial"/>
                <w:b w:val="0"/>
                <w:bCs w:val="0"/>
                <w:sz w:val="22"/>
                <w:szCs w:val="22"/>
                <w:lang w:val="en-US"/>
              </w:rPr>
              <w:t xml:space="preserve"> – resp</w:t>
            </w:r>
            <w:r>
              <w:rPr>
                <w:rFonts w:cs="Arial"/>
                <w:b w:val="0"/>
                <w:bCs w:val="0"/>
                <w:sz w:val="22"/>
                <w:szCs w:val="22"/>
                <w:lang w:val="en-US"/>
              </w:rPr>
              <w:t>iratory</w:t>
            </w:r>
            <w:r w:rsidRPr="00A135C1">
              <w:rPr>
                <w:rFonts w:cs="Arial"/>
                <w:b w:val="0"/>
                <w:bCs w:val="0"/>
                <w:sz w:val="22"/>
                <w:szCs w:val="22"/>
                <w:lang w:val="en-US"/>
              </w:rPr>
              <w:t xml:space="preserve"> health and future pipeline drugs</w:t>
            </w:r>
            <w:r>
              <w:rPr>
                <w:rFonts w:cs="Arial"/>
                <w:b w:val="0"/>
                <w:bCs w:val="0"/>
                <w:sz w:val="22"/>
                <w:szCs w:val="22"/>
                <w:lang w:val="en-US"/>
              </w:rPr>
              <w:t>.</w:t>
            </w:r>
            <w:r w:rsidRPr="00A135C1">
              <w:rPr>
                <w:rFonts w:cs="Arial"/>
                <w:b w:val="0"/>
                <w:bCs w:val="0"/>
                <w:sz w:val="22"/>
                <w:szCs w:val="22"/>
                <w:lang w:val="en-US"/>
              </w:rPr>
              <w:t xml:space="preserve"> </w:t>
            </w:r>
          </w:p>
          <w:p w14:paraId="550DD62C" w14:textId="3FBA3309" w:rsidR="008D66E6" w:rsidRPr="00A135C1" w:rsidRDefault="008D66E6" w:rsidP="008D66E6">
            <w:pPr>
              <w:pStyle w:val="Title"/>
              <w:numPr>
                <w:ilvl w:val="0"/>
                <w:numId w:val="29"/>
              </w:numPr>
              <w:jc w:val="left"/>
              <w:rPr>
                <w:rFonts w:cs="Arial"/>
                <w:b w:val="0"/>
                <w:bCs w:val="0"/>
                <w:sz w:val="22"/>
                <w:szCs w:val="22"/>
                <w:lang w:val="en-US"/>
              </w:rPr>
            </w:pPr>
            <w:r w:rsidRPr="00A135C1">
              <w:rPr>
                <w:rFonts w:cs="Arial"/>
                <w:b w:val="0"/>
                <w:bCs w:val="0"/>
                <w:sz w:val="22"/>
                <w:szCs w:val="22"/>
                <w:lang w:val="en-US"/>
              </w:rPr>
              <w:t>A</w:t>
            </w:r>
            <w:r>
              <w:rPr>
                <w:rFonts w:cs="Arial"/>
                <w:b w:val="0"/>
                <w:bCs w:val="0"/>
                <w:sz w:val="22"/>
                <w:szCs w:val="22"/>
                <w:lang w:val="en-US"/>
              </w:rPr>
              <w:t>stra</w:t>
            </w:r>
            <w:r w:rsidRPr="00A135C1">
              <w:rPr>
                <w:rFonts w:cs="Arial"/>
                <w:b w:val="0"/>
                <w:bCs w:val="0"/>
                <w:sz w:val="22"/>
                <w:szCs w:val="22"/>
                <w:lang w:val="en-US"/>
              </w:rPr>
              <w:t>Z</w:t>
            </w:r>
            <w:r>
              <w:rPr>
                <w:rFonts w:cs="Arial"/>
                <w:b w:val="0"/>
                <w:bCs w:val="0"/>
                <w:sz w:val="22"/>
                <w:szCs w:val="22"/>
                <w:lang w:val="en-US"/>
              </w:rPr>
              <w:t>eneca</w:t>
            </w:r>
            <w:r w:rsidRPr="00A135C1">
              <w:rPr>
                <w:rFonts w:cs="Arial"/>
                <w:b w:val="0"/>
                <w:bCs w:val="0"/>
                <w:sz w:val="22"/>
                <w:szCs w:val="22"/>
                <w:lang w:val="en-US"/>
              </w:rPr>
              <w:t xml:space="preserve"> speaker meetings on various topics: T</w:t>
            </w:r>
            <w:r>
              <w:rPr>
                <w:rFonts w:cs="Arial"/>
                <w:b w:val="0"/>
                <w:bCs w:val="0"/>
                <w:sz w:val="22"/>
                <w:szCs w:val="22"/>
                <w:lang w:val="en-US"/>
              </w:rPr>
              <w:t xml:space="preserve">ype </w:t>
            </w:r>
            <w:r w:rsidRPr="00A135C1">
              <w:rPr>
                <w:rFonts w:cs="Arial"/>
                <w:b w:val="0"/>
                <w:bCs w:val="0"/>
                <w:sz w:val="22"/>
                <w:szCs w:val="22"/>
                <w:lang w:val="en-US"/>
              </w:rPr>
              <w:t>2</w:t>
            </w:r>
            <w:r>
              <w:rPr>
                <w:rFonts w:cs="Arial"/>
                <w:b w:val="0"/>
                <w:bCs w:val="0"/>
                <w:sz w:val="22"/>
                <w:szCs w:val="22"/>
                <w:lang w:val="en-US"/>
              </w:rPr>
              <w:t xml:space="preserve"> </w:t>
            </w:r>
            <w:r w:rsidRPr="00A135C1">
              <w:rPr>
                <w:rFonts w:cs="Arial"/>
                <w:b w:val="0"/>
                <w:bCs w:val="0"/>
                <w:sz w:val="22"/>
                <w:szCs w:val="22"/>
                <w:lang w:val="en-US"/>
              </w:rPr>
              <w:t>D</w:t>
            </w:r>
            <w:r>
              <w:rPr>
                <w:rFonts w:cs="Arial"/>
                <w:b w:val="0"/>
                <w:bCs w:val="0"/>
                <w:sz w:val="22"/>
                <w:szCs w:val="22"/>
                <w:lang w:val="en-US"/>
              </w:rPr>
              <w:t>iabetes</w:t>
            </w:r>
            <w:r w:rsidRPr="00A135C1">
              <w:rPr>
                <w:rFonts w:cs="Arial"/>
                <w:b w:val="0"/>
                <w:bCs w:val="0"/>
                <w:sz w:val="22"/>
                <w:szCs w:val="22"/>
                <w:lang w:val="en-US"/>
              </w:rPr>
              <w:t>, H</w:t>
            </w:r>
            <w:r>
              <w:rPr>
                <w:rFonts w:cs="Arial"/>
                <w:b w:val="0"/>
                <w:bCs w:val="0"/>
                <w:sz w:val="22"/>
                <w:szCs w:val="22"/>
                <w:lang w:val="en-US"/>
              </w:rPr>
              <w:t xml:space="preserve">eart </w:t>
            </w:r>
            <w:r w:rsidRPr="00A135C1">
              <w:rPr>
                <w:rFonts w:cs="Arial"/>
                <w:b w:val="0"/>
                <w:bCs w:val="0"/>
                <w:sz w:val="22"/>
                <w:szCs w:val="22"/>
                <w:lang w:val="en-US"/>
              </w:rPr>
              <w:t>F</w:t>
            </w:r>
            <w:r>
              <w:rPr>
                <w:rFonts w:cs="Arial"/>
                <w:b w:val="0"/>
                <w:bCs w:val="0"/>
                <w:sz w:val="22"/>
                <w:szCs w:val="22"/>
                <w:lang w:val="en-US"/>
              </w:rPr>
              <w:t>ailure</w:t>
            </w:r>
            <w:r w:rsidRPr="00A135C1">
              <w:rPr>
                <w:rFonts w:cs="Arial"/>
                <w:b w:val="0"/>
                <w:bCs w:val="0"/>
                <w:sz w:val="22"/>
                <w:szCs w:val="22"/>
                <w:lang w:val="en-US"/>
              </w:rPr>
              <w:t>, C</w:t>
            </w:r>
            <w:r>
              <w:rPr>
                <w:rFonts w:cs="Arial"/>
                <w:b w:val="0"/>
                <w:bCs w:val="0"/>
                <w:sz w:val="22"/>
                <w:szCs w:val="22"/>
                <w:lang w:val="en-US"/>
              </w:rPr>
              <w:t xml:space="preserve">hronic </w:t>
            </w:r>
            <w:r w:rsidRPr="00A135C1">
              <w:rPr>
                <w:rFonts w:cs="Arial"/>
                <w:b w:val="0"/>
                <w:bCs w:val="0"/>
                <w:sz w:val="22"/>
                <w:szCs w:val="22"/>
                <w:lang w:val="en-US"/>
              </w:rPr>
              <w:t>K</w:t>
            </w:r>
            <w:r>
              <w:rPr>
                <w:rFonts w:cs="Arial"/>
                <w:b w:val="0"/>
                <w:bCs w:val="0"/>
                <w:sz w:val="22"/>
                <w:szCs w:val="22"/>
                <w:lang w:val="en-US"/>
              </w:rPr>
              <w:t xml:space="preserve">idney </w:t>
            </w:r>
            <w:r w:rsidRPr="00A135C1">
              <w:rPr>
                <w:rFonts w:cs="Arial"/>
                <w:b w:val="0"/>
                <w:bCs w:val="0"/>
                <w:sz w:val="22"/>
                <w:szCs w:val="22"/>
                <w:lang w:val="en-US"/>
              </w:rPr>
              <w:t>D</w:t>
            </w:r>
            <w:r>
              <w:rPr>
                <w:rFonts w:cs="Arial"/>
                <w:b w:val="0"/>
                <w:bCs w:val="0"/>
                <w:sz w:val="22"/>
                <w:szCs w:val="22"/>
                <w:lang w:val="en-US"/>
              </w:rPr>
              <w:t>isease</w:t>
            </w:r>
            <w:r w:rsidRPr="00A135C1">
              <w:rPr>
                <w:rFonts w:cs="Arial"/>
                <w:b w:val="0"/>
                <w:bCs w:val="0"/>
                <w:sz w:val="22"/>
                <w:szCs w:val="22"/>
                <w:lang w:val="en-US"/>
              </w:rPr>
              <w:t>, NICE guidance, clinical pathways</w:t>
            </w:r>
            <w:r>
              <w:rPr>
                <w:rFonts w:cs="Arial"/>
                <w:b w:val="0"/>
                <w:bCs w:val="0"/>
                <w:sz w:val="22"/>
                <w:szCs w:val="22"/>
                <w:lang w:val="en-US"/>
              </w:rPr>
              <w:t xml:space="preserve"> and</w:t>
            </w:r>
            <w:r w:rsidRPr="00A135C1">
              <w:rPr>
                <w:rFonts w:cs="Arial"/>
                <w:b w:val="0"/>
                <w:bCs w:val="0"/>
                <w:sz w:val="22"/>
                <w:szCs w:val="22"/>
                <w:lang w:val="en-US"/>
              </w:rPr>
              <w:t xml:space="preserve"> how to use SGLT2</w:t>
            </w:r>
            <w:r>
              <w:rPr>
                <w:rFonts w:cs="Arial"/>
                <w:b w:val="0"/>
                <w:bCs w:val="0"/>
                <w:sz w:val="22"/>
                <w:szCs w:val="22"/>
                <w:lang w:val="en-US"/>
              </w:rPr>
              <w:t xml:space="preserve"> Inhibitors.</w:t>
            </w:r>
            <w:r w:rsidRPr="00A135C1">
              <w:rPr>
                <w:rFonts w:cs="Arial"/>
                <w:b w:val="0"/>
                <w:bCs w:val="0"/>
                <w:sz w:val="22"/>
                <w:szCs w:val="22"/>
                <w:lang w:val="en-US"/>
              </w:rPr>
              <w:t xml:space="preserve"> </w:t>
            </w:r>
          </w:p>
          <w:p w14:paraId="0EDE397E" w14:textId="7EF8DEAC" w:rsidR="008D66E6" w:rsidRPr="00A135C1" w:rsidRDefault="008D66E6" w:rsidP="008D66E6">
            <w:pPr>
              <w:pStyle w:val="Title"/>
              <w:numPr>
                <w:ilvl w:val="0"/>
                <w:numId w:val="29"/>
              </w:numPr>
              <w:jc w:val="left"/>
              <w:rPr>
                <w:rFonts w:cs="Arial"/>
                <w:b w:val="0"/>
                <w:bCs w:val="0"/>
                <w:sz w:val="22"/>
                <w:szCs w:val="22"/>
                <w:lang w:val="en-US"/>
              </w:rPr>
            </w:pPr>
            <w:r w:rsidRPr="00A135C1">
              <w:rPr>
                <w:rFonts w:cs="Arial"/>
                <w:b w:val="0"/>
                <w:bCs w:val="0"/>
                <w:sz w:val="22"/>
                <w:szCs w:val="22"/>
                <w:lang w:val="en-US"/>
              </w:rPr>
              <w:t>Consultancy work – A</w:t>
            </w:r>
            <w:r>
              <w:rPr>
                <w:rFonts w:cs="Arial"/>
                <w:b w:val="0"/>
                <w:bCs w:val="0"/>
                <w:sz w:val="22"/>
                <w:szCs w:val="22"/>
                <w:lang w:val="en-US"/>
              </w:rPr>
              <w:t>stra</w:t>
            </w:r>
            <w:r w:rsidRPr="00A135C1">
              <w:rPr>
                <w:rFonts w:cs="Arial"/>
                <w:b w:val="0"/>
                <w:bCs w:val="0"/>
                <w:sz w:val="22"/>
                <w:szCs w:val="22"/>
                <w:lang w:val="en-US"/>
              </w:rPr>
              <w:t>Z</w:t>
            </w:r>
            <w:r>
              <w:rPr>
                <w:rFonts w:cs="Arial"/>
                <w:b w:val="0"/>
                <w:bCs w:val="0"/>
                <w:sz w:val="22"/>
                <w:szCs w:val="22"/>
                <w:lang w:val="en-US"/>
              </w:rPr>
              <w:t>eneca</w:t>
            </w:r>
            <w:r w:rsidRPr="00A135C1">
              <w:rPr>
                <w:rFonts w:cs="Arial"/>
                <w:b w:val="0"/>
                <w:bCs w:val="0"/>
                <w:sz w:val="22"/>
                <w:szCs w:val="22"/>
                <w:lang w:val="en-US"/>
              </w:rPr>
              <w:t xml:space="preserve"> nephrology conference showcasing work we have done in the NHS and KINETIC project.</w:t>
            </w:r>
          </w:p>
          <w:p w14:paraId="7E5052A3" w14:textId="21790A78" w:rsidR="008D66E6" w:rsidRPr="00A135C1" w:rsidRDefault="008D66E6" w:rsidP="008D66E6">
            <w:pPr>
              <w:pStyle w:val="Title"/>
              <w:numPr>
                <w:ilvl w:val="0"/>
                <w:numId w:val="29"/>
              </w:numPr>
              <w:jc w:val="left"/>
              <w:rPr>
                <w:rFonts w:cs="Arial"/>
                <w:b w:val="0"/>
                <w:bCs w:val="0"/>
                <w:i/>
                <w:iCs/>
                <w:sz w:val="22"/>
                <w:szCs w:val="22"/>
              </w:rPr>
            </w:pPr>
            <w:r w:rsidRPr="00A135C1">
              <w:rPr>
                <w:rFonts w:cs="Arial"/>
                <w:b w:val="0"/>
                <w:bCs w:val="0"/>
                <w:sz w:val="22"/>
                <w:szCs w:val="22"/>
                <w:lang w:val="en-US"/>
              </w:rPr>
              <w:t xml:space="preserve">Attended parliamentary launches for key </w:t>
            </w:r>
            <w:proofErr w:type="gramStart"/>
            <w:r w:rsidRPr="00A135C1">
              <w:rPr>
                <w:rFonts w:cs="Arial"/>
                <w:b w:val="0"/>
                <w:bCs w:val="0"/>
                <w:sz w:val="22"/>
                <w:szCs w:val="22"/>
                <w:lang w:val="en-US"/>
              </w:rPr>
              <w:t>C</w:t>
            </w:r>
            <w:r>
              <w:rPr>
                <w:rFonts w:cs="Arial"/>
                <w:b w:val="0"/>
                <w:bCs w:val="0"/>
                <w:sz w:val="22"/>
                <w:szCs w:val="22"/>
                <w:lang w:val="en-US"/>
              </w:rPr>
              <w:t xml:space="preserve">hronic </w:t>
            </w:r>
            <w:r w:rsidRPr="00A135C1">
              <w:rPr>
                <w:rFonts w:cs="Arial"/>
                <w:b w:val="0"/>
                <w:bCs w:val="0"/>
                <w:sz w:val="22"/>
                <w:szCs w:val="22"/>
                <w:lang w:val="en-US"/>
              </w:rPr>
              <w:t>K</w:t>
            </w:r>
            <w:r>
              <w:rPr>
                <w:rFonts w:cs="Arial"/>
                <w:b w:val="0"/>
                <w:bCs w:val="0"/>
                <w:sz w:val="22"/>
                <w:szCs w:val="22"/>
                <w:lang w:val="en-US"/>
              </w:rPr>
              <w:t xml:space="preserve">idney </w:t>
            </w:r>
            <w:r w:rsidRPr="00A135C1">
              <w:rPr>
                <w:rFonts w:cs="Arial"/>
                <w:b w:val="0"/>
                <w:bCs w:val="0"/>
                <w:sz w:val="22"/>
                <w:szCs w:val="22"/>
                <w:lang w:val="en-US"/>
              </w:rPr>
              <w:t>D</w:t>
            </w:r>
            <w:r>
              <w:rPr>
                <w:rFonts w:cs="Arial"/>
                <w:b w:val="0"/>
                <w:bCs w:val="0"/>
                <w:sz w:val="22"/>
                <w:szCs w:val="22"/>
                <w:lang w:val="en-US"/>
              </w:rPr>
              <w:t>isease</w:t>
            </w:r>
            <w:proofErr w:type="gramEnd"/>
            <w:r w:rsidRPr="00A135C1">
              <w:rPr>
                <w:rFonts w:cs="Arial"/>
                <w:b w:val="0"/>
                <w:bCs w:val="0"/>
                <w:sz w:val="22"/>
                <w:szCs w:val="22"/>
                <w:lang w:val="en-US"/>
              </w:rPr>
              <w:t xml:space="preserve"> </w:t>
            </w:r>
            <w:proofErr w:type="spellStart"/>
            <w:r w:rsidRPr="00A135C1">
              <w:rPr>
                <w:rFonts w:cs="Arial"/>
                <w:b w:val="0"/>
                <w:bCs w:val="0"/>
                <w:sz w:val="22"/>
                <w:szCs w:val="22"/>
                <w:lang w:val="en-US"/>
              </w:rPr>
              <w:t>programmes</w:t>
            </w:r>
            <w:proofErr w:type="spellEnd"/>
            <w:r w:rsidRPr="00A135C1">
              <w:rPr>
                <w:rFonts w:cs="Arial"/>
                <w:b w:val="0"/>
                <w:bCs w:val="0"/>
                <w:sz w:val="22"/>
                <w:szCs w:val="22"/>
                <w:lang w:val="en-US"/>
              </w:rPr>
              <w:t xml:space="preserve"> / focus on T</w:t>
            </w:r>
            <w:r>
              <w:rPr>
                <w:rFonts w:cs="Arial"/>
                <w:b w:val="0"/>
                <w:bCs w:val="0"/>
                <w:sz w:val="22"/>
                <w:szCs w:val="22"/>
                <w:lang w:val="en-US"/>
              </w:rPr>
              <w:t xml:space="preserve">ype </w:t>
            </w:r>
            <w:r w:rsidRPr="00A135C1">
              <w:rPr>
                <w:rFonts w:cs="Arial"/>
                <w:b w:val="0"/>
                <w:bCs w:val="0"/>
                <w:sz w:val="22"/>
                <w:szCs w:val="22"/>
                <w:lang w:val="en-US"/>
              </w:rPr>
              <w:t>2</w:t>
            </w:r>
            <w:r>
              <w:rPr>
                <w:rFonts w:cs="Arial"/>
                <w:b w:val="0"/>
                <w:bCs w:val="0"/>
                <w:sz w:val="22"/>
                <w:szCs w:val="22"/>
                <w:lang w:val="en-US"/>
              </w:rPr>
              <w:t xml:space="preserve"> </w:t>
            </w:r>
            <w:r w:rsidRPr="00A135C1">
              <w:rPr>
                <w:rFonts w:cs="Arial"/>
                <w:b w:val="0"/>
                <w:bCs w:val="0"/>
                <w:sz w:val="22"/>
                <w:szCs w:val="22"/>
                <w:lang w:val="en-US"/>
              </w:rPr>
              <w:t>D</w:t>
            </w:r>
            <w:r>
              <w:rPr>
                <w:rFonts w:cs="Arial"/>
                <w:b w:val="0"/>
                <w:bCs w:val="0"/>
                <w:sz w:val="22"/>
                <w:szCs w:val="22"/>
                <w:lang w:val="en-US"/>
              </w:rPr>
              <w:t xml:space="preserve">iabetes. </w:t>
            </w:r>
          </w:p>
          <w:p w14:paraId="29A4FD1C" w14:textId="77777777" w:rsidR="008D66E6" w:rsidRPr="00497E0F" w:rsidRDefault="008D66E6" w:rsidP="008D66E6">
            <w:pPr>
              <w:pStyle w:val="Title"/>
              <w:jc w:val="left"/>
              <w:rPr>
                <w:rFonts w:cs="Arial"/>
                <w:b w:val="0"/>
                <w:bCs w:val="0"/>
                <w:sz w:val="22"/>
                <w:szCs w:val="22"/>
              </w:rPr>
            </w:pPr>
          </w:p>
        </w:tc>
        <w:tc>
          <w:tcPr>
            <w:tcW w:w="1417" w:type="dxa"/>
            <w:vAlign w:val="center"/>
          </w:tcPr>
          <w:p w14:paraId="398EEC9F" w14:textId="72200FA0"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3B18543F" w14:textId="408C914E"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2F64CF7A" w14:textId="40544DF1"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497845F3" w14:textId="50A538D5" w:rsidR="008D66E6" w:rsidRPr="00E9180C" w:rsidRDefault="008D66E6" w:rsidP="008D66E6">
            <w:pPr>
              <w:pStyle w:val="Title"/>
              <w:jc w:val="left"/>
              <w:rPr>
                <w:rFonts w:cs="Arial"/>
                <w:b w:val="0"/>
                <w:bCs w:val="0"/>
                <w:iCs/>
                <w:sz w:val="22"/>
                <w:szCs w:val="22"/>
              </w:rPr>
            </w:pPr>
            <w:r w:rsidRPr="00E9180C">
              <w:rPr>
                <w:rFonts w:cs="Arial"/>
                <w:b w:val="0"/>
                <w:bCs w:val="0"/>
                <w:iCs/>
                <w:sz w:val="22"/>
                <w:szCs w:val="22"/>
              </w:rPr>
              <w:t>Complete exclusion for the chronic heart failure (item 7), CKD (item 8) the T2 diabetes item (item 9)</w:t>
            </w:r>
          </w:p>
        </w:tc>
      </w:tr>
      <w:tr w:rsidR="008D66E6" w:rsidRPr="00A8738B" w14:paraId="7FFE5A9E" w14:textId="77777777" w:rsidTr="00246F2E">
        <w:trPr>
          <w:trHeight w:val="1135"/>
        </w:trPr>
        <w:tc>
          <w:tcPr>
            <w:tcW w:w="1418" w:type="dxa"/>
            <w:vAlign w:val="center"/>
          </w:tcPr>
          <w:p w14:paraId="54A6AE82" w14:textId="1AD90E22" w:rsidR="008D66E6" w:rsidRPr="00A8738B" w:rsidRDefault="008D66E6" w:rsidP="008D66E6">
            <w:pPr>
              <w:pStyle w:val="Title"/>
              <w:jc w:val="left"/>
              <w:rPr>
                <w:rFonts w:cs="Arial"/>
                <w:b w:val="0"/>
                <w:bCs w:val="0"/>
                <w:sz w:val="22"/>
                <w:szCs w:val="22"/>
              </w:rPr>
            </w:pPr>
            <w:r w:rsidRPr="00A8738B">
              <w:rPr>
                <w:rFonts w:cs="Arial"/>
                <w:b w:val="0"/>
                <w:bCs w:val="0"/>
                <w:sz w:val="22"/>
                <w:szCs w:val="22"/>
              </w:rPr>
              <w:t>Dr Waqas Tahir</w:t>
            </w:r>
          </w:p>
        </w:tc>
        <w:tc>
          <w:tcPr>
            <w:tcW w:w="1417" w:type="dxa"/>
            <w:vAlign w:val="center"/>
          </w:tcPr>
          <w:p w14:paraId="1981982E" w14:textId="42398EDA"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1BB7E638" w14:textId="319B64B1"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6C6D5F47" w14:textId="0838F08D" w:rsidR="008D66E6" w:rsidRPr="000D455B"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0D455B">
              <w:rPr>
                <w:rFonts w:cs="Arial"/>
                <w:b w:val="0"/>
                <w:bCs w:val="0"/>
                <w:sz w:val="22"/>
                <w:szCs w:val="22"/>
                <w:lang w:val="en-US"/>
              </w:rPr>
              <w:t>Boehringer-Ingelheim</w:t>
            </w:r>
            <w:r>
              <w:rPr>
                <w:rFonts w:cs="Arial"/>
                <w:b w:val="0"/>
                <w:bCs w:val="0"/>
                <w:sz w:val="22"/>
                <w:szCs w:val="22"/>
                <w:lang w:val="en-US"/>
              </w:rPr>
              <w:t>:</w:t>
            </w:r>
          </w:p>
          <w:p w14:paraId="3AED13D0" w14:textId="5731790D" w:rsidR="008D66E6" w:rsidRPr="000D455B" w:rsidRDefault="008D66E6" w:rsidP="008D66E6">
            <w:pPr>
              <w:pStyle w:val="Title"/>
              <w:numPr>
                <w:ilvl w:val="0"/>
                <w:numId w:val="30"/>
              </w:numPr>
              <w:jc w:val="left"/>
              <w:rPr>
                <w:rFonts w:cs="Arial"/>
                <w:b w:val="0"/>
                <w:bCs w:val="0"/>
                <w:sz w:val="22"/>
                <w:szCs w:val="22"/>
                <w:lang w:val="en-US"/>
              </w:rPr>
            </w:pPr>
            <w:r w:rsidRPr="000D455B">
              <w:rPr>
                <w:rFonts w:cs="Arial"/>
                <w:b w:val="0"/>
                <w:bCs w:val="0"/>
                <w:sz w:val="22"/>
                <w:szCs w:val="22"/>
                <w:lang w:val="en-US"/>
              </w:rPr>
              <w:t xml:space="preserve">Speaker meetings on various topics: </w:t>
            </w:r>
            <w:r w:rsidRPr="00A135C1">
              <w:rPr>
                <w:rFonts w:cs="Arial"/>
                <w:b w:val="0"/>
                <w:bCs w:val="0"/>
                <w:sz w:val="22"/>
                <w:szCs w:val="22"/>
                <w:lang w:val="en-US"/>
              </w:rPr>
              <w:t>T</w:t>
            </w:r>
            <w:r>
              <w:rPr>
                <w:rFonts w:cs="Arial"/>
                <w:b w:val="0"/>
                <w:bCs w:val="0"/>
                <w:sz w:val="22"/>
                <w:szCs w:val="22"/>
                <w:lang w:val="en-US"/>
              </w:rPr>
              <w:t xml:space="preserve">ype </w:t>
            </w:r>
            <w:r w:rsidRPr="00A135C1">
              <w:rPr>
                <w:rFonts w:cs="Arial"/>
                <w:b w:val="0"/>
                <w:bCs w:val="0"/>
                <w:sz w:val="22"/>
                <w:szCs w:val="22"/>
                <w:lang w:val="en-US"/>
              </w:rPr>
              <w:t>2</w:t>
            </w:r>
            <w:r>
              <w:rPr>
                <w:rFonts w:cs="Arial"/>
                <w:b w:val="0"/>
                <w:bCs w:val="0"/>
                <w:sz w:val="22"/>
                <w:szCs w:val="22"/>
                <w:lang w:val="en-US"/>
              </w:rPr>
              <w:t xml:space="preserve"> </w:t>
            </w:r>
            <w:r w:rsidRPr="00A135C1">
              <w:rPr>
                <w:rFonts w:cs="Arial"/>
                <w:b w:val="0"/>
                <w:bCs w:val="0"/>
                <w:sz w:val="22"/>
                <w:szCs w:val="22"/>
                <w:lang w:val="en-US"/>
              </w:rPr>
              <w:t>D</w:t>
            </w:r>
            <w:r>
              <w:rPr>
                <w:rFonts w:cs="Arial"/>
                <w:b w:val="0"/>
                <w:bCs w:val="0"/>
                <w:sz w:val="22"/>
                <w:szCs w:val="22"/>
                <w:lang w:val="en-US"/>
              </w:rPr>
              <w:t>iabetes</w:t>
            </w:r>
            <w:r w:rsidRPr="00A135C1">
              <w:rPr>
                <w:rFonts w:cs="Arial"/>
                <w:b w:val="0"/>
                <w:bCs w:val="0"/>
                <w:sz w:val="22"/>
                <w:szCs w:val="22"/>
                <w:lang w:val="en-US"/>
              </w:rPr>
              <w:t>, H</w:t>
            </w:r>
            <w:r>
              <w:rPr>
                <w:rFonts w:cs="Arial"/>
                <w:b w:val="0"/>
                <w:bCs w:val="0"/>
                <w:sz w:val="22"/>
                <w:szCs w:val="22"/>
                <w:lang w:val="en-US"/>
              </w:rPr>
              <w:t xml:space="preserve">eart </w:t>
            </w:r>
            <w:r w:rsidRPr="00A135C1">
              <w:rPr>
                <w:rFonts w:cs="Arial"/>
                <w:b w:val="0"/>
                <w:bCs w:val="0"/>
                <w:sz w:val="22"/>
                <w:szCs w:val="22"/>
                <w:lang w:val="en-US"/>
              </w:rPr>
              <w:t>F</w:t>
            </w:r>
            <w:r>
              <w:rPr>
                <w:rFonts w:cs="Arial"/>
                <w:b w:val="0"/>
                <w:bCs w:val="0"/>
                <w:sz w:val="22"/>
                <w:szCs w:val="22"/>
                <w:lang w:val="en-US"/>
              </w:rPr>
              <w:t>ailure</w:t>
            </w:r>
            <w:r w:rsidRPr="00A135C1">
              <w:rPr>
                <w:rFonts w:cs="Arial"/>
                <w:b w:val="0"/>
                <w:bCs w:val="0"/>
                <w:sz w:val="22"/>
                <w:szCs w:val="22"/>
                <w:lang w:val="en-US"/>
              </w:rPr>
              <w:t>, C</w:t>
            </w:r>
            <w:r>
              <w:rPr>
                <w:rFonts w:cs="Arial"/>
                <w:b w:val="0"/>
                <w:bCs w:val="0"/>
                <w:sz w:val="22"/>
                <w:szCs w:val="22"/>
                <w:lang w:val="en-US"/>
              </w:rPr>
              <w:t xml:space="preserve">hronic </w:t>
            </w:r>
            <w:r w:rsidRPr="00A135C1">
              <w:rPr>
                <w:rFonts w:cs="Arial"/>
                <w:b w:val="0"/>
                <w:bCs w:val="0"/>
                <w:sz w:val="22"/>
                <w:szCs w:val="22"/>
                <w:lang w:val="en-US"/>
              </w:rPr>
              <w:t>K</w:t>
            </w:r>
            <w:r>
              <w:rPr>
                <w:rFonts w:cs="Arial"/>
                <w:b w:val="0"/>
                <w:bCs w:val="0"/>
                <w:sz w:val="22"/>
                <w:szCs w:val="22"/>
                <w:lang w:val="en-US"/>
              </w:rPr>
              <w:t xml:space="preserve">idney </w:t>
            </w:r>
            <w:r w:rsidRPr="00A135C1">
              <w:rPr>
                <w:rFonts w:cs="Arial"/>
                <w:b w:val="0"/>
                <w:bCs w:val="0"/>
                <w:sz w:val="22"/>
                <w:szCs w:val="22"/>
                <w:lang w:val="en-US"/>
              </w:rPr>
              <w:t>D</w:t>
            </w:r>
            <w:r>
              <w:rPr>
                <w:rFonts w:cs="Arial"/>
                <w:b w:val="0"/>
                <w:bCs w:val="0"/>
                <w:sz w:val="22"/>
                <w:szCs w:val="22"/>
                <w:lang w:val="en-US"/>
              </w:rPr>
              <w:t>isease</w:t>
            </w:r>
            <w:r w:rsidRPr="00A135C1">
              <w:rPr>
                <w:rFonts w:cs="Arial"/>
                <w:b w:val="0"/>
                <w:bCs w:val="0"/>
                <w:sz w:val="22"/>
                <w:szCs w:val="22"/>
                <w:lang w:val="en-US"/>
              </w:rPr>
              <w:t xml:space="preserve">, NICE guidance, </w:t>
            </w:r>
            <w:r w:rsidRPr="00A135C1">
              <w:rPr>
                <w:rFonts w:cs="Arial"/>
                <w:b w:val="0"/>
                <w:bCs w:val="0"/>
                <w:sz w:val="22"/>
                <w:szCs w:val="22"/>
                <w:lang w:val="en-US"/>
              </w:rPr>
              <w:lastRenderedPageBreak/>
              <w:t>clinical pathways</w:t>
            </w:r>
            <w:r>
              <w:rPr>
                <w:rFonts w:cs="Arial"/>
                <w:b w:val="0"/>
                <w:bCs w:val="0"/>
                <w:sz w:val="22"/>
                <w:szCs w:val="22"/>
                <w:lang w:val="en-US"/>
              </w:rPr>
              <w:t xml:space="preserve"> and</w:t>
            </w:r>
            <w:r w:rsidRPr="00A135C1">
              <w:rPr>
                <w:rFonts w:cs="Arial"/>
                <w:b w:val="0"/>
                <w:bCs w:val="0"/>
                <w:sz w:val="22"/>
                <w:szCs w:val="22"/>
                <w:lang w:val="en-US"/>
              </w:rPr>
              <w:t xml:space="preserve"> how to use SGLT2</w:t>
            </w:r>
            <w:r>
              <w:rPr>
                <w:rFonts w:cs="Arial"/>
                <w:b w:val="0"/>
                <w:bCs w:val="0"/>
                <w:sz w:val="22"/>
                <w:szCs w:val="22"/>
                <w:lang w:val="en-US"/>
              </w:rPr>
              <w:t xml:space="preserve"> Inhibitors.</w:t>
            </w:r>
          </w:p>
          <w:p w14:paraId="341DF77E" w14:textId="5AE5A997" w:rsidR="008D66E6" w:rsidRPr="000D455B" w:rsidRDefault="008D66E6" w:rsidP="008D66E6">
            <w:pPr>
              <w:pStyle w:val="Title"/>
              <w:numPr>
                <w:ilvl w:val="0"/>
                <w:numId w:val="31"/>
              </w:numPr>
              <w:jc w:val="left"/>
              <w:rPr>
                <w:rFonts w:cs="Arial"/>
                <w:b w:val="0"/>
                <w:bCs w:val="0"/>
                <w:sz w:val="22"/>
                <w:szCs w:val="22"/>
                <w:lang w:val="en-US"/>
              </w:rPr>
            </w:pPr>
            <w:r>
              <w:rPr>
                <w:rFonts w:cs="Arial"/>
                <w:b w:val="0"/>
                <w:bCs w:val="0"/>
                <w:sz w:val="22"/>
                <w:szCs w:val="22"/>
                <w:lang w:val="en-US"/>
              </w:rPr>
              <w:t>C</w:t>
            </w:r>
            <w:r w:rsidRPr="000D455B">
              <w:rPr>
                <w:rFonts w:cs="Arial"/>
                <w:b w:val="0"/>
                <w:bCs w:val="0"/>
                <w:sz w:val="22"/>
                <w:szCs w:val="22"/>
                <w:lang w:val="en-US"/>
              </w:rPr>
              <w:t xml:space="preserve">hair the ICS Leads </w:t>
            </w:r>
            <w:proofErr w:type="spellStart"/>
            <w:r w:rsidRPr="000D455B">
              <w:rPr>
                <w:rFonts w:cs="Arial"/>
                <w:b w:val="0"/>
                <w:bCs w:val="0"/>
                <w:sz w:val="22"/>
                <w:szCs w:val="22"/>
                <w:lang w:val="en-US"/>
              </w:rPr>
              <w:t>programme</w:t>
            </w:r>
            <w:proofErr w:type="spellEnd"/>
            <w:r w:rsidRPr="000D455B">
              <w:rPr>
                <w:rFonts w:cs="Arial"/>
                <w:b w:val="0"/>
                <w:bCs w:val="0"/>
                <w:sz w:val="22"/>
                <w:szCs w:val="22"/>
                <w:lang w:val="en-US"/>
              </w:rPr>
              <w:t xml:space="preserve"> co-created with Boehringer-Ingelheim that focuses on </w:t>
            </w:r>
            <w:r w:rsidRPr="00A135C1">
              <w:rPr>
                <w:rFonts w:cs="Arial"/>
                <w:b w:val="0"/>
                <w:bCs w:val="0"/>
                <w:sz w:val="22"/>
                <w:szCs w:val="22"/>
                <w:lang w:val="en-US"/>
              </w:rPr>
              <w:t>C</w:t>
            </w:r>
            <w:r>
              <w:rPr>
                <w:rFonts w:cs="Arial"/>
                <w:b w:val="0"/>
                <w:bCs w:val="0"/>
                <w:sz w:val="22"/>
                <w:szCs w:val="22"/>
                <w:lang w:val="en-US"/>
              </w:rPr>
              <w:t>ardiovascular, Renal and Metabolism</w:t>
            </w:r>
            <w:r w:rsidRPr="000D455B">
              <w:rPr>
                <w:rFonts w:cs="Arial"/>
                <w:b w:val="0"/>
                <w:bCs w:val="0"/>
                <w:sz w:val="22"/>
                <w:szCs w:val="22"/>
                <w:lang w:val="en-US"/>
              </w:rPr>
              <w:t xml:space="preserve"> diseases, bringing I</w:t>
            </w:r>
            <w:r>
              <w:rPr>
                <w:rFonts w:cs="Arial"/>
                <w:b w:val="0"/>
                <w:bCs w:val="0"/>
                <w:sz w:val="22"/>
                <w:szCs w:val="22"/>
                <w:lang w:val="en-US"/>
              </w:rPr>
              <w:t xml:space="preserve">ntegrated </w:t>
            </w:r>
            <w:r w:rsidRPr="000D455B">
              <w:rPr>
                <w:rFonts w:cs="Arial"/>
                <w:b w:val="0"/>
                <w:bCs w:val="0"/>
                <w:sz w:val="22"/>
                <w:szCs w:val="22"/>
                <w:lang w:val="en-US"/>
              </w:rPr>
              <w:t>C</w:t>
            </w:r>
            <w:r>
              <w:rPr>
                <w:rFonts w:cs="Arial"/>
                <w:b w:val="0"/>
                <w:bCs w:val="0"/>
                <w:sz w:val="22"/>
                <w:szCs w:val="22"/>
                <w:lang w:val="en-US"/>
              </w:rPr>
              <w:t xml:space="preserve">are </w:t>
            </w:r>
            <w:r w:rsidRPr="000D455B">
              <w:rPr>
                <w:rFonts w:cs="Arial"/>
                <w:b w:val="0"/>
                <w:bCs w:val="0"/>
                <w:sz w:val="22"/>
                <w:szCs w:val="22"/>
                <w:lang w:val="en-US"/>
              </w:rPr>
              <w:t>S</w:t>
            </w:r>
            <w:r>
              <w:rPr>
                <w:rFonts w:cs="Arial"/>
                <w:b w:val="0"/>
                <w:bCs w:val="0"/>
                <w:sz w:val="22"/>
                <w:szCs w:val="22"/>
                <w:lang w:val="en-US"/>
              </w:rPr>
              <w:t>ystems</w:t>
            </w:r>
            <w:r w:rsidRPr="000D455B">
              <w:rPr>
                <w:rFonts w:cs="Arial"/>
                <w:b w:val="0"/>
                <w:bCs w:val="0"/>
                <w:sz w:val="22"/>
                <w:szCs w:val="22"/>
                <w:lang w:val="en-US"/>
              </w:rPr>
              <w:t xml:space="preserve"> leaders together to share good practice and highlight changes in clinical practice. Topics have included population health management and how to create business cases within the NHS</w:t>
            </w:r>
            <w:r>
              <w:rPr>
                <w:rFonts w:cs="Arial"/>
                <w:b w:val="0"/>
                <w:bCs w:val="0"/>
                <w:sz w:val="22"/>
                <w:szCs w:val="22"/>
                <w:lang w:val="en-US"/>
              </w:rPr>
              <w:t>, and h</w:t>
            </w:r>
            <w:r w:rsidRPr="000D455B">
              <w:rPr>
                <w:rFonts w:cs="Arial"/>
                <w:b w:val="0"/>
                <w:bCs w:val="0"/>
                <w:sz w:val="22"/>
                <w:szCs w:val="22"/>
                <w:lang w:val="en-US"/>
              </w:rPr>
              <w:t>ow to become an effective leader.</w:t>
            </w:r>
          </w:p>
          <w:p w14:paraId="7CAC69F2" w14:textId="08618E28" w:rsidR="008D66E6" w:rsidRPr="000D455B" w:rsidRDefault="008D66E6" w:rsidP="008D66E6">
            <w:pPr>
              <w:pStyle w:val="Title"/>
              <w:numPr>
                <w:ilvl w:val="0"/>
                <w:numId w:val="31"/>
              </w:numPr>
              <w:jc w:val="left"/>
              <w:rPr>
                <w:rFonts w:cs="Arial"/>
                <w:b w:val="0"/>
                <w:bCs w:val="0"/>
                <w:sz w:val="22"/>
                <w:szCs w:val="22"/>
                <w:lang w:val="en-US"/>
              </w:rPr>
            </w:pPr>
            <w:r w:rsidRPr="000D455B">
              <w:rPr>
                <w:rFonts w:cs="Arial"/>
                <w:b w:val="0"/>
                <w:bCs w:val="0"/>
                <w:sz w:val="22"/>
                <w:szCs w:val="22"/>
                <w:lang w:val="en-US"/>
              </w:rPr>
              <w:t>Consultancy – Listening exercises with the NHS</w:t>
            </w:r>
            <w:r>
              <w:rPr>
                <w:rFonts w:cs="Arial"/>
                <w:b w:val="0"/>
                <w:bCs w:val="0"/>
                <w:sz w:val="22"/>
                <w:szCs w:val="22"/>
                <w:lang w:val="en-US"/>
              </w:rPr>
              <w:t>.</w:t>
            </w:r>
            <w:r w:rsidRPr="000D455B">
              <w:rPr>
                <w:rFonts w:cs="Arial"/>
                <w:b w:val="0"/>
                <w:bCs w:val="0"/>
                <w:sz w:val="22"/>
                <w:szCs w:val="22"/>
                <w:lang w:val="en-US"/>
              </w:rPr>
              <w:t xml:space="preserve"> </w:t>
            </w:r>
          </w:p>
          <w:p w14:paraId="7D696C8F" w14:textId="5BE84EEC" w:rsidR="008D66E6" w:rsidRPr="000D455B" w:rsidRDefault="008D66E6" w:rsidP="008D66E6">
            <w:pPr>
              <w:pStyle w:val="Title"/>
              <w:numPr>
                <w:ilvl w:val="0"/>
                <w:numId w:val="31"/>
              </w:numPr>
              <w:jc w:val="left"/>
              <w:rPr>
                <w:rFonts w:cs="Arial"/>
                <w:b w:val="0"/>
                <w:bCs w:val="0"/>
                <w:sz w:val="22"/>
                <w:szCs w:val="22"/>
                <w:lang w:val="en-US"/>
              </w:rPr>
            </w:pPr>
            <w:r w:rsidRPr="000D455B">
              <w:rPr>
                <w:rFonts w:cs="Arial"/>
                <w:b w:val="0"/>
                <w:bCs w:val="0"/>
                <w:sz w:val="22"/>
                <w:szCs w:val="22"/>
                <w:lang w:val="en-US"/>
              </w:rPr>
              <w:t>Consultancy – Medical team training and coaching</w:t>
            </w:r>
            <w:r>
              <w:rPr>
                <w:rFonts w:cs="Arial"/>
                <w:b w:val="0"/>
                <w:bCs w:val="0"/>
                <w:sz w:val="22"/>
                <w:szCs w:val="22"/>
                <w:lang w:val="en-US"/>
              </w:rPr>
              <w:t>.</w:t>
            </w:r>
          </w:p>
          <w:p w14:paraId="5076AFB2" w14:textId="6E33A47A" w:rsidR="008D66E6" w:rsidRPr="000D455B" w:rsidRDefault="008D66E6" w:rsidP="008D66E6">
            <w:pPr>
              <w:pStyle w:val="Title"/>
              <w:numPr>
                <w:ilvl w:val="0"/>
                <w:numId w:val="31"/>
              </w:numPr>
              <w:jc w:val="left"/>
              <w:rPr>
                <w:rFonts w:cs="Arial"/>
                <w:b w:val="0"/>
                <w:bCs w:val="0"/>
                <w:sz w:val="22"/>
                <w:szCs w:val="22"/>
                <w:lang w:val="en-US"/>
              </w:rPr>
            </w:pPr>
            <w:r w:rsidRPr="000D455B">
              <w:rPr>
                <w:rFonts w:cs="Arial"/>
                <w:b w:val="0"/>
                <w:bCs w:val="0"/>
                <w:sz w:val="22"/>
                <w:szCs w:val="22"/>
                <w:lang w:val="en-US"/>
              </w:rPr>
              <w:t>Advisory Board –</w:t>
            </w:r>
            <w:r>
              <w:rPr>
                <w:rFonts w:cs="Arial"/>
                <w:b w:val="0"/>
                <w:bCs w:val="0"/>
                <w:sz w:val="22"/>
                <w:szCs w:val="22"/>
                <w:lang w:val="en-US"/>
              </w:rPr>
              <w:t xml:space="preserve"> P</w:t>
            </w:r>
            <w:r w:rsidRPr="000D455B">
              <w:rPr>
                <w:rFonts w:cs="Arial"/>
                <w:b w:val="0"/>
                <w:bCs w:val="0"/>
                <w:sz w:val="22"/>
                <w:szCs w:val="22"/>
                <w:lang w:val="en-US"/>
              </w:rPr>
              <w:t>articipated in their global advisory boards looking at new data, evidence from trials, KGIDO</w:t>
            </w:r>
            <w:r>
              <w:rPr>
                <w:rFonts w:cs="Arial"/>
                <w:b w:val="0"/>
                <w:bCs w:val="0"/>
                <w:sz w:val="22"/>
                <w:szCs w:val="22"/>
                <w:lang w:val="en-US"/>
              </w:rPr>
              <w:t xml:space="preserve"> (non-profit organization developing and implementing evidence-based clinical practice guidelines in kidney disease)</w:t>
            </w:r>
            <w:r w:rsidRPr="000D455B">
              <w:rPr>
                <w:rFonts w:cs="Arial"/>
                <w:b w:val="0"/>
                <w:bCs w:val="0"/>
                <w:sz w:val="22"/>
                <w:szCs w:val="22"/>
                <w:lang w:val="en-US"/>
              </w:rPr>
              <w:t xml:space="preserve"> consensus and </w:t>
            </w:r>
            <w:r w:rsidRPr="000D455B">
              <w:rPr>
                <w:rFonts w:cs="Arial"/>
                <w:b w:val="0"/>
                <w:bCs w:val="0"/>
                <w:sz w:val="22"/>
                <w:szCs w:val="22"/>
                <w:lang w:val="en-US"/>
              </w:rPr>
              <w:lastRenderedPageBreak/>
              <w:t>support clear messaging for global healthcare community.</w:t>
            </w:r>
          </w:p>
          <w:p w14:paraId="7907AD16" w14:textId="77777777" w:rsidR="008D66E6" w:rsidRDefault="008D66E6" w:rsidP="008D66E6">
            <w:pPr>
              <w:pStyle w:val="Title"/>
              <w:jc w:val="left"/>
              <w:rPr>
                <w:rFonts w:cs="Arial"/>
                <w:b w:val="0"/>
                <w:bCs w:val="0"/>
                <w:sz w:val="22"/>
                <w:szCs w:val="22"/>
                <w:lang w:val="en-US"/>
              </w:rPr>
            </w:pPr>
          </w:p>
        </w:tc>
        <w:tc>
          <w:tcPr>
            <w:tcW w:w="1417" w:type="dxa"/>
            <w:vAlign w:val="center"/>
          </w:tcPr>
          <w:p w14:paraId="36880E6B" w14:textId="1DDB8567"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lastRenderedPageBreak/>
              <w:t>2018</w:t>
            </w:r>
          </w:p>
        </w:tc>
        <w:tc>
          <w:tcPr>
            <w:tcW w:w="1134" w:type="dxa"/>
            <w:vAlign w:val="center"/>
          </w:tcPr>
          <w:p w14:paraId="1C9DE83A" w14:textId="50588676"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70E2CC3D" w14:textId="60A21EBF"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47C231D4" w14:textId="4569EC85" w:rsidR="008D66E6" w:rsidRPr="00E9180C" w:rsidRDefault="008D66E6" w:rsidP="008D66E6">
            <w:pPr>
              <w:pStyle w:val="Title"/>
              <w:jc w:val="left"/>
              <w:rPr>
                <w:rFonts w:cs="Arial"/>
                <w:b w:val="0"/>
                <w:bCs w:val="0"/>
                <w:iCs/>
                <w:sz w:val="22"/>
                <w:szCs w:val="22"/>
              </w:rPr>
            </w:pPr>
            <w:r w:rsidRPr="00E9180C">
              <w:rPr>
                <w:rFonts w:cs="Arial"/>
                <w:b w:val="0"/>
                <w:bCs w:val="0"/>
                <w:iCs/>
                <w:sz w:val="22"/>
                <w:szCs w:val="22"/>
              </w:rPr>
              <w:t>Complete exclusion for the chronic heart failure (item 7), CKD (item 8) the T2 diabetes item (item 9)</w:t>
            </w:r>
          </w:p>
        </w:tc>
      </w:tr>
      <w:tr w:rsidR="008D66E6" w:rsidRPr="00A8738B" w14:paraId="55AC06E0" w14:textId="77777777" w:rsidTr="00246F2E">
        <w:trPr>
          <w:trHeight w:val="1135"/>
        </w:trPr>
        <w:tc>
          <w:tcPr>
            <w:tcW w:w="1418" w:type="dxa"/>
            <w:vAlign w:val="center"/>
          </w:tcPr>
          <w:p w14:paraId="22FAEBFC" w14:textId="719F6B01" w:rsidR="008D66E6" w:rsidRPr="00A8738B" w:rsidRDefault="008D66E6" w:rsidP="008D66E6">
            <w:pPr>
              <w:pStyle w:val="Title"/>
              <w:jc w:val="left"/>
              <w:rPr>
                <w:rFonts w:cs="Arial"/>
                <w:b w:val="0"/>
                <w:bCs w:val="0"/>
                <w:sz w:val="22"/>
                <w:szCs w:val="22"/>
              </w:rPr>
            </w:pPr>
            <w:r w:rsidRPr="00A8738B">
              <w:rPr>
                <w:rFonts w:cs="Arial"/>
                <w:b w:val="0"/>
                <w:bCs w:val="0"/>
                <w:sz w:val="22"/>
                <w:szCs w:val="22"/>
              </w:rPr>
              <w:lastRenderedPageBreak/>
              <w:t>Dr Waqas Tahir</w:t>
            </w:r>
          </w:p>
        </w:tc>
        <w:tc>
          <w:tcPr>
            <w:tcW w:w="1417" w:type="dxa"/>
            <w:vAlign w:val="center"/>
          </w:tcPr>
          <w:p w14:paraId="0F3BE46A" w14:textId="684E182B"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07B65D06" w14:textId="4DF1699B"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48307154" w14:textId="744D0BBC" w:rsidR="008D66E6" w:rsidRPr="002B2B05"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2B2B05">
              <w:rPr>
                <w:rFonts w:cs="Arial"/>
                <w:b w:val="0"/>
                <w:bCs w:val="0"/>
                <w:sz w:val="22"/>
                <w:szCs w:val="22"/>
                <w:lang w:val="en-US"/>
              </w:rPr>
              <w:t>Novo Nordisk</w:t>
            </w:r>
            <w:r>
              <w:rPr>
                <w:rFonts w:cs="Arial"/>
                <w:b w:val="0"/>
                <w:bCs w:val="0"/>
                <w:sz w:val="22"/>
                <w:szCs w:val="22"/>
                <w:lang w:val="en-US"/>
              </w:rPr>
              <w:t>:</w:t>
            </w:r>
          </w:p>
          <w:p w14:paraId="05787EC8" w14:textId="1BEA0E68" w:rsidR="008D66E6" w:rsidRPr="002B2B05" w:rsidRDefault="008D66E6" w:rsidP="008D66E6">
            <w:pPr>
              <w:pStyle w:val="Title"/>
              <w:numPr>
                <w:ilvl w:val="0"/>
                <w:numId w:val="32"/>
              </w:numPr>
              <w:jc w:val="left"/>
              <w:rPr>
                <w:rFonts w:cs="Arial"/>
                <w:b w:val="0"/>
                <w:bCs w:val="0"/>
                <w:sz w:val="22"/>
                <w:szCs w:val="22"/>
                <w:lang w:val="en-US"/>
              </w:rPr>
            </w:pPr>
            <w:r w:rsidRPr="002B2B05">
              <w:rPr>
                <w:rFonts w:cs="Arial"/>
                <w:b w:val="0"/>
                <w:bCs w:val="0"/>
                <w:sz w:val="22"/>
                <w:szCs w:val="22"/>
                <w:lang w:val="en-US"/>
              </w:rPr>
              <w:t>Advisory Board - GLP-1 and insulins (&gt;5yrs ago)</w:t>
            </w:r>
            <w:r>
              <w:rPr>
                <w:rFonts w:cs="Arial"/>
                <w:b w:val="0"/>
                <w:bCs w:val="0"/>
                <w:sz w:val="22"/>
                <w:szCs w:val="22"/>
                <w:lang w:val="en-US"/>
              </w:rPr>
              <w:t>.</w:t>
            </w:r>
          </w:p>
          <w:p w14:paraId="7AA47B45" w14:textId="5F1CC794" w:rsidR="008D66E6" w:rsidRPr="002B2B05" w:rsidRDefault="008D66E6" w:rsidP="008D66E6">
            <w:pPr>
              <w:pStyle w:val="Title"/>
              <w:numPr>
                <w:ilvl w:val="0"/>
                <w:numId w:val="32"/>
              </w:numPr>
              <w:jc w:val="left"/>
              <w:rPr>
                <w:rFonts w:cs="Arial"/>
                <w:b w:val="0"/>
                <w:bCs w:val="0"/>
                <w:sz w:val="22"/>
                <w:szCs w:val="22"/>
                <w:lang w:val="en-US"/>
              </w:rPr>
            </w:pPr>
            <w:r w:rsidRPr="002B2B05">
              <w:rPr>
                <w:rFonts w:cs="Arial"/>
                <w:b w:val="0"/>
                <w:bCs w:val="0"/>
                <w:sz w:val="22"/>
                <w:szCs w:val="22"/>
                <w:lang w:val="en-US"/>
              </w:rPr>
              <w:t>Speaker meetings –</w:t>
            </w:r>
            <w:r>
              <w:rPr>
                <w:rFonts w:cs="Arial"/>
                <w:b w:val="0"/>
                <w:bCs w:val="0"/>
                <w:sz w:val="22"/>
                <w:szCs w:val="22"/>
                <w:lang w:val="en-US"/>
              </w:rPr>
              <w:t xml:space="preserve"> topics include</w:t>
            </w:r>
            <w:r w:rsidRPr="002B2B05">
              <w:rPr>
                <w:rFonts w:cs="Arial"/>
                <w:b w:val="0"/>
                <w:bCs w:val="0"/>
                <w:sz w:val="22"/>
                <w:szCs w:val="22"/>
                <w:lang w:val="en-US"/>
              </w:rPr>
              <w:t xml:space="preserve"> insulins, GLP-1Ras, NICE guidance, A</w:t>
            </w:r>
            <w:r>
              <w:rPr>
                <w:rFonts w:cs="Arial"/>
                <w:b w:val="0"/>
                <w:bCs w:val="0"/>
                <w:sz w:val="22"/>
                <w:szCs w:val="22"/>
                <w:lang w:val="en-US"/>
              </w:rPr>
              <w:t xml:space="preserve">merican </w:t>
            </w:r>
            <w:r w:rsidRPr="002B2B05">
              <w:rPr>
                <w:rFonts w:cs="Arial"/>
                <w:b w:val="0"/>
                <w:bCs w:val="0"/>
                <w:sz w:val="22"/>
                <w:szCs w:val="22"/>
                <w:lang w:val="en-US"/>
              </w:rPr>
              <w:t>D</w:t>
            </w:r>
            <w:r>
              <w:rPr>
                <w:rFonts w:cs="Arial"/>
                <w:b w:val="0"/>
                <w:bCs w:val="0"/>
                <w:sz w:val="22"/>
                <w:szCs w:val="22"/>
                <w:lang w:val="en-US"/>
              </w:rPr>
              <w:t xml:space="preserve">iabetes </w:t>
            </w:r>
            <w:r w:rsidRPr="002B2B05">
              <w:rPr>
                <w:rFonts w:cs="Arial"/>
                <w:b w:val="0"/>
                <w:bCs w:val="0"/>
                <w:sz w:val="22"/>
                <w:szCs w:val="22"/>
                <w:lang w:val="en-US"/>
              </w:rPr>
              <w:t>A</w:t>
            </w:r>
            <w:r>
              <w:rPr>
                <w:rFonts w:cs="Arial"/>
                <w:b w:val="0"/>
                <w:bCs w:val="0"/>
                <w:sz w:val="22"/>
                <w:szCs w:val="22"/>
                <w:lang w:val="en-US"/>
              </w:rPr>
              <w:t>ssociation</w:t>
            </w:r>
            <w:r w:rsidRPr="002B2B05">
              <w:rPr>
                <w:rFonts w:cs="Arial"/>
                <w:b w:val="0"/>
                <w:bCs w:val="0"/>
                <w:sz w:val="22"/>
                <w:szCs w:val="22"/>
                <w:lang w:val="en-US"/>
              </w:rPr>
              <w:t>/E</w:t>
            </w:r>
            <w:r>
              <w:rPr>
                <w:rFonts w:cs="Arial"/>
                <w:b w:val="0"/>
                <w:bCs w:val="0"/>
                <w:sz w:val="22"/>
                <w:szCs w:val="22"/>
                <w:lang w:val="en-US"/>
              </w:rPr>
              <w:t xml:space="preserve">uropean </w:t>
            </w:r>
            <w:r w:rsidRPr="002B2B05">
              <w:rPr>
                <w:rFonts w:cs="Arial"/>
                <w:b w:val="0"/>
                <w:bCs w:val="0"/>
                <w:sz w:val="22"/>
                <w:szCs w:val="22"/>
                <w:lang w:val="en-US"/>
              </w:rPr>
              <w:t>A</w:t>
            </w:r>
            <w:r>
              <w:rPr>
                <w:rFonts w:cs="Arial"/>
                <w:b w:val="0"/>
                <w:bCs w:val="0"/>
                <w:sz w:val="22"/>
                <w:szCs w:val="22"/>
                <w:lang w:val="en-US"/>
              </w:rPr>
              <w:t xml:space="preserve">ssociation for the </w:t>
            </w:r>
            <w:r w:rsidRPr="002B2B05">
              <w:rPr>
                <w:rFonts w:cs="Arial"/>
                <w:b w:val="0"/>
                <w:bCs w:val="0"/>
                <w:sz w:val="22"/>
                <w:szCs w:val="22"/>
                <w:lang w:val="en-US"/>
              </w:rPr>
              <w:t>S</w:t>
            </w:r>
            <w:r>
              <w:rPr>
                <w:rFonts w:cs="Arial"/>
                <w:b w:val="0"/>
                <w:bCs w:val="0"/>
                <w:sz w:val="22"/>
                <w:szCs w:val="22"/>
                <w:lang w:val="en-US"/>
              </w:rPr>
              <w:t xml:space="preserve">tudy of </w:t>
            </w:r>
            <w:r w:rsidRPr="002B2B05">
              <w:rPr>
                <w:rFonts w:cs="Arial"/>
                <w:b w:val="0"/>
                <w:bCs w:val="0"/>
                <w:sz w:val="22"/>
                <w:szCs w:val="22"/>
                <w:lang w:val="en-US"/>
              </w:rPr>
              <w:t>D</w:t>
            </w:r>
            <w:r>
              <w:rPr>
                <w:rFonts w:cs="Arial"/>
                <w:b w:val="0"/>
                <w:bCs w:val="0"/>
                <w:sz w:val="22"/>
                <w:szCs w:val="22"/>
                <w:lang w:val="en-US"/>
              </w:rPr>
              <w:t>iabetes</w:t>
            </w:r>
            <w:r w:rsidRPr="002B2B05">
              <w:rPr>
                <w:rFonts w:cs="Arial"/>
                <w:b w:val="0"/>
                <w:bCs w:val="0"/>
                <w:sz w:val="22"/>
                <w:szCs w:val="22"/>
                <w:lang w:val="en-US"/>
              </w:rPr>
              <w:t xml:space="preserve"> consensus on diabetes, local pathways</w:t>
            </w:r>
            <w:r>
              <w:rPr>
                <w:rFonts w:cs="Arial"/>
                <w:b w:val="0"/>
                <w:bCs w:val="0"/>
                <w:sz w:val="22"/>
                <w:szCs w:val="22"/>
                <w:lang w:val="en-US"/>
              </w:rPr>
              <w:t>.</w:t>
            </w:r>
          </w:p>
          <w:p w14:paraId="131A0440" w14:textId="4E034A95" w:rsidR="008D66E6" w:rsidRPr="002B2B05" w:rsidRDefault="008D66E6" w:rsidP="008D66E6">
            <w:pPr>
              <w:pStyle w:val="Title"/>
              <w:numPr>
                <w:ilvl w:val="0"/>
                <w:numId w:val="32"/>
              </w:numPr>
              <w:jc w:val="left"/>
              <w:rPr>
                <w:rFonts w:cs="Arial"/>
                <w:b w:val="0"/>
                <w:bCs w:val="0"/>
                <w:sz w:val="22"/>
                <w:szCs w:val="22"/>
                <w:lang w:val="en-US"/>
              </w:rPr>
            </w:pPr>
            <w:r w:rsidRPr="002B2B05">
              <w:rPr>
                <w:rFonts w:cs="Arial"/>
                <w:b w:val="0"/>
                <w:bCs w:val="0"/>
                <w:sz w:val="22"/>
                <w:szCs w:val="22"/>
                <w:lang w:val="en-US"/>
              </w:rPr>
              <w:t>Consultancy – Medical team training and coaching</w:t>
            </w:r>
            <w:r>
              <w:rPr>
                <w:rFonts w:cs="Arial"/>
                <w:b w:val="0"/>
                <w:bCs w:val="0"/>
                <w:sz w:val="22"/>
                <w:szCs w:val="22"/>
                <w:lang w:val="en-US"/>
              </w:rPr>
              <w:t>.</w:t>
            </w:r>
          </w:p>
          <w:p w14:paraId="7A1B7097" w14:textId="77777777" w:rsidR="008D66E6" w:rsidRDefault="008D66E6" w:rsidP="008D66E6">
            <w:pPr>
              <w:pStyle w:val="Title"/>
              <w:jc w:val="left"/>
              <w:rPr>
                <w:rFonts w:cs="Arial"/>
                <w:b w:val="0"/>
                <w:bCs w:val="0"/>
                <w:sz w:val="22"/>
                <w:szCs w:val="22"/>
                <w:lang w:val="en-US"/>
              </w:rPr>
            </w:pPr>
          </w:p>
        </w:tc>
        <w:tc>
          <w:tcPr>
            <w:tcW w:w="1417" w:type="dxa"/>
            <w:vAlign w:val="center"/>
          </w:tcPr>
          <w:p w14:paraId="09BB40A7" w14:textId="14FF1358"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6FABFA71" w14:textId="1A7BD72C"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33B3AE99" w14:textId="779978A9"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0F3DECA4" w14:textId="781506DF"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7D0DA346" w14:textId="77777777" w:rsidTr="00246F2E">
        <w:trPr>
          <w:trHeight w:val="1135"/>
        </w:trPr>
        <w:tc>
          <w:tcPr>
            <w:tcW w:w="1418" w:type="dxa"/>
            <w:vAlign w:val="center"/>
          </w:tcPr>
          <w:p w14:paraId="36CA7394" w14:textId="3F8390E6" w:rsidR="008D66E6" w:rsidRPr="00A8738B" w:rsidRDefault="008D66E6" w:rsidP="008D66E6">
            <w:pPr>
              <w:pStyle w:val="Title"/>
              <w:jc w:val="left"/>
              <w:rPr>
                <w:rFonts w:cs="Arial"/>
                <w:b w:val="0"/>
                <w:bCs w:val="0"/>
                <w:sz w:val="22"/>
                <w:szCs w:val="22"/>
              </w:rPr>
            </w:pPr>
            <w:r w:rsidRPr="00A8738B">
              <w:rPr>
                <w:rFonts w:cs="Arial"/>
                <w:b w:val="0"/>
                <w:bCs w:val="0"/>
                <w:sz w:val="22"/>
                <w:szCs w:val="22"/>
              </w:rPr>
              <w:t>Dr Waqas Tahir</w:t>
            </w:r>
          </w:p>
        </w:tc>
        <w:tc>
          <w:tcPr>
            <w:tcW w:w="1417" w:type="dxa"/>
            <w:vAlign w:val="center"/>
          </w:tcPr>
          <w:p w14:paraId="0FC0D73A" w14:textId="7DD9A8F9"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740D731B" w14:textId="04A4C817"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064F1536" w14:textId="6D57393A" w:rsidR="008D66E6" w:rsidRPr="006F3578"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6F3578">
              <w:rPr>
                <w:rFonts w:cs="Arial"/>
                <w:b w:val="0"/>
                <w:bCs w:val="0"/>
                <w:sz w:val="22"/>
                <w:szCs w:val="22"/>
                <w:lang w:val="en-US"/>
              </w:rPr>
              <w:t>Sanofi</w:t>
            </w:r>
            <w:r>
              <w:rPr>
                <w:rFonts w:cs="Arial"/>
                <w:b w:val="0"/>
                <w:bCs w:val="0"/>
                <w:sz w:val="22"/>
                <w:szCs w:val="22"/>
                <w:lang w:val="en-US"/>
              </w:rPr>
              <w:t>:</w:t>
            </w:r>
          </w:p>
          <w:p w14:paraId="22ED7D67" w14:textId="19A2E026" w:rsidR="008D66E6" w:rsidRPr="006F3578" w:rsidRDefault="008D66E6" w:rsidP="008D66E6">
            <w:pPr>
              <w:pStyle w:val="Title"/>
              <w:numPr>
                <w:ilvl w:val="0"/>
                <w:numId w:val="33"/>
              </w:numPr>
              <w:jc w:val="left"/>
              <w:rPr>
                <w:rFonts w:cs="Arial"/>
                <w:b w:val="0"/>
                <w:bCs w:val="0"/>
                <w:sz w:val="22"/>
                <w:szCs w:val="22"/>
                <w:lang w:val="en-US"/>
              </w:rPr>
            </w:pPr>
            <w:r w:rsidRPr="006F3578">
              <w:rPr>
                <w:rFonts w:cs="Arial"/>
                <w:b w:val="0"/>
                <w:bCs w:val="0"/>
                <w:sz w:val="22"/>
                <w:szCs w:val="22"/>
                <w:lang w:val="en-US"/>
              </w:rPr>
              <w:t>Consultancy – Listening exercises with the NHS</w:t>
            </w:r>
            <w:r>
              <w:rPr>
                <w:rFonts w:cs="Arial"/>
                <w:b w:val="0"/>
                <w:bCs w:val="0"/>
                <w:sz w:val="22"/>
                <w:szCs w:val="22"/>
                <w:lang w:val="en-US"/>
              </w:rPr>
              <w:t>.</w:t>
            </w:r>
          </w:p>
          <w:p w14:paraId="0BF0A885" w14:textId="6DA27251" w:rsidR="008D66E6" w:rsidRPr="006F3578" w:rsidRDefault="008D66E6" w:rsidP="008D66E6">
            <w:pPr>
              <w:pStyle w:val="Title"/>
              <w:numPr>
                <w:ilvl w:val="0"/>
                <w:numId w:val="33"/>
              </w:numPr>
              <w:jc w:val="left"/>
              <w:rPr>
                <w:rFonts w:cs="Arial"/>
                <w:b w:val="0"/>
                <w:bCs w:val="0"/>
                <w:i/>
                <w:iCs/>
                <w:sz w:val="22"/>
                <w:szCs w:val="22"/>
              </w:rPr>
            </w:pPr>
            <w:r w:rsidRPr="006F3578">
              <w:rPr>
                <w:rFonts w:cs="Arial"/>
                <w:b w:val="0"/>
                <w:bCs w:val="0"/>
                <w:sz w:val="22"/>
                <w:szCs w:val="22"/>
                <w:lang w:val="en-US"/>
              </w:rPr>
              <w:t xml:space="preserve">Speaker fees – </w:t>
            </w:r>
            <w:r>
              <w:rPr>
                <w:rFonts w:cs="Arial"/>
                <w:b w:val="0"/>
                <w:bCs w:val="0"/>
                <w:sz w:val="22"/>
                <w:szCs w:val="22"/>
                <w:lang w:val="en-US"/>
              </w:rPr>
              <w:t xml:space="preserve">topics include </w:t>
            </w:r>
            <w:r w:rsidRPr="006F3578">
              <w:rPr>
                <w:rFonts w:cs="Arial"/>
                <w:b w:val="0"/>
                <w:bCs w:val="0"/>
                <w:sz w:val="22"/>
                <w:szCs w:val="22"/>
                <w:lang w:val="en-US"/>
              </w:rPr>
              <w:t>Insulins, trial data, how to treat someone with diabetes, prevention, NICE guidance</w:t>
            </w:r>
            <w:r>
              <w:rPr>
                <w:rFonts w:cs="Arial"/>
                <w:b w:val="0"/>
                <w:bCs w:val="0"/>
                <w:sz w:val="22"/>
                <w:szCs w:val="22"/>
                <w:lang w:val="en-US"/>
              </w:rPr>
              <w:t xml:space="preserve">. </w:t>
            </w:r>
          </w:p>
          <w:p w14:paraId="4305C500" w14:textId="77777777" w:rsidR="008D66E6" w:rsidRDefault="008D66E6" w:rsidP="008D66E6">
            <w:pPr>
              <w:pStyle w:val="Title"/>
              <w:jc w:val="left"/>
              <w:rPr>
                <w:rFonts w:cs="Arial"/>
                <w:b w:val="0"/>
                <w:bCs w:val="0"/>
                <w:sz w:val="22"/>
                <w:szCs w:val="22"/>
                <w:lang w:val="en-US"/>
              </w:rPr>
            </w:pPr>
          </w:p>
        </w:tc>
        <w:tc>
          <w:tcPr>
            <w:tcW w:w="1417" w:type="dxa"/>
            <w:vAlign w:val="center"/>
          </w:tcPr>
          <w:p w14:paraId="4F6363F2" w14:textId="31B09286"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32FE17AD" w14:textId="0430C8E7"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58DF1CBD" w14:textId="677964D6"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025E7726" w14:textId="59B5953E"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74B6280D" w14:textId="77777777" w:rsidTr="00246F2E">
        <w:trPr>
          <w:trHeight w:val="1135"/>
        </w:trPr>
        <w:tc>
          <w:tcPr>
            <w:tcW w:w="1418" w:type="dxa"/>
            <w:vAlign w:val="center"/>
          </w:tcPr>
          <w:p w14:paraId="66E644C7" w14:textId="79583E27" w:rsidR="008D66E6" w:rsidRPr="00A8738B" w:rsidRDefault="008D66E6" w:rsidP="008D66E6">
            <w:pPr>
              <w:pStyle w:val="Title"/>
              <w:jc w:val="left"/>
              <w:rPr>
                <w:rFonts w:cs="Arial"/>
                <w:b w:val="0"/>
                <w:bCs w:val="0"/>
                <w:sz w:val="22"/>
                <w:szCs w:val="22"/>
              </w:rPr>
            </w:pPr>
            <w:r w:rsidRPr="00A8738B">
              <w:rPr>
                <w:rFonts w:cs="Arial"/>
                <w:b w:val="0"/>
                <w:bCs w:val="0"/>
                <w:sz w:val="22"/>
                <w:szCs w:val="22"/>
              </w:rPr>
              <w:lastRenderedPageBreak/>
              <w:t>Dr Waqas Tahir</w:t>
            </w:r>
          </w:p>
        </w:tc>
        <w:tc>
          <w:tcPr>
            <w:tcW w:w="1417" w:type="dxa"/>
            <w:vAlign w:val="center"/>
          </w:tcPr>
          <w:p w14:paraId="2AE9873F" w14:textId="6A80B072"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5BF64684" w14:textId="78E38E2A"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6378BCFD" w14:textId="77174F69" w:rsidR="008D66E6" w:rsidRPr="009E3262"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9E3262">
              <w:rPr>
                <w:rFonts w:cs="Arial"/>
                <w:b w:val="0"/>
                <w:bCs w:val="0"/>
                <w:sz w:val="22"/>
                <w:szCs w:val="22"/>
                <w:lang w:val="en-US"/>
              </w:rPr>
              <w:t>Roche</w:t>
            </w:r>
            <w:r>
              <w:rPr>
                <w:rFonts w:cs="Arial"/>
                <w:b w:val="0"/>
                <w:bCs w:val="0"/>
                <w:sz w:val="22"/>
                <w:szCs w:val="22"/>
                <w:lang w:val="en-US"/>
              </w:rPr>
              <w:t>:</w:t>
            </w:r>
          </w:p>
          <w:p w14:paraId="29F71290" w14:textId="43C188EE" w:rsidR="008D66E6" w:rsidRPr="009E3262" w:rsidRDefault="008D66E6" w:rsidP="008D66E6">
            <w:pPr>
              <w:pStyle w:val="Title"/>
              <w:numPr>
                <w:ilvl w:val="0"/>
                <w:numId w:val="34"/>
              </w:numPr>
              <w:jc w:val="left"/>
              <w:rPr>
                <w:rFonts w:cs="Arial"/>
                <w:b w:val="0"/>
                <w:bCs w:val="0"/>
                <w:sz w:val="22"/>
                <w:szCs w:val="22"/>
                <w:lang w:val="en-US"/>
              </w:rPr>
            </w:pPr>
            <w:r w:rsidRPr="009E3262">
              <w:rPr>
                <w:rFonts w:cs="Arial"/>
                <w:b w:val="0"/>
                <w:bCs w:val="0"/>
                <w:sz w:val="22"/>
                <w:szCs w:val="22"/>
                <w:lang w:val="en-US"/>
              </w:rPr>
              <w:t>Consultancy – Listening exercises with NHS. Latest devices and clinician perspectives on future technology</w:t>
            </w:r>
            <w:r>
              <w:rPr>
                <w:rFonts w:cs="Arial"/>
                <w:b w:val="0"/>
                <w:bCs w:val="0"/>
                <w:sz w:val="22"/>
                <w:szCs w:val="22"/>
                <w:lang w:val="en-US"/>
              </w:rPr>
              <w:t>.</w:t>
            </w:r>
          </w:p>
          <w:p w14:paraId="068FD59D" w14:textId="5C14C684" w:rsidR="008D66E6" w:rsidRPr="009E3262" w:rsidRDefault="008D66E6" w:rsidP="008D66E6">
            <w:pPr>
              <w:pStyle w:val="Title"/>
              <w:numPr>
                <w:ilvl w:val="0"/>
                <w:numId w:val="34"/>
              </w:numPr>
              <w:jc w:val="left"/>
              <w:rPr>
                <w:rFonts w:cs="Arial"/>
                <w:b w:val="0"/>
                <w:bCs w:val="0"/>
                <w:sz w:val="22"/>
                <w:szCs w:val="22"/>
                <w:lang w:val="en-US"/>
              </w:rPr>
            </w:pPr>
            <w:r w:rsidRPr="009E3262">
              <w:rPr>
                <w:rFonts w:cs="Arial"/>
                <w:b w:val="0"/>
                <w:bCs w:val="0"/>
                <w:sz w:val="22"/>
                <w:szCs w:val="22"/>
                <w:lang w:val="en-US"/>
              </w:rPr>
              <w:t>Created a guide for digitalization and support for PwT2D</w:t>
            </w:r>
            <w:r>
              <w:rPr>
                <w:rFonts w:cs="Arial"/>
                <w:b w:val="0"/>
                <w:bCs w:val="0"/>
                <w:sz w:val="22"/>
                <w:szCs w:val="22"/>
                <w:lang w:val="en-US"/>
              </w:rPr>
              <w:t>.</w:t>
            </w:r>
          </w:p>
          <w:p w14:paraId="11FC0C80" w14:textId="77777777" w:rsidR="008D66E6" w:rsidRDefault="008D66E6" w:rsidP="008D66E6">
            <w:pPr>
              <w:pStyle w:val="Title"/>
              <w:jc w:val="left"/>
              <w:rPr>
                <w:rFonts w:cs="Arial"/>
                <w:b w:val="0"/>
                <w:bCs w:val="0"/>
                <w:sz w:val="22"/>
                <w:szCs w:val="22"/>
                <w:lang w:val="en-US"/>
              </w:rPr>
            </w:pPr>
          </w:p>
        </w:tc>
        <w:tc>
          <w:tcPr>
            <w:tcW w:w="1417" w:type="dxa"/>
            <w:vAlign w:val="center"/>
          </w:tcPr>
          <w:p w14:paraId="0D78361D" w14:textId="3E0FEDCD"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57C09F12" w14:textId="703F21F1"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13A359A5" w14:textId="4CAEB4FE"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7CB2DC30" w14:textId="262B4BA9"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545A2E35" w14:textId="77777777" w:rsidTr="00246F2E">
        <w:trPr>
          <w:trHeight w:val="1135"/>
        </w:trPr>
        <w:tc>
          <w:tcPr>
            <w:tcW w:w="1418" w:type="dxa"/>
            <w:vAlign w:val="center"/>
          </w:tcPr>
          <w:p w14:paraId="06D0568B" w14:textId="6A856F9A" w:rsidR="008D66E6" w:rsidRPr="00A8738B" w:rsidRDefault="008D66E6" w:rsidP="008D66E6">
            <w:pPr>
              <w:pStyle w:val="Title"/>
              <w:jc w:val="left"/>
              <w:rPr>
                <w:rFonts w:cs="Arial"/>
                <w:b w:val="0"/>
                <w:bCs w:val="0"/>
                <w:sz w:val="22"/>
                <w:szCs w:val="22"/>
              </w:rPr>
            </w:pPr>
            <w:r w:rsidRPr="00A8738B">
              <w:rPr>
                <w:rFonts w:cs="Arial"/>
                <w:b w:val="0"/>
                <w:bCs w:val="0"/>
                <w:sz w:val="22"/>
                <w:szCs w:val="22"/>
              </w:rPr>
              <w:t>Dr Waqas Tahir</w:t>
            </w:r>
          </w:p>
        </w:tc>
        <w:tc>
          <w:tcPr>
            <w:tcW w:w="1417" w:type="dxa"/>
            <w:vAlign w:val="center"/>
          </w:tcPr>
          <w:p w14:paraId="0194BF3C" w14:textId="67D713CD"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4278FEC5" w14:textId="2E966E7B"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5B1AE746" w14:textId="54571E0B" w:rsidR="008D66E6" w:rsidRPr="001E66FB"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1E66FB">
              <w:rPr>
                <w:rFonts w:cs="Arial"/>
                <w:b w:val="0"/>
                <w:bCs w:val="0"/>
                <w:sz w:val="22"/>
                <w:szCs w:val="22"/>
                <w:lang w:val="en-US"/>
              </w:rPr>
              <w:t>Napp Pharmaceuticals</w:t>
            </w:r>
            <w:r>
              <w:rPr>
                <w:rFonts w:cs="Arial"/>
                <w:b w:val="0"/>
                <w:bCs w:val="0"/>
                <w:sz w:val="22"/>
                <w:szCs w:val="22"/>
                <w:lang w:val="en-US"/>
              </w:rPr>
              <w:t>:</w:t>
            </w:r>
          </w:p>
          <w:p w14:paraId="322759F2" w14:textId="00FE4B68" w:rsidR="008D66E6" w:rsidRPr="001E66FB" w:rsidRDefault="008D66E6" w:rsidP="008D66E6">
            <w:pPr>
              <w:pStyle w:val="Title"/>
              <w:numPr>
                <w:ilvl w:val="0"/>
                <w:numId w:val="35"/>
              </w:numPr>
              <w:jc w:val="left"/>
              <w:rPr>
                <w:rFonts w:cs="Arial"/>
                <w:b w:val="0"/>
                <w:bCs w:val="0"/>
                <w:sz w:val="22"/>
                <w:szCs w:val="22"/>
                <w:lang w:val="en-US"/>
              </w:rPr>
            </w:pPr>
            <w:r w:rsidRPr="001E66FB">
              <w:rPr>
                <w:rFonts w:cs="Arial"/>
                <w:b w:val="0"/>
                <w:bCs w:val="0"/>
                <w:sz w:val="22"/>
                <w:szCs w:val="22"/>
                <w:lang w:val="en-US"/>
              </w:rPr>
              <w:t xml:space="preserve">Speaker meetings on various topics: </w:t>
            </w:r>
            <w:r w:rsidRPr="00A135C1">
              <w:rPr>
                <w:rFonts w:cs="Arial"/>
                <w:b w:val="0"/>
                <w:bCs w:val="0"/>
                <w:sz w:val="22"/>
                <w:szCs w:val="22"/>
                <w:lang w:val="en-US"/>
              </w:rPr>
              <w:t>T</w:t>
            </w:r>
            <w:r>
              <w:rPr>
                <w:rFonts w:cs="Arial"/>
                <w:b w:val="0"/>
                <w:bCs w:val="0"/>
                <w:sz w:val="22"/>
                <w:szCs w:val="22"/>
                <w:lang w:val="en-US"/>
              </w:rPr>
              <w:t xml:space="preserve">ype </w:t>
            </w:r>
            <w:r w:rsidRPr="00A135C1">
              <w:rPr>
                <w:rFonts w:cs="Arial"/>
                <w:b w:val="0"/>
                <w:bCs w:val="0"/>
                <w:sz w:val="22"/>
                <w:szCs w:val="22"/>
                <w:lang w:val="en-US"/>
              </w:rPr>
              <w:t>2</w:t>
            </w:r>
            <w:r>
              <w:rPr>
                <w:rFonts w:cs="Arial"/>
                <w:b w:val="0"/>
                <w:bCs w:val="0"/>
                <w:sz w:val="22"/>
                <w:szCs w:val="22"/>
                <w:lang w:val="en-US"/>
              </w:rPr>
              <w:t xml:space="preserve"> </w:t>
            </w:r>
            <w:r w:rsidRPr="00A135C1">
              <w:rPr>
                <w:rFonts w:cs="Arial"/>
                <w:b w:val="0"/>
                <w:bCs w:val="0"/>
                <w:sz w:val="22"/>
                <w:szCs w:val="22"/>
                <w:lang w:val="en-US"/>
              </w:rPr>
              <w:t>D</w:t>
            </w:r>
            <w:r>
              <w:rPr>
                <w:rFonts w:cs="Arial"/>
                <w:b w:val="0"/>
                <w:bCs w:val="0"/>
                <w:sz w:val="22"/>
                <w:szCs w:val="22"/>
                <w:lang w:val="en-US"/>
              </w:rPr>
              <w:t>iabetes</w:t>
            </w:r>
            <w:r w:rsidRPr="001E66FB">
              <w:rPr>
                <w:rFonts w:cs="Arial"/>
                <w:b w:val="0"/>
                <w:bCs w:val="0"/>
                <w:sz w:val="22"/>
                <w:szCs w:val="22"/>
                <w:lang w:val="en-US"/>
              </w:rPr>
              <w:t xml:space="preserve">, NICE guidance, clinical pathways, how to use </w:t>
            </w:r>
            <w:r w:rsidRPr="00A135C1">
              <w:rPr>
                <w:rFonts w:cs="Arial"/>
                <w:b w:val="0"/>
                <w:bCs w:val="0"/>
                <w:sz w:val="22"/>
                <w:szCs w:val="22"/>
                <w:lang w:val="en-US"/>
              </w:rPr>
              <w:t>SGLT2</w:t>
            </w:r>
            <w:r>
              <w:rPr>
                <w:rFonts w:cs="Arial"/>
                <w:b w:val="0"/>
                <w:bCs w:val="0"/>
                <w:sz w:val="22"/>
                <w:szCs w:val="22"/>
                <w:lang w:val="en-US"/>
              </w:rPr>
              <w:t xml:space="preserve"> Inhibitors.</w:t>
            </w:r>
          </w:p>
          <w:p w14:paraId="2AB279DF" w14:textId="1489B406" w:rsidR="008D66E6" w:rsidRPr="001E66FB" w:rsidRDefault="008D66E6" w:rsidP="008D66E6">
            <w:pPr>
              <w:pStyle w:val="Title"/>
              <w:numPr>
                <w:ilvl w:val="0"/>
                <w:numId w:val="35"/>
              </w:numPr>
              <w:jc w:val="left"/>
              <w:rPr>
                <w:rFonts w:cs="Arial"/>
                <w:b w:val="0"/>
                <w:bCs w:val="0"/>
                <w:sz w:val="22"/>
                <w:szCs w:val="22"/>
                <w:lang w:val="en-US"/>
              </w:rPr>
            </w:pPr>
            <w:r w:rsidRPr="001E66FB">
              <w:rPr>
                <w:rFonts w:cs="Arial"/>
                <w:b w:val="0"/>
                <w:bCs w:val="0"/>
                <w:sz w:val="22"/>
                <w:szCs w:val="22"/>
                <w:lang w:val="en-US"/>
              </w:rPr>
              <w:t>Consultancy – Listening exercises with the NHS and customer base</w:t>
            </w:r>
            <w:r>
              <w:rPr>
                <w:rFonts w:cs="Arial"/>
                <w:b w:val="0"/>
                <w:bCs w:val="0"/>
                <w:sz w:val="22"/>
                <w:szCs w:val="22"/>
                <w:lang w:val="en-US"/>
              </w:rPr>
              <w:t>.</w:t>
            </w:r>
            <w:r w:rsidRPr="001E66FB">
              <w:rPr>
                <w:rFonts w:cs="Arial"/>
                <w:b w:val="0"/>
                <w:bCs w:val="0"/>
                <w:sz w:val="22"/>
                <w:szCs w:val="22"/>
                <w:lang w:val="en-US"/>
              </w:rPr>
              <w:t xml:space="preserve"> </w:t>
            </w:r>
          </w:p>
          <w:p w14:paraId="36D29838" w14:textId="77777777" w:rsidR="008D66E6" w:rsidRDefault="008D66E6" w:rsidP="008D66E6">
            <w:pPr>
              <w:pStyle w:val="Title"/>
              <w:jc w:val="left"/>
              <w:rPr>
                <w:rFonts w:cs="Arial"/>
                <w:b w:val="0"/>
                <w:bCs w:val="0"/>
                <w:sz w:val="22"/>
                <w:szCs w:val="22"/>
                <w:lang w:val="en-US"/>
              </w:rPr>
            </w:pPr>
          </w:p>
        </w:tc>
        <w:tc>
          <w:tcPr>
            <w:tcW w:w="1417" w:type="dxa"/>
            <w:vAlign w:val="center"/>
          </w:tcPr>
          <w:p w14:paraId="48267AAE" w14:textId="0D3B2370"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073D32FE" w14:textId="2C03767D"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51D9DC37" w14:textId="086A4079"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2DE20EAF" w14:textId="66024797"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07931656" w14:textId="77777777" w:rsidTr="00246F2E">
        <w:trPr>
          <w:trHeight w:val="1135"/>
        </w:trPr>
        <w:tc>
          <w:tcPr>
            <w:tcW w:w="1418" w:type="dxa"/>
            <w:vAlign w:val="center"/>
          </w:tcPr>
          <w:p w14:paraId="0CD10F4F" w14:textId="75ACC927" w:rsidR="008D66E6" w:rsidRPr="00A8738B" w:rsidRDefault="008D66E6" w:rsidP="008D66E6">
            <w:pPr>
              <w:pStyle w:val="Title"/>
              <w:jc w:val="left"/>
              <w:rPr>
                <w:rFonts w:cs="Arial"/>
                <w:b w:val="0"/>
                <w:bCs w:val="0"/>
                <w:sz w:val="22"/>
                <w:szCs w:val="22"/>
              </w:rPr>
            </w:pPr>
            <w:r w:rsidRPr="00A8738B">
              <w:rPr>
                <w:rFonts w:cs="Arial"/>
                <w:b w:val="0"/>
                <w:bCs w:val="0"/>
                <w:sz w:val="22"/>
                <w:szCs w:val="22"/>
              </w:rPr>
              <w:t>Dr Waqas Tahir</w:t>
            </w:r>
          </w:p>
        </w:tc>
        <w:tc>
          <w:tcPr>
            <w:tcW w:w="1417" w:type="dxa"/>
            <w:vAlign w:val="center"/>
          </w:tcPr>
          <w:p w14:paraId="4B450D82" w14:textId="50163CA5"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33241CD4" w14:textId="48B629A4"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3BA366D4" w14:textId="647CB93D" w:rsidR="008D66E6" w:rsidRPr="00DD6E16"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DD6E16">
              <w:rPr>
                <w:rFonts w:cs="Arial"/>
                <w:b w:val="0"/>
                <w:bCs w:val="0"/>
                <w:sz w:val="22"/>
                <w:szCs w:val="22"/>
                <w:lang w:val="en-US"/>
              </w:rPr>
              <w:t>Bayer Plc</w:t>
            </w:r>
            <w:r>
              <w:rPr>
                <w:rFonts w:cs="Arial"/>
                <w:b w:val="0"/>
                <w:bCs w:val="0"/>
                <w:sz w:val="22"/>
                <w:szCs w:val="22"/>
                <w:lang w:val="en-US"/>
              </w:rPr>
              <w:t>:</w:t>
            </w:r>
          </w:p>
          <w:p w14:paraId="06ACA0DF" w14:textId="5808AB07" w:rsidR="008D66E6" w:rsidRPr="00DD6E16" w:rsidRDefault="008D66E6" w:rsidP="008D66E6">
            <w:pPr>
              <w:pStyle w:val="Title"/>
              <w:numPr>
                <w:ilvl w:val="0"/>
                <w:numId w:val="36"/>
              </w:numPr>
              <w:jc w:val="left"/>
              <w:rPr>
                <w:rFonts w:cs="Arial"/>
                <w:b w:val="0"/>
                <w:bCs w:val="0"/>
                <w:i/>
                <w:iCs/>
                <w:sz w:val="22"/>
                <w:szCs w:val="22"/>
              </w:rPr>
            </w:pPr>
            <w:r w:rsidRPr="00DD6E16">
              <w:rPr>
                <w:rFonts w:cs="Arial"/>
                <w:b w:val="0"/>
                <w:bCs w:val="0"/>
                <w:sz w:val="22"/>
                <w:szCs w:val="22"/>
                <w:lang w:val="en-US"/>
              </w:rPr>
              <w:t>Speaker meeting</w:t>
            </w:r>
            <w:r>
              <w:rPr>
                <w:rFonts w:cs="Arial"/>
                <w:b w:val="0"/>
                <w:bCs w:val="0"/>
                <w:sz w:val="22"/>
                <w:szCs w:val="22"/>
                <w:lang w:val="en-US"/>
              </w:rPr>
              <w:t>s</w:t>
            </w:r>
            <w:r w:rsidRPr="00DD6E16">
              <w:rPr>
                <w:rFonts w:cs="Arial"/>
                <w:b w:val="0"/>
                <w:bCs w:val="0"/>
                <w:sz w:val="22"/>
                <w:szCs w:val="22"/>
                <w:lang w:val="en-US"/>
              </w:rPr>
              <w:t xml:space="preserve"> – </w:t>
            </w:r>
            <w:proofErr w:type="gramStart"/>
            <w:r w:rsidRPr="00DD6E16">
              <w:rPr>
                <w:rFonts w:cs="Arial"/>
                <w:b w:val="0"/>
                <w:bCs w:val="0"/>
                <w:sz w:val="22"/>
                <w:szCs w:val="22"/>
                <w:lang w:val="en-US"/>
              </w:rPr>
              <w:t>C</w:t>
            </w:r>
            <w:r>
              <w:rPr>
                <w:rFonts w:cs="Arial"/>
                <w:b w:val="0"/>
                <w:bCs w:val="0"/>
                <w:sz w:val="22"/>
                <w:szCs w:val="22"/>
                <w:lang w:val="en-US"/>
              </w:rPr>
              <w:t xml:space="preserve">hronic </w:t>
            </w:r>
            <w:r w:rsidRPr="00DD6E16">
              <w:rPr>
                <w:rFonts w:cs="Arial"/>
                <w:b w:val="0"/>
                <w:bCs w:val="0"/>
                <w:sz w:val="22"/>
                <w:szCs w:val="22"/>
                <w:lang w:val="en-US"/>
              </w:rPr>
              <w:t>K</w:t>
            </w:r>
            <w:r>
              <w:rPr>
                <w:rFonts w:cs="Arial"/>
                <w:b w:val="0"/>
                <w:bCs w:val="0"/>
                <w:sz w:val="22"/>
                <w:szCs w:val="22"/>
                <w:lang w:val="en-US"/>
              </w:rPr>
              <w:t xml:space="preserve">idney </w:t>
            </w:r>
            <w:r w:rsidRPr="00DD6E16">
              <w:rPr>
                <w:rFonts w:cs="Arial"/>
                <w:b w:val="0"/>
                <w:bCs w:val="0"/>
                <w:sz w:val="22"/>
                <w:szCs w:val="22"/>
                <w:lang w:val="en-US"/>
              </w:rPr>
              <w:t>D</w:t>
            </w:r>
            <w:r>
              <w:rPr>
                <w:rFonts w:cs="Arial"/>
                <w:b w:val="0"/>
                <w:bCs w:val="0"/>
                <w:sz w:val="22"/>
                <w:szCs w:val="22"/>
                <w:lang w:val="en-US"/>
              </w:rPr>
              <w:t>isease</w:t>
            </w:r>
            <w:proofErr w:type="gramEnd"/>
            <w:r w:rsidRPr="00DD6E16">
              <w:rPr>
                <w:rFonts w:cs="Arial"/>
                <w:b w:val="0"/>
                <w:bCs w:val="0"/>
                <w:sz w:val="22"/>
                <w:szCs w:val="22"/>
                <w:lang w:val="en-US"/>
              </w:rPr>
              <w:t xml:space="preserve"> care and NICE guidance</w:t>
            </w:r>
            <w:r>
              <w:rPr>
                <w:rFonts w:cs="Arial"/>
                <w:b w:val="0"/>
                <w:bCs w:val="0"/>
                <w:sz w:val="22"/>
                <w:szCs w:val="22"/>
                <w:lang w:val="en-US"/>
              </w:rPr>
              <w:t xml:space="preserve">. </w:t>
            </w:r>
          </w:p>
          <w:p w14:paraId="0B72BA60" w14:textId="77777777" w:rsidR="008D66E6" w:rsidRDefault="008D66E6" w:rsidP="008D66E6">
            <w:pPr>
              <w:pStyle w:val="Title"/>
              <w:jc w:val="left"/>
              <w:rPr>
                <w:rFonts w:cs="Arial"/>
                <w:b w:val="0"/>
                <w:bCs w:val="0"/>
                <w:sz w:val="22"/>
                <w:szCs w:val="22"/>
                <w:lang w:val="en-US"/>
              </w:rPr>
            </w:pPr>
          </w:p>
        </w:tc>
        <w:tc>
          <w:tcPr>
            <w:tcW w:w="1417" w:type="dxa"/>
            <w:vAlign w:val="center"/>
          </w:tcPr>
          <w:p w14:paraId="4B64A1AF" w14:textId="14F97480"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6E9B81E0" w14:textId="7F227BA1"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5ED25D44" w14:textId="56149714"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4750F350" w14:textId="00816AB7"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17B52506" w14:textId="77777777" w:rsidTr="00246F2E">
        <w:trPr>
          <w:trHeight w:val="1135"/>
        </w:trPr>
        <w:tc>
          <w:tcPr>
            <w:tcW w:w="1418" w:type="dxa"/>
            <w:vAlign w:val="center"/>
          </w:tcPr>
          <w:p w14:paraId="279681A8" w14:textId="7768A57D" w:rsidR="008D66E6" w:rsidRPr="00A8738B" w:rsidRDefault="008D66E6" w:rsidP="008D66E6">
            <w:pPr>
              <w:pStyle w:val="Title"/>
              <w:jc w:val="left"/>
              <w:rPr>
                <w:rFonts w:cs="Arial"/>
                <w:b w:val="0"/>
                <w:bCs w:val="0"/>
                <w:sz w:val="22"/>
                <w:szCs w:val="22"/>
              </w:rPr>
            </w:pPr>
            <w:r w:rsidRPr="00A8738B">
              <w:rPr>
                <w:rFonts w:cs="Arial"/>
                <w:b w:val="0"/>
                <w:bCs w:val="0"/>
                <w:sz w:val="22"/>
                <w:szCs w:val="22"/>
              </w:rPr>
              <w:lastRenderedPageBreak/>
              <w:t>Dr Waqas Tahir</w:t>
            </w:r>
          </w:p>
        </w:tc>
        <w:tc>
          <w:tcPr>
            <w:tcW w:w="1417" w:type="dxa"/>
            <w:vAlign w:val="center"/>
          </w:tcPr>
          <w:p w14:paraId="53F8D170" w14:textId="3899F03E"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0B879380" w14:textId="1173CF51"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6F6CEF86" w14:textId="04EC3BAD" w:rsidR="008D66E6" w:rsidRPr="00277A17" w:rsidRDefault="008D66E6" w:rsidP="008D66E6">
            <w:pPr>
              <w:pStyle w:val="Title"/>
              <w:jc w:val="left"/>
              <w:rPr>
                <w:rFonts w:cs="Arial"/>
                <w:b w:val="0"/>
                <w:bCs w:val="0"/>
                <w:sz w:val="22"/>
                <w:szCs w:val="22"/>
                <w:lang w:val="it-IT"/>
              </w:rPr>
            </w:pPr>
            <w:r w:rsidRPr="00277A17">
              <w:rPr>
                <w:rFonts w:cs="Arial"/>
                <w:b w:val="0"/>
                <w:bCs w:val="0"/>
                <w:sz w:val="22"/>
                <w:szCs w:val="22"/>
                <w:lang w:val="it-IT"/>
              </w:rPr>
              <w:t>Work with A. Menarini Farmaceutica Internazionale:</w:t>
            </w:r>
          </w:p>
          <w:p w14:paraId="412DE9D5" w14:textId="4C5F786A" w:rsidR="008D66E6" w:rsidRPr="00EC7406" w:rsidRDefault="008D66E6" w:rsidP="008D66E6">
            <w:pPr>
              <w:pStyle w:val="Title"/>
              <w:numPr>
                <w:ilvl w:val="0"/>
                <w:numId w:val="37"/>
              </w:numPr>
              <w:jc w:val="left"/>
              <w:rPr>
                <w:rFonts w:cs="Arial"/>
                <w:b w:val="0"/>
                <w:bCs w:val="0"/>
                <w:sz w:val="22"/>
                <w:szCs w:val="22"/>
              </w:rPr>
            </w:pPr>
            <w:r w:rsidRPr="00EC7406">
              <w:rPr>
                <w:rFonts w:cs="Arial"/>
                <w:b w:val="0"/>
                <w:bCs w:val="0"/>
                <w:sz w:val="22"/>
                <w:szCs w:val="22"/>
              </w:rPr>
              <w:t xml:space="preserve">Speaker meeting – </w:t>
            </w:r>
            <w:r>
              <w:rPr>
                <w:rFonts w:cs="Arial"/>
                <w:b w:val="0"/>
                <w:bCs w:val="0"/>
                <w:sz w:val="22"/>
                <w:szCs w:val="22"/>
              </w:rPr>
              <w:t xml:space="preserve">topics include </w:t>
            </w:r>
            <w:r w:rsidRPr="00EC7406">
              <w:rPr>
                <w:rFonts w:cs="Arial"/>
                <w:b w:val="0"/>
                <w:bCs w:val="0"/>
                <w:sz w:val="22"/>
                <w:szCs w:val="22"/>
              </w:rPr>
              <w:t>T</w:t>
            </w:r>
            <w:r>
              <w:rPr>
                <w:rFonts w:cs="Arial"/>
                <w:b w:val="0"/>
                <w:bCs w:val="0"/>
                <w:sz w:val="22"/>
                <w:szCs w:val="22"/>
              </w:rPr>
              <w:t xml:space="preserve">ype </w:t>
            </w:r>
            <w:r w:rsidRPr="00EC7406">
              <w:rPr>
                <w:rFonts w:cs="Arial"/>
                <w:b w:val="0"/>
                <w:bCs w:val="0"/>
                <w:sz w:val="22"/>
                <w:szCs w:val="22"/>
              </w:rPr>
              <w:t>2</w:t>
            </w:r>
            <w:r>
              <w:rPr>
                <w:rFonts w:cs="Arial"/>
                <w:b w:val="0"/>
                <w:bCs w:val="0"/>
                <w:sz w:val="22"/>
                <w:szCs w:val="22"/>
              </w:rPr>
              <w:t xml:space="preserve"> </w:t>
            </w:r>
            <w:r w:rsidRPr="00EC7406">
              <w:rPr>
                <w:rFonts w:cs="Arial"/>
                <w:b w:val="0"/>
                <w:bCs w:val="0"/>
                <w:sz w:val="22"/>
                <w:szCs w:val="22"/>
              </w:rPr>
              <w:t>D</w:t>
            </w:r>
            <w:r>
              <w:rPr>
                <w:rFonts w:cs="Arial"/>
                <w:b w:val="0"/>
                <w:bCs w:val="0"/>
                <w:sz w:val="22"/>
                <w:szCs w:val="22"/>
              </w:rPr>
              <w:t>iabetes</w:t>
            </w:r>
            <w:r w:rsidRPr="00EC7406">
              <w:rPr>
                <w:rFonts w:cs="Arial"/>
                <w:b w:val="0"/>
                <w:bCs w:val="0"/>
                <w:sz w:val="22"/>
                <w:szCs w:val="22"/>
              </w:rPr>
              <w:t xml:space="preserve">, trial data, how to use </w:t>
            </w:r>
            <w:r w:rsidRPr="00A135C1">
              <w:rPr>
                <w:rFonts w:cs="Arial"/>
                <w:b w:val="0"/>
                <w:bCs w:val="0"/>
                <w:sz w:val="22"/>
                <w:szCs w:val="22"/>
                <w:lang w:val="en-US"/>
              </w:rPr>
              <w:t>SGLT2</w:t>
            </w:r>
            <w:r>
              <w:rPr>
                <w:rFonts w:cs="Arial"/>
                <w:b w:val="0"/>
                <w:bCs w:val="0"/>
                <w:sz w:val="22"/>
                <w:szCs w:val="22"/>
                <w:lang w:val="en-US"/>
              </w:rPr>
              <w:t xml:space="preserve"> Inhibitors</w:t>
            </w:r>
            <w:r>
              <w:rPr>
                <w:rFonts w:cs="Arial"/>
                <w:b w:val="0"/>
                <w:bCs w:val="0"/>
                <w:sz w:val="22"/>
                <w:szCs w:val="22"/>
              </w:rPr>
              <w:t>, NICE Type 2 Diabetes guideline.</w:t>
            </w:r>
          </w:p>
          <w:p w14:paraId="1970577D" w14:textId="696C4153" w:rsidR="008D66E6" w:rsidRPr="00EC7406" w:rsidRDefault="008D66E6" w:rsidP="008D66E6">
            <w:pPr>
              <w:pStyle w:val="Title"/>
              <w:numPr>
                <w:ilvl w:val="0"/>
                <w:numId w:val="37"/>
              </w:numPr>
              <w:jc w:val="left"/>
              <w:rPr>
                <w:rFonts w:cs="Arial"/>
                <w:b w:val="0"/>
                <w:bCs w:val="0"/>
                <w:sz w:val="22"/>
                <w:szCs w:val="22"/>
              </w:rPr>
            </w:pPr>
            <w:r w:rsidRPr="00EC7406">
              <w:rPr>
                <w:rFonts w:cs="Arial"/>
                <w:b w:val="0"/>
                <w:bCs w:val="0"/>
                <w:sz w:val="22"/>
                <w:szCs w:val="22"/>
              </w:rPr>
              <w:t>Consultancy – Listening exercises with the NHS</w:t>
            </w:r>
            <w:r>
              <w:rPr>
                <w:rFonts w:cs="Arial"/>
                <w:b w:val="0"/>
                <w:bCs w:val="0"/>
                <w:sz w:val="22"/>
                <w:szCs w:val="22"/>
              </w:rPr>
              <w:t xml:space="preserve">. </w:t>
            </w:r>
          </w:p>
          <w:p w14:paraId="6B3258DC" w14:textId="77777777" w:rsidR="008D66E6" w:rsidRDefault="008D66E6" w:rsidP="008D66E6">
            <w:pPr>
              <w:pStyle w:val="Title"/>
              <w:jc w:val="left"/>
              <w:rPr>
                <w:rFonts w:cs="Arial"/>
                <w:b w:val="0"/>
                <w:bCs w:val="0"/>
                <w:sz w:val="22"/>
                <w:szCs w:val="22"/>
                <w:lang w:val="en-US"/>
              </w:rPr>
            </w:pPr>
          </w:p>
        </w:tc>
        <w:tc>
          <w:tcPr>
            <w:tcW w:w="1417" w:type="dxa"/>
            <w:vAlign w:val="center"/>
          </w:tcPr>
          <w:p w14:paraId="0587D514" w14:textId="23E23664"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2018</w:t>
            </w:r>
          </w:p>
        </w:tc>
        <w:tc>
          <w:tcPr>
            <w:tcW w:w="1134" w:type="dxa"/>
            <w:vAlign w:val="center"/>
          </w:tcPr>
          <w:p w14:paraId="47061C22" w14:textId="53473148"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50722336" w14:textId="55E41B83"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45BDA6CF" w14:textId="7FE78F72"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4D1DB859" w14:textId="77777777" w:rsidTr="00246F2E">
        <w:trPr>
          <w:trHeight w:val="1135"/>
        </w:trPr>
        <w:tc>
          <w:tcPr>
            <w:tcW w:w="1418" w:type="dxa"/>
            <w:vAlign w:val="center"/>
          </w:tcPr>
          <w:p w14:paraId="7834B5C1" w14:textId="2942DA6B" w:rsidR="008D66E6" w:rsidRPr="00A8738B" w:rsidRDefault="008D66E6" w:rsidP="008D66E6">
            <w:pPr>
              <w:pStyle w:val="Title"/>
              <w:jc w:val="left"/>
              <w:rPr>
                <w:rFonts w:cs="Arial"/>
                <w:b w:val="0"/>
                <w:bCs w:val="0"/>
                <w:sz w:val="22"/>
                <w:szCs w:val="22"/>
              </w:rPr>
            </w:pPr>
            <w:r w:rsidRPr="00A8738B">
              <w:rPr>
                <w:rFonts w:cs="Arial"/>
                <w:b w:val="0"/>
                <w:bCs w:val="0"/>
                <w:sz w:val="22"/>
                <w:szCs w:val="22"/>
              </w:rPr>
              <w:t>Dr Waqas Tahir</w:t>
            </w:r>
          </w:p>
        </w:tc>
        <w:tc>
          <w:tcPr>
            <w:tcW w:w="1417" w:type="dxa"/>
            <w:vAlign w:val="center"/>
          </w:tcPr>
          <w:p w14:paraId="192D969D" w14:textId="4669C719"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04F7D54A" w14:textId="159C7CFF"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3D5C8D8A" w14:textId="12CDD6CD" w:rsidR="008D66E6" w:rsidRPr="00F35F21" w:rsidRDefault="008D66E6" w:rsidP="008D66E6">
            <w:pPr>
              <w:pStyle w:val="Title"/>
              <w:jc w:val="left"/>
              <w:rPr>
                <w:rFonts w:cs="Arial"/>
                <w:b w:val="0"/>
                <w:bCs w:val="0"/>
                <w:i/>
                <w:iCs/>
                <w:sz w:val="22"/>
                <w:szCs w:val="22"/>
              </w:rPr>
            </w:pPr>
            <w:r>
              <w:rPr>
                <w:rFonts w:cs="Arial"/>
                <w:b w:val="0"/>
                <w:bCs w:val="0"/>
                <w:sz w:val="22"/>
                <w:szCs w:val="22"/>
                <w:lang w:val="en-US"/>
              </w:rPr>
              <w:t xml:space="preserve">Work with </w:t>
            </w:r>
            <w:r w:rsidRPr="00F35F21">
              <w:rPr>
                <w:rFonts w:cs="Arial"/>
                <w:b w:val="0"/>
                <w:bCs w:val="0"/>
                <w:sz w:val="22"/>
                <w:szCs w:val="22"/>
                <w:lang w:val="en-US"/>
              </w:rPr>
              <w:t>Eli Lilly</w:t>
            </w:r>
            <w:r>
              <w:rPr>
                <w:rFonts w:cs="Arial"/>
                <w:b w:val="0"/>
                <w:bCs w:val="0"/>
                <w:sz w:val="22"/>
                <w:szCs w:val="22"/>
                <w:lang w:val="en-US"/>
              </w:rPr>
              <w:t>:</w:t>
            </w:r>
          </w:p>
          <w:p w14:paraId="22AECBEA" w14:textId="54FA7F0D" w:rsidR="008D66E6" w:rsidRPr="00F35F21" w:rsidRDefault="008D66E6" w:rsidP="008D66E6">
            <w:pPr>
              <w:pStyle w:val="Title"/>
              <w:numPr>
                <w:ilvl w:val="0"/>
                <w:numId w:val="38"/>
              </w:numPr>
              <w:jc w:val="left"/>
              <w:rPr>
                <w:rFonts w:cs="Arial"/>
                <w:b w:val="0"/>
                <w:bCs w:val="0"/>
                <w:sz w:val="22"/>
                <w:szCs w:val="22"/>
                <w:lang w:val="en-US"/>
              </w:rPr>
            </w:pPr>
            <w:r w:rsidRPr="00F35F21">
              <w:rPr>
                <w:rFonts w:cs="Arial"/>
                <w:b w:val="0"/>
                <w:bCs w:val="0"/>
                <w:sz w:val="22"/>
                <w:szCs w:val="22"/>
                <w:lang w:val="en-US"/>
              </w:rPr>
              <w:t xml:space="preserve">Speaker meetings – </w:t>
            </w:r>
            <w:r>
              <w:rPr>
                <w:rFonts w:cs="Arial"/>
                <w:b w:val="0"/>
                <w:bCs w:val="0"/>
                <w:sz w:val="22"/>
                <w:szCs w:val="22"/>
                <w:lang w:val="en-US"/>
              </w:rPr>
              <w:t xml:space="preserve">topics include </w:t>
            </w:r>
            <w:r w:rsidRPr="00F35F21">
              <w:rPr>
                <w:rFonts w:cs="Arial"/>
                <w:b w:val="0"/>
                <w:bCs w:val="0"/>
                <w:sz w:val="22"/>
                <w:szCs w:val="22"/>
                <w:lang w:val="en-US"/>
              </w:rPr>
              <w:t>GLP-1, mechanism of action, trial data, NICE guidance</w:t>
            </w:r>
            <w:r>
              <w:rPr>
                <w:rFonts w:cs="Arial"/>
                <w:b w:val="0"/>
                <w:bCs w:val="0"/>
                <w:sz w:val="22"/>
                <w:szCs w:val="22"/>
                <w:lang w:val="en-US"/>
              </w:rPr>
              <w:t>.</w:t>
            </w:r>
            <w:r w:rsidRPr="00F35F21">
              <w:rPr>
                <w:rFonts w:cs="Arial"/>
                <w:b w:val="0"/>
                <w:bCs w:val="0"/>
                <w:sz w:val="22"/>
                <w:szCs w:val="22"/>
                <w:lang w:val="en-US"/>
              </w:rPr>
              <w:t xml:space="preserve"> </w:t>
            </w:r>
          </w:p>
          <w:p w14:paraId="26D18F40" w14:textId="7E3229A5" w:rsidR="008D66E6" w:rsidRPr="00F35F21" w:rsidRDefault="008D66E6" w:rsidP="008D66E6">
            <w:pPr>
              <w:pStyle w:val="Title"/>
              <w:numPr>
                <w:ilvl w:val="0"/>
                <w:numId w:val="38"/>
              </w:numPr>
              <w:jc w:val="left"/>
              <w:rPr>
                <w:rFonts w:cs="Arial"/>
                <w:b w:val="0"/>
                <w:bCs w:val="0"/>
                <w:sz w:val="22"/>
                <w:szCs w:val="22"/>
                <w:lang w:val="en-US"/>
              </w:rPr>
            </w:pPr>
            <w:r w:rsidRPr="00F35F21">
              <w:rPr>
                <w:rFonts w:cs="Arial"/>
                <w:b w:val="0"/>
                <w:bCs w:val="0"/>
                <w:sz w:val="22"/>
                <w:szCs w:val="22"/>
                <w:lang w:val="en-US"/>
              </w:rPr>
              <w:t>Consultancy – Listening exercises with the NHS</w:t>
            </w:r>
            <w:r>
              <w:rPr>
                <w:rFonts w:cs="Arial"/>
                <w:b w:val="0"/>
                <w:bCs w:val="0"/>
                <w:sz w:val="22"/>
                <w:szCs w:val="22"/>
                <w:lang w:val="en-US"/>
              </w:rPr>
              <w:t>.</w:t>
            </w:r>
          </w:p>
          <w:p w14:paraId="5071496A" w14:textId="7F96049C" w:rsidR="008D66E6" w:rsidRPr="00F35F21" w:rsidRDefault="008D66E6" w:rsidP="008D66E6">
            <w:pPr>
              <w:pStyle w:val="Title"/>
              <w:numPr>
                <w:ilvl w:val="0"/>
                <w:numId w:val="38"/>
              </w:numPr>
              <w:jc w:val="left"/>
              <w:rPr>
                <w:rFonts w:cs="Arial"/>
                <w:b w:val="0"/>
                <w:bCs w:val="0"/>
                <w:sz w:val="22"/>
                <w:szCs w:val="22"/>
                <w:lang w:val="en-US"/>
              </w:rPr>
            </w:pPr>
            <w:r w:rsidRPr="00F35F21">
              <w:rPr>
                <w:rFonts w:cs="Arial"/>
                <w:b w:val="0"/>
                <w:bCs w:val="0"/>
                <w:sz w:val="22"/>
                <w:szCs w:val="22"/>
                <w:lang w:val="en-US"/>
              </w:rPr>
              <w:t>Future pipeline advisory boards</w:t>
            </w:r>
            <w:r>
              <w:rPr>
                <w:rFonts w:cs="Arial"/>
                <w:b w:val="0"/>
                <w:bCs w:val="0"/>
                <w:sz w:val="22"/>
                <w:szCs w:val="22"/>
                <w:lang w:val="en-US"/>
              </w:rPr>
              <w:t>.</w:t>
            </w:r>
            <w:r w:rsidRPr="00F35F21">
              <w:rPr>
                <w:rFonts w:cs="Arial"/>
                <w:b w:val="0"/>
                <w:bCs w:val="0"/>
                <w:sz w:val="22"/>
                <w:szCs w:val="22"/>
                <w:lang w:val="en-US"/>
              </w:rPr>
              <w:t xml:space="preserve"> </w:t>
            </w:r>
          </w:p>
          <w:p w14:paraId="32BE199A" w14:textId="77777777" w:rsidR="008D66E6" w:rsidRDefault="008D66E6" w:rsidP="008D66E6">
            <w:pPr>
              <w:pStyle w:val="Title"/>
              <w:jc w:val="left"/>
              <w:rPr>
                <w:rFonts w:cs="Arial"/>
                <w:b w:val="0"/>
                <w:bCs w:val="0"/>
                <w:sz w:val="22"/>
                <w:szCs w:val="22"/>
              </w:rPr>
            </w:pPr>
          </w:p>
        </w:tc>
        <w:tc>
          <w:tcPr>
            <w:tcW w:w="1417" w:type="dxa"/>
            <w:vAlign w:val="center"/>
          </w:tcPr>
          <w:p w14:paraId="41E8F8BF" w14:textId="2A3A4847" w:rsidR="008D66E6" w:rsidRPr="00A8738B" w:rsidRDefault="008D66E6" w:rsidP="008D66E6">
            <w:pPr>
              <w:pStyle w:val="Title"/>
              <w:jc w:val="left"/>
              <w:rPr>
                <w:rFonts w:cs="Arial"/>
                <w:b w:val="0"/>
                <w:bCs w:val="0"/>
                <w:sz w:val="22"/>
                <w:szCs w:val="22"/>
                <w:lang w:val="en-US"/>
              </w:rPr>
            </w:pPr>
            <w:r>
              <w:rPr>
                <w:rFonts w:cs="Arial"/>
                <w:b w:val="0"/>
                <w:bCs w:val="0"/>
                <w:sz w:val="22"/>
                <w:szCs w:val="22"/>
                <w:lang w:val="en-US"/>
              </w:rPr>
              <w:t>2022</w:t>
            </w:r>
          </w:p>
        </w:tc>
        <w:tc>
          <w:tcPr>
            <w:tcW w:w="1134" w:type="dxa"/>
            <w:vAlign w:val="center"/>
          </w:tcPr>
          <w:p w14:paraId="219B7C06" w14:textId="78D2A9AF"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64F1B457" w14:textId="513C3F05"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27A0565B" w14:textId="7177059E"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5F361CC0" w14:textId="77777777" w:rsidTr="00246F2E">
        <w:trPr>
          <w:trHeight w:val="1096"/>
        </w:trPr>
        <w:tc>
          <w:tcPr>
            <w:tcW w:w="1418" w:type="dxa"/>
            <w:vAlign w:val="center"/>
          </w:tcPr>
          <w:p w14:paraId="607CE9C4" w14:textId="07A004B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3320F99E" w14:textId="20E0F81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314EE14" w14:textId="719AFCA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24FE3A47" w14:textId="19E7A602"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Advisory Roles / Consultancy</w:t>
            </w:r>
            <w:r>
              <w:rPr>
                <w:rFonts w:cs="Arial"/>
                <w:b w:val="0"/>
                <w:bCs w:val="0"/>
                <w:sz w:val="22"/>
                <w:szCs w:val="22"/>
                <w:lang w:val="en-US"/>
              </w:rPr>
              <w:t xml:space="preserve"> work</w:t>
            </w:r>
            <w:r w:rsidRPr="00A8738B">
              <w:rPr>
                <w:rFonts w:cs="Arial"/>
                <w:b w:val="0"/>
                <w:bCs w:val="0"/>
                <w:sz w:val="22"/>
                <w:szCs w:val="22"/>
                <w:lang w:val="en-US"/>
              </w:rPr>
              <w:t xml:space="preserve"> / Speaker fees </w:t>
            </w:r>
            <w:r>
              <w:rPr>
                <w:rFonts w:cs="Arial"/>
                <w:b w:val="0"/>
                <w:bCs w:val="0"/>
                <w:sz w:val="22"/>
                <w:szCs w:val="22"/>
                <w:lang w:val="en-US"/>
              </w:rPr>
              <w:t>for National Association for Patient Participation (</w:t>
            </w:r>
            <w:r w:rsidRPr="00A8738B">
              <w:rPr>
                <w:rFonts w:cs="Arial"/>
                <w:b w:val="0"/>
                <w:bCs w:val="0"/>
                <w:sz w:val="22"/>
                <w:szCs w:val="22"/>
                <w:lang w:val="en-US"/>
              </w:rPr>
              <w:t>NAPP</w:t>
            </w:r>
            <w:r>
              <w:rPr>
                <w:rFonts w:cs="Arial"/>
                <w:b w:val="0"/>
                <w:bCs w:val="0"/>
                <w:sz w:val="22"/>
                <w:szCs w:val="22"/>
                <w:lang w:val="en-US"/>
              </w:rPr>
              <w:t xml:space="preserve">). </w:t>
            </w:r>
          </w:p>
        </w:tc>
        <w:tc>
          <w:tcPr>
            <w:tcW w:w="1417" w:type="dxa"/>
            <w:vAlign w:val="center"/>
          </w:tcPr>
          <w:p w14:paraId="480E746F" w14:textId="590FE1B4"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2018</w:t>
            </w:r>
          </w:p>
        </w:tc>
        <w:tc>
          <w:tcPr>
            <w:tcW w:w="1134" w:type="dxa"/>
            <w:vAlign w:val="center"/>
          </w:tcPr>
          <w:p w14:paraId="6D959A77" w14:textId="66D8546B"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1F53C6C3" w14:textId="6BC6A750"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2022</w:t>
            </w:r>
          </w:p>
        </w:tc>
        <w:tc>
          <w:tcPr>
            <w:tcW w:w="2694" w:type="dxa"/>
            <w:vAlign w:val="center"/>
          </w:tcPr>
          <w:p w14:paraId="6BFCE04F" w14:textId="7E1F77DB"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CB9BC61" w14:textId="77777777" w:rsidTr="00246F2E">
        <w:trPr>
          <w:trHeight w:val="1014"/>
        </w:trPr>
        <w:tc>
          <w:tcPr>
            <w:tcW w:w="1418" w:type="dxa"/>
            <w:vAlign w:val="center"/>
          </w:tcPr>
          <w:p w14:paraId="373BB7A6" w14:textId="3F0D9A1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Dr Waqas Tahir</w:t>
            </w:r>
          </w:p>
        </w:tc>
        <w:tc>
          <w:tcPr>
            <w:tcW w:w="1417" w:type="dxa"/>
            <w:vAlign w:val="center"/>
          </w:tcPr>
          <w:p w14:paraId="09012497" w14:textId="07DDC2F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BE55AB3" w14:textId="618D70A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78D52E16" w14:textId="4C196372"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 xml:space="preserve">Consultancy </w:t>
            </w:r>
            <w:r>
              <w:rPr>
                <w:rFonts w:cs="Arial"/>
                <w:b w:val="0"/>
                <w:bCs w:val="0"/>
                <w:sz w:val="22"/>
                <w:szCs w:val="22"/>
                <w:lang w:val="en-US"/>
              </w:rPr>
              <w:t xml:space="preserve">work for </w:t>
            </w:r>
            <w:proofErr w:type="spellStart"/>
            <w:r w:rsidRPr="00A8738B">
              <w:rPr>
                <w:rFonts w:cs="Arial"/>
                <w:b w:val="0"/>
                <w:bCs w:val="0"/>
                <w:sz w:val="22"/>
                <w:szCs w:val="22"/>
                <w:lang w:val="en-US"/>
              </w:rPr>
              <w:t>Med</w:t>
            </w:r>
            <w:r>
              <w:rPr>
                <w:rFonts w:cs="Arial"/>
                <w:b w:val="0"/>
                <w:bCs w:val="0"/>
                <w:sz w:val="22"/>
                <w:szCs w:val="22"/>
                <w:lang w:val="en-US"/>
              </w:rPr>
              <w:t>T</w:t>
            </w:r>
            <w:r w:rsidRPr="00A8738B">
              <w:rPr>
                <w:rFonts w:cs="Arial"/>
                <w:b w:val="0"/>
                <w:bCs w:val="0"/>
                <w:sz w:val="22"/>
                <w:szCs w:val="22"/>
                <w:lang w:val="en-US"/>
              </w:rPr>
              <w:t>ec</w:t>
            </w:r>
            <w:proofErr w:type="spellEnd"/>
            <w:r>
              <w:rPr>
                <w:rFonts w:cs="Arial"/>
                <w:b w:val="0"/>
                <w:bCs w:val="0"/>
                <w:sz w:val="22"/>
                <w:szCs w:val="22"/>
                <w:lang w:val="en-US"/>
              </w:rPr>
              <w:t xml:space="preserve"> Europe, trade association representing medical technology industries. </w:t>
            </w:r>
          </w:p>
        </w:tc>
        <w:tc>
          <w:tcPr>
            <w:tcW w:w="1417" w:type="dxa"/>
            <w:vAlign w:val="center"/>
          </w:tcPr>
          <w:p w14:paraId="2555F083" w14:textId="4587A9E1"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2018</w:t>
            </w:r>
          </w:p>
        </w:tc>
        <w:tc>
          <w:tcPr>
            <w:tcW w:w="1134" w:type="dxa"/>
            <w:vAlign w:val="center"/>
          </w:tcPr>
          <w:p w14:paraId="6CF8A86E" w14:textId="0508E6C8"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1A6271CF" w14:textId="3AAE5F82"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2018</w:t>
            </w:r>
          </w:p>
        </w:tc>
        <w:tc>
          <w:tcPr>
            <w:tcW w:w="2694" w:type="dxa"/>
            <w:vAlign w:val="center"/>
          </w:tcPr>
          <w:p w14:paraId="4DB4D0C4" w14:textId="063568FE"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14BAF23B" w14:textId="77777777" w:rsidTr="00246F2E">
        <w:trPr>
          <w:trHeight w:val="873"/>
        </w:trPr>
        <w:tc>
          <w:tcPr>
            <w:tcW w:w="1418" w:type="dxa"/>
            <w:vAlign w:val="center"/>
          </w:tcPr>
          <w:p w14:paraId="488E619E" w14:textId="4E92CCD4"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1943D8EC" w14:textId="70C8B4B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5AE58623" w14:textId="5EC97FD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3257D398" w14:textId="77380D4D"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 xml:space="preserve">Clinical Advisor </w:t>
            </w:r>
            <w:r>
              <w:rPr>
                <w:rFonts w:cs="Arial"/>
                <w:b w:val="0"/>
                <w:bCs w:val="0"/>
                <w:sz w:val="22"/>
                <w:szCs w:val="22"/>
                <w:lang w:val="en-US"/>
              </w:rPr>
              <w:t xml:space="preserve">at </w:t>
            </w:r>
            <w:proofErr w:type="spellStart"/>
            <w:r w:rsidRPr="00A8738B">
              <w:rPr>
                <w:rFonts w:cs="Arial"/>
                <w:b w:val="0"/>
                <w:bCs w:val="0"/>
                <w:sz w:val="22"/>
                <w:szCs w:val="22"/>
                <w:lang w:val="en-US"/>
              </w:rPr>
              <w:t>Gendius</w:t>
            </w:r>
            <w:proofErr w:type="spellEnd"/>
            <w:r>
              <w:rPr>
                <w:rFonts w:cs="Arial"/>
                <w:b w:val="0"/>
                <w:bCs w:val="0"/>
                <w:sz w:val="22"/>
                <w:szCs w:val="22"/>
                <w:lang w:val="en-US"/>
              </w:rPr>
              <w:t xml:space="preserve">, a UK medtech company. </w:t>
            </w:r>
          </w:p>
        </w:tc>
        <w:tc>
          <w:tcPr>
            <w:tcW w:w="1417" w:type="dxa"/>
            <w:vAlign w:val="center"/>
          </w:tcPr>
          <w:p w14:paraId="6E5D30C1" w14:textId="14234941"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2022</w:t>
            </w:r>
          </w:p>
        </w:tc>
        <w:tc>
          <w:tcPr>
            <w:tcW w:w="1134" w:type="dxa"/>
            <w:vAlign w:val="center"/>
          </w:tcPr>
          <w:p w14:paraId="08244158" w14:textId="418A3C61"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71EB8FBA" w14:textId="1B88172B"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74F5CCB3" w14:textId="4A099EC8"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4CFE74C8" w14:textId="77777777" w:rsidTr="00246F2E">
        <w:trPr>
          <w:trHeight w:val="1014"/>
        </w:trPr>
        <w:tc>
          <w:tcPr>
            <w:tcW w:w="1418" w:type="dxa"/>
            <w:vAlign w:val="center"/>
          </w:tcPr>
          <w:p w14:paraId="324D3307" w14:textId="4EED7EB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56AB73DC" w14:textId="0824531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A889116" w14:textId="74942378"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34329FCE" w14:textId="0042546D"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Consultancy</w:t>
            </w:r>
            <w:r>
              <w:rPr>
                <w:rFonts w:cs="Arial"/>
                <w:b w:val="0"/>
                <w:bCs w:val="0"/>
                <w:sz w:val="22"/>
                <w:szCs w:val="22"/>
                <w:lang w:val="en-US"/>
              </w:rPr>
              <w:t xml:space="preserve"> work and</w:t>
            </w:r>
            <w:r w:rsidRPr="00A8738B">
              <w:rPr>
                <w:rFonts w:cs="Arial"/>
                <w:b w:val="0"/>
                <w:bCs w:val="0"/>
                <w:sz w:val="22"/>
                <w:szCs w:val="22"/>
                <w:lang w:val="en-US"/>
              </w:rPr>
              <w:t xml:space="preserve"> Speaker fees </w:t>
            </w:r>
            <w:r>
              <w:rPr>
                <w:rFonts w:cs="Arial"/>
                <w:b w:val="0"/>
                <w:bCs w:val="0"/>
                <w:sz w:val="22"/>
                <w:szCs w:val="22"/>
                <w:lang w:val="en-US"/>
              </w:rPr>
              <w:t xml:space="preserve">for </w:t>
            </w:r>
            <w:r w:rsidRPr="00A8738B">
              <w:rPr>
                <w:rFonts w:cs="Arial"/>
                <w:b w:val="0"/>
                <w:bCs w:val="0"/>
                <w:sz w:val="22"/>
                <w:szCs w:val="22"/>
                <w:lang w:val="en-US"/>
              </w:rPr>
              <w:t>MSD</w:t>
            </w:r>
            <w:r>
              <w:rPr>
                <w:rFonts w:cs="Arial"/>
                <w:b w:val="0"/>
                <w:bCs w:val="0"/>
                <w:sz w:val="22"/>
                <w:szCs w:val="22"/>
                <w:lang w:val="en-US"/>
              </w:rPr>
              <w:t xml:space="preserve">, company providing medicines, vaccines and services. </w:t>
            </w:r>
          </w:p>
        </w:tc>
        <w:tc>
          <w:tcPr>
            <w:tcW w:w="1417" w:type="dxa"/>
            <w:vAlign w:val="center"/>
          </w:tcPr>
          <w:p w14:paraId="15297F20" w14:textId="0F14CD9F"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2018</w:t>
            </w:r>
          </w:p>
        </w:tc>
        <w:tc>
          <w:tcPr>
            <w:tcW w:w="1134" w:type="dxa"/>
            <w:vAlign w:val="center"/>
          </w:tcPr>
          <w:p w14:paraId="73FEA791" w14:textId="0BAD8F66"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0B6F67AE" w14:textId="07300B90"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2021</w:t>
            </w:r>
          </w:p>
        </w:tc>
        <w:tc>
          <w:tcPr>
            <w:tcW w:w="2694" w:type="dxa"/>
            <w:vAlign w:val="center"/>
          </w:tcPr>
          <w:p w14:paraId="4BE93761" w14:textId="6E1D3592"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793615EB" w14:textId="77777777" w:rsidTr="00246F2E">
        <w:trPr>
          <w:trHeight w:val="987"/>
        </w:trPr>
        <w:tc>
          <w:tcPr>
            <w:tcW w:w="1418" w:type="dxa"/>
            <w:vAlign w:val="center"/>
          </w:tcPr>
          <w:p w14:paraId="60F93D98" w14:textId="5938482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54BCE0E9" w14:textId="5F3442B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6D0D2BAD" w14:textId="72F0B58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2D516E4E" w14:textId="1CF338C8"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GP</w:t>
            </w:r>
            <w:r>
              <w:rPr>
                <w:rFonts w:cs="Arial"/>
                <w:b w:val="0"/>
                <w:bCs w:val="0"/>
                <w:sz w:val="22"/>
                <w:szCs w:val="22"/>
                <w:lang w:val="en-US"/>
              </w:rPr>
              <w:t xml:space="preserve"> with Specialist Interest in</w:t>
            </w:r>
            <w:r w:rsidRPr="00A8738B">
              <w:rPr>
                <w:rFonts w:cs="Arial"/>
                <w:b w:val="0"/>
                <w:bCs w:val="0"/>
                <w:sz w:val="22"/>
                <w:szCs w:val="22"/>
                <w:lang w:val="en-US"/>
              </w:rPr>
              <w:t xml:space="preserve"> Diabetes &amp; </w:t>
            </w:r>
            <w:r>
              <w:rPr>
                <w:rFonts w:cs="Arial"/>
                <w:b w:val="0"/>
                <w:bCs w:val="0"/>
                <w:sz w:val="22"/>
                <w:szCs w:val="22"/>
                <w:lang w:val="en-US"/>
              </w:rPr>
              <w:t xml:space="preserve">Cardiovascular, Renal and Metabolism. </w:t>
            </w:r>
          </w:p>
        </w:tc>
        <w:tc>
          <w:tcPr>
            <w:tcW w:w="1417" w:type="dxa"/>
            <w:vAlign w:val="center"/>
          </w:tcPr>
          <w:p w14:paraId="280173E3" w14:textId="41508467"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2018</w:t>
            </w:r>
          </w:p>
        </w:tc>
        <w:tc>
          <w:tcPr>
            <w:tcW w:w="1134" w:type="dxa"/>
            <w:vAlign w:val="center"/>
          </w:tcPr>
          <w:p w14:paraId="5AC7A53A" w14:textId="39D61674"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381A9323" w14:textId="5ECA6888"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6E8B8339" w14:textId="719D16D9"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5E52D0F0" w14:textId="77777777" w:rsidTr="00246F2E">
        <w:trPr>
          <w:trHeight w:val="828"/>
        </w:trPr>
        <w:tc>
          <w:tcPr>
            <w:tcW w:w="1418" w:type="dxa"/>
            <w:vAlign w:val="center"/>
          </w:tcPr>
          <w:p w14:paraId="64D92E82" w14:textId="0AE70333" w:rsidR="008D66E6" w:rsidRPr="00A8738B" w:rsidRDefault="008D66E6" w:rsidP="008D66E6">
            <w:pPr>
              <w:pStyle w:val="Title"/>
              <w:jc w:val="left"/>
              <w:rPr>
                <w:rFonts w:cs="Arial"/>
                <w:b w:val="0"/>
                <w:bCs w:val="0"/>
                <w:iCs/>
                <w:sz w:val="22"/>
                <w:szCs w:val="22"/>
              </w:rPr>
            </w:pPr>
            <w:bookmarkStart w:id="0" w:name="_Hlk166489342"/>
            <w:r w:rsidRPr="00A8738B">
              <w:rPr>
                <w:rFonts w:cs="Arial"/>
                <w:b w:val="0"/>
                <w:bCs w:val="0"/>
                <w:sz w:val="22"/>
                <w:szCs w:val="22"/>
              </w:rPr>
              <w:t>Dr Waqas Tahir</w:t>
            </w:r>
          </w:p>
        </w:tc>
        <w:tc>
          <w:tcPr>
            <w:tcW w:w="1417" w:type="dxa"/>
            <w:vAlign w:val="center"/>
          </w:tcPr>
          <w:p w14:paraId="7ADA12A1" w14:textId="5B728508"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B09AFCA" w14:textId="5366650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5DA99140" w14:textId="305C3318" w:rsidR="008D66E6" w:rsidRPr="00A8738B" w:rsidRDefault="008D66E6" w:rsidP="008D66E6">
            <w:pPr>
              <w:pStyle w:val="Heading1"/>
              <w:rPr>
                <w:rFonts w:cs="Arial"/>
                <w:b w:val="0"/>
                <w:bCs w:val="0"/>
                <w:sz w:val="22"/>
                <w:szCs w:val="22"/>
                <w:lang w:val="en-US"/>
              </w:rPr>
            </w:pPr>
            <w:r w:rsidRPr="00A8738B">
              <w:rPr>
                <w:rFonts w:cs="Arial"/>
                <w:b w:val="0"/>
                <w:bCs w:val="0"/>
                <w:sz w:val="22"/>
                <w:szCs w:val="22"/>
                <w:lang w:val="en-US"/>
              </w:rPr>
              <w:t xml:space="preserve">Speaker fees </w:t>
            </w:r>
            <w:r>
              <w:rPr>
                <w:rFonts w:cs="Arial"/>
                <w:b w:val="0"/>
                <w:bCs w:val="0"/>
                <w:sz w:val="22"/>
                <w:szCs w:val="22"/>
                <w:lang w:val="en-US"/>
              </w:rPr>
              <w:t>for</w:t>
            </w:r>
            <w:r w:rsidRPr="00A8738B">
              <w:rPr>
                <w:rFonts w:cs="Arial"/>
                <w:b w:val="0"/>
                <w:bCs w:val="0"/>
                <w:sz w:val="22"/>
                <w:szCs w:val="22"/>
                <w:lang w:val="en-US"/>
              </w:rPr>
              <w:t xml:space="preserve"> Amarin</w:t>
            </w:r>
            <w:r>
              <w:rPr>
                <w:rFonts w:cs="Arial"/>
                <w:b w:val="0"/>
                <w:bCs w:val="0"/>
                <w:sz w:val="22"/>
                <w:szCs w:val="22"/>
                <w:lang w:val="en-US"/>
              </w:rPr>
              <w:t xml:space="preserve">, a cardiovascular health pharmaceutical company. Topics include cardiovascular disease risk reduction, NICE guidance (lipids) and accelerated NHS collaborative lipids pathway. </w:t>
            </w:r>
          </w:p>
        </w:tc>
        <w:tc>
          <w:tcPr>
            <w:tcW w:w="1417" w:type="dxa"/>
            <w:vAlign w:val="center"/>
          </w:tcPr>
          <w:p w14:paraId="4D363F48" w14:textId="59994A3B"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2023</w:t>
            </w:r>
          </w:p>
        </w:tc>
        <w:tc>
          <w:tcPr>
            <w:tcW w:w="1134" w:type="dxa"/>
            <w:vAlign w:val="center"/>
          </w:tcPr>
          <w:p w14:paraId="352690BD" w14:textId="5C20E22E"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238B6580" w14:textId="68F04B6C"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35C193E0" w14:textId="54F2361E"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41790DA0" w14:textId="77777777" w:rsidTr="00246F2E">
        <w:trPr>
          <w:trHeight w:val="854"/>
        </w:trPr>
        <w:tc>
          <w:tcPr>
            <w:tcW w:w="1418" w:type="dxa"/>
            <w:vAlign w:val="center"/>
          </w:tcPr>
          <w:p w14:paraId="61DF4169" w14:textId="658A5CC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4CDD4EB5" w14:textId="08152EE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61214F5E" w14:textId="7491DCF8"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55EEAC47" w14:textId="48A0014A"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Diabetes UK – Council for Healthcare Professionals (CHP), committee member</w:t>
            </w:r>
            <w:r>
              <w:rPr>
                <w:rFonts w:cs="Arial"/>
                <w:b w:val="0"/>
                <w:bCs w:val="0"/>
                <w:sz w:val="22"/>
                <w:szCs w:val="22"/>
                <w:lang w:val="en-US"/>
              </w:rPr>
              <w:t>.</w:t>
            </w:r>
          </w:p>
        </w:tc>
        <w:tc>
          <w:tcPr>
            <w:tcW w:w="1417" w:type="dxa"/>
            <w:vAlign w:val="center"/>
          </w:tcPr>
          <w:p w14:paraId="4054058C" w14:textId="2280FD0E"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2022</w:t>
            </w:r>
          </w:p>
        </w:tc>
        <w:tc>
          <w:tcPr>
            <w:tcW w:w="1134" w:type="dxa"/>
            <w:vAlign w:val="center"/>
          </w:tcPr>
          <w:p w14:paraId="726598F5" w14:textId="1AD70344"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3EA9EBAF" w14:textId="3921ACBB"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17C37C02" w14:textId="6B1301C0"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bookmarkEnd w:id="0"/>
      <w:tr w:rsidR="008D66E6" w:rsidRPr="00A8738B" w14:paraId="14EAB9B1" w14:textId="77777777" w:rsidTr="00246F2E">
        <w:trPr>
          <w:trHeight w:val="979"/>
        </w:trPr>
        <w:tc>
          <w:tcPr>
            <w:tcW w:w="1418" w:type="dxa"/>
            <w:vAlign w:val="center"/>
          </w:tcPr>
          <w:p w14:paraId="6115BC2F" w14:textId="5BEC62B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Dr Waqas Tahir</w:t>
            </w:r>
          </w:p>
        </w:tc>
        <w:tc>
          <w:tcPr>
            <w:tcW w:w="1417" w:type="dxa"/>
            <w:vAlign w:val="center"/>
          </w:tcPr>
          <w:p w14:paraId="19E15003" w14:textId="1694E094"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73C73D02" w14:textId="131CB73A"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3D7C5F3A" w14:textId="1F653231"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Committee Member – Primary Care Diabetes Society (PCDS)</w:t>
            </w:r>
            <w:r>
              <w:rPr>
                <w:rFonts w:cs="Arial"/>
                <w:b w:val="0"/>
                <w:bCs w:val="0"/>
                <w:sz w:val="22"/>
                <w:szCs w:val="22"/>
                <w:lang w:val="en-US"/>
              </w:rPr>
              <w:t>.</w:t>
            </w:r>
          </w:p>
        </w:tc>
        <w:tc>
          <w:tcPr>
            <w:tcW w:w="1417" w:type="dxa"/>
            <w:vAlign w:val="center"/>
          </w:tcPr>
          <w:p w14:paraId="675E0451" w14:textId="196622AA"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2022</w:t>
            </w:r>
          </w:p>
        </w:tc>
        <w:tc>
          <w:tcPr>
            <w:tcW w:w="1134" w:type="dxa"/>
            <w:vAlign w:val="center"/>
          </w:tcPr>
          <w:p w14:paraId="1CD885DF" w14:textId="4FADDEA5"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39948BD0" w14:textId="5CE0ACF2"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12C46F33" w14:textId="53370F52"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0BE560A4" w14:textId="77777777" w:rsidTr="00246F2E">
        <w:trPr>
          <w:trHeight w:val="838"/>
        </w:trPr>
        <w:tc>
          <w:tcPr>
            <w:tcW w:w="1418" w:type="dxa"/>
            <w:vAlign w:val="center"/>
          </w:tcPr>
          <w:p w14:paraId="66095DD6" w14:textId="3257A0A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1061C90A" w14:textId="66BAC6E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26A467F" w14:textId="5C435115"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121F4304" w14:textId="5F6DA528"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Executive Board Member – Primary Care Diabetes Europe (PCDE)</w:t>
            </w:r>
            <w:r>
              <w:rPr>
                <w:rFonts w:cs="Arial"/>
                <w:b w:val="0"/>
                <w:bCs w:val="0"/>
                <w:sz w:val="22"/>
                <w:szCs w:val="22"/>
                <w:lang w:val="en-US"/>
              </w:rPr>
              <w:t>.</w:t>
            </w:r>
          </w:p>
        </w:tc>
        <w:tc>
          <w:tcPr>
            <w:tcW w:w="1417" w:type="dxa"/>
            <w:vAlign w:val="center"/>
          </w:tcPr>
          <w:p w14:paraId="545AB1DD" w14:textId="0B22E237"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2022</w:t>
            </w:r>
          </w:p>
        </w:tc>
        <w:tc>
          <w:tcPr>
            <w:tcW w:w="1134" w:type="dxa"/>
            <w:vAlign w:val="center"/>
          </w:tcPr>
          <w:p w14:paraId="36665B14" w14:textId="1D8A771C"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0FC0E868" w14:textId="2C07EA4E"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76A0A4F6" w14:textId="02539E46"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C057FF5" w14:textId="77777777" w:rsidTr="00246F2E">
        <w:trPr>
          <w:trHeight w:val="1028"/>
        </w:trPr>
        <w:tc>
          <w:tcPr>
            <w:tcW w:w="1418" w:type="dxa"/>
            <w:vAlign w:val="center"/>
          </w:tcPr>
          <w:p w14:paraId="560C1858" w14:textId="46B47E2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290ED883" w14:textId="1558E43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3994ECB0" w14:textId="640836E6"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2148E046" w14:textId="7D0012DC"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NICE QSAC – Specialist Committee Member T1D and T2D</w:t>
            </w:r>
            <w:r>
              <w:rPr>
                <w:rFonts w:cs="Arial"/>
                <w:b w:val="0"/>
                <w:bCs w:val="0"/>
                <w:sz w:val="22"/>
                <w:szCs w:val="22"/>
                <w:lang w:val="en-US"/>
              </w:rPr>
              <w:t>.</w:t>
            </w:r>
          </w:p>
        </w:tc>
        <w:tc>
          <w:tcPr>
            <w:tcW w:w="1417" w:type="dxa"/>
            <w:vAlign w:val="center"/>
          </w:tcPr>
          <w:p w14:paraId="03D0AA16" w14:textId="7AC3886E"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2022</w:t>
            </w:r>
          </w:p>
        </w:tc>
        <w:tc>
          <w:tcPr>
            <w:tcW w:w="1134" w:type="dxa"/>
            <w:vAlign w:val="center"/>
          </w:tcPr>
          <w:p w14:paraId="7719BA7F" w14:textId="2A2F0B92"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3114964B" w14:textId="69DB96BC"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7DD69455" w14:textId="5CEBA2F8"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548676D5" w14:textId="77777777" w:rsidTr="00246F2E">
        <w:trPr>
          <w:trHeight w:val="1265"/>
        </w:trPr>
        <w:tc>
          <w:tcPr>
            <w:tcW w:w="1418" w:type="dxa"/>
            <w:vAlign w:val="center"/>
          </w:tcPr>
          <w:p w14:paraId="1DF0D5D3" w14:textId="56CBCB6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3B47BE5E" w14:textId="6348259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4A5F02C3" w14:textId="28329B11"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0457E258" w14:textId="1739C1BA" w:rsidR="008D66E6" w:rsidRPr="00A8738B" w:rsidRDefault="008D66E6" w:rsidP="008D66E6">
            <w:pPr>
              <w:pStyle w:val="Paragraphnonumbers"/>
              <w:spacing w:line="240" w:lineRule="auto"/>
              <w:rPr>
                <w:rFonts w:cs="Arial"/>
                <w:sz w:val="22"/>
                <w:szCs w:val="22"/>
                <w:lang w:val="en-US"/>
              </w:rPr>
            </w:pPr>
            <w:r w:rsidRPr="00A8738B">
              <w:rPr>
                <w:rFonts w:cs="Arial"/>
                <w:sz w:val="22"/>
                <w:szCs w:val="22"/>
                <w:lang w:val="en-US"/>
              </w:rPr>
              <w:t>Diabetes Expert Working Group – advising on national policy</w:t>
            </w:r>
            <w:r>
              <w:rPr>
                <w:rFonts w:cs="Arial"/>
                <w:sz w:val="22"/>
                <w:szCs w:val="22"/>
                <w:lang w:val="en-US"/>
              </w:rPr>
              <w:t>.</w:t>
            </w:r>
          </w:p>
          <w:p w14:paraId="39F9D67F" w14:textId="3A92F906"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https://committees.parliament.uk/writtenevidence/110475/pdf/</w:t>
            </w:r>
          </w:p>
        </w:tc>
        <w:tc>
          <w:tcPr>
            <w:tcW w:w="1417" w:type="dxa"/>
            <w:vAlign w:val="center"/>
          </w:tcPr>
          <w:p w14:paraId="40A68FF1" w14:textId="336837B8"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2021</w:t>
            </w:r>
          </w:p>
        </w:tc>
        <w:tc>
          <w:tcPr>
            <w:tcW w:w="1134" w:type="dxa"/>
            <w:vAlign w:val="center"/>
          </w:tcPr>
          <w:p w14:paraId="50ECE72B" w14:textId="38739CD0"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2B6D3590" w14:textId="4B6CC2DD"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17ACA018" w14:textId="56D7DF22"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2449998A" w14:textId="77777777" w:rsidTr="00246F2E">
        <w:trPr>
          <w:trHeight w:val="1265"/>
        </w:trPr>
        <w:tc>
          <w:tcPr>
            <w:tcW w:w="1418" w:type="dxa"/>
            <w:vAlign w:val="center"/>
          </w:tcPr>
          <w:p w14:paraId="0B0E7502" w14:textId="267C740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44AB949C" w14:textId="0F7AE41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570F812" w14:textId="4653B5E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59E98462" w14:textId="41B05B73"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Diabetes Clinical Lead – West Yorkshire</w:t>
            </w:r>
            <w:r>
              <w:rPr>
                <w:rFonts w:cs="Arial"/>
                <w:b w:val="0"/>
                <w:bCs w:val="0"/>
                <w:sz w:val="22"/>
                <w:szCs w:val="22"/>
                <w:lang w:val="en-US"/>
              </w:rPr>
              <w:t xml:space="preserve"> NHS</w:t>
            </w:r>
            <w:r w:rsidRPr="00A8738B">
              <w:rPr>
                <w:rFonts w:cs="Arial"/>
                <w:b w:val="0"/>
                <w:bCs w:val="0"/>
                <w:sz w:val="22"/>
                <w:szCs w:val="22"/>
                <w:lang w:val="en-US"/>
              </w:rPr>
              <w:t xml:space="preserve"> I</w:t>
            </w:r>
            <w:r>
              <w:rPr>
                <w:rFonts w:cs="Arial"/>
                <w:b w:val="0"/>
                <w:bCs w:val="0"/>
                <w:sz w:val="22"/>
                <w:szCs w:val="22"/>
                <w:lang w:val="en-US"/>
              </w:rPr>
              <w:t xml:space="preserve">ntegrated </w:t>
            </w:r>
            <w:r w:rsidRPr="00A8738B">
              <w:rPr>
                <w:rFonts w:cs="Arial"/>
                <w:b w:val="0"/>
                <w:bCs w:val="0"/>
                <w:sz w:val="22"/>
                <w:szCs w:val="22"/>
                <w:lang w:val="en-US"/>
              </w:rPr>
              <w:t>C</w:t>
            </w:r>
            <w:r>
              <w:rPr>
                <w:rFonts w:cs="Arial"/>
                <w:b w:val="0"/>
                <w:bCs w:val="0"/>
                <w:sz w:val="22"/>
                <w:szCs w:val="22"/>
                <w:lang w:val="en-US"/>
              </w:rPr>
              <w:t xml:space="preserve">are </w:t>
            </w:r>
            <w:r w:rsidRPr="00A8738B">
              <w:rPr>
                <w:rFonts w:cs="Arial"/>
                <w:b w:val="0"/>
                <w:bCs w:val="0"/>
                <w:sz w:val="22"/>
                <w:szCs w:val="22"/>
                <w:lang w:val="en-US"/>
              </w:rPr>
              <w:t>B</w:t>
            </w:r>
            <w:r>
              <w:rPr>
                <w:rFonts w:cs="Arial"/>
                <w:b w:val="0"/>
                <w:bCs w:val="0"/>
                <w:sz w:val="22"/>
                <w:szCs w:val="22"/>
                <w:lang w:val="en-US"/>
              </w:rPr>
              <w:t>oard</w:t>
            </w:r>
          </w:p>
        </w:tc>
        <w:tc>
          <w:tcPr>
            <w:tcW w:w="1417" w:type="dxa"/>
            <w:vAlign w:val="center"/>
          </w:tcPr>
          <w:p w14:paraId="6E888621" w14:textId="14760655"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2019</w:t>
            </w:r>
          </w:p>
        </w:tc>
        <w:tc>
          <w:tcPr>
            <w:tcW w:w="1134" w:type="dxa"/>
            <w:vAlign w:val="center"/>
          </w:tcPr>
          <w:p w14:paraId="068E9ABA" w14:textId="0EDDB330"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27D27311" w14:textId="48A15B1F"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4F950E12" w14:textId="3298006E"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3CEF38A5" w14:textId="77777777" w:rsidTr="00246F2E">
        <w:trPr>
          <w:trHeight w:val="1265"/>
        </w:trPr>
        <w:tc>
          <w:tcPr>
            <w:tcW w:w="1418" w:type="dxa"/>
            <w:vAlign w:val="center"/>
          </w:tcPr>
          <w:p w14:paraId="541FC8DD" w14:textId="7C73ED89" w:rsidR="008D66E6" w:rsidRPr="00A8738B" w:rsidRDefault="008D66E6" w:rsidP="008D66E6">
            <w:pPr>
              <w:pStyle w:val="Title"/>
              <w:jc w:val="left"/>
              <w:rPr>
                <w:rFonts w:cs="Arial"/>
                <w:b w:val="0"/>
                <w:bCs w:val="0"/>
                <w:sz w:val="22"/>
                <w:szCs w:val="22"/>
              </w:rPr>
            </w:pPr>
            <w:r w:rsidRPr="00A8738B">
              <w:rPr>
                <w:rFonts w:cs="Arial"/>
                <w:b w:val="0"/>
                <w:bCs w:val="0"/>
                <w:sz w:val="22"/>
                <w:szCs w:val="22"/>
              </w:rPr>
              <w:lastRenderedPageBreak/>
              <w:t>Dr Waqas Tahir</w:t>
            </w:r>
          </w:p>
        </w:tc>
        <w:tc>
          <w:tcPr>
            <w:tcW w:w="1417" w:type="dxa"/>
            <w:vAlign w:val="center"/>
          </w:tcPr>
          <w:p w14:paraId="62699D93" w14:textId="7EEECFB7"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08CF01B3" w14:textId="09B72343" w:rsidR="008D66E6" w:rsidRPr="00A8738B" w:rsidRDefault="008D66E6" w:rsidP="008D66E6">
            <w:pPr>
              <w:pStyle w:val="Title"/>
              <w:jc w:val="left"/>
              <w:rPr>
                <w:rFonts w:cs="Arial"/>
                <w:b w:val="0"/>
                <w:bCs w:val="0"/>
                <w:sz w:val="22"/>
                <w:szCs w:val="22"/>
              </w:rPr>
            </w:pPr>
            <w:r w:rsidRPr="00A8738B">
              <w:rPr>
                <w:rFonts w:cs="Arial"/>
                <w:b w:val="0"/>
                <w:bCs w:val="0"/>
                <w:sz w:val="22"/>
                <w:szCs w:val="22"/>
              </w:rPr>
              <w:t>Direct - financial</w:t>
            </w:r>
          </w:p>
        </w:tc>
        <w:tc>
          <w:tcPr>
            <w:tcW w:w="4111" w:type="dxa"/>
            <w:vAlign w:val="center"/>
          </w:tcPr>
          <w:p w14:paraId="0880D5B8" w14:textId="55F6D875" w:rsidR="008D66E6" w:rsidRPr="00A8738B" w:rsidRDefault="008D66E6" w:rsidP="008D66E6">
            <w:pPr>
              <w:pStyle w:val="Title"/>
              <w:jc w:val="left"/>
              <w:rPr>
                <w:rFonts w:cs="Arial"/>
                <w:b w:val="0"/>
                <w:bCs w:val="0"/>
                <w:sz w:val="22"/>
                <w:szCs w:val="22"/>
                <w:lang w:val="en-US"/>
              </w:rPr>
            </w:pPr>
            <w:r w:rsidRPr="00C02B0E">
              <w:rPr>
                <w:rFonts w:cs="Arial"/>
                <w:b w:val="0"/>
                <w:bCs w:val="0"/>
                <w:sz w:val="22"/>
                <w:szCs w:val="22"/>
              </w:rPr>
              <w:t>NHS</w:t>
            </w:r>
            <w:r>
              <w:rPr>
                <w:rFonts w:cs="Arial"/>
                <w:b w:val="0"/>
                <w:bCs w:val="0"/>
                <w:sz w:val="22"/>
                <w:szCs w:val="22"/>
              </w:rPr>
              <w:t xml:space="preserve"> </w:t>
            </w:r>
            <w:r w:rsidRPr="00C02B0E">
              <w:rPr>
                <w:rFonts w:cs="Arial"/>
                <w:b w:val="0"/>
                <w:bCs w:val="0"/>
                <w:sz w:val="22"/>
                <w:szCs w:val="22"/>
              </w:rPr>
              <w:t>E</w:t>
            </w:r>
            <w:r>
              <w:rPr>
                <w:rFonts w:cs="Arial"/>
                <w:b w:val="0"/>
                <w:bCs w:val="0"/>
                <w:sz w:val="22"/>
                <w:szCs w:val="22"/>
              </w:rPr>
              <w:t>ngland</w:t>
            </w:r>
            <w:r w:rsidRPr="00C02B0E">
              <w:rPr>
                <w:rFonts w:cs="Arial"/>
                <w:b w:val="0"/>
                <w:bCs w:val="0"/>
                <w:sz w:val="22"/>
                <w:szCs w:val="22"/>
              </w:rPr>
              <w:t xml:space="preserve"> N</w:t>
            </w:r>
            <w:r>
              <w:rPr>
                <w:rFonts w:cs="Arial"/>
                <w:b w:val="0"/>
                <w:bCs w:val="0"/>
                <w:sz w:val="22"/>
                <w:szCs w:val="22"/>
              </w:rPr>
              <w:t xml:space="preserve">ortheast </w:t>
            </w:r>
            <w:r w:rsidRPr="00C02B0E">
              <w:rPr>
                <w:rFonts w:cs="Arial"/>
                <w:b w:val="0"/>
                <w:bCs w:val="0"/>
                <w:sz w:val="22"/>
                <w:szCs w:val="22"/>
              </w:rPr>
              <w:t>&amp;</w:t>
            </w:r>
            <w:r>
              <w:rPr>
                <w:rFonts w:cs="Arial"/>
                <w:b w:val="0"/>
                <w:bCs w:val="0"/>
                <w:sz w:val="22"/>
                <w:szCs w:val="22"/>
              </w:rPr>
              <w:t xml:space="preserve"> </w:t>
            </w:r>
            <w:r w:rsidRPr="00C02B0E">
              <w:rPr>
                <w:rFonts w:cs="Arial"/>
                <w:b w:val="0"/>
                <w:bCs w:val="0"/>
                <w:sz w:val="22"/>
                <w:szCs w:val="22"/>
              </w:rPr>
              <w:t>Y</w:t>
            </w:r>
            <w:r>
              <w:rPr>
                <w:rFonts w:cs="Arial"/>
                <w:b w:val="0"/>
                <w:bCs w:val="0"/>
                <w:sz w:val="22"/>
                <w:szCs w:val="22"/>
              </w:rPr>
              <w:t>orkshire</w:t>
            </w:r>
            <w:r w:rsidRPr="00C02B0E">
              <w:rPr>
                <w:rFonts w:cs="Arial"/>
                <w:b w:val="0"/>
                <w:bCs w:val="0"/>
                <w:sz w:val="22"/>
                <w:szCs w:val="22"/>
              </w:rPr>
              <w:t xml:space="preserve"> Diabetes Clinical Lead (regional medical team)</w:t>
            </w:r>
            <w:r>
              <w:rPr>
                <w:rFonts w:cs="Arial"/>
                <w:b w:val="0"/>
                <w:bCs w:val="0"/>
                <w:sz w:val="22"/>
                <w:szCs w:val="22"/>
              </w:rPr>
              <w:t>.</w:t>
            </w:r>
          </w:p>
        </w:tc>
        <w:tc>
          <w:tcPr>
            <w:tcW w:w="1417" w:type="dxa"/>
            <w:vAlign w:val="center"/>
          </w:tcPr>
          <w:p w14:paraId="5193B555" w14:textId="01446601"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2019</w:t>
            </w:r>
          </w:p>
        </w:tc>
        <w:tc>
          <w:tcPr>
            <w:tcW w:w="1134" w:type="dxa"/>
            <w:vAlign w:val="center"/>
          </w:tcPr>
          <w:p w14:paraId="2AA04E47" w14:textId="43A550AF"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62E7CFCF" w14:textId="637436E3" w:rsidR="008D66E6" w:rsidRPr="00A8738B" w:rsidRDefault="008D66E6" w:rsidP="008D66E6">
            <w:pPr>
              <w:pStyle w:val="Title"/>
              <w:jc w:val="left"/>
              <w:rPr>
                <w:rFonts w:cs="Arial"/>
                <w:b w:val="0"/>
                <w:bCs w:val="0"/>
                <w:sz w:val="22"/>
                <w:szCs w:val="22"/>
                <w:lang w:val="en-US"/>
              </w:rPr>
            </w:pPr>
            <w:r w:rsidRPr="00A8738B">
              <w:rPr>
                <w:rFonts w:cs="Arial"/>
                <w:b w:val="0"/>
                <w:bCs w:val="0"/>
                <w:sz w:val="22"/>
                <w:szCs w:val="22"/>
                <w:lang w:val="en-US"/>
              </w:rPr>
              <w:t>Ongoing</w:t>
            </w:r>
          </w:p>
        </w:tc>
        <w:tc>
          <w:tcPr>
            <w:tcW w:w="2694" w:type="dxa"/>
            <w:vAlign w:val="center"/>
          </w:tcPr>
          <w:p w14:paraId="721C261E" w14:textId="68783807"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A8738B" w14:paraId="602E41F9" w14:textId="77777777" w:rsidTr="00246F2E">
        <w:tc>
          <w:tcPr>
            <w:tcW w:w="1418" w:type="dxa"/>
            <w:vAlign w:val="center"/>
          </w:tcPr>
          <w:p w14:paraId="1F5867B3" w14:textId="71319D4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1D8EF481" w14:textId="176CD2D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046AE5E" w14:textId="6A2FF6C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56F406C6" w14:textId="4C7E9B47" w:rsidR="008D66E6" w:rsidRPr="00A8738B" w:rsidRDefault="008D66E6" w:rsidP="008D66E6">
            <w:pPr>
              <w:pStyle w:val="Default"/>
              <w:rPr>
                <w:sz w:val="22"/>
                <w:szCs w:val="22"/>
              </w:rPr>
            </w:pPr>
            <w:r w:rsidRPr="00A8738B">
              <w:rPr>
                <w:sz w:val="22"/>
                <w:szCs w:val="22"/>
                <w:lang w:val="en-US"/>
              </w:rPr>
              <w:t>Primary Care Diabetes Lead – Y</w:t>
            </w:r>
            <w:r>
              <w:rPr>
                <w:sz w:val="22"/>
                <w:szCs w:val="22"/>
                <w:lang w:val="en-US"/>
              </w:rPr>
              <w:t xml:space="preserve">orkshire </w:t>
            </w:r>
            <w:r w:rsidRPr="00A8738B">
              <w:rPr>
                <w:sz w:val="22"/>
                <w:szCs w:val="22"/>
                <w:lang w:val="en-US"/>
              </w:rPr>
              <w:t>&amp;</w:t>
            </w:r>
            <w:r>
              <w:rPr>
                <w:sz w:val="22"/>
                <w:szCs w:val="22"/>
                <w:lang w:val="en-US"/>
              </w:rPr>
              <w:t xml:space="preserve"> </w:t>
            </w:r>
            <w:r w:rsidRPr="00A8738B">
              <w:rPr>
                <w:sz w:val="22"/>
                <w:szCs w:val="22"/>
                <w:lang w:val="en-US"/>
              </w:rPr>
              <w:t>H</w:t>
            </w:r>
            <w:r>
              <w:rPr>
                <w:sz w:val="22"/>
                <w:szCs w:val="22"/>
                <w:lang w:val="en-US"/>
              </w:rPr>
              <w:t>umber</w:t>
            </w:r>
            <w:r w:rsidRPr="00A8738B">
              <w:rPr>
                <w:sz w:val="22"/>
                <w:szCs w:val="22"/>
                <w:lang w:val="en-US"/>
              </w:rPr>
              <w:t xml:space="preserve"> Clinical Networks</w:t>
            </w:r>
            <w:r>
              <w:rPr>
                <w:sz w:val="22"/>
                <w:szCs w:val="22"/>
                <w:lang w:val="en-US"/>
              </w:rPr>
              <w:t xml:space="preserve">. </w:t>
            </w:r>
          </w:p>
        </w:tc>
        <w:tc>
          <w:tcPr>
            <w:tcW w:w="1417" w:type="dxa"/>
            <w:vAlign w:val="center"/>
          </w:tcPr>
          <w:p w14:paraId="6AB4D0B0" w14:textId="6A06F9B8"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2021</w:t>
            </w:r>
          </w:p>
        </w:tc>
        <w:tc>
          <w:tcPr>
            <w:tcW w:w="1134" w:type="dxa"/>
            <w:vAlign w:val="center"/>
          </w:tcPr>
          <w:p w14:paraId="35B6EC52" w14:textId="4D1B0EED"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4594CD58" w14:textId="28B63F83"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2024</w:t>
            </w:r>
          </w:p>
        </w:tc>
        <w:tc>
          <w:tcPr>
            <w:tcW w:w="2694" w:type="dxa"/>
            <w:vAlign w:val="center"/>
          </w:tcPr>
          <w:p w14:paraId="39C1F058" w14:textId="0C555714"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72AA25AE" w14:textId="77777777" w:rsidTr="00246F2E">
        <w:tc>
          <w:tcPr>
            <w:tcW w:w="1418" w:type="dxa"/>
            <w:vAlign w:val="center"/>
          </w:tcPr>
          <w:p w14:paraId="0DD793E7" w14:textId="72AF3DD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2251C92E" w14:textId="47E40BE4"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369FBDC3" w14:textId="12A8F8E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Indirect</w:t>
            </w:r>
          </w:p>
        </w:tc>
        <w:tc>
          <w:tcPr>
            <w:tcW w:w="4111" w:type="dxa"/>
            <w:vAlign w:val="center"/>
          </w:tcPr>
          <w:p w14:paraId="293FBBE8" w14:textId="4249DC6F" w:rsidR="008D66E6" w:rsidRPr="00A8738B" w:rsidRDefault="008D66E6" w:rsidP="008D66E6">
            <w:pPr>
              <w:pStyle w:val="Title"/>
              <w:spacing w:before="0" w:after="0"/>
              <w:jc w:val="left"/>
              <w:rPr>
                <w:rFonts w:cs="Arial"/>
                <w:b w:val="0"/>
                <w:bCs w:val="0"/>
                <w:iCs/>
                <w:sz w:val="22"/>
                <w:szCs w:val="22"/>
              </w:rPr>
            </w:pPr>
            <w:r w:rsidRPr="00A8738B">
              <w:rPr>
                <w:rFonts w:cs="Arial"/>
                <w:b w:val="0"/>
                <w:bCs w:val="0"/>
                <w:sz w:val="22"/>
                <w:szCs w:val="22"/>
                <w:lang w:val="en-US"/>
              </w:rPr>
              <w:t>Wife is a Locum GP</w:t>
            </w:r>
            <w:r>
              <w:rPr>
                <w:rFonts w:cs="Arial"/>
                <w:b w:val="0"/>
                <w:bCs w:val="0"/>
                <w:sz w:val="22"/>
                <w:szCs w:val="22"/>
                <w:lang w:val="en-US"/>
              </w:rPr>
              <w:t>.</w:t>
            </w:r>
          </w:p>
        </w:tc>
        <w:tc>
          <w:tcPr>
            <w:tcW w:w="1417" w:type="dxa"/>
            <w:vAlign w:val="center"/>
          </w:tcPr>
          <w:p w14:paraId="0D187380" w14:textId="50371CE1"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2020</w:t>
            </w:r>
          </w:p>
        </w:tc>
        <w:tc>
          <w:tcPr>
            <w:tcW w:w="1134" w:type="dxa"/>
            <w:vAlign w:val="center"/>
          </w:tcPr>
          <w:p w14:paraId="7E139C29" w14:textId="221883C0"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515AC69B" w14:textId="7533D509"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22820FF0" w14:textId="40FA48F2"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524122E4" w14:textId="77777777" w:rsidTr="00246F2E">
        <w:tc>
          <w:tcPr>
            <w:tcW w:w="1418" w:type="dxa"/>
            <w:vAlign w:val="center"/>
          </w:tcPr>
          <w:p w14:paraId="2DF8A22A" w14:textId="6080B5A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3671F595" w14:textId="44C68DF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4CE7242E" w14:textId="21831493"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5A63C463" w14:textId="4BE62C75"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Committee Member – Primary Care Diabetes Innovation Group (NHSE&amp;I)</w:t>
            </w:r>
            <w:r>
              <w:rPr>
                <w:rFonts w:cs="Arial"/>
                <w:b w:val="0"/>
                <w:bCs w:val="0"/>
                <w:sz w:val="22"/>
                <w:szCs w:val="22"/>
                <w:lang w:val="en-US"/>
              </w:rPr>
              <w:t>.</w:t>
            </w:r>
          </w:p>
        </w:tc>
        <w:tc>
          <w:tcPr>
            <w:tcW w:w="1417" w:type="dxa"/>
            <w:vAlign w:val="center"/>
          </w:tcPr>
          <w:p w14:paraId="4071F556" w14:textId="7329B311"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2021</w:t>
            </w:r>
          </w:p>
        </w:tc>
        <w:tc>
          <w:tcPr>
            <w:tcW w:w="1134" w:type="dxa"/>
            <w:vAlign w:val="center"/>
          </w:tcPr>
          <w:p w14:paraId="6EDDC93E" w14:textId="3CB90B3E"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4D7E4A08" w14:textId="7FFAC728"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0653A72D" w14:textId="5CCD4BF8"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548E4B98" w14:textId="77777777" w:rsidTr="00246F2E">
        <w:tc>
          <w:tcPr>
            <w:tcW w:w="1418" w:type="dxa"/>
            <w:vAlign w:val="center"/>
          </w:tcPr>
          <w:p w14:paraId="27E471DA" w14:textId="52B7354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Waqas Tahir</w:t>
            </w:r>
          </w:p>
        </w:tc>
        <w:tc>
          <w:tcPr>
            <w:tcW w:w="1417" w:type="dxa"/>
            <w:vAlign w:val="center"/>
          </w:tcPr>
          <w:p w14:paraId="01F076B1" w14:textId="5983C66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1060426" w14:textId="21F11A13"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5ED9E0D9" w14:textId="137BD8B3" w:rsidR="008D66E6" w:rsidRPr="00A8738B" w:rsidRDefault="008D66E6" w:rsidP="008D66E6">
            <w:pPr>
              <w:pStyle w:val="Title"/>
              <w:jc w:val="left"/>
              <w:rPr>
                <w:rFonts w:cs="Arial"/>
                <w:b w:val="0"/>
                <w:bCs w:val="0"/>
                <w:iCs/>
                <w:sz w:val="22"/>
                <w:szCs w:val="22"/>
              </w:rPr>
            </w:pPr>
            <w:proofErr w:type="gramStart"/>
            <w:r w:rsidRPr="00A8738B">
              <w:rPr>
                <w:rFonts w:cs="Arial"/>
                <w:b w:val="0"/>
                <w:bCs w:val="0"/>
                <w:sz w:val="22"/>
                <w:szCs w:val="22"/>
                <w:lang w:val="en-US"/>
              </w:rPr>
              <w:t>North East</w:t>
            </w:r>
            <w:proofErr w:type="gramEnd"/>
            <w:r w:rsidRPr="00A8738B">
              <w:rPr>
                <w:rFonts w:cs="Arial"/>
                <w:b w:val="0"/>
                <w:bCs w:val="0"/>
                <w:sz w:val="22"/>
                <w:szCs w:val="22"/>
                <w:lang w:val="en-US"/>
              </w:rPr>
              <w:t xml:space="preserve"> &amp; Yorkshire CVD Clinical Networks Strategy Group (member)</w:t>
            </w:r>
          </w:p>
        </w:tc>
        <w:tc>
          <w:tcPr>
            <w:tcW w:w="1417" w:type="dxa"/>
            <w:vAlign w:val="center"/>
          </w:tcPr>
          <w:p w14:paraId="6793DAC3" w14:textId="113519DB"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2024</w:t>
            </w:r>
          </w:p>
        </w:tc>
        <w:tc>
          <w:tcPr>
            <w:tcW w:w="1134" w:type="dxa"/>
            <w:vAlign w:val="center"/>
          </w:tcPr>
          <w:p w14:paraId="2E3C5431" w14:textId="3982087E"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5B769E1C" w14:textId="19F99741"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Ongoing</w:t>
            </w:r>
          </w:p>
        </w:tc>
        <w:tc>
          <w:tcPr>
            <w:tcW w:w="2694" w:type="dxa"/>
            <w:vAlign w:val="center"/>
          </w:tcPr>
          <w:p w14:paraId="37F88836" w14:textId="4AE8640D"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6C43B459" w14:textId="77777777" w:rsidTr="0029649F">
        <w:tc>
          <w:tcPr>
            <w:tcW w:w="1418" w:type="dxa"/>
            <w:vAlign w:val="center"/>
          </w:tcPr>
          <w:p w14:paraId="7F6BF49A" w14:textId="3E120193" w:rsidR="008D66E6" w:rsidRPr="00A8738B" w:rsidRDefault="008D66E6" w:rsidP="008D66E6">
            <w:pPr>
              <w:pStyle w:val="Title"/>
              <w:jc w:val="left"/>
              <w:rPr>
                <w:rFonts w:cs="Arial"/>
                <w:b w:val="0"/>
                <w:bCs w:val="0"/>
                <w:sz w:val="22"/>
                <w:szCs w:val="22"/>
              </w:rPr>
            </w:pPr>
            <w:r w:rsidRPr="00A8738B">
              <w:rPr>
                <w:rFonts w:cs="Arial"/>
                <w:b w:val="0"/>
                <w:bCs w:val="0"/>
                <w:sz w:val="22"/>
                <w:szCs w:val="22"/>
              </w:rPr>
              <w:t>Prof. Mieke Van Hemelrijck</w:t>
            </w:r>
          </w:p>
        </w:tc>
        <w:tc>
          <w:tcPr>
            <w:tcW w:w="1417" w:type="dxa"/>
            <w:vAlign w:val="center"/>
          </w:tcPr>
          <w:p w14:paraId="6B93B3CD" w14:textId="3B9C373E"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1C65A30E" w14:textId="3C738B5C" w:rsidR="008D66E6" w:rsidRPr="00BE4820" w:rsidRDefault="008D66E6" w:rsidP="008D66E6">
            <w:pPr>
              <w:pStyle w:val="Title"/>
              <w:jc w:val="left"/>
              <w:rPr>
                <w:rFonts w:cs="Arial"/>
                <w:b w:val="0"/>
                <w:bCs w:val="0"/>
                <w:sz w:val="22"/>
                <w:szCs w:val="22"/>
              </w:rPr>
            </w:pPr>
            <w:r>
              <w:rPr>
                <w:rFonts w:cs="Arial"/>
                <w:b w:val="0"/>
                <w:bCs w:val="0"/>
                <w:sz w:val="22"/>
                <w:szCs w:val="22"/>
              </w:rPr>
              <w:t xml:space="preserve">Direct – financial </w:t>
            </w:r>
          </w:p>
        </w:tc>
        <w:tc>
          <w:tcPr>
            <w:tcW w:w="4111" w:type="dxa"/>
            <w:vAlign w:val="center"/>
          </w:tcPr>
          <w:p w14:paraId="022D1300" w14:textId="781BF270" w:rsidR="008D66E6" w:rsidRPr="00A8738B" w:rsidRDefault="008D66E6" w:rsidP="008D66E6">
            <w:pPr>
              <w:pStyle w:val="Title"/>
              <w:jc w:val="left"/>
              <w:rPr>
                <w:rFonts w:cs="Arial"/>
                <w:b w:val="0"/>
                <w:bCs w:val="0"/>
                <w:sz w:val="22"/>
                <w:szCs w:val="22"/>
                <w:lang w:val="en-US"/>
              </w:rPr>
            </w:pPr>
            <w:r>
              <w:rPr>
                <w:rFonts w:cs="Arial"/>
                <w:b w:val="0"/>
                <w:bCs w:val="0"/>
                <w:sz w:val="22"/>
                <w:szCs w:val="22"/>
                <w:lang w:val="en-US"/>
              </w:rPr>
              <w:t>Professor in Cancer Epidemiology, King’s College London</w:t>
            </w:r>
          </w:p>
        </w:tc>
        <w:tc>
          <w:tcPr>
            <w:tcW w:w="1417" w:type="dxa"/>
            <w:vAlign w:val="center"/>
          </w:tcPr>
          <w:p w14:paraId="163EA259" w14:textId="4E01C2EC" w:rsidR="008D66E6" w:rsidRPr="00A8738B" w:rsidDel="00ED3A81" w:rsidRDefault="008D66E6" w:rsidP="008D66E6">
            <w:pPr>
              <w:pStyle w:val="Title"/>
              <w:jc w:val="left"/>
              <w:rPr>
                <w:rFonts w:cs="Arial"/>
                <w:b w:val="0"/>
                <w:bCs w:val="0"/>
                <w:sz w:val="22"/>
                <w:szCs w:val="22"/>
                <w:lang w:val="en-US"/>
              </w:rPr>
            </w:pPr>
            <w:r>
              <w:rPr>
                <w:rFonts w:cs="Arial"/>
                <w:b w:val="0"/>
                <w:bCs w:val="0"/>
                <w:sz w:val="22"/>
                <w:szCs w:val="22"/>
                <w:lang w:val="en-US"/>
              </w:rPr>
              <w:t>2020</w:t>
            </w:r>
          </w:p>
        </w:tc>
        <w:tc>
          <w:tcPr>
            <w:tcW w:w="1134" w:type="dxa"/>
            <w:vAlign w:val="center"/>
          </w:tcPr>
          <w:p w14:paraId="7BE6DE69" w14:textId="4CB7B0DB"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62EF6E2F" w14:textId="1F7503B1" w:rsidR="008D66E6" w:rsidRPr="00A8738B"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1662EDA6" w14:textId="5EEBC3BB"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385F8A39" w14:textId="77777777" w:rsidTr="0029649F">
        <w:tc>
          <w:tcPr>
            <w:tcW w:w="1418" w:type="dxa"/>
            <w:vAlign w:val="center"/>
          </w:tcPr>
          <w:p w14:paraId="282CBD69" w14:textId="3BB0652B" w:rsidR="008D66E6" w:rsidRPr="00A8738B" w:rsidRDefault="008D66E6" w:rsidP="008D66E6">
            <w:pPr>
              <w:pStyle w:val="Title"/>
              <w:jc w:val="left"/>
              <w:rPr>
                <w:rFonts w:cs="Arial"/>
                <w:b w:val="0"/>
                <w:bCs w:val="0"/>
                <w:sz w:val="22"/>
                <w:szCs w:val="22"/>
              </w:rPr>
            </w:pPr>
            <w:r w:rsidRPr="00A8738B">
              <w:rPr>
                <w:rFonts w:cs="Arial"/>
                <w:b w:val="0"/>
                <w:bCs w:val="0"/>
                <w:sz w:val="22"/>
                <w:szCs w:val="22"/>
              </w:rPr>
              <w:t>Prof. Mieke Van Hemelrijck</w:t>
            </w:r>
          </w:p>
        </w:tc>
        <w:tc>
          <w:tcPr>
            <w:tcW w:w="1417" w:type="dxa"/>
            <w:vAlign w:val="center"/>
          </w:tcPr>
          <w:p w14:paraId="576B20A3" w14:textId="2E035D69"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43CFEF99" w14:textId="0A4E3267" w:rsidR="008D66E6" w:rsidRPr="00BE4820"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1B278704" w14:textId="590BFE18" w:rsidR="008D66E6" w:rsidRPr="00A8738B" w:rsidRDefault="008D66E6" w:rsidP="008D66E6">
            <w:pPr>
              <w:pStyle w:val="Title"/>
              <w:jc w:val="left"/>
              <w:rPr>
                <w:rFonts w:cs="Arial"/>
                <w:b w:val="0"/>
                <w:bCs w:val="0"/>
                <w:sz w:val="22"/>
                <w:szCs w:val="22"/>
                <w:lang w:val="en-US"/>
              </w:rPr>
            </w:pPr>
            <w:r>
              <w:rPr>
                <w:rFonts w:cs="Arial"/>
                <w:b w:val="0"/>
                <w:bCs w:val="0"/>
                <w:sz w:val="22"/>
                <w:szCs w:val="22"/>
                <w:lang w:val="en-US"/>
              </w:rPr>
              <w:t>Honorary Associate Professor, Division of Surgery &amp; Interventional Science, University College London</w:t>
            </w:r>
          </w:p>
        </w:tc>
        <w:tc>
          <w:tcPr>
            <w:tcW w:w="1417" w:type="dxa"/>
            <w:vAlign w:val="center"/>
          </w:tcPr>
          <w:p w14:paraId="56737467" w14:textId="013447E3" w:rsidR="008D66E6" w:rsidRPr="00A8738B" w:rsidDel="00ED3A81" w:rsidRDefault="008D66E6" w:rsidP="008D66E6">
            <w:pPr>
              <w:pStyle w:val="Title"/>
              <w:jc w:val="left"/>
              <w:rPr>
                <w:rFonts w:cs="Arial"/>
                <w:b w:val="0"/>
                <w:bCs w:val="0"/>
                <w:sz w:val="22"/>
                <w:szCs w:val="22"/>
                <w:lang w:val="en-US"/>
              </w:rPr>
            </w:pPr>
            <w:r>
              <w:rPr>
                <w:rFonts w:cs="Arial"/>
                <w:b w:val="0"/>
                <w:bCs w:val="0"/>
                <w:sz w:val="22"/>
                <w:szCs w:val="22"/>
                <w:lang w:val="en-US"/>
              </w:rPr>
              <w:t>2019</w:t>
            </w:r>
          </w:p>
        </w:tc>
        <w:tc>
          <w:tcPr>
            <w:tcW w:w="1134" w:type="dxa"/>
            <w:vAlign w:val="center"/>
          </w:tcPr>
          <w:p w14:paraId="264565FE" w14:textId="0859553C"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4F667B31" w14:textId="4D2C938A" w:rsidR="008D66E6" w:rsidRPr="00A8738B" w:rsidDel="001A0D08"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2990F04D" w14:textId="33AEE292"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02F1C956" w14:textId="77777777" w:rsidTr="0029649F">
        <w:tc>
          <w:tcPr>
            <w:tcW w:w="1418" w:type="dxa"/>
            <w:vAlign w:val="center"/>
          </w:tcPr>
          <w:p w14:paraId="1E392988" w14:textId="027BF30E" w:rsidR="008D66E6" w:rsidRPr="00A8738B" w:rsidRDefault="008D66E6" w:rsidP="008D66E6">
            <w:pPr>
              <w:pStyle w:val="Title"/>
              <w:jc w:val="left"/>
              <w:rPr>
                <w:rFonts w:cs="Arial"/>
                <w:b w:val="0"/>
                <w:bCs w:val="0"/>
                <w:sz w:val="22"/>
                <w:szCs w:val="22"/>
              </w:rPr>
            </w:pPr>
            <w:r w:rsidRPr="00A8738B">
              <w:rPr>
                <w:rFonts w:cs="Arial"/>
                <w:b w:val="0"/>
                <w:bCs w:val="0"/>
                <w:sz w:val="22"/>
                <w:szCs w:val="22"/>
              </w:rPr>
              <w:lastRenderedPageBreak/>
              <w:t>Prof. Mieke Van Hemelrijck</w:t>
            </w:r>
          </w:p>
        </w:tc>
        <w:tc>
          <w:tcPr>
            <w:tcW w:w="1417" w:type="dxa"/>
            <w:vAlign w:val="center"/>
          </w:tcPr>
          <w:p w14:paraId="11FAF697" w14:textId="105114CC"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63D2AA76" w14:textId="0776274D" w:rsidR="008D66E6"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23E26622" w14:textId="75A6A908" w:rsidR="008D66E6" w:rsidRDefault="008D66E6" w:rsidP="008D66E6">
            <w:pPr>
              <w:pStyle w:val="Title"/>
              <w:jc w:val="left"/>
              <w:rPr>
                <w:rFonts w:cs="Arial"/>
                <w:b w:val="0"/>
                <w:bCs w:val="0"/>
                <w:sz w:val="22"/>
                <w:szCs w:val="22"/>
                <w:lang w:val="en-US"/>
              </w:rPr>
            </w:pPr>
            <w:r>
              <w:rPr>
                <w:rFonts w:cs="Arial"/>
                <w:b w:val="0"/>
                <w:bCs w:val="0"/>
                <w:sz w:val="22"/>
                <w:szCs w:val="22"/>
                <w:lang w:val="en-US"/>
              </w:rPr>
              <w:t>Visiting Researcher, Karolinska Institute, Institute of Environmental Medicine, Stockholm</w:t>
            </w:r>
          </w:p>
        </w:tc>
        <w:tc>
          <w:tcPr>
            <w:tcW w:w="1417" w:type="dxa"/>
            <w:vAlign w:val="center"/>
          </w:tcPr>
          <w:p w14:paraId="3F74E418" w14:textId="6BD6C536" w:rsidR="008D66E6" w:rsidRDefault="008D66E6" w:rsidP="008D66E6">
            <w:pPr>
              <w:pStyle w:val="Title"/>
              <w:jc w:val="left"/>
              <w:rPr>
                <w:rFonts w:cs="Arial"/>
                <w:b w:val="0"/>
                <w:bCs w:val="0"/>
                <w:sz w:val="22"/>
                <w:szCs w:val="22"/>
                <w:lang w:val="en-US"/>
              </w:rPr>
            </w:pPr>
            <w:r>
              <w:rPr>
                <w:rFonts w:cs="Arial"/>
                <w:b w:val="0"/>
                <w:bCs w:val="0"/>
                <w:sz w:val="22"/>
                <w:szCs w:val="22"/>
                <w:lang w:val="en-US"/>
              </w:rPr>
              <w:t>2013</w:t>
            </w:r>
          </w:p>
        </w:tc>
        <w:tc>
          <w:tcPr>
            <w:tcW w:w="1134" w:type="dxa"/>
            <w:vAlign w:val="center"/>
          </w:tcPr>
          <w:p w14:paraId="025F39F9" w14:textId="60802873" w:rsidR="008D66E6" w:rsidRDefault="008D66E6" w:rsidP="008D66E6">
            <w:pPr>
              <w:pStyle w:val="Title"/>
              <w:jc w:val="left"/>
              <w:rPr>
                <w:rFonts w:cs="Arial"/>
                <w:b w:val="0"/>
                <w:bCs w:val="0"/>
                <w:sz w:val="22"/>
                <w:szCs w:val="22"/>
              </w:rPr>
            </w:pPr>
            <w:r>
              <w:rPr>
                <w:rFonts w:cs="Arial"/>
                <w:b w:val="0"/>
                <w:bCs w:val="0"/>
                <w:sz w:val="22"/>
                <w:szCs w:val="22"/>
              </w:rPr>
              <w:t>04/23</w:t>
            </w:r>
          </w:p>
        </w:tc>
        <w:tc>
          <w:tcPr>
            <w:tcW w:w="1134" w:type="dxa"/>
            <w:vAlign w:val="center"/>
          </w:tcPr>
          <w:p w14:paraId="1A3FC35A" w14:textId="163A0E56" w:rsidR="008D66E6"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1B360886" w14:textId="365129CE" w:rsidR="008D66E6" w:rsidRPr="002E085F"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641CA5EB" w14:textId="77777777" w:rsidTr="0029649F">
        <w:tc>
          <w:tcPr>
            <w:tcW w:w="1418" w:type="dxa"/>
            <w:vAlign w:val="center"/>
          </w:tcPr>
          <w:p w14:paraId="412B5EBF" w14:textId="4D684FC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Mieke Van Hemelrijck</w:t>
            </w:r>
          </w:p>
        </w:tc>
        <w:tc>
          <w:tcPr>
            <w:tcW w:w="1417" w:type="dxa"/>
            <w:vAlign w:val="center"/>
          </w:tcPr>
          <w:p w14:paraId="37DEAC1D" w14:textId="35C8BB3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747DAF7F" w14:textId="47F082C4"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14C2889C" w14:textId="5EB94FCC"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 xml:space="preserve">Board Member of European </w:t>
            </w:r>
            <w:proofErr w:type="spellStart"/>
            <w:r w:rsidRPr="00A8738B">
              <w:rPr>
                <w:rFonts w:cs="Arial"/>
                <w:b w:val="0"/>
                <w:bCs w:val="0"/>
                <w:sz w:val="22"/>
                <w:szCs w:val="22"/>
                <w:lang w:val="en-US"/>
              </w:rPr>
              <w:t>Organisation</w:t>
            </w:r>
            <w:proofErr w:type="spellEnd"/>
            <w:r w:rsidRPr="00A8738B">
              <w:rPr>
                <w:rFonts w:cs="Arial"/>
                <w:b w:val="0"/>
                <w:bCs w:val="0"/>
                <w:sz w:val="22"/>
                <w:szCs w:val="22"/>
                <w:lang w:val="en-US"/>
              </w:rPr>
              <w:t xml:space="preserve"> for Research and Treatment of Cancer</w:t>
            </w:r>
          </w:p>
        </w:tc>
        <w:tc>
          <w:tcPr>
            <w:tcW w:w="1417" w:type="dxa"/>
            <w:vAlign w:val="center"/>
          </w:tcPr>
          <w:p w14:paraId="05FF8AB0" w14:textId="70D56E65"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09/21</w:t>
            </w:r>
          </w:p>
        </w:tc>
        <w:tc>
          <w:tcPr>
            <w:tcW w:w="1134" w:type="dxa"/>
            <w:vAlign w:val="center"/>
          </w:tcPr>
          <w:p w14:paraId="37783663" w14:textId="46F906B0"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19CB5380" w14:textId="025FE90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6F608008" w14:textId="207F6134"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32AFB0DF" w14:textId="77777777" w:rsidTr="0029649F">
        <w:tc>
          <w:tcPr>
            <w:tcW w:w="1418" w:type="dxa"/>
            <w:vAlign w:val="center"/>
          </w:tcPr>
          <w:p w14:paraId="3A1621AE" w14:textId="1C64F0D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Mieke Van Hemelrijck</w:t>
            </w:r>
          </w:p>
        </w:tc>
        <w:tc>
          <w:tcPr>
            <w:tcW w:w="1417" w:type="dxa"/>
            <w:vAlign w:val="center"/>
          </w:tcPr>
          <w:p w14:paraId="7E16ECF8" w14:textId="67775CF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508DE15A" w14:textId="5A825A4A"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6E0B0BE4" w14:textId="60EDEC03"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Member of Data Monitoring Committee for the Scandinavia Prostate Cancer Group-15 RCT</w:t>
            </w:r>
          </w:p>
        </w:tc>
        <w:tc>
          <w:tcPr>
            <w:tcW w:w="1417" w:type="dxa"/>
            <w:vAlign w:val="center"/>
          </w:tcPr>
          <w:p w14:paraId="38D40DA2" w14:textId="55CEA63E"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05/23</w:t>
            </w:r>
          </w:p>
        </w:tc>
        <w:tc>
          <w:tcPr>
            <w:tcW w:w="1134" w:type="dxa"/>
            <w:vAlign w:val="center"/>
          </w:tcPr>
          <w:p w14:paraId="3A1BD798" w14:textId="73CC7ECC"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592AB098" w14:textId="77DC07F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1754FE62" w14:textId="51C0BBE4"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69268784" w14:textId="77777777" w:rsidTr="0029649F">
        <w:tc>
          <w:tcPr>
            <w:tcW w:w="1418" w:type="dxa"/>
            <w:vAlign w:val="center"/>
          </w:tcPr>
          <w:p w14:paraId="3B09DEB3" w14:textId="64A3D0CA" w:rsidR="008D66E6" w:rsidRPr="00A8738B" w:rsidRDefault="008D66E6" w:rsidP="008D66E6">
            <w:pPr>
              <w:pStyle w:val="Title"/>
              <w:jc w:val="left"/>
              <w:rPr>
                <w:rFonts w:cs="Arial"/>
                <w:b w:val="0"/>
                <w:bCs w:val="0"/>
                <w:sz w:val="22"/>
                <w:szCs w:val="22"/>
              </w:rPr>
            </w:pPr>
            <w:r w:rsidRPr="00A8738B">
              <w:rPr>
                <w:rFonts w:cs="Arial"/>
                <w:b w:val="0"/>
                <w:bCs w:val="0"/>
                <w:sz w:val="22"/>
                <w:szCs w:val="22"/>
              </w:rPr>
              <w:t>Prof. Mieke Van Hemelrijck</w:t>
            </w:r>
          </w:p>
        </w:tc>
        <w:tc>
          <w:tcPr>
            <w:tcW w:w="1417" w:type="dxa"/>
            <w:vAlign w:val="center"/>
          </w:tcPr>
          <w:p w14:paraId="04B15F16" w14:textId="0C59FC8D"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239979A1" w14:textId="023B977A" w:rsidR="008D66E6" w:rsidRPr="00BE4820" w:rsidRDefault="008D66E6" w:rsidP="008D66E6">
            <w:pPr>
              <w:pStyle w:val="Title"/>
              <w:jc w:val="left"/>
              <w:rPr>
                <w:rFonts w:cs="Arial"/>
                <w:b w:val="0"/>
                <w:bCs w:val="0"/>
                <w:sz w:val="22"/>
                <w:szCs w:val="22"/>
              </w:rPr>
            </w:pPr>
            <w:r>
              <w:rPr>
                <w:rFonts w:cs="Arial"/>
                <w:b w:val="0"/>
                <w:bCs w:val="0"/>
                <w:sz w:val="22"/>
                <w:szCs w:val="22"/>
              </w:rPr>
              <w:t xml:space="preserve">Direct – financial </w:t>
            </w:r>
          </w:p>
        </w:tc>
        <w:tc>
          <w:tcPr>
            <w:tcW w:w="4111" w:type="dxa"/>
            <w:vAlign w:val="center"/>
          </w:tcPr>
          <w:p w14:paraId="51DBD686" w14:textId="3308730F" w:rsidR="008D66E6" w:rsidRPr="00A8738B" w:rsidRDefault="008D66E6" w:rsidP="008D66E6">
            <w:pPr>
              <w:pStyle w:val="Title"/>
              <w:jc w:val="left"/>
              <w:rPr>
                <w:rFonts w:cs="Arial"/>
                <w:b w:val="0"/>
                <w:bCs w:val="0"/>
                <w:sz w:val="22"/>
                <w:szCs w:val="22"/>
                <w:lang w:val="en-US"/>
              </w:rPr>
            </w:pPr>
            <w:r>
              <w:rPr>
                <w:rFonts w:cs="Arial"/>
                <w:b w:val="0"/>
                <w:bCs w:val="0"/>
                <w:sz w:val="22"/>
                <w:szCs w:val="22"/>
                <w:lang w:val="en-US"/>
              </w:rPr>
              <w:t xml:space="preserve">Fees from </w:t>
            </w:r>
            <w:r w:rsidRPr="00E56937">
              <w:rPr>
                <w:rFonts w:cs="Arial"/>
                <w:b w:val="0"/>
                <w:bCs w:val="0"/>
                <w:sz w:val="22"/>
                <w:szCs w:val="22"/>
              </w:rPr>
              <w:t>Merck Serono Ltd</w:t>
            </w:r>
            <w:r>
              <w:rPr>
                <w:rFonts w:cs="Arial"/>
                <w:b w:val="0"/>
                <w:bCs w:val="0"/>
                <w:sz w:val="22"/>
                <w:szCs w:val="22"/>
              </w:rPr>
              <w:t xml:space="preserve"> for joining a focus group about current issues in the bladder cancer pathway. </w:t>
            </w:r>
          </w:p>
        </w:tc>
        <w:tc>
          <w:tcPr>
            <w:tcW w:w="1417" w:type="dxa"/>
            <w:vAlign w:val="center"/>
          </w:tcPr>
          <w:p w14:paraId="79C1C5FE" w14:textId="65F0979E" w:rsidR="008D66E6" w:rsidRPr="00A8738B" w:rsidDel="00ED3A81" w:rsidRDefault="008D66E6" w:rsidP="008D66E6">
            <w:pPr>
              <w:pStyle w:val="Title"/>
              <w:jc w:val="left"/>
              <w:rPr>
                <w:rFonts w:cs="Arial"/>
                <w:b w:val="0"/>
                <w:bCs w:val="0"/>
                <w:sz w:val="22"/>
                <w:szCs w:val="22"/>
                <w:lang w:val="en-US"/>
              </w:rPr>
            </w:pPr>
            <w:r>
              <w:rPr>
                <w:rFonts w:cs="Arial"/>
                <w:b w:val="0"/>
                <w:bCs w:val="0"/>
                <w:sz w:val="22"/>
                <w:szCs w:val="22"/>
                <w:lang w:val="en-US"/>
              </w:rPr>
              <w:t>2021</w:t>
            </w:r>
          </w:p>
        </w:tc>
        <w:tc>
          <w:tcPr>
            <w:tcW w:w="1134" w:type="dxa"/>
            <w:vAlign w:val="center"/>
          </w:tcPr>
          <w:p w14:paraId="19D59005" w14:textId="4175F93E" w:rsidR="008D66E6" w:rsidRDefault="008D66E6" w:rsidP="008D66E6">
            <w:pPr>
              <w:pStyle w:val="Title"/>
              <w:jc w:val="left"/>
              <w:rPr>
                <w:rFonts w:cs="Arial"/>
                <w:b w:val="0"/>
                <w:bCs w:val="0"/>
                <w:sz w:val="22"/>
                <w:szCs w:val="22"/>
              </w:rPr>
            </w:pPr>
            <w:r>
              <w:rPr>
                <w:rFonts w:cs="Arial"/>
                <w:b w:val="0"/>
                <w:bCs w:val="0"/>
                <w:sz w:val="22"/>
                <w:szCs w:val="22"/>
              </w:rPr>
              <w:t>01/25</w:t>
            </w:r>
          </w:p>
        </w:tc>
        <w:tc>
          <w:tcPr>
            <w:tcW w:w="1134" w:type="dxa"/>
            <w:vAlign w:val="center"/>
          </w:tcPr>
          <w:p w14:paraId="3102D547" w14:textId="4E74C58A" w:rsidR="008D66E6" w:rsidRPr="00A8738B" w:rsidRDefault="008D66E6" w:rsidP="008D66E6">
            <w:pPr>
              <w:pStyle w:val="Title"/>
              <w:jc w:val="left"/>
              <w:rPr>
                <w:rFonts w:cs="Arial"/>
                <w:b w:val="0"/>
                <w:bCs w:val="0"/>
                <w:sz w:val="22"/>
                <w:szCs w:val="22"/>
              </w:rPr>
            </w:pPr>
            <w:r>
              <w:rPr>
                <w:rFonts w:cs="Arial"/>
                <w:b w:val="0"/>
                <w:bCs w:val="0"/>
                <w:sz w:val="22"/>
                <w:szCs w:val="22"/>
              </w:rPr>
              <w:t>2021</w:t>
            </w:r>
          </w:p>
        </w:tc>
        <w:tc>
          <w:tcPr>
            <w:tcW w:w="2694" w:type="dxa"/>
            <w:vAlign w:val="center"/>
          </w:tcPr>
          <w:p w14:paraId="54BCC6E1" w14:textId="7E8E48F1" w:rsidR="008D66E6" w:rsidRPr="002E085F" w:rsidRDefault="008D66E6" w:rsidP="008D66E6">
            <w:pPr>
              <w:pStyle w:val="Title"/>
              <w:jc w:val="left"/>
              <w:rPr>
                <w:rFonts w:cs="Arial"/>
                <w:b w:val="0"/>
                <w:bCs w:val="0"/>
                <w:iCs/>
                <w:sz w:val="22"/>
                <w:szCs w:val="22"/>
              </w:rPr>
            </w:pPr>
            <w:r>
              <w:rPr>
                <w:rFonts w:cs="Arial"/>
                <w:b w:val="0"/>
                <w:bCs w:val="0"/>
                <w:iCs/>
                <w:sz w:val="22"/>
                <w:szCs w:val="22"/>
              </w:rPr>
              <w:t xml:space="preserve">Declare and participate. </w:t>
            </w:r>
          </w:p>
        </w:tc>
      </w:tr>
      <w:tr w:rsidR="008D66E6" w:rsidRPr="00A8738B" w14:paraId="0E2E575E" w14:textId="77777777" w:rsidTr="00FA5F44">
        <w:tc>
          <w:tcPr>
            <w:tcW w:w="1418" w:type="dxa"/>
            <w:vAlign w:val="center"/>
          </w:tcPr>
          <w:p w14:paraId="1921287E" w14:textId="14904F2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Chris Wilkinson</w:t>
            </w:r>
          </w:p>
        </w:tc>
        <w:tc>
          <w:tcPr>
            <w:tcW w:w="1417" w:type="dxa"/>
            <w:vAlign w:val="center"/>
          </w:tcPr>
          <w:p w14:paraId="281B1635" w14:textId="7F384F8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322FBE14" w14:textId="2E508E4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6C9BE266" w14:textId="4085CA54"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Senior lecturer in cardiology, Hull York Medical School</w:t>
            </w:r>
            <w:r>
              <w:rPr>
                <w:rFonts w:cs="Arial"/>
                <w:b w:val="0"/>
                <w:bCs w:val="0"/>
                <w:sz w:val="22"/>
                <w:szCs w:val="22"/>
                <w:lang w:val="en-US"/>
              </w:rPr>
              <w:t>.</w:t>
            </w:r>
          </w:p>
        </w:tc>
        <w:tc>
          <w:tcPr>
            <w:tcW w:w="1417" w:type="dxa"/>
            <w:vAlign w:val="center"/>
          </w:tcPr>
          <w:p w14:paraId="33495ACB" w14:textId="6EF62D47"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11/22</w:t>
            </w:r>
          </w:p>
        </w:tc>
        <w:tc>
          <w:tcPr>
            <w:tcW w:w="1134" w:type="dxa"/>
            <w:vAlign w:val="center"/>
          </w:tcPr>
          <w:p w14:paraId="202CDB6A" w14:textId="7533E23E"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73EA37CA" w14:textId="3922758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5907755D" w14:textId="758AF4E9"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1DF5246A" w14:textId="77777777" w:rsidTr="00FA5F44">
        <w:tc>
          <w:tcPr>
            <w:tcW w:w="1418" w:type="dxa"/>
            <w:vAlign w:val="center"/>
          </w:tcPr>
          <w:p w14:paraId="22DA57D0" w14:textId="7A02E0D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Chris Wilkinson</w:t>
            </w:r>
          </w:p>
        </w:tc>
        <w:tc>
          <w:tcPr>
            <w:tcW w:w="1417" w:type="dxa"/>
            <w:vAlign w:val="center"/>
          </w:tcPr>
          <w:p w14:paraId="2D6795EA" w14:textId="5B79093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79EEF331" w14:textId="4D63BDA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5EF4A00D" w14:textId="35A2E2C8"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Honorary consultant cardiologist, James Cook University Hospital</w:t>
            </w:r>
            <w:r>
              <w:rPr>
                <w:rFonts w:cs="Arial"/>
                <w:b w:val="0"/>
                <w:bCs w:val="0"/>
                <w:sz w:val="22"/>
                <w:szCs w:val="22"/>
                <w:lang w:val="en-US"/>
              </w:rPr>
              <w:t>.</w:t>
            </w:r>
          </w:p>
        </w:tc>
        <w:tc>
          <w:tcPr>
            <w:tcW w:w="1417" w:type="dxa"/>
            <w:vAlign w:val="center"/>
          </w:tcPr>
          <w:p w14:paraId="69ACF94C" w14:textId="627B62A0"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11/22</w:t>
            </w:r>
          </w:p>
        </w:tc>
        <w:tc>
          <w:tcPr>
            <w:tcW w:w="1134" w:type="dxa"/>
            <w:tcBorders>
              <w:bottom w:val="single" w:sz="4" w:space="0" w:color="auto"/>
            </w:tcBorders>
            <w:vAlign w:val="center"/>
          </w:tcPr>
          <w:p w14:paraId="2BE4CC00" w14:textId="328388F0"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0372EB5A" w14:textId="6FCA84E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3A7E64FE" w14:textId="6EE285DA"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0A381F75" w14:textId="77777777" w:rsidTr="00FA5F44">
        <w:tc>
          <w:tcPr>
            <w:tcW w:w="1418" w:type="dxa"/>
            <w:vAlign w:val="center"/>
          </w:tcPr>
          <w:p w14:paraId="6082BC90" w14:textId="4758C69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Chris Wilkinson</w:t>
            </w:r>
          </w:p>
        </w:tc>
        <w:tc>
          <w:tcPr>
            <w:tcW w:w="1417" w:type="dxa"/>
            <w:vAlign w:val="center"/>
          </w:tcPr>
          <w:p w14:paraId="1288DA26" w14:textId="33C8604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2725A49F" w14:textId="7B293FD7"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w:t>
            </w:r>
            <w:r w:rsidRPr="00BE4820">
              <w:rPr>
                <w:rFonts w:cs="Arial"/>
                <w:b w:val="0"/>
                <w:bCs w:val="0"/>
                <w:sz w:val="22"/>
                <w:szCs w:val="22"/>
              </w:rPr>
              <w:lastRenderedPageBreak/>
              <w:t>personal interests</w:t>
            </w:r>
          </w:p>
        </w:tc>
        <w:tc>
          <w:tcPr>
            <w:tcW w:w="4111" w:type="dxa"/>
            <w:vAlign w:val="center"/>
          </w:tcPr>
          <w:p w14:paraId="53813419" w14:textId="78832771" w:rsidR="008D66E6" w:rsidRPr="00A8738B" w:rsidRDefault="008D66E6" w:rsidP="008D66E6">
            <w:pPr>
              <w:pStyle w:val="Title"/>
              <w:jc w:val="left"/>
              <w:rPr>
                <w:rFonts w:cs="Arial"/>
                <w:b w:val="0"/>
                <w:bCs w:val="0"/>
                <w:iCs/>
                <w:sz w:val="22"/>
                <w:szCs w:val="22"/>
                <w:lang w:val="en-US"/>
              </w:rPr>
            </w:pPr>
            <w:r>
              <w:rPr>
                <w:rFonts w:cs="Arial"/>
                <w:b w:val="0"/>
                <w:bCs w:val="0"/>
                <w:sz w:val="22"/>
                <w:szCs w:val="22"/>
                <w:lang w:val="en-US"/>
              </w:rPr>
              <w:lastRenderedPageBreak/>
              <w:t>H</w:t>
            </w:r>
            <w:r w:rsidRPr="00A8738B">
              <w:rPr>
                <w:rFonts w:cs="Arial"/>
                <w:b w:val="0"/>
                <w:bCs w:val="0"/>
                <w:sz w:val="22"/>
                <w:szCs w:val="22"/>
                <w:lang w:val="en-US"/>
              </w:rPr>
              <w:t>ave published, and continue to work on, research studies on health care quality including the use of quality indicators</w:t>
            </w:r>
            <w:r>
              <w:rPr>
                <w:rFonts w:cs="Arial"/>
                <w:b w:val="0"/>
                <w:bCs w:val="0"/>
                <w:sz w:val="22"/>
                <w:szCs w:val="22"/>
                <w:lang w:val="en-US"/>
              </w:rPr>
              <w:t>.</w:t>
            </w:r>
          </w:p>
        </w:tc>
        <w:tc>
          <w:tcPr>
            <w:tcW w:w="1417" w:type="dxa"/>
            <w:vAlign w:val="center"/>
          </w:tcPr>
          <w:p w14:paraId="1EB8882A" w14:textId="567E7504"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2017</w:t>
            </w:r>
          </w:p>
        </w:tc>
        <w:tc>
          <w:tcPr>
            <w:tcW w:w="1134" w:type="dxa"/>
            <w:tcBorders>
              <w:bottom w:val="single" w:sz="4" w:space="0" w:color="auto"/>
            </w:tcBorders>
            <w:vAlign w:val="center"/>
          </w:tcPr>
          <w:p w14:paraId="284C6802" w14:textId="5A8D227E"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163EE9C6" w14:textId="00A61CAE"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04F370B9" w14:textId="0335FC1A"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46E2B51F" w14:textId="77777777" w:rsidTr="00FA5F44">
        <w:tc>
          <w:tcPr>
            <w:tcW w:w="1418" w:type="dxa"/>
            <w:vAlign w:val="center"/>
          </w:tcPr>
          <w:p w14:paraId="261B9277" w14:textId="7FA6DFF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Chris Wilkinson</w:t>
            </w:r>
          </w:p>
        </w:tc>
        <w:tc>
          <w:tcPr>
            <w:tcW w:w="1417" w:type="dxa"/>
            <w:vAlign w:val="center"/>
          </w:tcPr>
          <w:p w14:paraId="0ACE933C" w14:textId="3FEA7BF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31F31A86" w14:textId="73713322"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r>
              <w:rPr>
                <w:rFonts w:cs="Arial"/>
                <w:b w:val="0"/>
                <w:bCs w:val="0"/>
                <w:sz w:val="22"/>
                <w:szCs w:val="22"/>
              </w:rPr>
              <w:t xml:space="preserve"> </w:t>
            </w:r>
          </w:p>
        </w:tc>
        <w:tc>
          <w:tcPr>
            <w:tcW w:w="4111" w:type="dxa"/>
            <w:vAlign w:val="center"/>
          </w:tcPr>
          <w:p w14:paraId="6D18B28D" w14:textId="60156710" w:rsidR="008D66E6" w:rsidRPr="00A8738B" w:rsidRDefault="008D66E6" w:rsidP="008D66E6">
            <w:pPr>
              <w:spacing w:line="276" w:lineRule="auto"/>
              <w:rPr>
                <w:rFonts w:ascii="Arial" w:hAnsi="Arial" w:cs="Arial"/>
                <w:color w:val="000000"/>
                <w:sz w:val="22"/>
                <w:szCs w:val="22"/>
              </w:rPr>
            </w:pPr>
            <w:r>
              <w:rPr>
                <w:rFonts w:ascii="Arial" w:hAnsi="Arial" w:cs="Arial"/>
                <w:sz w:val="22"/>
                <w:szCs w:val="22"/>
                <w:lang w:val="en-US"/>
              </w:rPr>
              <w:t>M</w:t>
            </w:r>
            <w:r w:rsidRPr="00A8738B">
              <w:rPr>
                <w:rFonts w:ascii="Arial" w:hAnsi="Arial" w:cs="Arial"/>
                <w:sz w:val="22"/>
                <w:szCs w:val="22"/>
                <w:lang w:val="en-US"/>
              </w:rPr>
              <w:t xml:space="preserve">ember of the data science group for </w:t>
            </w:r>
            <w:proofErr w:type="spellStart"/>
            <w:r w:rsidRPr="00A8738B">
              <w:rPr>
                <w:rFonts w:ascii="Arial" w:hAnsi="Arial" w:cs="Arial"/>
                <w:sz w:val="22"/>
                <w:szCs w:val="22"/>
                <w:lang w:val="en-US"/>
              </w:rPr>
              <w:t>EuroHeart</w:t>
            </w:r>
            <w:proofErr w:type="spellEnd"/>
            <w:r w:rsidRPr="00A8738B">
              <w:rPr>
                <w:rFonts w:ascii="Arial" w:hAnsi="Arial" w:cs="Arial"/>
                <w:sz w:val="22"/>
                <w:szCs w:val="22"/>
                <w:lang w:val="en-US"/>
              </w:rPr>
              <w:t>, an international registry that defines and uses quality indicators</w:t>
            </w:r>
            <w:r>
              <w:rPr>
                <w:rFonts w:ascii="Arial" w:hAnsi="Arial" w:cs="Arial"/>
                <w:sz w:val="22"/>
                <w:szCs w:val="22"/>
                <w:lang w:val="en-US"/>
              </w:rPr>
              <w:t>.</w:t>
            </w:r>
          </w:p>
        </w:tc>
        <w:tc>
          <w:tcPr>
            <w:tcW w:w="1417" w:type="dxa"/>
            <w:vAlign w:val="center"/>
          </w:tcPr>
          <w:p w14:paraId="6786CB0C" w14:textId="0E8EA14D"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2019</w:t>
            </w:r>
          </w:p>
        </w:tc>
        <w:tc>
          <w:tcPr>
            <w:tcW w:w="1134" w:type="dxa"/>
            <w:tcBorders>
              <w:bottom w:val="single" w:sz="4" w:space="0" w:color="auto"/>
            </w:tcBorders>
            <w:vAlign w:val="center"/>
          </w:tcPr>
          <w:p w14:paraId="39288711" w14:textId="301FBF8F"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62D26CBE" w14:textId="683DA3A4"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22CDA940" w14:textId="49152752"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2A9C7F6A" w14:textId="77777777" w:rsidTr="00FA5F44">
        <w:tc>
          <w:tcPr>
            <w:tcW w:w="1418" w:type="dxa"/>
            <w:vAlign w:val="center"/>
          </w:tcPr>
          <w:p w14:paraId="56DD87A6" w14:textId="1657F92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Chris Wilkinson</w:t>
            </w:r>
          </w:p>
        </w:tc>
        <w:tc>
          <w:tcPr>
            <w:tcW w:w="1417" w:type="dxa"/>
            <w:vAlign w:val="center"/>
          </w:tcPr>
          <w:p w14:paraId="0BA9C931" w14:textId="47FF43C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B982722" w14:textId="4D049642"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6721FE05" w14:textId="44053C7D" w:rsidR="008D66E6" w:rsidRPr="008C43B6" w:rsidRDefault="008D66E6" w:rsidP="008D66E6">
            <w:pPr>
              <w:pStyle w:val="Title"/>
              <w:jc w:val="left"/>
              <w:rPr>
                <w:rFonts w:cs="Arial"/>
                <w:b w:val="0"/>
                <w:bCs w:val="0"/>
                <w:sz w:val="22"/>
                <w:szCs w:val="22"/>
                <w:lang w:val="en-US"/>
              </w:rPr>
            </w:pPr>
            <w:r>
              <w:rPr>
                <w:rFonts w:cs="Arial"/>
                <w:b w:val="0"/>
                <w:bCs w:val="0"/>
                <w:sz w:val="22"/>
                <w:szCs w:val="22"/>
                <w:lang w:val="en-US"/>
              </w:rPr>
              <w:t>A</w:t>
            </w:r>
            <w:r w:rsidRPr="00A8738B">
              <w:rPr>
                <w:rFonts w:cs="Arial"/>
                <w:b w:val="0"/>
                <w:bCs w:val="0"/>
                <w:sz w:val="22"/>
                <w:szCs w:val="22"/>
                <w:lang w:val="en-US"/>
              </w:rPr>
              <w:t>ssociate editor for the European Heart Journal: Quality of Care and Clinical Outcomes</w:t>
            </w:r>
            <w:r>
              <w:rPr>
                <w:rFonts w:cs="Arial"/>
                <w:b w:val="0"/>
                <w:bCs w:val="0"/>
                <w:sz w:val="22"/>
                <w:szCs w:val="22"/>
                <w:lang w:val="en-US"/>
              </w:rPr>
              <w:t xml:space="preserve">. Unpaid. </w:t>
            </w:r>
          </w:p>
        </w:tc>
        <w:tc>
          <w:tcPr>
            <w:tcW w:w="1417" w:type="dxa"/>
            <w:tcBorders>
              <w:bottom w:val="single" w:sz="4" w:space="0" w:color="auto"/>
            </w:tcBorders>
            <w:vAlign w:val="center"/>
          </w:tcPr>
          <w:p w14:paraId="1E1AE846" w14:textId="0356615C"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2023</w:t>
            </w:r>
          </w:p>
        </w:tc>
        <w:tc>
          <w:tcPr>
            <w:tcW w:w="1134" w:type="dxa"/>
            <w:tcBorders>
              <w:bottom w:val="single" w:sz="4" w:space="0" w:color="auto"/>
            </w:tcBorders>
            <w:vAlign w:val="center"/>
          </w:tcPr>
          <w:p w14:paraId="094D92D6" w14:textId="17EE7170"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0006C136" w14:textId="2401D11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07823E4B" w14:textId="449219AD"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4233F2E4" w14:textId="77777777" w:rsidTr="00FA5F44">
        <w:tc>
          <w:tcPr>
            <w:tcW w:w="1418" w:type="dxa"/>
            <w:vAlign w:val="center"/>
          </w:tcPr>
          <w:p w14:paraId="75EFF3BB" w14:textId="2EB9A967" w:rsidR="008D66E6" w:rsidRPr="008D45BA" w:rsidRDefault="008D66E6" w:rsidP="008D66E6">
            <w:pPr>
              <w:pStyle w:val="Title"/>
              <w:jc w:val="left"/>
              <w:rPr>
                <w:rFonts w:cs="Arial"/>
                <w:b w:val="0"/>
                <w:bCs w:val="0"/>
                <w:sz w:val="22"/>
                <w:szCs w:val="22"/>
              </w:rPr>
            </w:pPr>
            <w:r w:rsidRPr="008D45BA">
              <w:rPr>
                <w:rFonts w:cs="Arial"/>
                <w:b w:val="0"/>
                <w:bCs w:val="0"/>
                <w:sz w:val="22"/>
                <w:szCs w:val="22"/>
              </w:rPr>
              <w:t>Dr Chris Wilkinson</w:t>
            </w:r>
          </w:p>
        </w:tc>
        <w:tc>
          <w:tcPr>
            <w:tcW w:w="1417" w:type="dxa"/>
            <w:vAlign w:val="center"/>
          </w:tcPr>
          <w:p w14:paraId="1166402D" w14:textId="1B217BA0" w:rsidR="008D66E6" w:rsidRPr="008D45BA" w:rsidRDefault="008D66E6" w:rsidP="008D66E6">
            <w:pPr>
              <w:pStyle w:val="Title"/>
              <w:jc w:val="left"/>
              <w:rPr>
                <w:rFonts w:cs="Arial"/>
                <w:b w:val="0"/>
                <w:bCs w:val="0"/>
                <w:sz w:val="22"/>
                <w:szCs w:val="22"/>
              </w:rPr>
            </w:pPr>
            <w:r w:rsidRPr="008D45BA">
              <w:rPr>
                <w:rFonts w:cs="Arial"/>
                <w:b w:val="0"/>
                <w:bCs w:val="0"/>
                <w:sz w:val="22"/>
                <w:szCs w:val="22"/>
              </w:rPr>
              <w:t>Standing member</w:t>
            </w:r>
          </w:p>
        </w:tc>
        <w:tc>
          <w:tcPr>
            <w:tcW w:w="1843" w:type="dxa"/>
            <w:vAlign w:val="center"/>
          </w:tcPr>
          <w:p w14:paraId="1AB8BFEA" w14:textId="4A4DD631" w:rsidR="008D66E6" w:rsidRPr="008D45BA" w:rsidRDefault="008D66E6" w:rsidP="008D66E6">
            <w:pPr>
              <w:pStyle w:val="Title"/>
              <w:jc w:val="left"/>
              <w:rPr>
                <w:rFonts w:cs="Arial"/>
                <w:b w:val="0"/>
                <w:bCs w:val="0"/>
                <w:sz w:val="22"/>
                <w:szCs w:val="22"/>
              </w:rPr>
            </w:pPr>
            <w:r w:rsidRPr="008D45BA">
              <w:rPr>
                <w:rFonts w:cs="Arial"/>
                <w:b w:val="0"/>
                <w:bCs w:val="0"/>
                <w:sz w:val="22"/>
                <w:szCs w:val="22"/>
              </w:rPr>
              <w:t>Direct - Financial</w:t>
            </w:r>
          </w:p>
        </w:tc>
        <w:tc>
          <w:tcPr>
            <w:tcW w:w="4111" w:type="dxa"/>
            <w:vAlign w:val="center"/>
          </w:tcPr>
          <w:p w14:paraId="3CA72503" w14:textId="4F092E43" w:rsidR="008D66E6" w:rsidRPr="008D45BA" w:rsidRDefault="008D66E6" w:rsidP="008D66E6">
            <w:pPr>
              <w:pStyle w:val="Title"/>
              <w:jc w:val="left"/>
              <w:rPr>
                <w:rFonts w:cs="Arial"/>
                <w:b w:val="0"/>
                <w:bCs w:val="0"/>
                <w:sz w:val="22"/>
                <w:szCs w:val="22"/>
                <w:lang w:val="en-US"/>
              </w:rPr>
            </w:pPr>
            <w:r w:rsidRPr="008D45BA">
              <w:rPr>
                <w:rFonts w:cs="Arial"/>
                <w:b w:val="0"/>
                <w:bCs w:val="0"/>
                <w:sz w:val="22"/>
                <w:szCs w:val="22"/>
              </w:rPr>
              <w:t>United Kingdom Research + Innovation (</w:t>
            </w:r>
            <w:r w:rsidRPr="008D45BA">
              <w:rPr>
                <w:rFonts w:cs="Arial"/>
                <w:b w:val="0"/>
                <w:bCs w:val="0"/>
                <w:sz w:val="22"/>
                <w:szCs w:val="22"/>
                <w:lang w:val="en-US"/>
              </w:rPr>
              <w:t>UKRI) policy fellow in the Cabinet Office</w:t>
            </w:r>
          </w:p>
        </w:tc>
        <w:tc>
          <w:tcPr>
            <w:tcW w:w="1417" w:type="dxa"/>
            <w:tcBorders>
              <w:bottom w:val="single" w:sz="4" w:space="0" w:color="auto"/>
            </w:tcBorders>
            <w:vAlign w:val="center"/>
          </w:tcPr>
          <w:p w14:paraId="7343B5FC" w14:textId="01C3202E" w:rsidR="008D66E6" w:rsidRPr="008D45BA" w:rsidRDefault="008D66E6" w:rsidP="008D66E6">
            <w:pPr>
              <w:pStyle w:val="Title"/>
              <w:jc w:val="left"/>
              <w:rPr>
                <w:rFonts w:cs="Arial"/>
                <w:b w:val="0"/>
                <w:bCs w:val="0"/>
                <w:sz w:val="22"/>
                <w:szCs w:val="22"/>
                <w:lang w:val="en-US"/>
              </w:rPr>
            </w:pPr>
            <w:r w:rsidRPr="008D45BA">
              <w:rPr>
                <w:rFonts w:cs="Arial"/>
                <w:b w:val="0"/>
                <w:bCs w:val="0"/>
                <w:sz w:val="22"/>
                <w:szCs w:val="22"/>
                <w:lang w:val="en-US"/>
              </w:rPr>
              <w:t>02/26</w:t>
            </w:r>
          </w:p>
        </w:tc>
        <w:tc>
          <w:tcPr>
            <w:tcW w:w="1134" w:type="dxa"/>
            <w:tcBorders>
              <w:bottom w:val="single" w:sz="4" w:space="0" w:color="auto"/>
            </w:tcBorders>
            <w:vAlign w:val="center"/>
          </w:tcPr>
          <w:p w14:paraId="07A972D8" w14:textId="73E0ECF9" w:rsidR="008D66E6" w:rsidRPr="008D45BA" w:rsidRDefault="008D66E6" w:rsidP="008D66E6">
            <w:pPr>
              <w:pStyle w:val="Title"/>
              <w:jc w:val="left"/>
              <w:rPr>
                <w:rFonts w:cs="Arial"/>
                <w:b w:val="0"/>
                <w:bCs w:val="0"/>
                <w:sz w:val="22"/>
                <w:szCs w:val="22"/>
              </w:rPr>
            </w:pPr>
            <w:r w:rsidRPr="008D45BA">
              <w:rPr>
                <w:rFonts w:cs="Arial"/>
                <w:b w:val="0"/>
                <w:bCs w:val="0"/>
                <w:sz w:val="22"/>
                <w:szCs w:val="22"/>
              </w:rPr>
              <w:t>12/25</w:t>
            </w:r>
          </w:p>
        </w:tc>
        <w:tc>
          <w:tcPr>
            <w:tcW w:w="1134" w:type="dxa"/>
            <w:vAlign w:val="center"/>
          </w:tcPr>
          <w:p w14:paraId="0AA78A56" w14:textId="6C7D0531" w:rsidR="008D66E6" w:rsidRPr="008D45BA" w:rsidRDefault="008D66E6" w:rsidP="008D66E6">
            <w:pPr>
              <w:pStyle w:val="Title"/>
              <w:jc w:val="left"/>
              <w:rPr>
                <w:rFonts w:cs="Arial"/>
                <w:b w:val="0"/>
                <w:bCs w:val="0"/>
                <w:sz w:val="22"/>
                <w:szCs w:val="22"/>
              </w:rPr>
            </w:pPr>
            <w:r w:rsidRPr="008D45BA">
              <w:rPr>
                <w:rFonts w:cs="Arial"/>
                <w:b w:val="0"/>
                <w:bCs w:val="0"/>
                <w:sz w:val="22"/>
                <w:szCs w:val="22"/>
              </w:rPr>
              <w:t>Ongoing</w:t>
            </w:r>
          </w:p>
        </w:tc>
        <w:tc>
          <w:tcPr>
            <w:tcW w:w="2694" w:type="dxa"/>
            <w:vAlign w:val="center"/>
          </w:tcPr>
          <w:p w14:paraId="5872ABC1" w14:textId="1E518F0B" w:rsidR="008D66E6" w:rsidRPr="002E085F" w:rsidRDefault="008D66E6" w:rsidP="008D66E6">
            <w:pPr>
              <w:pStyle w:val="Title"/>
              <w:jc w:val="left"/>
              <w:rPr>
                <w:rFonts w:cs="Arial"/>
                <w:b w:val="0"/>
                <w:bCs w:val="0"/>
                <w:iCs/>
                <w:sz w:val="22"/>
                <w:szCs w:val="22"/>
              </w:rPr>
            </w:pPr>
            <w:r w:rsidRPr="008D45BA">
              <w:rPr>
                <w:rFonts w:cs="Arial"/>
                <w:b w:val="0"/>
                <w:bCs w:val="0"/>
                <w:iCs/>
                <w:sz w:val="22"/>
                <w:szCs w:val="22"/>
              </w:rPr>
              <w:t>declare and participate</w:t>
            </w:r>
          </w:p>
        </w:tc>
      </w:tr>
      <w:tr w:rsidR="008D66E6" w:rsidRPr="00A8738B" w14:paraId="2E74EDC6" w14:textId="77777777" w:rsidTr="00E169A8">
        <w:tc>
          <w:tcPr>
            <w:tcW w:w="1418" w:type="dxa"/>
            <w:vAlign w:val="center"/>
          </w:tcPr>
          <w:p w14:paraId="7014DD09"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Chris Wilkinson</w:t>
            </w:r>
          </w:p>
        </w:tc>
        <w:tc>
          <w:tcPr>
            <w:tcW w:w="1417" w:type="dxa"/>
            <w:vAlign w:val="center"/>
          </w:tcPr>
          <w:p w14:paraId="6B708B51"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579D95BD"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Indirect</w:t>
            </w:r>
          </w:p>
        </w:tc>
        <w:tc>
          <w:tcPr>
            <w:tcW w:w="4111" w:type="dxa"/>
            <w:vAlign w:val="center"/>
          </w:tcPr>
          <w:p w14:paraId="5386627A" w14:textId="318289FD" w:rsidR="008D66E6" w:rsidRPr="00A8738B" w:rsidRDefault="008D66E6" w:rsidP="008D66E6">
            <w:pPr>
              <w:pStyle w:val="Title"/>
              <w:jc w:val="left"/>
              <w:rPr>
                <w:rFonts w:cs="Arial"/>
                <w:b w:val="0"/>
                <w:bCs w:val="0"/>
                <w:iCs/>
                <w:sz w:val="22"/>
                <w:szCs w:val="22"/>
                <w:lang w:val="en-US"/>
              </w:rPr>
            </w:pPr>
            <w:r>
              <w:rPr>
                <w:rFonts w:cs="Arial"/>
                <w:b w:val="0"/>
                <w:bCs w:val="0"/>
                <w:sz w:val="22"/>
                <w:szCs w:val="22"/>
                <w:lang w:val="en-US"/>
              </w:rPr>
              <w:t>R</w:t>
            </w:r>
            <w:r w:rsidRPr="00A8738B">
              <w:rPr>
                <w:rFonts w:cs="Arial"/>
                <w:b w:val="0"/>
                <w:bCs w:val="0"/>
                <w:sz w:val="22"/>
                <w:szCs w:val="22"/>
                <w:lang w:val="en-US"/>
              </w:rPr>
              <w:t>esearch has been funded by the British Heart Foundation, National Institute for Health Research, and UK Research and Innovation</w:t>
            </w:r>
            <w:r>
              <w:rPr>
                <w:rFonts w:cs="Arial"/>
                <w:b w:val="0"/>
                <w:bCs w:val="0"/>
                <w:sz w:val="22"/>
                <w:szCs w:val="22"/>
                <w:lang w:val="en-US"/>
              </w:rPr>
              <w:t>.</w:t>
            </w:r>
          </w:p>
        </w:tc>
        <w:tc>
          <w:tcPr>
            <w:tcW w:w="1417" w:type="dxa"/>
            <w:tcBorders>
              <w:bottom w:val="single" w:sz="4" w:space="0" w:color="auto"/>
            </w:tcBorders>
            <w:vAlign w:val="center"/>
          </w:tcPr>
          <w:p w14:paraId="657CD4F5"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2019</w:t>
            </w:r>
          </w:p>
        </w:tc>
        <w:tc>
          <w:tcPr>
            <w:tcW w:w="1134" w:type="dxa"/>
            <w:tcBorders>
              <w:bottom w:val="single" w:sz="4" w:space="0" w:color="auto"/>
            </w:tcBorders>
            <w:vAlign w:val="center"/>
          </w:tcPr>
          <w:p w14:paraId="0102B7C4" w14:textId="77F48081"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605077E0" w14:textId="7777777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0A13A385" w14:textId="77777777"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5BF68908" w14:textId="77777777" w:rsidTr="00AB3797">
        <w:tc>
          <w:tcPr>
            <w:tcW w:w="1418" w:type="dxa"/>
            <w:vAlign w:val="center"/>
          </w:tcPr>
          <w:p w14:paraId="58C14954" w14:textId="1E13B03D" w:rsidR="008D66E6" w:rsidRPr="008D45BA" w:rsidRDefault="008D66E6" w:rsidP="008D66E6">
            <w:pPr>
              <w:pStyle w:val="Title"/>
              <w:jc w:val="left"/>
              <w:rPr>
                <w:rFonts w:cs="Arial"/>
                <w:b w:val="0"/>
                <w:bCs w:val="0"/>
                <w:sz w:val="22"/>
                <w:szCs w:val="22"/>
              </w:rPr>
            </w:pPr>
            <w:r w:rsidRPr="008D45BA">
              <w:rPr>
                <w:rFonts w:cs="Arial"/>
                <w:b w:val="0"/>
                <w:bCs w:val="0"/>
                <w:sz w:val="22"/>
                <w:szCs w:val="22"/>
              </w:rPr>
              <w:t>Mr Ben Anderson</w:t>
            </w:r>
          </w:p>
        </w:tc>
        <w:tc>
          <w:tcPr>
            <w:tcW w:w="1417" w:type="dxa"/>
            <w:vAlign w:val="center"/>
          </w:tcPr>
          <w:p w14:paraId="0A2704CB" w14:textId="745CDC77" w:rsidR="008D66E6" w:rsidRPr="008D45BA" w:rsidRDefault="008D66E6" w:rsidP="008D66E6">
            <w:pPr>
              <w:pStyle w:val="Title"/>
              <w:jc w:val="left"/>
              <w:rPr>
                <w:rFonts w:cs="Arial"/>
                <w:b w:val="0"/>
                <w:bCs w:val="0"/>
                <w:sz w:val="22"/>
                <w:szCs w:val="22"/>
              </w:rPr>
            </w:pPr>
            <w:r w:rsidRPr="008D45BA">
              <w:rPr>
                <w:rFonts w:cs="Arial"/>
                <w:b w:val="0"/>
                <w:bCs w:val="0"/>
                <w:sz w:val="22"/>
                <w:szCs w:val="22"/>
              </w:rPr>
              <w:t>Standing member</w:t>
            </w:r>
          </w:p>
        </w:tc>
        <w:tc>
          <w:tcPr>
            <w:tcW w:w="1843" w:type="dxa"/>
            <w:vAlign w:val="center"/>
          </w:tcPr>
          <w:p w14:paraId="15EF9B18" w14:textId="2982A5F0" w:rsidR="008D66E6" w:rsidRPr="008D45BA" w:rsidRDefault="008D66E6" w:rsidP="008D66E6">
            <w:pPr>
              <w:pStyle w:val="Title"/>
              <w:jc w:val="left"/>
              <w:rPr>
                <w:rFonts w:cs="Arial"/>
                <w:b w:val="0"/>
                <w:bCs w:val="0"/>
                <w:sz w:val="22"/>
                <w:szCs w:val="22"/>
              </w:rPr>
            </w:pPr>
            <w:r w:rsidRPr="008D45BA">
              <w:rPr>
                <w:rFonts w:cs="Arial"/>
                <w:b w:val="0"/>
                <w:bCs w:val="0"/>
                <w:sz w:val="22"/>
                <w:szCs w:val="22"/>
              </w:rPr>
              <w:t>Direct – financial</w:t>
            </w:r>
          </w:p>
        </w:tc>
        <w:tc>
          <w:tcPr>
            <w:tcW w:w="4111" w:type="dxa"/>
            <w:tcBorders>
              <w:right w:val="single" w:sz="4" w:space="0" w:color="auto"/>
            </w:tcBorders>
            <w:vAlign w:val="center"/>
          </w:tcPr>
          <w:p w14:paraId="241D95CD" w14:textId="2D3B4998" w:rsidR="008D66E6" w:rsidRPr="008D45BA" w:rsidRDefault="008D66E6" w:rsidP="008D66E6">
            <w:pPr>
              <w:pStyle w:val="Title"/>
              <w:jc w:val="left"/>
              <w:rPr>
                <w:rFonts w:cs="Arial"/>
                <w:b w:val="0"/>
                <w:bCs w:val="0"/>
                <w:sz w:val="22"/>
                <w:szCs w:val="22"/>
                <w:lang w:val="en-US"/>
              </w:rPr>
            </w:pPr>
            <w:r w:rsidRPr="008D45BA">
              <w:rPr>
                <w:rFonts w:cs="Arial"/>
                <w:b w:val="0"/>
                <w:bCs w:val="0"/>
                <w:sz w:val="22"/>
                <w:szCs w:val="22"/>
              </w:rPr>
              <w:t xml:space="preserve">Director of Population Health with </w:t>
            </w:r>
            <w:proofErr w:type="gramStart"/>
            <w:r w:rsidRPr="008D45BA">
              <w:rPr>
                <w:rFonts w:cs="Arial"/>
                <w:b w:val="0"/>
                <w:bCs w:val="0"/>
                <w:sz w:val="22"/>
                <w:szCs w:val="22"/>
              </w:rPr>
              <w:t>North East</w:t>
            </w:r>
            <w:proofErr w:type="gramEnd"/>
            <w:r w:rsidRPr="008D45BA">
              <w:rPr>
                <w:rFonts w:cs="Arial"/>
                <w:b w:val="0"/>
                <w:bCs w:val="0"/>
                <w:sz w:val="22"/>
                <w:szCs w:val="22"/>
              </w:rPr>
              <w:t xml:space="preserve"> North Cumbria ICB</w:t>
            </w:r>
          </w:p>
        </w:tc>
        <w:tc>
          <w:tcPr>
            <w:tcW w:w="1417" w:type="dxa"/>
            <w:tcBorders>
              <w:top w:val="single" w:sz="4" w:space="0" w:color="auto"/>
              <w:left w:val="single" w:sz="4" w:space="0" w:color="auto"/>
              <w:bottom w:val="single" w:sz="4" w:space="0" w:color="auto"/>
              <w:right w:val="single" w:sz="4" w:space="0" w:color="auto"/>
            </w:tcBorders>
            <w:vAlign w:val="center"/>
          </w:tcPr>
          <w:p w14:paraId="1E08A826" w14:textId="13423F69" w:rsidR="008D66E6" w:rsidRPr="008D45BA" w:rsidRDefault="008D66E6" w:rsidP="008D66E6">
            <w:pPr>
              <w:pStyle w:val="Title"/>
              <w:jc w:val="left"/>
              <w:rPr>
                <w:rFonts w:cs="Arial"/>
                <w:b w:val="0"/>
                <w:bCs w:val="0"/>
                <w:sz w:val="22"/>
                <w:szCs w:val="22"/>
                <w:lang w:val="en-US"/>
              </w:rPr>
            </w:pPr>
            <w:r w:rsidRPr="008D45BA">
              <w:rPr>
                <w:rFonts w:cs="Arial"/>
                <w:b w:val="0"/>
                <w:bCs w:val="0"/>
                <w:sz w:val="22"/>
                <w:szCs w:val="22"/>
                <w:lang w:val="en-US"/>
              </w:rPr>
              <w:t>12/25</w:t>
            </w:r>
          </w:p>
        </w:tc>
        <w:tc>
          <w:tcPr>
            <w:tcW w:w="1134" w:type="dxa"/>
            <w:tcBorders>
              <w:top w:val="single" w:sz="4" w:space="0" w:color="auto"/>
              <w:left w:val="single" w:sz="4" w:space="0" w:color="auto"/>
              <w:bottom w:val="single" w:sz="4" w:space="0" w:color="auto"/>
              <w:right w:val="single" w:sz="4" w:space="0" w:color="auto"/>
            </w:tcBorders>
            <w:vAlign w:val="center"/>
          </w:tcPr>
          <w:p w14:paraId="4D278901" w14:textId="7FC9D821" w:rsidR="008D66E6" w:rsidRPr="008D45BA" w:rsidRDefault="008D66E6" w:rsidP="008D66E6">
            <w:pPr>
              <w:pStyle w:val="Title"/>
              <w:jc w:val="left"/>
              <w:rPr>
                <w:rFonts w:cs="Arial"/>
                <w:b w:val="0"/>
                <w:bCs w:val="0"/>
                <w:sz w:val="22"/>
                <w:szCs w:val="22"/>
              </w:rPr>
            </w:pPr>
            <w:r w:rsidRPr="008D45BA">
              <w:rPr>
                <w:rFonts w:cs="Arial"/>
                <w:b w:val="0"/>
                <w:bCs w:val="0"/>
                <w:sz w:val="22"/>
                <w:szCs w:val="22"/>
              </w:rPr>
              <w:t>11/25</w:t>
            </w:r>
          </w:p>
        </w:tc>
        <w:tc>
          <w:tcPr>
            <w:tcW w:w="1134" w:type="dxa"/>
            <w:tcBorders>
              <w:left w:val="single" w:sz="4" w:space="0" w:color="auto"/>
            </w:tcBorders>
            <w:vAlign w:val="center"/>
          </w:tcPr>
          <w:p w14:paraId="00BFC4FB" w14:textId="32B290ED" w:rsidR="008D66E6" w:rsidRPr="008D45BA" w:rsidRDefault="008D66E6" w:rsidP="008D66E6">
            <w:pPr>
              <w:pStyle w:val="Title"/>
              <w:jc w:val="left"/>
              <w:rPr>
                <w:rFonts w:cs="Arial"/>
                <w:b w:val="0"/>
                <w:bCs w:val="0"/>
                <w:iCs/>
                <w:sz w:val="22"/>
                <w:szCs w:val="22"/>
              </w:rPr>
            </w:pPr>
            <w:r w:rsidRPr="008D45BA">
              <w:rPr>
                <w:rFonts w:cs="Arial"/>
                <w:b w:val="0"/>
                <w:bCs w:val="0"/>
                <w:iCs/>
                <w:sz w:val="22"/>
                <w:szCs w:val="22"/>
              </w:rPr>
              <w:t>Ongoing</w:t>
            </w:r>
          </w:p>
        </w:tc>
        <w:tc>
          <w:tcPr>
            <w:tcW w:w="2694" w:type="dxa"/>
            <w:vAlign w:val="center"/>
          </w:tcPr>
          <w:p w14:paraId="57F48DF3" w14:textId="7538C7B0" w:rsidR="008D66E6" w:rsidRPr="002E085F" w:rsidRDefault="008D66E6" w:rsidP="008D66E6">
            <w:pPr>
              <w:pStyle w:val="Paragraphnonumbers"/>
              <w:rPr>
                <w:rFonts w:cs="Arial"/>
                <w:iCs/>
                <w:sz w:val="22"/>
                <w:szCs w:val="22"/>
              </w:rPr>
            </w:pPr>
            <w:r w:rsidRPr="008D45BA">
              <w:rPr>
                <w:rFonts w:cs="Arial"/>
                <w:iCs/>
                <w:sz w:val="22"/>
                <w:szCs w:val="22"/>
              </w:rPr>
              <w:t>declare and participate</w:t>
            </w:r>
          </w:p>
        </w:tc>
      </w:tr>
      <w:tr w:rsidR="008D66E6" w:rsidRPr="00A8738B" w14:paraId="1950F16E" w14:textId="77777777" w:rsidTr="00AB3797">
        <w:tc>
          <w:tcPr>
            <w:tcW w:w="1418" w:type="dxa"/>
            <w:vAlign w:val="center"/>
          </w:tcPr>
          <w:p w14:paraId="0F1C163F" w14:textId="77777777" w:rsidR="008D66E6" w:rsidRPr="00FF0962" w:rsidRDefault="008D66E6" w:rsidP="008D66E6">
            <w:pPr>
              <w:pStyle w:val="Title"/>
              <w:jc w:val="left"/>
              <w:rPr>
                <w:rFonts w:cs="Arial"/>
                <w:b w:val="0"/>
                <w:bCs w:val="0"/>
                <w:sz w:val="22"/>
                <w:szCs w:val="22"/>
              </w:rPr>
            </w:pPr>
            <w:r w:rsidRPr="00FF0962">
              <w:rPr>
                <w:rFonts w:cs="Arial"/>
                <w:b w:val="0"/>
                <w:bCs w:val="0"/>
                <w:sz w:val="22"/>
                <w:szCs w:val="22"/>
              </w:rPr>
              <w:t>Mr Ben Anderson</w:t>
            </w:r>
          </w:p>
        </w:tc>
        <w:tc>
          <w:tcPr>
            <w:tcW w:w="1417" w:type="dxa"/>
            <w:vAlign w:val="center"/>
          </w:tcPr>
          <w:p w14:paraId="438E3578" w14:textId="77777777" w:rsidR="008D66E6" w:rsidRPr="00FF0962" w:rsidRDefault="008D66E6" w:rsidP="008D66E6">
            <w:pPr>
              <w:pStyle w:val="Title"/>
              <w:jc w:val="left"/>
              <w:rPr>
                <w:rFonts w:cs="Arial"/>
                <w:b w:val="0"/>
                <w:bCs w:val="0"/>
                <w:sz w:val="22"/>
                <w:szCs w:val="22"/>
              </w:rPr>
            </w:pPr>
            <w:r w:rsidRPr="00FF0962">
              <w:rPr>
                <w:rFonts w:cs="Arial"/>
                <w:b w:val="0"/>
                <w:bCs w:val="0"/>
                <w:sz w:val="22"/>
                <w:szCs w:val="22"/>
              </w:rPr>
              <w:t>Standing member</w:t>
            </w:r>
          </w:p>
        </w:tc>
        <w:tc>
          <w:tcPr>
            <w:tcW w:w="1843" w:type="dxa"/>
            <w:vAlign w:val="center"/>
          </w:tcPr>
          <w:p w14:paraId="41A61A7B" w14:textId="77777777" w:rsidR="008D66E6" w:rsidRPr="00FF0962" w:rsidRDefault="008D66E6" w:rsidP="008D66E6">
            <w:pPr>
              <w:pStyle w:val="Title"/>
              <w:jc w:val="left"/>
              <w:rPr>
                <w:rFonts w:cs="Arial"/>
                <w:b w:val="0"/>
                <w:bCs w:val="0"/>
                <w:sz w:val="22"/>
                <w:szCs w:val="22"/>
              </w:rPr>
            </w:pPr>
            <w:r w:rsidRPr="00FF0962">
              <w:rPr>
                <w:rFonts w:cs="Arial"/>
                <w:b w:val="0"/>
                <w:bCs w:val="0"/>
                <w:sz w:val="22"/>
                <w:szCs w:val="22"/>
              </w:rPr>
              <w:t>Direct – financial</w:t>
            </w:r>
          </w:p>
        </w:tc>
        <w:tc>
          <w:tcPr>
            <w:tcW w:w="4111" w:type="dxa"/>
            <w:tcBorders>
              <w:right w:val="single" w:sz="4" w:space="0" w:color="auto"/>
            </w:tcBorders>
            <w:vAlign w:val="center"/>
          </w:tcPr>
          <w:p w14:paraId="1C52AB04" w14:textId="77777777" w:rsidR="008D66E6" w:rsidRPr="00FF0962" w:rsidRDefault="008D66E6" w:rsidP="008D66E6">
            <w:pPr>
              <w:pStyle w:val="Title"/>
              <w:jc w:val="left"/>
              <w:rPr>
                <w:rFonts w:cs="Arial"/>
                <w:b w:val="0"/>
                <w:bCs w:val="0"/>
                <w:sz w:val="22"/>
                <w:szCs w:val="22"/>
                <w:lang w:val="en-US"/>
              </w:rPr>
            </w:pPr>
            <w:r w:rsidRPr="00FF0962">
              <w:rPr>
                <w:rFonts w:cs="Arial"/>
                <w:b w:val="0"/>
                <w:bCs w:val="0"/>
                <w:sz w:val="22"/>
                <w:szCs w:val="22"/>
                <w:lang w:val="en-US"/>
              </w:rPr>
              <w:t>Consultant in Public Health at NHS England</w:t>
            </w:r>
          </w:p>
        </w:tc>
        <w:tc>
          <w:tcPr>
            <w:tcW w:w="1417" w:type="dxa"/>
            <w:tcBorders>
              <w:top w:val="single" w:sz="4" w:space="0" w:color="auto"/>
              <w:left w:val="single" w:sz="4" w:space="0" w:color="auto"/>
              <w:bottom w:val="single" w:sz="4" w:space="0" w:color="auto"/>
              <w:right w:val="single" w:sz="4" w:space="0" w:color="auto"/>
            </w:tcBorders>
            <w:vAlign w:val="center"/>
          </w:tcPr>
          <w:p w14:paraId="2A777320" w14:textId="77777777" w:rsidR="008D66E6" w:rsidRPr="00FF0962" w:rsidRDefault="008D66E6" w:rsidP="008D66E6">
            <w:pPr>
              <w:pStyle w:val="Title"/>
              <w:jc w:val="left"/>
              <w:rPr>
                <w:rFonts w:cs="Arial"/>
                <w:b w:val="0"/>
                <w:bCs w:val="0"/>
                <w:sz w:val="22"/>
                <w:szCs w:val="22"/>
                <w:lang w:val="en-US"/>
              </w:rPr>
            </w:pPr>
            <w:r w:rsidRPr="00FF0962">
              <w:rPr>
                <w:rFonts w:cs="Arial"/>
                <w:b w:val="0"/>
                <w:bCs w:val="0"/>
                <w:sz w:val="22"/>
                <w:szCs w:val="22"/>
                <w:lang w:val="en-US"/>
              </w:rPr>
              <w:t>03/2025</w:t>
            </w:r>
          </w:p>
        </w:tc>
        <w:tc>
          <w:tcPr>
            <w:tcW w:w="1134" w:type="dxa"/>
            <w:tcBorders>
              <w:top w:val="single" w:sz="4" w:space="0" w:color="auto"/>
              <w:left w:val="single" w:sz="4" w:space="0" w:color="auto"/>
              <w:bottom w:val="single" w:sz="4" w:space="0" w:color="auto"/>
              <w:right w:val="single" w:sz="4" w:space="0" w:color="auto"/>
            </w:tcBorders>
            <w:vAlign w:val="center"/>
          </w:tcPr>
          <w:p w14:paraId="43884EB8" w14:textId="58AA059A" w:rsidR="008D66E6" w:rsidRPr="00FF0962" w:rsidRDefault="008D66E6" w:rsidP="008D66E6">
            <w:pPr>
              <w:pStyle w:val="Title"/>
              <w:jc w:val="left"/>
              <w:rPr>
                <w:rFonts w:cs="Arial"/>
                <w:b w:val="0"/>
                <w:bCs w:val="0"/>
                <w:sz w:val="22"/>
                <w:szCs w:val="22"/>
              </w:rPr>
            </w:pPr>
            <w:r w:rsidRPr="00FF0962">
              <w:rPr>
                <w:rFonts w:cs="Arial"/>
                <w:b w:val="0"/>
                <w:bCs w:val="0"/>
                <w:sz w:val="22"/>
                <w:szCs w:val="22"/>
              </w:rPr>
              <w:t>04/25</w:t>
            </w:r>
          </w:p>
        </w:tc>
        <w:tc>
          <w:tcPr>
            <w:tcW w:w="1134" w:type="dxa"/>
            <w:tcBorders>
              <w:left w:val="single" w:sz="4" w:space="0" w:color="auto"/>
            </w:tcBorders>
            <w:vAlign w:val="center"/>
          </w:tcPr>
          <w:p w14:paraId="5F40B63E" w14:textId="1A790EC2" w:rsidR="008D66E6" w:rsidRPr="00FF0962" w:rsidRDefault="008D66E6" w:rsidP="008D66E6">
            <w:pPr>
              <w:pStyle w:val="Title"/>
              <w:jc w:val="left"/>
              <w:rPr>
                <w:rFonts w:cs="Arial"/>
                <w:b w:val="0"/>
                <w:bCs w:val="0"/>
                <w:iCs/>
                <w:sz w:val="22"/>
                <w:szCs w:val="22"/>
              </w:rPr>
            </w:pPr>
            <w:r>
              <w:rPr>
                <w:rFonts w:cs="Arial"/>
                <w:b w:val="0"/>
                <w:bCs w:val="0"/>
                <w:iCs/>
                <w:sz w:val="22"/>
                <w:szCs w:val="22"/>
              </w:rPr>
              <w:t>30/11/25</w:t>
            </w:r>
          </w:p>
        </w:tc>
        <w:tc>
          <w:tcPr>
            <w:tcW w:w="2694" w:type="dxa"/>
            <w:vAlign w:val="center"/>
          </w:tcPr>
          <w:p w14:paraId="509C5AB7" w14:textId="4BFF891A" w:rsidR="008D66E6" w:rsidRPr="002E085F"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5C52A0AD" w14:textId="77777777" w:rsidTr="00294B7F">
        <w:tc>
          <w:tcPr>
            <w:tcW w:w="1418" w:type="dxa"/>
            <w:vAlign w:val="center"/>
          </w:tcPr>
          <w:p w14:paraId="1724CCA8" w14:textId="5523A17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Mr Ben Anderson</w:t>
            </w:r>
          </w:p>
        </w:tc>
        <w:tc>
          <w:tcPr>
            <w:tcW w:w="1417" w:type="dxa"/>
            <w:vAlign w:val="center"/>
          </w:tcPr>
          <w:p w14:paraId="79CC190D" w14:textId="52F5D88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25EA07A1" w14:textId="7E21C0F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tcBorders>
              <w:right w:val="single" w:sz="4" w:space="0" w:color="auto"/>
            </w:tcBorders>
            <w:vAlign w:val="center"/>
          </w:tcPr>
          <w:p w14:paraId="1E33615D" w14:textId="1E9EE8C7"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Director of Public Health at Rotherham Metropolitan Borough Council</w:t>
            </w:r>
            <w:r>
              <w:rPr>
                <w:rFonts w:cs="Arial"/>
                <w:b w:val="0"/>
                <w:bCs w:val="0"/>
                <w:sz w:val="22"/>
                <w:szCs w:val="22"/>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6FF53094" w:rsidR="008D66E6" w:rsidRPr="00A8738B" w:rsidRDefault="008D66E6" w:rsidP="008D66E6">
            <w:pPr>
              <w:pStyle w:val="Title"/>
              <w:jc w:val="left"/>
              <w:rPr>
                <w:rFonts w:cs="Arial"/>
                <w:b w:val="0"/>
                <w:bCs w:val="0"/>
                <w:sz w:val="22"/>
                <w:szCs w:val="22"/>
              </w:rPr>
            </w:pPr>
            <w:r>
              <w:rPr>
                <w:rFonts w:cs="Arial"/>
                <w:b w:val="0"/>
                <w:bCs w:val="0"/>
                <w:sz w:val="22"/>
                <w:szCs w:val="22"/>
                <w:lang w:val="en-US"/>
              </w:rPr>
              <w:t xml:space="preserve"> 01/21</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2C557E0D" w:rsidR="008D66E6" w:rsidRPr="00A8738B" w:rsidRDefault="008D66E6" w:rsidP="008D66E6">
            <w:pPr>
              <w:pStyle w:val="Title"/>
              <w:jc w:val="left"/>
              <w:rPr>
                <w:rFonts w:cs="Arial"/>
                <w:b w:val="0"/>
                <w:bCs w:val="0"/>
                <w:sz w:val="22"/>
                <w:szCs w:val="22"/>
              </w:rPr>
            </w:pPr>
            <w:r>
              <w:rPr>
                <w:rFonts w:cs="Arial"/>
                <w:b w:val="0"/>
                <w:bCs w:val="0"/>
                <w:sz w:val="22"/>
                <w:szCs w:val="22"/>
              </w:rPr>
              <w:t xml:space="preserve"> 05/24</w:t>
            </w:r>
          </w:p>
        </w:tc>
        <w:tc>
          <w:tcPr>
            <w:tcW w:w="1134" w:type="dxa"/>
            <w:tcBorders>
              <w:left w:val="single" w:sz="4" w:space="0" w:color="auto"/>
            </w:tcBorders>
            <w:vAlign w:val="center"/>
          </w:tcPr>
          <w:p w14:paraId="527E14E9" w14:textId="0734D2C5" w:rsidR="008D66E6" w:rsidRPr="00FF0962" w:rsidRDefault="008D66E6" w:rsidP="008D66E6">
            <w:pPr>
              <w:pStyle w:val="Title"/>
              <w:jc w:val="left"/>
              <w:rPr>
                <w:rFonts w:cs="Arial"/>
                <w:b w:val="0"/>
                <w:bCs w:val="0"/>
                <w:iCs/>
                <w:sz w:val="22"/>
                <w:szCs w:val="22"/>
              </w:rPr>
            </w:pPr>
            <w:r w:rsidRPr="00FF0962">
              <w:rPr>
                <w:rFonts w:cs="Arial"/>
                <w:b w:val="0"/>
                <w:bCs w:val="0"/>
                <w:iCs/>
                <w:sz w:val="22"/>
                <w:szCs w:val="22"/>
              </w:rPr>
              <w:t>03/25</w:t>
            </w:r>
          </w:p>
        </w:tc>
        <w:tc>
          <w:tcPr>
            <w:tcW w:w="2694" w:type="dxa"/>
            <w:vAlign w:val="center"/>
          </w:tcPr>
          <w:p w14:paraId="49F52328" w14:textId="127E4F9D"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4EC312DB" w14:textId="77777777" w:rsidTr="00294B7F">
        <w:tc>
          <w:tcPr>
            <w:tcW w:w="1418" w:type="dxa"/>
            <w:vAlign w:val="center"/>
          </w:tcPr>
          <w:p w14:paraId="2D052459" w14:textId="247690F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Mr Ben Anderson</w:t>
            </w:r>
          </w:p>
        </w:tc>
        <w:tc>
          <w:tcPr>
            <w:tcW w:w="1417" w:type="dxa"/>
            <w:vAlign w:val="center"/>
          </w:tcPr>
          <w:p w14:paraId="395030D7" w14:textId="73A509C8"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546E7F05" w14:textId="66D17BEE"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tcBorders>
              <w:right w:val="single" w:sz="4" w:space="0" w:color="auto"/>
            </w:tcBorders>
            <w:vAlign w:val="center"/>
          </w:tcPr>
          <w:p w14:paraId="2E0BD7A2" w14:textId="3A16C1E8"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Member – Association of Directors of Public Health</w:t>
            </w:r>
            <w:r>
              <w:rPr>
                <w:rFonts w:cs="Arial"/>
                <w:b w:val="0"/>
                <w:bCs w:val="0"/>
                <w:sz w:val="22"/>
                <w:szCs w:val="22"/>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0D8C570B" w:rsidR="008D66E6" w:rsidRPr="00A8738B" w:rsidRDefault="008D66E6" w:rsidP="008D66E6">
            <w:pPr>
              <w:pStyle w:val="Title"/>
              <w:jc w:val="left"/>
              <w:rPr>
                <w:rFonts w:cs="Arial"/>
                <w:b w:val="0"/>
                <w:bCs w:val="0"/>
                <w:sz w:val="22"/>
                <w:szCs w:val="22"/>
              </w:rPr>
            </w:pPr>
            <w:r>
              <w:rPr>
                <w:rFonts w:cs="Arial"/>
                <w:b w:val="0"/>
                <w:bCs w:val="0"/>
                <w:sz w:val="22"/>
                <w:szCs w:val="22"/>
                <w:lang w:val="en-US"/>
              </w:rPr>
              <w:t xml:space="preserve"> 01/21 </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5BF404F4" w:rsidR="008D66E6" w:rsidRPr="00A8738B" w:rsidRDefault="008D66E6" w:rsidP="008D66E6">
            <w:pPr>
              <w:pStyle w:val="Title"/>
              <w:jc w:val="left"/>
              <w:rPr>
                <w:rFonts w:cs="Arial"/>
                <w:b w:val="0"/>
                <w:bCs w:val="0"/>
                <w:sz w:val="22"/>
                <w:szCs w:val="22"/>
              </w:rPr>
            </w:pPr>
            <w:r>
              <w:rPr>
                <w:rFonts w:cs="Arial"/>
                <w:b w:val="0"/>
                <w:bCs w:val="0"/>
                <w:sz w:val="22"/>
                <w:szCs w:val="22"/>
              </w:rPr>
              <w:t>04/23</w:t>
            </w:r>
          </w:p>
        </w:tc>
        <w:tc>
          <w:tcPr>
            <w:tcW w:w="1134" w:type="dxa"/>
            <w:tcBorders>
              <w:left w:val="single" w:sz="4" w:space="0" w:color="auto"/>
            </w:tcBorders>
            <w:vAlign w:val="center"/>
          </w:tcPr>
          <w:p w14:paraId="6993F3E0" w14:textId="3A5BCB6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6BFFC8B1" w14:textId="12C0FEBF"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1158EE6A" w14:textId="77777777" w:rsidTr="00294B7F">
        <w:tc>
          <w:tcPr>
            <w:tcW w:w="1418" w:type="dxa"/>
            <w:vAlign w:val="center"/>
          </w:tcPr>
          <w:p w14:paraId="213BB1D6" w14:textId="6E96F8D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Mr Ben Anderson</w:t>
            </w:r>
          </w:p>
        </w:tc>
        <w:tc>
          <w:tcPr>
            <w:tcW w:w="1417" w:type="dxa"/>
            <w:vAlign w:val="center"/>
          </w:tcPr>
          <w:p w14:paraId="0A221E6F" w14:textId="30D4784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59F64AEF" w14:textId="3B6EFB2E"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r>
              <w:rPr>
                <w:rFonts w:cs="Arial"/>
                <w:b w:val="0"/>
                <w:bCs w:val="0"/>
                <w:sz w:val="22"/>
                <w:szCs w:val="22"/>
              </w:rPr>
              <w:t xml:space="preserve"> </w:t>
            </w:r>
          </w:p>
        </w:tc>
        <w:tc>
          <w:tcPr>
            <w:tcW w:w="4111" w:type="dxa"/>
            <w:tcBorders>
              <w:right w:val="single" w:sz="4" w:space="0" w:color="auto"/>
            </w:tcBorders>
            <w:vAlign w:val="center"/>
          </w:tcPr>
          <w:p w14:paraId="58A59F05" w14:textId="23719A47"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Fellow – Faculty of Public Health</w:t>
            </w:r>
            <w:r>
              <w:rPr>
                <w:rFonts w:cs="Arial"/>
                <w:b w:val="0"/>
                <w:bCs w:val="0"/>
                <w:sz w:val="22"/>
                <w:szCs w:val="22"/>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2BA6D4D3" w:rsidR="008D66E6" w:rsidRPr="00A8738B" w:rsidRDefault="008D66E6" w:rsidP="008D66E6">
            <w:pPr>
              <w:pStyle w:val="Title"/>
              <w:jc w:val="left"/>
              <w:rPr>
                <w:rFonts w:cs="Arial"/>
                <w:b w:val="0"/>
                <w:bCs w:val="0"/>
                <w:sz w:val="22"/>
                <w:szCs w:val="22"/>
              </w:rPr>
            </w:pPr>
            <w:r>
              <w:rPr>
                <w:rFonts w:cs="Arial"/>
                <w:b w:val="0"/>
                <w:bCs w:val="0"/>
                <w:sz w:val="22"/>
                <w:szCs w:val="22"/>
                <w:lang w:val="en-US"/>
              </w:rPr>
              <w:t xml:space="preserve"> 01/12</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3A3F7693" w:rsidR="008D66E6" w:rsidRPr="00A8738B" w:rsidRDefault="008D66E6" w:rsidP="008D66E6">
            <w:pPr>
              <w:pStyle w:val="Title"/>
              <w:jc w:val="left"/>
              <w:rPr>
                <w:rFonts w:cs="Arial"/>
                <w:b w:val="0"/>
                <w:bCs w:val="0"/>
                <w:sz w:val="22"/>
                <w:szCs w:val="22"/>
              </w:rPr>
            </w:pPr>
            <w:r>
              <w:rPr>
                <w:rFonts w:cs="Arial"/>
                <w:b w:val="0"/>
                <w:bCs w:val="0"/>
                <w:sz w:val="22"/>
                <w:szCs w:val="22"/>
              </w:rPr>
              <w:t>04/23</w:t>
            </w:r>
          </w:p>
        </w:tc>
        <w:tc>
          <w:tcPr>
            <w:tcW w:w="1134" w:type="dxa"/>
            <w:tcBorders>
              <w:left w:val="single" w:sz="4" w:space="0" w:color="auto"/>
            </w:tcBorders>
            <w:vAlign w:val="center"/>
          </w:tcPr>
          <w:p w14:paraId="77748C98" w14:textId="06DFD6E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4D42A8F7" w14:textId="10F9AE85"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4BE76722" w14:textId="77777777" w:rsidTr="00294B7F">
        <w:tc>
          <w:tcPr>
            <w:tcW w:w="1418" w:type="dxa"/>
            <w:vAlign w:val="center"/>
          </w:tcPr>
          <w:p w14:paraId="02F11CE2" w14:textId="544312A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Mr Ben Anderson</w:t>
            </w:r>
          </w:p>
        </w:tc>
        <w:tc>
          <w:tcPr>
            <w:tcW w:w="1417" w:type="dxa"/>
            <w:vAlign w:val="center"/>
          </w:tcPr>
          <w:p w14:paraId="76EDC418" w14:textId="2C2FBB9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A88BD31" w14:textId="2FB4A9AA"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tcBorders>
              <w:right w:val="single" w:sz="4" w:space="0" w:color="auto"/>
            </w:tcBorders>
            <w:vAlign w:val="center"/>
          </w:tcPr>
          <w:p w14:paraId="0ACEBD92" w14:textId="1F4AB4A5" w:rsidR="008D66E6" w:rsidRPr="00A8738B" w:rsidRDefault="008D66E6" w:rsidP="008D66E6">
            <w:pPr>
              <w:pStyle w:val="Title"/>
              <w:jc w:val="left"/>
              <w:rPr>
                <w:rFonts w:cs="Arial"/>
                <w:b w:val="0"/>
                <w:bCs w:val="0"/>
                <w:iCs/>
                <w:sz w:val="22"/>
                <w:szCs w:val="22"/>
                <w:lang w:val="en-US"/>
              </w:rPr>
            </w:pPr>
            <w:r w:rsidRPr="00A8738B">
              <w:rPr>
                <w:rFonts w:cs="Arial"/>
                <w:b w:val="0"/>
                <w:bCs w:val="0"/>
                <w:sz w:val="22"/>
                <w:szCs w:val="22"/>
                <w:lang w:val="en-US"/>
              </w:rPr>
              <w:t>Honorary Senior Lecturer at University of Sheffield School of Health-Related Research</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117BC76E" w:rsidR="008D66E6" w:rsidRPr="00A8738B" w:rsidRDefault="008D66E6" w:rsidP="008D66E6">
            <w:pPr>
              <w:pStyle w:val="Title"/>
              <w:jc w:val="left"/>
              <w:rPr>
                <w:rFonts w:cs="Arial"/>
                <w:b w:val="0"/>
                <w:bCs w:val="0"/>
                <w:sz w:val="22"/>
                <w:szCs w:val="22"/>
              </w:rPr>
            </w:pPr>
            <w:r w:rsidRPr="00A8738B">
              <w:rPr>
                <w:rFonts w:cs="Arial"/>
                <w:b w:val="0"/>
                <w:bCs w:val="0"/>
                <w:sz w:val="22"/>
                <w:szCs w:val="22"/>
                <w:lang w:val="en-US"/>
              </w:rPr>
              <w:t>2012</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40DDA471" w:rsidR="008D66E6" w:rsidRPr="00A8738B" w:rsidRDefault="008D66E6" w:rsidP="008D66E6">
            <w:pPr>
              <w:pStyle w:val="Title"/>
              <w:jc w:val="left"/>
              <w:rPr>
                <w:rFonts w:cs="Arial"/>
                <w:b w:val="0"/>
                <w:bCs w:val="0"/>
                <w:sz w:val="22"/>
                <w:szCs w:val="22"/>
              </w:rPr>
            </w:pPr>
            <w:r>
              <w:rPr>
                <w:rFonts w:cs="Arial"/>
                <w:b w:val="0"/>
                <w:bCs w:val="0"/>
                <w:sz w:val="22"/>
                <w:szCs w:val="22"/>
              </w:rPr>
              <w:t xml:space="preserve"> 03/22</w:t>
            </w:r>
          </w:p>
        </w:tc>
        <w:tc>
          <w:tcPr>
            <w:tcW w:w="1134" w:type="dxa"/>
            <w:tcBorders>
              <w:left w:val="single" w:sz="4" w:space="0" w:color="auto"/>
            </w:tcBorders>
            <w:vAlign w:val="center"/>
          </w:tcPr>
          <w:p w14:paraId="0C8A1222" w14:textId="11FA5A0C" w:rsidR="008D66E6" w:rsidRPr="00A8738B" w:rsidRDefault="008D66E6" w:rsidP="008D66E6">
            <w:pPr>
              <w:pStyle w:val="Title"/>
              <w:jc w:val="left"/>
              <w:rPr>
                <w:rFonts w:cs="Arial"/>
                <w:b w:val="0"/>
                <w:bCs w:val="0"/>
                <w:iCs/>
                <w:sz w:val="22"/>
                <w:szCs w:val="22"/>
              </w:rPr>
            </w:pPr>
            <w:r>
              <w:rPr>
                <w:rFonts w:cs="Arial"/>
                <w:b w:val="0"/>
                <w:bCs w:val="0"/>
                <w:sz w:val="22"/>
                <w:szCs w:val="22"/>
              </w:rPr>
              <w:t>09/24</w:t>
            </w:r>
          </w:p>
        </w:tc>
        <w:tc>
          <w:tcPr>
            <w:tcW w:w="2694" w:type="dxa"/>
            <w:vAlign w:val="center"/>
          </w:tcPr>
          <w:p w14:paraId="27E65F6B" w14:textId="55A8E295"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2644E612" w14:textId="77777777" w:rsidTr="00294B7F">
        <w:trPr>
          <w:trHeight w:val="1109"/>
        </w:trPr>
        <w:tc>
          <w:tcPr>
            <w:tcW w:w="1418" w:type="dxa"/>
            <w:vAlign w:val="center"/>
          </w:tcPr>
          <w:p w14:paraId="0173C754" w14:textId="263C361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Mr Ben Anderson</w:t>
            </w:r>
          </w:p>
        </w:tc>
        <w:tc>
          <w:tcPr>
            <w:tcW w:w="1417" w:type="dxa"/>
            <w:vAlign w:val="center"/>
          </w:tcPr>
          <w:p w14:paraId="51B28B10" w14:textId="6EF2E6F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498DC715" w14:textId="7792914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Indirect</w:t>
            </w:r>
          </w:p>
        </w:tc>
        <w:tc>
          <w:tcPr>
            <w:tcW w:w="4111" w:type="dxa"/>
            <w:tcBorders>
              <w:right w:val="single" w:sz="4" w:space="0" w:color="auto"/>
            </w:tcBorders>
            <w:vAlign w:val="center"/>
          </w:tcPr>
          <w:p w14:paraId="5F1B4B4A" w14:textId="4CDD2A96" w:rsidR="008D66E6" w:rsidRPr="00A8738B" w:rsidRDefault="008D66E6" w:rsidP="008D66E6">
            <w:pPr>
              <w:pStyle w:val="Heading1"/>
              <w:spacing w:after="0"/>
              <w:rPr>
                <w:rFonts w:cs="Arial"/>
                <w:b w:val="0"/>
                <w:bCs w:val="0"/>
                <w:sz w:val="22"/>
                <w:szCs w:val="22"/>
                <w:lang w:val="en-US"/>
              </w:rPr>
            </w:pPr>
            <w:r w:rsidRPr="00A8738B">
              <w:rPr>
                <w:rFonts w:cs="Arial"/>
                <w:b w:val="0"/>
                <w:bCs w:val="0"/>
                <w:sz w:val="22"/>
                <w:szCs w:val="22"/>
                <w:lang w:val="en-US"/>
              </w:rPr>
              <w:t>Spouse is a Senior Data Scientist within the Office for Health Improvement and Disparities within the Department of Health and Social Care</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4C5D2D6A" w:rsidR="008D66E6" w:rsidRPr="00A8738B" w:rsidRDefault="008D66E6" w:rsidP="008D66E6">
            <w:pPr>
              <w:pStyle w:val="Title"/>
              <w:jc w:val="left"/>
              <w:rPr>
                <w:rFonts w:cs="Arial"/>
                <w:b w:val="0"/>
                <w:bCs w:val="0"/>
                <w:sz w:val="22"/>
                <w:szCs w:val="22"/>
              </w:rPr>
            </w:pPr>
            <w:r>
              <w:rPr>
                <w:rFonts w:cs="Arial"/>
                <w:b w:val="0"/>
                <w:bCs w:val="0"/>
                <w:sz w:val="22"/>
                <w:szCs w:val="22"/>
                <w:lang w:val="en-US"/>
              </w:rPr>
              <w:t xml:space="preserve"> 07/21</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2DA4180C" w:rsidR="008D66E6" w:rsidRPr="00A8738B" w:rsidRDefault="008D66E6" w:rsidP="008D66E6">
            <w:pPr>
              <w:pStyle w:val="Title"/>
              <w:jc w:val="left"/>
              <w:rPr>
                <w:rFonts w:cs="Arial"/>
                <w:b w:val="0"/>
                <w:bCs w:val="0"/>
                <w:sz w:val="22"/>
                <w:szCs w:val="22"/>
              </w:rPr>
            </w:pPr>
            <w:r>
              <w:rPr>
                <w:rFonts w:cs="Arial"/>
                <w:b w:val="0"/>
                <w:bCs w:val="0"/>
                <w:sz w:val="22"/>
                <w:szCs w:val="22"/>
              </w:rPr>
              <w:t xml:space="preserve"> 04/23</w:t>
            </w:r>
          </w:p>
        </w:tc>
        <w:tc>
          <w:tcPr>
            <w:tcW w:w="1134" w:type="dxa"/>
            <w:tcBorders>
              <w:left w:val="single" w:sz="4" w:space="0" w:color="auto"/>
            </w:tcBorders>
            <w:vAlign w:val="center"/>
          </w:tcPr>
          <w:p w14:paraId="2912E22D" w14:textId="03E33F4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547BA3B9" w14:textId="4B0945CB" w:rsidR="008D66E6" w:rsidRPr="00A8738B" w:rsidRDefault="008D66E6" w:rsidP="008D66E6">
            <w:pPr>
              <w:pStyle w:val="Paragraphnonumbers"/>
              <w:rPr>
                <w:rFonts w:cs="Arial"/>
                <w:iCs/>
                <w:sz w:val="22"/>
                <w:szCs w:val="22"/>
              </w:rPr>
            </w:pPr>
            <w:r w:rsidRPr="002E085F">
              <w:rPr>
                <w:rFonts w:cs="Arial"/>
                <w:iCs/>
                <w:sz w:val="22"/>
                <w:szCs w:val="22"/>
              </w:rPr>
              <w:t>declare and participate</w:t>
            </w:r>
          </w:p>
        </w:tc>
      </w:tr>
      <w:tr w:rsidR="008D66E6" w:rsidRPr="00A8738B" w14:paraId="612A418E" w14:textId="77777777" w:rsidTr="00717451">
        <w:trPr>
          <w:trHeight w:val="846"/>
        </w:trPr>
        <w:tc>
          <w:tcPr>
            <w:tcW w:w="1418" w:type="dxa"/>
            <w:vAlign w:val="center"/>
          </w:tcPr>
          <w:p w14:paraId="34D702A0" w14:textId="655A05BB" w:rsidR="008D66E6" w:rsidRPr="00A8738B" w:rsidRDefault="008D66E6" w:rsidP="008D66E6">
            <w:pPr>
              <w:pStyle w:val="Title"/>
              <w:jc w:val="left"/>
              <w:rPr>
                <w:rFonts w:cs="Arial"/>
                <w:b w:val="0"/>
                <w:bCs w:val="0"/>
                <w:sz w:val="22"/>
                <w:szCs w:val="22"/>
              </w:rPr>
            </w:pPr>
            <w:r w:rsidRPr="00A8738B">
              <w:rPr>
                <w:rFonts w:cs="Arial"/>
                <w:b w:val="0"/>
                <w:bCs w:val="0"/>
                <w:sz w:val="22"/>
                <w:szCs w:val="22"/>
              </w:rPr>
              <w:t>Dr Paula Parvulescu</w:t>
            </w:r>
          </w:p>
        </w:tc>
        <w:tc>
          <w:tcPr>
            <w:tcW w:w="1417" w:type="dxa"/>
            <w:vAlign w:val="center"/>
          </w:tcPr>
          <w:p w14:paraId="378C7863" w14:textId="0EEF2448" w:rsidR="008D66E6" w:rsidRPr="00A8738B" w:rsidRDefault="008D66E6" w:rsidP="008D66E6">
            <w:pPr>
              <w:pStyle w:val="Title"/>
              <w:jc w:val="left"/>
              <w:rPr>
                <w:rFonts w:cs="Arial"/>
                <w:b w:val="0"/>
                <w:bCs w:val="0"/>
                <w:sz w:val="22"/>
                <w:szCs w:val="22"/>
              </w:rPr>
            </w:pPr>
            <w:r w:rsidRPr="00A8738B">
              <w:rPr>
                <w:rFonts w:cs="Arial"/>
                <w:b w:val="0"/>
                <w:bCs w:val="0"/>
                <w:sz w:val="22"/>
                <w:szCs w:val="22"/>
              </w:rPr>
              <w:t>Standing member</w:t>
            </w:r>
          </w:p>
        </w:tc>
        <w:tc>
          <w:tcPr>
            <w:tcW w:w="1843" w:type="dxa"/>
            <w:vAlign w:val="center"/>
          </w:tcPr>
          <w:p w14:paraId="22F333A6" w14:textId="64E9B0D3" w:rsidR="008D66E6" w:rsidRPr="00BE4820"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Borders>
              <w:right w:val="single" w:sz="4" w:space="0" w:color="auto"/>
            </w:tcBorders>
            <w:vAlign w:val="center"/>
          </w:tcPr>
          <w:p w14:paraId="67113E4B" w14:textId="345AF5E5" w:rsidR="008D66E6" w:rsidRPr="00A8738B" w:rsidRDefault="008D66E6" w:rsidP="008D66E6">
            <w:pPr>
              <w:pStyle w:val="Title"/>
              <w:jc w:val="left"/>
              <w:rPr>
                <w:rFonts w:cs="Arial"/>
                <w:b w:val="0"/>
                <w:bCs w:val="0"/>
                <w:sz w:val="22"/>
                <w:szCs w:val="22"/>
              </w:rPr>
            </w:pPr>
            <w:r>
              <w:rPr>
                <w:rFonts w:cs="Arial"/>
                <w:b w:val="0"/>
                <w:bCs w:val="0"/>
                <w:sz w:val="22"/>
                <w:szCs w:val="22"/>
              </w:rPr>
              <w:t>Consultant in Public Health Medicine, Liverpool University Hospitals NHS Foundation Trust.</w:t>
            </w:r>
          </w:p>
        </w:tc>
        <w:tc>
          <w:tcPr>
            <w:tcW w:w="1417" w:type="dxa"/>
            <w:tcBorders>
              <w:top w:val="single" w:sz="4" w:space="0" w:color="auto"/>
              <w:left w:val="single" w:sz="4" w:space="0" w:color="auto"/>
              <w:bottom w:val="single" w:sz="4" w:space="0" w:color="auto"/>
              <w:right w:val="single" w:sz="4" w:space="0" w:color="auto"/>
            </w:tcBorders>
            <w:vAlign w:val="center"/>
          </w:tcPr>
          <w:p w14:paraId="1B8FBF08" w14:textId="669C32F8" w:rsidR="008D66E6" w:rsidRPr="00A8738B" w:rsidDel="00ED3A81" w:rsidRDefault="008D66E6" w:rsidP="008D66E6">
            <w:pPr>
              <w:pStyle w:val="Title"/>
              <w:jc w:val="left"/>
              <w:rPr>
                <w:rFonts w:cs="Arial"/>
                <w:b w:val="0"/>
                <w:bCs w:val="0"/>
                <w:sz w:val="22"/>
                <w:szCs w:val="22"/>
              </w:rPr>
            </w:pPr>
            <w:r>
              <w:rPr>
                <w:rFonts w:cs="Arial"/>
                <w:b w:val="0"/>
                <w:bCs w:val="0"/>
                <w:sz w:val="22"/>
                <w:szCs w:val="22"/>
              </w:rPr>
              <w:t>02/13</w:t>
            </w:r>
          </w:p>
        </w:tc>
        <w:tc>
          <w:tcPr>
            <w:tcW w:w="1134" w:type="dxa"/>
            <w:tcBorders>
              <w:top w:val="single" w:sz="4" w:space="0" w:color="auto"/>
              <w:left w:val="single" w:sz="4" w:space="0" w:color="auto"/>
              <w:bottom w:val="single" w:sz="4" w:space="0" w:color="auto"/>
              <w:right w:val="single" w:sz="4" w:space="0" w:color="auto"/>
            </w:tcBorders>
            <w:vAlign w:val="center"/>
          </w:tcPr>
          <w:p w14:paraId="74A04C14" w14:textId="378C1A80" w:rsidR="008D66E6" w:rsidRPr="00A8738B" w:rsidDel="00ED3A81" w:rsidRDefault="008D66E6" w:rsidP="008D66E6">
            <w:pPr>
              <w:pStyle w:val="Title"/>
              <w:jc w:val="left"/>
              <w:rPr>
                <w:rFonts w:cs="Arial"/>
                <w:b w:val="0"/>
                <w:bCs w:val="0"/>
                <w:sz w:val="22"/>
                <w:szCs w:val="22"/>
              </w:rPr>
            </w:pPr>
            <w:r>
              <w:rPr>
                <w:rFonts w:cs="Arial"/>
                <w:b w:val="0"/>
                <w:bCs w:val="0"/>
                <w:sz w:val="22"/>
                <w:szCs w:val="22"/>
              </w:rPr>
              <w:t>03/22</w:t>
            </w:r>
          </w:p>
        </w:tc>
        <w:tc>
          <w:tcPr>
            <w:tcW w:w="1134" w:type="dxa"/>
            <w:tcBorders>
              <w:left w:val="single" w:sz="4" w:space="0" w:color="auto"/>
            </w:tcBorders>
            <w:vAlign w:val="center"/>
          </w:tcPr>
          <w:p w14:paraId="4493819E" w14:textId="7057583D" w:rsidR="008D66E6" w:rsidRPr="00A8738B"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69E06908" w14:textId="55913866" w:rsidR="008D66E6" w:rsidRPr="002E085F" w:rsidRDefault="008D66E6" w:rsidP="008D66E6">
            <w:pPr>
              <w:pStyle w:val="Paragraphnonumbers"/>
              <w:rPr>
                <w:rFonts w:cs="Arial"/>
                <w:iCs/>
                <w:sz w:val="22"/>
                <w:szCs w:val="22"/>
              </w:rPr>
            </w:pPr>
            <w:r>
              <w:rPr>
                <w:rFonts w:cs="Arial"/>
                <w:iCs/>
                <w:sz w:val="22"/>
                <w:szCs w:val="22"/>
              </w:rPr>
              <w:t>Declare and participate</w:t>
            </w:r>
          </w:p>
        </w:tc>
      </w:tr>
      <w:tr w:rsidR="008D66E6" w:rsidRPr="00A8738B" w14:paraId="5520CD05" w14:textId="77777777" w:rsidTr="009F61F3">
        <w:trPr>
          <w:trHeight w:val="846"/>
        </w:trPr>
        <w:tc>
          <w:tcPr>
            <w:tcW w:w="1418" w:type="dxa"/>
            <w:vAlign w:val="center"/>
          </w:tcPr>
          <w:p w14:paraId="7840091B" w14:textId="69629F6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Dr Paula Parvulescu</w:t>
            </w:r>
          </w:p>
        </w:tc>
        <w:tc>
          <w:tcPr>
            <w:tcW w:w="1417" w:type="dxa"/>
            <w:vAlign w:val="center"/>
          </w:tcPr>
          <w:p w14:paraId="4BAA5B6D" w14:textId="078A160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61823FEF" w14:textId="088CADBC"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r>
              <w:rPr>
                <w:rFonts w:cs="Arial"/>
                <w:b w:val="0"/>
                <w:bCs w:val="0"/>
                <w:sz w:val="22"/>
                <w:szCs w:val="22"/>
              </w:rPr>
              <w:t xml:space="preserve"> </w:t>
            </w:r>
          </w:p>
        </w:tc>
        <w:tc>
          <w:tcPr>
            <w:tcW w:w="4111" w:type="dxa"/>
            <w:tcBorders>
              <w:right w:val="single" w:sz="4" w:space="0" w:color="auto"/>
            </w:tcBorders>
            <w:vAlign w:val="center"/>
          </w:tcPr>
          <w:p w14:paraId="7040889F" w14:textId="627DEE4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Fellow – Faculty of Public Health</w:t>
            </w:r>
            <w:r>
              <w:rPr>
                <w:rFonts w:cs="Arial"/>
                <w:b w:val="0"/>
                <w:bCs w:val="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17F1B361"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03/11</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2E7B5EEA"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tcBorders>
              <w:left w:val="single" w:sz="4" w:space="0" w:color="auto"/>
            </w:tcBorders>
            <w:vAlign w:val="center"/>
          </w:tcPr>
          <w:p w14:paraId="50E73CE5" w14:textId="13F3BFF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7E63C8F1" w14:textId="1F584D91"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0E704200" w14:textId="77777777" w:rsidTr="009F61F3">
        <w:tc>
          <w:tcPr>
            <w:tcW w:w="1418" w:type="dxa"/>
            <w:vAlign w:val="center"/>
          </w:tcPr>
          <w:p w14:paraId="6666223D" w14:textId="09176EC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Dr Paula Parvulescu</w:t>
            </w:r>
          </w:p>
        </w:tc>
        <w:tc>
          <w:tcPr>
            <w:tcW w:w="1417" w:type="dxa"/>
            <w:vAlign w:val="center"/>
          </w:tcPr>
          <w:p w14:paraId="773C6DCD" w14:textId="63015CD2"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644D4409" w14:textId="4DF50635"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03380323" w14:textId="06B6D0C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Associate Member – Association of Directors of</w:t>
            </w:r>
            <w:r>
              <w:rPr>
                <w:rFonts w:cs="Arial"/>
                <w:b w:val="0"/>
                <w:bCs w:val="0"/>
                <w:sz w:val="22"/>
                <w:szCs w:val="22"/>
              </w:rPr>
              <w:t xml:space="preserve"> Public Health.</w:t>
            </w:r>
          </w:p>
        </w:tc>
        <w:tc>
          <w:tcPr>
            <w:tcW w:w="1417" w:type="dxa"/>
            <w:tcBorders>
              <w:top w:val="single" w:sz="4" w:space="0" w:color="auto"/>
              <w:left w:val="nil"/>
              <w:bottom w:val="single" w:sz="4" w:space="0" w:color="auto"/>
              <w:right w:val="single" w:sz="4" w:space="0" w:color="auto"/>
            </w:tcBorders>
            <w:vAlign w:val="center"/>
          </w:tcPr>
          <w:p w14:paraId="16DCFE7B" w14:textId="4BFBF8DE"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03/19</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1C873FC8"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tcBorders>
              <w:left w:val="single" w:sz="4" w:space="0" w:color="auto"/>
            </w:tcBorders>
            <w:vAlign w:val="center"/>
          </w:tcPr>
          <w:p w14:paraId="3063E1FC" w14:textId="748F25E4"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1AB4355F" w14:textId="19A47278"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70F375B4" w14:textId="77777777" w:rsidTr="00AE371D">
        <w:tc>
          <w:tcPr>
            <w:tcW w:w="1418" w:type="dxa"/>
            <w:vAlign w:val="center"/>
          </w:tcPr>
          <w:p w14:paraId="20ED45B6" w14:textId="605C1A1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49980E6A" w14:textId="486180E7"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696DD44B" w14:textId="5F9AFF9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35762EA4" w14:textId="70790616" w:rsidR="008D66E6" w:rsidRPr="00A8738B" w:rsidRDefault="008D66E6" w:rsidP="008D66E6">
            <w:pPr>
              <w:rPr>
                <w:rFonts w:ascii="Arial" w:eastAsia="Calibri" w:hAnsi="Arial" w:cs="Arial"/>
                <w:sz w:val="22"/>
                <w:szCs w:val="22"/>
                <w:lang w:eastAsia="en-US"/>
                <w14:ligatures w14:val="standardContextual"/>
              </w:rPr>
            </w:pPr>
            <w:r w:rsidRPr="00A8738B">
              <w:rPr>
                <w:rFonts w:ascii="Arial" w:hAnsi="Arial" w:cs="Arial"/>
                <w:sz w:val="22"/>
                <w:szCs w:val="22"/>
                <w:lang w:val="en-US"/>
              </w:rPr>
              <w:t xml:space="preserve">Consultant Geriatrician and </w:t>
            </w:r>
            <w:r>
              <w:rPr>
                <w:rFonts w:ascii="Arial" w:hAnsi="Arial" w:cs="Arial"/>
                <w:sz w:val="22"/>
                <w:szCs w:val="22"/>
                <w:lang w:val="en-US"/>
              </w:rPr>
              <w:t xml:space="preserve">Associate Medical </w:t>
            </w:r>
            <w:r w:rsidRPr="00A8738B">
              <w:rPr>
                <w:rFonts w:ascii="Arial" w:hAnsi="Arial" w:cs="Arial"/>
                <w:sz w:val="22"/>
                <w:szCs w:val="22"/>
                <w:lang w:val="en-US"/>
              </w:rPr>
              <w:t>Director</w:t>
            </w:r>
            <w:r>
              <w:rPr>
                <w:rFonts w:ascii="Arial" w:hAnsi="Arial" w:cs="Arial"/>
                <w:sz w:val="22"/>
                <w:szCs w:val="22"/>
                <w:lang w:val="en-US"/>
              </w:rPr>
              <w:t xml:space="preserve"> at</w:t>
            </w:r>
            <w:r w:rsidRPr="00A8738B">
              <w:rPr>
                <w:rFonts w:ascii="Arial" w:hAnsi="Arial" w:cs="Arial"/>
                <w:sz w:val="22"/>
                <w:szCs w:val="22"/>
                <w:lang w:val="en-US"/>
              </w:rPr>
              <w:t xml:space="preserve"> Tameside and Glossop NHS Foundation Trust</w:t>
            </w:r>
            <w:r>
              <w:rPr>
                <w:rFonts w:ascii="Arial" w:hAnsi="Arial" w:cs="Arial"/>
                <w:sz w:val="22"/>
                <w:szCs w:val="22"/>
                <w:lang w:val="en-US"/>
              </w:rPr>
              <w:t>.</w:t>
            </w:r>
          </w:p>
        </w:tc>
        <w:tc>
          <w:tcPr>
            <w:tcW w:w="1417" w:type="dxa"/>
            <w:vAlign w:val="center"/>
          </w:tcPr>
          <w:p w14:paraId="11E82AEA" w14:textId="6DEB6716" w:rsidR="008D66E6" w:rsidRPr="00A8738B" w:rsidRDefault="008D66E6" w:rsidP="008D66E6">
            <w:pPr>
              <w:pStyle w:val="Title"/>
              <w:jc w:val="left"/>
              <w:rPr>
                <w:rFonts w:cs="Arial"/>
                <w:b w:val="0"/>
                <w:bCs w:val="0"/>
                <w:sz w:val="22"/>
                <w:szCs w:val="22"/>
              </w:rPr>
            </w:pPr>
            <w:r>
              <w:rPr>
                <w:rFonts w:cs="Arial"/>
                <w:b w:val="0"/>
                <w:bCs w:val="0"/>
                <w:sz w:val="22"/>
                <w:szCs w:val="22"/>
                <w:lang w:val="en-US"/>
              </w:rPr>
              <w:t xml:space="preserve"> 02/20</w:t>
            </w:r>
          </w:p>
        </w:tc>
        <w:tc>
          <w:tcPr>
            <w:tcW w:w="1134" w:type="dxa"/>
            <w:vAlign w:val="center"/>
          </w:tcPr>
          <w:p w14:paraId="12C3049D" w14:textId="7ADEA2D0" w:rsidR="008D66E6" w:rsidRPr="00A8738B" w:rsidRDefault="008D66E6" w:rsidP="008D66E6">
            <w:pPr>
              <w:pStyle w:val="Title"/>
              <w:jc w:val="left"/>
              <w:rPr>
                <w:rFonts w:cs="Arial"/>
                <w:b w:val="0"/>
                <w:bCs w:val="0"/>
                <w:sz w:val="22"/>
                <w:szCs w:val="22"/>
              </w:rPr>
            </w:pPr>
            <w:r>
              <w:rPr>
                <w:rFonts w:cs="Arial"/>
                <w:b w:val="0"/>
                <w:bCs w:val="0"/>
                <w:sz w:val="22"/>
                <w:szCs w:val="22"/>
              </w:rPr>
              <w:t xml:space="preserve"> 04/23 </w:t>
            </w:r>
          </w:p>
        </w:tc>
        <w:tc>
          <w:tcPr>
            <w:tcW w:w="1134" w:type="dxa"/>
            <w:vAlign w:val="center"/>
          </w:tcPr>
          <w:p w14:paraId="5E94B7F3" w14:textId="48BFF7D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66CD66F3" w14:textId="1CB2CAFD" w:rsidR="008D66E6" w:rsidRPr="00A8738B"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A8738B" w14:paraId="4C6F6266" w14:textId="77777777" w:rsidTr="00AE371D">
        <w:tc>
          <w:tcPr>
            <w:tcW w:w="1418" w:type="dxa"/>
            <w:vAlign w:val="center"/>
          </w:tcPr>
          <w:p w14:paraId="4115AFFF" w14:textId="07933CC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780DA559" w14:textId="368FAA6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3E8D2DC2" w14:textId="40894B3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49215101" w14:textId="7F0FF22F" w:rsidR="008D66E6" w:rsidRPr="00A8738B" w:rsidRDefault="008D66E6" w:rsidP="008D66E6">
            <w:pPr>
              <w:rPr>
                <w:rFonts w:ascii="Arial" w:hAnsi="Arial" w:cs="Arial"/>
                <w:iCs/>
                <w:sz w:val="22"/>
                <w:szCs w:val="22"/>
              </w:rPr>
            </w:pPr>
            <w:r w:rsidRPr="00A8738B">
              <w:rPr>
                <w:rFonts w:ascii="Arial" w:hAnsi="Arial" w:cs="Arial"/>
                <w:sz w:val="22"/>
                <w:szCs w:val="22"/>
                <w:lang w:val="en-US"/>
              </w:rPr>
              <w:t>Chair</w:t>
            </w:r>
            <w:r>
              <w:rPr>
                <w:rFonts w:ascii="Arial" w:hAnsi="Arial" w:cs="Arial"/>
                <w:sz w:val="22"/>
                <w:szCs w:val="22"/>
                <w:lang w:val="en-US"/>
              </w:rPr>
              <w:t xml:space="preserve"> of the</w:t>
            </w:r>
            <w:r w:rsidRPr="00A8738B">
              <w:rPr>
                <w:rFonts w:ascii="Arial" w:hAnsi="Arial" w:cs="Arial"/>
                <w:sz w:val="22"/>
                <w:szCs w:val="22"/>
                <w:lang w:val="en-US"/>
              </w:rPr>
              <w:t xml:space="preserve"> Northwest Clinical Senate</w:t>
            </w:r>
            <w:r>
              <w:rPr>
                <w:rFonts w:ascii="Arial" w:hAnsi="Arial" w:cs="Arial"/>
                <w:sz w:val="22"/>
                <w:szCs w:val="22"/>
                <w:lang w:val="en-US"/>
              </w:rPr>
              <w:t xml:space="preserve"> hosted by</w:t>
            </w:r>
            <w:r w:rsidRPr="00A8738B">
              <w:rPr>
                <w:rFonts w:ascii="Arial" w:hAnsi="Arial" w:cs="Arial"/>
                <w:sz w:val="22"/>
                <w:szCs w:val="22"/>
                <w:lang w:val="en-US"/>
              </w:rPr>
              <w:t xml:space="preserve"> NHS England</w:t>
            </w:r>
            <w:r>
              <w:rPr>
                <w:rFonts w:ascii="Arial" w:hAnsi="Arial" w:cs="Arial"/>
                <w:sz w:val="22"/>
                <w:szCs w:val="22"/>
                <w:lang w:val="en-US"/>
              </w:rPr>
              <w:t xml:space="preserve"> (remunerated secondment role). </w:t>
            </w:r>
          </w:p>
        </w:tc>
        <w:tc>
          <w:tcPr>
            <w:tcW w:w="1417" w:type="dxa"/>
            <w:vAlign w:val="center"/>
          </w:tcPr>
          <w:p w14:paraId="1E2D71ED" w14:textId="21CAE23F"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10/21</w:t>
            </w:r>
          </w:p>
        </w:tc>
        <w:tc>
          <w:tcPr>
            <w:tcW w:w="1134" w:type="dxa"/>
            <w:vAlign w:val="center"/>
          </w:tcPr>
          <w:p w14:paraId="50784D6A" w14:textId="7F565763"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323EBDD1" w14:textId="498F629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2C04BA64" w14:textId="122205FC" w:rsidR="008D66E6" w:rsidRPr="00A8738B" w:rsidRDefault="008D66E6" w:rsidP="008D66E6">
            <w:pPr>
              <w:pStyle w:val="Paragraphnonumbers"/>
              <w:rPr>
                <w:rFonts w:cs="Arial"/>
                <w:sz w:val="22"/>
                <w:szCs w:val="22"/>
              </w:rPr>
            </w:pPr>
            <w:r w:rsidRPr="002E085F">
              <w:rPr>
                <w:rFonts w:cs="Arial"/>
                <w:iCs/>
                <w:sz w:val="22"/>
                <w:szCs w:val="22"/>
              </w:rPr>
              <w:t>declare and participate</w:t>
            </w:r>
          </w:p>
        </w:tc>
      </w:tr>
      <w:tr w:rsidR="008D66E6" w:rsidRPr="00A8738B" w14:paraId="3E81BC89" w14:textId="77777777" w:rsidTr="00AE371D">
        <w:tc>
          <w:tcPr>
            <w:tcW w:w="1418" w:type="dxa"/>
            <w:vAlign w:val="center"/>
          </w:tcPr>
          <w:p w14:paraId="590E31C7" w14:textId="1CC5751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1098869F" w14:textId="5E2A15C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467147BF" w14:textId="0F932B86"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02DA36E4" w14:textId="2E635C43" w:rsidR="008D66E6" w:rsidRPr="00A8738B" w:rsidRDefault="008D66E6" w:rsidP="008D66E6">
            <w:pPr>
              <w:rPr>
                <w:rFonts w:ascii="Arial" w:hAnsi="Arial" w:cs="Arial"/>
                <w:iCs/>
                <w:sz w:val="22"/>
                <w:szCs w:val="22"/>
                <w:lang w:val="en-US"/>
              </w:rPr>
            </w:pPr>
            <w:r>
              <w:rPr>
                <w:rFonts w:ascii="Arial" w:hAnsi="Arial" w:cs="Arial"/>
                <w:sz w:val="22"/>
                <w:szCs w:val="22"/>
                <w:lang w:val="en-US"/>
              </w:rPr>
              <w:t>S</w:t>
            </w:r>
            <w:r w:rsidRPr="00A8738B">
              <w:rPr>
                <w:rFonts w:ascii="Arial" w:hAnsi="Arial" w:cs="Arial"/>
                <w:sz w:val="22"/>
                <w:szCs w:val="22"/>
                <w:lang w:val="en-US"/>
              </w:rPr>
              <w:t>pecialist advisor to Barts NHS Trust (London) and a Board Member of the Barts Academic Centre for Healthy Ageing (ACHA) (remunerated secondment role)</w:t>
            </w:r>
            <w:r>
              <w:rPr>
                <w:rFonts w:ascii="Arial" w:hAnsi="Arial" w:cs="Arial"/>
                <w:sz w:val="22"/>
                <w:szCs w:val="22"/>
                <w:lang w:val="en-US"/>
              </w:rPr>
              <w:t>.</w:t>
            </w:r>
          </w:p>
        </w:tc>
        <w:tc>
          <w:tcPr>
            <w:tcW w:w="1417" w:type="dxa"/>
            <w:vAlign w:val="center"/>
          </w:tcPr>
          <w:p w14:paraId="08788DC4" w14:textId="34D75460"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02/20</w:t>
            </w:r>
          </w:p>
        </w:tc>
        <w:tc>
          <w:tcPr>
            <w:tcW w:w="1134" w:type="dxa"/>
            <w:vAlign w:val="center"/>
          </w:tcPr>
          <w:p w14:paraId="13E34FE1" w14:textId="43CCBF24"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127C33A3" w14:textId="0A00400E" w:rsidR="008D66E6" w:rsidRPr="00A8738B" w:rsidRDefault="008D66E6" w:rsidP="008D66E6">
            <w:pPr>
              <w:pStyle w:val="Title"/>
              <w:jc w:val="left"/>
              <w:rPr>
                <w:rFonts w:cs="Arial"/>
                <w:b w:val="0"/>
                <w:bCs w:val="0"/>
                <w:iCs/>
                <w:sz w:val="22"/>
                <w:szCs w:val="22"/>
              </w:rPr>
            </w:pPr>
            <w:r w:rsidRPr="008D45BA">
              <w:rPr>
                <w:rFonts w:cs="Arial"/>
                <w:b w:val="0"/>
                <w:bCs w:val="0"/>
                <w:sz w:val="22"/>
                <w:szCs w:val="22"/>
              </w:rPr>
              <w:t>06/25</w:t>
            </w:r>
          </w:p>
        </w:tc>
        <w:tc>
          <w:tcPr>
            <w:tcW w:w="2694" w:type="dxa"/>
            <w:vAlign w:val="center"/>
          </w:tcPr>
          <w:p w14:paraId="41D5B4B1" w14:textId="3E4C3F42"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7202D8FB" w14:textId="77777777" w:rsidTr="00AE371D">
        <w:tc>
          <w:tcPr>
            <w:tcW w:w="1418" w:type="dxa"/>
            <w:vAlign w:val="center"/>
          </w:tcPr>
          <w:p w14:paraId="46F77D24" w14:textId="292607CD"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1F88A692" w14:textId="3305FB25"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586AF65F" w14:textId="20CDA0DF"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665B778A" w14:textId="0BA147DB" w:rsidR="008D66E6" w:rsidRPr="00A8738B" w:rsidRDefault="008D66E6" w:rsidP="008D66E6">
            <w:pPr>
              <w:pStyle w:val="Title"/>
              <w:spacing w:before="0" w:after="0"/>
              <w:jc w:val="left"/>
              <w:rPr>
                <w:rFonts w:cs="Arial"/>
                <w:b w:val="0"/>
                <w:bCs w:val="0"/>
                <w:iCs/>
                <w:sz w:val="22"/>
                <w:szCs w:val="22"/>
              </w:rPr>
            </w:pPr>
            <w:r w:rsidRPr="00A8738B">
              <w:rPr>
                <w:rFonts w:cs="Arial"/>
                <w:b w:val="0"/>
                <w:bCs w:val="0"/>
                <w:sz w:val="22"/>
                <w:szCs w:val="22"/>
                <w:lang w:val="en-US"/>
              </w:rPr>
              <w:t>Visiting Honorary Professor at Chester University (non-remunerated)</w:t>
            </w:r>
            <w:r>
              <w:rPr>
                <w:rFonts w:cs="Arial"/>
                <w:b w:val="0"/>
                <w:bCs w:val="0"/>
                <w:sz w:val="22"/>
                <w:szCs w:val="22"/>
                <w:lang w:val="en-US"/>
              </w:rPr>
              <w:t>.</w:t>
            </w:r>
          </w:p>
        </w:tc>
        <w:tc>
          <w:tcPr>
            <w:tcW w:w="1417" w:type="dxa"/>
            <w:tcBorders>
              <w:top w:val="single" w:sz="4" w:space="0" w:color="auto"/>
            </w:tcBorders>
            <w:vAlign w:val="center"/>
          </w:tcPr>
          <w:p w14:paraId="5E05CDE9" w14:textId="454E62EB"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06/16</w:t>
            </w:r>
          </w:p>
        </w:tc>
        <w:tc>
          <w:tcPr>
            <w:tcW w:w="1134" w:type="dxa"/>
            <w:tcBorders>
              <w:top w:val="single" w:sz="4" w:space="0" w:color="auto"/>
            </w:tcBorders>
            <w:vAlign w:val="center"/>
          </w:tcPr>
          <w:p w14:paraId="1FB94940" w14:textId="6B359A59"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223BDB6B" w14:textId="5DC4AABB"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2C7079F1" w14:textId="0E238EFC" w:rsidR="008D66E6" w:rsidRPr="00A8738B" w:rsidRDefault="008D66E6" w:rsidP="008D66E6">
            <w:pPr>
              <w:pStyle w:val="Title"/>
              <w:jc w:val="left"/>
              <w:rPr>
                <w:rFonts w:cs="Arial"/>
                <w:b w:val="0"/>
                <w:bCs w:val="0"/>
                <w:iCs/>
                <w:sz w:val="22"/>
                <w:szCs w:val="22"/>
              </w:rPr>
            </w:pPr>
            <w:r w:rsidRPr="002E085F">
              <w:rPr>
                <w:rFonts w:cs="Arial"/>
                <w:b w:val="0"/>
                <w:bCs w:val="0"/>
                <w:iCs/>
                <w:sz w:val="22"/>
                <w:szCs w:val="22"/>
              </w:rPr>
              <w:t>declare and participate</w:t>
            </w:r>
          </w:p>
        </w:tc>
      </w:tr>
      <w:tr w:rsidR="008D66E6" w:rsidRPr="00A8738B" w14:paraId="0042E25F" w14:textId="77777777" w:rsidTr="00AE371D">
        <w:tc>
          <w:tcPr>
            <w:tcW w:w="1418" w:type="dxa"/>
            <w:vAlign w:val="center"/>
          </w:tcPr>
          <w:p w14:paraId="724B0B7E" w14:textId="5CD69EA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lastRenderedPageBreak/>
              <w:t>Prof Martin Vernon</w:t>
            </w:r>
          </w:p>
        </w:tc>
        <w:tc>
          <w:tcPr>
            <w:tcW w:w="1417" w:type="dxa"/>
            <w:vAlign w:val="center"/>
          </w:tcPr>
          <w:p w14:paraId="4404D9C8" w14:textId="3090400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0923B4FC" w14:textId="026F4564"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vAlign w:val="center"/>
          </w:tcPr>
          <w:p w14:paraId="51BF46E8" w14:textId="01C5C6F4" w:rsidR="008D66E6" w:rsidRPr="00A8738B" w:rsidRDefault="008D66E6" w:rsidP="008D66E6">
            <w:pPr>
              <w:pStyle w:val="Heading1"/>
              <w:spacing w:after="0"/>
              <w:rPr>
                <w:rFonts w:cs="Arial"/>
                <w:b w:val="0"/>
                <w:bCs w:val="0"/>
                <w:sz w:val="22"/>
                <w:szCs w:val="22"/>
              </w:rPr>
            </w:pPr>
            <w:r w:rsidRPr="00A8738B">
              <w:rPr>
                <w:rFonts w:cs="Arial"/>
                <w:b w:val="0"/>
                <w:bCs w:val="0"/>
                <w:sz w:val="22"/>
                <w:szCs w:val="22"/>
                <w:lang w:val="en-US"/>
              </w:rPr>
              <w:t>Chair of the British Geriatrics Society Special Interest Group on Ethics and Law (non-remunerated)</w:t>
            </w:r>
            <w:r>
              <w:rPr>
                <w:rFonts w:cs="Arial"/>
                <w:b w:val="0"/>
                <w:bCs w:val="0"/>
                <w:sz w:val="22"/>
                <w:szCs w:val="22"/>
                <w:lang w:val="en-US"/>
              </w:rPr>
              <w:t>.</w:t>
            </w:r>
          </w:p>
        </w:tc>
        <w:tc>
          <w:tcPr>
            <w:tcW w:w="1417" w:type="dxa"/>
            <w:tcBorders>
              <w:top w:val="single" w:sz="4" w:space="0" w:color="auto"/>
            </w:tcBorders>
            <w:vAlign w:val="center"/>
          </w:tcPr>
          <w:p w14:paraId="32101D94" w14:textId="1B6E25E8"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02/24</w:t>
            </w:r>
          </w:p>
        </w:tc>
        <w:tc>
          <w:tcPr>
            <w:tcW w:w="1134" w:type="dxa"/>
            <w:tcBorders>
              <w:top w:val="single" w:sz="4" w:space="0" w:color="auto"/>
            </w:tcBorders>
            <w:vAlign w:val="center"/>
          </w:tcPr>
          <w:p w14:paraId="2F4B94CD" w14:textId="6BB106A5"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019854BE" w14:textId="42B02E18"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7812B1FB" w14:textId="05312262"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55A4E405" w14:textId="77777777" w:rsidTr="00AE371D">
        <w:tc>
          <w:tcPr>
            <w:tcW w:w="1418" w:type="dxa"/>
            <w:vAlign w:val="center"/>
          </w:tcPr>
          <w:p w14:paraId="20F3177A" w14:textId="7BE52DE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28D8694E" w14:textId="221DDE7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14CB03A" w14:textId="0158EA8C" w:rsidR="008D66E6" w:rsidRPr="00A8738B" w:rsidRDefault="008D66E6" w:rsidP="008D66E6">
            <w:pPr>
              <w:pStyle w:val="Title"/>
              <w:jc w:val="left"/>
              <w:rPr>
                <w:rFonts w:cs="Arial"/>
                <w:b w:val="0"/>
                <w:bCs w:val="0"/>
                <w:iCs/>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r>
              <w:rPr>
                <w:rFonts w:cs="Arial"/>
                <w:b w:val="0"/>
                <w:bCs w:val="0"/>
                <w:sz w:val="22"/>
                <w:szCs w:val="22"/>
              </w:rPr>
              <w:t xml:space="preserve"> </w:t>
            </w:r>
          </w:p>
        </w:tc>
        <w:tc>
          <w:tcPr>
            <w:tcW w:w="4111" w:type="dxa"/>
            <w:vAlign w:val="center"/>
          </w:tcPr>
          <w:p w14:paraId="46116135" w14:textId="3D713F4C" w:rsidR="008D66E6" w:rsidRPr="00A8738B" w:rsidRDefault="008D66E6" w:rsidP="008D66E6">
            <w:pPr>
              <w:pStyle w:val="Title"/>
              <w:jc w:val="left"/>
              <w:rPr>
                <w:rFonts w:cs="Arial"/>
                <w:b w:val="0"/>
                <w:bCs w:val="0"/>
                <w:iCs/>
                <w:sz w:val="22"/>
                <w:szCs w:val="22"/>
              </w:rPr>
            </w:pPr>
            <w:r>
              <w:rPr>
                <w:rFonts w:cs="Arial"/>
                <w:b w:val="0"/>
                <w:bCs w:val="0"/>
                <w:sz w:val="22"/>
                <w:szCs w:val="22"/>
                <w:lang w:val="en-US"/>
              </w:rPr>
              <w:t>S</w:t>
            </w:r>
            <w:r w:rsidRPr="00A8738B">
              <w:rPr>
                <w:rFonts w:cs="Arial"/>
                <w:b w:val="0"/>
                <w:bCs w:val="0"/>
                <w:sz w:val="22"/>
                <w:szCs w:val="22"/>
                <w:lang w:val="en-US"/>
              </w:rPr>
              <w:t>pecialist advisor to the NIHR funded Frailty and Older People Policy Research Unit (PRU)</w:t>
            </w:r>
            <w:r>
              <w:rPr>
                <w:rFonts w:cs="Arial"/>
                <w:b w:val="0"/>
                <w:bCs w:val="0"/>
                <w:sz w:val="22"/>
                <w:szCs w:val="22"/>
                <w:lang w:val="en-US"/>
              </w:rPr>
              <w:t>,</w:t>
            </w:r>
            <w:r w:rsidRPr="00A8738B">
              <w:rPr>
                <w:rFonts w:cs="Arial"/>
                <w:b w:val="0"/>
                <w:bCs w:val="0"/>
                <w:sz w:val="22"/>
                <w:szCs w:val="22"/>
                <w:lang w:val="en-US"/>
              </w:rPr>
              <w:t xml:space="preserve"> University of Manchester (non-remunerated)</w:t>
            </w:r>
            <w:r>
              <w:rPr>
                <w:rFonts w:cs="Arial"/>
                <w:b w:val="0"/>
                <w:bCs w:val="0"/>
                <w:sz w:val="22"/>
                <w:szCs w:val="22"/>
                <w:lang w:val="en-US"/>
              </w:rPr>
              <w:t>.</w:t>
            </w:r>
          </w:p>
        </w:tc>
        <w:tc>
          <w:tcPr>
            <w:tcW w:w="1417" w:type="dxa"/>
            <w:vAlign w:val="center"/>
          </w:tcPr>
          <w:p w14:paraId="23CB1AAD" w14:textId="3C96282B"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04/18</w:t>
            </w:r>
          </w:p>
        </w:tc>
        <w:tc>
          <w:tcPr>
            <w:tcW w:w="1134" w:type="dxa"/>
            <w:vAlign w:val="center"/>
          </w:tcPr>
          <w:p w14:paraId="41CB3251" w14:textId="678FC020" w:rsidR="008D66E6" w:rsidRPr="00A8738B" w:rsidRDefault="008D66E6" w:rsidP="008D66E6">
            <w:pPr>
              <w:pStyle w:val="Title"/>
              <w:jc w:val="left"/>
              <w:rPr>
                <w:rFonts w:cs="Arial"/>
                <w:b w:val="0"/>
                <w:bCs w:val="0"/>
                <w:iCs/>
                <w:sz w:val="22"/>
                <w:szCs w:val="22"/>
              </w:rPr>
            </w:pPr>
            <w:r>
              <w:rPr>
                <w:rFonts w:cs="Arial"/>
                <w:b w:val="0"/>
                <w:bCs w:val="0"/>
                <w:sz w:val="22"/>
                <w:szCs w:val="22"/>
              </w:rPr>
              <w:t xml:space="preserve"> 05/24</w:t>
            </w:r>
          </w:p>
        </w:tc>
        <w:tc>
          <w:tcPr>
            <w:tcW w:w="1134" w:type="dxa"/>
            <w:vAlign w:val="center"/>
          </w:tcPr>
          <w:p w14:paraId="2B56349B" w14:textId="25D550B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442835CD" w14:textId="4900ABFE"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0168E3AB" w14:textId="77777777" w:rsidTr="00AE371D">
        <w:tc>
          <w:tcPr>
            <w:tcW w:w="1418" w:type="dxa"/>
            <w:vAlign w:val="center"/>
          </w:tcPr>
          <w:p w14:paraId="31CC78E5" w14:textId="03859A54"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0C46C44F" w14:textId="377E3DF1"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11E5B962" w14:textId="10CA88E9"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33969E34" w14:textId="44F2FABB" w:rsidR="008D66E6" w:rsidRPr="00A8738B" w:rsidRDefault="008D66E6" w:rsidP="008D66E6">
            <w:pPr>
              <w:pStyle w:val="Title"/>
              <w:jc w:val="left"/>
              <w:rPr>
                <w:rFonts w:cs="Arial"/>
                <w:b w:val="0"/>
                <w:bCs w:val="0"/>
                <w:iCs/>
                <w:sz w:val="22"/>
                <w:szCs w:val="22"/>
              </w:rPr>
            </w:pPr>
            <w:r w:rsidRPr="00A8738B">
              <w:rPr>
                <w:rFonts w:cs="Arial"/>
                <w:b w:val="0"/>
                <w:bCs w:val="0"/>
                <w:sz w:val="22"/>
                <w:szCs w:val="22"/>
                <w:lang w:val="en-US"/>
              </w:rPr>
              <w:t>Clinical Lead for Older People: Greater Manchester Strategic Clinical Network, NHS England Northwest</w:t>
            </w:r>
            <w:r>
              <w:rPr>
                <w:rFonts w:cs="Arial"/>
                <w:b w:val="0"/>
                <w:bCs w:val="0"/>
                <w:sz w:val="22"/>
                <w:szCs w:val="22"/>
                <w:lang w:val="en-US"/>
              </w:rPr>
              <w:t xml:space="preserve">. Remunerated via a secondment contract with principal employer. </w:t>
            </w:r>
          </w:p>
        </w:tc>
        <w:tc>
          <w:tcPr>
            <w:tcW w:w="1417" w:type="dxa"/>
            <w:vAlign w:val="center"/>
          </w:tcPr>
          <w:p w14:paraId="34400D81" w14:textId="3889B898"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02/20</w:t>
            </w:r>
          </w:p>
        </w:tc>
        <w:tc>
          <w:tcPr>
            <w:tcW w:w="1134" w:type="dxa"/>
            <w:vAlign w:val="center"/>
          </w:tcPr>
          <w:p w14:paraId="1852D4D3" w14:textId="167B5ED6" w:rsidR="008D66E6" w:rsidRPr="00641F87" w:rsidRDefault="008D66E6" w:rsidP="008D66E6">
            <w:pPr>
              <w:pStyle w:val="Title"/>
              <w:jc w:val="left"/>
              <w:rPr>
                <w:rFonts w:cs="Arial"/>
                <w:b w:val="0"/>
                <w:bCs w:val="0"/>
                <w:iCs/>
                <w:sz w:val="22"/>
                <w:szCs w:val="22"/>
              </w:rPr>
            </w:pPr>
            <w:r w:rsidRPr="00641F87">
              <w:rPr>
                <w:rFonts w:cs="Arial"/>
                <w:b w:val="0"/>
                <w:bCs w:val="0"/>
                <w:sz w:val="22"/>
                <w:szCs w:val="22"/>
              </w:rPr>
              <w:t xml:space="preserve"> 04/23</w:t>
            </w:r>
          </w:p>
        </w:tc>
        <w:tc>
          <w:tcPr>
            <w:tcW w:w="1134" w:type="dxa"/>
            <w:vAlign w:val="center"/>
          </w:tcPr>
          <w:p w14:paraId="3CBB56A7" w14:textId="0B90D7F1" w:rsidR="008D66E6" w:rsidRPr="00641F87" w:rsidRDefault="008D66E6" w:rsidP="008D66E6">
            <w:pPr>
              <w:pStyle w:val="Title"/>
              <w:jc w:val="left"/>
              <w:rPr>
                <w:rFonts w:cs="Arial"/>
                <w:b w:val="0"/>
                <w:bCs w:val="0"/>
                <w:iCs/>
                <w:sz w:val="22"/>
                <w:szCs w:val="22"/>
              </w:rPr>
            </w:pPr>
            <w:r w:rsidRPr="00641F87">
              <w:rPr>
                <w:rFonts w:cs="Arial"/>
                <w:b w:val="0"/>
                <w:bCs w:val="0"/>
                <w:sz w:val="22"/>
                <w:szCs w:val="22"/>
              </w:rPr>
              <w:t>06/25</w:t>
            </w:r>
          </w:p>
        </w:tc>
        <w:tc>
          <w:tcPr>
            <w:tcW w:w="2694" w:type="dxa"/>
            <w:vAlign w:val="center"/>
          </w:tcPr>
          <w:p w14:paraId="3F0D6F05" w14:textId="39D3176D"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A8738B" w14:paraId="4335AC02" w14:textId="77777777" w:rsidTr="00AE371D">
        <w:tc>
          <w:tcPr>
            <w:tcW w:w="1418" w:type="dxa"/>
            <w:vAlign w:val="center"/>
          </w:tcPr>
          <w:p w14:paraId="2FF2CA39" w14:textId="534BC5A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1044C1E8" w14:textId="1CE95E73"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38CF8E0D" w14:textId="7E12E6E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Direct – financial</w:t>
            </w:r>
          </w:p>
        </w:tc>
        <w:tc>
          <w:tcPr>
            <w:tcW w:w="4111" w:type="dxa"/>
            <w:vAlign w:val="center"/>
          </w:tcPr>
          <w:p w14:paraId="6AC38E04" w14:textId="3631A9ED" w:rsidR="008D66E6" w:rsidRPr="00A8738B" w:rsidRDefault="008D66E6" w:rsidP="008D66E6">
            <w:pPr>
              <w:pStyle w:val="Heading1"/>
              <w:rPr>
                <w:rFonts w:cs="Arial"/>
                <w:b w:val="0"/>
                <w:bCs w:val="0"/>
                <w:sz w:val="22"/>
                <w:szCs w:val="22"/>
              </w:rPr>
            </w:pPr>
            <w:r>
              <w:rPr>
                <w:rFonts w:cs="Arial"/>
                <w:b w:val="0"/>
                <w:bCs w:val="0"/>
                <w:sz w:val="22"/>
                <w:szCs w:val="22"/>
                <w:lang w:val="en-US"/>
              </w:rPr>
              <w:t>C</w:t>
            </w:r>
            <w:r w:rsidRPr="00A8738B">
              <w:rPr>
                <w:rFonts w:cs="Arial"/>
                <w:b w:val="0"/>
                <w:bCs w:val="0"/>
                <w:sz w:val="22"/>
                <w:szCs w:val="22"/>
                <w:lang w:val="en-US"/>
              </w:rPr>
              <w:t>o-applicant and clinical advisor to the NIHR funded Southampton University FLOWS (frailty workforce modelling) research study (remunerated secondment role)</w:t>
            </w:r>
          </w:p>
        </w:tc>
        <w:tc>
          <w:tcPr>
            <w:tcW w:w="1417" w:type="dxa"/>
            <w:vAlign w:val="center"/>
          </w:tcPr>
          <w:p w14:paraId="6B2C192D" w14:textId="2A50B9F2"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10/22</w:t>
            </w:r>
          </w:p>
        </w:tc>
        <w:tc>
          <w:tcPr>
            <w:tcW w:w="1134" w:type="dxa"/>
            <w:vAlign w:val="center"/>
          </w:tcPr>
          <w:p w14:paraId="15CEB881" w14:textId="75FA5260"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3688E8BB" w14:textId="43B514D0"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07A43FF1" w14:textId="72367681" w:rsidR="008D66E6" w:rsidRPr="00A8738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C61EFB" w14:paraId="1761C2AE" w14:textId="77777777" w:rsidTr="00AE371D">
        <w:tc>
          <w:tcPr>
            <w:tcW w:w="1418" w:type="dxa"/>
            <w:vAlign w:val="center"/>
          </w:tcPr>
          <w:p w14:paraId="7D14B00D" w14:textId="14EC46EF"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Prof Martin Vernon</w:t>
            </w:r>
          </w:p>
        </w:tc>
        <w:tc>
          <w:tcPr>
            <w:tcW w:w="1417" w:type="dxa"/>
            <w:vAlign w:val="center"/>
          </w:tcPr>
          <w:p w14:paraId="1DB2CF12" w14:textId="4769EA5C"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Standing member</w:t>
            </w:r>
          </w:p>
        </w:tc>
        <w:tc>
          <w:tcPr>
            <w:tcW w:w="1843" w:type="dxa"/>
            <w:vAlign w:val="center"/>
          </w:tcPr>
          <w:p w14:paraId="6FBEB230" w14:textId="4550935A" w:rsidR="008D66E6" w:rsidRPr="00A8738B" w:rsidRDefault="008D66E6" w:rsidP="008D66E6">
            <w:pPr>
              <w:pStyle w:val="Title"/>
              <w:jc w:val="left"/>
              <w:rPr>
                <w:rFonts w:cs="Arial"/>
                <w:b w:val="0"/>
                <w:bCs w:val="0"/>
                <w:iCs/>
                <w:sz w:val="22"/>
                <w:szCs w:val="22"/>
              </w:rPr>
            </w:pPr>
            <w:r w:rsidRPr="00A8738B">
              <w:rPr>
                <w:rFonts w:cs="Arial"/>
                <w:b w:val="0"/>
                <w:bCs w:val="0"/>
                <w:sz w:val="22"/>
                <w:szCs w:val="22"/>
              </w:rPr>
              <w:t>Indirect</w:t>
            </w:r>
          </w:p>
        </w:tc>
        <w:tc>
          <w:tcPr>
            <w:tcW w:w="4111" w:type="dxa"/>
            <w:vAlign w:val="center"/>
          </w:tcPr>
          <w:p w14:paraId="43D9A06D" w14:textId="2216F208" w:rsidR="008D66E6" w:rsidRPr="00A8738B" w:rsidRDefault="008D66E6" w:rsidP="008D66E6">
            <w:pPr>
              <w:pStyle w:val="Heading1"/>
              <w:rPr>
                <w:rFonts w:cs="Arial"/>
                <w:b w:val="0"/>
                <w:bCs w:val="0"/>
                <w:sz w:val="22"/>
                <w:szCs w:val="22"/>
              </w:rPr>
            </w:pPr>
            <w:r>
              <w:rPr>
                <w:rFonts w:cs="Arial"/>
                <w:b w:val="0"/>
                <w:bCs w:val="0"/>
                <w:sz w:val="22"/>
                <w:szCs w:val="22"/>
                <w:lang w:val="en-US"/>
              </w:rPr>
              <w:t>S</w:t>
            </w:r>
            <w:r w:rsidRPr="00A8738B">
              <w:rPr>
                <w:rFonts w:cs="Arial"/>
                <w:b w:val="0"/>
                <w:bCs w:val="0"/>
                <w:sz w:val="22"/>
                <w:szCs w:val="22"/>
                <w:lang w:val="en-US"/>
              </w:rPr>
              <w:t>ister is Chief Executive Officer, NHS Resolution</w:t>
            </w:r>
            <w:r>
              <w:rPr>
                <w:rFonts w:cs="Arial"/>
                <w:b w:val="0"/>
                <w:bCs w:val="0"/>
                <w:sz w:val="22"/>
                <w:szCs w:val="22"/>
                <w:lang w:val="en-US"/>
              </w:rPr>
              <w:t>.</w:t>
            </w:r>
          </w:p>
        </w:tc>
        <w:tc>
          <w:tcPr>
            <w:tcW w:w="1417" w:type="dxa"/>
            <w:vAlign w:val="center"/>
          </w:tcPr>
          <w:p w14:paraId="0EEC5C8E" w14:textId="654FF039" w:rsidR="008D66E6" w:rsidRPr="00A8738B" w:rsidRDefault="008D66E6" w:rsidP="008D66E6">
            <w:pPr>
              <w:pStyle w:val="Title"/>
              <w:jc w:val="left"/>
              <w:rPr>
                <w:rFonts w:cs="Arial"/>
                <w:b w:val="0"/>
                <w:bCs w:val="0"/>
                <w:iCs/>
                <w:sz w:val="22"/>
                <w:szCs w:val="22"/>
              </w:rPr>
            </w:pPr>
            <w:r>
              <w:rPr>
                <w:rFonts w:cs="Arial"/>
                <w:b w:val="0"/>
                <w:bCs w:val="0"/>
                <w:sz w:val="22"/>
                <w:szCs w:val="22"/>
                <w:lang w:val="en-US"/>
              </w:rPr>
              <w:t xml:space="preserve"> 04/14</w:t>
            </w:r>
          </w:p>
        </w:tc>
        <w:tc>
          <w:tcPr>
            <w:tcW w:w="1134" w:type="dxa"/>
            <w:vAlign w:val="center"/>
          </w:tcPr>
          <w:p w14:paraId="1CA76DBC" w14:textId="46BFBA4F" w:rsidR="008D66E6" w:rsidRPr="00A8738B" w:rsidRDefault="008D66E6" w:rsidP="008D66E6">
            <w:pPr>
              <w:pStyle w:val="Title"/>
              <w:jc w:val="left"/>
              <w:rPr>
                <w:rFonts w:cs="Arial"/>
                <w:b w:val="0"/>
                <w:bCs w:val="0"/>
                <w:iCs/>
                <w:sz w:val="22"/>
                <w:szCs w:val="22"/>
              </w:rPr>
            </w:pPr>
            <w:r>
              <w:rPr>
                <w:rFonts w:cs="Arial"/>
                <w:b w:val="0"/>
                <w:bCs w:val="0"/>
                <w:sz w:val="22"/>
                <w:szCs w:val="22"/>
              </w:rPr>
              <w:t>04/23</w:t>
            </w:r>
          </w:p>
        </w:tc>
        <w:tc>
          <w:tcPr>
            <w:tcW w:w="1134" w:type="dxa"/>
            <w:vAlign w:val="center"/>
          </w:tcPr>
          <w:p w14:paraId="5E2976F9" w14:textId="0B601E49" w:rsidR="008D66E6" w:rsidRPr="00C61EFB" w:rsidRDefault="008D66E6" w:rsidP="008D66E6">
            <w:pPr>
              <w:pStyle w:val="Title"/>
              <w:jc w:val="left"/>
              <w:rPr>
                <w:rFonts w:cs="Arial"/>
                <w:b w:val="0"/>
                <w:bCs w:val="0"/>
                <w:iCs/>
                <w:sz w:val="22"/>
                <w:szCs w:val="22"/>
              </w:rPr>
            </w:pPr>
            <w:r w:rsidRPr="00A8738B">
              <w:rPr>
                <w:rFonts w:cs="Arial"/>
                <w:b w:val="0"/>
                <w:bCs w:val="0"/>
                <w:sz w:val="22"/>
                <w:szCs w:val="22"/>
              </w:rPr>
              <w:t>Ongoing</w:t>
            </w:r>
          </w:p>
        </w:tc>
        <w:tc>
          <w:tcPr>
            <w:tcW w:w="2694" w:type="dxa"/>
            <w:vAlign w:val="center"/>
          </w:tcPr>
          <w:p w14:paraId="05AEA0F6" w14:textId="2E6D1EC3" w:rsidR="008D66E6" w:rsidRPr="00C61EFB" w:rsidRDefault="008D66E6" w:rsidP="008D66E6">
            <w:pPr>
              <w:pStyle w:val="Heading1"/>
              <w:rPr>
                <w:rFonts w:cs="Arial"/>
                <w:b w:val="0"/>
                <w:bCs w:val="0"/>
                <w:sz w:val="22"/>
                <w:szCs w:val="22"/>
              </w:rPr>
            </w:pPr>
            <w:r w:rsidRPr="002E085F">
              <w:rPr>
                <w:rFonts w:cs="Arial"/>
                <w:b w:val="0"/>
                <w:bCs w:val="0"/>
                <w:iCs/>
                <w:sz w:val="22"/>
                <w:szCs w:val="22"/>
              </w:rPr>
              <w:t>declare and participate</w:t>
            </w:r>
          </w:p>
        </w:tc>
      </w:tr>
      <w:tr w:rsidR="008D66E6" w:rsidRPr="007F03BD" w14:paraId="6039DF02" w14:textId="77777777" w:rsidTr="00F2553E">
        <w:tc>
          <w:tcPr>
            <w:tcW w:w="1418" w:type="dxa"/>
            <w:vAlign w:val="center"/>
          </w:tcPr>
          <w:p w14:paraId="75A3A1B2" w14:textId="77777777" w:rsidR="008D66E6" w:rsidRPr="00102368" w:rsidRDefault="008D66E6" w:rsidP="008D66E6">
            <w:pPr>
              <w:rPr>
                <w:rFonts w:ascii="Arial" w:hAnsi="Arial" w:cs="Arial"/>
                <w:sz w:val="22"/>
                <w:szCs w:val="22"/>
              </w:rPr>
            </w:pPr>
            <w:r w:rsidRPr="00102368">
              <w:rPr>
                <w:rFonts w:ascii="Arial" w:hAnsi="Arial" w:cs="Arial"/>
                <w:sz w:val="22"/>
                <w:szCs w:val="22"/>
              </w:rPr>
              <w:t>Dr Benjamin David Bray</w:t>
            </w:r>
          </w:p>
          <w:p w14:paraId="06F7CFB6" w14:textId="77777777" w:rsidR="008D66E6" w:rsidRPr="00102368" w:rsidRDefault="008D66E6" w:rsidP="008D66E6">
            <w:pPr>
              <w:rPr>
                <w:rFonts w:ascii="Arial" w:hAnsi="Arial" w:cs="Arial"/>
                <w:sz w:val="22"/>
                <w:szCs w:val="22"/>
              </w:rPr>
            </w:pPr>
          </w:p>
        </w:tc>
        <w:tc>
          <w:tcPr>
            <w:tcW w:w="1417" w:type="dxa"/>
          </w:tcPr>
          <w:p w14:paraId="6BE82B77" w14:textId="1B6A7642" w:rsidR="008D66E6" w:rsidRPr="00102368" w:rsidRDefault="008D66E6" w:rsidP="008D66E6">
            <w:pPr>
              <w:pStyle w:val="Title"/>
              <w:jc w:val="left"/>
              <w:rPr>
                <w:rFonts w:cs="Arial"/>
                <w:b w:val="0"/>
                <w:bCs w:val="0"/>
                <w:sz w:val="22"/>
                <w:szCs w:val="22"/>
              </w:rPr>
            </w:pPr>
            <w:r w:rsidRPr="003E1CA5">
              <w:rPr>
                <w:rFonts w:cs="Arial"/>
                <w:b w:val="0"/>
                <w:bCs w:val="0"/>
                <w:sz w:val="22"/>
                <w:szCs w:val="22"/>
              </w:rPr>
              <w:t>Standing member</w:t>
            </w:r>
          </w:p>
        </w:tc>
        <w:tc>
          <w:tcPr>
            <w:tcW w:w="1843" w:type="dxa"/>
            <w:vAlign w:val="center"/>
          </w:tcPr>
          <w:p w14:paraId="44D876D5" w14:textId="4CD59352" w:rsidR="008D66E6" w:rsidRPr="00102368" w:rsidRDefault="008D66E6" w:rsidP="008D66E6">
            <w:pPr>
              <w:pStyle w:val="Title"/>
              <w:jc w:val="left"/>
              <w:rPr>
                <w:rFonts w:cs="Arial"/>
                <w:b w:val="0"/>
                <w:bCs w:val="0"/>
                <w:sz w:val="22"/>
                <w:szCs w:val="22"/>
              </w:rPr>
            </w:pPr>
            <w:r>
              <w:rPr>
                <w:rFonts w:cs="Arial"/>
                <w:b w:val="0"/>
                <w:bCs w:val="0"/>
                <w:sz w:val="22"/>
                <w:szCs w:val="22"/>
              </w:rPr>
              <w:t xml:space="preserve">Direct – financial </w:t>
            </w:r>
          </w:p>
        </w:tc>
        <w:tc>
          <w:tcPr>
            <w:tcW w:w="4111" w:type="dxa"/>
            <w:vAlign w:val="center"/>
          </w:tcPr>
          <w:p w14:paraId="3F5393EF" w14:textId="2CED040B" w:rsidR="008D66E6" w:rsidRPr="00102368" w:rsidRDefault="008D66E6" w:rsidP="008D66E6">
            <w:pPr>
              <w:pStyle w:val="Heading1"/>
              <w:rPr>
                <w:rFonts w:cs="Arial"/>
                <w:b w:val="0"/>
                <w:bCs w:val="0"/>
                <w:sz w:val="22"/>
                <w:szCs w:val="22"/>
              </w:rPr>
            </w:pPr>
            <w:r>
              <w:rPr>
                <w:rFonts w:cs="Arial"/>
                <w:b w:val="0"/>
                <w:bCs w:val="0"/>
                <w:sz w:val="22"/>
                <w:szCs w:val="22"/>
              </w:rPr>
              <w:t>Partner and Evidence Generation Lead, Health Analytics, Lane, Clark and Peacock (LCP)</w:t>
            </w:r>
          </w:p>
        </w:tc>
        <w:tc>
          <w:tcPr>
            <w:tcW w:w="1417" w:type="dxa"/>
            <w:vAlign w:val="center"/>
          </w:tcPr>
          <w:p w14:paraId="045F0767" w14:textId="3254ABFB" w:rsidR="008D66E6" w:rsidRPr="007F03BD" w:rsidRDefault="008D66E6" w:rsidP="008D66E6">
            <w:pPr>
              <w:pStyle w:val="Title"/>
              <w:jc w:val="left"/>
              <w:rPr>
                <w:rFonts w:cs="Arial"/>
                <w:b w:val="0"/>
                <w:bCs w:val="0"/>
                <w:sz w:val="22"/>
                <w:szCs w:val="22"/>
              </w:rPr>
            </w:pPr>
            <w:r>
              <w:rPr>
                <w:rFonts w:cs="Arial"/>
                <w:b w:val="0"/>
                <w:bCs w:val="0"/>
                <w:sz w:val="22"/>
                <w:szCs w:val="22"/>
              </w:rPr>
              <w:t>12/21</w:t>
            </w:r>
          </w:p>
        </w:tc>
        <w:tc>
          <w:tcPr>
            <w:tcW w:w="1134" w:type="dxa"/>
            <w:vAlign w:val="center"/>
          </w:tcPr>
          <w:p w14:paraId="4CABAA26" w14:textId="40A6E0C2" w:rsidR="008D66E6" w:rsidRPr="00102368" w:rsidDel="004E6D9E" w:rsidRDefault="008D66E6" w:rsidP="008D66E6">
            <w:pPr>
              <w:pStyle w:val="Title"/>
              <w:jc w:val="left"/>
              <w:rPr>
                <w:rFonts w:cs="Arial"/>
                <w:b w:val="0"/>
                <w:bCs w:val="0"/>
                <w:sz w:val="22"/>
                <w:szCs w:val="22"/>
              </w:rPr>
            </w:pPr>
            <w:r>
              <w:rPr>
                <w:rFonts w:cs="Arial"/>
                <w:b w:val="0"/>
                <w:bCs w:val="0"/>
                <w:sz w:val="22"/>
                <w:szCs w:val="22"/>
              </w:rPr>
              <w:t>09/24</w:t>
            </w:r>
          </w:p>
        </w:tc>
        <w:tc>
          <w:tcPr>
            <w:tcW w:w="1134" w:type="dxa"/>
            <w:vAlign w:val="center"/>
          </w:tcPr>
          <w:p w14:paraId="70AB4254" w14:textId="2778AE47" w:rsidR="008D66E6" w:rsidRPr="00102368"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751C7823" w14:textId="6C727410" w:rsidR="008D66E6" w:rsidRPr="007F03BD"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4215ED08" w14:textId="77777777" w:rsidTr="00F2553E">
        <w:tc>
          <w:tcPr>
            <w:tcW w:w="1418" w:type="dxa"/>
            <w:vAlign w:val="center"/>
          </w:tcPr>
          <w:p w14:paraId="3433BA2B" w14:textId="248BAB7E" w:rsidR="008D66E6" w:rsidRPr="00102368" w:rsidRDefault="008D66E6" w:rsidP="008D66E6">
            <w:pPr>
              <w:rPr>
                <w:rFonts w:ascii="Arial" w:hAnsi="Arial" w:cs="Arial"/>
                <w:sz w:val="22"/>
                <w:szCs w:val="22"/>
              </w:rPr>
            </w:pPr>
            <w:r w:rsidRPr="00102368">
              <w:rPr>
                <w:rFonts w:ascii="Arial" w:hAnsi="Arial" w:cs="Arial"/>
                <w:sz w:val="22"/>
                <w:szCs w:val="22"/>
              </w:rPr>
              <w:lastRenderedPageBreak/>
              <w:t>Dr Benjamin David Bray</w:t>
            </w:r>
          </w:p>
          <w:p w14:paraId="43B4AC16" w14:textId="77777777" w:rsidR="008D66E6" w:rsidRPr="00102368" w:rsidRDefault="008D66E6" w:rsidP="008D66E6">
            <w:pPr>
              <w:pStyle w:val="Title"/>
              <w:jc w:val="left"/>
              <w:rPr>
                <w:rFonts w:cs="Arial"/>
                <w:b w:val="0"/>
                <w:bCs w:val="0"/>
                <w:sz w:val="22"/>
                <w:szCs w:val="22"/>
              </w:rPr>
            </w:pPr>
          </w:p>
        </w:tc>
        <w:tc>
          <w:tcPr>
            <w:tcW w:w="1417" w:type="dxa"/>
          </w:tcPr>
          <w:p w14:paraId="053A9CD1" w14:textId="7EC3507E" w:rsidR="008D66E6" w:rsidRPr="00102368" w:rsidRDefault="008D66E6" w:rsidP="008D66E6">
            <w:pPr>
              <w:pStyle w:val="Title"/>
              <w:jc w:val="left"/>
              <w:rPr>
                <w:rFonts w:cs="Arial"/>
                <w:b w:val="0"/>
                <w:bCs w:val="0"/>
                <w:sz w:val="22"/>
                <w:szCs w:val="22"/>
              </w:rPr>
            </w:pPr>
            <w:r w:rsidRPr="00102368">
              <w:rPr>
                <w:rFonts w:cs="Arial"/>
                <w:b w:val="0"/>
                <w:bCs w:val="0"/>
                <w:sz w:val="22"/>
                <w:szCs w:val="22"/>
              </w:rPr>
              <w:t>Standing member</w:t>
            </w:r>
          </w:p>
        </w:tc>
        <w:tc>
          <w:tcPr>
            <w:tcW w:w="1843" w:type="dxa"/>
            <w:vAlign w:val="center"/>
          </w:tcPr>
          <w:p w14:paraId="349EA2B7" w14:textId="445B4F5A" w:rsidR="008D66E6" w:rsidRPr="00E73B4E"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44D52770" w14:textId="59D60FE7" w:rsidR="008D66E6" w:rsidRPr="00102368" w:rsidRDefault="008D66E6" w:rsidP="008D66E6">
            <w:pPr>
              <w:pStyle w:val="Heading1"/>
              <w:rPr>
                <w:rFonts w:cs="Arial"/>
                <w:b w:val="0"/>
                <w:bCs w:val="0"/>
                <w:sz w:val="22"/>
                <w:szCs w:val="22"/>
                <w:lang w:val="en-US"/>
              </w:rPr>
            </w:pPr>
            <w:r w:rsidRPr="00E73B4E">
              <w:rPr>
                <w:rFonts w:cs="Arial"/>
                <w:b w:val="0"/>
                <w:bCs w:val="0"/>
                <w:sz w:val="22"/>
                <w:szCs w:val="22"/>
              </w:rPr>
              <w:t>Equity partner of Lane</w:t>
            </w:r>
            <w:r>
              <w:rPr>
                <w:rFonts w:cs="Arial"/>
                <w:b w:val="0"/>
                <w:bCs w:val="0"/>
                <w:sz w:val="22"/>
                <w:szCs w:val="22"/>
              </w:rPr>
              <w:t>,</w:t>
            </w:r>
            <w:r w:rsidRPr="00102368">
              <w:rPr>
                <w:rFonts w:cs="Arial"/>
                <w:b w:val="0"/>
                <w:bCs w:val="0"/>
                <w:sz w:val="22"/>
                <w:szCs w:val="22"/>
              </w:rPr>
              <w:t xml:space="preserve"> Clark and Peacock LLP. </w:t>
            </w:r>
            <w:r>
              <w:rPr>
                <w:rFonts w:cs="Arial"/>
                <w:b w:val="0"/>
                <w:bCs w:val="0"/>
                <w:sz w:val="22"/>
                <w:szCs w:val="22"/>
              </w:rPr>
              <w:t>F</w:t>
            </w:r>
            <w:r w:rsidRPr="00102368">
              <w:rPr>
                <w:rFonts w:cs="Arial"/>
                <w:b w:val="0"/>
                <w:bCs w:val="0"/>
                <w:sz w:val="22"/>
                <w:szCs w:val="22"/>
              </w:rPr>
              <w:t xml:space="preserve">irm's clients </w:t>
            </w:r>
            <w:proofErr w:type="gramStart"/>
            <w:r w:rsidRPr="00102368">
              <w:rPr>
                <w:rFonts w:cs="Arial"/>
                <w:b w:val="0"/>
                <w:bCs w:val="0"/>
                <w:sz w:val="22"/>
                <w:szCs w:val="22"/>
              </w:rPr>
              <w:t>includes</w:t>
            </w:r>
            <w:proofErr w:type="gramEnd"/>
            <w:r w:rsidRPr="00102368">
              <w:rPr>
                <w:rFonts w:cs="Arial"/>
                <w:b w:val="0"/>
                <w:bCs w:val="0"/>
                <w:sz w:val="22"/>
                <w:szCs w:val="22"/>
              </w:rPr>
              <w:t xml:space="preserve"> pharmaceutical companies, med tech companies, medical charities and third sector bodies in the health sector.</w:t>
            </w:r>
          </w:p>
        </w:tc>
        <w:tc>
          <w:tcPr>
            <w:tcW w:w="1417" w:type="dxa"/>
            <w:vAlign w:val="center"/>
          </w:tcPr>
          <w:p w14:paraId="4056CF2D" w14:textId="7E0003B0" w:rsidR="008D66E6" w:rsidRPr="00E73B4E" w:rsidRDefault="008D66E6" w:rsidP="008D66E6">
            <w:pPr>
              <w:pStyle w:val="Title"/>
              <w:jc w:val="left"/>
              <w:rPr>
                <w:rFonts w:cs="Arial"/>
                <w:b w:val="0"/>
                <w:bCs w:val="0"/>
                <w:sz w:val="22"/>
                <w:szCs w:val="22"/>
                <w:lang w:val="en-US"/>
              </w:rPr>
            </w:pPr>
            <w:r w:rsidRPr="007F03BD">
              <w:rPr>
                <w:rFonts w:cs="Arial"/>
                <w:b w:val="0"/>
                <w:bCs w:val="0"/>
                <w:sz w:val="22"/>
                <w:szCs w:val="22"/>
              </w:rPr>
              <w:t>04/23</w:t>
            </w:r>
          </w:p>
        </w:tc>
        <w:tc>
          <w:tcPr>
            <w:tcW w:w="1134" w:type="dxa"/>
            <w:vAlign w:val="center"/>
          </w:tcPr>
          <w:p w14:paraId="5D56C2DE" w14:textId="619A6887" w:rsidR="008D66E6" w:rsidRPr="00E73B4E" w:rsidRDefault="008D66E6" w:rsidP="008D66E6">
            <w:pPr>
              <w:pStyle w:val="Title"/>
              <w:jc w:val="left"/>
              <w:rPr>
                <w:rFonts w:cs="Arial"/>
                <w:b w:val="0"/>
                <w:bCs w:val="0"/>
                <w:sz w:val="22"/>
                <w:szCs w:val="22"/>
              </w:rPr>
            </w:pPr>
            <w:r w:rsidRPr="00E73B4E">
              <w:rPr>
                <w:rFonts w:cs="Arial"/>
                <w:b w:val="0"/>
                <w:bCs w:val="0"/>
                <w:sz w:val="22"/>
                <w:szCs w:val="22"/>
              </w:rPr>
              <w:t xml:space="preserve"> 09/24</w:t>
            </w:r>
          </w:p>
        </w:tc>
        <w:tc>
          <w:tcPr>
            <w:tcW w:w="1134" w:type="dxa"/>
            <w:vAlign w:val="center"/>
          </w:tcPr>
          <w:p w14:paraId="647EB076" w14:textId="1D3DA0E8" w:rsidR="008D66E6" w:rsidRPr="00E73B4E" w:rsidRDefault="008D66E6" w:rsidP="008D66E6">
            <w:pPr>
              <w:pStyle w:val="Title"/>
              <w:jc w:val="left"/>
              <w:rPr>
                <w:rFonts w:cs="Arial"/>
                <w:b w:val="0"/>
                <w:bCs w:val="0"/>
                <w:sz w:val="22"/>
                <w:szCs w:val="22"/>
              </w:rPr>
            </w:pPr>
            <w:r w:rsidRPr="00E73B4E">
              <w:rPr>
                <w:rFonts w:cs="Arial"/>
                <w:b w:val="0"/>
                <w:bCs w:val="0"/>
                <w:sz w:val="22"/>
                <w:szCs w:val="22"/>
              </w:rPr>
              <w:t>Ongoing</w:t>
            </w:r>
          </w:p>
        </w:tc>
        <w:tc>
          <w:tcPr>
            <w:tcW w:w="2694" w:type="dxa"/>
            <w:vAlign w:val="center"/>
          </w:tcPr>
          <w:p w14:paraId="6B449BB2" w14:textId="13E255BE"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2FF421CA" w14:textId="77777777" w:rsidTr="00E6357E">
        <w:tc>
          <w:tcPr>
            <w:tcW w:w="1418" w:type="dxa"/>
            <w:vAlign w:val="center"/>
          </w:tcPr>
          <w:p w14:paraId="3BC58C92" w14:textId="7B915DA8"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24AE9DC6" w14:textId="25F3FA85"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59E77B83" w14:textId="5305A2B2" w:rsidR="008D66E6" w:rsidRPr="003E3A17" w:rsidRDefault="008D66E6" w:rsidP="008D66E6">
            <w:pPr>
              <w:pStyle w:val="Title"/>
              <w:jc w:val="left"/>
              <w:rPr>
                <w:rFonts w:cs="Arial"/>
                <w:b w:val="0"/>
                <w:bCs w:val="0"/>
                <w:sz w:val="22"/>
                <w:szCs w:val="22"/>
              </w:rPr>
            </w:pPr>
            <w:r>
              <w:rPr>
                <w:rFonts w:cs="Arial"/>
                <w:b w:val="0"/>
                <w:bCs w:val="0"/>
                <w:sz w:val="22"/>
                <w:szCs w:val="22"/>
              </w:rPr>
              <w:t xml:space="preserve"> Direct – financial </w:t>
            </w:r>
          </w:p>
        </w:tc>
        <w:tc>
          <w:tcPr>
            <w:tcW w:w="4111" w:type="dxa"/>
          </w:tcPr>
          <w:p w14:paraId="207A2E7A" w14:textId="759AEA01" w:rsidR="008D66E6" w:rsidRPr="003E3A17" w:rsidRDefault="008D66E6" w:rsidP="008D66E6">
            <w:pPr>
              <w:pStyle w:val="Heading1"/>
              <w:rPr>
                <w:rFonts w:cs="Arial"/>
                <w:b w:val="0"/>
                <w:bCs w:val="0"/>
                <w:sz w:val="22"/>
                <w:szCs w:val="22"/>
                <w:lang w:val="en-US"/>
              </w:rPr>
            </w:pPr>
            <w:r>
              <w:rPr>
                <w:rFonts w:cs="Arial"/>
                <w:b w:val="0"/>
                <w:bCs w:val="0"/>
                <w:sz w:val="22"/>
                <w:szCs w:val="22"/>
              </w:rPr>
              <w:t xml:space="preserve">Salaried </w:t>
            </w:r>
            <w:r w:rsidRPr="003E3A17">
              <w:rPr>
                <w:rFonts w:cs="Arial"/>
                <w:b w:val="0"/>
                <w:bCs w:val="0"/>
                <w:sz w:val="22"/>
                <w:szCs w:val="22"/>
              </w:rPr>
              <w:t>GP, Alwoodley Medical Centre</w:t>
            </w:r>
            <w:r>
              <w:rPr>
                <w:rFonts w:cs="Arial"/>
                <w:b w:val="0"/>
                <w:bCs w:val="0"/>
                <w:sz w:val="22"/>
                <w:szCs w:val="22"/>
              </w:rPr>
              <w:t>.</w:t>
            </w:r>
          </w:p>
        </w:tc>
        <w:tc>
          <w:tcPr>
            <w:tcW w:w="1417" w:type="dxa"/>
            <w:vAlign w:val="center"/>
          </w:tcPr>
          <w:p w14:paraId="0A55C8A7" w14:textId="1706306B"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w:t>
            </w:r>
            <w:r>
              <w:rPr>
                <w:rFonts w:cs="Arial"/>
                <w:b w:val="0"/>
                <w:bCs w:val="0"/>
                <w:sz w:val="22"/>
                <w:szCs w:val="22"/>
                <w:lang w:val="en-US"/>
              </w:rPr>
              <w:t>2016</w:t>
            </w:r>
          </w:p>
        </w:tc>
        <w:tc>
          <w:tcPr>
            <w:tcW w:w="1134" w:type="dxa"/>
            <w:vAlign w:val="center"/>
          </w:tcPr>
          <w:p w14:paraId="17FF6957" w14:textId="1021CB80" w:rsidR="008D66E6" w:rsidRPr="003E3A17" w:rsidRDefault="008D66E6" w:rsidP="008D66E6">
            <w:pPr>
              <w:pStyle w:val="Title"/>
              <w:jc w:val="left"/>
              <w:rPr>
                <w:rFonts w:cs="Arial"/>
                <w:b w:val="0"/>
                <w:bCs w:val="0"/>
                <w:sz w:val="22"/>
                <w:szCs w:val="22"/>
              </w:rPr>
            </w:pPr>
            <w:r w:rsidRPr="003E3A17">
              <w:rPr>
                <w:rFonts w:cs="Arial"/>
                <w:b w:val="0"/>
                <w:bCs w:val="0"/>
                <w:sz w:val="22"/>
                <w:szCs w:val="22"/>
              </w:rPr>
              <w:t xml:space="preserve"> </w:t>
            </w:r>
            <w:r>
              <w:rPr>
                <w:rFonts w:cs="Arial"/>
                <w:b w:val="0"/>
                <w:bCs w:val="0"/>
                <w:sz w:val="22"/>
                <w:szCs w:val="22"/>
              </w:rPr>
              <w:t>11</w:t>
            </w:r>
            <w:r w:rsidRPr="003E3A17">
              <w:rPr>
                <w:rFonts w:cs="Arial"/>
                <w:b w:val="0"/>
                <w:bCs w:val="0"/>
                <w:sz w:val="22"/>
                <w:szCs w:val="22"/>
              </w:rPr>
              <w:t>/24</w:t>
            </w:r>
          </w:p>
        </w:tc>
        <w:tc>
          <w:tcPr>
            <w:tcW w:w="1134" w:type="dxa"/>
            <w:vAlign w:val="center"/>
          </w:tcPr>
          <w:p w14:paraId="3C78EAB3" w14:textId="7B88A7DE"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05D0A26F" w14:textId="48DC3F42"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185BD11B" w14:textId="77777777" w:rsidTr="00E6357E">
        <w:tc>
          <w:tcPr>
            <w:tcW w:w="1418" w:type="dxa"/>
            <w:vAlign w:val="center"/>
          </w:tcPr>
          <w:p w14:paraId="03CAB95B" w14:textId="5909545A" w:rsidR="008D66E6" w:rsidRPr="00641F87" w:rsidRDefault="008D66E6" w:rsidP="008D66E6">
            <w:pPr>
              <w:rPr>
                <w:rFonts w:ascii="Arial" w:hAnsi="Arial" w:cs="Arial"/>
                <w:sz w:val="22"/>
                <w:szCs w:val="22"/>
              </w:rPr>
            </w:pPr>
            <w:bookmarkStart w:id="1" w:name="_Hlk200460038"/>
            <w:r w:rsidRPr="00641F87">
              <w:rPr>
                <w:rFonts w:ascii="Arial" w:hAnsi="Arial" w:cs="Arial"/>
                <w:sz w:val="22"/>
                <w:szCs w:val="22"/>
              </w:rPr>
              <w:t>Dr Philip Xiu</w:t>
            </w:r>
          </w:p>
        </w:tc>
        <w:tc>
          <w:tcPr>
            <w:tcW w:w="1417" w:type="dxa"/>
          </w:tcPr>
          <w:p w14:paraId="13358252" w14:textId="55F5F642"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06D5485A" w14:textId="57F51B97"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 Direct – financial </w:t>
            </w:r>
          </w:p>
        </w:tc>
        <w:tc>
          <w:tcPr>
            <w:tcW w:w="4111" w:type="dxa"/>
          </w:tcPr>
          <w:p w14:paraId="3F455FE4" w14:textId="65EC734C" w:rsidR="008D66E6" w:rsidRPr="00641F87" w:rsidRDefault="008D66E6" w:rsidP="008D66E6">
            <w:pPr>
              <w:pStyle w:val="Heading1"/>
              <w:rPr>
                <w:rFonts w:cs="Arial"/>
                <w:b w:val="0"/>
                <w:bCs w:val="0"/>
                <w:sz w:val="22"/>
                <w:szCs w:val="22"/>
              </w:rPr>
            </w:pPr>
            <w:r w:rsidRPr="00641F87">
              <w:rPr>
                <w:b w:val="0"/>
                <w:bCs w:val="0"/>
                <w:sz w:val="22"/>
                <w:szCs w:val="22"/>
                <w:lang w:val="en-US"/>
              </w:rPr>
              <w:t>GP Trainer at Alwoodley Medical Centre</w:t>
            </w:r>
          </w:p>
        </w:tc>
        <w:tc>
          <w:tcPr>
            <w:tcW w:w="1417" w:type="dxa"/>
            <w:vAlign w:val="center"/>
          </w:tcPr>
          <w:p w14:paraId="637C7455" w14:textId="37D53CF9" w:rsidR="008D66E6" w:rsidRPr="00641F87" w:rsidRDefault="008D66E6" w:rsidP="008D66E6">
            <w:pPr>
              <w:pStyle w:val="Title"/>
              <w:jc w:val="left"/>
              <w:rPr>
                <w:rFonts w:cs="Arial"/>
                <w:b w:val="0"/>
                <w:bCs w:val="0"/>
                <w:sz w:val="22"/>
                <w:szCs w:val="22"/>
                <w:lang w:val="en-US"/>
              </w:rPr>
            </w:pPr>
            <w:r w:rsidRPr="00641F87">
              <w:rPr>
                <w:rFonts w:cs="Arial"/>
                <w:b w:val="0"/>
                <w:bCs w:val="0"/>
                <w:sz w:val="22"/>
                <w:szCs w:val="22"/>
                <w:lang w:val="en-US"/>
              </w:rPr>
              <w:t>2021</w:t>
            </w:r>
          </w:p>
        </w:tc>
        <w:tc>
          <w:tcPr>
            <w:tcW w:w="1134" w:type="dxa"/>
            <w:vAlign w:val="center"/>
          </w:tcPr>
          <w:p w14:paraId="3887DE29" w14:textId="4753AD66"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vAlign w:val="center"/>
          </w:tcPr>
          <w:p w14:paraId="4F629958" w14:textId="3726FFF7"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14A1A5A1" w14:textId="105D07D7"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bookmarkEnd w:id="1"/>
      <w:tr w:rsidR="008D66E6" w:rsidRPr="003E3A17" w14:paraId="557A8FE1" w14:textId="77777777" w:rsidTr="00E6357E">
        <w:tc>
          <w:tcPr>
            <w:tcW w:w="1418" w:type="dxa"/>
            <w:vAlign w:val="center"/>
          </w:tcPr>
          <w:p w14:paraId="23972501" w14:textId="2256AAFB"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78734A29" w14:textId="71EA1FB2"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79F10CF0" w14:textId="449CDC98"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2F8A51BE" w14:textId="2A7508F2"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Medical Examiner, Leeds Teaching Hospital Trust</w:t>
            </w:r>
            <w:r>
              <w:rPr>
                <w:rFonts w:cs="Arial"/>
                <w:b w:val="0"/>
                <w:bCs w:val="0"/>
                <w:sz w:val="22"/>
                <w:szCs w:val="22"/>
              </w:rPr>
              <w:t>.</w:t>
            </w:r>
          </w:p>
        </w:tc>
        <w:tc>
          <w:tcPr>
            <w:tcW w:w="1417" w:type="dxa"/>
            <w:vAlign w:val="center"/>
          </w:tcPr>
          <w:p w14:paraId="686EB7EB" w14:textId="50C79141"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03/23</w:t>
            </w:r>
          </w:p>
        </w:tc>
        <w:tc>
          <w:tcPr>
            <w:tcW w:w="1134" w:type="dxa"/>
            <w:vAlign w:val="center"/>
          </w:tcPr>
          <w:p w14:paraId="7A92A0AA" w14:textId="131C42E2"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662A81FB" w14:textId="3E3E8A87"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07C96D81" w14:textId="22A5CFCA"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0147623A" w14:textId="77777777" w:rsidTr="00E6357E">
        <w:tc>
          <w:tcPr>
            <w:tcW w:w="1418" w:type="dxa"/>
            <w:vAlign w:val="center"/>
          </w:tcPr>
          <w:p w14:paraId="4EB2DCB2" w14:textId="4356F18A"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3EC97B0C" w14:textId="797D242E"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528241CB" w14:textId="00554041"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6A22D8B1" w14:textId="3ED04C17"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GP Trainer, Educational Supervisor, H</w:t>
            </w:r>
            <w:r>
              <w:rPr>
                <w:rFonts w:cs="Arial"/>
                <w:b w:val="0"/>
                <w:bCs w:val="0"/>
                <w:sz w:val="22"/>
                <w:szCs w:val="22"/>
              </w:rPr>
              <w:t xml:space="preserve">ealth </w:t>
            </w:r>
            <w:r w:rsidRPr="003E3A17">
              <w:rPr>
                <w:rFonts w:cs="Arial"/>
                <w:b w:val="0"/>
                <w:bCs w:val="0"/>
                <w:sz w:val="22"/>
                <w:szCs w:val="22"/>
              </w:rPr>
              <w:t>E</w:t>
            </w:r>
            <w:r>
              <w:rPr>
                <w:rFonts w:cs="Arial"/>
                <w:b w:val="0"/>
                <w:bCs w:val="0"/>
                <w:sz w:val="22"/>
                <w:szCs w:val="22"/>
              </w:rPr>
              <w:t xml:space="preserve">ducation </w:t>
            </w:r>
            <w:r w:rsidRPr="003E3A17">
              <w:rPr>
                <w:rFonts w:cs="Arial"/>
                <w:b w:val="0"/>
                <w:bCs w:val="0"/>
                <w:sz w:val="22"/>
                <w:szCs w:val="22"/>
              </w:rPr>
              <w:t>E</w:t>
            </w:r>
            <w:r>
              <w:rPr>
                <w:rFonts w:cs="Arial"/>
                <w:b w:val="0"/>
                <w:bCs w:val="0"/>
                <w:sz w:val="22"/>
                <w:szCs w:val="22"/>
              </w:rPr>
              <w:t xml:space="preserve">ngland. </w:t>
            </w:r>
          </w:p>
        </w:tc>
        <w:tc>
          <w:tcPr>
            <w:tcW w:w="1417" w:type="dxa"/>
            <w:vAlign w:val="center"/>
          </w:tcPr>
          <w:p w14:paraId="55DFF73C" w14:textId="618E9D9B"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03/21</w:t>
            </w:r>
          </w:p>
        </w:tc>
        <w:tc>
          <w:tcPr>
            <w:tcW w:w="1134" w:type="dxa"/>
            <w:vAlign w:val="center"/>
          </w:tcPr>
          <w:p w14:paraId="0C1C9915" w14:textId="374132A8"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40297DC4" w14:textId="5B4115BF"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12CA9874" w14:textId="7AB6E122"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54FF64D7" w14:textId="77777777" w:rsidTr="00E6357E">
        <w:tc>
          <w:tcPr>
            <w:tcW w:w="1418" w:type="dxa"/>
            <w:vAlign w:val="center"/>
          </w:tcPr>
          <w:p w14:paraId="26CD92CA" w14:textId="0622D143"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3785094E" w14:textId="00C2A580"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05C2B87A" w14:textId="6AEC1B7F"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1A2BCA35" w14:textId="09AFD0AD"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Educational Lead, P</w:t>
            </w:r>
            <w:r>
              <w:rPr>
                <w:rFonts w:cs="Arial"/>
                <w:b w:val="0"/>
                <w:bCs w:val="0"/>
                <w:sz w:val="22"/>
                <w:szCs w:val="22"/>
              </w:rPr>
              <w:t xml:space="preserve">rimary </w:t>
            </w:r>
            <w:r w:rsidRPr="003E3A17">
              <w:rPr>
                <w:rFonts w:cs="Arial"/>
                <w:b w:val="0"/>
                <w:bCs w:val="0"/>
                <w:sz w:val="22"/>
                <w:szCs w:val="22"/>
              </w:rPr>
              <w:t>C</w:t>
            </w:r>
            <w:r>
              <w:rPr>
                <w:rFonts w:cs="Arial"/>
                <w:b w:val="0"/>
                <w:bCs w:val="0"/>
                <w:sz w:val="22"/>
                <w:szCs w:val="22"/>
              </w:rPr>
              <w:t xml:space="preserve">are </w:t>
            </w:r>
            <w:r w:rsidRPr="003E3A17">
              <w:rPr>
                <w:rFonts w:cs="Arial"/>
                <w:b w:val="0"/>
                <w:bCs w:val="0"/>
                <w:sz w:val="22"/>
                <w:szCs w:val="22"/>
              </w:rPr>
              <w:t>N</w:t>
            </w:r>
            <w:r>
              <w:rPr>
                <w:rFonts w:cs="Arial"/>
                <w:b w:val="0"/>
                <w:bCs w:val="0"/>
                <w:sz w:val="22"/>
                <w:szCs w:val="22"/>
              </w:rPr>
              <w:t>etwork</w:t>
            </w:r>
            <w:r w:rsidRPr="003E3A17">
              <w:rPr>
                <w:rFonts w:cs="Arial"/>
                <w:b w:val="0"/>
                <w:bCs w:val="0"/>
                <w:sz w:val="22"/>
                <w:szCs w:val="22"/>
              </w:rPr>
              <w:t>, North Central Leeds</w:t>
            </w:r>
            <w:r>
              <w:rPr>
                <w:rFonts w:cs="Arial"/>
                <w:b w:val="0"/>
                <w:bCs w:val="0"/>
                <w:sz w:val="22"/>
                <w:szCs w:val="22"/>
              </w:rPr>
              <w:t xml:space="preserve">. </w:t>
            </w:r>
          </w:p>
        </w:tc>
        <w:tc>
          <w:tcPr>
            <w:tcW w:w="1417" w:type="dxa"/>
            <w:vAlign w:val="center"/>
          </w:tcPr>
          <w:p w14:paraId="1CF91B56" w14:textId="7EE7D28A"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03/23</w:t>
            </w:r>
          </w:p>
        </w:tc>
        <w:tc>
          <w:tcPr>
            <w:tcW w:w="1134" w:type="dxa"/>
            <w:vAlign w:val="center"/>
          </w:tcPr>
          <w:p w14:paraId="1B9A820B" w14:textId="1E84FEA2"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117BA4A2" w14:textId="6F29421F"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4F679D03" w14:textId="33CE5D91"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2A32F57D" w14:textId="77777777" w:rsidTr="00E6357E">
        <w:tc>
          <w:tcPr>
            <w:tcW w:w="1418" w:type="dxa"/>
            <w:vAlign w:val="center"/>
          </w:tcPr>
          <w:p w14:paraId="62ADCCE8" w14:textId="183099BD"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409AB9AC" w14:textId="1B86A6C1"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0AD1C9B7" w14:textId="1CDAA516"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2D3416DF" w14:textId="3B1C0E2E"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Director and Health Consultant, Antidote Medical Limited</w:t>
            </w:r>
            <w:r>
              <w:rPr>
                <w:rFonts w:cs="Arial"/>
                <w:b w:val="0"/>
                <w:bCs w:val="0"/>
                <w:sz w:val="22"/>
                <w:szCs w:val="22"/>
              </w:rPr>
              <w:t xml:space="preserve"> which primarily manages locum GP sessions and medical education work, as well as royalties from work with Elsevier. </w:t>
            </w:r>
          </w:p>
        </w:tc>
        <w:tc>
          <w:tcPr>
            <w:tcW w:w="1417" w:type="dxa"/>
            <w:vAlign w:val="center"/>
          </w:tcPr>
          <w:p w14:paraId="425E34FD" w14:textId="0AFC005B"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08/19</w:t>
            </w:r>
          </w:p>
        </w:tc>
        <w:tc>
          <w:tcPr>
            <w:tcW w:w="1134" w:type="dxa"/>
            <w:vAlign w:val="center"/>
          </w:tcPr>
          <w:p w14:paraId="3323AECB" w14:textId="00A661DA"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7AF57643" w14:textId="0A04A3EB"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35C6E459" w14:textId="4205BED1"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1EA4D5B2" w14:textId="77777777" w:rsidTr="00E6357E">
        <w:tc>
          <w:tcPr>
            <w:tcW w:w="1418" w:type="dxa"/>
            <w:vAlign w:val="center"/>
          </w:tcPr>
          <w:p w14:paraId="5E2F8E9A" w14:textId="05CC4F69"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617E9863" w14:textId="0A0F2AB7"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50A90420" w14:textId="6F1118EE"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7F102A9E" w14:textId="53101BD4"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Global Medical Education, Edi</w:t>
            </w:r>
            <w:r>
              <w:rPr>
                <w:rFonts w:cs="Arial"/>
                <w:b w:val="0"/>
                <w:bCs w:val="0"/>
                <w:sz w:val="22"/>
                <w:szCs w:val="22"/>
              </w:rPr>
              <w:t>t</w:t>
            </w:r>
            <w:r w:rsidRPr="003E3A17">
              <w:rPr>
                <w:rFonts w:cs="Arial"/>
                <w:b w:val="0"/>
                <w:bCs w:val="0"/>
                <w:sz w:val="22"/>
                <w:szCs w:val="22"/>
              </w:rPr>
              <w:t>o</w:t>
            </w:r>
            <w:r>
              <w:rPr>
                <w:rFonts w:cs="Arial"/>
                <w:b w:val="0"/>
                <w:bCs w:val="0"/>
                <w:sz w:val="22"/>
                <w:szCs w:val="22"/>
              </w:rPr>
              <w:t>r</w:t>
            </w:r>
            <w:r w:rsidRPr="003E3A17">
              <w:rPr>
                <w:rFonts w:cs="Arial"/>
                <w:b w:val="0"/>
                <w:bCs w:val="0"/>
                <w:sz w:val="22"/>
                <w:szCs w:val="22"/>
              </w:rPr>
              <w:t>-in-Chief, Elsevier</w:t>
            </w:r>
            <w:r>
              <w:rPr>
                <w:rFonts w:cs="Arial"/>
                <w:b w:val="0"/>
                <w:bCs w:val="0"/>
                <w:sz w:val="22"/>
                <w:szCs w:val="22"/>
              </w:rPr>
              <w:t xml:space="preserve"> (Dutch academic publishing company)</w:t>
            </w:r>
            <w:r w:rsidRPr="003E3A17">
              <w:rPr>
                <w:rFonts w:cs="Arial"/>
                <w:b w:val="0"/>
                <w:bCs w:val="0"/>
                <w:sz w:val="22"/>
                <w:szCs w:val="22"/>
              </w:rPr>
              <w:t xml:space="preserve"> Clinical</w:t>
            </w:r>
            <w:r>
              <w:rPr>
                <w:rFonts w:cs="Arial"/>
                <w:b w:val="0"/>
                <w:bCs w:val="0"/>
                <w:sz w:val="22"/>
                <w:szCs w:val="22"/>
              </w:rPr>
              <w:t xml:space="preserve"> </w:t>
            </w:r>
            <w:r w:rsidRPr="003E3A17">
              <w:rPr>
                <w:rFonts w:cs="Arial"/>
                <w:b w:val="0"/>
                <w:bCs w:val="0"/>
                <w:sz w:val="22"/>
                <w:szCs w:val="22"/>
              </w:rPr>
              <w:t>Key Student</w:t>
            </w:r>
            <w:r>
              <w:rPr>
                <w:rFonts w:cs="Arial"/>
                <w:b w:val="0"/>
                <w:bCs w:val="0"/>
                <w:sz w:val="22"/>
                <w:szCs w:val="22"/>
              </w:rPr>
              <w:t xml:space="preserve"> (interactive education platform). </w:t>
            </w:r>
          </w:p>
        </w:tc>
        <w:tc>
          <w:tcPr>
            <w:tcW w:w="1417" w:type="dxa"/>
            <w:vAlign w:val="center"/>
          </w:tcPr>
          <w:p w14:paraId="2A3FFE4A" w14:textId="700BC14D"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w:t>
            </w:r>
            <w:r>
              <w:rPr>
                <w:rFonts w:cs="Arial"/>
                <w:b w:val="0"/>
                <w:bCs w:val="0"/>
                <w:sz w:val="22"/>
                <w:szCs w:val="22"/>
                <w:lang w:val="en-US"/>
              </w:rPr>
              <w:t>2019</w:t>
            </w:r>
          </w:p>
        </w:tc>
        <w:tc>
          <w:tcPr>
            <w:tcW w:w="1134" w:type="dxa"/>
            <w:vAlign w:val="center"/>
          </w:tcPr>
          <w:p w14:paraId="740B1F57" w14:textId="0C92F2CF"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69BE513A" w14:textId="7C79B8DA"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453F0B64" w14:textId="46810D8A"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29E4B2ED" w14:textId="77777777" w:rsidTr="00E6357E">
        <w:tc>
          <w:tcPr>
            <w:tcW w:w="1418" w:type="dxa"/>
            <w:vAlign w:val="center"/>
          </w:tcPr>
          <w:p w14:paraId="00A8A4EE" w14:textId="5D9BCAE7" w:rsidR="008D66E6" w:rsidRPr="003E3A17" w:rsidRDefault="008D66E6" w:rsidP="008D66E6">
            <w:pPr>
              <w:rPr>
                <w:rFonts w:ascii="Arial" w:hAnsi="Arial" w:cs="Arial"/>
                <w:sz w:val="22"/>
                <w:szCs w:val="22"/>
              </w:rPr>
            </w:pPr>
            <w:r w:rsidRPr="003E3A17">
              <w:rPr>
                <w:rFonts w:ascii="Arial" w:hAnsi="Arial" w:cs="Arial"/>
                <w:sz w:val="22"/>
                <w:szCs w:val="22"/>
              </w:rPr>
              <w:lastRenderedPageBreak/>
              <w:t>Dr Philip Xiu</w:t>
            </w:r>
          </w:p>
        </w:tc>
        <w:tc>
          <w:tcPr>
            <w:tcW w:w="1417" w:type="dxa"/>
          </w:tcPr>
          <w:p w14:paraId="60CBE63F" w14:textId="3CC3F69B"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094CEA0A" w14:textId="64B5723D"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66BB36D4" w14:textId="0F7FC02D"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Elsevier Health</w:t>
            </w:r>
            <w:r>
              <w:rPr>
                <w:rFonts w:cs="Arial"/>
                <w:b w:val="0"/>
                <w:bCs w:val="0"/>
                <w:sz w:val="22"/>
                <w:szCs w:val="22"/>
              </w:rPr>
              <w:t xml:space="preserve"> (Dutch academic publishing company)</w:t>
            </w:r>
            <w:r w:rsidRPr="003E3A17">
              <w:rPr>
                <w:rFonts w:cs="Arial"/>
                <w:b w:val="0"/>
                <w:bCs w:val="0"/>
                <w:sz w:val="22"/>
                <w:szCs w:val="22"/>
              </w:rPr>
              <w:t xml:space="preserve"> </w:t>
            </w:r>
            <w:r>
              <w:rPr>
                <w:rFonts w:cs="Arial"/>
                <w:b w:val="0"/>
                <w:bCs w:val="0"/>
                <w:sz w:val="22"/>
                <w:szCs w:val="22"/>
              </w:rPr>
              <w:t>–</w:t>
            </w:r>
            <w:r w:rsidRPr="003E3A17">
              <w:rPr>
                <w:rFonts w:cs="Arial"/>
                <w:b w:val="0"/>
                <w:bCs w:val="0"/>
                <w:sz w:val="22"/>
                <w:szCs w:val="22"/>
              </w:rPr>
              <w:t xml:space="preserve"> Order</w:t>
            </w:r>
            <w:r>
              <w:rPr>
                <w:rFonts w:cs="Arial"/>
                <w:b w:val="0"/>
                <w:bCs w:val="0"/>
                <w:sz w:val="22"/>
                <w:szCs w:val="22"/>
              </w:rPr>
              <w:t xml:space="preserve"> </w:t>
            </w:r>
            <w:r w:rsidRPr="003E3A17">
              <w:rPr>
                <w:rFonts w:cs="Arial"/>
                <w:b w:val="0"/>
                <w:bCs w:val="0"/>
                <w:sz w:val="22"/>
                <w:szCs w:val="22"/>
              </w:rPr>
              <w:t>Set</w:t>
            </w:r>
            <w:r>
              <w:rPr>
                <w:rFonts w:cs="Arial"/>
                <w:b w:val="0"/>
                <w:bCs w:val="0"/>
                <w:sz w:val="22"/>
                <w:szCs w:val="22"/>
              </w:rPr>
              <w:t>s (collaborative platform to author, review and manage orders sets through pre-prepared order checklists),</w:t>
            </w:r>
            <w:r w:rsidRPr="003E3A17">
              <w:rPr>
                <w:rFonts w:cs="Arial"/>
                <w:b w:val="0"/>
                <w:bCs w:val="0"/>
                <w:sz w:val="22"/>
                <w:szCs w:val="22"/>
              </w:rPr>
              <w:t xml:space="preserve"> Medical Lead - Kingdom Saudi Arabia</w:t>
            </w:r>
            <w:r>
              <w:rPr>
                <w:rFonts w:cs="Arial"/>
                <w:b w:val="0"/>
                <w:bCs w:val="0"/>
                <w:sz w:val="22"/>
                <w:szCs w:val="22"/>
              </w:rPr>
              <w:t>.</w:t>
            </w:r>
          </w:p>
        </w:tc>
        <w:tc>
          <w:tcPr>
            <w:tcW w:w="1417" w:type="dxa"/>
            <w:vAlign w:val="center"/>
          </w:tcPr>
          <w:p w14:paraId="373361DF" w14:textId="4C7E0CBD"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01/20</w:t>
            </w:r>
          </w:p>
        </w:tc>
        <w:tc>
          <w:tcPr>
            <w:tcW w:w="1134" w:type="dxa"/>
            <w:vAlign w:val="center"/>
          </w:tcPr>
          <w:p w14:paraId="493E6F58" w14:textId="1ABB91F1"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7B4259CF" w14:textId="28DA97E1"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3B7C480B" w14:textId="28D49664"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678B0F9E" w14:textId="77777777" w:rsidTr="00E6357E">
        <w:tc>
          <w:tcPr>
            <w:tcW w:w="1418" w:type="dxa"/>
            <w:vAlign w:val="center"/>
          </w:tcPr>
          <w:p w14:paraId="0193905E" w14:textId="40747866"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15161AC0" w14:textId="4F3BA6E3"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0C0CFEDD" w14:textId="65015798"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699A0B5C" w14:textId="26BADC17"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Series Editor for medical textbooks aimed at undergraduate medical students, Elsevier</w:t>
            </w:r>
            <w:r>
              <w:rPr>
                <w:rFonts w:cs="Arial"/>
                <w:b w:val="0"/>
                <w:bCs w:val="0"/>
                <w:sz w:val="22"/>
                <w:szCs w:val="22"/>
              </w:rPr>
              <w:t xml:space="preserve"> (Dutch academic publishing company). </w:t>
            </w:r>
          </w:p>
        </w:tc>
        <w:tc>
          <w:tcPr>
            <w:tcW w:w="1417" w:type="dxa"/>
            <w:vAlign w:val="center"/>
          </w:tcPr>
          <w:p w14:paraId="55B2AAEA" w14:textId="7F8A5FA5"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 xml:space="preserve"> 01/19</w:t>
            </w:r>
          </w:p>
        </w:tc>
        <w:tc>
          <w:tcPr>
            <w:tcW w:w="1134" w:type="dxa"/>
            <w:vAlign w:val="center"/>
          </w:tcPr>
          <w:p w14:paraId="4253B71D" w14:textId="7A843FB0"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20A4A0CA" w14:textId="3E8C41CB"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66B92346" w14:textId="4F290358"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6735260E" w14:textId="77777777" w:rsidTr="00E6357E">
        <w:tc>
          <w:tcPr>
            <w:tcW w:w="1418" w:type="dxa"/>
            <w:vAlign w:val="center"/>
          </w:tcPr>
          <w:p w14:paraId="26426707" w14:textId="0B1FEADF"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5C7751D5" w14:textId="628223EF"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688B2D7F" w14:textId="25C4D028" w:rsidR="008D66E6" w:rsidRPr="003E3A17"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3E5D482A" w14:textId="48DE4182" w:rsidR="008D66E6" w:rsidRPr="003E3A17" w:rsidRDefault="008D66E6" w:rsidP="008D66E6">
            <w:pPr>
              <w:pStyle w:val="Heading1"/>
              <w:rPr>
                <w:rFonts w:cs="Arial"/>
                <w:b w:val="0"/>
                <w:bCs w:val="0"/>
                <w:sz w:val="22"/>
                <w:szCs w:val="22"/>
                <w:lang w:val="en-US"/>
              </w:rPr>
            </w:pPr>
            <w:r>
              <w:rPr>
                <w:rFonts w:cs="Arial"/>
                <w:b w:val="0"/>
                <w:bCs w:val="0"/>
                <w:sz w:val="22"/>
                <w:szCs w:val="22"/>
              </w:rPr>
              <w:t xml:space="preserve">Government </w:t>
            </w:r>
            <w:r w:rsidRPr="003E3A17">
              <w:rPr>
                <w:rFonts w:cs="Arial"/>
                <w:b w:val="0"/>
                <w:bCs w:val="0"/>
                <w:sz w:val="22"/>
                <w:szCs w:val="22"/>
              </w:rPr>
              <w:t>Vaccine Damage Payment Scheme (VDPS) Assessor</w:t>
            </w:r>
            <w:r>
              <w:rPr>
                <w:rFonts w:cs="Arial"/>
                <w:b w:val="0"/>
                <w:bCs w:val="0"/>
                <w:sz w:val="22"/>
                <w:szCs w:val="22"/>
              </w:rPr>
              <w:t>.</w:t>
            </w:r>
          </w:p>
        </w:tc>
        <w:tc>
          <w:tcPr>
            <w:tcW w:w="1417" w:type="dxa"/>
            <w:vAlign w:val="center"/>
          </w:tcPr>
          <w:p w14:paraId="1BA643BC" w14:textId="5CF3718B"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03/23</w:t>
            </w:r>
          </w:p>
        </w:tc>
        <w:tc>
          <w:tcPr>
            <w:tcW w:w="1134" w:type="dxa"/>
            <w:vAlign w:val="center"/>
          </w:tcPr>
          <w:p w14:paraId="548139EB" w14:textId="0257C6A7"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7C97D62B" w14:textId="7C6CB062"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68001BBE" w14:textId="6DA14798"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69F5FE23" w14:textId="77777777" w:rsidTr="00E6357E">
        <w:tc>
          <w:tcPr>
            <w:tcW w:w="1418" w:type="dxa"/>
            <w:vAlign w:val="center"/>
          </w:tcPr>
          <w:p w14:paraId="442E9070" w14:textId="3EE65EFD"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4967F9B8" w14:textId="26D6EF5F"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34E3EA4D" w14:textId="70B796E3" w:rsidR="008D66E6" w:rsidRPr="003E3A17" w:rsidRDefault="008D66E6" w:rsidP="008D66E6">
            <w:pPr>
              <w:pStyle w:val="Title"/>
              <w:jc w:val="left"/>
              <w:rPr>
                <w:rFonts w:cs="Arial"/>
                <w:b w:val="0"/>
                <w:bCs w:val="0"/>
                <w:sz w:val="22"/>
                <w:szCs w:val="22"/>
              </w:rPr>
            </w:pPr>
            <w:r>
              <w:rPr>
                <w:rFonts w:cs="Arial"/>
                <w:b w:val="0"/>
                <w:bCs w:val="0"/>
                <w:sz w:val="22"/>
                <w:szCs w:val="22"/>
              </w:rPr>
              <w:t xml:space="preserve">Direct – financial </w:t>
            </w:r>
          </w:p>
        </w:tc>
        <w:tc>
          <w:tcPr>
            <w:tcW w:w="4111" w:type="dxa"/>
          </w:tcPr>
          <w:p w14:paraId="26A05960" w14:textId="44226A7D" w:rsidR="008D66E6" w:rsidRPr="003E3A17" w:rsidRDefault="008D66E6" w:rsidP="008D66E6">
            <w:pPr>
              <w:pStyle w:val="Heading1"/>
              <w:rPr>
                <w:rFonts w:cs="Arial"/>
                <w:b w:val="0"/>
                <w:bCs w:val="0"/>
                <w:sz w:val="22"/>
                <w:szCs w:val="22"/>
                <w:lang w:val="en-US"/>
              </w:rPr>
            </w:pPr>
            <w:r w:rsidRPr="003E3A17">
              <w:rPr>
                <w:rFonts w:cs="Arial"/>
                <w:b w:val="0"/>
                <w:bCs w:val="0"/>
                <w:sz w:val="22"/>
                <w:szCs w:val="22"/>
              </w:rPr>
              <w:t xml:space="preserve">Chief Medical Officer, </w:t>
            </w:r>
            <w:proofErr w:type="spellStart"/>
            <w:r w:rsidRPr="003E3A17">
              <w:rPr>
                <w:rFonts w:cs="Arial"/>
                <w:b w:val="0"/>
                <w:bCs w:val="0"/>
                <w:sz w:val="22"/>
                <w:szCs w:val="22"/>
              </w:rPr>
              <w:t>MedicalChain</w:t>
            </w:r>
            <w:proofErr w:type="spellEnd"/>
            <w:r>
              <w:rPr>
                <w:rFonts w:cs="Arial"/>
                <w:b w:val="0"/>
                <w:bCs w:val="0"/>
                <w:sz w:val="22"/>
                <w:szCs w:val="22"/>
              </w:rPr>
              <w:t xml:space="preserve"> (platform that enables exchange and usage of medical data). </w:t>
            </w:r>
          </w:p>
        </w:tc>
        <w:tc>
          <w:tcPr>
            <w:tcW w:w="1417" w:type="dxa"/>
            <w:vAlign w:val="center"/>
          </w:tcPr>
          <w:p w14:paraId="709183B3" w14:textId="4E2479FA"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06/20</w:t>
            </w:r>
          </w:p>
        </w:tc>
        <w:tc>
          <w:tcPr>
            <w:tcW w:w="1134" w:type="dxa"/>
            <w:vAlign w:val="center"/>
          </w:tcPr>
          <w:p w14:paraId="19766357" w14:textId="68683ADE"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6DCDB713" w14:textId="01A748B2"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07F55622" w14:textId="000A615C"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78A64765" w14:textId="77777777" w:rsidTr="00DE38ED">
        <w:tc>
          <w:tcPr>
            <w:tcW w:w="1418" w:type="dxa"/>
            <w:vAlign w:val="center"/>
          </w:tcPr>
          <w:p w14:paraId="3BD94126" w14:textId="69E2DEAD"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18A512C4" w14:textId="5CCEE885"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r>
              <w:rPr>
                <w:rFonts w:cs="Arial"/>
                <w:b w:val="0"/>
                <w:bCs w:val="0"/>
                <w:sz w:val="22"/>
                <w:szCs w:val="22"/>
              </w:rPr>
              <w:t xml:space="preserve"> </w:t>
            </w:r>
          </w:p>
        </w:tc>
        <w:tc>
          <w:tcPr>
            <w:tcW w:w="1843" w:type="dxa"/>
            <w:vAlign w:val="center"/>
          </w:tcPr>
          <w:p w14:paraId="0FCDB961" w14:textId="7CC47633" w:rsidR="008D66E6" w:rsidRDefault="008D66E6" w:rsidP="008D66E6">
            <w:pPr>
              <w:pStyle w:val="Title"/>
              <w:jc w:val="left"/>
              <w:rPr>
                <w:rFonts w:cs="Arial"/>
                <w:b w:val="0"/>
                <w:bCs w:val="0"/>
                <w:sz w:val="22"/>
                <w:szCs w:val="22"/>
              </w:rPr>
            </w:pPr>
            <w:r>
              <w:rPr>
                <w:rFonts w:cs="Arial"/>
                <w:b w:val="0"/>
                <w:bCs w:val="0"/>
                <w:sz w:val="22"/>
                <w:szCs w:val="22"/>
              </w:rPr>
              <w:t>Direct – financial</w:t>
            </w:r>
          </w:p>
        </w:tc>
        <w:tc>
          <w:tcPr>
            <w:tcW w:w="4111" w:type="dxa"/>
          </w:tcPr>
          <w:p w14:paraId="624D7F59" w14:textId="2F99D8D1" w:rsidR="008D66E6" w:rsidRPr="0082035A" w:rsidRDefault="008D66E6" w:rsidP="008D66E6">
            <w:pPr>
              <w:pStyle w:val="Heading1"/>
              <w:rPr>
                <w:rFonts w:cs="Arial"/>
                <w:b w:val="0"/>
                <w:bCs w:val="0"/>
                <w:sz w:val="22"/>
                <w:szCs w:val="22"/>
              </w:rPr>
            </w:pPr>
            <w:r w:rsidRPr="00506D2E">
              <w:rPr>
                <w:b w:val="0"/>
                <w:bCs w:val="0"/>
                <w:sz w:val="22"/>
                <w:szCs w:val="22"/>
                <w:lang w:val="en-US"/>
              </w:rPr>
              <w:t>Centre for Pharmacy Postgraduate Education (CPPE) – e-learning consultant and Facilitator</w:t>
            </w:r>
            <w:r>
              <w:rPr>
                <w:b w:val="0"/>
                <w:bCs w:val="0"/>
                <w:sz w:val="22"/>
                <w:szCs w:val="22"/>
                <w:lang w:val="en-US"/>
              </w:rPr>
              <w:t xml:space="preserve">. </w:t>
            </w:r>
          </w:p>
        </w:tc>
        <w:tc>
          <w:tcPr>
            <w:tcW w:w="1417" w:type="dxa"/>
            <w:vAlign w:val="center"/>
          </w:tcPr>
          <w:p w14:paraId="521B739D" w14:textId="71DE4A98" w:rsidR="008D66E6" w:rsidRPr="003E3A17" w:rsidDel="00B2030A" w:rsidRDefault="008D66E6" w:rsidP="008D66E6">
            <w:pPr>
              <w:pStyle w:val="Title"/>
              <w:jc w:val="left"/>
              <w:rPr>
                <w:rFonts w:cs="Arial"/>
                <w:b w:val="0"/>
                <w:bCs w:val="0"/>
                <w:sz w:val="22"/>
                <w:szCs w:val="22"/>
                <w:lang w:val="en-US"/>
              </w:rPr>
            </w:pPr>
            <w:r>
              <w:rPr>
                <w:rFonts w:cs="Arial"/>
                <w:b w:val="0"/>
                <w:bCs w:val="0"/>
                <w:sz w:val="22"/>
                <w:szCs w:val="22"/>
                <w:lang w:val="en-US"/>
              </w:rPr>
              <w:t>2020</w:t>
            </w:r>
          </w:p>
        </w:tc>
        <w:tc>
          <w:tcPr>
            <w:tcW w:w="1134" w:type="dxa"/>
            <w:vAlign w:val="center"/>
          </w:tcPr>
          <w:p w14:paraId="022F38AA" w14:textId="01D38DC3" w:rsidR="008D66E6" w:rsidRPr="003E3A17" w:rsidRDefault="008D66E6" w:rsidP="008D66E6">
            <w:pPr>
              <w:pStyle w:val="Title"/>
              <w:jc w:val="left"/>
              <w:rPr>
                <w:rFonts w:cs="Arial"/>
                <w:b w:val="0"/>
                <w:bCs w:val="0"/>
                <w:sz w:val="22"/>
                <w:szCs w:val="22"/>
              </w:rPr>
            </w:pPr>
            <w:r>
              <w:rPr>
                <w:rFonts w:cs="Arial"/>
                <w:b w:val="0"/>
                <w:bCs w:val="0"/>
                <w:sz w:val="22"/>
                <w:szCs w:val="22"/>
              </w:rPr>
              <w:t>11/24</w:t>
            </w:r>
          </w:p>
        </w:tc>
        <w:tc>
          <w:tcPr>
            <w:tcW w:w="1134" w:type="dxa"/>
            <w:vAlign w:val="center"/>
          </w:tcPr>
          <w:p w14:paraId="689D7113" w14:textId="7ABF139D" w:rsidR="008D66E6"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7B07E342" w14:textId="47B00E70"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50521100" w14:textId="77777777" w:rsidTr="00DE38ED">
        <w:tc>
          <w:tcPr>
            <w:tcW w:w="1418" w:type="dxa"/>
            <w:vAlign w:val="center"/>
          </w:tcPr>
          <w:p w14:paraId="3A1859F7" w14:textId="0F4E1376" w:rsidR="008D66E6" w:rsidRPr="00641F87" w:rsidRDefault="008D66E6" w:rsidP="008D66E6">
            <w:pPr>
              <w:rPr>
                <w:rFonts w:ascii="Arial" w:hAnsi="Arial" w:cs="Arial"/>
                <w:sz w:val="22"/>
                <w:szCs w:val="22"/>
              </w:rPr>
            </w:pPr>
            <w:bookmarkStart w:id="2" w:name="_Hlk200460104"/>
            <w:r w:rsidRPr="00641F87">
              <w:rPr>
                <w:rFonts w:ascii="Arial" w:hAnsi="Arial" w:cs="Arial"/>
                <w:sz w:val="22"/>
                <w:szCs w:val="22"/>
              </w:rPr>
              <w:t>Dr Philip Xiu</w:t>
            </w:r>
          </w:p>
        </w:tc>
        <w:tc>
          <w:tcPr>
            <w:tcW w:w="1417" w:type="dxa"/>
          </w:tcPr>
          <w:p w14:paraId="534031F8" w14:textId="414D46CC"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Standing member </w:t>
            </w:r>
          </w:p>
        </w:tc>
        <w:tc>
          <w:tcPr>
            <w:tcW w:w="1843" w:type="dxa"/>
            <w:vAlign w:val="center"/>
          </w:tcPr>
          <w:p w14:paraId="60C9DDBE" w14:textId="4CA1CB0A" w:rsidR="008D66E6" w:rsidRPr="00641F87" w:rsidRDefault="008D66E6" w:rsidP="008D66E6">
            <w:pPr>
              <w:pStyle w:val="Title"/>
              <w:jc w:val="left"/>
              <w:rPr>
                <w:rFonts w:cs="Arial"/>
                <w:b w:val="0"/>
                <w:bCs w:val="0"/>
                <w:sz w:val="22"/>
                <w:szCs w:val="22"/>
              </w:rPr>
            </w:pPr>
            <w:r w:rsidRPr="00641F87">
              <w:rPr>
                <w:rFonts w:cs="Arial"/>
                <w:b w:val="0"/>
                <w:bCs w:val="0"/>
                <w:sz w:val="22"/>
                <w:szCs w:val="22"/>
              </w:rPr>
              <w:t>Direct – financial</w:t>
            </w:r>
          </w:p>
        </w:tc>
        <w:tc>
          <w:tcPr>
            <w:tcW w:w="4111" w:type="dxa"/>
          </w:tcPr>
          <w:p w14:paraId="3B4CBC62" w14:textId="2161C36D" w:rsidR="008D66E6" w:rsidRPr="00641F87" w:rsidRDefault="008D66E6" w:rsidP="008D66E6">
            <w:pPr>
              <w:pStyle w:val="Heading1"/>
              <w:rPr>
                <w:b w:val="0"/>
                <w:bCs w:val="0"/>
                <w:sz w:val="22"/>
                <w:szCs w:val="22"/>
                <w:lang w:val="en-US"/>
              </w:rPr>
            </w:pPr>
            <w:r w:rsidRPr="00641F87">
              <w:rPr>
                <w:b w:val="0"/>
                <w:bCs w:val="0"/>
                <w:sz w:val="22"/>
                <w:szCs w:val="22"/>
                <w:lang w:val="en-US"/>
              </w:rPr>
              <w:t>CQC – Specialist Advisor in Primary Care</w:t>
            </w:r>
          </w:p>
        </w:tc>
        <w:tc>
          <w:tcPr>
            <w:tcW w:w="1417" w:type="dxa"/>
            <w:vAlign w:val="center"/>
          </w:tcPr>
          <w:p w14:paraId="09E3C6D5" w14:textId="7DDEF3D0" w:rsidR="008D66E6" w:rsidRPr="00641F87" w:rsidRDefault="008D66E6" w:rsidP="008D66E6">
            <w:pPr>
              <w:pStyle w:val="Title"/>
              <w:jc w:val="left"/>
              <w:rPr>
                <w:rFonts w:cs="Arial"/>
                <w:b w:val="0"/>
                <w:bCs w:val="0"/>
                <w:sz w:val="22"/>
                <w:szCs w:val="22"/>
                <w:lang w:val="en-US"/>
              </w:rPr>
            </w:pPr>
            <w:r w:rsidRPr="00641F87">
              <w:rPr>
                <w:rFonts w:cs="Arial"/>
                <w:b w:val="0"/>
                <w:bCs w:val="0"/>
                <w:sz w:val="22"/>
                <w:szCs w:val="22"/>
                <w:lang w:val="en-US"/>
              </w:rPr>
              <w:t>2025</w:t>
            </w:r>
          </w:p>
        </w:tc>
        <w:tc>
          <w:tcPr>
            <w:tcW w:w="1134" w:type="dxa"/>
            <w:vAlign w:val="center"/>
          </w:tcPr>
          <w:p w14:paraId="024F9AF2" w14:textId="0ADEAEC2"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vAlign w:val="center"/>
          </w:tcPr>
          <w:p w14:paraId="42F7E6EB" w14:textId="38092428"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3B629745" w14:textId="5F90AE70" w:rsidR="008D66E6" w:rsidRPr="002E085F" w:rsidRDefault="008D66E6" w:rsidP="008D66E6">
            <w:pPr>
              <w:pStyle w:val="Heading1"/>
              <w:rPr>
                <w:rFonts w:cs="Arial"/>
                <w:b w:val="0"/>
                <w:bCs w:val="0"/>
                <w:iCs/>
                <w:sz w:val="22"/>
                <w:szCs w:val="22"/>
              </w:rPr>
            </w:pPr>
            <w:r>
              <w:rPr>
                <w:rFonts w:cs="Arial"/>
                <w:b w:val="0"/>
                <w:bCs w:val="0"/>
                <w:iCs/>
                <w:sz w:val="22"/>
                <w:szCs w:val="22"/>
              </w:rPr>
              <w:t xml:space="preserve">Declare and participate </w:t>
            </w:r>
          </w:p>
        </w:tc>
      </w:tr>
      <w:tr w:rsidR="008D66E6" w:rsidRPr="003E3A17" w14:paraId="5D8B3B63" w14:textId="77777777" w:rsidTr="00DE38ED">
        <w:tc>
          <w:tcPr>
            <w:tcW w:w="1418" w:type="dxa"/>
            <w:vAlign w:val="center"/>
          </w:tcPr>
          <w:p w14:paraId="5FB5E61A" w14:textId="027FADC4" w:rsidR="008D66E6" w:rsidRPr="00641F87" w:rsidRDefault="008D66E6" w:rsidP="008D66E6">
            <w:pPr>
              <w:rPr>
                <w:rFonts w:ascii="Arial" w:hAnsi="Arial" w:cs="Arial"/>
                <w:sz w:val="22"/>
                <w:szCs w:val="22"/>
              </w:rPr>
            </w:pPr>
            <w:r w:rsidRPr="00641F87">
              <w:rPr>
                <w:rFonts w:ascii="Arial" w:hAnsi="Arial" w:cs="Arial"/>
                <w:sz w:val="22"/>
                <w:szCs w:val="22"/>
              </w:rPr>
              <w:t>Dr Philip Xiu</w:t>
            </w:r>
          </w:p>
        </w:tc>
        <w:tc>
          <w:tcPr>
            <w:tcW w:w="1417" w:type="dxa"/>
          </w:tcPr>
          <w:p w14:paraId="60496410" w14:textId="7739E109"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Standing member </w:t>
            </w:r>
          </w:p>
        </w:tc>
        <w:tc>
          <w:tcPr>
            <w:tcW w:w="1843" w:type="dxa"/>
            <w:vAlign w:val="center"/>
          </w:tcPr>
          <w:p w14:paraId="7A9093E0" w14:textId="027B1641" w:rsidR="008D66E6" w:rsidRPr="00641F87" w:rsidRDefault="008D66E6" w:rsidP="008D66E6">
            <w:pPr>
              <w:pStyle w:val="Title"/>
              <w:jc w:val="left"/>
              <w:rPr>
                <w:rFonts w:cs="Arial"/>
                <w:b w:val="0"/>
                <w:bCs w:val="0"/>
                <w:sz w:val="22"/>
                <w:szCs w:val="22"/>
              </w:rPr>
            </w:pPr>
            <w:r w:rsidRPr="00641F87">
              <w:rPr>
                <w:rFonts w:cs="Arial"/>
                <w:b w:val="0"/>
                <w:bCs w:val="0"/>
                <w:sz w:val="22"/>
                <w:szCs w:val="22"/>
              </w:rPr>
              <w:t>Direct – financial</w:t>
            </w:r>
          </w:p>
        </w:tc>
        <w:tc>
          <w:tcPr>
            <w:tcW w:w="4111" w:type="dxa"/>
          </w:tcPr>
          <w:p w14:paraId="1785DEF4" w14:textId="01F9A161" w:rsidR="008D66E6" w:rsidRPr="00641F87" w:rsidRDefault="008D66E6" w:rsidP="008D66E6">
            <w:pPr>
              <w:pStyle w:val="Heading1"/>
              <w:rPr>
                <w:b w:val="0"/>
                <w:bCs w:val="0"/>
                <w:sz w:val="22"/>
                <w:szCs w:val="22"/>
                <w:lang w:val="en-US"/>
              </w:rPr>
            </w:pPr>
            <w:r w:rsidRPr="00641F87">
              <w:rPr>
                <w:b w:val="0"/>
                <w:bCs w:val="0"/>
                <w:sz w:val="22"/>
                <w:szCs w:val="22"/>
                <w:lang w:val="en-US"/>
              </w:rPr>
              <w:t>PHSO – External Advisor in Primary Care</w:t>
            </w:r>
          </w:p>
        </w:tc>
        <w:tc>
          <w:tcPr>
            <w:tcW w:w="1417" w:type="dxa"/>
            <w:vAlign w:val="center"/>
          </w:tcPr>
          <w:p w14:paraId="05C703BF" w14:textId="68DCF0DD" w:rsidR="008D66E6" w:rsidRPr="00641F87" w:rsidRDefault="008D66E6" w:rsidP="008D66E6">
            <w:pPr>
              <w:pStyle w:val="Title"/>
              <w:jc w:val="left"/>
              <w:rPr>
                <w:rFonts w:cs="Arial"/>
                <w:b w:val="0"/>
                <w:bCs w:val="0"/>
                <w:sz w:val="22"/>
                <w:szCs w:val="22"/>
                <w:lang w:val="en-US"/>
              </w:rPr>
            </w:pPr>
            <w:r w:rsidRPr="00641F87">
              <w:rPr>
                <w:rFonts w:cs="Arial"/>
                <w:b w:val="0"/>
                <w:bCs w:val="0"/>
                <w:sz w:val="22"/>
                <w:szCs w:val="22"/>
                <w:lang w:val="en-US"/>
              </w:rPr>
              <w:t>2025</w:t>
            </w:r>
          </w:p>
        </w:tc>
        <w:tc>
          <w:tcPr>
            <w:tcW w:w="1134" w:type="dxa"/>
            <w:vAlign w:val="center"/>
          </w:tcPr>
          <w:p w14:paraId="3EE76657" w14:textId="307BD46F"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vAlign w:val="center"/>
          </w:tcPr>
          <w:p w14:paraId="4E4DFB09" w14:textId="202931F2"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20A46389" w14:textId="5F3E9DDA" w:rsidR="008D66E6" w:rsidRPr="002E085F" w:rsidRDefault="008D66E6" w:rsidP="008D66E6">
            <w:pPr>
              <w:pStyle w:val="Heading1"/>
              <w:rPr>
                <w:rFonts w:cs="Arial"/>
                <w:b w:val="0"/>
                <w:bCs w:val="0"/>
                <w:iCs/>
                <w:sz w:val="22"/>
                <w:szCs w:val="22"/>
              </w:rPr>
            </w:pPr>
            <w:r>
              <w:rPr>
                <w:rFonts w:cs="Arial"/>
                <w:b w:val="0"/>
                <w:bCs w:val="0"/>
                <w:iCs/>
                <w:sz w:val="22"/>
                <w:szCs w:val="22"/>
              </w:rPr>
              <w:t>Declare and participate</w:t>
            </w:r>
          </w:p>
        </w:tc>
      </w:tr>
      <w:bookmarkEnd w:id="2"/>
      <w:tr w:rsidR="008D66E6" w:rsidRPr="003E3A17" w14:paraId="450159EE" w14:textId="77777777" w:rsidTr="00E6357E">
        <w:tc>
          <w:tcPr>
            <w:tcW w:w="1418" w:type="dxa"/>
            <w:vAlign w:val="center"/>
          </w:tcPr>
          <w:p w14:paraId="4988721F" w14:textId="58CEFD37"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128EFD2F" w14:textId="17D50D69"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vAlign w:val="center"/>
          </w:tcPr>
          <w:p w14:paraId="1293B976" w14:textId="099C7350" w:rsidR="008D66E6" w:rsidRPr="003E3A17" w:rsidRDefault="008D66E6" w:rsidP="008D66E6">
            <w:pPr>
              <w:pStyle w:val="Title"/>
              <w:jc w:val="left"/>
              <w:rPr>
                <w:rFonts w:cs="Arial"/>
                <w:b w:val="0"/>
                <w:bCs w:val="0"/>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w:t>
            </w:r>
            <w:r w:rsidRPr="00BE4820">
              <w:rPr>
                <w:rFonts w:cs="Arial"/>
                <w:b w:val="0"/>
                <w:bCs w:val="0"/>
                <w:sz w:val="22"/>
                <w:szCs w:val="22"/>
              </w:rPr>
              <w:lastRenderedPageBreak/>
              <w:t>personal interests</w:t>
            </w:r>
          </w:p>
        </w:tc>
        <w:tc>
          <w:tcPr>
            <w:tcW w:w="4111" w:type="dxa"/>
          </w:tcPr>
          <w:p w14:paraId="483E9EFC" w14:textId="6A1057EC" w:rsidR="008D66E6" w:rsidRPr="003E3A17" w:rsidRDefault="008D66E6" w:rsidP="008D66E6">
            <w:pPr>
              <w:pStyle w:val="Heading1"/>
              <w:rPr>
                <w:rFonts w:cs="Arial"/>
                <w:b w:val="0"/>
                <w:bCs w:val="0"/>
                <w:sz w:val="22"/>
                <w:szCs w:val="22"/>
              </w:rPr>
            </w:pPr>
            <w:r w:rsidRPr="003E3A17">
              <w:rPr>
                <w:rFonts w:cs="Arial"/>
                <w:b w:val="0"/>
                <w:bCs w:val="0"/>
                <w:sz w:val="22"/>
                <w:szCs w:val="22"/>
              </w:rPr>
              <w:lastRenderedPageBreak/>
              <w:t>Honorary Faculty Treasurer, Royal College of G</w:t>
            </w:r>
            <w:r>
              <w:rPr>
                <w:rFonts w:cs="Arial"/>
                <w:b w:val="0"/>
                <w:bCs w:val="0"/>
                <w:sz w:val="22"/>
                <w:szCs w:val="22"/>
              </w:rPr>
              <w:t xml:space="preserve">eneral </w:t>
            </w:r>
            <w:r w:rsidRPr="003E3A17">
              <w:rPr>
                <w:rFonts w:cs="Arial"/>
                <w:b w:val="0"/>
                <w:bCs w:val="0"/>
                <w:sz w:val="22"/>
                <w:szCs w:val="22"/>
              </w:rPr>
              <w:t>P</w:t>
            </w:r>
            <w:r>
              <w:rPr>
                <w:rFonts w:cs="Arial"/>
                <w:b w:val="0"/>
                <w:bCs w:val="0"/>
                <w:sz w:val="22"/>
                <w:szCs w:val="22"/>
              </w:rPr>
              <w:t>ractitioners</w:t>
            </w:r>
            <w:r w:rsidRPr="003E3A17">
              <w:rPr>
                <w:rFonts w:cs="Arial"/>
                <w:b w:val="0"/>
                <w:bCs w:val="0"/>
                <w:sz w:val="22"/>
                <w:szCs w:val="22"/>
              </w:rPr>
              <w:t xml:space="preserve"> (RCGP)</w:t>
            </w:r>
            <w:r>
              <w:rPr>
                <w:rFonts w:cs="Arial"/>
                <w:b w:val="0"/>
                <w:bCs w:val="0"/>
                <w:sz w:val="22"/>
                <w:szCs w:val="22"/>
              </w:rPr>
              <w:t xml:space="preserve">. </w:t>
            </w:r>
          </w:p>
        </w:tc>
        <w:tc>
          <w:tcPr>
            <w:tcW w:w="1417" w:type="dxa"/>
            <w:vAlign w:val="center"/>
          </w:tcPr>
          <w:p w14:paraId="25660F74" w14:textId="520082B4"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03/20</w:t>
            </w:r>
          </w:p>
        </w:tc>
        <w:tc>
          <w:tcPr>
            <w:tcW w:w="1134" w:type="dxa"/>
            <w:vAlign w:val="center"/>
          </w:tcPr>
          <w:p w14:paraId="576B89D0" w14:textId="78A31309"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5392E500" w14:textId="231E281F"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4568152E" w14:textId="2DDD84D7"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6D67918F" w14:textId="77777777" w:rsidTr="00E6357E">
        <w:tc>
          <w:tcPr>
            <w:tcW w:w="1418" w:type="dxa"/>
            <w:vAlign w:val="center"/>
          </w:tcPr>
          <w:p w14:paraId="3A609B16" w14:textId="53F15D2B"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272A6001" w14:textId="6D902DEF"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tcPr>
          <w:p w14:paraId="1FB1C501" w14:textId="56F5FDCF" w:rsidR="008D66E6" w:rsidRPr="003E3A17" w:rsidRDefault="008D66E6" w:rsidP="008D66E6">
            <w:pPr>
              <w:pStyle w:val="Title"/>
              <w:jc w:val="left"/>
              <w:rPr>
                <w:rFonts w:cs="Arial"/>
                <w:b w:val="0"/>
                <w:bCs w:val="0"/>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tcPr>
          <w:p w14:paraId="01DF8B83" w14:textId="1A7A38EF" w:rsidR="008D66E6" w:rsidRPr="003E3A17" w:rsidRDefault="008D66E6" w:rsidP="008D66E6">
            <w:pPr>
              <w:pStyle w:val="Heading1"/>
              <w:rPr>
                <w:rFonts w:cs="Arial"/>
                <w:b w:val="0"/>
                <w:bCs w:val="0"/>
                <w:sz w:val="22"/>
                <w:szCs w:val="22"/>
              </w:rPr>
            </w:pPr>
            <w:r w:rsidRPr="003E3A17">
              <w:rPr>
                <w:rFonts w:cs="Arial"/>
                <w:b w:val="0"/>
                <w:bCs w:val="0"/>
                <w:sz w:val="22"/>
                <w:szCs w:val="22"/>
              </w:rPr>
              <w:t>Chair, Membership Committee, Academy of Medical Educators (AOME)</w:t>
            </w:r>
            <w:r>
              <w:rPr>
                <w:rFonts w:cs="Arial"/>
                <w:b w:val="0"/>
                <w:bCs w:val="0"/>
                <w:sz w:val="22"/>
                <w:szCs w:val="22"/>
              </w:rPr>
              <w:t>.</w:t>
            </w:r>
          </w:p>
        </w:tc>
        <w:tc>
          <w:tcPr>
            <w:tcW w:w="1417" w:type="dxa"/>
            <w:vAlign w:val="center"/>
          </w:tcPr>
          <w:p w14:paraId="77F7D363" w14:textId="3616D228"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08/22</w:t>
            </w:r>
          </w:p>
        </w:tc>
        <w:tc>
          <w:tcPr>
            <w:tcW w:w="1134" w:type="dxa"/>
            <w:vAlign w:val="center"/>
          </w:tcPr>
          <w:p w14:paraId="79758303" w14:textId="248907D9"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2C2FF936" w14:textId="37FED5F7"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47784E7B" w14:textId="20825F8E"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3E3A17" w14:paraId="4B9CEE46" w14:textId="77777777" w:rsidTr="00E6357E">
        <w:tc>
          <w:tcPr>
            <w:tcW w:w="1418" w:type="dxa"/>
            <w:vAlign w:val="center"/>
          </w:tcPr>
          <w:p w14:paraId="16A353EE" w14:textId="4F3F1891"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12D7925A" w14:textId="429E5E7F"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tcPr>
          <w:p w14:paraId="731645B5" w14:textId="687B37AD" w:rsidR="008D66E6" w:rsidRPr="003E3A17" w:rsidRDefault="008D66E6" w:rsidP="008D66E6">
            <w:pPr>
              <w:pStyle w:val="Title"/>
              <w:jc w:val="left"/>
              <w:rPr>
                <w:rFonts w:cs="Arial"/>
                <w:b w:val="0"/>
                <w:bCs w:val="0"/>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tcPr>
          <w:p w14:paraId="387D27BE" w14:textId="7742A95A" w:rsidR="008D66E6" w:rsidRPr="003E3A17" w:rsidRDefault="008D66E6" w:rsidP="008D66E6">
            <w:pPr>
              <w:pStyle w:val="Heading1"/>
              <w:rPr>
                <w:rFonts w:cs="Arial"/>
                <w:b w:val="0"/>
                <w:bCs w:val="0"/>
                <w:sz w:val="22"/>
                <w:szCs w:val="22"/>
              </w:rPr>
            </w:pPr>
            <w:r w:rsidRPr="003E3A17">
              <w:rPr>
                <w:rFonts w:cs="Arial"/>
                <w:b w:val="0"/>
                <w:bCs w:val="0"/>
                <w:sz w:val="22"/>
                <w:szCs w:val="22"/>
              </w:rPr>
              <w:t>Honorary Senior Lecturer, Leeds University</w:t>
            </w:r>
            <w:r>
              <w:rPr>
                <w:rFonts w:cs="Arial"/>
                <w:b w:val="0"/>
                <w:bCs w:val="0"/>
                <w:sz w:val="22"/>
                <w:szCs w:val="22"/>
              </w:rPr>
              <w:t xml:space="preserve">. </w:t>
            </w:r>
          </w:p>
        </w:tc>
        <w:tc>
          <w:tcPr>
            <w:tcW w:w="1417" w:type="dxa"/>
            <w:vAlign w:val="center"/>
          </w:tcPr>
          <w:p w14:paraId="346A6895" w14:textId="5A13C6A1"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01/23</w:t>
            </w:r>
          </w:p>
        </w:tc>
        <w:tc>
          <w:tcPr>
            <w:tcW w:w="1134" w:type="dxa"/>
            <w:vAlign w:val="center"/>
          </w:tcPr>
          <w:p w14:paraId="713AFDAF" w14:textId="43B80613"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7F230F71" w14:textId="05CDDCD9"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7F145F67" w14:textId="76C9F819" w:rsidR="008D66E6" w:rsidRPr="003E3A17"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5E75D5D9" w14:textId="77777777" w:rsidTr="00E6357E">
        <w:tc>
          <w:tcPr>
            <w:tcW w:w="1418" w:type="dxa"/>
            <w:vAlign w:val="center"/>
          </w:tcPr>
          <w:p w14:paraId="399ECAC9" w14:textId="509C1696"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1BD64189" w14:textId="0F1B5A47"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tcPr>
          <w:p w14:paraId="059CE74F" w14:textId="60DAC5BD" w:rsidR="008D66E6" w:rsidRPr="003E3A17" w:rsidRDefault="008D66E6" w:rsidP="008D66E6">
            <w:pPr>
              <w:pStyle w:val="Title"/>
              <w:jc w:val="left"/>
              <w:rPr>
                <w:rFonts w:cs="Arial"/>
                <w:b w:val="0"/>
                <w:bCs w:val="0"/>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tcPr>
          <w:p w14:paraId="6F628090" w14:textId="2596C747" w:rsidR="008D66E6" w:rsidRPr="003E3A17" w:rsidRDefault="008D66E6" w:rsidP="008D66E6">
            <w:pPr>
              <w:pStyle w:val="Heading1"/>
              <w:rPr>
                <w:rFonts w:cs="Arial"/>
                <w:b w:val="0"/>
                <w:bCs w:val="0"/>
                <w:sz w:val="22"/>
                <w:szCs w:val="22"/>
              </w:rPr>
            </w:pPr>
            <w:r>
              <w:rPr>
                <w:rFonts w:cs="Arial"/>
                <w:b w:val="0"/>
                <w:bCs w:val="0"/>
                <w:sz w:val="22"/>
                <w:szCs w:val="22"/>
              </w:rPr>
              <w:t xml:space="preserve">Board Director, </w:t>
            </w:r>
            <w:proofErr w:type="spellStart"/>
            <w:r w:rsidRPr="003E3A17">
              <w:rPr>
                <w:rFonts w:cs="Arial"/>
                <w:b w:val="0"/>
                <w:bCs w:val="0"/>
                <w:sz w:val="22"/>
                <w:szCs w:val="22"/>
              </w:rPr>
              <w:t>HealthWatch</w:t>
            </w:r>
            <w:proofErr w:type="spellEnd"/>
            <w:r w:rsidRPr="003E3A17">
              <w:rPr>
                <w:rFonts w:cs="Arial"/>
                <w:b w:val="0"/>
                <w:bCs w:val="0"/>
                <w:sz w:val="22"/>
                <w:szCs w:val="22"/>
              </w:rPr>
              <w:t xml:space="preserve"> Leeds</w:t>
            </w:r>
          </w:p>
        </w:tc>
        <w:tc>
          <w:tcPr>
            <w:tcW w:w="1417" w:type="dxa"/>
            <w:vAlign w:val="center"/>
          </w:tcPr>
          <w:p w14:paraId="30EAFD5D" w14:textId="43E0C4C4" w:rsidR="008D66E6" w:rsidRPr="003E3A17" w:rsidRDefault="008D66E6" w:rsidP="008D66E6">
            <w:pPr>
              <w:pStyle w:val="Title"/>
              <w:jc w:val="left"/>
              <w:rPr>
                <w:rFonts w:cs="Arial"/>
                <w:b w:val="0"/>
                <w:bCs w:val="0"/>
                <w:sz w:val="22"/>
                <w:szCs w:val="22"/>
                <w:lang w:val="en-US"/>
              </w:rPr>
            </w:pPr>
            <w:r w:rsidRPr="003E3A17">
              <w:rPr>
                <w:rFonts w:cs="Arial"/>
                <w:b w:val="0"/>
                <w:bCs w:val="0"/>
                <w:sz w:val="22"/>
                <w:szCs w:val="22"/>
                <w:lang w:val="en-US"/>
              </w:rPr>
              <w:t>06/24</w:t>
            </w:r>
          </w:p>
        </w:tc>
        <w:tc>
          <w:tcPr>
            <w:tcW w:w="1134" w:type="dxa"/>
            <w:vAlign w:val="center"/>
          </w:tcPr>
          <w:p w14:paraId="4206A5BD" w14:textId="20E97CA1" w:rsidR="008D66E6" w:rsidRPr="003E3A17" w:rsidRDefault="008D66E6" w:rsidP="008D66E6">
            <w:pPr>
              <w:pStyle w:val="Title"/>
              <w:jc w:val="left"/>
              <w:rPr>
                <w:rFonts w:cs="Arial"/>
                <w:b w:val="0"/>
                <w:bCs w:val="0"/>
                <w:sz w:val="22"/>
                <w:szCs w:val="22"/>
              </w:rPr>
            </w:pPr>
            <w:r>
              <w:rPr>
                <w:rFonts w:cs="Arial"/>
                <w:b w:val="0"/>
                <w:bCs w:val="0"/>
                <w:sz w:val="22"/>
                <w:szCs w:val="22"/>
              </w:rPr>
              <w:t>11</w:t>
            </w:r>
            <w:r w:rsidRPr="003E3A17">
              <w:rPr>
                <w:rFonts w:cs="Arial"/>
                <w:b w:val="0"/>
                <w:bCs w:val="0"/>
                <w:sz w:val="22"/>
                <w:szCs w:val="22"/>
              </w:rPr>
              <w:t>/24</w:t>
            </w:r>
          </w:p>
        </w:tc>
        <w:tc>
          <w:tcPr>
            <w:tcW w:w="1134" w:type="dxa"/>
            <w:vAlign w:val="center"/>
          </w:tcPr>
          <w:p w14:paraId="14110C0B" w14:textId="385EF5C5" w:rsidR="008D66E6" w:rsidRPr="003E3A17"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6D07C74D" w14:textId="041405C4"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1E0F4FEF" w14:textId="77777777" w:rsidTr="00DE38ED">
        <w:tc>
          <w:tcPr>
            <w:tcW w:w="1418" w:type="dxa"/>
            <w:vAlign w:val="center"/>
          </w:tcPr>
          <w:p w14:paraId="02563E82" w14:textId="06DD41F2"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41A8C02B" w14:textId="49AFDEE2"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tcPr>
          <w:p w14:paraId="01E0FB48" w14:textId="268430CE" w:rsidR="008D66E6" w:rsidRPr="00BE4820" w:rsidRDefault="008D66E6" w:rsidP="008D66E6">
            <w:pPr>
              <w:pStyle w:val="Title"/>
              <w:jc w:val="left"/>
              <w:rPr>
                <w:rFonts w:cs="Arial"/>
                <w:b w:val="0"/>
                <w:bCs w:val="0"/>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personal interests</w:t>
            </w:r>
          </w:p>
        </w:tc>
        <w:tc>
          <w:tcPr>
            <w:tcW w:w="4111" w:type="dxa"/>
          </w:tcPr>
          <w:p w14:paraId="2F14B27A" w14:textId="5481940C" w:rsidR="008D66E6" w:rsidRPr="0050556D" w:rsidRDefault="008D66E6" w:rsidP="008D66E6">
            <w:pPr>
              <w:pStyle w:val="Heading1"/>
              <w:rPr>
                <w:rFonts w:cs="Arial"/>
                <w:b w:val="0"/>
                <w:bCs w:val="0"/>
                <w:sz w:val="22"/>
                <w:szCs w:val="22"/>
              </w:rPr>
            </w:pPr>
            <w:r w:rsidRPr="00506D2E">
              <w:rPr>
                <w:b w:val="0"/>
                <w:bCs w:val="0"/>
                <w:sz w:val="22"/>
                <w:szCs w:val="22"/>
                <w:lang w:val="en-US"/>
              </w:rPr>
              <w:t>RCGP Audit and Risk Committee</w:t>
            </w:r>
            <w:r>
              <w:rPr>
                <w:b w:val="0"/>
                <w:bCs w:val="0"/>
                <w:sz w:val="22"/>
                <w:szCs w:val="22"/>
                <w:lang w:val="en-US"/>
              </w:rPr>
              <w:t xml:space="preserve">. </w:t>
            </w:r>
          </w:p>
        </w:tc>
        <w:tc>
          <w:tcPr>
            <w:tcW w:w="1417" w:type="dxa"/>
            <w:vAlign w:val="center"/>
          </w:tcPr>
          <w:p w14:paraId="480FCA70" w14:textId="3C6427EA" w:rsidR="008D66E6" w:rsidRPr="003E3A17" w:rsidDel="00D92F28" w:rsidRDefault="008D66E6" w:rsidP="008D66E6">
            <w:pPr>
              <w:pStyle w:val="Title"/>
              <w:jc w:val="left"/>
              <w:rPr>
                <w:rFonts w:cs="Arial"/>
                <w:b w:val="0"/>
                <w:bCs w:val="0"/>
                <w:sz w:val="22"/>
                <w:szCs w:val="22"/>
                <w:lang w:val="en-US"/>
              </w:rPr>
            </w:pPr>
            <w:r>
              <w:rPr>
                <w:rFonts w:cs="Arial"/>
                <w:b w:val="0"/>
                <w:bCs w:val="0"/>
                <w:sz w:val="22"/>
                <w:szCs w:val="22"/>
                <w:lang w:val="en-US"/>
              </w:rPr>
              <w:t>2024</w:t>
            </w:r>
          </w:p>
        </w:tc>
        <w:tc>
          <w:tcPr>
            <w:tcW w:w="1134" w:type="dxa"/>
            <w:vAlign w:val="center"/>
          </w:tcPr>
          <w:p w14:paraId="20D60C8C" w14:textId="46FA0ADE" w:rsidR="008D66E6" w:rsidRDefault="008D66E6" w:rsidP="008D66E6">
            <w:pPr>
              <w:pStyle w:val="Title"/>
              <w:jc w:val="left"/>
              <w:rPr>
                <w:rFonts w:cs="Arial"/>
                <w:b w:val="0"/>
                <w:bCs w:val="0"/>
                <w:sz w:val="22"/>
                <w:szCs w:val="22"/>
              </w:rPr>
            </w:pPr>
            <w:r>
              <w:rPr>
                <w:rFonts w:cs="Arial"/>
                <w:b w:val="0"/>
                <w:bCs w:val="0"/>
                <w:sz w:val="22"/>
                <w:szCs w:val="22"/>
              </w:rPr>
              <w:t>11/24</w:t>
            </w:r>
          </w:p>
        </w:tc>
        <w:tc>
          <w:tcPr>
            <w:tcW w:w="1134" w:type="dxa"/>
            <w:vAlign w:val="center"/>
          </w:tcPr>
          <w:p w14:paraId="4EAC12E0" w14:textId="1C034AA8" w:rsidR="008D66E6"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3A5D082C" w14:textId="439DADF8"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0EAED32F" w14:textId="77777777" w:rsidTr="00DE38ED">
        <w:tc>
          <w:tcPr>
            <w:tcW w:w="1418" w:type="dxa"/>
            <w:vAlign w:val="center"/>
          </w:tcPr>
          <w:p w14:paraId="469CD7FF" w14:textId="46CA3B40" w:rsidR="008D66E6" w:rsidRPr="003E3A17" w:rsidRDefault="008D66E6" w:rsidP="008D66E6">
            <w:pPr>
              <w:rPr>
                <w:rFonts w:ascii="Arial" w:hAnsi="Arial" w:cs="Arial"/>
                <w:sz w:val="22"/>
                <w:szCs w:val="22"/>
              </w:rPr>
            </w:pPr>
            <w:r w:rsidRPr="003E3A17">
              <w:rPr>
                <w:rFonts w:ascii="Arial" w:hAnsi="Arial" w:cs="Arial"/>
                <w:sz w:val="22"/>
                <w:szCs w:val="22"/>
              </w:rPr>
              <w:t>Dr Philip Xiu</w:t>
            </w:r>
          </w:p>
        </w:tc>
        <w:tc>
          <w:tcPr>
            <w:tcW w:w="1417" w:type="dxa"/>
          </w:tcPr>
          <w:p w14:paraId="0A1720FD" w14:textId="24925FF5" w:rsidR="008D66E6" w:rsidRPr="003E3A17" w:rsidRDefault="008D66E6" w:rsidP="008D66E6">
            <w:pPr>
              <w:pStyle w:val="Title"/>
              <w:jc w:val="left"/>
              <w:rPr>
                <w:rFonts w:cs="Arial"/>
                <w:b w:val="0"/>
                <w:bCs w:val="0"/>
                <w:sz w:val="22"/>
                <w:szCs w:val="22"/>
              </w:rPr>
            </w:pPr>
            <w:r w:rsidRPr="003E3A17">
              <w:rPr>
                <w:rFonts w:cs="Arial"/>
                <w:b w:val="0"/>
                <w:bCs w:val="0"/>
                <w:sz w:val="22"/>
                <w:szCs w:val="22"/>
              </w:rPr>
              <w:t>Standing member</w:t>
            </w:r>
          </w:p>
        </w:tc>
        <w:tc>
          <w:tcPr>
            <w:tcW w:w="1843" w:type="dxa"/>
          </w:tcPr>
          <w:p w14:paraId="34594B19" w14:textId="67113626" w:rsidR="008D66E6" w:rsidRPr="00BE4820" w:rsidRDefault="008D66E6" w:rsidP="008D66E6">
            <w:pPr>
              <w:pStyle w:val="Title"/>
              <w:jc w:val="left"/>
              <w:rPr>
                <w:rFonts w:cs="Arial"/>
                <w:b w:val="0"/>
                <w:bCs w:val="0"/>
                <w:sz w:val="22"/>
                <w:szCs w:val="22"/>
              </w:rPr>
            </w:pPr>
            <w:r w:rsidRPr="00BE4820">
              <w:rPr>
                <w:rFonts w:cs="Arial"/>
                <w:b w:val="0"/>
                <w:bCs w:val="0"/>
                <w:sz w:val="22"/>
                <w:szCs w:val="22"/>
              </w:rPr>
              <w:t xml:space="preserve">Direct – </w:t>
            </w:r>
            <w:proofErr w:type="gramStart"/>
            <w:r w:rsidRPr="00BE4820">
              <w:rPr>
                <w:rFonts w:cs="Arial"/>
                <w:b w:val="0"/>
                <w:bCs w:val="0"/>
                <w:sz w:val="22"/>
                <w:szCs w:val="22"/>
              </w:rPr>
              <w:t>Non-financial</w:t>
            </w:r>
            <w:proofErr w:type="gramEnd"/>
            <w:r w:rsidRPr="00BE4820">
              <w:rPr>
                <w:rFonts w:cs="Arial"/>
                <w:b w:val="0"/>
                <w:bCs w:val="0"/>
                <w:sz w:val="22"/>
                <w:szCs w:val="22"/>
              </w:rPr>
              <w:t xml:space="preserve"> professional and </w:t>
            </w:r>
            <w:r w:rsidRPr="00BE4820">
              <w:rPr>
                <w:rFonts w:cs="Arial"/>
                <w:b w:val="0"/>
                <w:bCs w:val="0"/>
                <w:sz w:val="22"/>
                <w:szCs w:val="22"/>
              </w:rPr>
              <w:lastRenderedPageBreak/>
              <w:t>personal interests</w:t>
            </w:r>
          </w:p>
        </w:tc>
        <w:tc>
          <w:tcPr>
            <w:tcW w:w="4111" w:type="dxa"/>
          </w:tcPr>
          <w:p w14:paraId="60A2D8F8" w14:textId="304A4C14" w:rsidR="008D66E6" w:rsidRPr="00A610CA" w:rsidRDefault="008D66E6" w:rsidP="008D66E6">
            <w:pPr>
              <w:pStyle w:val="Heading1"/>
              <w:rPr>
                <w:rFonts w:cs="Arial"/>
                <w:b w:val="0"/>
                <w:bCs w:val="0"/>
                <w:sz w:val="22"/>
                <w:szCs w:val="22"/>
              </w:rPr>
            </w:pPr>
            <w:r>
              <w:rPr>
                <w:b w:val="0"/>
                <w:bCs w:val="0"/>
                <w:sz w:val="22"/>
                <w:szCs w:val="22"/>
                <w:lang w:val="en-US"/>
              </w:rPr>
              <w:lastRenderedPageBreak/>
              <w:t xml:space="preserve">NHS </w:t>
            </w:r>
            <w:r w:rsidRPr="00506D2E">
              <w:rPr>
                <w:b w:val="0"/>
                <w:bCs w:val="0"/>
                <w:sz w:val="22"/>
                <w:szCs w:val="22"/>
                <w:lang w:val="en-US"/>
              </w:rPr>
              <w:t>W</w:t>
            </w:r>
            <w:r>
              <w:rPr>
                <w:b w:val="0"/>
                <w:bCs w:val="0"/>
                <w:sz w:val="22"/>
                <w:szCs w:val="22"/>
                <w:lang w:val="en-US"/>
              </w:rPr>
              <w:t xml:space="preserve">est </w:t>
            </w:r>
            <w:r w:rsidRPr="00506D2E">
              <w:rPr>
                <w:b w:val="0"/>
                <w:bCs w:val="0"/>
                <w:sz w:val="22"/>
                <w:szCs w:val="22"/>
                <w:lang w:val="en-US"/>
              </w:rPr>
              <w:t>Y</w:t>
            </w:r>
            <w:r>
              <w:rPr>
                <w:b w:val="0"/>
                <w:bCs w:val="0"/>
                <w:sz w:val="22"/>
                <w:szCs w:val="22"/>
                <w:lang w:val="en-US"/>
              </w:rPr>
              <w:t>orkshire</w:t>
            </w:r>
            <w:r w:rsidRPr="00506D2E">
              <w:rPr>
                <w:b w:val="0"/>
                <w:bCs w:val="0"/>
                <w:sz w:val="22"/>
                <w:szCs w:val="22"/>
                <w:lang w:val="en-US"/>
              </w:rPr>
              <w:t xml:space="preserve"> I</w:t>
            </w:r>
            <w:r>
              <w:rPr>
                <w:b w:val="0"/>
                <w:bCs w:val="0"/>
                <w:sz w:val="22"/>
                <w:szCs w:val="22"/>
                <w:lang w:val="en-US"/>
              </w:rPr>
              <w:t xml:space="preserve">ntegrated </w:t>
            </w:r>
            <w:r w:rsidRPr="00506D2E">
              <w:rPr>
                <w:b w:val="0"/>
                <w:bCs w:val="0"/>
                <w:sz w:val="22"/>
                <w:szCs w:val="22"/>
                <w:lang w:val="en-US"/>
              </w:rPr>
              <w:t>C</w:t>
            </w:r>
            <w:r>
              <w:rPr>
                <w:b w:val="0"/>
                <w:bCs w:val="0"/>
                <w:sz w:val="22"/>
                <w:szCs w:val="22"/>
                <w:lang w:val="en-US"/>
              </w:rPr>
              <w:t xml:space="preserve">are </w:t>
            </w:r>
            <w:r w:rsidRPr="00506D2E">
              <w:rPr>
                <w:b w:val="0"/>
                <w:bCs w:val="0"/>
                <w:sz w:val="22"/>
                <w:szCs w:val="22"/>
                <w:lang w:val="en-US"/>
              </w:rPr>
              <w:t>B</w:t>
            </w:r>
            <w:r>
              <w:rPr>
                <w:b w:val="0"/>
                <w:bCs w:val="0"/>
                <w:sz w:val="22"/>
                <w:szCs w:val="22"/>
                <w:lang w:val="en-US"/>
              </w:rPr>
              <w:t>oard</w:t>
            </w:r>
            <w:r w:rsidRPr="00506D2E">
              <w:rPr>
                <w:b w:val="0"/>
                <w:bCs w:val="0"/>
                <w:sz w:val="22"/>
                <w:szCs w:val="22"/>
                <w:lang w:val="en-US"/>
              </w:rPr>
              <w:t xml:space="preserve"> Complaints Advisor, Primary Care</w:t>
            </w:r>
            <w:r>
              <w:rPr>
                <w:b w:val="0"/>
                <w:bCs w:val="0"/>
                <w:sz w:val="22"/>
                <w:szCs w:val="22"/>
                <w:lang w:val="en-US"/>
              </w:rPr>
              <w:t xml:space="preserve">. </w:t>
            </w:r>
          </w:p>
        </w:tc>
        <w:tc>
          <w:tcPr>
            <w:tcW w:w="1417" w:type="dxa"/>
            <w:vAlign w:val="center"/>
          </w:tcPr>
          <w:p w14:paraId="626A8898" w14:textId="7CDF9649" w:rsidR="008D66E6" w:rsidRPr="003E3A17" w:rsidDel="00D92F28" w:rsidRDefault="008D66E6" w:rsidP="008D66E6">
            <w:pPr>
              <w:pStyle w:val="Title"/>
              <w:jc w:val="left"/>
              <w:rPr>
                <w:rFonts w:cs="Arial"/>
                <w:b w:val="0"/>
                <w:bCs w:val="0"/>
                <w:sz w:val="22"/>
                <w:szCs w:val="22"/>
                <w:lang w:val="en-US"/>
              </w:rPr>
            </w:pPr>
            <w:r w:rsidRPr="00504AF6">
              <w:rPr>
                <w:rFonts w:cs="Arial"/>
                <w:b w:val="0"/>
                <w:bCs w:val="0"/>
                <w:sz w:val="22"/>
                <w:szCs w:val="22"/>
                <w:lang w:val="en-US"/>
              </w:rPr>
              <w:t>2024</w:t>
            </w:r>
          </w:p>
        </w:tc>
        <w:tc>
          <w:tcPr>
            <w:tcW w:w="1134" w:type="dxa"/>
            <w:vAlign w:val="center"/>
          </w:tcPr>
          <w:p w14:paraId="2C071BA4" w14:textId="4CF35A18" w:rsidR="008D66E6" w:rsidRDefault="008D66E6" w:rsidP="008D66E6">
            <w:pPr>
              <w:pStyle w:val="Title"/>
              <w:jc w:val="left"/>
              <w:rPr>
                <w:rFonts w:cs="Arial"/>
                <w:b w:val="0"/>
                <w:bCs w:val="0"/>
                <w:sz w:val="22"/>
                <w:szCs w:val="22"/>
              </w:rPr>
            </w:pPr>
            <w:r>
              <w:rPr>
                <w:rFonts w:cs="Arial"/>
                <w:b w:val="0"/>
                <w:bCs w:val="0"/>
                <w:sz w:val="22"/>
                <w:szCs w:val="22"/>
              </w:rPr>
              <w:t>11/24</w:t>
            </w:r>
          </w:p>
        </w:tc>
        <w:tc>
          <w:tcPr>
            <w:tcW w:w="1134" w:type="dxa"/>
            <w:vAlign w:val="center"/>
          </w:tcPr>
          <w:p w14:paraId="27BC360D" w14:textId="7F058C6F" w:rsidR="008D66E6" w:rsidRDefault="008D66E6" w:rsidP="008D66E6">
            <w:pPr>
              <w:pStyle w:val="Title"/>
              <w:jc w:val="left"/>
              <w:rPr>
                <w:rFonts w:cs="Arial"/>
                <w:b w:val="0"/>
                <w:bCs w:val="0"/>
                <w:sz w:val="22"/>
                <w:szCs w:val="22"/>
              </w:rPr>
            </w:pPr>
            <w:r>
              <w:rPr>
                <w:rFonts w:cs="Arial"/>
                <w:b w:val="0"/>
                <w:bCs w:val="0"/>
                <w:sz w:val="22"/>
                <w:szCs w:val="22"/>
              </w:rPr>
              <w:t>Ongoing</w:t>
            </w:r>
          </w:p>
        </w:tc>
        <w:tc>
          <w:tcPr>
            <w:tcW w:w="2694" w:type="dxa"/>
            <w:vAlign w:val="center"/>
          </w:tcPr>
          <w:p w14:paraId="7A725188" w14:textId="7CD5EEBE"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E85221" w14:paraId="73DD3BBB" w14:textId="5330F309" w:rsidTr="00A71DB0">
        <w:tc>
          <w:tcPr>
            <w:tcW w:w="1418" w:type="dxa"/>
            <w:vAlign w:val="center"/>
          </w:tcPr>
          <w:p w14:paraId="01D5A1C5" w14:textId="2A1DD9F2" w:rsidR="008D66E6" w:rsidRPr="00E85221" w:rsidRDefault="008D66E6" w:rsidP="008D66E6">
            <w:pPr>
              <w:rPr>
                <w:rFonts w:ascii="Arial" w:hAnsi="Arial" w:cs="Arial"/>
                <w:sz w:val="22"/>
                <w:szCs w:val="22"/>
              </w:rPr>
            </w:pPr>
            <w:r w:rsidRPr="00E85221">
              <w:rPr>
                <w:rFonts w:ascii="Arial" w:hAnsi="Arial" w:cs="Arial"/>
                <w:sz w:val="22"/>
                <w:szCs w:val="22"/>
              </w:rPr>
              <w:t>Dr Philip Xiu</w:t>
            </w:r>
          </w:p>
        </w:tc>
        <w:tc>
          <w:tcPr>
            <w:tcW w:w="1417" w:type="dxa"/>
          </w:tcPr>
          <w:p w14:paraId="7BABA93A" w14:textId="2739DED9" w:rsidR="008D66E6" w:rsidRPr="00E85221" w:rsidRDefault="008D66E6" w:rsidP="008D66E6">
            <w:pPr>
              <w:pStyle w:val="Title"/>
              <w:jc w:val="left"/>
              <w:rPr>
                <w:rFonts w:cs="Arial"/>
                <w:b w:val="0"/>
                <w:bCs w:val="0"/>
                <w:sz w:val="22"/>
                <w:szCs w:val="22"/>
              </w:rPr>
            </w:pPr>
            <w:r w:rsidRPr="00E85221">
              <w:rPr>
                <w:rFonts w:cs="Arial"/>
                <w:b w:val="0"/>
                <w:bCs w:val="0"/>
                <w:sz w:val="22"/>
                <w:szCs w:val="22"/>
              </w:rPr>
              <w:t>Standing member</w:t>
            </w:r>
          </w:p>
        </w:tc>
        <w:tc>
          <w:tcPr>
            <w:tcW w:w="1843" w:type="dxa"/>
          </w:tcPr>
          <w:p w14:paraId="03880BCA" w14:textId="2E0752C5" w:rsidR="008D66E6" w:rsidRPr="00E85221" w:rsidRDefault="008D66E6" w:rsidP="008D66E6">
            <w:pPr>
              <w:pStyle w:val="Title"/>
              <w:jc w:val="left"/>
              <w:rPr>
                <w:rFonts w:cs="Arial"/>
                <w:b w:val="0"/>
                <w:bCs w:val="0"/>
                <w:sz w:val="22"/>
                <w:szCs w:val="22"/>
              </w:rPr>
            </w:pPr>
            <w:r w:rsidRPr="00E85221">
              <w:rPr>
                <w:rFonts w:cs="Arial"/>
                <w:b w:val="0"/>
                <w:bCs w:val="0"/>
                <w:sz w:val="22"/>
                <w:szCs w:val="22"/>
              </w:rPr>
              <w:t>Indirect</w:t>
            </w:r>
          </w:p>
        </w:tc>
        <w:tc>
          <w:tcPr>
            <w:tcW w:w="4111" w:type="dxa"/>
          </w:tcPr>
          <w:p w14:paraId="1538F637" w14:textId="69FF1EFD" w:rsidR="008D66E6" w:rsidRPr="00E85221" w:rsidRDefault="008D66E6" w:rsidP="008D66E6">
            <w:pPr>
              <w:pStyle w:val="Heading1"/>
              <w:rPr>
                <w:rFonts w:cs="Arial"/>
                <w:b w:val="0"/>
                <w:bCs w:val="0"/>
                <w:sz w:val="22"/>
                <w:szCs w:val="22"/>
              </w:rPr>
            </w:pPr>
            <w:r w:rsidRPr="00E85221">
              <w:rPr>
                <w:rFonts w:cs="Arial"/>
                <w:b w:val="0"/>
                <w:bCs w:val="0"/>
                <w:sz w:val="22"/>
                <w:szCs w:val="22"/>
              </w:rPr>
              <w:t xml:space="preserve"> </w:t>
            </w:r>
            <w:r w:rsidRPr="00506D2E">
              <w:rPr>
                <w:b w:val="0"/>
                <w:bCs w:val="0"/>
                <w:sz w:val="22"/>
                <w:szCs w:val="22"/>
                <w:lang w:val="en-US"/>
              </w:rPr>
              <w:t>Academic Unit of Primary Care, Leeds University Grant for medical student placements</w:t>
            </w:r>
            <w:r w:rsidRPr="00E85221">
              <w:rPr>
                <w:b w:val="0"/>
                <w:bCs w:val="0"/>
                <w:sz w:val="22"/>
                <w:szCs w:val="22"/>
                <w:lang w:val="en-US"/>
              </w:rPr>
              <w:t>.</w:t>
            </w:r>
          </w:p>
        </w:tc>
        <w:tc>
          <w:tcPr>
            <w:tcW w:w="1417" w:type="dxa"/>
            <w:vAlign w:val="center"/>
          </w:tcPr>
          <w:p w14:paraId="454A4770" w14:textId="7B54BE6D" w:rsidR="008D66E6" w:rsidRPr="00E85221" w:rsidRDefault="008D66E6" w:rsidP="008D66E6">
            <w:pPr>
              <w:pStyle w:val="Title"/>
              <w:jc w:val="left"/>
              <w:rPr>
                <w:rFonts w:cs="Arial"/>
                <w:b w:val="0"/>
                <w:bCs w:val="0"/>
                <w:sz w:val="22"/>
                <w:szCs w:val="22"/>
                <w:lang w:val="en-US"/>
              </w:rPr>
            </w:pPr>
            <w:r w:rsidRPr="00E85221">
              <w:rPr>
                <w:rFonts w:cs="Arial"/>
                <w:b w:val="0"/>
                <w:bCs w:val="0"/>
                <w:sz w:val="22"/>
                <w:szCs w:val="22"/>
                <w:lang w:val="en-US"/>
              </w:rPr>
              <w:t>2024</w:t>
            </w:r>
          </w:p>
        </w:tc>
        <w:tc>
          <w:tcPr>
            <w:tcW w:w="1134" w:type="dxa"/>
            <w:vAlign w:val="center"/>
          </w:tcPr>
          <w:p w14:paraId="4DA37B03" w14:textId="7D1A58B9" w:rsidR="008D66E6" w:rsidRPr="00E85221" w:rsidRDefault="008D66E6" w:rsidP="008D66E6">
            <w:pPr>
              <w:pStyle w:val="Title"/>
              <w:jc w:val="left"/>
              <w:rPr>
                <w:rFonts w:cs="Arial"/>
                <w:b w:val="0"/>
                <w:bCs w:val="0"/>
                <w:sz w:val="22"/>
                <w:szCs w:val="22"/>
              </w:rPr>
            </w:pPr>
            <w:r w:rsidRPr="00E85221">
              <w:rPr>
                <w:rFonts w:cs="Arial"/>
                <w:b w:val="0"/>
                <w:bCs w:val="0"/>
                <w:sz w:val="22"/>
                <w:szCs w:val="22"/>
              </w:rPr>
              <w:t>11/24</w:t>
            </w:r>
          </w:p>
        </w:tc>
        <w:tc>
          <w:tcPr>
            <w:tcW w:w="1134" w:type="dxa"/>
            <w:vAlign w:val="center"/>
          </w:tcPr>
          <w:p w14:paraId="13B30E70" w14:textId="76CABE98" w:rsidR="008D66E6" w:rsidRPr="00E85221" w:rsidRDefault="008D66E6" w:rsidP="008D66E6">
            <w:pPr>
              <w:pStyle w:val="Title"/>
              <w:jc w:val="left"/>
              <w:rPr>
                <w:rFonts w:cs="Arial"/>
                <w:b w:val="0"/>
                <w:bCs w:val="0"/>
                <w:sz w:val="22"/>
                <w:szCs w:val="22"/>
              </w:rPr>
            </w:pPr>
            <w:r w:rsidRPr="00E85221">
              <w:rPr>
                <w:rFonts w:cs="Arial"/>
                <w:b w:val="0"/>
                <w:bCs w:val="0"/>
                <w:sz w:val="22"/>
                <w:szCs w:val="22"/>
              </w:rPr>
              <w:t>Ongoing</w:t>
            </w:r>
          </w:p>
        </w:tc>
        <w:tc>
          <w:tcPr>
            <w:tcW w:w="2694" w:type="dxa"/>
            <w:vAlign w:val="center"/>
          </w:tcPr>
          <w:p w14:paraId="573DAB30" w14:textId="2D6DF6C4" w:rsidR="008D66E6" w:rsidRPr="00E85221"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7455E48C" w14:textId="77777777" w:rsidTr="00A71DB0">
        <w:tc>
          <w:tcPr>
            <w:tcW w:w="1418" w:type="dxa"/>
            <w:vAlign w:val="center"/>
          </w:tcPr>
          <w:p w14:paraId="537CF0F9" w14:textId="29D1FB25" w:rsidR="008D66E6" w:rsidRPr="00E85221" w:rsidRDefault="008D66E6" w:rsidP="008D66E6">
            <w:pPr>
              <w:rPr>
                <w:rFonts w:ascii="Arial" w:hAnsi="Arial" w:cs="Arial"/>
                <w:sz w:val="22"/>
                <w:szCs w:val="22"/>
              </w:rPr>
            </w:pPr>
            <w:r w:rsidRPr="00E85221">
              <w:rPr>
                <w:rFonts w:ascii="Arial" w:hAnsi="Arial" w:cs="Arial"/>
                <w:sz w:val="22"/>
                <w:szCs w:val="22"/>
              </w:rPr>
              <w:t>Dr Philip Xiu</w:t>
            </w:r>
          </w:p>
        </w:tc>
        <w:tc>
          <w:tcPr>
            <w:tcW w:w="1417" w:type="dxa"/>
          </w:tcPr>
          <w:p w14:paraId="7B356502" w14:textId="69C63248" w:rsidR="008D66E6" w:rsidRPr="00E85221" w:rsidRDefault="008D66E6" w:rsidP="008D66E6">
            <w:pPr>
              <w:pStyle w:val="Title"/>
              <w:jc w:val="left"/>
              <w:rPr>
                <w:rFonts w:cs="Arial"/>
                <w:b w:val="0"/>
                <w:bCs w:val="0"/>
                <w:sz w:val="22"/>
                <w:szCs w:val="22"/>
              </w:rPr>
            </w:pPr>
            <w:r w:rsidRPr="00E85221">
              <w:rPr>
                <w:rFonts w:cs="Arial"/>
                <w:b w:val="0"/>
                <w:bCs w:val="0"/>
                <w:sz w:val="22"/>
                <w:szCs w:val="22"/>
              </w:rPr>
              <w:t>Standing member</w:t>
            </w:r>
          </w:p>
        </w:tc>
        <w:tc>
          <w:tcPr>
            <w:tcW w:w="1843" w:type="dxa"/>
          </w:tcPr>
          <w:p w14:paraId="4A70F4CA" w14:textId="7880D85E" w:rsidR="008D66E6" w:rsidRPr="00E85221" w:rsidRDefault="008D66E6" w:rsidP="008D66E6">
            <w:pPr>
              <w:pStyle w:val="Title"/>
              <w:jc w:val="left"/>
              <w:rPr>
                <w:rFonts w:cs="Arial"/>
                <w:b w:val="0"/>
                <w:bCs w:val="0"/>
                <w:sz w:val="22"/>
                <w:szCs w:val="22"/>
              </w:rPr>
            </w:pPr>
            <w:r w:rsidRPr="00E85221">
              <w:rPr>
                <w:rFonts w:cs="Arial"/>
                <w:b w:val="0"/>
                <w:bCs w:val="0"/>
                <w:sz w:val="22"/>
                <w:szCs w:val="22"/>
              </w:rPr>
              <w:t>Indirect</w:t>
            </w:r>
          </w:p>
        </w:tc>
        <w:tc>
          <w:tcPr>
            <w:tcW w:w="4111" w:type="dxa"/>
          </w:tcPr>
          <w:p w14:paraId="6A6BB4FC" w14:textId="125114DD" w:rsidR="008D66E6" w:rsidRPr="00E85221" w:rsidDel="00844DF2" w:rsidRDefault="008D66E6" w:rsidP="008D66E6">
            <w:pPr>
              <w:pStyle w:val="Heading1"/>
              <w:rPr>
                <w:rFonts w:cs="Arial"/>
                <w:b w:val="0"/>
                <w:bCs w:val="0"/>
                <w:sz w:val="22"/>
                <w:szCs w:val="22"/>
              </w:rPr>
            </w:pPr>
            <w:r w:rsidRPr="00506D2E">
              <w:rPr>
                <w:b w:val="0"/>
                <w:bCs w:val="0"/>
                <w:sz w:val="22"/>
                <w:szCs w:val="22"/>
                <w:lang w:val="en-US"/>
              </w:rPr>
              <w:t>NHS England Teach and Treat Grant for Designated Prescribing Practitioners</w:t>
            </w:r>
            <w:r w:rsidRPr="00E85221">
              <w:rPr>
                <w:b w:val="0"/>
                <w:bCs w:val="0"/>
                <w:sz w:val="22"/>
                <w:szCs w:val="22"/>
                <w:lang w:val="en-US"/>
              </w:rPr>
              <w:t>.</w:t>
            </w:r>
          </w:p>
        </w:tc>
        <w:tc>
          <w:tcPr>
            <w:tcW w:w="1417" w:type="dxa"/>
            <w:vAlign w:val="center"/>
          </w:tcPr>
          <w:p w14:paraId="410B0BF3" w14:textId="043CE8C7" w:rsidR="008D66E6" w:rsidRPr="00E85221" w:rsidRDefault="008D66E6" w:rsidP="008D66E6">
            <w:pPr>
              <w:pStyle w:val="Title"/>
              <w:jc w:val="left"/>
              <w:rPr>
                <w:rFonts w:cs="Arial"/>
                <w:b w:val="0"/>
                <w:bCs w:val="0"/>
                <w:sz w:val="22"/>
                <w:szCs w:val="22"/>
                <w:lang w:val="en-US"/>
              </w:rPr>
            </w:pPr>
            <w:r w:rsidRPr="00E85221">
              <w:rPr>
                <w:rFonts w:cs="Arial"/>
                <w:b w:val="0"/>
                <w:bCs w:val="0"/>
                <w:sz w:val="22"/>
                <w:szCs w:val="22"/>
                <w:lang w:val="en-US"/>
              </w:rPr>
              <w:t>2024</w:t>
            </w:r>
          </w:p>
        </w:tc>
        <w:tc>
          <w:tcPr>
            <w:tcW w:w="1134" w:type="dxa"/>
            <w:vAlign w:val="center"/>
          </w:tcPr>
          <w:p w14:paraId="5FD65266" w14:textId="3AFA0949" w:rsidR="008D66E6" w:rsidRPr="00E85221" w:rsidDel="00373FEF" w:rsidRDefault="008D66E6" w:rsidP="008D66E6">
            <w:pPr>
              <w:pStyle w:val="Title"/>
              <w:jc w:val="left"/>
              <w:rPr>
                <w:rFonts w:cs="Arial"/>
                <w:b w:val="0"/>
                <w:bCs w:val="0"/>
                <w:sz w:val="22"/>
                <w:szCs w:val="22"/>
              </w:rPr>
            </w:pPr>
            <w:r w:rsidRPr="00E85221">
              <w:rPr>
                <w:rFonts w:cs="Arial"/>
                <w:b w:val="0"/>
                <w:bCs w:val="0"/>
                <w:sz w:val="22"/>
                <w:szCs w:val="22"/>
              </w:rPr>
              <w:t>11/24</w:t>
            </w:r>
          </w:p>
        </w:tc>
        <w:tc>
          <w:tcPr>
            <w:tcW w:w="1134" w:type="dxa"/>
            <w:vAlign w:val="center"/>
          </w:tcPr>
          <w:p w14:paraId="3C240D30" w14:textId="5801239F" w:rsidR="008D66E6" w:rsidRPr="00E85221" w:rsidDel="00373FEF" w:rsidRDefault="008D66E6" w:rsidP="008D66E6">
            <w:pPr>
              <w:pStyle w:val="Title"/>
              <w:jc w:val="left"/>
              <w:rPr>
                <w:rFonts w:cs="Arial"/>
                <w:b w:val="0"/>
                <w:bCs w:val="0"/>
                <w:sz w:val="22"/>
                <w:szCs w:val="22"/>
              </w:rPr>
            </w:pPr>
            <w:r w:rsidRPr="00E85221">
              <w:rPr>
                <w:rFonts w:cs="Arial"/>
                <w:b w:val="0"/>
                <w:bCs w:val="0"/>
                <w:sz w:val="22"/>
                <w:szCs w:val="22"/>
              </w:rPr>
              <w:t>Ongoing</w:t>
            </w:r>
          </w:p>
        </w:tc>
        <w:tc>
          <w:tcPr>
            <w:tcW w:w="2694" w:type="dxa"/>
            <w:vAlign w:val="center"/>
          </w:tcPr>
          <w:p w14:paraId="4E1AC720" w14:textId="49FC5D67"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407BB9" w14:paraId="70C16989" w14:textId="77777777" w:rsidTr="005C4F8B">
        <w:tc>
          <w:tcPr>
            <w:tcW w:w="1418" w:type="dxa"/>
            <w:vAlign w:val="center"/>
          </w:tcPr>
          <w:p w14:paraId="3E4D3560" w14:textId="44CC278D" w:rsidR="008D66E6" w:rsidRPr="00C8723C" w:rsidRDefault="008D66E6" w:rsidP="008D66E6">
            <w:pPr>
              <w:rPr>
                <w:rFonts w:ascii="Arial" w:hAnsi="Arial" w:cs="Arial"/>
                <w:sz w:val="22"/>
                <w:szCs w:val="22"/>
              </w:rPr>
            </w:pPr>
            <w:r w:rsidRPr="00C8723C">
              <w:rPr>
                <w:rFonts w:ascii="Arial" w:hAnsi="Arial" w:cs="Arial"/>
                <w:sz w:val="22"/>
                <w:szCs w:val="22"/>
              </w:rPr>
              <w:t>Ms Sue Jones</w:t>
            </w:r>
          </w:p>
        </w:tc>
        <w:tc>
          <w:tcPr>
            <w:tcW w:w="1417" w:type="dxa"/>
          </w:tcPr>
          <w:p w14:paraId="33057087" w14:textId="42E72392" w:rsidR="008D66E6" w:rsidRPr="00C8723C" w:rsidRDefault="008D66E6" w:rsidP="008D66E6">
            <w:pPr>
              <w:pStyle w:val="Title"/>
              <w:jc w:val="left"/>
              <w:rPr>
                <w:rFonts w:cs="Arial"/>
                <w:b w:val="0"/>
                <w:bCs w:val="0"/>
                <w:sz w:val="22"/>
                <w:szCs w:val="22"/>
              </w:rPr>
            </w:pPr>
            <w:r w:rsidRPr="00C8723C">
              <w:rPr>
                <w:rFonts w:cs="Arial"/>
                <w:b w:val="0"/>
                <w:bCs w:val="0"/>
                <w:sz w:val="22"/>
                <w:szCs w:val="22"/>
              </w:rPr>
              <w:t>Standing member</w:t>
            </w:r>
          </w:p>
        </w:tc>
        <w:tc>
          <w:tcPr>
            <w:tcW w:w="1843" w:type="dxa"/>
            <w:vAlign w:val="center"/>
          </w:tcPr>
          <w:p w14:paraId="72BABDE9" w14:textId="13AC65D5" w:rsidR="008D66E6" w:rsidRPr="00C8723C" w:rsidRDefault="008D66E6" w:rsidP="008D66E6">
            <w:pPr>
              <w:pStyle w:val="Title"/>
              <w:jc w:val="left"/>
              <w:rPr>
                <w:rFonts w:cs="Arial"/>
                <w:b w:val="0"/>
                <w:bCs w:val="0"/>
                <w:sz w:val="22"/>
                <w:szCs w:val="22"/>
              </w:rPr>
            </w:pPr>
            <w:r w:rsidRPr="00C8723C">
              <w:rPr>
                <w:rFonts w:cs="Arial"/>
                <w:b w:val="0"/>
                <w:bCs w:val="0"/>
                <w:sz w:val="22"/>
                <w:szCs w:val="22"/>
              </w:rPr>
              <w:t>Direct - financial</w:t>
            </w:r>
          </w:p>
        </w:tc>
        <w:tc>
          <w:tcPr>
            <w:tcW w:w="4111" w:type="dxa"/>
          </w:tcPr>
          <w:p w14:paraId="01148FCE" w14:textId="57CB5C5E" w:rsidR="008D66E6" w:rsidRPr="00C8723C" w:rsidRDefault="008D66E6" w:rsidP="008D66E6">
            <w:pPr>
              <w:pStyle w:val="Heading1"/>
              <w:rPr>
                <w:rFonts w:cs="Arial"/>
                <w:b w:val="0"/>
                <w:bCs w:val="0"/>
                <w:sz w:val="22"/>
                <w:szCs w:val="22"/>
                <w:lang w:val="en-US"/>
              </w:rPr>
            </w:pPr>
            <w:r w:rsidRPr="00C8723C">
              <w:rPr>
                <w:rFonts w:cs="Arial"/>
                <w:b w:val="0"/>
                <w:bCs w:val="0"/>
                <w:sz w:val="22"/>
                <w:szCs w:val="22"/>
              </w:rPr>
              <w:t>Clinical Nurse Specialist, Norfolk and Suffolk NHS Foundation Trust</w:t>
            </w:r>
            <w:r>
              <w:rPr>
                <w:rFonts w:cs="Arial"/>
                <w:b w:val="0"/>
                <w:bCs w:val="0"/>
                <w:sz w:val="22"/>
                <w:szCs w:val="22"/>
              </w:rPr>
              <w:t>.</w:t>
            </w:r>
          </w:p>
        </w:tc>
        <w:tc>
          <w:tcPr>
            <w:tcW w:w="1417" w:type="dxa"/>
            <w:vAlign w:val="center"/>
          </w:tcPr>
          <w:p w14:paraId="0CDD8491" w14:textId="2FA360A2" w:rsidR="008D66E6" w:rsidRPr="00C8723C" w:rsidRDefault="008D66E6" w:rsidP="008D66E6">
            <w:pPr>
              <w:pStyle w:val="Title"/>
              <w:jc w:val="left"/>
              <w:rPr>
                <w:rFonts w:cs="Arial"/>
                <w:b w:val="0"/>
                <w:bCs w:val="0"/>
                <w:sz w:val="22"/>
                <w:szCs w:val="22"/>
                <w:lang w:val="en-US"/>
              </w:rPr>
            </w:pPr>
            <w:r w:rsidRPr="00C8723C">
              <w:rPr>
                <w:rFonts w:cs="Arial"/>
                <w:b w:val="0"/>
                <w:bCs w:val="0"/>
                <w:sz w:val="22"/>
                <w:szCs w:val="22"/>
                <w:lang w:val="en-US"/>
              </w:rPr>
              <w:t>01/23</w:t>
            </w:r>
          </w:p>
        </w:tc>
        <w:tc>
          <w:tcPr>
            <w:tcW w:w="1134" w:type="dxa"/>
            <w:vAlign w:val="center"/>
          </w:tcPr>
          <w:p w14:paraId="29336108" w14:textId="29BF0291" w:rsidR="008D66E6" w:rsidRPr="00C8723C" w:rsidRDefault="008D66E6" w:rsidP="008D66E6">
            <w:pPr>
              <w:pStyle w:val="Title"/>
              <w:jc w:val="left"/>
              <w:rPr>
                <w:rFonts w:cs="Arial"/>
                <w:b w:val="0"/>
                <w:bCs w:val="0"/>
                <w:sz w:val="22"/>
                <w:szCs w:val="22"/>
              </w:rPr>
            </w:pPr>
            <w:r w:rsidRPr="00C8723C">
              <w:rPr>
                <w:rFonts w:cs="Arial"/>
                <w:b w:val="0"/>
                <w:bCs w:val="0"/>
                <w:sz w:val="22"/>
                <w:szCs w:val="22"/>
              </w:rPr>
              <w:t xml:space="preserve"> 09/24</w:t>
            </w:r>
          </w:p>
        </w:tc>
        <w:tc>
          <w:tcPr>
            <w:tcW w:w="1134" w:type="dxa"/>
            <w:vAlign w:val="center"/>
          </w:tcPr>
          <w:p w14:paraId="331E3148" w14:textId="652D3E3D" w:rsidR="008D66E6" w:rsidRPr="00C8723C" w:rsidRDefault="008D66E6" w:rsidP="008D66E6">
            <w:pPr>
              <w:pStyle w:val="Title"/>
              <w:jc w:val="left"/>
              <w:rPr>
                <w:rFonts w:cs="Arial"/>
                <w:b w:val="0"/>
                <w:bCs w:val="0"/>
                <w:sz w:val="22"/>
                <w:szCs w:val="22"/>
              </w:rPr>
            </w:pPr>
            <w:r w:rsidRPr="00C8723C">
              <w:rPr>
                <w:rFonts w:cs="Arial"/>
                <w:b w:val="0"/>
                <w:bCs w:val="0"/>
                <w:sz w:val="22"/>
                <w:szCs w:val="22"/>
              </w:rPr>
              <w:t>ongoing</w:t>
            </w:r>
          </w:p>
        </w:tc>
        <w:tc>
          <w:tcPr>
            <w:tcW w:w="2694" w:type="dxa"/>
            <w:vAlign w:val="center"/>
          </w:tcPr>
          <w:p w14:paraId="28557049" w14:textId="7CC0A1D9" w:rsidR="008D66E6" w:rsidRPr="00407BB9"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3E03585D" w14:textId="77777777" w:rsidTr="005C4F8B">
        <w:tc>
          <w:tcPr>
            <w:tcW w:w="1418" w:type="dxa"/>
            <w:vAlign w:val="center"/>
          </w:tcPr>
          <w:p w14:paraId="250971BC" w14:textId="4FC85458" w:rsidR="008D66E6" w:rsidRPr="00C8723C" w:rsidRDefault="008D66E6" w:rsidP="008D66E6">
            <w:pPr>
              <w:rPr>
                <w:rFonts w:ascii="Arial" w:hAnsi="Arial" w:cs="Arial"/>
                <w:sz w:val="22"/>
                <w:szCs w:val="22"/>
              </w:rPr>
            </w:pPr>
            <w:r w:rsidRPr="00C8723C">
              <w:rPr>
                <w:rFonts w:ascii="Arial" w:hAnsi="Arial" w:cs="Arial"/>
                <w:sz w:val="22"/>
                <w:szCs w:val="22"/>
              </w:rPr>
              <w:t>Ms Sue Jones</w:t>
            </w:r>
          </w:p>
        </w:tc>
        <w:tc>
          <w:tcPr>
            <w:tcW w:w="1417" w:type="dxa"/>
          </w:tcPr>
          <w:p w14:paraId="765D01C0" w14:textId="5358A183" w:rsidR="008D66E6" w:rsidRPr="00C8723C" w:rsidRDefault="008D66E6" w:rsidP="008D66E6">
            <w:pPr>
              <w:pStyle w:val="Title"/>
              <w:jc w:val="left"/>
              <w:rPr>
                <w:rFonts w:cs="Arial"/>
                <w:b w:val="0"/>
                <w:bCs w:val="0"/>
                <w:sz w:val="22"/>
                <w:szCs w:val="22"/>
              </w:rPr>
            </w:pPr>
            <w:r w:rsidRPr="00C8723C">
              <w:rPr>
                <w:rFonts w:cs="Arial"/>
                <w:b w:val="0"/>
                <w:bCs w:val="0"/>
                <w:sz w:val="22"/>
                <w:szCs w:val="22"/>
              </w:rPr>
              <w:t>Standing member</w:t>
            </w:r>
          </w:p>
        </w:tc>
        <w:tc>
          <w:tcPr>
            <w:tcW w:w="1843" w:type="dxa"/>
            <w:vAlign w:val="center"/>
          </w:tcPr>
          <w:p w14:paraId="69191563" w14:textId="1FD234BE" w:rsidR="008D66E6" w:rsidRPr="00C8723C" w:rsidRDefault="008D66E6" w:rsidP="008D66E6">
            <w:pPr>
              <w:pStyle w:val="Title"/>
              <w:jc w:val="left"/>
              <w:rPr>
                <w:rFonts w:cs="Arial"/>
                <w:b w:val="0"/>
                <w:bCs w:val="0"/>
                <w:sz w:val="22"/>
                <w:szCs w:val="22"/>
              </w:rPr>
            </w:pPr>
            <w:r w:rsidRPr="00C8723C">
              <w:rPr>
                <w:rFonts w:cs="Arial"/>
                <w:b w:val="0"/>
                <w:bCs w:val="0"/>
                <w:sz w:val="22"/>
                <w:szCs w:val="22"/>
              </w:rPr>
              <w:t>Direct - financial</w:t>
            </w:r>
          </w:p>
        </w:tc>
        <w:tc>
          <w:tcPr>
            <w:tcW w:w="4111" w:type="dxa"/>
          </w:tcPr>
          <w:p w14:paraId="025673E0" w14:textId="5E3E1C1D" w:rsidR="008D66E6" w:rsidRPr="00C8723C" w:rsidRDefault="008D66E6" w:rsidP="008D66E6">
            <w:pPr>
              <w:pStyle w:val="Heading1"/>
              <w:rPr>
                <w:rFonts w:cs="Arial"/>
                <w:b w:val="0"/>
                <w:bCs w:val="0"/>
                <w:sz w:val="22"/>
                <w:szCs w:val="22"/>
              </w:rPr>
            </w:pPr>
            <w:r w:rsidRPr="00C8723C">
              <w:rPr>
                <w:rFonts w:cs="Arial"/>
                <w:b w:val="0"/>
                <w:bCs w:val="0"/>
                <w:sz w:val="22"/>
                <w:szCs w:val="22"/>
              </w:rPr>
              <w:t>Specialist Advisor, Care Quality Commission</w:t>
            </w:r>
            <w:r>
              <w:rPr>
                <w:rFonts w:cs="Arial"/>
                <w:b w:val="0"/>
                <w:bCs w:val="0"/>
                <w:sz w:val="22"/>
                <w:szCs w:val="22"/>
              </w:rPr>
              <w:t>.</w:t>
            </w:r>
          </w:p>
        </w:tc>
        <w:tc>
          <w:tcPr>
            <w:tcW w:w="1417" w:type="dxa"/>
            <w:vAlign w:val="center"/>
          </w:tcPr>
          <w:p w14:paraId="49A803FC" w14:textId="0FC95C21" w:rsidR="008D66E6" w:rsidRPr="00C8723C" w:rsidRDefault="008D66E6" w:rsidP="008D66E6">
            <w:pPr>
              <w:pStyle w:val="Title"/>
              <w:jc w:val="left"/>
              <w:rPr>
                <w:rFonts w:cs="Arial"/>
                <w:b w:val="0"/>
                <w:bCs w:val="0"/>
                <w:sz w:val="22"/>
                <w:szCs w:val="22"/>
                <w:lang w:val="en-US"/>
              </w:rPr>
            </w:pPr>
            <w:r w:rsidRPr="00C8723C">
              <w:rPr>
                <w:rFonts w:cs="Arial"/>
                <w:b w:val="0"/>
                <w:bCs w:val="0"/>
                <w:sz w:val="22"/>
                <w:szCs w:val="22"/>
                <w:lang w:val="en-US"/>
              </w:rPr>
              <w:t>2013</w:t>
            </w:r>
          </w:p>
        </w:tc>
        <w:tc>
          <w:tcPr>
            <w:tcW w:w="1134" w:type="dxa"/>
            <w:vAlign w:val="center"/>
          </w:tcPr>
          <w:p w14:paraId="4DADA973" w14:textId="3AE01E6D" w:rsidR="008D66E6" w:rsidRPr="00C8723C" w:rsidRDefault="008D66E6" w:rsidP="008D66E6">
            <w:pPr>
              <w:pStyle w:val="Title"/>
              <w:jc w:val="left"/>
              <w:rPr>
                <w:rFonts w:cs="Arial"/>
                <w:b w:val="0"/>
                <w:bCs w:val="0"/>
                <w:sz w:val="22"/>
                <w:szCs w:val="22"/>
              </w:rPr>
            </w:pPr>
            <w:r w:rsidRPr="00C8723C">
              <w:rPr>
                <w:rFonts w:cs="Arial"/>
                <w:b w:val="0"/>
                <w:bCs w:val="0"/>
                <w:sz w:val="22"/>
                <w:szCs w:val="22"/>
              </w:rPr>
              <w:t>09/24</w:t>
            </w:r>
          </w:p>
        </w:tc>
        <w:tc>
          <w:tcPr>
            <w:tcW w:w="1134" w:type="dxa"/>
            <w:vAlign w:val="center"/>
          </w:tcPr>
          <w:p w14:paraId="1A4A7586" w14:textId="2DCCC937" w:rsidR="008D66E6" w:rsidRPr="00C8723C" w:rsidRDefault="008D66E6" w:rsidP="008D66E6">
            <w:pPr>
              <w:pStyle w:val="Title"/>
              <w:jc w:val="left"/>
              <w:rPr>
                <w:rFonts w:cs="Arial"/>
                <w:b w:val="0"/>
                <w:bCs w:val="0"/>
                <w:sz w:val="22"/>
                <w:szCs w:val="22"/>
              </w:rPr>
            </w:pPr>
            <w:r w:rsidRPr="00C8723C">
              <w:rPr>
                <w:rFonts w:cs="Arial"/>
                <w:b w:val="0"/>
                <w:bCs w:val="0"/>
                <w:sz w:val="22"/>
                <w:szCs w:val="22"/>
              </w:rPr>
              <w:t>ongoing</w:t>
            </w:r>
          </w:p>
        </w:tc>
        <w:tc>
          <w:tcPr>
            <w:tcW w:w="2694" w:type="dxa"/>
            <w:vAlign w:val="center"/>
          </w:tcPr>
          <w:p w14:paraId="358B59DE" w14:textId="7E847A8A"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B72CE" w14:paraId="733380FE" w14:textId="77777777" w:rsidTr="00942521">
        <w:tc>
          <w:tcPr>
            <w:tcW w:w="1418" w:type="dxa"/>
            <w:vAlign w:val="center"/>
          </w:tcPr>
          <w:p w14:paraId="1E31E85D" w14:textId="4A0CE461" w:rsidR="008D66E6" w:rsidRPr="00641F87" w:rsidRDefault="008D66E6" w:rsidP="008D66E6">
            <w:pPr>
              <w:rPr>
                <w:rFonts w:ascii="Arial" w:hAnsi="Arial" w:cs="Arial"/>
                <w:sz w:val="22"/>
                <w:szCs w:val="22"/>
              </w:rPr>
            </w:pPr>
            <w:r w:rsidRPr="00641F87">
              <w:rPr>
                <w:rFonts w:ascii="Arial" w:hAnsi="Arial" w:cs="Arial"/>
                <w:sz w:val="22"/>
                <w:szCs w:val="22"/>
              </w:rPr>
              <w:t xml:space="preserve">Dr Jacqueline </w:t>
            </w:r>
          </w:p>
        </w:tc>
        <w:tc>
          <w:tcPr>
            <w:tcW w:w="1417" w:type="dxa"/>
          </w:tcPr>
          <w:p w14:paraId="7BAC08B4" w14:textId="598DDD4A"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11D6E831" w14:textId="076878C3" w:rsidR="008D66E6" w:rsidRPr="00641F87" w:rsidRDefault="008D66E6" w:rsidP="008D66E6">
            <w:pPr>
              <w:pStyle w:val="Title"/>
              <w:jc w:val="left"/>
              <w:rPr>
                <w:rFonts w:cs="Arial"/>
                <w:b w:val="0"/>
                <w:bCs w:val="0"/>
                <w:sz w:val="22"/>
                <w:szCs w:val="22"/>
              </w:rPr>
            </w:pPr>
            <w:r w:rsidRPr="00641F87">
              <w:rPr>
                <w:rFonts w:cs="Arial"/>
                <w:b w:val="0"/>
                <w:bCs w:val="0"/>
                <w:sz w:val="22"/>
                <w:szCs w:val="22"/>
              </w:rPr>
              <w:t>Direct - financial</w:t>
            </w:r>
          </w:p>
        </w:tc>
        <w:tc>
          <w:tcPr>
            <w:tcW w:w="4111" w:type="dxa"/>
          </w:tcPr>
          <w:p w14:paraId="7C964A95" w14:textId="6376B029" w:rsidR="008D66E6" w:rsidRPr="00641F87" w:rsidRDefault="008D66E6" w:rsidP="008D66E6">
            <w:pPr>
              <w:pStyle w:val="Heading1"/>
              <w:rPr>
                <w:rFonts w:cs="Arial"/>
                <w:b w:val="0"/>
                <w:bCs w:val="0"/>
                <w:sz w:val="22"/>
                <w:szCs w:val="22"/>
              </w:rPr>
            </w:pPr>
            <w:r w:rsidRPr="00641F87">
              <w:rPr>
                <w:b w:val="0"/>
                <w:bCs w:val="0"/>
                <w:sz w:val="22"/>
                <w:szCs w:val="22"/>
                <w:lang w:val="en-US"/>
              </w:rPr>
              <w:t>Portfolio GP, Thames Valley (Buckinghamshire)</w:t>
            </w:r>
          </w:p>
        </w:tc>
        <w:tc>
          <w:tcPr>
            <w:tcW w:w="1417" w:type="dxa"/>
          </w:tcPr>
          <w:p w14:paraId="2CB82B78" w14:textId="6EEE2BD4" w:rsidR="008D66E6" w:rsidRPr="00641F87" w:rsidRDefault="008D66E6" w:rsidP="008D66E6">
            <w:pPr>
              <w:pStyle w:val="Title"/>
              <w:jc w:val="left"/>
              <w:rPr>
                <w:rFonts w:cs="Arial"/>
                <w:b w:val="0"/>
                <w:bCs w:val="0"/>
                <w:sz w:val="22"/>
                <w:szCs w:val="22"/>
                <w:lang w:val="en-US"/>
              </w:rPr>
            </w:pPr>
            <w:r w:rsidRPr="00641F87">
              <w:rPr>
                <w:b w:val="0"/>
                <w:bCs w:val="0"/>
                <w:sz w:val="22"/>
                <w:szCs w:val="22"/>
                <w:lang w:val="en-US"/>
              </w:rPr>
              <w:t>06/24</w:t>
            </w:r>
          </w:p>
        </w:tc>
        <w:tc>
          <w:tcPr>
            <w:tcW w:w="1134" w:type="dxa"/>
            <w:vAlign w:val="center"/>
          </w:tcPr>
          <w:p w14:paraId="30685F74" w14:textId="71BF52A8"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2F22BC35" w14:textId="23CF4FA6"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629B19A4" w14:textId="449D35BE"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12905086" w14:textId="77777777" w:rsidTr="00F15E04">
        <w:tc>
          <w:tcPr>
            <w:tcW w:w="1418" w:type="dxa"/>
            <w:vAlign w:val="center"/>
          </w:tcPr>
          <w:p w14:paraId="47FB96DF" w14:textId="5CB651AE"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19D7C780" w14:textId="5968582D"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060D2EDA" w14:textId="130B99A1" w:rsidR="008D66E6" w:rsidRPr="00641F87" w:rsidRDefault="008D66E6" w:rsidP="008D66E6">
            <w:pPr>
              <w:pStyle w:val="Title"/>
              <w:jc w:val="left"/>
              <w:rPr>
                <w:rFonts w:cs="Arial"/>
                <w:b w:val="0"/>
                <w:bCs w:val="0"/>
                <w:sz w:val="22"/>
                <w:szCs w:val="22"/>
              </w:rPr>
            </w:pPr>
            <w:r w:rsidRPr="00641F87">
              <w:rPr>
                <w:rFonts w:cs="Arial"/>
                <w:b w:val="0"/>
                <w:bCs w:val="0"/>
                <w:sz w:val="22"/>
                <w:szCs w:val="22"/>
              </w:rPr>
              <w:t>Direct - financial</w:t>
            </w:r>
          </w:p>
        </w:tc>
        <w:tc>
          <w:tcPr>
            <w:tcW w:w="4111" w:type="dxa"/>
          </w:tcPr>
          <w:p w14:paraId="42CB2142" w14:textId="12299B8B" w:rsidR="008D66E6" w:rsidRPr="00641F87" w:rsidRDefault="008D66E6" w:rsidP="008D66E6">
            <w:pPr>
              <w:pStyle w:val="Heading1"/>
              <w:rPr>
                <w:b w:val="0"/>
                <w:bCs w:val="0"/>
                <w:sz w:val="22"/>
                <w:szCs w:val="22"/>
                <w:lang w:val="en-US"/>
              </w:rPr>
            </w:pPr>
            <w:r w:rsidRPr="00641F87">
              <w:rPr>
                <w:b w:val="0"/>
                <w:bCs w:val="0"/>
                <w:sz w:val="22"/>
                <w:szCs w:val="22"/>
                <w:lang w:val="en-US"/>
              </w:rPr>
              <w:t xml:space="preserve">Company Director, </w:t>
            </w:r>
            <w:proofErr w:type="spellStart"/>
            <w:r w:rsidRPr="00641F87">
              <w:rPr>
                <w:b w:val="0"/>
                <w:bCs w:val="0"/>
                <w:sz w:val="22"/>
                <w:szCs w:val="22"/>
                <w:lang w:val="en-US"/>
              </w:rPr>
              <w:t>Trotro</w:t>
            </w:r>
            <w:proofErr w:type="spellEnd"/>
            <w:r w:rsidRPr="00641F87">
              <w:rPr>
                <w:b w:val="0"/>
                <w:bCs w:val="0"/>
                <w:sz w:val="22"/>
                <w:szCs w:val="22"/>
                <w:lang w:val="en-US"/>
              </w:rPr>
              <w:t xml:space="preserve"> Medical Ltd – provides private medical (</w:t>
            </w:r>
            <w:proofErr w:type="spellStart"/>
            <w:r w:rsidRPr="00641F87">
              <w:rPr>
                <w:b w:val="0"/>
                <w:bCs w:val="0"/>
                <w:sz w:val="22"/>
                <w:szCs w:val="22"/>
                <w:lang w:val="en-US"/>
              </w:rPr>
              <w:t>anaesthetics</w:t>
            </w:r>
            <w:proofErr w:type="spellEnd"/>
            <w:r w:rsidRPr="00641F87">
              <w:rPr>
                <w:b w:val="0"/>
                <w:bCs w:val="0"/>
                <w:sz w:val="22"/>
                <w:szCs w:val="22"/>
                <w:lang w:val="en-US"/>
              </w:rPr>
              <w:t xml:space="preserve">) and </w:t>
            </w:r>
            <w:proofErr w:type="spellStart"/>
            <w:r w:rsidRPr="00641F87">
              <w:rPr>
                <w:b w:val="0"/>
                <w:bCs w:val="0"/>
                <w:sz w:val="22"/>
                <w:szCs w:val="22"/>
                <w:lang w:val="en-US"/>
              </w:rPr>
              <w:t>behaviour</w:t>
            </w:r>
            <w:proofErr w:type="spellEnd"/>
            <w:r w:rsidRPr="00641F87">
              <w:rPr>
                <w:b w:val="0"/>
                <w:bCs w:val="0"/>
                <w:sz w:val="22"/>
                <w:szCs w:val="22"/>
                <w:lang w:val="en-US"/>
              </w:rPr>
              <w:t xml:space="preserve"> change consultancy services.</w:t>
            </w:r>
          </w:p>
        </w:tc>
        <w:tc>
          <w:tcPr>
            <w:tcW w:w="1417" w:type="dxa"/>
          </w:tcPr>
          <w:p w14:paraId="05C7C66F" w14:textId="426D6636" w:rsidR="008D66E6" w:rsidRPr="00641F87" w:rsidRDefault="008D66E6" w:rsidP="008D66E6">
            <w:pPr>
              <w:pStyle w:val="Title"/>
              <w:jc w:val="left"/>
              <w:rPr>
                <w:b w:val="0"/>
                <w:bCs w:val="0"/>
                <w:sz w:val="22"/>
                <w:szCs w:val="22"/>
                <w:lang w:val="en-US"/>
              </w:rPr>
            </w:pPr>
            <w:r w:rsidRPr="00641F87">
              <w:rPr>
                <w:b w:val="0"/>
                <w:bCs w:val="0"/>
                <w:sz w:val="22"/>
                <w:szCs w:val="22"/>
                <w:lang w:val="en-US"/>
              </w:rPr>
              <w:t>01/19</w:t>
            </w:r>
          </w:p>
        </w:tc>
        <w:tc>
          <w:tcPr>
            <w:tcW w:w="1134" w:type="dxa"/>
          </w:tcPr>
          <w:p w14:paraId="5C14418D" w14:textId="1B2AA994"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1023A507" w14:textId="632F4D5F"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427EB91C" w14:textId="5E23A458"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6824C34A" w14:textId="77777777" w:rsidTr="00F15E04">
        <w:tc>
          <w:tcPr>
            <w:tcW w:w="1418" w:type="dxa"/>
            <w:vAlign w:val="center"/>
          </w:tcPr>
          <w:p w14:paraId="06B80969" w14:textId="2DD0B1EB"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5D4DA290" w14:textId="3A465EBC"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06625F99" w14:textId="38AD2E62" w:rsidR="008D66E6" w:rsidRPr="00641F87" w:rsidRDefault="008D66E6" w:rsidP="008D66E6">
            <w:pPr>
              <w:pStyle w:val="Title"/>
              <w:jc w:val="left"/>
              <w:rPr>
                <w:rFonts w:cs="Arial"/>
                <w:b w:val="0"/>
                <w:bCs w:val="0"/>
                <w:sz w:val="22"/>
                <w:szCs w:val="22"/>
              </w:rPr>
            </w:pPr>
            <w:r w:rsidRPr="00641F87">
              <w:rPr>
                <w:rFonts w:cs="Arial"/>
                <w:b w:val="0"/>
                <w:bCs w:val="0"/>
                <w:sz w:val="22"/>
                <w:szCs w:val="22"/>
              </w:rPr>
              <w:t>Direct - financial</w:t>
            </w:r>
          </w:p>
        </w:tc>
        <w:tc>
          <w:tcPr>
            <w:tcW w:w="4111" w:type="dxa"/>
          </w:tcPr>
          <w:p w14:paraId="06FA2D5A" w14:textId="55D5243D" w:rsidR="008D66E6" w:rsidRPr="00641F87" w:rsidRDefault="008D66E6" w:rsidP="008D66E6">
            <w:pPr>
              <w:pStyle w:val="Heading1"/>
              <w:rPr>
                <w:b w:val="0"/>
                <w:bCs w:val="0"/>
                <w:sz w:val="22"/>
                <w:szCs w:val="22"/>
                <w:lang w:val="en-US"/>
              </w:rPr>
            </w:pPr>
            <w:r w:rsidRPr="00641F87">
              <w:rPr>
                <w:b w:val="0"/>
                <w:bCs w:val="0"/>
                <w:sz w:val="22"/>
                <w:szCs w:val="22"/>
              </w:rPr>
              <w:t>Locum General Practitioner, BOB ICB</w:t>
            </w:r>
          </w:p>
        </w:tc>
        <w:tc>
          <w:tcPr>
            <w:tcW w:w="1417" w:type="dxa"/>
          </w:tcPr>
          <w:p w14:paraId="46AA9516" w14:textId="311EEB95" w:rsidR="008D66E6" w:rsidRPr="00641F87" w:rsidRDefault="008D66E6" w:rsidP="008D66E6">
            <w:pPr>
              <w:pStyle w:val="Title"/>
              <w:jc w:val="left"/>
              <w:rPr>
                <w:b w:val="0"/>
                <w:bCs w:val="0"/>
                <w:sz w:val="22"/>
                <w:szCs w:val="22"/>
                <w:lang w:val="en-US"/>
              </w:rPr>
            </w:pPr>
            <w:r w:rsidRPr="00641F87">
              <w:rPr>
                <w:b w:val="0"/>
                <w:bCs w:val="0"/>
                <w:sz w:val="22"/>
                <w:szCs w:val="22"/>
                <w:lang w:val="en-US"/>
              </w:rPr>
              <w:t>08/24</w:t>
            </w:r>
          </w:p>
        </w:tc>
        <w:tc>
          <w:tcPr>
            <w:tcW w:w="1134" w:type="dxa"/>
          </w:tcPr>
          <w:p w14:paraId="19263A19" w14:textId="0381EB20" w:rsidR="008D66E6" w:rsidRPr="00641F87" w:rsidRDefault="008D66E6" w:rsidP="008D66E6">
            <w:pPr>
              <w:pStyle w:val="Title"/>
              <w:jc w:val="left"/>
              <w:rPr>
                <w:rFonts w:cs="Arial"/>
                <w:b w:val="0"/>
                <w:bCs w:val="0"/>
                <w:sz w:val="22"/>
                <w:szCs w:val="22"/>
              </w:rPr>
            </w:pPr>
            <w:r w:rsidRPr="00641F87">
              <w:rPr>
                <w:rFonts w:cs="Arial"/>
                <w:b w:val="0"/>
                <w:bCs w:val="0"/>
                <w:sz w:val="22"/>
                <w:szCs w:val="22"/>
              </w:rPr>
              <w:t>09/24</w:t>
            </w:r>
          </w:p>
        </w:tc>
        <w:tc>
          <w:tcPr>
            <w:tcW w:w="1134" w:type="dxa"/>
          </w:tcPr>
          <w:p w14:paraId="6A8F8109" w14:textId="5E73AEB9"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Ongoing </w:t>
            </w:r>
          </w:p>
        </w:tc>
        <w:tc>
          <w:tcPr>
            <w:tcW w:w="2694" w:type="dxa"/>
            <w:vAlign w:val="center"/>
          </w:tcPr>
          <w:p w14:paraId="1E5619B4" w14:textId="1864BA82"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6E780549" w14:textId="77777777" w:rsidTr="00F15E04">
        <w:tc>
          <w:tcPr>
            <w:tcW w:w="1418" w:type="dxa"/>
            <w:vAlign w:val="center"/>
          </w:tcPr>
          <w:p w14:paraId="0B3FB763" w14:textId="33126F2E"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266B1035" w14:textId="654001F7"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7459806A" w14:textId="0F2638E6"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w:t>
            </w:r>
            <w:r w:rsidRPr="00641F87">
              <w:rPr>
                <w:rFonts w:cs="Arial"/>
                <w:b w:val="0"/>
                <w:bCs w:val="0"/>
                <w:sz w:val="22"/>
                <w:szCs w:val="22"/>
              </w:rPr>
              <w:lastRenderedPageBreak/>
              <w:t>personal interests</w:t>
            </w:r>
          </w:p>
        </w:tc>
        <w:tc>
          <w:tcPr>
            <w:tcW w:w="4111" w:type="dxa"/>
          </w:tcPr>
          <w:p w14:paraId="28A0676F" w14:textId="6F1A4AED" w:rsidR="008D66E6" w:rsidRPr="00641F87" w:rsidRDefault="008D66E6" w:rsidP="008D66E6">
            <w:pPr>
              <w:pStyle w:val="Heading1"/>
              <w:rPr>
                <w:b w:val="0"/>
                <w:bCs w:val="0"/>
                <w:sz w:val="22"/>
                <w:szCs w:val="22"/>
              </w:rPr>
            </w:pPr>
            <w:r w:rsidRPr="00641F87">
              <w:rPr>
                <w:b w:val="0"/>
                <w:bCs w:val="0"/>
                <w:sz w:val="22"/>
                <w:szCs w:val="22"/>
              </w:rPr>
              <w:lastRenderedPageBreak/>
              <w:t xml:space="preserve">Chair of Board of Trustees, Friends of </w:t>
            </w:r>
            <w:proofErr w:type="spellStart"/>
            <w:r w:rsidRPr="00641F87">
              <w:rPr>
                <w:b w:val="0"/>
                <w:bCs w:val="0"/>
                <w:sz w:val="22"/>
                <w:szCs w:val="22"/>
              </w:rPr>
              <w:t>Berrycroft</w:t>
            </w:r>
            <w:proofErr w:type="spellEnd"/>
            <w:r w:rsidRPr="00641F87">
              <w:rPr>
                <w:b w:val="0"/>
                <w:bCs w:val="0"/>
                <w:sz w:val="22"/>
                <w:szCs w:val="22"/>
              </w:rPr>
              <w:t xml:space="preserve"> Registered Charity. Fundraising and making grants to support healthy living projects and community healthcare in North </w:t>
            </w:r>
            <w:r w:rsidRPr="00641F87">
              <w:rPr>
                <w:b w:val="0"/>
                <w:bCs w:val="0"/>
                <w:sz w:val="22"/>
                <w:szCs w:val="22"/>
              </w:rPr>
              <w:lastRenderedPageBreak/>
              <w:t>Aylesbury, Buckinghamshire with the aim to reduce health inequalities</w:t>
            </w:r>
          </w:p>
        </w:tc>
        <w:tc>
          <w:tcPr>
            <w:tcW w:w="1417" w:type="dxa"/>
          </w:tcPr>
          <w:p w14:paraId="2CACC9CB" w14:textId="5369A744" w:rsidR="008D66E6" w:rsidRPr="00641F87" w:rsidRDefault="008D66E6" w:rsidP="008D66E6">
            <w:pPr>
              <w:pStyle w:val="Title"/>
              <w:jc w:val="left"/>
              <w:rPr>
                <w:b w:val="0"/>
                <w:bCs w:val="0"/>
                <w:sz w:val="22"/>
                <w:szCs w:val="22"/>
                <w:lang w:val="en-US"/>
              </w:rPr>
            </w:pPr>
            <w:r w:rsidRPr="00641F87">
              <w:rPr>
                <w:b w:val="0"/>
                <w:bCs w:val="0"/>
                <w:sz w:val="22"/>
                <w:szCs w:val="22"/>
                <w:lang w:val="en-US"/>
              </w:rPr>
              <w:lastRenderedPageBreak/>
              <w:t>01/24</w:t>
            </w:r>
          </w:p>
        </w:tc>
        <w:tc>
          <w:tcPr>
            <w:tcW w:w="1134" w:type="dxa"/>
          </w:tcPr>
          <w:p w14:paraId="7BC63A9F" w14:textId="4EB851B4"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7EC3E9B5" w14:textId="07E4CCEB"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3CE9C003" w14:textId="6B53CE56"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14C6B0DF" w14:textId="77777777" w:rsidTr="00F15E04">
        <w:tc>
          <w:tcPr>
            <w:tcW w:w="1418" w:type="dxa"/>
            <w:vAlign w:val="center"/>
          </w:tcPr>
          <w:p w14:paraId="42FA78F1" w14:textId="4D3DEAA3"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1DFE9DB4" w14:textId="5B5F3D5D"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4BF4C84C" w14:textId="6FC203EE"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08B4F783" w14:textId="257C0F8A" w:rsidR="008D66E6" w:rsidRPr="00641F87" w:rsidRDefault="008D66E6" w:rsidP="008D66E6">
            <w:pPr>
              <w:pStyle w:val="Heading1"/>
              <w:rPr>
                <w:b w:val="0"/>
                <w:bCs w:val="0"/>
                <w:sz w:val="22"/>
                <w:szCs w:val="22"/>
                <w:lang w:val="en-US"/>
              </w:rPr>
            </w:pPr>
            <w:r w:rsidRPr="00641F87">
              <w:rPr>
                <w:b w:val="0"/>
                <w:bCs w:val="0"/>
                <w:sz w:val="22"/>
                <w:szCs w:val="22"/>
                <w:lang w:val="en-US"/>
              </w:rPr>
              <w:t xml:space="preserve">Fellow, Royal </w:t>
            </w:r>
            <w:proofErr w:type="spellStart"/>
            <w:r w:rsidRPr="00641F87">
              <w:rPr>
                <w:b w:val="0"/>
                <w:bCs w:val="0"/>
                <w:sz w:val="22"/>
                <w:szCs w:val="22"/>
                <w:lang w:val="en-US"/>
              </w:rPr>
              <w:t>Colleage</w:t>
            </w:r>
            <w:proofErr w:type="spellEnd"/>
            <w:r w:rsidRPr="00641F87">
              <w:rPr>
                <w:b w:val="0"/>
                <w:bCs w:val="0"/>
                <w:sz w:val="22"/>
                <w:szCs w:val="22"/>
                <w:lang w:val="en-US"/>
              </w:rPr>
              <w:t xml:space="preserve"> of General Practitioners</w:t>
            </w:r>
          </w:p>
        </w:tc>
        <w:tc>
          <w:tcPr>
            <w:tcW w:w="1417" w:type="dxa"/>
          </w:tcPr>
          <w:p w14:paraId="2187FF49" w14:textId="540732FE" w:rsidR="008D66E6" w:rsidRPr="00641F87" w:rsidRDefault="008D66E6" w:rsidP="008D66E6">
            <w:pPr>
              <w:pStyle w:val="Title"/>
              <w:jc w:val="left"/>
              <w:rPr>
                <w:b w:val="0"/>
                <w:bCs w:val="0"/>
                <w:sz w:val="22"/>
                <w:szCs w:val="22"/>
                <w:lang w:val="en-US"/>
              </w:rPr>
            </w:pPr>
            <w:r w:rsidRPr="00641F87">
              <w:rPr>
                <w:b w:val="0"/>
                <w:bCs w:val="0"/>
                <w:sz w:val="22"/>
                <w:szCs w:val="22"/>
                <w:lang w:val="en-US"/>
              </w:rPr>
              <w:t>11/22</w:t>
            </w:r>
          </w:p>
        </w:tc>
        <w:tc>
          <w:tcPr>
            <w:tcW w:w="1134" w:type="dxa"/>
          </w:tcPr>
          <w:p w14:paraId="79594AD0" w14:textId="10235669"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71980FB6" w14:textId="6F961395"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719FA696" w14:textId="091FB387"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3CAAF167" w14:textId="77777777" w:rsidTr="00F15E04">
        <w:tc>
          <w:tcPr>
            <w:tcW w:w="1418" w:type="dxa"/>
            <w:vAlign w:val="center"/>
          </w:tcPr>
          <w:p w14:paraId="4EF984FE" w14:textId="011DB7ED"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556FDD83" w14:textId="6C25B951"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3F91D13E" w14:textId="7E43376F"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58150B84" w14:textId="04FBBE49" w:rsidR="008D66E6" w:rsidRPr="00641F87" w:rsidRDefault="008D66E6" w:rsidP="008D66E6">
            <w:pPr>
              <w:pStyle w:val="Heading1"/>
              <w:rPr>
                <w:b w:val="0"/>
                <w:bCs w:val="0"/>
                <w:sz w:val="22"/>
                <w:szCs w:val="22"/>
                <w:lang w:val="en-US"/>
              </w:rPr>
            </w:pPr>
            <w:r w:rsidRPr="00641F87">
              <w:rPr>
                <w:b w:val="0"/>
                <w:bCs w:val="0"/>
                <w:sz w:val="22"/>
                <w:szCs w:val="22"/>
                <w:lang w:val="en-US"/>
              </w:rPr>
              <w:t>Visiting Researcher, Articulate-Pro Study into implementation of AI in pathology, Nuffield Dept of Surgical Sciences, University of Oxford</w:t>
            </w:r>
          </w:p>
        </w:tc>
        <w:tc>
          <w:tcPr>
            <w:tcW w:w="1417" w:type="dxa"/>
          </w:tcPr>
          <w:p w14:paraId="3A67B88C" w14:textId="10CDC6E5" w:rsidR="008D66E6" w:rsidRPr="00641F87" w:rsidRDefault="008D66E6" w:rsidP="008D66E6">
            <w:pPr>
              <w:pStyle w:val="Title"/>
              <w:jc w:val="left"/>
              <w:rPr>
                <w:b w:val="0"/>
                <w:bCs w:val="0"/>
                <w:sz w:val="22"/>
                <w:szCs w:val="22"/>
                <w:lang w:val="en-US"/>
              </w:rPr>
            </w:pPr>
            <w:r w:rsidRPr="00641F87">
              <w:rPr>
                <w:b w:val="0"/>
                <w:bCs w:val="0"/>
                <w:sz w:val="22"/>
                <w:szCs w:val="22"/>
                <w:lang w:val="en-US"/>
              </w:rPr>
              <w:t>01/25</w:t>
            </w:r>
          </w:p>
        </w:tc>
        <w:tc>
          <w:tcPr>
            <w:tcW w:w="1134" w:type="dxa"/>
          </w:tcPr>
          <w:p w14:paraId="381F946C" w14:textId="36B6C2D3"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2E8DCA9A" w14:textId="6B7A2E84"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10A247D8" w14:textId="2037064E"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39C90B9C" w14:textId="77777777" w:rsidTr="00F15E04">
        <w:tc>
          <w:tcPr>
            <w:tcW w:w="1418" w:type="dxa"/>
            <w:vAlign w:val="center"/>
          </w:tcPr>
          <w:p w14:paraId="594F8FF1" w14:textId="73B28EFD"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5C51EB5D" w14:textId="24246EE2"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4DBF2E51" w14:textId="24BE8807"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3A60C9F8" w14:textId="70CF38C2" w:rsidR="008D66E6" w:rsidRPr="00641F87" w:rsidRDefault="008D66E6" w:rsidP="008D66E6">
            <w:pPr>
              <w:pStyle w:val="Heading1"/>
              <w:rPr>
                <w:b w:val="0"/>
                <w:bCs w:val="0"/>
                <w:sz w:val="22"/>
                <w:szCs w:val="22"/>
                <w:lang w:val="en-US"/>
              </w:rPr>
            </w:pPr>
            <w:r w:rsidRPr="00641F87">
              <w:rPr>
                <w:b w:val="0"/>
                <w:bCs w:val="0"/>
                <w:sz w:val="22"/>
                <w:szCs w:val="22"/>
                <w:lang w:val="en-US"/>
              </w:rPr>
              <w:t>NIHR Peer Reviewer</w:t>
            </w:r>
          </w:p>
        </w:tc>
        <w:tc>
          <w:tcPr>
            <w:tcW w:w="1417" w:type="dxa"/>
          </w:tcPr>
          <w:p w14:paraId="2E310231" w14:textId="4221B7E5" w:rsidR="008D66E6" w:rsidRPr="00641F87" w:rsidRDefault="008D66E6" w:rsidP="008D66E6">
            <w:pPr>
              <w:pStyle w:val="Title"/>
              <w:jc w:val="left"/>
              <w:rPr>
                <w:b w:val="0"/>
                <w:bCs w:val="0"/>
                <w:sz w:val="22"/>
                <w:szCs w:val="22"/>
                <w:lang w:val="en-US"/>
              </w:rPr>
            </w:pPr>
            <w:r w:rsidRPr="00641F87">
              <w:rPr>
                <w:b w:val="0"/>
                <w:bCs w:val="0"/>
                <w:sz w:val="22"/>
                <w:szCs w:val="22"/>
                <w:lang w:val="en-US"/>
              </w:rPr>
              <w:t>03/25</w:t>
            </w:r>
          </w:p>
        </w:tc>
        <w:tc>
          <w:tcPr>
            <w:tcW w:w="1134" w:type="dxa"/>
          </w:tcPr>
          <w:p w14:paraId="292DD623" w14:textId="1C5CF9D6"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5E7CC95D" w14:textId="495773AA"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7445EE04" w14:textId="79F9A404"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678B43D8" w14:textId="77777777" w:rsidTr="00F15E04">
        <w:tc>
          <w:tcPr>
            <w:tcW w:w="1418" w:type="dxa"/>
            <w:vAlign w:val="center"/>
          </w:tcPr>
          <w:p w14:paraId="3054BE11" w14:textId="3C7549A9"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3E0C5251" w14:textId="7A97BF6B"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79BEB37B" w14:textId="2A9762B6"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23F86F85" w14:textId="64B6B418" w:rsidR="008D66E6" w:rsidRPr="00641F87" w:rsidRDefault="008D66E6" w:rsidP="008D66E6">
            <w:pPr>
              <w:pStyle w:val="Heading1"/>
              <w:rPr>
                <w:b w:val="0"/>
                <w:bCs w:val="0"/>
                <w:sz w:val="22"/>
                <w:szCs w:val="22"/>
                <w:lang w:val="en-US"/>
              </w:rPr>
            </w:pPr>
            <w:r w:rsidRPr="00641F87">
              <w:rPr>
                <w:b w:val="0"/>
                <w:bCs w:val="0"/>
                <w:sz w:val="22"/>
                <w:szCs w:val="22"/>
                <w:lang w:val="en-US"/>
              </w:rPr>
              <w:t xml:space="preserve">Behaviour Change Advisor, </w:t>
            </w:r>
            <w:proofErr w:type="spellStart"/>
            <w:r w:rsidRPr="00641F87">
              <w:rPr>
                <w:b w:val="0"/>
                <w:bCs w:val="0"/>
                <w:sz w:val="22"/>
                <w:szCs w:val="22"/>
                <w:lang w:val="en-US"/>
              </w:rPr>
              <w:t>CivSim</w:t>
            </w:r>
            <w:proofErr w:type="spellEnd"/>
            <w:r w:rsidRPr="00641F87">
              <w:rPr>
                <w:b w:val="0"/>
                <w:bCs w:val="0"/>
                <w:sz w:val="22"/>
                <w:szCs w:val="22"/>
                <w:lang w:val="en-US"/>
              </w:rPr>
              <w:t xml:space="preserve"> project (using Simulation tools to promote respect and civility) Buckinghamshire Healthcare Trust.</w:t>
            </w:r>
          </w:p>
        </w:tc>
        <w:tc>
          <w:tcPr>
            <w:tcW w:w="1417" w:type="dxa"/>
          </w:tcPr>
          <w:p w14:paraId="0CDB0248" w14:textId="09A5C42E" w:rsidR="008D66E6" w:rsidRPr="00641F87" w:rsidRDefault="008D66E6" w:rsidP="008D66E6">
            <w:pPr>
              <w:pStyle w:val="Title"/>
              <w:jc w:val="left"/>
              <w:rPr>
                <w:b w:val="0"/>
                <w:bCs w:val="0"/>
                <w:sz w:val="22"/>
                <w:szCs w:val="22"/>
                <w:lang w:val="en-US"/>
              </w:rPr>
            </w:pPr>
            <w:r w:rsidRPr="00641F87">
              <w:rPr>
                <w:b w:val="0"/>
                <w:bCs w:val="0"/>
                <w:sz w:val="22"/>
                <w:szCs w:val="22"/>
                <w:lang w:val="en-US"/>
              </w:rPr>
              <w:t>11/24</w:t>
            </w:r>
          </w:p>
        </w:tc>
        <w:tc>
          <w:tcPr>
            <w:tcW w:w="1134" w:type="dxa"/>
          </w:tcPr>
          <w:p w14:paraId="48F34A24" w14:textId="35E950C6"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38701395" w14:textId="3AFD2862"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3EAC0010" w14:textId="79162ACE"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5CA1A3E7" w14:textId="77777777" w:rsidTr="00F15E04">
        <w:tc>
          <w:tcPr>
            <w:tcW w:w="1418" w:type="dxa"/>
            <w:vAlign w:val="center"/>
          </w:tcPr>
          <w:p w14:paraId="3EDCECD4" w14:textId="0CB296E5"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3C7647D3" w14:textId="3A537A33"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20AE3615" w14:textId="2F83DA68"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w:t>
            </w:r>
            <w:r w:rsidRPr="00641F87">
              <w:rPr>
                <w:rFonts w:cs="Arial"/>
                <w:b w:val="0"/>
                <w:bCs w:val="0"/>
                <w:sz w:val="22"/>
                <w:szCs w:val="22"/>
              </w:rPr>
              <w:lastRenderedPageBreak/>
              <w:t>personal interests</w:t>
            </w:r>
          </w:p>
        </w:tc>
        <w:tc>
          <w:tcPr>
            <w:tcW w:w="4111" w:type="dxa"/>
          </w:tcPr>
          <w:p w14:paraId="565D8198" w14:textId="4019AF82" w:rsidR="008D66E6" w:rsidRPr="00641F87" w:rsidRDefault="008D66E6" w:rsidP="008D66E6">
            <w:pPr>
              <w:pStyle w:val="Heading1"/>
              <w:rPr>
                <w:b w:val="0"/>
                <w:bCs w:val="0"/>
                <w:sz w:val="22"/>
                <w:szCs w:val="22"/>
                <w:lang w:val="en-US"/>
              </w:rPr>
            </w:pPr>
            <w:r w:rsidRPr="00641F87">
              <w:rPr>
                <w:b w:val="0"/>
                <w:bCs w:val="0"/>
                <w:sz w:val="22"/>
                <w:szCs w:val="22"/>
                <w:lang w:val="en-US"/>
              </w:rPr>
              <w:lastRenderedPageBreak/>
              <w:t>Small Group Facilitator, Division of Medicine, UCL</w:t>
            </w:r>
          </w:p>
        </w:tc>
        <w:tc>
          <w:tcPr>
            <w:tcW w:w="1417" w:type="dxa"/>
          </w:tcPr>
          <w:p w14:paraId="5C418660" w14:textId="1C1057E2" w:rsidR="008D66E6" w:rsidRPr="00641F87" w:rsidRDefault="008D66E6" w:rsidP="008D66E6">
            <w:pPr>
              <w:pStyle w:val="Title"/>
              <w:jc w:val="left"/>
              <w:rPr>
                <w:b w:val="0"/>
                <w:bCs w:val="0"/>
                <w:sz w:val="22"/>
                <w:szCs w:val="22"/>
                <w:lang w:val="en-US"/>
              </w:rPr>
            </w:pPr>
            <w:r w:rsidRPr="00641F87">
              <w:rPr>
                <w:b w:val="0"/>
                <w:bCs w:val="0"/>
                <w:sz w:val="22"/>
                <w:szCs w:val="22"/>
                <w:lang w:val="en-US"/>
              </w:rPr>
              <w:t>04/25</w:t>
            </w:r>
          </w:p>
        </w:tc>
        <w:tc>
          <w:tcPr>
            <w:tcW w:w="1134" w:type="dxa"/>
          </w:tcPr>
          <w:p w14:paraId="58CCE8C4" w14:textId="52CC8116"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480A8384" w14:textId="1D031976"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56643066" w14:textId="62751CB1"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54298AFB" w14:textId="77777777" w:rsidTr="00F15E04">
        <w:tc>
          <w:tcPr>
            <w:tcW w:w="1418" w:type="dxa"/>
            <w:vAlign w:val="center"/>
          </w:tcPr>
          <w:p w14:paraId="72D2528F" w14:textId="705EA67D"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09B63023" w14:textId="7A25FA06"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2D616FAE" w14:textId="1DF5B8AF"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0E062C33" w14:textId="58C5B066" w:rsidR="008D66E6" w:rsidRPr="00641F87" w:rsidRDefault="008D66E6" w:rsidP="008D66E6">
            <w:pPr>
              <w:pStyle w:val="Heading1"/>
              <w:rPr>
                <w:b w:val="0"/>
                <w:bCs w:val="0"/>
                <w:sz w:val="22"/>
                <w:szCs w:val="22"/>
                <w:lang w:val="en-US"/>
              </w:rPr>
            </w:pPr>
            <w:r w:rsidRPr="00641F87">
              <w:rPr>
                <w:b w:val="0"/>
                <w:bCs w:val="0"/>
                <w:sz w:val="22"/>
                <w:szCs w:val="22"/>
                <w:lang w:val="en-US"/>
              </w:rPr>
              <w:t xml:space="preserve">Publication – </w:t>
            </w:r>
            <w:proofErr w:type="gramStart"/>
            <w:r w:rsidRPr="00641F87">
              <w:rPr>
                <w:b w:val="0"/>
                <w:bCs w:val="0"/>
                <w:sz w:val="22"/>
                <w:szCs w:val="22"/>
                <w:lang w:val="en-US"/>
              </w:rPr>
              <w:t>Viewpoint  BJGP</w:t>
            </w:r>
            <w:proofErr w:type="gramEnd"/>
            <w:r w:rsidRPr="00641F87">
              <w:rPr>
                <w:b w:val="0"/>
                <w:bCs w:val="0"/>
                <w:sz w:val="22"/>
                <w:szCs w:val="22"/>
                <w:lang w:val="en-US"/>
              </w:rPr>
              <w:t xml:space="preserve"> – on teamworking in General Practice</w:t>
            </w:r>
          </w:p>
        </w:tc>
        <w:tc>
          <w:tcPr>
            <w:tcW w:w="1417" w:type="dxa"/>
          </w:tcPr>
          <w:p w14:paraId="1DDA46AB" w14:textId="330D2481" w:rsidR="008D66E6" w:rsidRPr="00641F87" w:rsidRDefault="008D66E6" w:rsidP="008D66E6">
            <w:pPr>
              <w:pStyle w:val="Title"/>
              <w:jc w:val="left"/>
              <w:rPr>
                <w:b w:val="0"/>
                <w:bCs w:val="0"/>
                <w:sz w:val="22"/>
                <w:szCs w:val="22"/>
                <w:lang w:val="en-US"/>
              </w:rPr>
            </w:pPr>
            <w:r w:rsidRPr="00641F87">
              <w:rPr>
                <w:b w:val="0"/>
                <w:bCs w:val="0"/>
                <w:sz w:val="22"/>
                <w:szCs w:val="22"/>
                <w:lang w:val="en-US"/>
              </w:rPr>
              <w:t>2018</w:t>
            </w:r>
          </w:p>
        </w:tc>
        <w:tc>
          <w:tcPr>
            <w:tcW w:w="1134" w:type="dxa"/>
          </w:tcPr>
          <w:p w14:paraId="59D5D30E" w14:textId="0A811BF0"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7B0E9E1E" w14:textId="1AF47FE3"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7AD4E386" w14:textId="41DA95E1"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373AF305" w14:textId="77777777" w:rsidTr="00F15E04">
        <w:tc>
          <w:tcPr>
            <w:tcW w:w="1418" w:type="dxa"/>
            <w:vAlign w:val="center"/>
          </w:tcPr>
          <w:p w14:paraId="45608A6B" w14:textId="76BAD8D4"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23AAF594" w14:textId="791D3340"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709BE5E9" w14:textId="7044105D"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27D00FDC" w14:textId="6B89DB1C" w:rsidR="008D66E6" w:rsidRPr="00641F87" w:rsidRDefault="008D66E6" w:rsidP="008D66E6">
            <w:pPr>
              <w:pStyle w:val="Heading1"/>
              <w:rPr>
                <w:b w:val="0"/>
                <w:bCs w:val="0"/>
                <w:sz w:val="22"/>
                <w:szCs w:val="22"/>
                <w:lang w:val="en-US"/>
              </w:rPr>
            </w:pPr>
            <w:r w:rsidRPr="00641F87">
              <w:rPr>
                <w:b w:val="0"/>
                <w:bCs w:val="0"/>
                <w:sz w:val="22"/>
                <w:szCs w:val="22"/>
                <w:lang w:val="en-US"/>
              </w:rPr>
              <w:t>Presentation – Qualitative Research on Complaints Handling in General Practice. SW Society of Academic Primary Care</w:t>
            </w:r>
          </w:p>
        </w:tc>
        <w:tc>
          <w:tcPr>
            <w:tcW w:w="1417" w:type="dxa"/>
          </w:tcPr>
          <w:p w14:paraId="73FD3A45" w14:textId="4037E957" w:rsidR="008D66E6" w:rsidRPr="00641F87" w:rsidRDefault="008D66E6" w:rsidP="008D66E6">
            <w:pPr>
              <w:pStyle w:val="Title"/>
              <w:jc w:val="left"/>
              <w:rPr>
                <w:b w:val="0"/>
                <w:bCs w:val="0"/>
                <w:sz w:val="22"/>
                <w:szCs w:val="22"/>
                <w:lang w:val="en-US"/>
              </w:rPr>
            </w:pPr>
            <w:r w:rsidRPr="00641F87">
              <w:rPr>
                <w:b w:val="0"/>
                <w:bCs w:val="0"/>
                <w:sz w:val="22"/>
                <w:szCs w:val="22"/>
                <w:lang w:val="en-US"/>
              </w:rPr>
              <w:t>03/25</w:t>
            </w:r>
          </w:p>
        </w:tc>
        <w:tc>
          <w:tcPr>
            <w:tcW w:w="1134" w:type="dxa"/>
          </w:tcPr>
          <w:p w14:paraId="54B1509E" w14:textId="16196BBB"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316E9870" w14:textId="30DAEDE6"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7ADACEC2" w14:textId="79B4C1EF"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B72CE" w14:paraId="33E46C06" w14:textId="77777777" w:rsidTr="00F15E04">
        <w:tc>
          <w:tcPr>
            <w:tcW w:w="1418" w:type="dxa"/>
            <w:vAlign w:val="center"/>
          </w:tcPr>
          <w:p w14:paraId="603FDEFE" w14:textId="672E7640"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0D5A9F7A" w14:textId="7C7B5B39"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68A4BFB1" w14:textId="2367A214"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135AE83B" w14:textId="7EE4F42B" w:rsidR="008D66E6" w:rsidRPr="00641F87" w:rsidRDefault="008D66E6" w:rsidP="008D66E6">
            <w:pPr>
              <w:pStyle w:val="Heading1"/>
              <w:rPr>
                <w:b w:val="0"/>
                <w:bCs w:val="0"/>
                <w:sz w:val="22"/>
                <w:szCs w:val="22"/>
                <w:lang w:val="en-US"/>
              </w:rPr>
            </w:pPr>
            <w:r w:rsidRPr="00641F87">
              <w:rPr>
                <w:b w:val="0"/>
                <w:bCs w:val="0"/>
                <w:sz w:val="22"/>
                <w:szCs w:val="22"/>
              </w:rPr>
              <w:t>Visiting Academic, Nuffield Division of Surgical Sciences, University of Oxford.</w:t>
            </w:r>
            <w:r w:rsidRPr="00641F87">
              <w:rPr>
                <w:b w:val="0"/>
                <w:bCs w:val="0"/>
                <w:sz w:val="22"/>
                <w:szCs w:val="22"/>
              </w:rPr>
              <w:br/>
              <w:t>Voluntary Research Assistant on Articulate Pro Study</w:t>
            </w:r>
          </w:p>
        </w:tc>
        <w:tc>
          <w:tcPr>
            <w:tcW w:w="1417" w:type="dxa"/>
          </w:tcPr>
          <w:p w14:paraId="218BEDBC" w14:textId="174325B1" w:rsidR="008D66E6" w:rsidRPr="00641F87" w:rsidRDefault="008D66E6" w:rsidP="008D66E6">
            <w:pPr>
              <w:pStyle w:val="Title"/>
              <w:jc w:val="left"/>
              <w:rPr>
                <w:b w:val="0"/>
                <w:bCs w:val="0"/>
                <w:sz w:val="22"/>
                <w:szCs w:val="22"/>
                <w:lang w:val="en-US"/>
              </w:rPr>
            </w:pPr>
            <w:r w:rsidRPr="00641F87">
              <w:rPr>
                <w:b w:val="0"/>
                <w:bCs w:val="0"/>
                <w:sz w:val="22"/>
                <w:szCs w:val="22"/>
                <w:lang w:val="en-US"/>
              </w:rPr>
              <w:t>01/25</w:t>
            </w:r>
          </w:p>
        </w:tc>
        <w:tc>
          <w:tcPr>
            <w:tcW w:w="1134" w:type="dxa"/>
          </w:tcPr>
          <w:p w14:paraId="102C1805" w14:textId="76CF3BC6" w:rsidR="008D66E6" w:rsidRPr="00641F87" w:rsidRDefault="008D66E6" w:rsidP="008D66E6">
            <w:pPr>
              <w:pStyle w:val="Title"/>
              <w:jc w:val="left"/>
              <w:rPr>
                <w:rFonts w:cs="Arial"/>
                <w:b w:val="0"/>
                <w:bCs w:val="0"/>
                <w:sz w:val="22"/>
                <w:szCs w:val="22"/>
              </w:rPr>
            </w:pPr>
            <w:r w:rsidRPr="00641F87">
              <w:rPr>
                <w:rFonts w:cs="Arial"/>
                <w:b w:val="0"/>
                <w:bCs w:val="0"/>
                <w:sz w:val="22"/>
                <w:szCs w:val="22"/>
              </w:rPr>
              <w:t>09/25</w:t>
            </w:r>
          </w:p>
        </w:tc>
        <w:tc>
          <w:tcPr>
            <w:tcW w:w="1134" w:type="dxa"/>
          </w:tcPr>
          <w:p w14:paraId="06A23FAD" w14:textId="608B23AB"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19718ABE" w14:textId="2680EEED" w:rsidR="008D66E6" w:rsidRPr="00CB72CE" w:rsidRDefault="008D66E6" w:rsidP="008D66E6">
            <w:pPr>
              <w:pStyle w:val="Heading1"/>
              <w:rPr>
                <w:rFonts w:cs="Arial"/>
                <w:b w:val="0"/>
                <w:bCs w:val="0"/>
                <w:iCs/>
                <w:sz w:val="22"/>
                <w:szCs w:val="22"/>
                <w:highlight w:val="yellow"/>
              </w:rPr>
            </w:pPr>
            <w:r w:rsidRPr="002E085F">
              <w:rPr>
                <w:rFonts w:cs="Arial"/>
                <w:b w:val="0"/>
                <w:bCs w:val="0"/>
                <w:iCs/>
                <w:sz w:val="22"/>
                <w:szCs w:val="22"/>
              </w:rPr>
              <w:t>declare and participate</w:t>
            </w:r>
          </w:p>
        </w:tc>
      </w:tr>
      <w:tr w:rsidR="008D66E6" w:rsidRPr="00C61EFB" w14:paraId="467775FE" w14:textId="77777777" w:rsidTr="00F15E04">
        <w:tc>
          <w:tcPr>
            <w:tcW w:w="1418" w:type="dxa"/>
            <w:vAlign w:val="center"/>
          </w:tcPr>
          <w:p w14:paraId="314E68A2" w14:textId="03C3536A" w:rsidR="008D66E6" w:rsidRPr="00641F87" w:rsidRDefault="008D66E6" w:rsidP="008D66E6">
            <w:pPr>
              <w:rPr>
                <w:rFonts w:ascii="Arial" w:hAnsi="Arial" w:cs="Arial"/>
                <w:sz w:val="22"/>
                <w:szCs w:val="22"/>
              </w:rPr>
            </w:pPr>
            <w:r w:rsidRPr="00641F87">
              <w:rPr>
                <w:rFonts w:ascii="Arial" w:hAnsi="Arial" w:cs="Arial"/>
                <w:sz w:val="22"/>
                <w:szCs w:val="22"/>
              </w:rPr>
              <w:t>Dr Jacqueline Harris</w:t>
            </w:r>
          </w:p>
        </w:tc>
        <w:tc>
          <w:tcPr>
            <w:tcW w:w="1417" w:type="dxa"/>
          </w:tcPr>
          <w:p w14:paraId="2810D13D" w14:textId="7763CBD1"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2837E874" w14:textId="03F1A0FE" w:rsidR="008D66E6" w:rsidRPr="00641F87" w:rsidRDefault="008D66E6" w:rsidP="008D66E6">
            <w:pPr>
              <w:pStyle w:val="Title"/>
              <w:jc w:val="left"/>
              <w:rPr>
                <w:rFonts w:cs="Arial"/>
                <w:b w:val="0"/>
                <w:bCs w:val="0"/>
                <w:sz w:val="22"/>
                <w:szCs w:val="22"/>
              </w:rPr>
            </w:pPr>
            <w:r w:rsidRPr="00641F87">
              <w:rPr>
                <w:rFonts w:cs="Arial"/>
                <w:b w:val="0"/>
                <w:bCs w:val="0"/>
                <w:sz w:val="22"/>
                <w:szCs w:val="22"/>
              </w:rPr>
              <w:t>Indirect Interest</w:t>
            </w:r>
          </w:p>
        </w:tc>
        <w:tc>
          <w:tcPr>
            <w:tcW w:w="4111" w:type="dxa"/>
          </w:tcPr>
          <w:p w14:paraId="03DD7513" w14:textId="3043B499" w:rsidR="008D66E6" w:rsidRPr="00641F87" w:rsidRDefault="008D66E6" w:rsidP="008D66E6">
            <w:pPr>
              <w:pStyle w:val="Heading1"/>
              <w:rPr>
                <w:b w:val="0"/>
                <w:bCs w:val="0"/>
                <w:sz w:val="22"/>
                <w:szCs w:val="22"/>
                <w:lang w:val="en-US"/>
              </w:rPr>
            </w:pPr>
            <w:r w:rsidRPr="00641F87">
              <w:rPr>
                <w:b w:val="0"/>
                <w:bCs w:val="0"/>
                <w:sz w:val="22"/>
                <w:szCs w:val="22"/>
                <w:lang w:val="en-US"/>
              </w:rPr>
              <w:t xml:space="preserve">Husband works as NHS Buckinghamshire Healthcare trust and private Consultant </w:t>
            </w:r>
            <w:proofErr w:type="spellStart"/>
            <w:r w:rsidRPr="00641F87">
              <w:rPr>
                <w:b w:val="0"/>
                <w:bCs w:val="0"/>
                <w:sz w:val="22"/>
                <w:szCs w:val="22"/>
                <w:lang w:val="en-US"/>
              </w:rPr>
              <w:t>Anaesthetist</w:t>
            </w:r>
            <w:proofErr w:type="spellEnd"/>
          </w:p>
        </w:tc>
        <w:tc>
          <w:tcPr>
            <w:tcW w:w="1417" w:type="dxa"/>
          </w:tcPr>
          <w:p w14:paraId="61E0FF97" w14:textId="221ED107" w:rsidR="008D66E6" w:rsidRPr="00641F87" w:rsidRDefault="008D66E6" w:rsidP="008D66E6">
            <w:pPr>
              <w:pStyle w:val="Title"/>
              <w:jc w:val="left"/>
              <w:rPr>
                <w:b w:val="0"/>
                <w:bCs w:val="0"/>
                <w:sz w:val="22"/>
                <w:szCs w:val="22"/>
                <w:lang w:val="en-US"/>
              </w:rPr>
            </w:pPr>
            <w:r w:rsidRPr="00641F87">
              <w:rPr>
                <w:b w:val="0"/>
                <w:bCs w:val="0"/>
                <w:sz w:val="22"/>
                <w:szCs w:val="22"/>
                <w:lang w:val="en-US"/>
              </w:rPr>
              <w:t>2010</w:t>
            </w:r>
          </w:p>
        </w:tc>
        <w:tc>
          <w:tcPr>
            <w:tcW w:w="1134" w:type="dxa"/>
          </w:tcPr>
          <w:p w14:paraId="0FBA2BB6" w14:textId="6846987B" w:rsidR="008D66E6" w:rsidRPr="00641F87" w:rsidRDefault="008D66E6" w:rsidP="008D66E6">
            <w:pPr>
              <w:pStyle w:val="Title"/>
              <w:jc w:val="left"/>
              <w:rPr>
                <w:rFonts w:cs="Arial"/>
                <w:b w:val="0"/>
                <w:bCs w:val="0"/>
                <w:sz w:val="22"/>
                <w:szCs w:val="22"/>
              </w:rPr>
            </w:pPr>
            <w:r w:rsidRPr="00641F87">
              <w:rPr>
                <w:rFonts w:cs="Arial"/>
                <w:b w:val="0"/>
                <w:bCs w:val="0"/>
                <w:sz w:val="22"/>
                <w:szCs w:val="22"/>
              </w:rPr>
              <w:t>05/25</w:t>
            </w:r>
          </w:p>
        </w:tc>
        <w:tc>
          <w:tcPr>
            <w:tcW w:w="1134" w:type="dxa"/>
          </w:tcPr>
          <w:p w14:paraId="742B8F26" w14:textId="748F7907"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461FA130" w14:textId="3B5AD2BD"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0FA5B5C6" w14:textId="77777777" w:rsidTr="00F15E04">
        <w:tc>
          <w:tcPr>
            <w:tcW w:w="1418" w:type="dxa"/>
            <w:vAlign w:val="center"/>
          </w:tcPr>
          <w:p w14:paraId="5D3B0032" w14:textId="77B2BE87" w:rsidR="008D66E6" w:rsidRPr="00641F87" w:rsidRDefault="008D66E6" w:rsidP="008D66E6">
            <w:pPr>
              <w:rPr>
                <w:rFonts w:ascii="Arial" w:hAnsi="Arial" w:cs="Arial"/>
                <w:sz w:val="22"/>
                <w:szCs w:val="22"/>
              </w:rPr>
            </w:pPr>
            <w:r w:rsidRPr="00641F87">
              <w:rPr>
                <w:rFonts w:ascii="Arial" w:hAnsi="Arial" w:cs="Arial"/>
                <w:sz w:val="22"/>
                <w:szCs w:val="22"/>
              </w:rPr>
              <w:t>Mr Thomas Salisbury</w:t>
            </w:r>
          </w:p>
        </w:tc>
        <w:tc>
          <w:tcPr>
            <w:tcW w:w="1417" w:type="dxa"/>
          </w:tcPr>
          <w:p w14:paraId="3B836E08" w14:textId="35161D8A"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3C210A04" w14:textId="3701D0F6"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5A89FE83" w14:textId="361A5124" w:rsidR="008D66E6" w:rsidRPr="00641F87" w:rsidRDefault="008D66E6" w:rsidP="008D66E6">
            <w:pPr>
              <w:pStyle w:val="Heading1"/>
              <w:rPr>
                <w:b w:val="0"/>
                <w:bCs w:val="0"/>
                <w:sz w:val="22"/>
                <w:szCs w:val="22"/>
                <w:lang w:val="en-US"/>
              </w:rPr>
            </w:pPr>
            <w:r w:rsidRPr="00641F87">
              <w:rPr>
                <w:b w:val="0"/>
                <w:bCs w:val="0"/>
                <w:sz w:val="22"/>
                <w:szCs w:val="22"/>
              </w:rPr>
              <w:t xml:space="preserve">Trainee representative for curriculum and </w:t>
            </w:r>
            <w:proofErr w:type="spellStart"/>
            <w:r w:rsidRPr="00641F87">
              <w:rPr>
                <w:b w:val="0"/>
                <w:bCs w:val="0"/>
                <w:sz w:val="22"/>
                <w:szCs w:val="22"/>
              </w:rPr>
              <w:t>eportfolio</w:t>
            </w:r>
            <w:proofErr w:type="spellEnd"/>
            <w:r w:rsidRPr="00641F87">
              <w:rPr>
                <w:b w:val="0"/>
                <w:bCs w:val="0"/>
                <w:sz w:val="22"/>
                <w:szCs w:val="22"/>
              </w:rPr>
              <w:t xml:space="preserve"> development in the royal college of ophthalmologists</w:t>
            </w:r>
          </w:p>
        </w:tc>
        <w:tc>
          <w:tcPr>
            <w:tcW w:w="1417" w:type="dxa"/>
          </w:tcPr>
          <w:p w14:paraId="7AF5D73B" w14:textId="7E7CBA8A" w:rsidR="008D66E6" w:rsidRPr="00641F87" w:rsidRDefault="008D66E6" w:rsidP="008D66E6">
            <w:pPr>
              <w:pStyle w:val="Title"/>
              <w:jc w:val="left"/>
              <w:rPr>
                <w:b w:val="0"/>
                <w:bCs w:val="0"/>
                <w:sz w:val="22"/>
                <w:szCs w:val="22"/>
                <w:lang w:val="en-US"/>
              </w:rPr>
            </w:pPr>
            <w:r w:rsidRPr="00641F87">
              <w:rPr>
                <w:b w:val="0"/>
                <w:bCs w:val="0"/>
                <w:sz w:val="22"/>
                <w:szCs w:val="22"/>
                <w:lang w:val="en-US"/>
              </w:rPr>
              <w:t>2022</w:t>
            </w:r>
          </w:p>
        </w:tc>
        <w:tc>
          <w:tcPr>
            <w:tcW w:w="1134" w:type="dxa"/>
          </w:tcPr>
          <w:p w14:paraId="444EE500" w14:textId="284C7C4A" w:rsidR="008D66E6" w:rsidRPr="00641F87" w:rsidRDefault="008D66E6" w:rsidP="008D66E6">
            <w:pPr>
              <w:pStyle w:val="Title"/>
              <w:jc w:val="left"/>
              <w:rPr>
                <w:rFonts w:cs="Arial"/>
                <w:b w:val="0"/>
                <w:bCs w:val="0"/>
                <w:sz w:val="22"/>
                <w:szCs w:val="22"/>
              </w:rPr>
            </w:pPr>
            <w:r w:rsidRPr="00641F87">
              <w:rPr>
                <w:rFonts w:cs="Arial"/>
                <w:b w:val="0"/>
                <w:bCs w:val="0"/>
                <w:sz w:val="22"/>
                <w:szCs w:val="22"/>
              </w:rPr>
              <w:t>01/25</w:t>
            </w:r>
          </w:p>
        </w:tc>
        <w:tc>
          <w:tcPr>
            <w:tcW w:w="1134" w:type="dxa"/>
          </w:tcPr>
          <w:p w14:paraId="21B40080" w14:textId="15D01633"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1183FDA1" w14:textId="265371EE"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4C96F195" w14:textId="77777777" w:rsidTr="00AE7CF7">
        <w:tc>
          <w:tcPr>
            <w:tcW w:w="1418" w:type="dxa"/>
          </w:tcPr>
          <w:p w14:paraId="43FA86D3" w14:textId="2C2E6C39" w:rsidR="008D66E6" w:rsidRPr="00641F87" w:rsidRDefault="008D66E6" w:rsidP="008D66E6">
            <w:pPr>
              <w:rPr>
                <w:rFonts w:ascii="Arial" w:hAnsi="Arial" w:cs="Arial"/>
                <w:sz w:val="22"/>
                <w:szCs w:val="22"/>
              </w:rPr>
            </w:pPr>
            <w:r w:rsidRPr="00641F87">
              <w:rPr>
                <w:rFonts w:ascii="Arial" w:hAnsi="Arial" w:cs="Arial"/>
                <w:sz w:val="22"/>
                <w:szCs w:val="22"/>
              </w:rPr>
              <w:lastRenderedPageBreak/>
              <w:t>Mr Thomas Salisbury</w:t>
            </w:r>
          </w:p>
        </w:tc>
        <w:tc>
          <w:tcPr>
            <w:tcW w:w="1417" w:type="dxa"/>
          </w:tcPr>
          <w:p w14:paraId="7D131328" w14:textId="19E7584A"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5FD2E2CF" w14:textId="5B32DC22"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38541403" w14:textId="00046E84" w:rsidR="008D66E6" w:rsidRPr="00641F87" w:rsidRDefault="008D66E6" w:rsidP="008D66E6">
            <w:pPr>
              <w:pStyle w:val="Heading1"/>
              <w:rPr>
                <w:b w:val="0"/>
                <w:bCs w:val="0"/>
                <w:sz w:val="22"/>
                <w:szCs w:val="22"/>
              </w:rPr>
            </w:pPr>
            <w:r w:rsidRPr="00641F87">
              <w:rPr>
                <w:b w:val="0"/>
                <w:bCs w:val="0"/>
                <w:sz w:val="22"/>
                <w:szCs w:val="22"/>
              </w:rPr>
              <w:t>Principal investigator in study looking at gait analysis in visually impaired patients and their falls risk.</w:t>
            </w:r>
          </w:p>
        </w:tc>
        <w:tc>
          <w:tcPr>
            <w:tcW w:w="1417" w:type="dxa"/>
          </w:tcPr>
          <w:p w14:paraId="0C9097C0" w14:textId="51F9DA46" w:rsidR="008D66E6" w:rsidRPr="00641F87" w:rsidRDefault="008D66E6" w:rsidP="008D66E6">
            <w:pPr>
              <w:pStyle w:val="Title"/>
              <w:jc w:val="left"/>
              <w:rPr>
                <w:b w:val="0"/>
                <w:bCs w:val="0"/>
                <w:sz w:val="22"/>
                <w:szCs w:val="22"/>
                <w:lang w:val="en-US"/>
              </w:rPr>
            </w:pPr>
            <w:r w:rsidRPr="00641F87">
              <w:rPr>
                <w:b w:val="0"/>
                <w:bCs w:val="0"/>
                <w:sz w:val="22"/>
                <w:szCs w:val="22"/>
                <w:lang w:val="en-US"/>
              </w:rPr>
              <w:t>2025</w:t>
            </w:r>
          </w:p>
        </w:tc>
        <w:tc>
          <w:tcPr>
            <w:tcW w:w="1134" w:type="dxa"/>
          </w:tcPr>
          <w:p w14:paraId="221A605E" w14:textId="59855AE7" w:rsidR="008D66E6" w:rsidRPr="00641F87" w:rsidRDefault="008D66E6" w:rsidP="008D66E6">
            <w:pPr>
              <w:pStyle w:val="Title"/>
              <w:jc w:val="left"/>
              <w:rPr>
                <w:rFonts w:cs="Arial"/>
                <w:b w:val="0"/>
                <w:bCs w:val="0"/>
                <w:sz w:val="22"/>
                <w:szCs w:val="22"/>
              </w:rPr>
            </w:pPr>
            <w:r w:rsidRPr="00641F87">
              <w:rPr>
                <w:rFonts w:cs="Arial"/>
                <w:b w:val="0"/>
                <w:bCs w:val="0"/>
                <w:sz w:val="22"/>
                <w:szCs w:val="22"/>
              </w:rPr>
              <w:t>01/25</w:t>
            </w:r>
          </w:p>
        </w:tc>
        <w:tc>
          <w:tcPr>
            <w:tcW w:w="1134" w:type="dxa"/>
          </w:tcPr>
          <w:p w14:paraId="68EFB1CA" w14:textId="53E317DC"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4E8482B3" w14:textId="6A46860F"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00DBE2D0" w14:textId="77777777" w:rsidTr="00AE7CF7">
        <w:tc>
          <w:tcPr>
            <w:tcW w:w="1418" w:type="dxa"/>
          </w:tcPr>
          <w:p w14:paraId="204E50C7" w14:textId="283E946C" w:rsidR="008D66E6" w:rsidRPr="00641F87" w:rsidRDefault="008D66E6" w:rsidP="008D66E6">
            <w:pPr>
              <w:rPr>
                <w:rFonts w:ascii="Arial" w:hAnsi="Arial" w:cs="Arial"/>
                <w:sz w:val="22"/>
                <w:szCs w:val="22"/>
              </w:rPr>
            </w:pPr>
            <w:r w:rsidRPr="00641F87">
              <w:rPr>
                <w:rFonts w:ascii="Arial" w:hAnsi="Arial" w:cs="Arial"/>
                <w:sz w:val="22"/>
                <w:szCs w:val="22"/>
              </w:rPr>
              <w:t>Mr Thomas Salisbury</w:t>
            </w:r>
          </w:p>
        </w:tc>
        <w:tc>
          <w:tcPr>
            <w:tcW w:w="1417" w:type="dxa"/>
          </w:tcPr>
          <w:p w14:paraId="777DB1CA" w14:textId="676F5D7F"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2C1A87DF" w14:textId="3662AD26"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10DB48A9" w14:textId="3D38A2D4" w:rsidR="008D66E6" w:rsidRPr="00641F87" w:rsidRDefault="008D66E6" w:rsidP="008D66E6">
            <w:pPr>
              <w:pStyle w:val="Heading1"/>
              <w:rPr>
                <w:b w:val="0"/>
                <w:bCs w:val="0"/>
                <w:sz w:val="22"/>
                <w:szCs w:val="22"/>
              </w:rPr>
            </w:pPr>
            <w:r w:rsidRPr="00641F87">
              <w:rPr>
                <w:b w:val="0"/>
                <w:bCs w:val="0"/>
                <w:sz w:val="22"/>
                <w:szCs w:val="22"/>
              </w:rPr>
              <w:t>Published a paper on the role of Digital Fellowships in healthcare.</w:t>
            </w:r>
          </w:p>
        </w:tc>
        <w:tc>
          <w:tcPr>
            <w:tcW w:w="1417" w:type="dxa"/>
          </w:tcPr>
          <w:p w14:paraId="477F3C48" w14:textId="26B96DD3" w:rsidR="008D66E6" w:rsidRPr="00641F87" w:rsidRDefault="008D66E6" w:rsidP="008D66E6">
            <w:pPr>
              <w:pStyle w:val="Title"/>
              <w:jc w:val="left"/>
              <w:rPr>
                <w:b w:val="0"/>
                <w:bCs w:val="0"/>
                <w:sz w:val="22"/>
                <w:szCs w:val="22"/>
                <w:lang w:val="en-US"/>
              </w:rPr>
            </w:pPr>
            <w:r w:rsidRPr="00641F87">
              <w:rPr>
                <w:b w:val="0"/>
                <w:bCs w:val="0"/>
                <w:sz w:val="22"/>
                <w:szCs w:val="22"/>
                <w:lang w:val="en-US"/>
              </w:rPr>
              <w:t>2023</w:t>
            </w:r>
          </w:p>
        </w:tc>
        <w:tc>
          <w:tcPr>
            <w:tcW w:w="1134" w:type="dxa"/>
          </w:tcPr>
          <w:p w14:paraId="77387B88" w14:textId="6BFD2436" w:rsidR="008D66E6" w:rsidRPr="00641F87" w:rsidRDefault="008D66E6" w:rsidP="008D66E6">
            <w:pPr>
              <w:pStyle w:val="Title"/>
              <w:jc w:val="left"/>
              <w:rPr>
                <w:rFonts w:cs="Arial"/>
                <w:b w:val="0"/>
                <w:bCs w:val="0"/>
                <w:sz w:val="22"/>
                <w:szCs w:val="22"/>
              </w:rPr>
            </w:pPr>
            <w:r w:rsidRPr="00641F87">
              <w:rPr>
                <w:rFonts w:cs="Arial"/>
                <w:b w:val="0"/>
                <w:bCs w:val="0"/>
                <w:sz w:val="22"/>
                <w:szCs w:val="22"/>
              </w:rPr>
              <w:t>01/25</w:t>
            </w:r>
          </w:p>
        </w:tc>
        <w:tc>
          <w:tcPr>
            <w:tcW w:w="1134" w:type="dxa"/>
          </w:tcPr>
          <w:p w14:paraId="4CE80764" w14:textId="4C9FED2E" w:rsidR="008D66E6" w:rsidRPr="00641F87" w:rsidRDefault="008D66E6" w:rsidP="008D66E6">
            <w:pPr>
              <w:pStyle w:val="Title"/>
              <w:jc w:val="left"/>
              <w:rPr>
                <w:rFonts w:cs="Arial"/>
                <w:b w:val="0"/>
                <w:bCs w:val="0"/>
                <w:sz w:val="22"/>
                <w:szCs w:val="22"/>
              </w:rPr>
            </w:pPr>
            <w:r w:rsidRPr="00641F87">
              <w:rPr>
                <w:rFonts w:cs="Arial"/>
                <w:b w:val="0"/>
                <w:bCs w:val="0"/>
                <w:sz w:val="22"/>
                <w:szCs w:val="22"/>
              </w:rPr>
              <w:t>2023</w:t>
            </w:r>
          </w:p>
        </w:tc>
        <w:tc>
          <w:tcPr>
            <w:tcW w:w="2694" w:type="dxa"/>
            <w:vAlign w:val="center"/>
          </w:tcPr>
          <w:p w14:paraId="7C70723F" w14:textId="2E91DC0B"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6114E0BB" w14:textId="77777777" w:rsidTr="00AE7CF7">
        <w:tc>
          <w:tcPr>
            <w:tcW w:w="1418" w:type="dxa"/>
          </w:tcPr>
          <w:p w14:paraId="29A608B3" w14:textId="79B4A1F6" w:rsidR="008D66E6" w:rsidRPr="00641F87" w:rsidRDefault="008D66E6" w:rsidP="008D66E6">
            <w:pPr>
              <w:rPr>
                <w:rFonts w:ascii="Arial" w:hAnsi="Arial" w:cs="Arial"/>
                <w:sz w:val="22"/>
                <w:szCs w:val="22"/>
              </w:rPr>
            </w:pPr>
            <w:r w:rsidRPr="00641F87">
              <w:rPr>
                <w:rFonts w:ascii="Arial" w:hAnsi="Arial" w:cs="Arial"/>
                <w:sz w:val="22"/>
                <w:szCs w:val="22"/>
              </w:rPr>
              <w:t>Mr Thomas Salisbury</w:t>
            </w:r>
          </w:p>
        </w:tc>
        <w:tc>
          <w:tcPr>
            <w:tcW w:w="1417" w:type="dxa"/>
          </w:tcPr>
          <w:p w14:paraId="61A8802F" w14:textId="52075BFE"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184A7E04" w14:textId="7F60F85D"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7CD12B5A" w14:textId="2B7F7145" w:rsidR="008D66E6" w:rsidRPr="00641F87" w:rsidRDefault="008D66E6" w:rsidP="008D66E6">
            <w:pPr>
              <w:pStyle w:val="Heading1"/>
              <w:rPr>
                <w:b w:val="0"/>
                <w:bCs w:val="0"/>
                <w:sz w:val="22"/>
                <w:szCs w:val="22"/>
              </w:rPr>
            </w:pPr>
            <w:r w:rsidRPr="00641F87">
              <w:rPr>
                <w:b w:val="0"/>
                <w:bCs w:val="0"/>
                <w:sz w:val="22"/>
                <w:szCs w:val="22"/>
              </w:rPr>
              <w:t xml:space="preserve">Collected data for a paper on intravitreal ranibizumab for wet </w:t>
            </w:r>
            <w:proofErr w:type="gramStart"/>
            <w:r w:rsidRPr="00641F87">
              <w:rPr>
                <w:b w:val="0"/>
                <w:bCs w:val="0"/>
                <w:sz w:val="22"/>
                <w:szCs w:val="22"/>
              </w:rPr>
              <w:t>Age related</w:t>
            </w:r>
            <w:proofErr w:type="gramEnd"/>
            <w:r w:rsidRPr="00641F87">
              <w:rPr>
                <w:b w:val="0"/>
                <w:bCs w:val="0"/>
                <w:sz w:val="22"/>
                <w:szCs w:val="22"/>
              </w:rPr>
              <w:t xml:space="preserve"> macular degeneration</w:t>
            </w:r>
          </w:p>
        </w:tc>
        <w:tc>
          <w:tcPr>
            <w:tcW w:w="1417" w:type="dxa"/>
          </w:tcPr>
          <w:p w14:paraId="7F791BF8" w14:textId="6D93E7F8" w:rsidR="008D66E6" w:rsidRPr="00641F87" w:rsidRDefault="008D66E6" w:rsidP="008D66E6">
            <w:pPr>
              <w:pStyle w:val="Title"/>
              <w:jc w:val="left"/>
              <w:rPr>
                <w:b w:val="0"/>
                <w:bCs w:val="0"/>
                <w:sz w:val="22"/>
                <w:szCs w:val="22"/>
                <w:lang w:val="en-US"/>
              </w:rPr>
            </w:pPr>
            <w:r w:rsidRPr="00641F87">
              <w:rPr>
                <w:b w:val="0"/>
                <w:bCs w:val="0"/>
                <w:sz w:val="22"/>
                <w:szCs w:val="22"/>
                <w:lang w:val="en-US"/>
              </w:rPr>
              <w:t>2011</w:t>
            </w:r>
          </w:p>
        </w:tc>
        <w:tc>
          <w:tcPr>
            <w:tcW w:w="1134" w:type="dxa"/>
          </w:tcPr>
          <w:p w14:paraId="6432F818" w14:textId="696312B7" w:rsidR="008D66E6" w:rsidRPr="00641F87" w:rsidRDefault="008D66E6" w:rsidP="008D66E6">
            <w:pPr>
              <w:pStyle w:val="Title"/>
              <w:jc w:val="left"/>
              <w:rPr>
                <w:rFonts w:cs="Arial"/>
                <w:b w:val="0"/>
                <w:bCs w:val="0"/>
                <w:sz w:val="22"/>
                <w:szCs w:val="22"/>
              </w:rPr>
            </w:pPr>
            <w:r w:rsidRPr="00641F87">
              <w:rPr>
                <w:rFonts w:cs="Arial"/>
                <w:b w:val="0"/>
                <w:bCs w:val="0"/>
                <w:sz w:val="22"/>
                <w:szCs w:val="22"/>
              </w:rPr>
              <w:t>01/25</w:t>
            </w:r>
          </w:p>
        </w:tc>
        <w:tc>
          <w:tcPr>
            <w:tcW w:w="1134" w:type="dxa"/>
          </w:tcPr>
          <w:p w14:paraId="1264AC6E" w14:textId="433A1875" w:rsidR="008D66E6" w:rsidRPr="00641F87" w:rsidRDefault="008D66E6" w:rsidP="008D66E6">
            <w:pPr>
              <w:pStyle w:val="Title"/>
              <w:jc w:val="left"/>
              <w:rPr>
                <w:rFonts w:cs="Arial"/>
                <w:b w:val="0"/>
                <w:bCs w:val="0"/>
                <w:sz w:val="22"/>
                <w:szCs w:val="22"/>
              </w:rPr>
            </w:pPr>
            <w:r w:rsidRPr="00641F87">
              <w:rPr>
                <w:rFonts w:cs="Arial"/>
                <w:b w:val="0"/>
                <w:bCs w:val="0"/>
                <w:sz w:val="22"/>
                <w:szCs w:val="22"/>
              </w:rPr>
              <w:t>2011</w:t>
            </w:r>
          </w:p>
        </w:tc>
        <w:tc>
          <w:tcPr>
            <w:tcW w:w="2694" w:type="dxa"/>
            <w:vAlign w:val="center"/>
          </w:tcPr>
          <w:p w14:paraId="3B37A72B" w14:textId="2CB36FBC"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07503CA8" w14:textId="77777777" w:rsidTr="00AE7CF7">
        <w:tc>
          <w:tcPr>
            <w:tcW w:w="1418" w:type="dxa"/>
          </w:tcPr>
          <w:p w14:paraId="55221439" w14:textId="6D137578" w:rsidR="008D66E6" w:rsidRPr="00641F87" w:rsidRDefault="008D66E6" w:rsidP="008D66E6">
            <w:pPr>
              <w:rPr>
                <w:rFonts w:ascii="Arial" w:hAnsi="Arial" w:cs="Arial"/>
                <w:sz w:val="22"/>
                <w:szCs w:val="22"/>
              </w:rPr>
            </w:pPr>
            <w:r w:rsidRPr="00641F87">
              <w:rPr>
                <w:rFonts w:ascii="Arial" w:hAnsi="Arial" w:cs="Arial"/>
                <w:sz w:val="22"/>
                <w:szCs w:val="22"/>
              </w:rPr>
              <w:t>Mr Thomas Salisbury</w:t>
            </w:r>
          </w:p>
        </w:tc>
        <w:tc>
          <w:tcPr>
            <w:tcW w:w="1417" w:type="dxa"/>
          </w:tcPr>
          <w:p w14:paraId="176EB5D0" w14:textId="44A0391C"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0D419DA5" w14:textId="05314A1D" w:rsidR="008D66E6" w:rsidRPr="00641F87" w:rsidRDefault="008D66E6" w:rsidP="008D66E6">
            <w:pPr>
              <w:pStyle w:val="Title"/>
              <w:jc w:val="left"/>
              <w:rPr>
                <w:rFonts w:cs="Arial"/>
                <w:b w:val="0"/>
                <w:bCs w:val="0"/>
                <w:sz w:val="22"/>
                <w:szCs w:val="22"/>
              </w:rPr>
            </w:pPr>
            <w:r w:rsidRPr="00641F87">
              <w:rPr>
                <w:rFonts w:cs="Arial"/>
                <w:b w:val="0"/>
                <w:bCs w:val="0"/>
                <w:sz w:val="22"/>
                <w:szCs w:val="22"/>
              </w:rPr>
              <w:t>Indirect interest</w:t>
            </w:r>
          </w:p>
        </w:tc>
        <w:tc>
          <w:tcPr>
            <w:tcW w:w="4111" w:type="dxa"/>
          </w:tcPr>
          <w:p w14:paraId="29497572" w14:textId="2D562BC4" w:rsidR="008D66E6" w:rsidRPr="00641F87" w:rsidRDefault="008D66E6" w:rsidP="008D66E6">
            <w:pPr>
              <w:pStyle w:val="Heading1"/>
              <w:rPr>
                <w:b w:val="0"/>
                <w:bCs w:val="0"/>
                <w:sz w:val="22"/>
                <w:szCs w:val="22"/>
              </w:rPr>
            </w:pPr>
            <w:r w:rsidRPr="00641F87">
              <w:rPr>
                <w:b w:val="0"/>
                <w:bCs w:val="0"/>
                <w:sz w:val="22"/>
                <w:szCs w:val="22"/>
              </w:rPr>
              <w:t>Partner is a research chemist at proctor and gamble in cleaning products.</w:t>
            </w:r>
          </w:p>
        </w:tc>
        <w:tc>
          <w:tcPr>
            <w:tcW w:w="1417" w:type="dxa"/>
          </w:tcPr>
          <w:p w14:paraId="022B5A3A" w14:textId="0FBF9E92" w:rsidR="008D66E6" w:rsidRPr="00641F87" w:rsidRDefault="008D66E6" w:rsidP="008D66E6">
            <w:pPr>
              <w:pStyle w:val="Title"/>
              <w:jc w:val="left"/>
              <w:rPr>
                <w:b w:val="0"/>
                <w:bCs w:val="0"/>
                <w:sz w:val="22"/>
                <w:szCs w:val="22"/>
                <w:lang w:val="en-US"/>
              </w:rPr>
            </w:pPr>
            <w:r w:rsidRPr="00641F87">
              <w:rPr>
                <w:b w:val="0"/>
                <w:bCs w:val="0"/>
                <w:sz w:val="22"/>
                <w:szCs w:val="22"/>
                <w:lang w:val="en-US"/>
              </w:rPr>
              <w:t>2023</w:t>
            </w:r>
          </w:p>
        </w:tc>
        <w:tc>
          <w:tcPr>
            <w:tcW w:w="1134" w:type="dxa"/>
          </w:tcPr>
          <w:p w14:paraId="5431254E" w14:textId="18D1F44A" w:rsidR="008D66E6" w:rsidRPr="00641F87" w:rsidRDefault="008D66E6" w:rsidP="008D66E6">
            <w:pPr>
              <w:pStyle w:val="Title"/>
              <w:jc w:val="left"/>
              <w:rPr>
                <w:rFonts w:cs="Arial"/>
                <w:b w:val="0"/>
                <w:bCs w:val="0"/>
                <w:sz w:val="22"/>
                <w:szCs w:val="22"/>
              </w:rPr>
            </w:pPr>
            <w:r w:rsidRPr="00641F87">
              <w:rPr>
                <w:rFonts w:cs="Arial"/>
                <w:b w:val="0"/>
                <w:bCs w:val="0"/>
                <w:sz w:val="22"/>
                <w:szCs w:val="22"/>
              </w:rPr>
              <w:t>01/25</w:t>
            </w:r>
          </w:p>
        </w:tc>
        <w:tc>
          <w:tcPr>
            <w:tcW w:w="1134" w:type="dxa"/>
          </w:tcPr>
          <w:p w14:paraId="7C71110E" w14:textId="051155B9"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76CFD165" w14:textId="77777777" w:rsidR="008D66E6" w:rsidRDefault="008D66E6" w:rsidP="008D66E6">
            <w:pPr>
              <w:pStyle w:val="Heading1"/>
              <w:rPr>
                <w:rFonts w:cs="Arial"/>
                <w:b w:val="0"/>
                <w:bCs w:val="0"/>
                <w:iCs/>
                <w:sz w:val="22"/>
                <w:szCs w:val="22"/>
              </w:rPr>
            </w:pPr>
            <w:r w:rsidRPr="002E085F">
              <w:rPr>
                <w:rFonts w:cs="Arial"/>
                <w:b w:val="0"/>
                <w:bCs w:val="0"/>
                <w:iCs/>
                <w:sz w:val="22"/>
                <w:szCs w:val="22"/>
              </w:rPr>
              <w:t>declare and participate</w:t>
            </w:r>
          </w:p>
          <w:p w14:paraId="472AD318" w14:textId="77777777" w:rsidR="008D66E6" w:rsidRDefault="008D66E6" w:rsidP="008D66E6">
            <w:pPr>
              <w:pStyle w:val="Paragraphnonumbers"/>
            </w:pPr>
          </w:p>
          <w:p w14:paraId="18A83043" w14:textId="7AD23BB0" w:rsidR="008D66E6" w:rsidRPr="00641F87" w:rsidRDefault="008D66E6" w:rsidP="008D66E6">
            <w:pPr>
              <w:pStyle w:val="Paragraphnonumbers"/>
            </w:pPr>
          </w:p>
        </w:tc>
      </w:tr>
      <w:tr w:rsidR="008D66E6" w:rsidRPr="00C61EFB" w14:paraId="2E8BD0BD" w14:textId="77777777" w:rsidTr="00AE7CF7">
        <w:tc>
          <w:tcPr>
            <w:tcW w:w="1418" w:type="dxa"/>
          </w:tcPr>
          <w:p w14:paraId="4EAAC7D2" w14:textId="70C8B759" w:rsidR="008D66E6" w:rsidRPr="00641F87" w:rsidRDefault="008D66E6" w:rsidP="008D66E6">
            <w:pPr>
              <w:rPr>
                <w:rFonts w:ascii="Arial" w:hAnsi="Arial" w:cs="Arial"/>
                <w:sz w:val="22"/>
                <w:szCs w:val="22"/>
              </w:rPr>
            </w:pPr>
            <w:r w:rsidRPr="00641F87">
              <w:rPr>
                <w:rFonts w:ascii="Arial" w:hAnsi="Arial" w:cs="Arial"/>
                <w:sz w:val="22"/>
                <w:szCs w:val="22"/>
              </w:rPr>
              <w:t>Laura Beattie</w:t>
            </w:r>
          </w:p>
        </w:tc>
        <w:tc>
          <w:tcPr>
            <w:tcW w:w="1417" w:type="dxa"/>
          </w:tcPr>
          <w:p w14:paraId="08C0B2F0" w14:textId="1398FEE9"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639D4706" w14:textId="04125714"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Financial </w:t>
            </w:r>
          </w:p>
        </w:tc>
        <w:tc>
          <w:tcPr>
            <w:tcW w:w="4111" w:type="dxa"/>
          </w:tcPr>
          <w:p w14:paraId="09B86F25" w14:textId="0B501CBC" w:rsidR="008D66E6" w:rsidRPr="00641F87" w:rsidRDefault="008D66E6" w:rsidP="008D66E6">
            <w:pPr>
              <w:pStyle w:val="Heading1"/>
              <w:rPr>
                <w:sz w:val="22"/>
                <w:szCs w:val="22"/>
              </w:rPr>
            </w:pPr>
            <w:r w:rsidRPr="00641F87">
              <w:rPr>
                <w:b w:val="0"/>
                <w:bCs w:val="0"/>
                <w:sz w:val="22"/>
                <w:szCs w:val="22"/>
              </w:rPr>
              <w:t xml:space="preserve">I am involved in the CF Trust and </w:t>
            </w:r>
            <w:proofErr w:type="spellStart"/>
            <w:r w:rsidRPr="00641F87">
              <w:rPr>
                <w:b w:val="0"/>
                <w:bCs w:val="0"/>
                <w:sz w:val="22"/>
                <w:szCs w:val="22"/>
              </w:rPr>
              <w:t>LifeArc</w:t>
            </w:r>
            <w:proofErr w:type="spellEnd"/>
            <w:r w:rsidRPr="00641F87">
              <w:rPr>
                <w:b w:val="0"/>
                <w:bCs w:val="0"/>
                <w:sz w:val="22"/>
                <w:szCs w:val="22"/>
              </w:rPr>
              <w:t xml:space="preserve"> Innovation Hub in which I am paid for this role to be a patient advisor and</w:t>
            </w:r>
          </w:p>
          <w:p w14:paraId="23BAA6F8" w14:textId="038C9DC3" w:rsidR="008D66E6" w:rsidRPr="00641F87" w:rsidRDefault="008D66E6" w:rsidP="008D66E6">
            <w:pPr>
              <w:pStyle w:val="Heading1"/>
              <w:rPr>
                <w:b w:val="0"/>
                <w:bCs w:val="0"/>
                <w:sz w:val="22"/>
                <w:szCs w:val="22"/>
              </w:rPr>
            </w:pPr>
            <w:r w:rsidRPr="00641F87">
              <w:rPr>
                <w:b w:val="0"/>
                <w:bCs w:val="0"/>
                <w:sz w:val="22"/>
                <w:szCs w:val="22"/>
              </w:rPr>
              <w:t>member of the hub (I am not employed)</w:t>
            </w:r>
          </w:p>
        </w:tc>
        <w:tc>
          <w:tcPr>
            <w:tcW w:w="1417" w:type="dxa"/>
          </w:tcPr>
          <w:p w14:paraId="4AA44040" w14:textId="13AD0FCC" w:rsidR="008D66E6" w:rsidRPr="00641F87" w:rsidRDefault="008D66E6" w:rsidP="008D66E6">
            <w:pPr>
              <w:pStyle w:val="Title"/>
              <w:jc w:val="left"/>
              <w:rPr>
                <w:b w:val="0"/>
                <w:bCs w:val="0"/>
                <w:sz w:val="22"/>
                <w:szCs w:val="22"/>
                <w:lang w:val="en-US"/>
              </w:rPr>
            </w:pPr>
            <w:r w:rsidRPr="00641F87">
              <w:rPr>
                <w:b w:val="0"/>
                <w:bCs w:val="0"/>
                <w:sz w:val="22"/>
                <w:szCs w:val="22"/>
                <w:lang w:val="en-US"/>
              </w:rPr>
              <w:t>09/23</w:t>
            </w:r>
          </w:p>
        </w:tc>
        <w:tc>
          <w:tcPr>
            <w:tcW w:w="1134" w:type="dxa"/>
          </w:tcPr>
          <w:p w14:paraId="1A41AE05" w14:textId="5CA3AF3C"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tcPr>
          <w:p w14:paraId="64BDB654" w14:textId="07E26C1E"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5D089D6A" w14:textId="50F11224"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3C355A98" w14:textId="77777777" w:rsidTr="00AE7CF7">
        <w:tc>
          <w:tcPr>
            <w:tcW w:w="1418" w:type="dxa"/>
          </w:tcPr>
          <w:p w14:paraId="2843A668" w14:textId="39156A2D" w:rsidR="008D66E6" w:rsidRPr="00641F87" w:rsidRDefault="008D66E6" w:rsidP="008D66E6">
            <w:pPr>
              <w:rPr>
                <w:rFonts w:ascii="Arial" w:hAnsi="Arial" w:cs="Arial"/>
                <w:sz w:val="22"/>
                <w:szCs w:val="22"/>
              </w:rPr>
            </w:pPr>
            <w:r w:rsidRPr="00641F87">
              <w:rPr>
                <w:rFonts w:ascii="Arial" w:hAnsi="Arial" w:cs="Arial"/>
                <w:sz w:val="22"/>
                <w:szCs w:val="22"/>
              </w:rPr>
              <w:lastRenderedPageBreak/>
              <w:t>Laura Beattie</w:t>
            </w:r>
          </w:p>
        </w:tc>
        <w:tc>
          <w:tcPr>
            <w:tcW w:w="1417" w:type="dxa"/>
          </w:tcPr>
          <w:p w14:paraId="4653A32C" w14:textId="05972189"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11A79C17" w14:textId="639442E2"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661BCE4F" w14:textId="3887AB59" w:rsidR="008D66E6" w:rsidRPr="00641F87" w:rsidRDefault="008D66E6" w:rsidP="008D66E6">
            <w:pPr>
              <w:pStyle w:val="Heading1"/>
              <w:rPr>
                <w:b w:val="0"/>
                <w:bCs w:val="0"/>
                <w:sz w:val="22"/>
                <w:szCs w:val="22"/>
              </w:rPr>
            </w:pPr>
            <w:r w:rsidRPr="00641F87">
              <w:rPr>
                <w:b w:val="0"/>
                <w:bCs w:val="0"/>
                <w:sz w:val="22"/>
                <w:szCs w:val="22"/>
              </w:rPr>
              <w:t>Member of the CF Trust Quality Improvement Group - Volunteer role</w:t>
            </w:r>
          </w:p>
        </w:tc>
        <w:tc>
          <w:tcPr>
            <w:tcW w:w="1417" w:type="dxa"/>
          </w:tcPr>
          <w:p w14:paraId="53C69021" w14:textId="3CFAF911" w:rsidR="008D66E6" w:rsidRPr="00641F87" w:rsidRDefault="008D66E6" w:rsidP="008D66E6">
            <w:pPr>
              <w:pStyle w:val="Title"/>
              <w:jc w:val="left"/>
              <w:rPr>
                <w:b w:val="0"/>
                <w:bCs w:val="0"/>
                <w:sz w:val="22"/>
                <w:szCs w:val="22"/>
                <w:lang w:val="en-US"/>
              </w:rPr>
            </w:pPr>
            <w:r w:rsidRPr="00641F87">
              <w:rPr>
                <w:b w:val="0"/>
                <w:bCs w:val="0"/>
                <w:sz w:val="22"/>
                <w:szCs w:val="22"/>
                <w:lang w:val="en-US"/>
              </w:rPr>
              <w:t>09/21</w:t>
            </w:r>
          </w:p>
        </w:tc>
        <w:tc>
          <w:tcPr>
            <w:tcW w:w="1134" w:type="dxa"/>
          </w:tcPr>
          <w:p w14:paraId="03941D41" w14:textId="28718ED8"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tcPr>
          <w:p w14:paraId="6433033A" w14:textId="1F77AD75"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140FC641" w14:textId="4B51C16D"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2F895F77" w14:textId="77777777" w:rsidTr="00AE7CF7">
        <w:tc>
          <w:tcPr>
            <w:tcW w:w="1418" w:type="dxa"/>
          </w:tcPr>
          <w:p w14:paraId="75E98FC3" w14:textId="2079B4CD" w:rsidR="008D66E6" w:rsidRPr="00641F87" w:rsidRDefault="008D66E6" w:rsidP="008D66E6">
            <w:pPr>
              <w:rPr>
                <w:rFonts w:ascii="Arial" w:hAnsi="Arial" w:cs="Arial"/>
                <w:sz w:val="22"/>
                <w:szCs w:val="22"/>
              </w:rPr>
            </w:pPr>
            <w:r w:rsidRPr="00641F87">
              <w:rPr>
                <w:rFonts w:ascii="Arial" w:hAnsi="Arial" w:cs="Arial"/>
                <w:sz w:val="22"/>
                <w:szCs w:val="22"/>
              </w:rPr>
              <w:t>Laura Beattie</w:t>
            </w:r>
          </w:p>
        </w:tc>
        <w:tc>
          <w:tcPr>
            <w:tcW w:w="1417" w:type="dxa"/>
          </w:tcPr>
          <w:p w14:paraId="1C3D2A19" w14:textId="7819DF28"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7184B71A" w14:textId="1392F4B3" w:rsidR="008D66E6" w:rsidRPr="00641F87" w:rsidRDefault="008D66E6" w:rsidP="008D66E6">
            <w:pPr>
              <w:pStyle w:val="Title"/>
              <w:jc w:val="left"/>
              <w:rPr>
                <w:rFonts w:cs="Arial"/>
                <w:b w:val="0"/>
                <w:bCs w:val="0"/>
                <w:sz w:val="22"/>
                <w:szCs w:val="22"/>
              </w:rPr>
            </w:pPr>
            <w:r w:rsidRPr="00641F87">
              <w:rPr>
                <w:rFonts w:cs="Arial"/>
                <w:b w:val="0"/>
                <w:bCs w:val="0"/>
                <w:sz w:val="22"/>
                <w:szCs w:val="22"/>
              </w:rPr>
              <w:t xml:space="preserve">Direct – </w:t>
            </w:r>
            <w:proofErr w:type="gramStart"/>
            <w:r w:rsidRPr="00641F87">
              <w:rPr>
                <w:rFonts w:cs="Arial"/>
                <w:b w:val="0"/>
                <w:bCs w:val="0"/>
                <w:sz w:val="22"/>
                <w:szCs w:val="22"/>
              </w:rPr>
              <w:t>Non-financial</w:t>
            </w:r>
            <w:proofErr w:type="gramEnd"/>
            <w:r w:rsidRPr="00641F87">
              <w:rPr>
                <w:rFonts w:cs="Arial"/>
                <w:b w:val="0"/>
                <w:bCs w:val="0"/>
                <w:sz w:val="22"/>
                <w:szCs w:val="22"/>
              </w:rPr>
              <w:t xml:space="preserve"> professional and personal interests</w:t>
            </w:r>
          </w:p>
        </w:tc>
        <w:tc>
          <w:tcPr>
            <w:tcW w:w="4111" w:type="dxa"/>
          </w:tcPr>
          <w:p w14:paraId="0B715F3A" w14:textId="32A84D7B" w:rsidR="008D66E6" w:rsidRPr="00641F87" w:rsidRDefault="008D66E6" w:rsidP="008D66E6">
            <w:pPr>
              <w:pStyle w:val="Heading1"/>
              <w:rPr>
                <w:b w:val="0"/>
                <w:bCs w:val="0"/>
                <w:sz w:val="22"/>
                <w:szCs w:val="22"/>
              </w:rPr>
            </w:pPr>
            <w:r w:rsidRPr="00641F87">
              <w:rPr>
                <w:b w:val="0"/>
                <w:bCs w:val="0"/>
                <w:sz w:val="22"/>
                <w:szCs w:val="22"/>
              </w:rPr>
              <w:t>Member of the CF Trust Involvement Group which is a focus groups to discuss specific projects within the Trust or projects that research teams are developing - Volunteer role</w:t>
            </w:r>
          </w:p>
        </w:tc>
        <w:tc>
          <w:tcPr>
            <w:tcW w:w="1417" w:type="dxa"/>
          </w:tcPr>
          <w:p w14:paraId="175EF470" w14:textId="5D945B73" w:rsidR="008D66E6" w:rsidRPr="00641F87" w:rsidRDefault="008D66E6" w:rsidP="008D66E6">
            <w:pPr>
              <w:pStyle w:val="Title"/>
              <w:jc w:val="left"/>
              <w:rPr>
                <w:b w:val="0"/>
                <w:bCs w:val="0"/>
                <w:sz w:val="22"/>
                <w:szCs w:val="22"/>
                <w:lang w:val="en-US"/>
              </w:rPr>
            </w:pPr>
            <w:r w:rsidRPr="00641F87">
              <w:rPr>
                <w:b w:val="0"/>
                <w:bCs w:val="0"/>
                <w:sz w:val="22"/>
                <w:szCs w:val="22"/>
                <w:lang w:val="en-US"/>
              </w:rPr>
              <w:t>09/24</w:t>
            </w:r>
          </w:p>
        </w:tc>
        <w:tc>
          <w:tcPr>
            <w:tcW w:w="1134" w:type="dxa"/>
          </w:tcPr>
          <w:p w14:paraId="30D4214A" w14:textId="2781C492"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tcPr>
          <w:p w14:paraId="550DDAFD" w14:textId="13683609"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0F970437" w14:textId="1A763DFA"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3D983519" w14:textId="77777777" w:rsidTr="00AE7CF7">
        <w:tc>
          <w:tcPr>
            <w:tcW w:w="1418" w:type="dxa"/>
          </w:tcPr>
          <w:p w14:paraId="1D339E04" w14:textId="0C20F8A4" w:rsidR="008D66E6" w:rsidRPr="00641F87" w:rsidRDefault="008D66E6" w:rsidP="008D66E6">
            <w:pPr>
              <w:rPr>
                <w:rFonts w:ascii="Arial" w:hAnsi="Arial" w:cs="Arial"/>
                <w:sz w:val="22"/>
                <w:szCs w:val="22"/>
              </w:rPr>
            </w:pPr>
            <w:r w:rsidRPr="00641F87">
              <w:rPr>
                <w:rFonts w:ascii="Arial" w:hAnsi="Arial" w:cs="Arial"/>
                <w:sz w:val="22"/>
                <w:szCs w:val="22"/>
              </w:rPr>
              <w:t>Laura Beattie</w:t>
            </w:r>
          </w:p>
        </w:tc>
        <w:tc>
          <w:tcPr>
            <w:tcW w:w="1417" w:type="dxa"/>
          </w:tcPr>
          <w:p w14:paraId="6041B4E0" w14:textId="67EF7561"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53C4E2C5" w14:textId="2D4D45B3" w:rsidR="008D66E6" w:rsidRPr="00641F87" w:rsidRDefault="008D66E6" w:rsidP="008D66E6">
            <w:pPr>
              <w:pStyle w:val="Title"/>
              <w:jc w:val="left"/>
              <w:rPr>
                <w:rFonts w:cs="Arial"/>
                <w:b w:val="0"/>
                <w:bCs w:val="0"/>
                <w:sz w:val="22"/>
                <w:szCs w:val="22"/>
              </w:rPr>
            </w:pPr>
            <w:r w:rsidRPr="00641F87">
              <w:rPr>
                <w:rFonts w:cs="Arial"/>
                <w:b w:val="0"/>
                <w:bCs w:val="0"/>
                <w:sz w:val="22"/>
                <w:szCs w:val="22"/>
              </w:rPr>
              <w:t>Indirect interest</w:t>
            </w:r>
          </w:p>
        </w:tc>
        <w:tc>
          <w:tcPr>
            <w:tcW w:w="4111" w:type="dxa"/>
          </w:tcPr>
          <w:p w14:paraId="433C80E6" w14:textId="49437B35" w:rsidR="008D66E6" w:rsidRPr="00641F87" w:rsidRDefault="008D66E6" w:rsidP="008D66E6">
            <w:pPr>
              <w:pStyle w:val="Heading1"/>
              <w:rPr>
                <w:b w:val="0"/>
                <w:bCs w:val="0"/>
                <w:sz w:val="22"/>
                <w:szCs w:val="22"/>
              </w:rPr>
            </w:pPr>
            <w:r w:rsidRPr="00641F87">
              <w:rPr>
                <w:b w:val="0"/>
                <w:bCs w:val="0"/>
                <w:sz w:val="22"/>
                <w:szCs w:val="22"/>
              </w:rPr>
              <w:t>My Dad works for the NHS Mental Health Service as an IT Engineer</w:t>
            </w:r>
          </w:p>
        </w:tc>
        <w:tc>
          <w:tcPr>
            <w:tcW w:w="1417" w:type="dxa"/>
          </w:tcPr>
          <w:p w14:paraId="0329CF86" w14:textId="05E345EF" w:rsidR="008D66E6" w:rsidRPr="00641F87" w:rsidRDefault="008D66E6" w:rsidP="008D66E6">
            <w:pPr>
              <w:pStyle w:val="Title"/>
              <w:jc w:val="left"/>
              <w:rPr>
                <w:b w:val="0"/>
                <w:bCs w:val="0"/>
                <w:sz w:val="22"/>
                <w:szCs w:val="22"/>
                <w:lang w:val="en-US"/>
              </w:rPr>
            </w:pPr>
            <w:r w:rsidRPr="00641F87">
              <w:rPr>
                <w:b w:val="0"/>
                <w:bCs w:val="0"/>
                <w:sz w:val="22"/>
                <w:szCs w:val="22"/>
                <w:lang w:val="en-US"/>
              </w:rPr>
              <w:t>01/11</w:t>
            </w:r>
          </w:p>
        </w:tc>
        <w:tc>
          <w:tcPr>
            <w:tcW w:w="1134" w:type="dxa"/>
          </w:tcPr>
          <w:p w14:paraId="760B0498" w14:textId="385ECF2F"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tcPr>
          <w:p w14:paraId="1FBC2EEA" w14:textId="4DF7BA0C"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11607C96" w14:textId="45346F52"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r w:rsidR="008D66E6" w:rsidRPr="00C61EFB" w14:paraId="5D6E8199" w14:textId="77777777" w:rsidTr="00AE7CF7">
        <w:tc>
          <w:tcPr>
            <w:tcW w:w="1418" w:type="dxa"/>
          </w:tcPr>
          <w:p w14:paraId="16CDBACC" w14:textId="6C8578CF" w:rsidR="008D66E6" w:rsidRPr="00641F87" w:rsidRDefault="008D66E6" w:rsidP="008D66E6">
            <w:pPr>
              <w:rPr>
                <w:rFonts w:ascii="Arial" w:hAnsi="Arial" w:cs="Arial"/>
                <w:sz w:val="22"/>
                <w:szCs w:val="22"/>
              </w:rPr>
            </w:pPr>
            <w:r w:rsidRPr="00641F87">
              <w:rPr>
                <w:rFonts w:ascii="Arial" w:hAnsi="Arial" w:cs="Arial"/>
                <w:sz w:val="22"/>
                <w:szCs w:val="22"/>
              </w:rPr>
              <w:t>Laura Beattie</w:t>
            </w:r>
          </w:p>
        </w:tc>
        <w:tc>
          <w:tcPr>
            <w:tcW w:w="1417" w:type="dxa"/>
          </w:tcPr>
          <w:p w14:paraId="6D83D410" w14:textId="57789349" w:rsidR="008D66E6" w:rsidRPr="00641F87" w:rsidRDefault="008D66E6" w:rsidP="008D66E6">
            <w:pPr>
              <w:pStyle w:val="Title"/>
              <w:jc w:val="left"/>
              <w:rPr>
                <w:rFonts w:cs="Arial"/>
                <w:b w:val="0"/>
                <w:bCs w:val="0"/>
                <w:sz w:val="22"/>
                <w:szCs w:val="22"/>
              </w:rPr>
            </w:pPr>
            <w:r w:rsidRPr="00641F87">
              <w:rPr>
                <w:rFonts w:cs="Arial"/>
                <w:b w:val="0"/>
                <w:bCs w:val="0"/>
                <w:sz w:val="22"/>
                <w:szCs w:val="22"/>
              </w:rPr>
              <w:t>Standing Member</w:t>
            </w:r>
          </w:p>
        </w:tc>
        <w:tc>
          <w:tcPr>
            <w:tcW w:w="1843" w:type="dxa"/>
            <w:vAlign w:val="center"/>
          </w:tcPr>
          <w:p w14:paraId="756B4D3D" w14:textId="47B73B8C" w:rsidR="008D66E6" w:rsidRPr="00641F87" w:rsidRDefault="008D66E6" w:rsidP="008D66E6">
            <w:pPr>
              <w:pStyle w:val="Title"/>
              <w:jc w:val="left"/>
              <w:rPr>
                <w:rFonts w:cs="Arial"/>
                <w:b w:val="0"/>
                <w:bCs w:val="0"/>
                <w:sz w:val="22"/>
                <w:szCs w:val="22"/>
              </w:rPr>
            </w:pPr>
            <w:r w:rsidRPr="00641F87">
              <w:rPr>
                <w:rFonts w:cs="Arial"/>
                <w:b w:val="0"/>
                <w:bCs w:val="0"/>
                <w:sz w:val="22"/>
                <w:szCs w:val="22"/>
              </w:rPr>
              <w:t>Indirect interest</w:t>
            </w:r>
          </w:p>
        </w:tc>
        <w:tc>
          <w:tcPr>
            <w:tcW w:w="4111" w:type="dxa"/>
          </w:tcPr>
          <w:p w14:paraId="307F1EDD" w14:textId="4B67C1E9" w:rsidR="008D66E6" w:rsidRPr="00641F87" w:rsidRDefault="008D66E6" w:rsidP="008D66E6">
            <w:pPr>
              <w:pStyle w:val="Heading1"/>
              <w:rPr>
                <w:b w:val="0"/>
                <w:bCs w:val="0"/>
                <w:sz w:val="22"/>
                <w:szCs w:val="22"/>
              </w:rPr>
            </w:pPr>
            <w:r w:rsidRPr="00641F87">
              <w:rPr>
                <w:b w:val="0"/>
                <w:bCs w:val="0"/>
                <w:sz w:val="22"/>
                <w:szCs w:val="22"/>
              </w:rPr>
              <w:t>My Mum works for Manchester City Council for Children's Services</w:t>
            </w:r>
          </w:p>
        </w:tc>
        <w:tc>
          <w:tcPr>
            <w:tcW w:w="1417" w:type="dxa"/>
          </w:tcPr>
          <w:p w14:paraId="17CFC7F3" w14:textId="48DF5BF0" w:rsidR="008D66E6" w:rsidRPr="00641F87" w:rsidRDefault="008D66E6" w:rsidP="008D66E6">
            <w:pPr>
              <w:pStyle w:val="Title"/>
              <w:jc w:val="left"/>
              <w:rPr>
                <w:b w:val="0"/>
                <w:bCs w:val="0"/>
                <w:sz w:val="22"/>
                <w:szCs w:val="22"/>
                <w:lang w:val="en-US"/>
              </w:rPr>
            </w:pPr>
            <w:r w:rsidRPr="00641F87">
              <w:rPr>
                <w:b w:val="0"/>
                <w:bCs w:val="0"/>
                <w:sz w:val="22"/>
                <w:szCs w:val="22"/>
                <w:lang w:val="en-US"/>
              </w:rPr>
              <w:t>09/10</w:t>
            </w:r>
          </w:p>
        </w:tc>
        <w:tc>
          <w:tcPr>
            <w:tcW w:w="1134" w:type="dxa"/>
          </w:tcPr>
          <w:p w14:paraId="19366994" w14:textId="283F161E" w:rsidR="008D66E6" w:rsidRPr="00641F87" w:rsidRDefault="008D66E6" w:rsidP="008D66E6">
            <w:pPr>
              <w:pStyle w:val="Title"/>
              <w:jc w:val="left"/>
              <w:rPr>
                <w:rFonts w:cs="Arial"/>
                <w:b w:val="0"/>
                <w:bCs w:val="0"/>
                <w:sz w:val="22"/>
                <w:szCs w:val="22"/>
              </w:rPr>
            </w:pPr>
            <w:r w:rsidRPr="00641F87">
              <w:rPr>
                <w:rFonts w:cs="Arial"/>
                <w:b w:val="0"/>
                <w:bCs w:val="0"/>
                <w:sz w:val="22"/>
                <w:szCs w:val="22"/>
              </w:rPr>
              <w:t>06/25</w:t>
            </w:r>
          </w:p>
        </w:tc>
        <w:tc>
          <w:tcPr>
            <w:tcW w:w="1134" w:type="dxa"/>
          </w:tcPr>
          <w:p w14:paraId="577D245D" w14:textId="421E8375" w:rsidR="008D66E6" w:rsidRPr="00641F87" w:rsidRDefault="008D66E6" w:rsidP="008D66E6">
            <w:pPr>
              <w:pStyle w:val="Title"/>
              <w:jc w:val="left"/>
              <w:rPr>
                <w:rFonts w:cs="Arial"/>
                <w:b w:val="0"/>
                <w:bCs w:val="0"/>
                <w:sz w:val="22"/>
                <w:szCs w:val="22"/>
              </w:rPr>
            </w:pPr>
            <w:r w:rsidRPr="00641F87">
              <w:rPr>
                <w:rFonts w:cs="Arial"/>
                <w:b w:val="0"/>
                <w:bCs w:val="0"/>
                <w:sz w:val="22"/>
                <w:szCs w:val="22"/>
              </w:rPr>
              <w:t>Ongoing</w:t>
            </w:r>
          </w:p>
        </w:tc>
        <w:tc>
          <w:tcPr>
            <w:tcW w:w="2694" w:type="dxa"/>
            <w:vAlign w:val="center"/>
          </w:tcPr>
          <w:p w14:paraId="76E8D634" w14:textId="079F6BEB" w:rsidR="008D66E6" w:rsidRPr="002E085F" w:rsidRDefault="008D66E6" w:rsidP="008D66E6">
            <w:pPr>
              <w:pStyle w:val="Heading1"/>
              <w:rPr>
                <w:rFonts w:cs="Arial"/>
                <w:b w:val="0"/>
                <w:bCs w:val="0"/>
                <w:iCs/>
                <w:sz w:val="22"/>
                <w:szCs w:val="22"/>
              </w:rPr>
            </w:pPr>
            <w:r w:rsidRPr="002E085F">
              <w:rPr>
                <w:rFonts w:cs="Arial"/>
                <w:b w:val="0"/>
                <w:bCs w:val="0"/>
                <w:iCs/>
                <w:sz w:val="22"/>
                <w:szCs w:val="22"/>
              </w:rPr>
              <w:t>declare and participate</w:t>
            </w:r>
          </w:p>
        </w:tc>
      </w:tr>
    </w:tbl>
    <w:p w14:paraId="0611C801" w14:textId="25EF89EC" w:rsidR="03E0FDC8" w:rsidRDefault="03E0FDC8"/>
    <w:p w14:paraId="08F0CBA1" w14:textId="77777777" w:rsidR="001978C7" w:rsidRPr="00DC5FDC" w:rsidRDefault="001978C7" w:rsidP="00DC5FDC">
      <w:pPr>
        <w:spacing w:after="120"/>
        <w:ind w:hanging="567"/>
        <w:rPr>
          <w:rFonts w:ascii="Arial" w:hAnsi="Arial" w:cs="Arial"/>
          <w:b/>
          <w:bCs/>
          <w:color w:val="00506A"/>
          <w:sz w:val="22"/>
          <w:szCs w:val="22"/>
        </w:rPr>
      </w:pPr>
      <w:r w:rsidRPr="00DC5FDC">
        <w:rPr>
          <w:rFonts w:ascii="Arial" w:hAnsi="Arial" w:cs="Arial"/>
          <w:b/>
          <w:bCs/>
          <w:color w:val="00506A"/>
          <w:sz w:val="22"/>
          <w:szCs w:val="22"/>
        </w:rPr>
        <w:t>GUIDANCE NOTES FOR COMPLETION OF THE INTERESTS REGISTER</w:t>
      </w:r>
    </w:p>
    <w:p w14:paraId="18C08BA0" w14:textId="3FD9EADA" w:rsidR="001978C7" w:rsidRPr="00DC5FDC" w:rsidRDefault="001978C7" w:rsidP="00DC5FDC">
      <w:pPr>
        <w:spacing w:after="120"/>
        <w:ind w:left="1440" w:hanging="2007"/>
        <w:rPr>
          <w:rFonts w:ascii="Arial" w:hAnsi="Arial" w:cs="Arial"/>
          <w:color w:val="00506A"/>
          <w:sz w:val="20"/>
          <w:szCs w:val="20"/>
        </w:rPr>
      </w:pPr>
      <w:r w:rsidRPr="00DC5FDC">
        <w:rPr>
          <w:rFonts w:ascii="Arial" w:hAnsi="Arial" w:cs="Arial"/>
          <w:b/>
          <w:bCs/>
          <w:color w:val="00506A"/>
          <w:sz w:val="20"/>
          <w:szCs w:val="20"/>
        </w:rPr>
        <w:t>Relevant dates:</w:t>
      </w:r>
      <w:r w:rsidRPr="00DC5FDC">
        <w:rPr>
          <w:rFonts w:ascii="Arial" w:hAnsi="Arial" w:cs="Arial"/>
          <w:b/>
          <w:bCs/>
          <w:color w:val="00506A"/>
          <w:sz w:val="20"/>
          <w:szCs w:val="20"/>
        </w:rPr>
        <w:tab/>
      </w:r>
      <w:r w:rsidRPr="00DC5FDC">
        <w:rPr>
          <w:rFonts w:ascii="Arial" w:hAnsi="Arial" w:cs="Arial"/>
          <w:color w:val="00506A"/>
          <w:sz w:val="20"/>
          <w:szCs w:val="20"/>
        </w:rPr>
        <w:t xml:space="preserve">Detail here the date the interest </w:t>
      </w:r>
      <w:r w:rsidR="001811A9" w:rsidRPr="00DC5FDC">
        <w:rPr>
          <w:rFonts w:ascii="Arial" w:hAnsi="Arial" w:cs="Arial"/>
          <w:color w:val="00506A"/>
          <w:sz w:val="20"/>
          <w:szCs w:val="20"/>
        </w:rPr>
        <w:t xml:space="preserve">arose, the date it was </w:t>
      </w:r>
      <w:r w:rsidRPr="00DC5FDC">
        <w:rPr>
          <w:rFonts w:ascii="Arial" w:hAnsi="Arial" w:cs="Arial"/>
          <w:color w:val="00506A"/>
          <w:sz w:val="20"/>
          <w:szCs w:val="20"/>
        </w:rPr>
        <w:t>first declared and when it ceased, if applicable.  For example, if an individual has ceased to hold shares or undertake relevant private practice.</w:t>
      </w:r>
      <w:r w:rsidR="00DB0E67" w:rsidRPr="00DC5FDC">
        <w:rPr>
          <w:rFonts w:ascii="Arial" w:hAnsi="Arial" w:cs="Arial"/>
          <w:color w:val="00506A"/>
          <w:sz w:val="20"/>
          <w:szCs w:val="20"/>
        </w:rPr>
        <w:t xml:space="preserve">  Dates to be given MM/YY unless the actual date is key to the declaration.</w:t>
      </w:r>
    </w:p>
    <w:sectPr w:rsidR="001978C7" w:rsidRPr="00DC5FDC" w:rsidSect="009F66B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644E" w14:textId="77777777" w:rsidR="00DC2EC6" w:rsidRDefault="00DC2EC6" w:rsidP="00446BEE">
      <w:r>
        <w:separator/>
      </w:r>
    </w:p>
  </w:endnote>
  <w:endnote w:type="continuationSeparator" w:id="0">
    <w:p w14:paraId="61533816" w14:textId="77777777" w:rsidR="00DC2EC6" w:rsidRDefault="00DC2EC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332E7040" w:rsidR="00446BEE" w:rsidRDefault="00C61EFB" w:rsidP="009F66BF">
    <w:pPr>
      <w:pStyle w:val="Footer"/>
      <w:ind w:hanging="567"/>
    </w:pPr>
    <w:r>
      <w:t>Indicators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C2A7" w14:textId="77777777" w:rsidR="00DC2EC6" w:rsidRDefault="00DC2EC6" w:rsidP="00446BEE">
      <w:r>
        <w:separator/>
      </w:r>
    </w:p>
  </w:footnote>
  <w:footnote w:type="continuationSeparator" w:id="0">
    <w:p w14:paraId="5D99EF44" w14:textId="77777777" w:rsidR="00DC2EC6" w:rsidRDefault="00DC2EC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7E28BA"/>
    <w:multiLevelType w:val="hybridMultilevel"/>
    <w:tmpl w:val="652C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2B7BEF"/>
    <w:multiLevelType w:val="hybridMultilevel"/>
    <w:tmpl w:val="C644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6F3B2B"/>
    <w:multiLevelType w:val="hybridMultilevel"/>
    <w:tmpl w:val="4BE2AC4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B873260"/>
    <w:multiLevelType w:val="hybridMultilevel"/>
    <w:tmpl w:val="83829A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436482"/>
    <w:multiLevelType w:val="hybridMultilevel"/>
    <w:tmpl w:val="ACA843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186560"/>
    <w:multiLevelType w:val="hybridMultilevel"/>
    <w:tmpl w:val="941692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2706E9"/>
    <w:multiLevelType w:val="hybridMultilevel"/>
    <w:tmpl w:val="4C8AC3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7715C"/>
    <w:multiLevelType w:val="multilevel"/>
    <w:tmpl w:val="4B1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27875"/>
    <w:multiLevelType w:val="hybridMultilevel"/>
    <w:tmpl w:val="BCCECF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2C1D78"/>
    <w:multiLevelType w:val="hybridMultilevel"/>
    <w:tmpl w:val="5836A3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384369"/>
    <w:multiLevelType w:val="hybridMultilevel"/>
    <w:tmpl w:val="167C10C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660BC0"/>
    <w:multiLevelType w:val="multilevel"/>
    <w:tmpl w:val="EF789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326B1"/>
    <w:multiLevelType w:val="hybridMultilevel"/>
    <w:tmpl w:val="3260EF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872293">
    <w:abstractNumId w:val="22"/>
  </w:num>
  <w:num w:numId="2" w16cid:durableId="553927638">
    <w:abstractNumId w:val="28"/>
  </w:num>
  <w:num w:numId="3" w16cid:durableId="2094542779">
    <w:abstractNumId w:val="28"/>
    <w:lvlOverride w:ilvl="0">
      <w:startOverride w:val="1"/>
    </w:lvlOverride>
  </w:num>
  <w:num w:numId="4" w16cid:durableId="1595625256">
    <w:abstractNumId w:val="28"/>
    <w:lvlOverride w:ilvl="0">
      <w:startOverride w:val="1"/>
    </w:lvlOverride>
  </w:num>
  <w:num w:numId="5" w16cid:durableId="63456698">
    <w:abstractNumId w:val="28"/>
    <w:lvlOverride w:ilvl="0">
      <w:startOverride w:val="1"/>
    </w:lvlOverride>
  </w:num>
  <w:num w:numId="6" w16cid:durableId="842628606">
    <w:abstractNumId w:val="28"/>
    <w:lvlOverride w:ilvl="0">
      <w:startOverride w:val="1"/>
    </w:lvlOverride>
  </w:num>
  <w:num w:numId="7" w16cid:durableId="1906380870">
    <w:abstractNumId w:val="28"/>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5"/>
  </w:num>
  <w:num w:numId="19" w16cid:durableId="946235367">
    <w:abstractNumId w:val="15"/>
    <w:lvlOverride w:ilvl="0">
      <w:startOverride w:val="1"/>
    </w:lvlOverride>
  </w:num>
  <w:num w:numId="20" w16cid:durableId="1090808451">
    <w:abstractNumId w:val="14"/>
  </w:num>
  <w:num w:numId="21" w16cid:durableId="1665472668">
    <w:abstractNumId w:val="29"/>
  </w:num>
  <w:num w:numId="22" w16cid:durableId="1473018120">
    <w:abstractNumId w:val="23"/>
  </w:num>
  <w:num w:numId="23" w16cid:durableId="982924640">
    <w:abstractNumId w:val="19"/>
  </w:num>
  <w:num w:numId="24" w16cid:durableId="1689478325">
    <w:abstractNumId w:val="10"/>
  </w:num>
  <w:num w:numId="25" w16cid:durableId="38356646">
    <w:abstractNumId w:val="16"/>
  </w:num>
  <w:num w:numId="26" w16cid:durableId="1532691646">
    <w:abstractNumId w:val="13"/>
  </w:num>
  <w:num w:numId="27" w16cid:durableId="1942451366">
    <w:abstractNumId w:val="24"/>
  </w:num>
  <w:num w:numId="28" w16cid:durableId="750736058">
    <w:abstractNumId w:val="30"/>
  </w:num>
  <w:num w:numId="29" w16cid:durableId="164438971">
    <w:abstractNumId w:val="12"/>
  </w:num>
  <w:num w:numId="30" w16cid:durableId="675229738">
    <w:abstractNumId w:val="11"/>
  </w:num>
  <w:num w:numId="31" w16cid:durableId="495921413">
    <w:abstractNumId w:val="18"/>
  </w:num>
  <w:num w:numId="32" w16cid:durableId="1905020384">
    <w:abstractNumId w:val="20"/>
  </w:num>
  <w:num w:numId="33" w16cid:durableId="1853959229">
    <w:abstractNumId w:val="25"/>
  </w:num>
  <w:num w:numId="34" w16cid:durableId="869339534">
    <w:abstractNumId w:val="26"/>
  </w:num>
  <w:num w:numId="35" w16cid:durableId="56051767">
    <w:abstractNumId w:val="31"/>
  </w:num>
  <w:num w:numId="36" w16cid:durableId="939145677">
    <w:abstractNumId w:val="21"/>
  </w:num>
  <w:num w:numId="37" w16cid:durableId="1067537081">
    <w:abstractNumId w:val="17"/>
  </w:num>
  <w:num w:numId="38" w16cid:durableId="15351454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2971"/>
    <w:rsid w:val="000053F8"/>
    <w:rsid w:val="000119CE"/>
    <w:rsid w:val="00012AFB"/>
    <w:rsid w:val="00013B34"/>
    <w:rsid w:val="000164E1"/>
    <w:rsid w:val="00017E0D"/>
    <w:rsid w:val="00024239"/>
    <w:rsid w:val="00024D0A"/>
    <w:rsid w:val="00031309"/>
    <w:rsid w:val="00035341"/>
    <w:rsid w:val="000357B1"/>
    <w:rsid w:val="00042A3E"/>
    <w:rsid w:val="00042CAF"/>
    <w:rsid w:val="0004675E"/>
    <w:rsid w:val="000472DC"/>
    <w:rsid w:val="0005393F"/>
    <w:rsid w:val="00063102"/>
    <w:rsid w:val="0006325F"/>
    <w:rsid w:val="00064EF1"/>
    <w:rsid w:val="00070065"/>
    <w:rsid w:val="00081682"/>
    <w:rsid w:val="000824D9"/>
    <w:rsid w:val="00082694"/>
    <w:rsid w:val="000919CD"/>
    <w:rsid w:val="00092532"/>
    <w:rsid w:val="00097070"/>
    <w:rsid w:val="000A1358"/>
    <w:rsid w:val="000A4FEE"/>
    <w:rsid w:val="000B0243"/>
    <w:rsid w:val="000B0A81"/>
    <w:rsid w:val="000B34D1"/>
    <w:rsid w:val="000B5102"/>
    <w:rsid w:val="000B5939"/>
    <w:rsid w:val="000C55EC"/>
    <w:rsid w:val="000C565A"/>
    <w:rsid w:val="000C61B1"/>
    <w:rsid w:val="000C6E8F"/>
    <w:rsid w:val="000D0530"/>
    <w:rsid w:val="000D1C84"/>
    <w:rsid w:val="000D455B"/>
    <w:rsid w:val="000E212F"/>
    <w:rsid w:val="000E4792"/>
    <w:rsid w:val="000E5610"/>
    <w:rsid w:val="000E69A9"/>
    <w:rsid w:val="000E74FB"/>
    <w:rsid w:val="000F3B0B"/>
    <w:rsid w:val="00102368"/>
    <w:rsid w:val="0010540E"/>
    <w:rsid w:val="001055EC"/>
    <w:rsid w:val="00110085"/>
    <w:rsid w:val="00111CCE"/>
    <w:rsid w:val="001134E7"/>
    <w:rsid w:val="001139BE"/>
    <w:rsid w:val="001141A2"/>
    <w:rsid w:val="001163AA"/>
    <w:rsid w:val="00117612"/>
    <w:rsid w:val="001211BD"/>
    <w:rsid w:val="001232C9"/>
    <w:rsid w:val="00124950"/>
    <w:rsid w:val="00125154"/>
    <w:rsid w:val="00127863"/>
    <w:rsid w:val="00130B45"/>
    <w:rsid w:val="00130EAA"/>
    <w:rsid w:val="0014283B"/>
    <w:rsid w:val="0014293E"/>
    <w:rsid w:val="00142BC9"/>
    <w:rsid w:val="0014467D"/>
    <w:rsid w:val="0015168B"/>
    <w:rsid w:val="00157943"/>
    <w:rsid w:val="00160730"/>
    <w:rsid w:val="00161939"/>
    <w:rsid w:val="00163927"/>
    <w:rsid w:val="00163C0B"/>
    <w:rsid w:val="00164A4D"/>
    <w:rsid w:val="00164A7E"/>
    <w:rsid w:val="00164C2A"/>
    <w:rsid w:val="0017149E"/>
    <w:rsid w:val="0017169E"/>
    <w:rsid w:val="001811A9"/>
    <w:rsid w:val="0018136A"/>
    <w:rsid w:val="00181A4A"/>
    <w:rsid w:val="001824D3"/>
    <w:rsid w:val="001849C5"/>
    <w:rsid w:val="001853CE"/>
    <w:rsid w:val="00186008"/>
    <w:rsid w:val="0018740A"/>
    <w:rsid w:val="001913A3"/>
    <w:rsid w:val="001917DF"/>
    <w:rsid w:val="001944F4"/>
    <w:rsid w:val="001946BB"/>
    <w:rsid w:val="0019474C"/>
    <w:rsid w:val="0019492D"/>
    <w:rsid w:val="001955F4"/>
    <w:rsid w:val="001965CF"/>
    <w:rsid w:val="0019704E"/>
    <w:rsid w:val="00197265"/>
    <w:rsid w:val="001978C7"/>
    <w:rsid w:val="001A03B1"/>
    <w:rsid w:val="001A08DE"/>
    <w:rsid w:val="001A0D08"/>
    <w:rsid w:val="001A562D"/>
    <w:rsid w:val="001A5945"/>
    <w:rsid w:val="001B0EE9"/>
    <w:rsid w:val="001B1C1B"/>
    <w:rsid w:val="001B27AD"/>
    <w:rsid w:val="001B2835"/>
    <w:rsid w:val="001B65B3"/>
    <w:rsid w:val="001B7EC1"/>
    <w:rsid w:val="001C139A"/>
    <w:rsid w:val="001D195D"/>
    <w:rsid w:val="001D6A34"/>
    <w:rsid w:val="001E0192"/>
    <w:rsid w:val="001E02D8"/>
    <w:rsid w:val="001E0D86"/>
    <w:rsid w:val="001E5E1D"/>
    <w:rsid w:val="001E5F15"/>
    <w:rsid w:val="001E6476"/>
    <w:rsid w:val="001E66FB"/>
    <w:rsid w:val="001F2560"/>
    <w:rsid w:val="001F64F8"/>
    <w:rsid w:val="002029A6"/>
    <w:rsid w:val="0021033C"/>
    <w:rsid w:val="00216A3C"/>
    <w:rsid w:val="00216EDB"/>
    <w:rsid w:val="002225D8"/>
    <w:rsid w:val="0022538A"/>
    <w:rsid w:val="00225FB9"/>
    <w:rsid w:val="00226615"/>
    <w:rsid w:val="00227058"/>
    <w:rsid w:val="002408EA"/>
    <w:rsid w:val="00245CAB"/>
    <w:rsid w:val="00246F2E"/>
    <w:rsid w:val="00247A5D"/>
    <w:rsid w:val="00252095"/>
    <w:rsid w:val="00255E42"/>
    <w:rsid w:val="00255EC7"/>
    <w:rsid w:val="0026058D"/>
    <w:rsid w:val="00264D59"/>
    <w:rsid w:val="00270AF2"/>
    <w:rsid w:val="00273FCB"/>
    <w:rsid w:val="002775D9"/>
    <w:rsid w:val="00277A17"/>
    <w:rsid w:val="002819D7"/>
    <w:rsid w:val="00283453"/>
    <w:rsid w:val="002844A8"/>
    <w:rsid w:val="002867FE"/>
    <w:rsid w:val="0029156E"/>
    <w:rsid w:val="00293C97"/>
    <w:rsid w:val="002949B3"/>
    <w:rsid w:val="00294B7F"/>
    <w:rsid w:val="0029649F"/>
    <w:rsid w:val="00297661"/>
    <w:rsid w:val="002A112A"/>
    <w:rsid w:val="002A7C7D"/>
    <w:rsid w:val="002B0418"/>
    <w:rsid w:val="002B1456"/>
    <w:rsid w:val="002B1608"/>
    <w:rsid w:val="002B2B05"/>
    <w:rsid w:val="002B5F58"/>
    <w:rsid w:val="002C1A7E"/>
    <w:rsid w:val="002C26DC"/>
    <w:rsid w:val="002C55A0"/>
    <w:rsid w:val="002D0636"/>
    <w:rsid w:val="002D3376"/>
    <w:rsid w:val="002D64DA"/>
    <w:rsid w:val="002E4609"/>
    <w:rsid w:val="002F346B"/>
    <w:rsid w:val="002F36A4"/>
    <w:rsid w:val="002F5398"/>
    <w:rsid w:val="002F56B4"/>
    <w:rsid w:val="002F74C9"/>
    <w:rsid w:val="003111EF"/>
    <w:rsid w:val="00311ED0"/>
    <w:rsid w:val="003134AB"/>
    <w:rsid w:val="00317724"/>
    <w:rsid w:val="00322216"/>
    <w:rsid w:val="00322EDC"/>
    <w:rsid w:val="003230DA"/>
    <w:rsid w:val="00331B2B"/>
    <w:rsid w:val="00333865"/>
    <w:rsid w:val="0033458A"/>
    <w:rsid w:val="00335863"/>
    <w:rsid w:val="00335D11"/>
    <w:rsid w:val="00343AA4"/>
    <w:rsid w:val="00344A6A"/>
    <w:rsid w:val="003452A2"/>
    <w:rsid w:val="00345A2C"/>
    <w:rsid w:val="00346DDD"/>
    <w:rsid w:val="00347645"/>
    <w:rsid w:val="0035139A"/>
    <w:rsid w:val="00352EAF"/>
    <w:rsid w:val="003616D2"/>
    <w:rsid w:val="00362CB5"/>
    <w:rsid w:val="00363723"/>
    <w:rsid w:val="003648C5"/>
    <w:rsid w:val="00366C8B"/>
    <w:rsid w:val="003718CF"/>
    <w:rsid w:val="003719DE"/>
    <w:rsid w:val="003722FA"/>
    <w:rsid w:val="003737B4"/>
    <w:rsid w:val="00373FEF"/>
    <w:rsid w:val="00376549"/>
    <w:rsid w:val="00377CF1"/>
    <w:rsid w:val="00380268"/>
    <w:rsid w:val="00383123"/>
    <w:rsid w:val="0038666A"/>
    <w:rsid w:val="0039025E"/>
    <w:rsid w:val="00391C30"/>
    <w:rsid w:val="0039332E"/>
    <w:rsid w:val="003A0D18"/>
    <w:rsid w:val="003A0E6E"/>
    <w:rsid w:val="003A1DCE"/>
    <w:rsid w:val="003A28E2"/>
    <w:rsid w:val="003A4795"/>
    <w:rsid w:val="003A6AAB"/>
    <w:rsid w:val="003B1CEE"/>
    <w:rsid w:val="003B51FA"/>
    <w:rsid w:val="003B661B"/>
    <w:rsid w:val="003B6FA1"/>
    <w:rsid w:val="003B7595"/>
    <w:rsid w:val="003C1165"/>
    <w:rsid w:val="003C368F"/>
    <w:rsid w:val="003C3D51"/>
    <w:rsid w:val="003C5A4F"/>
    <w:rsid w:val="003C7AAF"/>
    <w:rsid w:val="003D2860"/>
    <w:rsid w:val="003D2BBA"/>
    <w:rsid w:val="003D46CB"/>
    <w:rsid w:val="003E2B0E"/>
    <w:rsid w:val="003E3A17"/>
    <w:rsid w:val="003F064F"/>
    <w:rsid w:val="003F2B8B"/>
    <w:rsid w:val="003F6D61"/>
    <w:rsid w:val="00400F22"/>
    <w:rsid w:val="00401488"/>
    <w:rsid w:val="004075B6"/>
    <w:rsid w:val="00407BB9"/>
    <w:rsid w:val="00410F96"/>
    <w:rsid w:val="004133CA"/>
    <w:rsid w:val="004144DB"/>
    <w:rsid w:val="00417D33"/>
    <w:rsid w:val="00420952"/>
    <w:rsid w:val="00421447"/>
    <w:rsid w:val="00427162"/>
    <w:rsid w:val="00427F8D"/>
    <w:rsid w:val="00431A96"/>
    <w:rsid w:val="004327C3"/>
    <w:rsid w:val="00433601"/>
    <w:rsid w:val="004336C0"/>
    <w:rsid w:val="00433EFF"/>
    <w:rsid w:val="00433F1D"/>
    <w:rsid w:val="00437027"/>
    <w:rsid w:val="004405C0"/>
    <w:rsid w:val="004416B7"/>
    <w:rsid w:val="00443081"/>
    <w:rsid w:val="00443404"/>
    <w:rsid w:val="004439B5"/>
    <w:rsid w:val="00444318"/>
    <w:rsid w:val="00444B83"/>
    <w:rsid w:val="00444E1D"/>
    <w:rsid w:val="00445701"/>
    <w:rsid w:val="00445D1A"/>
    <w:rsid w:val="00446BEE"/>
    <w:rsid w:val="00454B60"/>
    <w:rsid w:val="004568B6"/>
    <w:rsid w:val="0045799F"/>
    <w:rsid w:val="004602D6"/>
    <w:rsid w:val="004656D3"/>
    <w:rsid w:val="00471791"/>
    <w:rsid w:val="004734C5"/>
    <w:rsid w:val="00473F49"/>
    <w:rsid w:val="0047421F"/>
    <w:rsid w:val="0047741D"/>
    <w:rsid w:val="004776A9"/>
    <w:rsid w:val="004778CC"/>
    <w:rsid w:val="00485469"/>
    <w:rsid w:val="00485C83"/>
    <w:rsid w:val="00490F0B"/>
    <w:rsid w:val="00492556"/>
    <w:rsid w:val="00496535"/>
    <w:rsid w:val="00497E0F"/>
    <w:rsid w:val="004A1842"/>
    <w:rsid w:val="004A2D1D"/>
    <w:rsid w:val="004A2ED6"/>
    <w:rsid w:val="004A7D2B"/>
    <w:rsid w:val="004B27EE"/>
    <w:rsid w:val="004B3F62"/>
    <w:rsid w:val="004C00E5"/>
    <w:rsid w:val="004C2F6E"/>
    <w:rsid w:val="004D136D"/>
    <w:rsid w:val="004D6917"/>
    <w:rsid w:val="004D7158"/>
    <w:rsid w:val="004D7C62"/>
    <w:rsid w:val="004E6D9E"/>
    <w:rsid w:val="004F0C11"/>
    <w:rsid w:val="004F730C"/>
    <w:rsid w:val="00502540"/>
    <w:rsid w:val="005025A1"/>
    <w:rsid w:val="00502F5F"/>
    <w:rsid w:val="005035A7"/>
    <w:rsid w:val="00504AF6"/>
    <w:rsid w:val="00504C87"/>
    <w:rsid w:val="0050556D"/>
    <w:rsid w:val="00506D2E"/>
    <w:rsid w:val="0051214A"/>
    <w:rsid w:val="005122B6"/>
    <w:rsid w:val="0051532F"/>
    <w:rsid w:val="005203D0"/>
    <w:rsid w:val="005206C0"/>
    <w:rsid w:val="00521433"/>
    <w:rsid w:val="005224B1"/>
    <w:rsid w:val="005300F9"/>
    <w:rsid w:val="00532843"/>
    <w:rsid w:val="00533AFF"/>
    <w:rsid w:val="00534149"/>
    <w:rsid w:val="00540BC5"/>
    <w:rsid w:val="005448CC"/>
    <w:rsid w:val="00546FD4"/>
    <w:rsid w:val="00550729"/>
    <w:rsid w:val="00554E98"/>
    <w:rsid w:val="005638F5"/>
    <w:rsid w:val="00566D87"/>
    <w:rsid w:val="00567BEE"/>
    <w:rsid w:val="0057191F"/>
    <w:rsid w:val="005744D3"/>
    <w:rsid w:val="00584669"/>
    <w:rsid w:val="005848FE"/>
    <w:rsid w:val="00586536"/>
    <w:rsid w:val="00586593"/>
    <w:rsid w:val="00587355"/>
    <w:rsid w:val="005909FA"/>
    <w:rsid w:val="00591E26"/>
    <w:rsid w:val="00595922"/>
    <w:rsid w:val="00596E0F"/>
    <w:rsid w:val="005A0EA3"/>
    <w:rsid w:val="005A0F70"/>
    <w:rsid w:val="005A1731"/>
    <w:rsid w:val="005A1B8A"/>
    <w:rsid w:val="005A6CC9"/>
    <w:rsid w:val="005A7EAF"/>
    <w:rsid w:val="005B224D"/>
    <w:rsid w:val="005B2DFB"/>
    <w:rsid w:val="005B6249"/>
    <w:rsid w:val="005C021C"/>
    <w:rsid w:val="005C16B5"/>
    <w:rsid w:val="005C3B3B"/>
    <w:rsid w:val="005C3BC1"/>
    <w:rsid w:val="005D0E1F"/>
    <w:rsid w:val="005D58B5"/>
    <w:rsid w:val="005D64A9"/>
    <w:rsid w:val="005E5027"/>
    <w:rsid w:val="005E69A9"/>
    <w:rsid w:val="005E7D6C"/>
    <w:rsid w:val="005F09C6"/>
    <w:rsid w:val="005F31E5"/>
    <w:rsid w:val="005F3B45"/>
    <w:rsid w:val="005F5FC5"/>
    <w:rsid w:val="005F6D53"/>
    <w:rsid w:val="00603A0E"/>
    <w:rsid w:val="00607FE7"/>
    <w:rsid w:val="0062475A"/>
    <w:rsid w:val="006263FB"/>
    <w:rsid w:val="00626E4F"/>
    <w:rsid w:val="006274F5"/>
    <w:rsid w:val="00627F62"/>
    <w:rsid w:val="0063681F"/>
    <w:rsid w:val="00641F87"/>
    <w:rsid w:val="00650989"/>
    <w:rsid w:val="006562A0"/>
    <w:rsid w:val="00656DFA"/>
    <w:rsid w:val="00657A2C"/>
    <w:rsid w:val="006633E5"/>
    <w:rsid w:val="00663E23"/>
    <w:rsid w:val="00670B93"/>
    <w:rsid w:val="006748F9"/>
    <w:rsid w:val="00675BC2"/>
    <w:rsid w:val="00680EE3"/>
    <w:rsid w:val="006816BD"/>
    <w:rsid w:val="00684382"/>
    <w:rsid w:val="00684B94"/>
    <w:rsid w:val="0068661F"/>
    <w:rsid w:val="00686D69"/>
    <w:rsid w:val="006918E7"/>
    <w:rsid w:val="006921E1"/>
    <w:rsid w:val="006926C5"/>
    <w:rsid w:val="00694B84"/>
    <w:rsid w:val="00696513"/>
    <w:rsid w:val="0069745E"/>
    <w:rsid w:val="006A12C1"/>
    <w:rsid w:val="006A1CCE"/>
    <w:rsid w:val="006A3196"/>
    <w:rsid w:val="006A3FAC"/>
    <w:rsid w:val="006B074F"/>
    <w:rsid w:val="006B117B"/>
    <w:rsid w:val="006B44E9"/>
    <w:rsid w:val="006B52C6"/>
    <w:rsid w:val="006B59EA"/>
    <w:rsid w:val="006C42A3"/>
    <w:rsid w:val="006C73F0"/>
    <w:rsid w:val="006D0EC3"/>
    <w:rsid w:val="006D6CA0"/>
    <w:rsid w:val="006D77AE"/>
    <w:rsid w:val="006E33B7"/>
    <w:rsid w:val="006F0E6F"/>
    <w:rsid w:val="006F3407"/>
    <w:rsid w:val="006F3578"/>
    <w:rsid w:val="006F4B25"/>
    <w:rsid w:val="006F6496"/>
    <w:rsid w:val="006F7503"/>
    <w:rsid w:val="0070123A"/>
    <w:rsid w:val="007021B3"/>
    <w:rsid w:val="00705750"/>
    <w:rsid w:val="00705A07"/>
    <w:rsid w:val="00706E89"/>
    <w:rsid w:val="00710294"/>
    <w:rsid w:val="00717451"/>
    <w:rsid w:val="00717852"/>
    <w:rsid w:val="00721D85"/>
    <w:rsid w:val="00725D67"/>
    <w:rsid w:val="00726C62"/>
    <w:rsid w:val="00731894"/>
    <w:rsid w:val="0073350B"/>
    <w:rsid w:val="007335C9"/>
    <w:rsid w:val="00736348"/>
    <w:rsid w:val="00736A5B"/>
    <w:rsid w:val="00747848"/>
    <w:rsid w:val="00751724"/>
    <w:rsid w:val="007574FB"/>
    <w:rsid w:val="00760908"/>
    <w:rsid w:val="00760FB5"/>
    <w:rsid w:val="007612AB"/>
    <w:rsid w:val="00762529"/>
    <w:rsid w:val="0076429E"/>
    <w:rsid w:val="00772AD4"/>
    <w:rsid w:val="00772FBB"/>
    <w:rsid w:val="007764F5"/>
    <w:rsid w:val="00776F6C"/>
    <w:rsid w:val="00782136"/>
    <w:rsid w:val="00782913"/>
    <w:rsid w:val="00785F37"/>
    <w:rsid w:val="00786AA3"/>
    <w:rsid w:val="007902D0"/>
    <w:rsid w:val="007B38A5"/>
    <w:rsid w:val="007C2FA6"/>
    <w:rsid w:val="007C3082"/>
    <w:rsid w:val="007C3429"/>
    <w:rsid w:val="007C53C9"/>
    <w:rsid w:val="007C543E"/>
    <w:rsid w:val="007C7179"/>
    <w:rsid w:val="007D0959"/>
    <w:rsid w:val="007D227D"/>
    <w:rsid w:val="007D4168"/>
    <w:rsid w:val="007E4F91"/>
    <w:rsid w:val="007F03BD"/>
    <w:rsid w:val="007F238D"/>
    <w:rsid w:val="008000EE"/>
    <w:rsid w:val="0080073C"/>
    <w:rsid w:val="00802998"/>
    <w:rsid w:val="00804EBA"/>
    <w:rsid w:val="00805879"/>
    <w:rsid w:val="00806198"/>
    <w:rsid w:val="00813B68"/>
    <w:rsid w:val="0082035A"/>
    <w:rsid w:val="00823C63"/>
    <w:rsid w:val="0082597D"/>
    <w:rsid w:val="00833B96"/>
    <w:rsid w:val="00833D03"/>
    <w:rsid w:val="00835DFF"/>
    <w:rsid w:val="00836D5C"/>
    <w:rsid w:val="0083702C"/>
    <w:rsid w:val="00840432"/>
    <w:rsid w:val="0084172D"/>
    <w:rsid w:val="00844DF2"/>
    <w:rsid w:val="00847018"/>
    <w:rsid w:val="00847C5E"/>
    <w:rsid w:val="008511B5"/>
    <w:rsid w:val="00852528"/>
    <w:rsid w:val="00852D9B"/>
    <w:rsid w:val="00861B92"/>
    <w:rsid w:val="00862D85"/>
    <w:rsid w:val="0086701C"/>
    <w:rsid w:val="00870C86"/>
    <w:rsid w:val="00877C50"/>
    <w:rsid w:val="008814FB"/>
    <w:rsid w:val="008822B7"/>
    <w:rsid w:val="00886ECE"/>
    <w:rsid w:val="00891A57"/>
    <w:rsid w:val="00893C91"/>
    <w:rsid w:val="0089684F"/>
    <w:rsid w:val="00896B9B"/>
    <w:rsid w:val="008A4D31"/>
    <w:rsid w:val="008B5E7C"/>
    <w:rsid w:val="008C12BD"/>
    <w:rsid w:val="008C3E81"/>
    <w:rsid w:val="008C43B6"/>
    <w:rsid w:val="008C62E2"/>
    <w:rsid w:val="008C6AFE"/>
    <w:rsid w:val="008C783F"/>
    <w:rsid w:val="008D125E"/>
    <w:rsid w:val="008D31D7"/>
    <w:rsid w:val="008D3887"/>
    <w:rsid w:val="008D45BA"/>
    <w:rsid w:val="008D4C75"/>
    <w:rsid w:val="008D66E6"/>
    <w:rsid w:val="008D69A3"/>
    <w:rsid w:val="008E5F13"/>
    <w:rsid w:val="008E60B1"/>
    <w:rsid w:val="008F26CC"/>
    <w:rsid w:val="008F2F2F"/>
    <w:rsid w:val="008F30D4"/>
    <w:rsid w:val="008F5A4E"/>
    <w:rsid w:val="008F5E30"/>
    <w:rsid w:val="008F6500"/>
    <w:rsid w:val="008F65B3"/>
    <w:rsid w:val="009118F8"/>
    <w:rsid w:val="009120F4"/>
    <w:rsid w:val="00912D40"/>
    <w:rsid w:val="00914D7F"/>
    <w:rsid w:val="00916272"/>
    <w:rsid w:val="00921145"/>
    <w:rsid w:val="00922DF0"/>
    <w:rsid w:val="0092551B"/>
    <w:rsid w:val="00930ED1"/>
    <w:rsid w:val="00932126"/>
    <w:rsid w:val="00932718"/>
    <w:rsid w:val="00932A48"/>
    <w:rsid w:val="00932C63"/>
    <w:rsid w:val="00937079"/>
    <w:rsid w:val="00937742"/>
    <w:rsid w:val="0095270D"/>
    <w:rsid w:val="00952D61"/>
    <w:rsid w:val="009543CD"/>
    <w:rsid w:val="0095781D"/>
    <w:rsid w:val="00967943"/>
    <w:rsid w:val="00980F54"/>
    <w:rsid w:val="0098127A"/>
    <w:rsid w:val="009831FC"/>
    <w:rsid w:val="00984030"/>
    <w:rsid w:val="00985D38"/>
    <w:rsid w:val="009913C2"/>
    <w:rsid w:val="009966F0"/>
    <w:rsid w:val="009A271F"/>
    <w:rsid w:val="009A3998"/>
    <w:rsid w:val="009A6E42"/>
    <w:rsid w:val="009C0E98"/>
    <w:rsid w:val="009C1F2B"/>
    <w:rsid w:val="009C2D5A"/>
    <w:rsid w:val="009D12DF"/>
    <w:rsid w:val="009D28EE"/>
    <w:rsid w:val="009D7B90"/>
    <w:rsid w:val="009E3262"/>
    <w:rsid w:val="009E680B"/>
    <w:rsid w:val="009F2F8F"/>
    <w:rsid w:val="009F3291"/>
    <w:rsid w:val="009F61F3"/>
    <w:rsid w:val="009F66BF"/>
    <w:rsid w:val="009F6A5B"/>
    <w:rsid w:val="009F74FD"/>
    <w:rsid w:val="00A009BE"/>
    <w:rsid w:val="00A1085D"/>
    <w:rsid w:val="00A10C2B"/>
    <w:rsid w:val="00A12D0F"/>
    <w:rsid w:val="00A135C1"/>
    <w:rsid w:val="00A146DB"/>
    <w:rsid w:val="00A14BB4"/>
    <w:rsid w:val="00A15A1F"/>
    <w:rsid w:val="00A25582"/>
    <w:rsid w:val="00A26C9A"/>
    <w:rsid w:val="00A2774F"/>
    <w:rsid w:val="00A3303A"/>
    <w:rsid w:val="00A3325A"/>
    <w:rsid w:val="00A33F13"/>
    <w:rsid w:val="00A3570B"/>
    <w:rsid w:val="00A3586E"/>
    <w:rsid w:val="00A429CA"/>
    <w:rsid w:val="00A43013"/>
    <w:rsid w:val="00A52B97"/>
    <w:rsid w:val="00A610CA"/>
    <w:rsid w:val="00A64D6C"/>
    <w:rsid w:val="00A656B1"/>
    <w:rsid w:val="00A65860"/>
    <w:rsid w:val="00A676A2"/>
    <w:rsid w:val="00A714A4"/>
    <w:rsid w:val="00A7243A"/>
    <w:rsid w:val="00A72B0D"/>
    <w:rsid w:val="00A745C3"/>
    <w:rsid w:val="00A76D16"/>
    <w:rsid w:val="00A82FD7"/>
    <w:rsid w:val="00A8738B"/>
    <w:rsid w:val="00A90578"/>
    <w:rsid w:val="00A96373"/>
    <w:rsid w:val="00AA0311"/>
    <w:rsid w:val="00AA1AF9"/>
    <w:rsid w:val="00AA1F3A"/>
    <w:rsid w:val="00AA23AE"/>
    <w:rsid w:val="00AA3267"/>
    <w:rsid w:val="00AB20FD"/>
    <w:rsid w:val="00AB74D8"/>
    <w:rsid w:val="00AC05F9"/>
    <w:rsid w:val="00AC10B6"/>
    <w:rsid w:val="00AC572E"/>
    <w:rsid w:val="00AD1BB4"/>
    <w:rsid w:val="00AD2779"/>
    <w:rsid w:val="00AE0947"/>
    <w:rsid w:val="00AE0D6F"/>
    <w:rsid w:val="00AE371D"/>
    <w:rsid w:val="00AE3BBF"/>
    <w:rsid w:val="00AE630F"/>
    <w:rsid w:val="00AF108A"/>
    <w:rsid w:val="00AF1A48"/>
    <w:rsid w:val="00AF2118"/>
    <w:rsid w:val="00B002BD"/>
    <w:rsid w:val="00B02E55"/>
    <w:rsid w:val="00B036C1"/>
    <w:rsid w:val="00B04E39"/>
    <w:rsid w:val="00B0672A"/>
    <w:rsid w:val="00B13124"/>
    <w:rsid w:val="00B15B0C"/>
    <w:rsid w:val="00B2030A"/>
    <w:rsid w:val="00B2200A"/>
    <w:rsid w:val="00B22CBC"/>
    <w:rsid w:val="00B24786"/>
    <w:rsid w:val="00B25152"/>
    <w:rsid w:val="00B261A1"/>
    <w:rsid w:val="00B26595"/>
    <w:rsid w:val="00B3487E"/>
    <w:rsid w:val="00B405E5"/>
    <w:rsid w:val="00B415BE"/>
    <w:rsid w:val="00B519C7"/>
    <w:rsid w:val="00B5431F"/>
    <w:rsid w:val="00B54A38"/>
    <w:rsid w:val="00B54F46"/>
    <w:rsid w:val="00B5554E"/>
    <w:rsid w:val="00B5565E"/>
    <w:rsid w:val="00B56352"/>
    <w:rsid w:val="00B575C7"/>
    <w:rsid w:val="00B616A1"/>
    <w:rsid w:val="00B66E09"/>
    <w:rsid w:val="00B67676"/>
    <w:rsid w:val="00B67ED2"/>
    <w:rsid w:val="00B702D9"/>
    <w:rsid w:val="00B74B95"/>
    <w:rsid w:val="00B75B24"/>
    <w:rsid w:val="00B75D3A"/>
    <w:rsid w:val="00B76271"/>
    <w:rsid w:val="00B8379E"/>
    <w:rsid w:val="00B856C6"/>
    <w:rsid w:val="00B907D9"/>
    <w:rsid w:val="00B929B5"/>
    <w:rsid w:val="00B95C9E"/>
    <w:rsid w:val="00BB0638"/>
    <w:rsid w:val="00BB4D8E"/>
    <w:rsid w:val="00BB5189"/>
    <w:rsid w:val="00BB71FB"/>
    <w:rsid w:val="00BC49AE"/>
    <w:rsid w:val="00BC7CE1"/>
    <w:rsid w:val="00BD7580"/>
    <w:rsid w:val="00BE5A4C"/>
    <w:rsid w:val="00BF4588"/>
    <w:rsid w:val="00BF4624"/>
    <w:rsid w:val="00BF7FE0"/>
    <w:rsid w:val="00C02A55"/>
    <w:rsid w:val="00C02B0E"/>
    <w:rsid w:val="00C0438F"/>
    <w:rsid w:val="00C05207"/>
    <w:rsid w:val="00C054C1"/>
    <w:rsid w:val="00C111F1"/>
    <w:rsid w:val="00C11628"/>
    <w:rsid w:val="00C11879"/>
    <w:rsid w:val="00C1258E"/>
    <w:rsid w:val="00C129C3"/>
    <w:rsid w:val="00C13FBD"/>
    <w:rsid w:val="00C14F92"/>
    <w:rsid w:val="00C168A1"/>
    <w:rsid w:val="00C214DC"/>
    <w:rsid w:val="00C2436F"/>
    <w:rsid w:val="00C24A52"/>
    <w:rsid w:val="00C310FA"/>
    <w:rsid w:val="00C3513E"/>
    <w:rsid w:val="00C40B62"/>
    <w:rsid w:val="00C42B2E"/>
    <w:rsid w:val="00C45AE2"/>
    <w:rsid w:val="00C46731"/>
    <w:rsid w:val="00C468F6"/>
    <w:rsid w:val="00C46DB2"/>
    <w:rsid w:val="00C46FE4"/>
    <w:rsid w:val="00C546A5"/>
    <w:rsid w:val="00C55CA3"/>
    <w:rsid w:val="00C61EFB"/>
    <w:rsid w:val="00C6302E"/>
    <w:rsid w:val="00C65D39"/>
    <w:rsid w:val="00C70C87"/>
    <w:rsid w:val="00C71476"/>
    <w:rsid w:val="00C738B5"/>
    <w:rsid w:val="00C81104"/>
    <w:rsid w:val="00C85519"/>
    <w:rsid w:val="00C8723C"/>
    <w:rsid w:val="00C90877"/>
    <w:rsid w:val="00C960CA"/>
    <w:rsid w:val="00C96327"/>
    <w:rsid w:val="00C96411"/>
    <w:rsid w:val="00CA0137"/>
    <w:rsid w:val="00CB0176"/>
    <w:rsid w:val="00CB3FBD"/>
    <w:rsid w:val="00CB5671"/>
    <w:rsid w:val="00CB62B0"/>
    <w:rsid w:val="00CB72CE"/>
    <w:rsid w:val="00CC0103"/>
    <w:rsid w:val="00CC61A3"/>
    <w:rsid w:val="00CD0B4E"/>
    <w:rsid w:val="00CD1552"/>
    <w:rsid w:val="00CD436B"/>
    <w:rsid w:val="00CD74CA"/>
    <w:rsid w:val="00CE4F21"/>
    <w:rsid w:val="00CF015D"/>
    <w:rsid w:val="00CF14F2"/>
    <w:rsid w:val="00CF23F6"/>
    <w:rsid w:val="00CF58B7"/>
    <w:rsid w:val="00CF6BE3"/>
    <w:rsid w:val="00CF6C0C"/>
    <w:rsid w:val="00D022F1"/>
    <w:rsid w:val="00D03C8F"/>
    <w:rsid w:val="00D07204"/>
    <w:rsid w:val="00D10A7E"/>
    <w:rsid w:val="00D1277C"/>
    <w:rsid w:val="00D14037"/>
    <w:rsid w:val="00D14217"/>
    <w:rsid w:val="00D20882"/>
    <w:rsid w:val="00D208DD"/>
    <w:rsid w:val="00D22048"/>
    <w:rsid w:val="00D24423"/>
    <w:rsid w:val="00D24812"/>
    <w:rsid w:val="00D267C3"/>
    <w:rsid w:val="00D26EC7"/>
    <w:rsid w:val="00D27A49"/>
    <w:rsid w:val="00D3078B"/>
    <w:rsid w:val="00D30798"/>
    <w:rsid w:val="00D351C1"/>
    <w:rsid w:val="00D35EFB"/>
    <w:rsid w:val="00D432A7"/>
    <w:rsid w:val="00D44DE1"/>
    <w:rsid w:val="00D47BA7"/>
    <w:rsid w:val="00D504B3"/>
    <w:rsid w:val="00D520FF"/>
    <w:rsid w:val="00D55F1D"/>
    <w:rsid w:val="00D607D5"/>
    <w:rsid w:val="00D661E3"/>
    <w:rsid w:val="00D66B3E"/>
    <w:rsid w:val="00D67583"/>
    <w:rsid w:val="00D67AAF"/>
    <w:rsid w:val="00D7421A"/>
    <w:rsid w:val="00D75C26"/>
    <w:rsid w:val="00D765BE"/>
    <w:rsid w:val="00D76D0A"/>
    <w:rsid w:val="00D84DEB"/>
    <w:rsid w:val="00D8685A"/>
    <w:rsid w:val="00D86BF0"/>
    <w:rsid w:val="00D91995"/>
    <w:rsid w:val="00D926B7"/>
    <w:rsid w:val="00D92F28"/>
    <w:rsid w:val="00DA02C4"/>
    <w:rsid w:val="00DA416B"/>
    <w:rsid w:val="00DA799F"/>
    <w:rsid w:val="00DA7F49"/>
    <w:rsid w:val="00DB0E67"/>
    <w:rsid w:val="00DB19A8"/>
    <w:rsid w:val="00DB36F8"/>
    <w:rsid w:val="00DB3C00"/>
    <w:rsid w:val="00DB778D"/>
    <w:rsid w:val="00DC2EC6"/>
    <w:rsid w:val="00DC4E31"/>
    <w:rsid w:val="00DC5FDC"/>
    <w:rsid w:val="00DC7216"/>
    <w:rsid w:val="00DD69F5"/>
    <w:rsid w:val="00DD6A85"/>
    <w:rsid w:val="00DD6E16"/>
    <w:rsid w:val="00DD6E5C"/>
    <w:rsid w:val="00DE38ED"/>
    <w:rsid w:val="00DF08F2"/>
    <w:rsid w:val="00DF255A"/>
    <w:rsid w:val="00DF59DB"/>
    <w:rsid w:val="00DF738C"/>
    <w:rsid w:val="00E07949"/>
    <w:rsid w:val="00E11775"/>
    <w:rsid w:val="00E11BB0"/>
    <w:rsid w:val="00E13476"/>
    <w:rsid w:val="00E13D7A"/>
    <w:rsid w:val="00E13FE6"/>
    <w:rsid w:val="00E1489F"/>
    <w:rsid w:val="00E15AE8"/>
    <w:rsid w:val="00E17B30"/>
    <w:rsid w:val="00E21705"/>
    <w:rsid w:val="00E2200E"/>
    <w:rsid w:val="00E2238D"/>
    <w:rsid w:val="00E2258F"/>
    <w:rsid w:val="00E230F4"/>
    <w:rsid w:val="00E24D95"/>
    <w:rsid w:val="00E33AD0"/>
    <w:rsid w:val="00E35AD5"/>
    <w:rsid w:val="00E45329"/>
    <w:rsid w:val="00E51339"/>
    <w:rsid w:val="00E51920"/>
    <w:rsid w:val="00E532AD"/>
    <w:rsid w:val="00E56937"/>
    <w:rsid w:val="00E57FD6"/>
    <w:rsid w:val="00E60EE2"/>
    <w:rsid w:val="00E61FD4"/>
    <w:rsid w:val="00E6212E"/>
    <w:rsid w:val="00E6357E"/>
    <w:rsid w:val="00E63BCB"/>
    <w:rsid w:val="00E64120"/>
    <w:rsid w:val="00E660A1"/>
    <w:rsid w:val="00E723DB"/>
    <w:rsid w:val="00E73B4E"/>
    <w:rsid w:val="00E74BAB"/>
    <w:rsid w:val="00E74CAC"/>
    <w:rsid w:val="00E81919"/>
    <w:rsid w:val="00E832EA"/>
    <w:rsid w:val="00E85221"/>
    <w:rsid w:val="00E87507"/>
    <w:rsid w:val="00E9180C"/>
    <w:rsid w:val="00E960A3"/>
    <w:rsid w:val="00E96784"/>
    <w:rsid w:val="00EA0E15"/>
    <w:rsid w:val="00EA3CCF"/>
    <w:rsid w:val="00EA407A"/>
    <w:rsid w:val="00EA435F"/>
    <w:rsid w:val="00EA7DBD"/>
    <w:rsid w:val="00EB0E3F"/>
    <w:rsid w:val="00EB1059"/>
    <w:rsid w:val="00EB45E7"/>
    <w:rsid w:val="00EC535D"/>
    <w:rsid w:val="00EC7330"/>
    <w:rsid w:val="00EC7406"/>
    <w:rsid w:val="00ED3A81"/>
    <w:rsid w:val="00ED4916"/>
    <w:rsid w:val="00ED7E0A"/>
    <w:rsid w:val="00EE14C7"/>
    <w:rsid w:val="00EE4E28"/>
    <w:rsid w:val="00EF0630"/>
    <w:rsid w:val="00EF4605"/>
    <w:rsid w:val="00EF6270"/>
    <w:rsid w:val="00EF69A6"/>
    <w:rsid w:val="00F01668"/>
    <w:rsid w:val="00F036FB"/>
    <w:rsid w:val="00F05082"/>
    <w:rsid w:val="00F055F1"/>
    <w:rsid w:val="00F0596E"/>
    <w:rsid w:val="00F05D09"/>
    <w:rsid w:val="00F25278"/>
    <w:rsid w:val="00F2775E"/>
    <w:rsid w:val="00F35F21"/>
    <w:rsid w:val="00F429C9"/>
    <w:rsid w:val="00F42E33"/>
    <w:rsid w:val="00F47F13"/>
    <w:rsid w:val="00F504D9"/>
    <w:rsid w:val="00F5523F"/>
    <w:rsid w:val="00F57F04"/>
    <w:rsid w:val="00F60051"/>
    <w:rsid w:val="00F610AF"/>
    <w:rsid w:val="00F61E9B"/>
    <w:rsid w:val="00F70E69"/>
    <w:rsid w:val="00F71F8D"/>
    <w:rsid w:val="00F73031"/>
    <w:rsid w:val="00F77A57"/>
    <w:rsid w:val="00F77E8D"/>
    <w:rsid w:val="00F80E2B"/>
    <w:rsid w:val="00F940C9"/>
    <w:rsid w:val="00F94DAF"/>
    <w:rsid w:val="00FA2C5A"/>
    <w:rsid w:val="00FA4792"/>
    <w:rsid w:val="00FA4A13"/>
    <w:rsid w:val="00FA55EF"/>
    <w:rsid w:val="00FA570A"/>
    <w:rsid w:val="00FA5F44"/>
    <w:rsid w:val="00FA6DF5"/>
    <w:rsid w:val="00FB43EE"/>
    <w:rsid w:val="00FB476B"/>
    <w:rsid w:val="00FC06FA"/>
    <w:rsid w:val="00FC08C8"/>
    <w:rsid w:val="00FC22CB"/>
    <w:rsid w:val="00FC2CE0"/>
    <w:rsid w:val="00FC2D11"/>
    <w:rsid w:val="00FC2E38"/>
    <w:rsid w:val="00FC38DD"/>
    <w:rsid w:val="00FC4B3B"/>
    <w:rsid w:val="00FC5257"/>
    <w:rsid w:val="00FC6230"/>
    <w:rsid w:val="00FC7EC1"/>
    <w:rsid w:val="00FD0F2F"/>
    <w:rsid w:val="00FD2021"/>
    <w:rsid w:val="00FD240C"/>
    <w:rsid w:val="00FD5553"/>
    <w:rsid w:val="00FD6C7B"/>
    <w:rsid w:val="00FE6CB2"/>
    <w:rsid w:val="00FF0962"/>
    <w:rsid w:val="00FF1675"/>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876F"/>
  <w15:docId w15:val="{59CA836B-151A-473A-877A-A1F9DF08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uiPriority w:val="34"/>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character" w:customStyle="1" w:styleId="normaltextrun">
    <w:name w:val="normaltextrun"/>
    <w:basedOn w:val="DefaultParagraphFont"/>
    <w:rsid w:val="00C6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3166">
      <w:bodyDiv w:val="1"/>
      <w:marLeft w:val="0"/>
      <w:marRight w:val="0"/>
      <w:marTop w:val="0"/>
      <w:marBottom w:val="0"/>
      <w:divBdr>
        <w:top w:val="none" w:sz="0" w:space="0" w:color="auto"/>
        <w:left w:val="none" w:sz="0" w:space="0" w:color="auto"/>
        <w:bottom w:val="none" w:sz="0" w:space="0" w:color="auto"/>
        <w:right w:val="none" w:sz="0" w:space="0" w:color="auto"/>
      </w:divBdr>
    </w:div>
    <w:div w:id="102767804">
      <w:bodyDiv w:val="1"/>
      <w:marLeft w:val="0"/>
      <w:marRight w:val="0"/>
      <w:marTop w:val="0"/>
      <w:marBottom w:val="0"/>
      <w:divBdr>
        <w:top w:val="none" w:sz="0" w:space="0" w:color="auto"/>
        <w:left w:val="none" w:sz="0" w:space="0" w:color="auto"/>
        <w:bottom w:val="none" w:sz="0" w:space="0" w:color="auto"/>
        <w:right w:val="none" w:sz="0" w:space="0" w:color="auto"/>
      </w:divBdr>
      <w:divsChild>
        <w:div w:id="678000404">
          <w:marLeft w:val="0"/>
          <w:marRight w:val="0"/>
          <w:marTop w:val="0"/>
          <w:marBottom w:val="0"/>
          <w:divBdr>
            <w:top w:val="none" w:sz="0" w:space="0" w:color="auto"/>
            <w:left w:val="none" w:sz="0" w:space="0" w:color="auto"/>
            <w:bottom w:val="none" w:sz="0" w:space="0" w:color="auto"/>
            <w:right w:val="none" w:sz="0" w:space="0" w:color="auto"/>
          </w:divBdr>
          <w:divsChild>
            <w:div w:id="78260291">
              <w:marLeft w:val="0"/>
              <w:marRight w:val="0"/>
              <w:marTop w:val="0"/>
              <w:marBottom w:val="0"/>
              <w:divBdr>
                <w:top w:val="none" w:sz="0" w:space="0" w:color="auto"/>
                <w:left w:val="none" w:sz="0" w:space="0" w:color="auto"/>
                <w:bottom w:val="none" w:sz="0" w:space="0" w:color="auto"/>
                <w:right w:val="none" w:sz="0" w:space="0" w:color="auto"/>
              </w:divBdr>
              <w:divsChild>
                <w:div w:id="194316625">
                  <w:marLeft w:val="0"/>
                  <w:marRight w:val="0"/>
                  <w:marTop w:val="300"/>
                  <w:marBottom w:val="0"/>
                  <w:divBdr>
                    <w:top w:val="none" w:sz="0" w:space="0" w:color="auto"/>
                    <w:left w:val="none" w:sz="0" w:space="0" w:color="auto"/>
                    <w:bottom w:val="none" w:sz="0" w:space="0" w:color="auto"/>
                    <w:right w:val="none" w:sz="0" w:space="0" w:color="auto"/>
                  </w:divBdr>
                  <w:divsChild>
                    <w:div w:id="1761683172">
                      <w:marLeft w:val="0"/>
                      <w:marRight w:val="0"/>
                      <w:marTop w:val="0"/>
                      <w:marBottom w:val="0"/>
                      <w:divBdr>
                        <w:top w:val="none" w:sz="0" w:space="0" w:color="auto"/>
                        <w:left w:val="none" w:sz="0" w:space="0" w:color="auto"/>
                        <w:bottom w:val="none" w:sz="0" w:space="0" w:color="auto"/>
                        <w:right w:val="none" w:sz="0" w:space="0" w:color="auto"/>
                      </w:divBdr>
                      <w:divsChild>
                        <w:div w:id="19700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4978">
      <w:bodyDiv w:val="1"/>
      <w:marLeft w:val="0"/>
      <w:marRight w:val="0"/>
      <w:marTop w:val="0"/>
      <w:marBottom w:val="0"/>
      <w:divBdr>
        <w:top w:val="none" w:sz="0" w:space="0" w:color="auto"/>
        <w:left w:val="none" w:sz="0" w:space="0" w:color="auto"/>
        <w:bottom w:val="none" w:sz="0" w:space="0" w:color="auto"/>
        <w:right w:val="none" w:sz="0" w:space="0" w:color="auto"/>
      </w:divBdr>
    </w:div>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575432474">
      <w:bodyDiv w:val="1"/>
      <w:marLeft w:val="0"/>
      <w:marRight w:val="0"/>
      <w:marTop w:val="0"/>
      <w:marBottom w:val="0"/>
      <w:divBdr>
        <w:top w:val="none" w:sz="0" w:space="0" w:color="auto"/>
        <w:left w:val="none" w:sz="0" w:space="0" w:color="auto"/>
        <w:bottom w:val="none" w:sz="0" w:space="0" w:color="auto"/>
        <w:right w:val="none" w:sz="0" w:space="0" w:color="auto"/>
      </w:divBdr>
    </w:div>
    <w:div w:id="666640384">
      <w:bodyDiv w:val="1"/>
      <w:marLeft w:val="0"/>
      <w:marRight w:val="0"/>
      <w:marTop w:val="0"/>
      <w:marBottom w:val="0"/>
      <w:divBdr>
        <w:top w:val="none" w:sz="0" w:space="0" w:color="auto"/>
        <w:left w:val="none" w:sz="0" w:space="0" w:color="auto"/>
        <w:bottom w:val="none" w:sz="0" w:space="0" w:color="auto"/>
        <w:right w:val="none" w:sz="0" w:space="0" w:color="auto"/>
      </w:divBdr>
      <w:divsChild>
        <w:div w:id="533424763">
          <w:marLeft w:val="0"/>
          <w:marRight w:val="0"/>
          <w:marTop w:val="0"/>
          <w:marBottom w:val="0"/>
          <w:divBdr>
            <w:top w:val="none" w:sz="0" w:space="0" w:color="auto"/>
            <w:left w:val="none" w:sz="0" w:space="0" w:color="auto"/>
            <w:bottom w:val="none" w:sz="0" w:space="0" w:color="auto"/>
            <w:right w:val="none" w:sz="0" w:space="0" w:color="auto"/>
          </w:divBdr>
          <w:divsChild>
            <w:div w:id="1025668068">
              <w:marLeft w:val="0"/>
              <w:marRight w:val="0"/>
              <w:marTop w:val="0"/>
              <w:marBottom w:val="0"/>
              <w:divBdr>
                <w:top w:val="none" w:sz="0" w:space="0" w:color="auto"/>
                <w:left w:val="none" w:sz="0" w:space="0" w:color="auto"/>
                <w:bottom w:val="none" w:sz="0" w:space="0" w:color="auto"/>
                <w:right w:val="none" w:sz="0" w:space="0" w:color="auto"/>
              </w:divBdr>
              <w:divsChild>
                <w:div w:id="1994486353">
                  <w:marLeft w:val="0"/>
                  <w:marRight w:val="0"/>
                  <w:marTop w:val="300"/>
                  <w:marBottom w:val="0"/>
                  <w:divBdr>
                    <w:top w:val="none" w:sz="0" w:space="0" w:color="auto"/>
                    <w:left w:val="none" w:sz="0" w:space="0" w:color="auto"/>
                    <w:bottom w:val="none" w:sz="0" w:space="0" w:color="auto"/>
                    <w:right w:val="none" w:sz="0" w:space="0" w:color="auto"/>
                  </w:divBdr>
                  <w:divsChild>
                    <w:div w:id="1125781732">
                      <w:marLeft w:val="0"/>
                      <w:marRight w:val="0"/>
                      <w:marTop w:val="0"/>
                      <w:marBottom w:val="0"/>
                      <w:divBdr>
                        <w:top w:val="none" w:sz="0" w:space="0" w:color="auto"/>
                        <w:left w:val="none" w:sz="0" w:space="0" w:color="auto"/>
                        <w:bottom w:val="none" w:sz="0" w:space="0" w:color="auto"/>
                        <w:right w:val="none" w:sz="0" w:space="0" w:color="auto"/>
                      </w:divBdr>
                      <w:divsChild>
                        <w:div w:id="10721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02383865">
      <w:bodyDiv w:val="1"/>
      <w:marLeft w:val="0"/>
      <w:marRight w:val="0"/>
      <w:marTop w:val="0"/>
      <w:marBottom w:val="0"/>
      <w:divBdr>
        <w:top w:val="none" w:sz="0" w:space="0" w:color="auto"/>
        <w:left w:val="none" w:sz="0" w:space="0" w:color="auto"/>
        <w:bottom w:val="none" w:sz="0" w:space="0" w:color="auto"/>
        <w:right w:val="none" w:sz="0" w:space="0" w:color="auto"/>
      </w:divBdr>
    </w:div>
    <w:div w:id="867332662">
      <w:bodyDiv w:val="1"/>
      <w:marLeft w:val="0"/>
      <w:marRight w:val="0"/>
      <w:marTop w:val="0"/>
      <w:marBottom w:val="0"/>
      <w:divBdr>
        <w:top w:val="none" w:sz="0" w:space="0" w:color="auto"/>
        <w:left w:val="none" w:sz="0" w:space="0" w:color="auto"/>
        <w:bottom w:val="none" w:sz="0" w:space="0" w:color="auto"/>
        <w:right w:val="none" w:sz="0" w:space="0" w:color="auto"/>
      </w:divBdr>
    </w:div>
    <w:div w:id="917598267">
      <w:bodyDiv w:val="1"/>
      <w:marLeft w:val="0"/>
      <w:marRight w:val="0"/>
      <w:marTop w:val="0"/>
      <w:marBottom w:val="0"/>
      <w:divBdr>
        <w:top w:val="none" w:sz="0" w:space="0" w:color="auto"/>
        <w:left w:val="none" w:sz="0" w:space="0" w:color="auto"/>
        <w:bottom w:val="none" w:sz="0" w:space="0" w:color="auto"/>
        <w:right w:val="none" w:sz="0" w:space="0" w:color="auto"/>
      </w:divBdr>
    </w:div>
    <w:div w:id="930698883">
      <w:bodyDiv w:val="1"/>
      <w:marLeft w:val="0"/>
      <w:marRight w:val="0"/>
      <w:marTop w:val="0"/>
      <w:marBottom w:val="0"/>
      <w:divBdr>
        <w:top w:val="none" w:sz="0" w:space="0" w:color="auto"/>
        <w:left w:val="none" w:sz="0" w:space="0" w:color="auto"/>
        <w:bottom w:val="none" w:sz="0" w:space="0" w:color="auto"/>
        <w:right w:val="none" w:sz="0" w:space="0" w:color="auto"/>
      </w:divBdr>
    </w:div>
    <w:div w:id="1016419211">
      <w:bodyDiv w:val="1"/>
      <w:marLeft w:val="0"/>
      <w:marRight w:val="0"/>
      <w:marTop w:val="0"/>
      <w:marBottom w:val="0"/>
      <w:divBdr>
        <w:top w:val="none" w:sz="0" w:space="0" w:color="auto"/>
        <w:left w:val="none" w:sz="0" w:space="0" w:color="auto"/>
        <w:bottom w:val="none" w:sz="0" w:space="0" w:color="auto"/>
        <w:right w:val="none" w:sz="0" w:space="0" w:color="auto"/>
      </w:divBdr>
    </w:div>
    <w:div w:id="1091854142">
      <w:bodyDiv w:val="1"/>
      <w:marLeft w:val="0"/>
      <w:marRight w:val="0"/>
      <w:marTop w:val="0"/>
      <w:marBottom w:val="0"/>
      <w:divBdr>
        <w:top w:val="none" w:sz="0" w:space="0" w:color="auto"/>
        <w:left w:val="none" w:sz="0" w:space="0" w:color="auto"/>
        <w:bottom w:val="none" w:sz="0" w:space="0" w:color="auto"/>
        <w:right w:val="none" w:sz="0" w:space="0" w:color="auto"/>
      </w:divBdr>
    </w:div>
    <w:div w:id="1177110250">
      <w:bodyDiv w:val="1"/>
      <w:marLeft w:val="0"/>
      <w:marRight w:val="0"/>
      <w:marTop w:val="0"/>
      <w:marBottom w:val="0"/>
      <w:divBdr>
        <w:top w:val="none" w:sz="0" w:space="0" w:color="auto"/>
        <w:left w:val="none" w:sz="0" w:space="0" w:color="auto"/>
        <w:bottom w:val="none" w:sz="0" w:space="0" w:color="auto"/>
        <w:right w:val="none" w:sz="0" w:space="0" w:color="auto"/>
      </w:divBdr>
    </w:div>
    <w:div w:id="1307078718">
      <w:bodyDiv w:val="1"/>
      <w:marLeft w:val="0"/>
      <w:marRight w:val="0"/>
      <w:marTop w:val="0"/>
      <w:marBottom w:val="0"/>
      <w:divBdr>
        <w:top w:val="none" w:sz="0" w:space="0" w:color="auto"/>
        <w:left w:val="none" w:sz="0" w:space="0" w:color="auto"/>
        <w:bottom w:val="none" w:sz="0" w:space="0" w:color="auto"/>
        <w:right w:val="none" w:sz="0" w:space="0" w:color="auto"/>
      </w:divBdr>
    </w:div>
    <w:div w:id="1370105238">
      <w:bodyDiv w:val="1"/>
      <w:marLeft w:val="0"/>
      <w:marRight w:val="0"/>
      <w:marTop w:val="0"/>
      <w:marBottom w:val="0"/>
      <w:divBdr>
        <w:top w:val="none" w:sz="0" w:space="0" w:color="auto"/>
        <w:left w:val="none" w:sz="0" w:space="0" w:color="auto"/>
        <w:bottom w:val="none" w:sz="0" w:space="0" w:color="auto"/>
        <w:right w:val="none" w:sz="0" w:space="0" w:color="auto"/>
      </w:divBdr>
    </w:div>
    <w:div w:id="1431009388">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456947211">
      <w:bodyDiv w:val="1"/>
      <w:marLeft w:val="0"/>
      <w:marRight w:val="0"/>
      <w:marTop w:val="0"/>
      <w:marBottom w:val="0"/>
      <w:divBdr>
        <w:top w:val="none" w:sz="0" w:space="0" w:color="auto"/>
        <w:left w:val="none" w:sz="0" w:space="0" w:color="auto"/>
        <w:bottom w:val="none" w:sz="0" w:space="0" w:color="auto"/>
        <w:right w:val="none" w:sz="0" w:space="0" w:color="auto"/>
      </w:divBdr>
    </w:div>
    <w:div w:id="1457334304">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726490700">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45420758">
      <w:bodyDiv w:val="1"/>
      <w:marLeft w:val="0"/>
      <w:marRight w:val="0"/>
      <w:marTop w:val="0"/>
      <w:marBottom w:val="0"/>
      <w:divBdr>
        <w:top w:val="none" w:sz="0" w:space="0" w:color="auto"/>
        <w:left w:val="none" w:sz="0" w:space="0" w:color="auto"/>
        <w:bottom w:val="none" w:sz="0" w:space="0" w:color="auto"/>
        <w:right w:val="none" w:sz="0" w:space="0" w:color="auto"/>
      </w:divBdr>
    </w:div>
    <w:div w:id="1790588290">
      <w:bodyDiv w:val="1"/>
      <w:marLeft w:val="0"/>
      <w:marRight w:val="0"/>
      <w:marTop w:val="0"/>
      <w:marBottom w:val="0"/>
      <w:divBdr>
        <w:top w:val="none" w:sz="0" w:space="0" w:color="auto"/>
        <w:left w:val="none" w:sz="0" w:space="0" w:color="auto"/>
        <w:bottom w:val="none" w:sz="0" w:space="0" w:color="auto"/>
        <w:right w:val="none" w:sz="0" w:space="0" w:color="auto"/>
      </w:divBdr>
    </w:div>
    <w:div w:id="1867596853">
      <w:bodyDiv w:val="1"/>
      <w:marLeft w:val="0"/>
      <w:marRight w:val="0"/>
      <w:marTop w:val="0"/>
      <w:marBottom w:val="0"/>
      <w:divBdr>
        <w:top w:val="none" w:sz="0" w:space="0" w:color="auto"/>
        <w:left w:val="none" w:sz="0" w:space="0" w:color="auto"/>
        <w:bottom w:val="none" w:sz="0" w:space="0" w:color="auto"/>
        <w:right w:val="none" w:sz="0" w:space="0" w:color="auto"/>
      </w:divBdr>
    </w:div>
    <w:div w:id="1957715795">
      <w:bodyDiv w:val="1"/>
      <w:marLeft w:val="0"/>
      <w:marRight w:val="0"/>
      <w:marTop w:val="0"/>
      <w:marBottom w:val="0"/>
      <w:divBdr>
        <w:top w:val="none" w:sz="0" w:space="0" w:color="auto"/>
        <w:left w:val="none" w:sz="0" w:space="0" w:color="auto"/>
        <w:bottom w:val="none" w:sz="0" w:space="0" w:color="auto"/>
        <w:right w:val="none" w:sz="0" w:space="0" w:color="auto"/>
      </w:divBdr>
    </w:div>
    <w:div w:id="1969428078">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E59A48A109743ACA27C06F7E24113" ma:contentTypeVersion="3" ma:contentTypeDescription="Create a new document." ma:contentTypeScope="" ma:versionID="8fa831aa1afc1a1e5ca546f5780937af">
  <xsd:schema xmlns:xsd="http://www.w3.org/2001/XMLSchema" xmlns:xs="http://www.w3.org/2001/XMLSchema" xmlns:p="http://schemas.microsoft.com/office/2006/metadata/properties" xmlns:ns2="ed622f1e-dfb0-4b83-bc8d-77d27b368b32" targetNamespace="http://schemas.microsoft.com/office/2006/metadata/properties" ma:root="true" ma:fieldsID="d1db2f6c70c2387d1fadb78fbc419bad" ns2:_="">
    <xsd:import namespace="ed622f1e-dfb0-4b83-bc8d-77d27b368b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f1e-dfb0-4b83-bc8d-77d27b36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3EE4-AEB1-4DA7-A915-73D141F5AE45}">
  <ds:schemaRefs>
    <ds:schemaRef ds:uri="http://schemas.microsoft.com/sharepoint/v3/contenttype/forms"/>
  </ds:schemaRefs>
</ds:datastoreItem>
</file>

<file path=customXml/itemProps2.xml><?xml version="1.0" encoding="utf-8"?>
<ds:datastoreItem xmlns:ds="http://schemas.openxmlformats.org/officeDocument/2006/customXml" ds:itemID="{8C703A62-47DD-4913-94D1-562AB46FC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f1e-dfb0-4b83-bc8d-77d27b36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1C17F-C242-4362-AA4F-C58B698365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5185</Words>
  <Characters>32205</Characters>
  <Application>Microsoft Office Word</Application>
  <DocSecurity>0</DocSecurity>
  <Lines>2477</Lines>
  <Paragraphs>1495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Christina Barnes</cp:lastModifiedBy>
  <cp:revision>3</cp:revision>
  <dcterms:created xsi:type="dcterms:W3CDTF">2026-06-22T10:18:00Z</dcterms:created>
  <dcterms:modified xsi:type="dcterms:W3CDTF">2026-06-22T10:18:00Z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2023-06-20T11:09:17Z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5f152530-5f2e-43a3-abed-2948232fc895</vt:lpwstr>
  </property>
  <property fmtid="{D5CDD505-2E9C-101B-9397-08002B2CF9AE}" pid="8" name="MSIP_Label_c69d85d5-6d9e-4305-a294-1f636ec0f2d6_ContentBits">
    <vt:lpwstr>0</vt:lpwstr>
  </property>
  <property fmtid="{D5CDD505-2E9C-101B-9397-08002B2CF9AE}" pid="9" name="ContentTypeId">
    <vt:lpwstr>0x010100C58E59A48A109743ACA27C06F7E24113</vt:lpwstr>
  </property>
</Properties>
</file>