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E4A5" w14:textId="3DF6A815" w:rsidR="00480124" w:rsidRPr="00F95EB6" w:rsidRDefault="00480124" w:rsidP="00F95EB6">
      <w:pPr>
        <w:pStyle w:val="Title"/>
        <w:spacing w:before="0" w:after="0"/>
        <w:jc w:val="left"/>
        <w:rPr>
          <w:lang w:val="en-GB"/>
        </w:rPr>
      </w:pPr>
    </w:p>
    <w:p w14:paraId="234EFB82" w14:textId="58AE52AD" w:rsidR="008659C9" w:rsidRPr="00125C54" w:rsidRDefault="008659C9" w:rsidP="006C5D7A">
      <w:pPr>
        <w:pStyle w:val="Title"/>
        <w:rPr>
          <w:sz w:val="28"/>
          <w:szCs w:val="28"/>
        </w:rPr>
      </w:pPr>
      <w:r w:rsidRPr="00125C54">
        <w:rPr>
          <w:sz w:val="28"/>
          <w:szCs w:val="28"/>
        </w:rPr>
        <w:t xml:space="preserve">AUDIT </w:t>
      </w:r>
      <w:r w:rsidR="007F1B14" w:rsidRPr="00125C54">
        <w:rPr>
          <w:sz w:val="28"/>
          <w:szCs w:val="28"/>
          <w:lang w:val="en-US"/>
        </w:rPr>
        <w:t>AND</w:t>
      </w:r>
      <w:r w:rsidR="00FC673F" w:rsidRPr="00125C54">
        <w:rPr>
          <w:sz w:val="28"/>
          <w:szCs w:val="28"/>
        </w:rPr>
        <w:t xml:space="preserve"> </w:t>
      </w:r>
      <w:r w:rsidRPr="00125C54">
        <w:rPr>
          <w:sz w:val="28"/>
          <w:szCs w:val="28"/>
        </w:rPr>
        <w:t xml:space="preserve">RISK </w:t>
      </w:r>
      <w:r w:rsidR="0081751F">
        <w:rPr>
          <w:sz w:val="28"/>
          <w:szCs w:val="28"/>
        </w:rPr>
        <w:t xml:space="preserve">ASSURANCE </w:t>
      </w:r>
      <w:r w:rsidRPr="00125C54">
        <w:rPr>
          <w:sz w:val="28"/>
          <w:szCs w:val="28"/>
        </w:rPr>
        <w:t xml:space="preserve">COMMITTEE </w:t>
      </w:r>
    </w:p>
    <w:p w14:paraId="5C9F1BF7" w14:textId="1B2295FE" w:rsidR="00DF73F4" w:rsidRDefault="00410651" w:rsidP="005D1741">
      <w:pPr>
        <w:widowControl w:val="0"/>
        <w:jc w:val="center"/>
        <w:rPr>
          <w:rFonts w:ascii="Arial" w:hAnsi="Arial" w:cs="Arial"/>
          <w:b/>
        </w:rPr>
      </w:pPr>
      <w:r w:rsidRPr="00FC673F">
        <w:rPr>
          <w:rFonts w:ascii="Arial" w:hAnsi="Arial" w:cs="Arial"/>
          <w:b/>
        </w:rPr>
        <w:t>Unc</w:t>
      </w:r>
      <w:r w:rsidR="008659C9" w:rsidRPr="00FC673F">
        <w:rPr>
          <w:rFonts w:ascii="Arial" w:hAnsi="Arial" w:cs="Arial"/>
          <w:b/>
        </w:rPr>
        <w:t xml:space="preserve">onfirmed minutes of the meeting </w:t>
      </w:r>
      <w:r w:rsidR="0081751F">
        <w:rPr>
          <w:rFonts w:ascii="Arial" w:hAnsi="Arial" w:cs="Arial"/>
          <w:b/>
        </w:rPr>
        <w:t xml:space="preserve">held </w:t>
      </w:r>
      <w:r w:rsidR="008659C9" w:rsidRPr="00FC673F">
        <w:rPr>
          <w:rFonts w:ascii="Arial" w:hAnsi="Arial" w:cs="Arial"/>
          <w:b/>
        </w:rPr>
        <w:t>on</w:t>
      </w:r>
      <w:r w:rsidR="00396DF0">
        <w:rPr>
          <w:rFonts w:ascii="Arial" w:hAnsi="Arial" w:cs="Arial"/>
          <w:b/>
        </w:rPr>
        <w:t xml:space="preserve"> </w:t>
      </w:r>
      <w:r w:rsidR="00D170B8">
        <w:rPr>
          <w:rFonts w:ascii="Arial" w:hAnsi="Arial" w:cs="Arial"/>
          <w:b/>
        </w:rPr>
        <w:t>7</w:t>
      </w:r>
      <w:r w:rsidR="00200B86">
        <w:rPr>
          <w:rFonts w:ascii="Arial" w:hAnsi="Arial" w:cs="Arial"/>
          <w:b/>
        </w:rPr>
        <w:t xml:space="preserve"> </w:t>
      </w:r>
      <w:r w:rsidR="00D170B8">
        <w:rPr>
          <w:rFonts w:ascii="Arial" w:hAnsi="Arial" w:cs="Arial"/>
          <w:b/>
        </w:rPr>
        <w:t>May</w:t>
      </w:r>
      <w:r w:rsidR="0080317F">
        <w:rPr>
          <w:rFonts w:ascii="Arial" w:hAnsi="Arial" w:cs="Arial"/>
          <w:b/>
        </w:rPr>
        <w:t xml:space="preserve"> </w:t>
      </w:r>
      <w:r w:rsidR="009C408D">
        <w:rPr>
          <w:rFonts w:ascii="Arial" w:hAnsi="Arial" w:cs="Arial"/>
          <w:b/>
        </w:rPr>
        <w:t>202</w:t>
      </w:r>
      <w:r w:rsidR="00200B86">
        <w:rPr>
          <w:rFonts w:ascii="Arial" w:hAnsi="Arial" w:cs="Arial"/>
          <w:b/>
        </w:rPr>
        <w:t>5</w:t>
      </w:r>
      <w:r w:rsidR="009C408D">
        <w:rPr>
          <w:rFonts w:ascii="Arial" w:hAnsi="Arial" w:cs="Arial"/>
          <w:b/>
        </w:rPr>
        <w:t xml:space="preserve"> </w:t>
      </w:r>
    </w:p>
    <w:p w14:paraId="0D966AAE" w14:textId="63C30140" w:rsidR="008659C9" w:rsidRPr="00FC673F" w:rsidRDefault="007C76E7" w:rsidP="005D1741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71C55">
        <w:rPr>
          <w:rFonts w:ascii="Arial" w:hAnsi="Arial" w:cs="Arial"/>
          <w:b/>
        </w:rPr>
        <w:t>n the Wes</w:t>
      </w:r>
      <w:r>
        <w:rPr>
          <w:rFonts w:ascii="Arial" w:hAnsi="Arial" w:cs="Arial"/>
          <w:b/>
        </w:rPr>
        <w:t xml:space="preserve">tbourne, Redman Place, London and </w:t>
      </w:r>
      <w:r w:rsidR="003C6EE6">
        <w:rPr>
          <w:rFonts w:ascii="Arial" w:hAnsi="Arial" w:cs="Arial"/>
          <w:b/>
        </w:rPr>
        <w:t xml:space="preserve">via </w:t>
      </w:r>
      <w:r w:rsidR="00102509">
        <w:rPr>
          <w:rFonts w:ascii="Arial" w:hAnsi="Arial" w:cs="Arial"/>
          <w:b/>
        </w:rPr>
        <w:t>Teams</w:t>
      </w:r>
    </w:p>
    <w:p w14:paraId="6A3D1C0D" w14:textId="77777777" w:rsidR="005D1741" w:rsidRDefault="005D1741" w:rsidP="005D1741">
      <w:pPr>
        <w:widowControl w:val="0"/>
        <w:ind w:left="2160" w:hanging="2160"/>
        <w:rPr>
          <w:rFonts w:ascii="Arial" w:hAnsi="Arial" w:cs="Arial"/>
          <w:u w:val="single"/>
        </w:rPr>
      </w:pPr>
    </w:p>
    <w:p w14:paraId="5E876036" w14:textId="3BDB61A0" w:rsidR="008659C9" w:rsidRPr="00B6676B" w:rsidRDefault="008659C9" w:rsidP="008659C9">
      <w:pPr>
        <w:widowControl w:val="0"/>
        <w:spacing w:after="120"/>
        <w:ind w:left="2160" w:hanging="2160"/>
        <w:rPr>
          <w:rFonts w:ascii="Arial" w:hAnsi="Arial" w:cs="Arial"/>
        </w:rPr>
      </w:pPr>
      <w:r w:rsidRPr="00B6676B">
        <w:rPr>
          <w:rFonts w:ascii="Arial" w:hAnsi="Arial" w:cs="Arial"/>
          <w:u w:val="single"/>
        </w:rPr>
        <w:t>Present</w:t>
      </w:r>
      <w:r w:rsidRPr="00B6676B">
        <w:rPr>
          <w:rFonts w:ascii="Arial" w:hAnsi="Arial" w:cs="Arial"/>
        </w:rPr>
        <w:tab/>
      </w:r>
    </w:p>
    <w:p w14:paraId="2F86D8B7" w14:textId="56A9C412" w:rsidR="002D3113" w:rsidRDefault="0080317F" w:rsidP="00061878">
      <w:pPr>
        <w:widowControl w:val="0"/>
        <w:rPr>
          <w:rFonts w:ascii="Arial" w:hAnsi="Arial" w:cs="Arial"/>
        </w:rPr>
      </w:pPr>
      <w:r w:rsidRPr="00075668">
        <w:rPr>
          <w:rFonts w:ascii="Arial" w:hAnsi="Arial" w:cs="Arial"/>
        </w:rPr>
        <w:t>Alina Lourie</w:t>
      </w:r>
      <w:r w:rsidR="00B71C99" w:rsidRPr="00075668">
        <w:rPr>
          <w:rFonts w:ascii="Arial" w:hAnsi="Arial" w:cs="Arial"/>
        </w:rPr>
        <w:tab/>
      </w:r>
      <w:r w:rsidR="00B71C99" w:rsidRPr="00075668">
        <w:rPr>
          <w:rFonts w:ascii="Arial" w:hAnsi="Arial" w:cs="Arial"/>
        </w:rPr>
        <w:tab/>
      </w:r>
      <w:r w:rsidRPr="00075668">
        <w:rPr>
          <w:rFonts w:ascii="Arial" w:hAnsi="Arial" w:cs="Arial"/>
        </w:rPr>
        <w:tab/>
      </w:r>
      <w:r w:rsidR="002D3113" w:rsidRPr="00075668">
        <w:rPr>
          <w:rFonts w:ascii="Arial" w:hAnsi="Arial" w:cs="Arial"/>
        </w:rPr>
        <w:t>Non-Executive Director</w:t>
      </w:r>
      <w:r w:rsidR="00B71C99" w:rsidRPr="00075668">
        <w:rPr>
          <w:rFonts w:ascii="Arial" w:hAnsi="Arial" w:cs="Arial"/>
        </w:rPr>
        <w:t xml:space="preserve"> (chair)</w:t>
      </w:r>
    </w:p>
    <w:p w14:paraId="6FD91802" w14:textId="562BCB36" w:rsidR="00B91163" w:rsidRDefault="00B91163" w:rsidP="00061878">
      <w:pPr>
        <w:widowControl w:val="0"/>
        <w:rPr>
          <w:rFonts w:ascii="Arial" w:hAnsi="Arial" w:cs="Arial"/>
        </w:rPr>
      </w:pPr>
      <w:r w:rsidRPr="00B91163">
        <w:rPr>
          <w:rFonts w:ascii="Arial" w:hAnsi="Arial" w:cs="Arial"/>
        </w:rPr>
        <w:t>Mark Chakravarty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Arial" w:hAnsi="Arial" w:cs="Arial"/>
        </w:rPr>
        <w:t>Non-Executive Director</w:t>
      </w:r>
    </w:p>
    <w:p w14:paraId="77D0F226" w14:textId="78D1FAE0" w:rsidR="00B71C99" w:rsidRDefault="00B71C99" w:rsidP="00E02F06">
      <w:pPr>
        <w:widowControl w:val="0"/>
        <w:rPr>
          <w:rFonts w:ascii="Arial" w:hAnsi="Arial" w:cs="Arial"/>
        </w:rPr>
      </w:pPr>
      <w:r w:rsidRPr="00075668">
        <w:rPr>
          <w:rFonts w:ascii="Arial" w:hAnsi="Arial" w:cs="Arial"/>
        </w:rPr>
        <w:t>Amanda Gibbon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External Member</w:t>
      </w:r>
    </w:p>
    <w:p w14:paraId="144586B6" w14:textId="77777777" w:rsidR="00C02DFC" w:rsidRDefault="00C02DFC" w:rsidP="00AB4B4B">
      <w:pPr>
        <w:widowControl w:val="0"/>
        <w:rPr>
          <w:rFonts w:ascii="Arial" w:hAnsi="Arial" w:cs="Arial"/>
        </w:rPr>
      </w:pPr>
    </w:p>
    <w:p w14:paraId="4A4DA040" w14:textId="77777777" w:rsidR="008659C9" w:rsidRPr="00B6676B" w:rsidRDefault="008659C9" w:rsidP="008659C9">
      <w:pPr>
        <w:widowControl w:val="0"/>
        <w:spacing w:after="120"/>
        <w:ind w:left="2160" w:hanging="2160"/>
        <w:rPr>
          <w:rFonts w:ascii="Arial" w:hAnsi="Arial" w:cs="Arial"/>
          <w:u w:val="single"/>
        </w:rPr>
      </w:pPr>
      <w:r w:rsidRPr="00B6676B">
        <w:rPr>
          <w:rFonts w:ascii="Arial" w:hAnsi="Arial" w:cs="Arial"/>
          <w:u w:val="single"/>
        </w:rPr>
        <w:t>In attendance</w:t>
      </w:r>
    </w:p>
    <w:p w14:paraId="6260032A" w14:textId="240D843D" w:rsidR="00736F06" w:rsidRDefault="00736F06" w:rsidP="006253C5">
      <w:pPr>
        <w:widowControl w:val="0"/>
        <w:tabs>
          <w:tab w:val="left" w:pos="2835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Sam Roberts</w:t>
      </w:r>
      <w:r>
        <w:rPr>
          <w:rFonts w:ascii="Arial" w:hAnsi="Arial" w:cs="Arial"/>
        </w:rPr>
        <w:tab/>
        <w:t>Chief Executive</w:t>
      </w:r>
    </w:p>
    <w:p w14:paraId="723F0EC4" w14:textId="0C8B9857" w:rsidR="006253C5" w:rsidRDefault="00C41268" w:rsidP="006253C5">
      <w:pPr>
        <w:widowControl w:val="0"/>
        <w:tabs>
          <w:tab w:val="left" w:pos="2835"/>
        </w:tabs>
        <w:ind w:left="3600" w:hanging="3600"/>
        <w:rPr>
          <w:rFonts w:ascii="Arial" w:hAnsi="Arial" w:cs="Arial"/>
        </w:rPr>
      </w:pPr>
      <w:r w:rsidRPr="7954F7A7">
        <w:rPr>
          <w:rFonts w:ascii="Arial" w:hAnsi="Arial" w:cs="Arial"/>
        </w:rPr>
        <w:t>Pete Thomas</w:t>
      </w:r>
      <w:r>
        <w:tab/>
      </w:r>
      <w:r w:rsidR="006253C5" w:rsidRPr="7954F7A7">
        <w:rPr>
          <w:rFonts w:ascii="Arial" w:hAnsi="Arial" w:cs="Arial"/>
        </w:rPr>
        <w:t>Director, Finance</w:t>
      </w:r>
    </w:p>
    <w:p w14:paraId="51924124" w14:textId="110AFE6C" w:rsidR="00583B83" w:rsidRDefault="00583B83" w:rsidP="006253C5">
      <w:pPr>
        <w:widowControl w:val="0"/>
        <w:tabs>
          <w:tab w:val="left" w:pos="2835"/>
        </w:tabs>
        <w:ind w:left="3600" w:hanging="3600"/>
        <w:rPr>
          <w:rFonts w:ascii="Arial" w:hAnsi="Arial" w:cs="Arial"/>
        </w:rPr>
      </w:pPr>
      <w:r w:rsidRPr="7954F7A7">
        <w:rPr>
          <w:rFonts w:ascii="Arial" w:hAnsi="Arial" w:cs="Arial"/>
        </w:rPr>
        <w:t>David Coombs</w:t>
      </w:r>
      <w:r>
        <w:tab/>
      </w:r>
      <w:r w:rsidRPr="7954F7A7">
        <w:rPr>
          <w:rFonts w:ascii="Arial" w:hAnsi="Arial" w:cs="Arial"/>
        </w:rPr>
        <w:t xml:space="preserve">Associate Director, Corporate </w:t>
      </w:r>
      <w:r w:rsidR="00B04A2D" w:rsidRPr="7954F7A7">
        <w:rPr>
          <w:rFonts w:ascii="Arial" w:hAnsi="Arial" w:cs="Arial"/>
        </w:rPr>
        <w:t>O</w:t>
      </w:r>
      <w:r w:rsidRPr="7954F7A7">
        <w:rPr>
          <w:rFonts w:ascii="Arial" w:hAnsi="Arial" w:cs="Arial"/>
        </w:rPr>
        <w:t>ffice</w:t>
      </w:r>
    </w:p>
    <w:p w14:paraId="6E1307FA" w14:textId="155C727B" w:rsidR="00581FEA" w:rsidRDefault="00581FEA" w:rsidP="00581FEA">
      <w:pPr>
        <w:widowControl w:val="0"/>
        <w:tabs>
          <w:tab w:val="left" w:pos="2835"/>
        </w:tabs>
        <w:rPr>
          <w:rFonts w:ascii="Arial" w:hAnsi="Arial" w:cs="Arial"/>
        </w:rPr>
      </w:pPr>
      <w:r w:rsidRPr="7954F7A7">
        <w:rPr>
          <w:rFonts w:ascii="Arial" w:hAnsi="Arial" w:cs="Arial"/>
        </w:rPr>
        <w:t>Barney Wilkinson</w:t>
      </w:r>
      <w:r>
        <w:tab/>
      </w:r>
      <w:r w:rsidRPr="7954F7A7">
        <w:rPr>
          <w:rFonts w:ascii="Arial" w:hAnsi="Arial" w:cs="Arial"/>
        </w:rPr>
        <w:t>Associate Director, Procurement</w:t>
      </w:r>
    </w:p>
    <w:p w14:paraId="76736DD9" w14:textId="347F3E20" w:rsidR="00736F06" w:rsidRDefault="00736F06" w:rsidP="00E220F6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Jonathan Benger</w:t>
      </w:r>
      <w:r>
        <w:rPr>
          <w:rFonts w:ascii="Arial" w:hAnsi="Arial" w:cs="Arial"/>
        </w:rPr>
        <w:tab/>
        <w:t xml:space="preserve">Chief Medical Officer, </w:t>
      </w:r>
      <w:r w:rsidR="00960F0B">
        <w:rPr>
          <w:rFonts w:ascii="Arial" w:hAnsi="Arial" w:cs="Arial"/>
        </w:rPr>
        <w:t>d</w:t>
      </w:r>
      <w:r w:rsidR="00E220F6">
        <w:rPr>
          <w:rFonts w:ascii="Arial" w:hAnsi="Arial" w:cs="Arial"/>
        </w:rPr>
        <w:t xml:space="preserve">eputy Chief Executive and interim Director of the Centre for Guidelines (for items </w:t>
      </w:r>
      <w:r w:rsidR="003307CB">
        <w:rPr>
          <w:rFonts w:ascii="Arial" w:hAnsi="Arial" w:cs="Arial"/>
        </w:rPr>
        <w:t>5.2, 5.3 and 5.6)</w:t>
      </w:r>
    </w:p>
    <w:p w14:paraId="6A2B8FCC" w14:textId="25BBF33C" w:rsidR="003307F8" w:rsidRDefault="003307F8" w:rsidP="00581FEA">
      <w:pPr>
        <w:widowControl w:val="0"/>
        <w:tabs>
          <w:tab w:val="left" w:pos="2835"/>
        </w:tabs>
        <w:rPr>
          <w:rFonts w:ascii="Arial" w:hAnsi="Arial" w:cs="Arial"/>
        </w:rPr>
      </w:pPr>
      <w:r w:rsidRPr="7954F7A7">
        <w:rPr>
          <w:rFonts w:ascii="Arial" w:hAnsi="Arial" w:cs="Arial"/>
        </w:rPr>
        <w:t>Raghu Vydyanath</w:t>
      </w:r>
      <w:r>
        <w:tab/>
      </w:r>
      <w:r w:rsidRPr="7954F7A7">
        <w:rPr>
          <w:rFonts w:ascii="Arial" w:hAnsi="Arial" w:cs="Arial"/>
        </w:rPr>
        <w:t xml:space="preserve">Chief Information Officer </w:t>
      </w:r>
      <w:r w:rsidR="00747690" w:rsidRPr="7954F7A7">
        <w:rPr>
          <w:rFonts w:ascii="Arial" w:hAnsi="Arial" w:cs="Arial"/>
        </w:rPr>
        <w:t>(for items 5.1</w:t>
      </w:r>
      <w:r w:rsidR="007D1E10">
        <w:rPr>
          <w:rFonts w:ascii="Arial" w:hAnsi="Arial" w:cs="Arial"/>
        </w:rPr>
        <w:t xml:space="preserve"> to </w:t>
      </w:r>
      <w:r w:rsidR="00045BD5" w:rsidRPr="7954F7A7">
        <w:rPr>
          <w:rFonts w:ascii="Arial" w:hAnsi="Arial" w:cs="Arial"/>
        </w:rPr>
        <w:t>5.</w:t>
      </w:r>
      <w:r w:rsidR="007D1E10">
        <w:rPr>
          <w:rFonts w:ascii="Arial" w:hAnsi="Arial" w:cs="Arial"/>
        </w:rPr>
        <w:t>5</w:t>
      </w:r>
      <w:r w:rsidR="00747690" w:rsidRPr="7954F7A7">
        <w:rPr>
          <w:rFonts w:ascii="Arial" w:hAnsi="Arial" w:cs="Arial"/>
        </w:rPr>
        <w:t>)</w:t>
      </w:r>
    </w:p>
    <w:p w14:paraId="7A6D4588" w14:textId="1DB219DD" w:rsidR="00A57681" w:rsidRDefault="00A57681" w:rsidP="00EE28C5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James Siddall</w:t>
      </w:r>
      <w:r>
        <w:rPr>
          <w:rFonts w:ascii="Arial" w:hAnsi="Arial" w:cs="Arial"/>
        </w:rPr>
        <w:tab/>
        <w:t xml:space="preserve">Head of Information Governance &amp; Records Management </w:t>
      </w:r>
      <w:r w:rsidR="00221A81">
        <w:rPr>
          <w:rFonts w:ascii="Arial" w:hAnsi="Arial" w:cs="Arial"/>
        </w:rPr>
        <w:t xml:space="preserve">and Data Protection Officer </w:t>
      </w:r>
      <w:r>
        <w:rPr>
          <w:rFonts w:ascii="Arial" w:hAnsi="Arial" w:cs="Arial"/>
        </w:rPr>
        <w:t>(</w:t>
      </w:r>
      <w:r w:rsidR="00221A81">
        <w:rPr>
          <w:rFonts w:ascii="Arial" w:hAnsi="Arial" w:cs="Arial"/>
        </w:rPr>
        <w:t xml:space="preserve">item </w:t>
      </w:r>
      <w:r w:rsidR="00EE28C5">
        <w:rPr>
          <w:rFonts w:ascii="Arial" w:hAnsi="Arial" w:cs="Arial"/>
        </w:rPr>
        <w:t>5.3)</w:t>
      </w:r>
    </w:p>
    <w:p w14:paraId="6BEB455F" w14:textId="47ED6AA3" w:rsidR="00960F0B" w:rsidRDefault="00D170B8" w:rsidP="00AA6584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A6584" w:rsidRPr="7954F7A7">
        <w:rPr>
          <w:rFonts w:ascii="Arial" w:hAnsi="Arial" w:cs="Arial"/>
        </w:rPr>
        <w:t>ham Ramzan</w:t>
      </w:r>
      <w:r w:rsidR="00AA6584">
        <w:tab/>
      </w:r>
      <w:r w:rsidR="00AA6584" w:rsidRPr="7954F7A7">
        <w:rPr>
          <w:rFonts w:ascii="Arial" w:hAnsi="Arial" w:cs="Arial"/>
        </w:rPr>
        <w:t>Head of Financial Accounting (f</w:t>
      </w:r>
      <w:r w:rsidR="00E460E5">
        <w:rPr>
          <w:rFonts w:ascii="Arial" w:hAnsi="Arial" w:cs="Arial"/>
        </w:rPr>
        <w:t>rom</w:t>
      </w:r>
      <w:r w:rsidR="00AA6584" w:rsidRPr="7954F7A7">
        <w:rPr>
          <w:rFonts w:ascii="Arial" w:hAnsi="Arial" w:cs="Arial"/>
        </w:rPr>
        <w:t xml:space="preserve"> item</w:t>
      </w:r>
      <w:r w:rsidR="0054039A" w:rsidRPr="7954F7A7">
        <w:rPr>
          <w:rFonts w:ascii="Arial" w:hAnsi="Arial" w:cs="Arial"/>
        </w:rPr>
        <w:t xml:space="preserve"> </w:t>
      </w:r>
      <w:r w:rsidR="00A33C8C">
        <w:rPr>
          <w:rFonts w:ascii="Arial" w:hAnsi="Arial" w:cs="Arial"/>
        </w:rPr>
        <w:t>6.2</w:t>
      </w:r>
      <w:r w:rsidR="0054039A" w:rsidRPr="7954F7A7">
        <w:rPr>
          <w:rFonts w:ascii="Arial" w:hAnsi="Arial" w:cs="Arial"/>
        </w:rPr>
        <w:t>)</w:t>
      </w:r>
    </w:p>
    <w:p w14:paraId="06D84048" w14:textId="78B1DF60" w:rsidR="00AA6584" w:rsidRDefault="00960F0B" w:rsidP="00AA6584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Pranam M</w:t>
      </w:r>
      <w:r w:rsidR="005150B7">
        <w:rPr>
          <w:rFonts w:ascii="Arial" w:hAnsi="Arial" w:cs="Arial"/>
        </w:rPr>
        <w:t>avahalli</w:t>
      </w:r>
      <w:r w:rsidR="005150B7">
        <w:rPr>
          <w:rFonts w:ascii="Arial" w:hAnsi="Arial" w:cs="Arial"/>
        </w:rPr>
        <w:tab/>
      </w:r>
      <w:r w:rsidR="004B0761">
        <w:rPr>
          <w:rFonts w:ascii="Arial" w:hAnsi="Arial" w:cs="Arial"/>
        </w:rPr>
        <w:t xml:space="preserve">Senior Content Manager (for item </w:t>
      </w:r>
      <w:r w:rsidR="00A57681">
        <w:rPr>
          <w:rFonts w:ascii="Arial" w:hAnsi="Arial" w:cs="Arial"/>
        </w:rPr>
        <w:t>6.3)</w:t>
      </w:r>
    </w:p>
    <w:p w14:paraId="32727C1C" w14:textId="0F1CE178" w:rsidR="004C5252" w:rsidRDefault="004C5252" w:rsidP="004C5252">
      <w:pPr>
        <w:widowControl w:val="0"/>
        <w:tabs>
          <w:tab w:val="left" w:pos="2835"/>
        </w:tabs>
        <w:rPr>
          <w:rFonts w:ascii="Arial" w:hAnsi="Arial" w:cs="Arial"/>
        </w:rPr>
      </w:pPr>
      <w:r w:rsidRPr="7954F7A7">
        <w:rPr>
          <w:rFonts w:ascii="Arial" w:hAnsi="Arial" w:cs="Arial"/>
        </w:rPr>
        <w:t>Elaine Repton</w:t>
      </w:r>
      <w:r>
        <w:tab/>
      </w:r>
      <w:r w:rsidRPr="7954F7A7">
        <w:rPr>
          <w:rFonts w:ascii="Arial" w:hAnsi="Arial" w:cs="Arial"/>
        </w:rPr>
        <w:t>Corporate Governance &amp; Risk Manager (minutes)</w:t>
      </w:r>
    </w:p>
    <w:p w14:paraId="62C35ACE" w14:textId="77777777" w:rsidR="004C5252" w:rsidRDefault="004C5252" w:rsidP="00AA6584">
      <w:pPr>
        <w:widowControl w:val="0"/>
        <w:tabs>
          <w:tab w:val="left" w:pos="2835"/>
        </w:tabs>
        <w:rPr>
          <w:rFonts w:ascii="Arial" w:hAnsi="Arial" w:cs="Arial"/>
        </w:rPr>
      </w:pPr>
    </w:p>
    <w:p w14:paraId="06292194" w14:textId="62D00C58" w:rsidR="00AE3F94" w:rsidRDefault="00AE3F94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 w:rsidRPr="7954F7A7">
        <w:rPr>
          <w:rFonts w:ascii="Arial" w:hAnsi="Arial" w:cs="Arial"/>
        </w:rPr>
        <w:t>Niki Parker</w:t>
      </w:r>
      <w:r>
        <w:tab/>
      </w:r>
      <w:r w:rsidR="00B85C7C" w:rsidRPr="7954F7A7">
        <w:rPr>
          <w:rFonts w:ascii="Arial" w:hAnsi="Arial" w:cs="Arial"/>
        </w:rPr>
        <w:t xml:space="preserve">Senior </w:t>
      </w:r>
      <w:r w:rsidR="0051770F" w:rsidRPr="7954F7A7">
        <w:rPr>
          <w:rFonts w:ascii="Arial" w:hAnsi="Arial" w:cs="Arial"/>
        </w:rPr>
        <w:t>Audit</w:t>
      </w:r>
      <w:r w:rsidR="00B85C7C" w:rsidRPr="7954F7A7">
        <w:rPr>
          <w:rFonts w:ascii="Arial" w:hAnsi="Arial" w:cs="Arial"/>
        </w:rPr>
        <w:t xml:space="preserve"> Manager</w:t>
      </w:r>
      <w:r w:rsidR="0051770F" w:rsidRPr="7954F7A7">
        <w:rPr>
          <w:rFonts w:ascii="Arial" w:hAnsi="Arial" w:cs="Arial"/>
        </w:rPr>
        <w:t xml:space="preserve">, </w:t>
      </w:r>
      <w:r w:rsidRPr="7954F7A7">
        <w:rPr>
          <w:rFonts w:ascii="Arial" w:hAnsi="Arial" w:cs="Arial"/>
        </w:rPr>
        <w:t>Government Internal Audit Agency</w:t>
      </w:r>
    </w:p>
    <w:p w14:paraId="14CF8A6A" w14:textId="07015B8F" w:rsidR="00C05B7C" w:rsidRDefault="00C05B7C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 w:rsidRPr="7954F7A7">
        <w:rPr>
          <w:rFonts w:ascii="Arial" w:hAnsi="Arial" w:cs="Arial"/>
        </w:rPr>
        <w:t>Stephen Ferris</w:t>
      </w:r>
      <w:r>
        <w:tab/>
      </w:r>
      <w:r w:rsidRPr="7954F7A7">
        <w:rPr>
          <w:rFonts w:ascii="Arial" w:hAnsi="Arial" w:cs="Arial"/>
        </w:rPr>
        <w:t>Engagement Director, National Audit Office</w:t>
      </w:r>
    </w:p>
    <w:p w14:paraId="4A179438" w14:textId="461E6461" w:rsidR="00B61345" w:rsidRDefault="00B61345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Jacob Horner</w:t>
      </w:r>
      <w:r>
        <w:rPr>
          <w:rFonts w:ascii="Arial" w:hAnsi="Arial" w:cs="Arial"/>
        </w:rPr>
        <w:tab/>
      </w:r>
      <w:r w:rsidR="0026710E">
        <w:rPr>
          <w:rFonts w:ascii="Arial" w:hAnsi="Arial" w:cs="Arial"/>
        </w:rPr>
        <w:t xml:space="preserve">Engagement Manager, </w:t>
      </w:r>
      <w:r w:rsidR="0026710E" w:rsidRPr="7954F7A7">
        <w:rPr>
          <w:rFonts w:ascii="Arial" w:hAnsi="Arial" w:cs="Arial"/>
        </w:rPr>
        <w:t>National Audit Office</w:t>
      </w:r>
    </w:p>
    <w:p w14:paraId="5E8C416A" w14:textId="5452A440" w:rsidR="004D62DD" w:rsidRDefault="004D62DD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 w:rsidRPr="7954F7A7">
        <w:rPr>
          <w:rFonts w:ascii="Arial" w:hAnsi="Arial" w:cs="Arial"/>
        </w:rPr>
        <w:t>Katie Henry</w:t>
      </w:r>
      <w:r>
        <w:tab/>
      </w:r>
      <w:r w:rsidRPr="7954F7A7">
        <w:rPr>
          <w:rFonts w:ascii="Arial" w:hAnsi="Arial" w:cs="Arial"/>
        </w:rPr>
        <w:t xml:space="preserve">Engagement Director, </w:t>
      </w:r>
      <w:r w:rsidR="00F23BD0" w:rsidRPr="7954F7A7">
        <w:rPr>
          <w:rFonts w:ascii="Arial" w:hAnsi="Arial" w:cs="Arial"/>
        </w:rPr>
        <w:t>KPMG</w:t>
      </w:r>
    </w:p>
    <w:p w14:paraId="338A5279" w14:textId="33FEFDB0" w:rsidR="00CF335B" w:rsidRDefault="00CF335B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Dan</w:t>
      </w:r>
      <w:r w:rsidR="009C04F0">
        <w:rPr>
          <w:rFonts w:ascii="Arial" w:hAnsi="Arial" w:cs="Arial"/>
        </w:rPr>
        <w:t>iel</w:t>
      </w:r>
      <w:r>
        <w:rPr>
          <w:rFonts w:ascii="Arial" w:hAnsi="Arial" w:cs="Arial"/>
        </w:rPr>
        <w:t xml:space="preserve"> Tum</w:t>
      </w:r>
      <w:r w:rsidR="00FA4837">
        <w:rPr>
          <w:rFonts w:ascii="Arial" w:hAnsi="Arial" w:cs="Arial"/>
        </w:rPr>
        <w:t>elty</w:t>
      </w:r>
      <w:r w:rsidR="009C04F0">
        <w:rPr>
          <w:rFonts w:ascii="Arial" w:hAnsi="Arial" w:cs="Arial"/>
        </w:rPr>
        <w:tab/>
        <w:t>Engagement Manager, KPMG</w:t>
      </w:r>
    </w:p>
    <w:p w14:paraId="01F9CF45" w14:textId="3A1D0E95" w:rsidR="00136AC1" w:rsidRDefault="00136AC1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 w:rsidRPr="7954F7A7">
        <w:rPr>
          <w:rFonts w:ascii="Arial" w:hAnsi="Arial" w:cs="Arial"/>
        </w:rPr>
        <w:t>David Wright</w:t>
      </w:r>
      <w:r>
        <w:tab/>
      </w:r>
      <w:r w:rsidRPr="7954F7A7">
        <w:rPr>
          <w:rFonts w:ascii="Arial" w:hAnsi="Arial" w:cs="Arial"/>
        </w:rPr>
        <w:t xml:space="preserve">Head of NICE Sponsor Team, DHSC </w:t>
      </w:r>
    </w:p>
    <w:p w14:paraId="77ECC2F3" w14:textId="77777777" w:rsidR="00A3164D" w:rsidRDefault="00A3164D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</w:p>
    <w:p w14:paraId="4BF05429" w14:textId="77777777" w:rsidR="00A8723F" w:rsidRDefault="00A8723F" w:rsidP="00DA31B3">
      <w:pPr>
        <w:widowControl w:val="0"/>
        <w:rPr>
          <w:rFonts w:ascii="Arial" w:hAnsi="Arial" w:cs="Arial"/>
        </w:rPr>
      </w:pPr>
    </w:p>
    <w:p w14:paraId="54071342" w14:textId="4A70F9BB" w:rsidR="00E972DB" w:rsidRPr="003C4E8B" w:rsidRDefault="00816F37" w:rsidP="00BC603E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lang w:val="en-GB"/>
        </w:rPr>
        <w:t>Committee’s private meeting with the auditors</w:t>
      </w:r>
      <w:r w:rsidR="00E972DB" w:rsidRPr="003C4E8B">
        <w:rPr>
          <w:i w:val="0"/>
          <w:iCs w:val="0"/>
          <w:sz w:val="24"/>
          <w:szCs w:val="24"/>
        </w:rPr>
        <w:t xml:space="preserve"> (item </w:t>
      </w:r>
      <w:r w:rsidR="005C2CC5" w:rsidRPr="003C4E8B">
        <w:rPr>
          <w:i w:val="0"/>
          <w:iCs w:val="0"/>
          <w:sz w:val="24"/>
          <w:szCs w:val="24"/>
        </w:rPr>
        <w:t>1</w:t>
      </w:r>
      <w:r w:rsidR="00E972DB" w:rsidRPr="003C4E8B">
        <w:rPr>
          <w:i w:val="0"/>
          <w:iCs w:val="0"/>
          <w:sz w:val="24"/>
          <w:szCs w:val="24"/>
        </w:rPr>
        <w:t>)</w:t>
      </w:r>
    </w:p>
    <w:p w14:paraId="68E0D3A4" w14:textId="75C3CE93" w:rsidR="00816F37" w:rsidRPr="00816F37" w:rsidRDefault="00950CE8" w:rsidP="000263B3">
      <w:pPr>
        <w:pStyle w:val="Paragraph"/>
      </w:pPr>
      <w:r>
        <w:t>T</w:t>
      </w:r>
      <w:r w:rsidR="009A4DA5">
        <w:t xml:space="preserve">he </w:t>
      </w:r>
      <w:r w:rsidR="00816F37">
        <w:t xml:space="preserve">non-executive directors </w:t>
      </w:r>
      <w:r w:rsidR="003B6C09">
        <w:t>met with</w:t>
      </w:r>
      <w:r w:rsidR="00243F88">
        <w:t xml:space="preserve"> the internal and external auditors</w:t>
      </w:r>
      <w:r w:rsidR="0011175F">
        <w:t xml:space="preserve"> </w:t>
      </w:r>
      <w:r>
        <w:t xml:space="preserve">in </w:t>
      </w:r>
      <w:r w:rsidR="001C48B0">
        <w:t xml:space="preserve">private </w:t>
      </w:r>
      <w:r w:rsidR="006910CC">
        <w:t xml:space="preserve">before the </w:t>
      </w:r>
      <w:r w:rsidR="001C48B0">
        <w:t xml:space="preserve">open </w:t>
      </w:r>
      <w:r w:rsidR="006910CC">
        <w:t>meeting</w:t>
      </w:r>
      <w:r w:rsidR="004312AD">
        <w:t>.</w:t>
      </w:r>
    </w:p>
    <w:p w14:paraId="6103FC12" w14:textId="57E9E0E5" w:rsidR="00816F37" w:rsidRPr="00816F37" w:rsidRDefault="00816F37" w:rsidP="00816F37">
      <w:pPr>
        <w:pStyle w:val="Paragraph"/>
        <w:numPr>
          <w:ilvl w:val="0"/>
          <w:numId w:val="0"/>
        </w:numPr>
        <w:ind w:left="68"/>
        <w:rPr>
          <w:b/>
          <w:bCs/>
        </w:rPr>
      </w:pPr>
      <w:r w:rsidRPr="00816F37">
        <w:rPr>
          <w:b/>
          <w:bCs/>
        </w:rPr>
        <w:t xml:space="preserve">Welcome and </w:t>
      </w:r>
      <w:r w:rsidR="008A1697">
        <w:rPr>
          <w:b/>
          <w:bCs/>
        </w:rPr>
        <w:t>apologies</w:t>
      </w:r>
      <w:r>
        <w:rPr>
          <w:b/>
          <w:bCs/>
        </w:rPr>
        <w:t xml:space="preserve"> (item 2)</w:t>
      </w:r>
    </w:p>
    <w:p w14:paraId="087204D8" w14:textId="016392A3" w:rsidR="00816F37" w:rsidRDefault="00243F88" w:rsidP="00816F37">
      <w:pPr>
        <w:pStyle w:val="Paragraph"/>
      </w:pPr>
      <w:r>
        <w:t xml:space="preserve">The chair welcomed everyone to the </w:t>
      </w:r>
      <w:r w:rsidR="00692A3B">
        <w:t>meeting</w:t>
      </w:r>
      <w:r w:rsidR="00D84DF2">
        <w:t>.</w:t>
      </w:r>
    </w:p>
    <w:p w14:paraId="1F982838" w14:textId="0358E882" w:rsidR="00577389" w:rsidRPr="00082638" w:rsidRDefault="0055248A" w:rsidP="00082638">
      <w:pPr>
        <w:pStyle w:val="Paragraph"/>
        <w:rPr>
          <w:sz w:val="28"/>
          <w:szCs w:val="28"/>
        </w:rPr>
      </w:pPr>
      <w:r>
        <w:rPr>
          <w:rFonts w:cs="Arial"/>
        </w:rPr>
        <w:t>A</w:t>
      </w:r>
      <w:r w:rsidR="008A1697" w:rsidRPr="009C58F0">
        <w:rPr>
          <w:rFonts w:cs="Arial"/>
        </w:rPr>
        <w:t>pologies for absence</w:t>
      </w:r>
      <w:r w:rsidR="008B2108">
        <w:rPr>
          <w:rFonts w:cs="Arial"/>
        </w:rPr>
        <w:t xml:space="preserve"> </w:t>
      </w:r>
      <w:r>
        <w:rPr>
          <w:rFonts w:cs="Arial"/>
        </w:rPr>
        <w:t xml:space="preserve">were received </w:t>
      </w:r>
      <w:r w:rsidR="008B2108">
        <w:rPr>
          <w:rFonts w:cs="Arial"/>
        </w:rPr>
        <w:t>from</w:t>
      </w:r>
      <w:r w:rsidR="009F221E">
        <w:rPr>
          <w:rFonts w:cs="Arial"/>
        </w:rPr>
        <w:t xml:space="preserve"> </w:t>
      </w:r>
      <w:r w:rsidR="00D170B8">
        <w:rPr>
          <w:rFonts w:cs="Arial"/>
        </w:rPr>
        <w:t>Justin Whatling.</w:t>
      </w:r>
      <w:r w:rsidR="00464431">
        <w:rPr>
          <w:rFonts w:cs="Arial"/>
        </w:rPr>
        <w:t xml:space="preserve">  The chair advised that Justin would be stepping back from the committee for the immediate future due to </w:t>
      </w:r>
      <w:r w:rsidR="00093932">
        <w:rPr>
          <w:rFonts w:cs="Arial"/>
        </w:rPr>
        <w:t xml:space="preserve">his </w:t>
      </w:r>
      <w:r w:rsidR="00464431">
        <w:rPr>
          <w:rFonts w:cs="Arial"/>
        </w:rPr>
        <w:t>other pr</w:t>
      </w:r>
      <w:r w:rsidR="00B85BDB">
        <w:rPr>
          <w:rFonts w:cs="Arial"/>
        </w:rPr>
        <w:t>ofessional commitments.</w:t>
      </w:r>
    </w:p>
    <w:p w14:paraId="6EE5444B" w14:textId="3A899225" w:rsidR="006002E7" w:rsidRPr="003C4E8B" w:rsidRDefault="006002E7" w:rsidP="00BC603E">
      <w:pPr>
        <w:pStyle w:val="Heading2"/>
        <w:rPr>
          <w:i w:val="0"/>
          <w:iCs w:val="0"/>
          <w:sz w:val="24"/>
          <w:szCs w:val="24"/>
          <w:lang w:val="en-GB"/>
        </w:rPr>
      </w:pPr>
      <w:r w:rsidRPr="003C4E8B">
        <w:rPr>
          <w:i w:val="0"/>
          <w:iCs w:val="0"/>
          <w:sz w:val="24"/>
          <w:szCs w:val="24"/>
        </w:rPr>
        <w:t>Declaration of interest</w:t>
      </w:r>
      <w:r w:rsidR="00E972DB" w:rsidRPr="003C4E8B">
        <w:rPr>
          <w:i w:val="0"/>
          <w:iCs w:val="0"/>
          <w:sz w:val="24"/>
          <w:szCs w:val="24"/>
          <w:lang w:val="en-GB"/>
        </w:rPr>
        <w:t xml:space="preserve"> (item </w:t>
      </w:r>
      <w:r w:rsidR="008A1697">
        <w:rPr>
          <w:i w:val="0"/>
          <w:iCs w:val="0"/>
          <w:sz w:val="24"/>
          <w:szCs w:val="24"/>
          <w:lang w:val="en-GB"/>
        </w:rPr>
        <w:t>3</w:t>
      </w:r>
      <w:r w:rsidR="00E972DB" w:rsidRPr="003C4E8B">
        <w:rPr>
          <w:i w:val="0"/>
          <w:iCs w:val="0"/>
          <w:sz w:val="24"/>
          <w:szCs w:val="24"/>
          <w:lang w:val="en-GB"/>
        </w:rPr>
        <w:t>)</w:t>
      </w:r>
    </w:p>
    <w:p w14:paraId="6C79ED66" w14:textId="4E9D6192" w:rsidR="00D63DB9" w:rsidRPr="00D84DF2" w:rsidRDefault="007064A8" w:rsidP="00696786">
      <w:pPr>
        <w:pStyle w:val="Paragraph"/>
        <w:rPr>
          <w:sz w:val="28"/>
          <w:szCs w:val="28"/>
        </w:rPr>
      </w:pPr>
      <w:r>
        <w:t>The</w:t>
      </w:r>
      <w:r w:rsidR="00D83EE9">
        <w:t xml:space="preserve"> committee noted the interests register.</w:t>
      </w:r>
      <w:r w:rsidR="00CF2884">
        <w:t xml:space="preserve">  No new interests were declared.</w:t>
      </w:r>
    </w:p>
    <w:p w14:paraId="1C956183" w14:textId="1D3C353E" w:rsidR="00003D41" w:rsidRPr="003C4E8B" w:rsidRDefault="00ED4479" w:rsidP="00BC603E">
      <w:pPr>
        <w:pStyle w:val="Heading2"/>
        <w:rPr>
          <w:i w:val="0"/>
          <w:iCs w:val="0"/>
          <w:sz w:val="24"/>
          <w:szCs w:val="24"/>
          <w:lang w:val="en-GB"/>
        </w:rPr>
      </w:pPr>
      <w:r w:rsidRPr="003C4E8B">
        <w:rPr>
          <w:i w:val="0"/>
          <w:iCs w:val="0"/>
          <w:sz w:val="24"/>
          <w:szCs w:val="24"/>
        </w:rPr>
        <w:lastRenderedPageBreak/>
        <w:t>Minutes of the last meeting</w:t>
      </w:r>
      <w:r w:rsidR="00003D41" w:rsidRPr="003C4E8B">
        <w:rPr>
          <w:i w:val="0"/>
          <w:iCs w:val="0"/>
          <w:sz w:val="24"/>
          <w:szCs w:val="24"/>
        </w:rPr>
        <w:t xml:space="preserve"> </w:t>
      </w:r>
      <w:r w:rsidR="00E972DB" w:rsidRPr="003C4E8B">
        <w:rPr>
          <w:i w:val="0"/>
          <w:iCs w:val="0"/>
          <w:sz w:val="24"/>
          <w:szCs w:val="24"/>
          <w:lang w:val="en-GB"/>
        </w:rPr>
        <w:t xml:space="preserve">(item </w:t>
      </w:r>
      <w:r w:rsidR="008A1697">
        <w:rPr>
          <w:i w:val="0"/>
          <w:iCs w:val="0"/>
          <w:sz w:val="24"/>
          <w:szCs w:val="24"/>
          <w:lang w:val="en-GB"/>
        </w:rPr>
        <w:t>4</w:t>
      </w:r>
      <w:r w:rsidR="00E972DB" w:rsidRPr="003C4E8B">
        <w:rPr>
          <w:i w:val="0"/>
          <w:iCs w:val="0"/>
          <w:sz w:val="24"/>
          <w:szCs w:val="24"/>
          <w:lang w:val="en-GB"/>
        </w:rPr>
        <w:t>.1)</w:t>
      </w:r>
    </w:p>
    <w:p w14:paraId="17F4CFDF" w14:textId="0E9084F1" w:rsidR="00563523" w:rsidRDefault="002D62D3" w:rsidP="00563523">
      <w:pPr>
        <w:pStyle w:val="Paragraph"/>
      </w:pPr>
      <w:r>
        <w:t>T</w:t>
      </w:r>
      <w:r w:rsidR="00EF3E0D" w:rsidRPr="00CA45DE">
        <w:t xml:space="preserve">he </w:t>
      </w:r>
      <w:r w:rsidR="00544DB5">
        <w:t>m</w:t>
      </w:r>
      <w:r w:rsidR="00EF3E0D" w:rsidRPr="00CA45DE">
        <w:t xml:space="preserve">inutes </w:t>
      </w:r>
      <w:r w:rsidR="0000588E">
        <w:t>of the meeting held</w:t>
      </w:r>
      <w:r w:rsidR="00EA1DED">
        <w:t xml:space="preserve"> on </w:t>
      </w:r>
      <w:r w:rsidR="00742DBA">
        <w:t>2</w:t>
      </w:r>
      <w:r w:rsidR="004B5882">
        <w:t>9</w:t>
      </w:r>
      <w:r w:rsidR="007F3927">
        <w:t xml:space="preserve"> </w:t>
      </w:r>
      <w:r w:rsidR="004B5882">
        <w:t>January</w:t>
      </w:r>
      <w:r w:rsidR="005E29DE">
        <w:t xml:space="preserve"> </w:t>
      </w:r>
      <w:r>
        <w:t>20</w:t>
      </w:r>
      <w:r w:rsidR="002B0C59">
        <w:t>2</w:t>
      </w:r>
      <w:r w:rsidR="004B5882">
        <w:t>5</w:t>
      </w:r>
      <w:r w:rsidR="0000588E">
        <w:t xml:space="preserve"> </w:t>
      </w:r>
      <w:r w:rsidR="00351ABE">
        <w:t>were agreed as a corr</w:t>
      </w:r>
      <w:r w:rsidR="00B41CF0">
        <w:t>ect record</w:t>
      </w:r>
      <w:r w:rsidR="005E29DE">
        <w:t>.</w:t>
      </w:r>
    </w:p>
    <w:p w14:paraId="5B2A29A8" w14:textId="6BA2B4A7" w:rsidR="00DA31B3" w:rsidRPr="003C4E8B" w:rsidRDefault="00ED4479" w:rsidP="00BC603E">
      <w:pPr>
        <w:pStyle w:val="Heading2"/>
        <w:rPr>
          <w:i w:val="0"/>
          <w:iCs w:val="0"/>
          <w:sz w:val="24"/>
          <w:szCs w:val="24"/>
        </w:rPr>
      </w:pPr>
      <w:r w:rsidRPr="003C4E8B">
        <w:rPr>
          <w:i w:val="0"/>
          <w:iCs w:val="0"/>
          <w:sz w:val="24"/>
          <w:szCs w:val="24"/>
        </w:rPr>
        <w:t>Action Log</w:t>
      </w:r>
      <w:r w:rsidR="00E972DB" w:rsidRPr="003C4E8B">
        <w:rPr>
          <w:i w:val="0"/>
          <w:iCs w:val="0"/>
          <w:sz w:val="24"/>
          <w:szCs w:val="24"/>
        </w:rPr>
        <w:t xml:space="preserve"> (item </w:t>
      </w:r>
      <w:r w:rsidR="0012681F">
        <w:rPr>
          <w:i w:val="0"/>
          <w:iCs w:val="0"/>
          <w:sz w:val="24"/>
          <w:szCs w:val="24"/>
          <w:lang w:val="en-GB"/>
        </w:rPr>
        <w:t>4.</w:t>
      </w:r>
      <w:r w:rsidR="00E523DF">
        <w:rPr>
          <w:i w:val="0"/>
          <w:iCs w:val="0"/>
          <w:sz w:val="24"/>
          <w:szCs w:val="24"/>
          <w:lang w:val="en-GB"/>
        </w:rPr>
        <w:t>2</w:t>
      </w:r>
      <w:r w:rsidR="00E972DB" w:rsidRPr="003C4E8B">
        <w:rPr>
          <w:i w:val="0"/>
          <w:iCs w:val="0"/>
          <w:sz w:val="24"/>
          <w:szCs w:val="24"/>
        </w:rPr>
        <w:t>)</w:t>
      </w:r>
    </w:p>
    <w:p w14:paraId="1916A301" w14:textId="1EFCF2C2" w:rsidR="00176118" w:rsidRPr="00613754" w:rsidRDefault="00D567BE" w:rsidP="00696786">
      <w:pPr>
        <w:pStyle w:val="Paragraph"/>
        <w:rPr>
          <w:b/>
        </w:rPr>
      </w:pPr>
      <w:r>
        <w:t xml:space="preserve">The </w:t>
      </w:r>
      <w:r w:rsidR="00FF41B9">
        <w:t>c</w:t>
      </w:r>
      <w:r>
        <w:t xml:space="preserve">ommittee </w:t>
      </w:r>
      <w:r w:rsidR="00572BAB">
        <w:t>discu</w:t>
      </w:r>
      <w:r w:rsidR="007C7E43">
        <w:t>ss</w:t>
      </w:r>
      <w:r w:rsidR="00302A43">
        <w:t>ed</w:t>
      </w:r>
      <w:r w:rsidR="00A55212">
        <w:t xml:space="preserve"> </w:t>
      </w:r>
      <w:r w:rsidR="00793675">
        <w:t>the</w:t>
      </w:r>
      <w:r w:rsidR="007C7E43">
        <w:t xml:space="preserve"> </w:t>
      </w:r>
      <w:r w:rsidR="007600D5">
        <w:t xml:space="preserve">outstanding </w:t>
      </w:r>
      <w:r w:rsidR="00793675">
        <w:t>action</w:t>
      </w:r>
      <w:r w:rsidR="0083156F">
        <w:t>s:</w:t>
      </w:r>
      <w:r w:rsidR="00D357C0" w:rsidRPr="00613754">
        <w:t xml:space="preserve"> </w:t>
      </w:r>
    </w:p>
    <w:p w14:paraId="1A7BC7AE" w14:textId="71CAA360" w:rsidR="002E0C25" w:rsidRPr="007F14D6" w:rsidRDefault="004161F0" w:rsidP="007F14D6">
      <w:pPr>
        <w:pStyle w:val="Paragraph"/>
        <w:numPr>
          <w:ilvl w:val="0"/>
          <w:numId w:val="0"/>
        </w:numPr>
        <w:ind w:left="567"/>
        <w:rPr>
          <w:iCs/>
        </w:rPr>
      </w:pPr>
      <w:bookmarkStart w:id="0" w:name="_Hlk125468281"/>
      <w:r w:rsidRPr="0016640D">
        <w:rPr>
          <w:b/>
        </w:rPr>
        <w:t xml:space="preserve">Cyber security </w:t>
      </w:r>
      <w:r w:rsidR="00920E14" w:rsidRPr="0016640D">
        <w:rPr>
          <w:b/>
        </w:rPr>
        <w:t>risks</w:t>
      </w:r>
      <w:r w:rsidR="0090677C" w:rsidRPr="0016640D">
        <w:rPr>
          <w:b/>
        </w:rPr>
        <w:t xml:space="preserve"> </w:t>
      </w:r>
      <w:r w:rsidRPr="0016640D">
        <w:rPr>
          <w:bCs/>
        </w:rPr>
        <w:t xml:space="preserve">(action </w:t>
      </w:r>
      <w:r w:rsidRPr="00784897">
        <w:rPr>
          <w:bCs/>
        </w:rPr>
        <w:t>3</w:t>
      </w:r>
      <w:r w:rsidR="00920E14" w:rsidRPr="00784897">
        <w:rPr>
          <w:bCs/>
        </w:rPr>
        <w:t>52</w:t>
      </w:r>
      <w:r w:rsidRPr="00784897">
        <w:rPr>
          <w:bCs/>
        </w:rPr>
        <w:t xml:space="preserve">) </w:t>
      </w:r>
      <w:r w:rsidR="00AE6C7A" w:rsidRPr="00784897">
        <w:rPr>
          <w:bCs/>
        </w:rPr>
        <w:t>–</w:t>
      </w:r>
      <w:r w:rsidR="00827882" w:rsidRPr="00784897">
        <w:t xml:space="preserve"> </w:t>
      </w:r>
      <w:r w:rsidR="00400562">
        <w:t>Raghu Vydyanath</w:t>
      </w:r>
      <w:r w:rsidR="00400562" w:rsidRPr="00784897">
        <w:t xml:space="preserve"> </w:t>
      </w:r>
      <w:r w:rsidR="005B6103">
        <w:t xml:space="preserve">was pursuing a contract with a specialist cyber training provider </w:t>
      </w:r>
      <w:r w:rsidR="000D0F5A">
        <w:t xml:space="preserve">for the board </w:t>
      </w:r>
      <w:r w:rsidR="005B6103">
        <w:t xml:space="preserve">since NICE was unable to access </w:t>
      </w:r>
      <w:r w:rsidR="00684C33">
        <w:t>the central training provision through NHSE</w:t>
      </w:r>
      <w:r w:rsidR="00A8247F">
        <w:t>.</w:t>
      </w:r>
      <w:r w:rsidR="00684C33">
        <w:t xml:space="preserve">  The committee was keen to secure a</w:t>
      </w:r>
      <w:r w:rsidR="00437EB0">
        <w:t xml:space="preserve"> provider </w:t>
      </w:r>
      <w:r w:rsidR="000D0F5A">
        <w:t xml:space="preserve">for this additional training </w:t>
      </w:r>
      <w:r w:rsidR="00437EB0">
        <w:t>and</w:t>
      </w:r>
      <w:r w:rsidR="00141E3C">
        <w:t xml:space="preserve"> </w:t>
      </w:r>
      <w:r w:rsidR="00437EB0">
        <w:t>agree a timesc</w:t>
      </w:r>
      <w:r w:rsidR="003E3B55">
        <w:t>a</w:t>
      </w:r>
      <w:r w:rsidR="00437EB0">
        <w:t>le.</w:t>
      </w:r>
      <w:r w:rsidR="008F245E">
        <w:t xml:space="preserve"> </w:t>
      </w:r>
    </w:p>
    <w:p w14:paraId="12A15EA1" w14:textId="4B35207B" w:rsidR="007F14D6" w:rsidRDefault="005E7079" w:rsidP="007F14D6">
      <w:pPr>
        <w:pStyle w:val="Paragraph"/>
      </w:pPr>
      <w:r>
        <w:rPr>
          <w:b/>
          <w:bCs/>
        </w:rPr>
        <w:t>Financial agility and sustainability</w:t>
      </w:r>
      <w:r w:rsidR="00C05D1B">
        <w:t xml:space="preserve"> (</w:t>
      </w:r>
      <w:r w:rsidR="00D1333C">
        <w:t>action</w:t>
      </w:r>
      <w:r w:rsidR="00C05D1B">
        <w:t xml:space="preserve"> 36</w:t>
      </w:r>
      <w:r>
        <w:t>7</w:t>
      </w:r>
      <w:r w:rsidR="00C05D1B">
        <w:t xml:space="preserve">) – </w:t>
      </w:r>
      <w:r>
        <w:t>Pete Thomas has under</w:t>
      </w:r>
      <w:r w:rsidR="0071665F">
        <w:t>taken to bring commercial strategy to the committee in November, following a discussion with the board</w:t>
      </w:r>
      <w:r w:rsidR="000D0F5A">
        <w:t xml:space="preserve"> in September</w:t>
      </w:r>
      <w:r w:rsidR="0071665F">
        <w:t>.</w:t>
      </w:r>
    </w:p>
    <w:p w14:paraId="097EB1ED" w14:textId="6B370119" w:rsidR="00567880" w:rsidRPr="00437EB0" w:rsidRDefault="00D1333C" w:rsidP="00E86750">
      <w:pPr>
        <w:pStyle w:val="Paragraph"/>
      </w:pPr>
      <w:r>
        <w:rPr>
          <w:b/>
          <w:bCs/>
        </w:rPr>
        <w:t xml:space="preserve">Enquiry </w:t>
      </w:r>
      <w:r w:rsidRPr="00930357">
        <w:rPr>
          <w:b/>
          <w:bCs/>
        </w:rPr>
        <w:t>handling</w:t>
      </w:r>
      <w:r w:rsidR="00CC7CBD">
        <w:rPr>
          <w:b/>
          <w:bCs/>
        </w:rPr>
        <w:t xml:space="preserve"> internal audit</w:t>
      </w:r>
      <w:r>
        <w:t xml:space="preserve"> (action </w:t>
      </w:r>
      <w:r w:rsidR="00930357">
        <w:t xml:space="preserve">369) </w:t>
      </w:r>
      <w:r w:rsidR="004E6D8E">
        <w:t>–</w:t>
      </w:r>
      <w:r>
        <w:t xml:space="preserve"> </w:t>
      </w:r>
      <w:r w:rsidR="004E6D8E">
        <w:t>It was</w:t>
      </w:r>
      <w:r w:rsidR="00930357">
        <w:t xml:space="preserve"> noted that the completion date for th</w:t>
      </w:r>
      <w:r w:rsidR="004E6D8E">
        <w:t>e</w:t>
      </w:r>
      <w:r w:rsidR="00930357">
        <w:t xml:space="preserve"> work </w:t>
      </w:r>
      <w:r w:rsidR="004E6D8E">
        <w:t xml:space="preserve">on access </w:t>
      </w:r>
      <w:r w:rsidR="00B41301">
        <w:t>rights within</w:t>
      </w:r>
      <w:r w:rsidR="004E6D8E">
        <w:t xml:space="preserve"> MS Dynamics </w:t>
      </w:r>
      <w:r w:rsidR="00930357">
        <w:t>was June 2025.</w:t>
      </w:r>
    </w:p>
    <w:bookmarkEnd w:id="0"/>
    <w:p w14:paraId="0A0B06F5" w14:textId="065FAFB5" w:rsidR="00F44689" w:rsidRPr="00C712A2" w:rsidRDefault="0012681F" w:rsidP="00C712A2">
      <w:pPr>
        <w:pStyle w:val="Heading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ITEMS</w:t>
      </w:r>
      <w:r w:rsidR="001F6BB3">
        <w:rPr>
          <w:sz w:val="24"/>
          <w:szCs w:val="24"/>
          <w:lang w:val="en-GB"/>
        </w:rPr>
        <w:t xml:space="preserve"> FOR DISCUSSION</w:t>
      </w:r>
    </w:p>
    <w:p w14:paraId="1A2E0FEA" w14:textId="6912D58B" w:rsidR="00EF09D3" w:rsidRPr="00AC5790" w:rsidRDefault="00EF09D3" w:rsidP="00DD25D2">
      <w:pPr>
        <w:pStyle w:val="Heading2"/>
        <w:spacing w:after="240"/>
        <w:rPr>
          <w:i w:val="0"/>
          <w:iCs w:val="0"/>
          <w:sz w:val="24"/>
          <w:szCs w:val="24"/>
        </w:rPr>
      </w:pPr>
      <w:r w:rsidRPr="001558C2">
        <w:rPr>
          <w:i w:val="0"/>
          <w:iCs w:val="0"/>
          <w:sz w:val="24"/>
          <w:szCs w:val="24"/>
        </w:rPr>
        <w:t>Strategic risks</w:t>
      </w:r>
      <w:r>
        <w:rPr>
          <w:i w:val="0"/>
          <w:iCs w:val="0"/>
          <w:sz w:val="24"/>
          <w:szCs w:val="24"/>
          <w:lang w:val="en-GB"/>
        </w:rPr>
        <w:t xml:space="preserve"> </w:t>
      </w:r>
      <w:r w:rsidRPr="001558C2">
        <w:rPr>
          <w:i w:val="0"/>
          <w:iCs w:val="0"/>
          <w:sz w:val="24"/>
          <w:szCs w:val="24"/>
        </w:rPr>
        <w:t xml:space="preserve">(item </w:t>
      </w:r>
      <w:r>
        <w:rPr>
          <w:i w:val="0"/>
          <w:iCs w:val="0"/>
          <w:sz w:val="24"/>
          <w:szCs w:val="24"/>
          <w:lang w:val="en-GB"/>
        </w:rPr>
        <w:t>5.</w:t>
      </w:r>
      <w:r w:rsidR="00C712A2">
        <w:rPr>
          <w:i w:val="0"/>
          <w:iCs w:val="0"/>
          <w:sz w:val="24"/>
          <w:szCs w:val="24"/>
          <w:lang w:val="en-GB"/>
        </w:rPr>
        <w:t>1</w:t>
      </w:r>
      <w:r w:rsidRPr="001558C2">
        <w:rPr>
          <w:i w:val="0"/>
          <w:iCs w:val="0"/>
          <w:sz w:val="24"/>
          <w:szCs w:val="24"/>
        </w:rPr>
        <w:t>)</w:t>
      </w:r>
    </w:p>
    <w:p w14:paraId="27057D35" w14:textId="5508D40F" w:rsidR="00EF17EE" w:rsidRDefault="007F14D6" w:rsidP="00F80888">
      <w:pPr>
        <w:pStyle w:val="Paragraph"/>
      </w:pPr>
      <w:r>
        <w:t xml:space="preserve">Sam Roberts </w:t>
      </w:r>
      <w:r w:rsidR="0080679A">
        <w:t>presented the latest strategic risk register</w:t>
      </w:r>
      <w:r w:rsidR="00CA6A4C">
        <w:t xml:space="preserve">, </w:t>
      </w:r>
      <w:r w:rsidR="00B10FC9">
        <w:t xml:space="preserve">advising that the executive team (ET) was </w:t>
      </w:r>
      <w:r w:rsidR="00CE0267">
        <w:t>recommend</w:t>
      </w:r>
      <w:r w:rsidR="00CA6A4C">
        <w:t xml:space="preserve">ing a reduction in the current risk score for </w:t>
      </w:r>
      <w:r w:rsidR="003574B4">
        <w:t xml:space="preserve">both </w:t>
      </w:r>
      <w:r w:rsidR="00CA6A4C">
        <w:t>the workforce and cyber security risks.</w:t>
      </w:r>
      <w:r w:rsidR="00245290">
        <w:t xml:space="preserve">  It was agreed to discuss cyber security under the next</w:t>
      </w:r>
      <w:r w:rsidR="004F7778">
        <w:t xml:space="preserve"> item.</w:t>
      </w:r>
    </w:p>
    <w:p w14:paraId="321B104D" w14:textId="794C155C" w:rsidR="00E668C5" w:rsidRDefault="00EF17EE" w:rsidP="00F147CF">
      <w:pPr>
        <w:pStyle w:val="Paragraph"/>
      </w:pPr>
      <w:r>
        <w:t xml:space="preserve">In </w:t>
      </w:r>
      <w:r w:rsidR="00860E21">
        <w:t>terms of workforce risk,</w:t>
      </w:r>
      <w:r>
        <w:t xml:space="preserve"> </w:t>
      </w:r>
      <w:r w:rsidR="00494620">
        <w:t xml:space="preserve">Sam </w:t>
      </w:r>
      <w:r w:rsidR="00821B54">
        <w:t>report</w:t>
      </w:r>
      <w:r w:rsidR="00494620">
        <w:t xml:space="preserve">ed </w:t>
      </w:r>
      <w:r w:rsidR="00821B54">
        <w:t xml:space="preserve">that </w:t>
      </w:r>
      <w:r>
        <w:t>the significant work completed on management of change reviews</w:t>
      </w:r>
      <w:r w:rsidR="00636BDB">
        <w:t xml:space="preserve"> involving </w:t>
      </w:r>
      <w:r w:rsidR="00DC5052">
        <w:t xml:space="preserve">the largest teams within NICE, </w:t>
      </w:r>
      <w:r w:rsidR="009D23E3">
        <w:t xml:space="preserve">in addition to </w:t>
      </w:r>
      <w:r w:rsidR="00DC5052">
        <w:t>the</w:t>
      </w:r>
      <w:r w:rsidR="00636BDB">
        <w:t xml:space="preserve"> leadership development work to support </w:t>
      </w:r>
      <w:r w:rsidR="009B5BDB">
        <w:t xml:space="preserve">management teams, and the continuous quality improvement </w:t>
      </w:r>
      <w:r w:rsidR="00C37F93">
        <w:t>programme underway</w:t>
      </w:r>
      <w:r w:rsidR="009B5BDB">
        <w:t xml:space="preserve">, </w:t>
      </w:r>
      <w:r w:rsidR="005408C4">
        <w:t xml:space="preserve">had </w:t>
      </w:r>
      <w:r w:rsidR="00045A96">
        <w:t>all mitigated the risk.  T</w:t>
      </w:r>
      <w:r w:rsidR="006E2778">
        <w:t xml:space="preserve">he committee was satisfied that these </w:t>
      </w:r>
      <w:r w:rsidR="00F55DED">
        <w:t>specific</w:t>
      </w:r>
      <w:r w:rsidR="001D6DE1">
        <w:t xml:space="preserve"> </w:t>
      </w:r>
      <w:r w:rsidR="006E2778">
        <w:t xml:space="preserve">actions had reduced the risk </w:t>
      </w:r>
      <w:r w:rsidR="00045A96">
        <w:t>and</w:t>
      </w:r>
      <w:r w:rsidR="001D6DE1">
        <w:t xml:space="preserve"> </w:t>
      </w:r>
      <w:r w:rsidR="006E2778">
        <w:t>agree</w:t>
      </w:r>
      <w:r w:rsidR="00F30E05">
        <w:t>d</w:t>
      </w:r>
      <w:r w:rsidR="00C37F93">
        <w:t xml:space="preserve"> </w:t>
      </w:r>
      <w:r w:rsidR="006E2778">
        <w:t xml:space="preserve">to reduce the </w:t>
      </w:r>
      <w:r w:rsidR="001D6DE1">
        <w:t xml:space="preserve">workforce </w:t>
      </w:r>
      <w:r w:rsidR="006E2778">
        <w:t>risk score</w:t>
      </w:r>
      <w:r w:rsidR="000A23C8">
        <w:t xml:space="preserve"> from 12 to 9.</w:t>
      </w:r>
    </w:p>
    <w:p w14:paraId="456ACC7F" w14:textId="22A3BDCA" w:rsidR="001D6DE1" w:rsidRDefault="001D6DE1" w:rsidP="00F80888">
      <w:pPr>
        <w:pStyle w:val="Paragraph"/>
      </w:pPr>
      <w:r>
        <w:t xml:space="preserve">The committee raised </w:t>
      </w:r>
      <w:r w:rsidR="004A2005">
        <w:t xml:space="preserve">some further workforce related </w:t>
      </w:r>
      <w:r>
        <w:t xml:space="preserve">queries </w:t>
      </w:r>
      <w:r w:rsidR="00BB0137">
        <w:t xml:space="preserve">which Sam and Jonathan Benger responded to including the impact of two </w:t>
      </w:r>
      <w:r w:rsidR="00A24A9A">
        <w:t>senior executive</w:t>
      </w:r>
      <w:r w:rsidR="00270649">
        <w:t xml:space="preserve"> vacanci</w:t>
      </w:r>
      <w:r w:rsidR="00025329">
        <w:t>es</w:t>
      </w:r>
      <w:r w:rsidR="00A24A9A">
        <w:t xml:space="preserve">, </w:t>
      </w:r>
      <w:r w:rsidR="00854C9B">
        <w:t>w</w:t>
      </w:r>
      <w:r w:rsidR="0026427E">
        <w:t xml:space="preserve">hether there was sufficient </w:t>
      </w:r>
      <w:r w:rsidR="005A4976">
        <w:t xml:space="preserve">digital, data and AI expertise within NICE to deal with the </w:t>
      </w:r>
      <w:r w:rsidR="00680278">
        <w:t xml:space="preserve">digital investment priorities and the </w:t>
      </w:r>
      <w:r w:rsidR="005A4976">
        <w:t>challenge</w:t>
      </w:r>
      <w:r w:rsidR="001378FC">
        <w:t xml:space="preserve"> of</w:t>
      </w:r>
      <w:r w:rsidR="00223CD3">
        <w:t xml:space="preserve"> </w:t>
      </w:r>
      <w:r w:rsidR="00680278">
        <w:t xml:space="preserve">external </w:t>
      </w:r>
      <w:r w:rsidR="00854C9B">
        <w:t>cyber threats</w:t>
      </w:r>
      <w:r w:rsidR="005A4976">
        <w:t xml:space="preserve">, and </w:t>
      </w:r>
      <w:r w:rsidR="00FF7DA4">
        <w:t>the Government’s review of Arm’s Length Bodies</w:t>
      </w:r>
      <w:r w:rsidR="00D349C4">
        <w:t xml:space="preserve"> (ALBs)</w:t>
      </w:r>
      <w:r w:rsidR="0026427E">
        <w:t>.</w:t>
      </w:r>
      <w:r w:rsidR="00854C9B">
        <w:t xml:space="preserve">  Jonthan </w:t>
      </w:r>
      <w:r w:rsidR="00325F51">
        <w:t xml:space="preserve">gave an update on the </w:t>
      </w:r>
      <w:r w:rsidR="00F07B1C">
        <w:t xml:space="preserve">executive </w:t>
      </w:r>
      <w:r w:rsidR="00325F51">
        <w:t xml:space="preserve">recruitment </w:t>
      </w:r>
      <w:r w:rsidR="00714D39">
        <w:t>p</w:t>
      </w:r>
      <w:r w:rsidR="00AA38D1">
        <w:t>lans</w:t>
      </w:r>
      <w:r w:rsidR="00714D39">
        <w:t>, and Sam advised</w:t>
      </w:r>
      <w:r w:rsidR="006154FF">
        <w:t xml:space="preserve"> </w:t>
      </w:r>
      <w:r w:rsidR="00AA38D1">
        <w:t>that a</w:t>
      </w:r>
      <w:r w:rsidR="006154FF">
        <w:t xml:space="preserve"> </w:t>
      </w:r>
      <w:r w:rsidR="00AA38D1">
        <w:t xml:space="preserve">supplier contract was now in place to </w:t>
      </w:r>
      <w:r w:rsidR="007905C5">
        <w:t xml:space="preserve">access </w:t>
      </w:r>
      <w:r w:rsidR="00F07B1C">
        <w:t xml:space="preserve">additional </w:t>
      </w:r>
      <w:r w:rsidR="00E56DC1">
        <w:t>digital skill</w:t>
      </w:r>
      <w:r w:rsidR="00F07B1C">
        <w:t>s</w:t>
      </w:r>
      <w:r w:rsidR="00CC087E">
        <w:t xml:space="preserve"> </w:t>
      </w:r>
      <w:r w:rsidR="009C0702">
        <w:t xml:space="preserve">at pace when needed.  It was also noted that the </w:t>
      </w:r>
      <w:r w:rsidR="00DB7801">
        <w:t xml:space="preserve">review of ALBs </w:t>
      </w:r>
      <w:r w:rsidR="00553AC8">
        <w:t>was not expected to have a significant impact on NICE at this stage in discussions with Ministers and the Department of Health and Social Care colleagues, but the committee would be kept updated.</w:t>
      </w:r>
    </w:p>
    <w:p w14:paraId="63E6504C" w14:textId="1A4BB552" w:rsidR="00F7719E" w:rsidRDefault="001E788C" w:rsidP="00F80888">
      <w:pPr>
        <w:pStyle w:val="Paragraph"/>
      </w:pPr>
      <w:r>
        <w:t xml:space="preserve">On other key strategic risks, Sam updated the committee </w:t>
      </w:r>
      <w:r w:rsidR="00B06536">
        <w:t xml:space="preserve">on </w:t>
      </w:r>
      <w:r w:rsidR="006149A7">
        <w:t xml:space="preserve">the </w:t>
      </w:r>
      <w:r w:rsidR="00B71576">
        <w:t>latest developments with</w:t>
      </w:r>
      <w:r w:rsidR="006149A7">
        <w:t>in</w:t>
      </w:r>
      <w:r w:rsidR="00B71576">
        <w:t xml:space="preserve"> the national policy agenda </w:t>
      </w:r>
      <w:r w:rsidR="00B0115A">
        <w:t>including</w:t>
      </w:r>
      <w:r w:rsidR="00B71576">
        <w:t xml:space="preserve"> </w:t>
      </w:r>
      <w:r w:rsidR="00A009DF">
        <w:t xml:space="preserve">plans for </w:t>
      </w:r>
      <w:r w:rsidR="00B71576">
        <w:t xml:space="preserve">NICE’s </w:t>
      </w:r>
      <w:r w:rsidR="00134726">
        <w:t>invol</w:t>
      </w:r>
      <w:r w:rsidR="003F7691">
        <w:t xml:space="preserve">vement in the </w:t>
      </w:r>
      <w:r w:rsidR="002E3F86">
        <w:t>10-year</w:t>
      </w:r>
      <w:r w:rsidR="003F7691">
        <w:t xml:space="preserve"> </w:t>
      </w:r>
      <w:r w:rsidR="000D0F5A">
        <w:t xml:space="preserve">health </w:t>
      </w:r>
      <w:r w:rsidR="003F7691">
        <w:t>plan</w:t>
      </w:r>
      <w:r w:rsidR="0083484F">
        <w:t xml:space="preserve"> and</w:t>
      </w:r>
      <w:r w:rsidR="00C455A5">
        <w:t xml:space="preserve"> </w:t>
      </w:r>
      <w:r w:rsidR="003F7691">
        <w:t xml:space="preserve">the </w:t>
      </w:r>
      <w:r w:rsidR="00C241CA">
        <w:t>life sciences sector plan</w:t>
      </w:r>
      <w:r w:rsidR="0083484F">
        <w:t>.</w:t>
      </w:r>
      <w:r w:rsidR="00E91E61">
        <w:t xml:space="preserve"> </w:t>
      </w:r>
      <w:r w:rsidR="00A009DF">
        <w:t xml:space="preserve"> </w:t>
      </w:r>
      <w:r w:rsidR="00EE7B32">
        <w:t xml:space="preserve">Other </w:t>
      </w:r>
      <w:r w:rsidR="00844F84">
        <w:t xml:space="preserve">issues being monitored closely </w:t>
      </w:r>
      <w:r w:rsidR="00D72A43">
        <w:t xml:space="preserve">by the ET </w:t>
      </w:r>
      <w:r w:rsidR="00844F84">
        <w:t>were</w:t>
      </w:r>
      <w:r w:rsidR="00E91E61">
        <w:t xml:space="preserve"> the medicines voluntary pric</w:t>
      </w:r>
      <w:r w:rsidR="006149A7">
        <w:t>ing</w:t>
      </w:r>
      <w:r w:rsidR="00E91E61">
        <w:t xml:space="preserve"> re-negotiations</w:t>
      </w:r>
      <w:r w:rsidR="00844F84">
        <w:t xml:space="preserve"> and the </w:t>
      </w:r>
      <w:r w:rsidR="00DA1CF9">
        <w:t>quality and</w:t>
      </w:r>
      <w:r w:rsidR="00844F84">
        <w:t xml:space="preserve"> safety review</w:t>
      </w:r>
      <w:r w:rsidR="00C455A5">
        <w:t>.</w:t>
      </w:r>
      <w:r w:rsidR="00E91E61">
        <w:t xml:space="preserve">  </w:t>
      </w:r>
      <w:r w:rsidR="003F7691">
        <w:t xml:space="preserve"> </w:t>
      </w:r>
    </w:p>
    <w:p w14:paraId="149AAFAB" w14:textId="7B1B77B9" w:rsidR="002968BF" w:rsidRDefault="00CE47BE" w:rsidP="7954F7A7">
      <w:pPr>
        <w:pStyle w:val="Paragraph"/>
      </w:pPr>
      <w:proofErr w:type="gramStart"/>
      <w:r>
        <w:lastRenderedPageBreak/>
        <w:t>On the whole</w:t>
      </w:r>
      <w:proofErr w:type="gramEnd"/>
      <w:r>
        <w:t>, t</w:t>
      </w:r>
      <w:r w:rsidR="009F5671">
        <w:t>he</w:t>
      </w:r>
      <w:r w:rsidR="00C64916">
        <w:t xml:space="preserve"> committee was satisfied that the current strategic risks were reflected in the risk register, but asked for </w:t>
      </w:r>
      <w:r>
        <w:t>the following specific</w:t>
      </w:r>
      <w:r w:rsidR="007B375B">
        <w:t xml:space="preserve"> matters to be </w:t>
      </w:r>
      <w:r w:rsidR="00D47B1E">
        <w:t>consider</w:t>
      </w:r>
      <w:r w:rsidR="007B375B">
        <w:t>ed:</w:t>
      </w:r>
    </w:p>
    <w:p w14:paraId="6902E986" w14:textId="11BC3BA4" w:rsidR="007B375B" w:rsidRDefault="007B375B" w:rsidP="007B375B">
      <w:pPr>
        <w:pStyle w:val="Paragraph"/>
        <w:numPr>
          <w:ilvl w:val="0"/>
          <w:numId w:val="27"/>
        </w:numPr>
      </w:pPr>
      <w:r>
        <w:t>risk 1 technology and organisational resilience – to include current controls and any planned actions relating to the use of Artificial Intelligence (AI)</w:t>
      </w:r>
      <w:r w:rsidR="00930F2C">
        <w:t>.</w:t>
      </w:r>
    </w:p>
    <w:p w14:paraId="3B207B4A" w14:textId="213B49E8" w:rsidR="00D372E9" w:rsidRDefault="00720F38" w:rsidP="007B375B">
      <w:pPr>
        <w:pStyle w:val="Paragraph"/>
        <w:numPr>
          <w:ilvl w:val="0"/>
          <w:numId w:val="27"/>
        </w:numPr>
      </w:pPr>
      <w:r>
        <w:t xml:space="preserve">risk </w:t>
      </w:r>
      <w:r w:rsidR="006E3671">
        <w:t>3</w:t>
      </w:r>
      <w:r>
        <w:t xml:space="preserve"> </w:t>
      </w:r>
      <w:r w:rsidR="006E3671">
        <w:t xml:space="preserve">system landscape and partnership working </w:t>
      </w:r>
      <w:r w:rsidR="009438B9">
        <w:t>–</w:t>
      </w:r>
      <w:r w:rsidR="006E3671">
        <w:t xml:space="preserve"> </w:t>
      </w:r>
      <w:r w:rsidR="00517EB1">
        <w:t xml:space="preserve">consideration </w:t>
      </w:r>
      <w:r w:rsidR="000A4B93">
        <w:t>to be</w:t>
      </w:r>
      <w:r w:rsidR="00517EB1">
        <w:t xml:space="preserve"> given to the risks around the international context, including </w:t>
      </w:r>
      <w:r w:rsidR="0006237C">
        <w:t xml:space="preserve">the </w:t>
      </w:r>
      <w:r w:rsidR="00517EB1">
        <w:t>impact of tariffs and the European collaboration in</w:t>
      </w:r>
      <w:r w:rsidR="00930F2C">
        <w:t xml:space="preserve"> HTA.</w:t>
      </w:r>
    </w:p>
    <w:p w14:paraId="5152AE0A" w14:textId="2E7AA440" w:rsidR="009438B9" w:rsidRDefault="009438B9" w:rsidP="007B375B">
      <w:pPr>
        <w:pStyle w:val="Paragraph"/>
        <w:numPr>
          <w:ilvl w:val="0"/>
          <w:numId w:val="27"/>
        </w:numPr>
      </w:pPr>
      <w:r>
        <w:t xml:space="preserve">risk 5 financial agility </w:t>
      </w:r>
      <w:r w:rsidR="00043358">
        <w:t>–</w:t>
      </w:r>
      <w:r>
        <w:t xml:space="preserve"> </w:t>
      </w:r>
      <w:r w:rsidR="009A70BB">
        <w:t xml:space="preserve">review the current </w:t>
      </w:r>
      <w:r w:rsidR="00325E99">
        <w:t xml:space="preserve">actions </w:t>
      </w:r>
      <w:r w:rsidR="004205F1">
        <w:t xml:space="preserve">to </w:t>
      </w:r>
      <w:r w:rsidR="00C95811">
        <w:t xml:space="preserve">better </w:t>
      </w:r>
      <w:r w:rsidR="004205F1">
        <w:t>driv</w:t>
      </w:r>
      <w:r w:rsidR="00C95811">
        <w:t>e</w:t>
      </w:r>
      <w:r w:rsidR="004205F1">
        <w:t xml:space="preserve"> productivity and control NICE’s cost base</w:t>
      </w:r>
      <w:r w:rsidR="00930F2C">
        <w:t>.</w:t>
      </w:r>
    </w:p>
    <w:p w14:paraId="7F833CAC" w14:textId="146EA841" w:rsidR="002E3F86" w:rsidRDefault="007B375B" w:rsidP="00930F2C">
      <w:pPr>
        <w:pStyle w:val="Paragraph"/>
        <w:numPr>
          <w:ilvl w:val="0"/>
          <w:numId w:val="27"/>
        </w:numPr>
      </w:pPr>
      <w:r>
        <w:t xml:space="preserve">risk </w:t>
      </w:r>
      <w:r w:rsidR="00D372E9">
        <w:t xml:space="preserve">8 </w:t>
      </w:r>
      <w:r>
        <w:t xml:space="preserve">climate change – ET to consider whether the risk should be amended </w:t>
      </w:r>
      <w:proofErr w:type="gramStart"/>
      <w:r>
        <w:t>in light of</w:t>
      </w:r>
      <w:proofErr w:type="gramEnd"/>
      <w:r>
        <w:t xml:space="preserve"> the national and international policy context</w:t>
      </w:r>
      <w:r w:rsidR="00517EB1">
        <w:t>, and whether NICE’s risk appetite should be reviewed.</w:t>
      </w:r>
    </w:p>
    <w:p w14:paraId="2AFEF9AC" w14:textId="7FA79815" w:rsidR="002E0659" w:rsidRDefault="00F52021" w:rsidP="7954F7A7">
      <w:pPr>
        <w:pStyle w:val="Paragraph"/>
      </w:pPr>
      <w:r>
        <w:t>The</w:t>
      </w:r>
      <w:r w:rsidR="00930F2C">
        <w:t xml:space="preserve"> </w:t>
      </w:r>
      <w:r w:rsidR="00280BA0">
        <w:t>committee thank</w:t>
      </w:r>
      <w:r w:rsidR="00764FB6">
        <w:t>ed</w:t>
      </w:r>
      <w:r w:rsidR="00280BA0">
        <w:t xml:space="preserve"> the officers for a good discussion and asked that the issues raised be discussed with the relevant risk leads and updated for the next meeting in September.</w:t>
      </w:r>
      <w:r w:rsidR="00AA3169">
        <w:t xml:space="preserve">  It was also requested that the move to </w:t>
      </w:r>
      <w:r w:rsidR="00CB11B7">
        <w:t xml:space="preserve">using </w:t>
      </w:r>
      <w:r w:rsidR="002849C4">
        <w:t xml:space="preserve">SharePoint Lists </w:t>
      </w:r>
      <w:r w:rsidR="00CB11B7">
        <w:t xml:space="preserve">to manage the various risk registers </w:t>
      </w:r>
      <w:r w:rsidR="002849C4">
        <w:t xml:space="preserve">be explained at the next meeting </w:t>
      </w:r>
      <w:r w:rsidR="00CB11B7">
        <w:t xml:space="preserve">including </w:t>
      </w:r>
      <w:r w:rsidR="00C3250A">
        <w:t>show</w:t>
      </w:r>
      <w:r w:rsidR="00CB11B7">
        <w:t>ing</w:t>
      </w:r>
      <w:r w:rsidR="00C3250A">
        <w:t xml:space="preserve"> the linkages to the </w:t>
      </w:r>
      <w:r w:rsidR="005C55BA">
        <w:t xml:space="preserve">risks in the </w:t>
      </w:r>
      <w:r w:rsidR="00C3250A">
        <w:t xml:space="preserve">operational </w:t>
      </w:r>
      <w:r w:rsidR="005C55BA">
        <w:t>and</w:t>
      </w:r>
      <w:r w:rsidR="00C3250A">
        <w:t xml:space="preserve"> programme board risk</w:t>
      </w:r>
      <w:r w:rsidR="005C55BA">
        <w:t xml:space="preserve"> register</w:t>
      </w:r>
      <w:r w:rsidR="00C3250A">
        <w:t>s.</w:t>
      </w:r>
    </w:p>
    <w:p w14:paraId="061803E7" w14:textId="3A1DF452" w:rsidR="00C3250A" w:rsidRPr="00C3250A" w:rsidRDefault="00C3250A" w:rsidP="00C3250A">
      <w:pPr>
        <w:pStyle w:val="Paragraph"/>
        <w:numPr>
          <w:ilvl w:val="0"/>
          <w:numId w:val="0"/>
        </w:numPr>
        <w:ind w:left="567"/>
        <w:jc w:val="right"/>
        <w:rPr>
          <w:b/>
          <w:bCs/>
        </w:rPr>
      </w:pPr>
      <w:r w:rsidRPr="00C3250A">
        <w:rPr>
          <w:b/>
          <w:bCs/>
        </w:rPr>
        <w:t>Action: ER</w:t>
      </w:r>
    </w:p>
    <w:p w14:paraId="6060961D" w14:textId="29CA8F72" w:rsidR="00CD00C0" w:rsidRPr="0040169A" w:rsidRDefault="00D22022" w:rsidP="0040169A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Cyber security update</w:t>
      </w:r>
      <w:r w:rsidR="00864E76" w:rsidRPr="0040169A">
        <w:rPr>
          <w:i w:val="0"/>
          <w:iCs w:val="0"/>
          <w:sz w:val="24"/>
          <w:szCs w:val="24"/>
        </w:rPr>
        <w:t xml:space="preserve"> (item 5.2) </w:t>
      </w:r>
    </w:p>
    <w:p w14:paraId="00D2838F" w14:textId="226A3E42" w:rsidR="00E47642" w:rsidRDefault="005A367F" w:rsidP="00E47642">
      <w:pPr>
        <w:pStyle w:val="Paragraph"/>
        <w:ind w:hanging="567"/>
      </w:pPr>
      <w:r>
        <w:t xml:space="preserve">Raghu Vydyanath joined the meeting to present </w:t>
      </w:r>
      <w:r w:rsidR="008C6262">
        <w:t xml:space="preserve">an update on </w:t>
      </w:r>
      <w:r w:rsidR="004864F3">
        <w:t xml:space="preserve">the work </w:t>
      </w:r>
      <w:r w:rsidR="00EF06C5">
        <w:t xml:space="preserve">to improve </w:t>
      </w:r>
      <w:r w:rsidR="00D33DB0">
        <w:t xml:space="preserve">cyber security </w:t>
      </w:r>
      <w:r w:rsidR="00C75BB4">
        <w:t xml:space="preserve">arrangements </w:t>
      </w:r>
      <w:r w:rsidR="00D33DB0">
        <w:t xml:space="preserve">and </w:t>
      </w:r>
      <w:r w:rsidR="00C75BB4">
        <w:t xml:space="preserve">to </w:t>
      </w:r>
      <w:r w:rsidR="00EF06C5">
        <w:t xml:space="preserve">support </w:t>
      </w:r>
      <w:r w:rsidR="00D33DB0">
        <w:t>business continuity</w:t>
      </w:r>
      <w:r w:rsidR="00EF06C5">
        <w:t xml:space="preserve"> planning</w:t>
      </w:r>
      <w:r w:rsidR="00D33DB0">
        <w:t>.</w:t>
      </w:r>
      <w:r w:rsidR="004864F3">
        <w:t xml:space="preserve">  The</w:t>
      </w:r>
      <w:r w:rsidR="00EF06C5">
        <w:t xml:space="preserve"> committee noted the detailed report</w:t>
      </w:r>
      <w:r w:rsidR="00661A05">
        <w:t xml:space="preserve"> and thanked Raghu and his team for the</w:t>
      </w:r>
      <w:r w:rsidR="00CF1CAE">
        <w:t>ir</w:t>
      </w:r>
      <w:r w:rsidR="00661A05">
        <w:t xml:space="preserve"> </w:t>
      </w:r>
      <w:r w:rsidR="00CF1CAE">
        <w:t>hard work</w:t>
      </w:r>
      <w:r w:rsidR="00661A05">
        <w:t xml:space="preserve"> and diligence.</w:t>
      </w:r>
    </w:p>
    <w:p w14:paraId="533F77F4" w14:textId="14E90798" w:rsidR="00B151E2" w:rsidRDefault="00E47642" w:rsidP="00E47642">
      <w:pPr>
        <w:pStyle w:val="Paragraph"/>
      </w:pPr>
      <w:r>
        <w:t>The</w:t>
      </w:r>
      <w:r w:rsidR="00661A05">
        <w:t xml:space="preserve"> </w:t>
      </w:r>
      <w:r w:rsidR="008C1AAE">
        <w:t>committee</w:t>
      </w:r>
      <w:r w:rsidR="00765818">
        <w:t xml:space="preserve"> noted </w:t>
      </w:r>
      <w:r w:rsidR="00366401">
        <w:t xml:space="preserve">the positive outcomes from </w:t>
      </w:r>
      <w:r w:rsidR="00765818">
        <w:t xml:space="preserve">the </w:t>
      </w:r>
      <w:r w:rsidR="00366401">
        <w:t xml:space="preserve">cyber essentials </w:t>
      </w:r>
      <w:r w:rsidR="00765818">
        <w:t>accredi</w:t>
      </w:r>
      <w:r w:rsidR="003A3974">
        <w:t>tation, the results of the RSM/GIAA internal audit</w:t>
      </w:r>
      <w:r w:rsidR="008C1AAE">
        <w:t xml:space="preserve"> </w:t>
      </w:r>
      <w:r w:rsidR="003A3974">
        <w:t xml:space="preserve">and the </w:t>
      </w:r>
      <w:r w:rsidR="00366401">
        <w:t xml:space="preserve">new server and network upgrades.  </w:t>
      </w:r>
      <w:r w:rsidR="00FA0705">
        <w:t xml:space="preserve">They also discussed </w:t>
      </w:r>
      <w:r w:rsidR="00661A05">
        <w:t xml:space="preserve">areas </w:t>
      </w:r>
      <w:r w:rsidR="00CA02B7">
        <w:t xml:space="preserve">where </w:t>
      </w:r>
      <w:r w:rsidR="005C3A60">
        <w:t xml:space="preserve">the committee </w:t>
      </w:r>
      <w:r w:rsidR="00CA02B7">
        <w:t>was keen to see</w:t>
      </w:r>
      <w:r w:rsidR="00E84FA0">
        <w:t xml:space="preserve"> further progress in the coming months</w:t>
      </w:r>
      <w:r w:rsidR="00F4723E">
        <w:t xml:space="preserve"> before being satisfied that the risk rating should be reduced.</w:t>
      </w:r>
      <w:r w:rsidR="00CF1CAE">
        <w:t xml:space="preserve"> </w:t>
      </w:r>
      <w:r w:rsidR="00C34B19">
        <w:t xml:space="preserve"> I</w:t>
      </w:r>
      <w:r w:rsidR="008C5CF2">
        <w:t xml:space="preserve">t was agreed that </w:t>
      </w:r>
      <w:r w:rsidR="00CF1CAE">
        <w:t>milestones would help to focus effort</w:t>
      </w:r>
      <w:r w:rsidR="008C5CF2">
        <w:t>s</w:t>
      </w:r>
      <w:r w:rsidR="004949A7">
        <w:t xml:space="preserve"> on the key priorities for 2025/26</w:t>
      </w:r>
      <w:r w:rsidR="00812B55">
        <w:t xml:space="preserve">, including cyber essentials plus and a </w:t>
      </w:r>
      <w:r w:rsidR="00FE4CF5">
        <w:t>software strategy</w:t>
      </w:r>
      <w:r w:rsidR="004949A7">
        <w:t>.</w:t>
      </w:r>
    </w:p>
    <w:p w14:paraId="69903832" w14:textId="3C7BDF8F" w:rsidR="007650A1" w:rsidRPr="003508AC" w:rsidRDefault="00014C12" w:rsidP="00987947">
      <w:pPr>
        <w:pStyle w:val="Paragraph"/>
        <w:rPr>
          <w:lang w:eastAsia="en-GB"/>
        </w:rPr>
      </w:pPr>
      <w:r>
        <w:rPr>
          <w:lang w:eastAsia="en-GB"/>
        </w:rPr>
        <w:t>The</w:t>
      </w:r>
      <w:r w:rsidR="009A16B6">
        <w:rPr>
          <w:lang w:eastAsia="en-GB"/>
        </w:rPr>
        <w:t xml:space="preserve">re was a discussion </w:t>
      </w:r>
      <w:r w:rsidR="00CA28E9">
        <w:rPr>
          <w:lang w:eastAsia="en-GB"/>
        </w:rPr>
        <w:t>of</w:t>
      </w:r>
      <w:r w:rsidR="009A16B6">
        <w:rPr>
          <w:lang w:eastAsia="en-GB"/>
        </w:rPr>
        <w:t xml:space="preserve"> </w:t>
      </w:r>
      <w:r w:rsidR="00FA0705">
        <w:rPr>
          <w:lang w:eastAsia="en-GB"/>
        </w:rPr>
        <w:t xml:space="preserve">the business impact assessment work and </w:t>
      </w:r>
      <w:r w:rsidR="00AB4C03">
        <w:rPr>
          <w:lang w:eastAsia="en-GB"/>
        </w:rPr>
        <w:t xml:space="preserve">the list of tier one and tier </w:t>
      </w:r>
      <w:r w:rsidR="00AE0077">
        <w:rPr>
          <w:lang w:eastAsia="en-GB"/>
        </w:rPr>
        <w:t xml:space="preserve">two critical </w:t>
      </w:r>
      <w:r w:rsidR="00F53004">
        <w:rPr>
          <w:lang w:eastAsia="en-GB"/>
        </w:rPr>
        <w:t xml:space="preserve">systems and applications </w:t>
      </w:r>
      <w:r w:rsidR="006400C0">
        <w:rPr>
          <w:lang w:eastAsia="en-GB"/>
        </w:rPr>
        <w:t xml:space="preserve">identified, </w:t>
      </w:r>
      <w:r w:rsidR="00F53004">
        <w:rPr>
          <w:lang w:eastAsia="en-GB"/>
        </w:rPr>
        <w:t xml:space="preserve">and the plans for </w:t>
      </w:r>
      <w:r w:rsidR="00757A0A">
        <w:rPr>
          <w:lang w:eastAsia="en-GB"/>
        </w:rPr>
        <w:t xml:space="preserve">managing these as part of </w:t>
      </w:r>
      <w:r w:rsidR="00FA0C9B">
        <w:rPr>
          <w:lang w:eastAsia="en-GB"/>
        </w:rPr>
        <w:t>a</w:t>
      </w:r>
      <w:r w:rsidR="00D64D53">
        <w:rPr>
          <w:lang w:eastAsia="en-GB"/>
        </w:rPr>
        <w:t xml:space="preserve">n applications strategy.  There was also a </w:t>
      </w:r>
      <w:r w:rsidR="00FA0C9B">
        <w:rPr>
          <w:lang w:eastAsia="en-GB"/>
        </w:rPr>
        <w:t>draft</w:t>
      </w:r>
      <w:r w:rsidR="00757A0A">
        <w:rPr>
          <w:lang w:eastAsia="en-GB"/>
        </w:rPr>
        <w:t xml:space="preserve"> </w:t>
      </w:r>
      <w:r w:rsidR="00B72375">
        <w:rPr>
          <w:lang w:eastAsia="en-GB"/>
        </w:rPr>
        <w:t xml:space="preserve">data, </w:t>
      </w:r>
      <w:r w:rsidR="00757A0A">
        <w:rPr>
          <w:lang w:eastAsia="en-GB"/>
        </w:rPr>
        <w:t>digital</w:t>
      </w:r>
      <w:r w:rsidR="00B72375">
        <w:rPr>
          <w:lang w:eastAsia="en-GB"/>
        </w:rPr>
        <w:t xml:space="preserve"> and technology (DDAT)</w:t>
      </w:r>
      <w:r w:rsidR="00FA0C9B">
        <w:rPr>
          <w:lang w:eastAsia="en-GB"/>
        </w:rPr>
        <w:t xml:space="preserve"> service ca</w:t>
      </w:r>
      <w:r w:rsidR="007E51DE">
        <w:rPr>
          <w:lang w:eastAsia="en-GB"/>
        </w:rPr>
        <w:t>talogue</w:t>
      </w:r>
      <w:r w:rsidR="00D64D53">
        <w:rPr>
          <w:lang w:eastAsia="en-GB"/>
        </w:rPr>
        <w:t xml:space="preserve"> being developed</w:t>
      </w:r>
      <w:r w:rsidR="006400C0">
        <w:rPr>
          <w:lang w:eastAsia="en-GB"/>
        </w:rPr>
        <w:t>.</w:t>
      </w:r>
      <w:r w:rsidR="00B76D60">
        <w:rPr>
          <w:lang w:eastAsia="en-GB"/>
        </w:rPr>
        <w:t xml:space="preserve">  </w:t>
      </w:r>
      <w:r w:rsidR="00603147">
        <w:rPr>
          <w:lang w:eastAsia="en-GB"/>
        </w:rPr>
        <w:t>This work will be continuing during 2025/26 to</w:t>
      </w:r>
      <w:r w:rsidR="006130A2">
        <w:rPr>
          <w:lang w:eastAsia="en-GB"/>
        </w:rPr>
        <w:t xml:space="preserve"> </w:t>
      </w:r>
      <w:r w:rsidR="00603147">
        <w:rPr>
          <w:lang w:eastAsia="en-GB"/>
        </w:rPr>
        <w:t>rationalis</w:t>
      </w:r>
      <w:r w:rsidR="006130A2">
        <w:rPr>
          <w:lang w:eastAsia="en-GB"/>
        </w:rPr>
        <w:t>e the number of systems supported</w:t>
      </w:r>
      <w:r w:rsidR="00603147">
        <w:rPr>
          <w:lang w:eastAsia="en-GB"/>
        </w:rPr>
        <w:t>.</w:t>
      </w:r>
      <w:r w:rsidR="006400C0">
        <w:rPr>
          <w:lang w:eastAsia="en-GB"/>
        </w:rPr>
        <w:t xml:space="preserve">  </w:t>
      </w:r>
    </w:p>
    <w:p w14:paraId="1992EB6F" w14:textId="3CCBD032" w:rsidR="00172DC9" w:rsidRDefault="00590C35" w:rsidP="00414529">
      <w:pPr>
        <w:pStyle w:val="Paragraph"/>
      </w:pPr>
      <w:r>
        <w:t>I</w:t>
      </w:r>
      <w:r w:rsidR="00F21035">
        <w:t>n summary</w:t>
      </w:r>
      <w:r w:rsidR="001662BF">
        <w:t>,</w:t>
      </w:r>
      <w:r w:rsidR="00F21035">
        <w:t xml:space="preserve"> the committee </w:t>
      </w:r>
      <w:r w:rsidR="00FC6A75">
        <w:t>welcom</w:t>
      </w:r>
      <w:r w:rsidR="00EB1CC0">
        <w:t xml:space="preserve">ed the </w:t>
      </w:r>
      <w:r w:rsidR="00FC6A75">
        <w:t>report</w:t>
      </w:r>
      <w:r w:rsidR="005B32C6">
        <w:t xml:space="preserve">, </w:t>
      </w:r>
      <w:r w:rsidR="00FC6A75">
        <w:t xml:space="preserve">noted the </w:t>
      </w:r>
      <w:r w:rsidR="00EB1CC0">
        <w:t>current position</w:t>
      </w:r>
      <w:r w:rsidR="001400F3">
        <w:t xml:space="preserve"> and</w:t>
      </w:r>
      <w:r w:rsidR="001662BF">
        <w:t xml:space="preserve"> agreed to retain the current risk rating</w:t>
      </w:r>
      <w:r w:rsidR="001400F3">
        <w:t xml:space="preserve">.  For the next </w:t>
      </w:r>
      <w:r w:rsidR="005B32C6">
        <w:t>update in September</w:t>
      </w:r>
      <w:r w:rsidR="001400F3">
        <w:t xml:space="preserve">, the committee </w:t>
      </w:r>
      <w:r w:rsidR="00C16795">
        <w:t xml:space="preserve">also requested </w:t>
      </w:r>
      <w:r w:rsidR="005C7ADB">
        <w:t xml:space="preserve">the </w:t>
      </w:r>
      <w:r w:rsidR="004F5ECD">
        <w:t xml:space="preserve">inclusion of any lessons learned from recent </w:t>
      </w:r>
      <w:r w:rsidR="005C7ADB">
        <w:t>cyber incidents in other organisations, that would be relevant to NICE</w:t>
      </w:r>
      <w:r w:rsidR="004949A7">
        <w:t>.</w:t>
      </w:r>
    </w:p>
    <w:p w14:paraId="5727385F" w14:textId="6C2219F8" w:rsidR="003937C6" w:rsidRPr="003937C6" w:rsidRDefault="003937C6" w:rsidP="003937C6">
      <w:pPr>
        <w:pStyle w:val="Paragraph"/>
        <w:numPr>
          <w:ilvl w:val="0"/>
          <w:numId w:val="0"/>
        </w:numPr>
        <w:ind w:left="567"/>
        <w:jc w:val="right"/>
        <w:rPr>
          <w:b/>
          <w:bCs/>
        </w:rPr>
      </w:pPr>
      <w:r w:rsidRPr="003937C6">
        <w:rPr>
          <w:b/>
          <w:bCs/>
        </w:rPr>
        <w:lastRenderedPageBreak/>
        <w:t xml:space="preserve">Action: </w:t>
      </w:r>
      <w:r w:rsidR="00D22022">
        <w:rPr>
          <w:b/>
          <w:bCs/>
        </w:rPr>
        <w:t>RV</w:t>
      </w:r>
    </w:p>
    <w:p w14:paraId="4605B08D" w14:textId="660503DD" w:rsidR="004407BD" w:rsidRPr="0040169A" w:rsidRDefault="004407BD" w:rsidP="0040169A">
      <w:pPr>
        <w:pStyle w:val="Heading2"/>
        <w:rPr>
          <w:i w:val="0"/>
          <w:iCs w:val="0"/>
          <w:sz w:val="24"/>
          <w:szCs w:val="24"/>
        </w:rPr>
      </w:pPr>
      <w:r w:rsidRPr="0040169A">
        <w:rPr>
          <w:i w:val="0"/>
          <w:iCs w:val="0"/>
          <w:sz w:val="24"/>
          <w:szCs w:val="24"/>
        </w:rPr>
        <w:t xml:space="preserve">Cyber </w:t>
      </w:r>
      <w:r w:rsidR="000A6300">
        <w:rPr>
          <w:i w:val="0"/>
          <w:iCs w:val="0"/>
          <w:sz w:val="24"/>
          <w:szCs w:val="24"/>
        </w:rPr>
        <w:t>incident report</w:t>
      </w:r>
      <w:r w:rsidRPr="0040169A">
        <w:rPr>
          <w:i w:val="0"/>
          <w:iCs w:val="0"/>
          <w:sz w:val="24"/>
          <w:szCs w:val="24"/>
        </w:rPr>
        <w:t xml:space="preserve"> (item 5.3)</w:t>
      </w:r>
    </w:p>
    <w:p w14:paraId="0E436C05" w14:textId="6C75F504" w:rsidR="004B643A" w:rsidRPr="000A6300" w:rsidRDefault="000A6300" w:rsidP="00D569B0">
      <w:pPr>
        <w:pStyle w:val="Paragraph"/>
      </w:pPr>
      <w:r>
        <w:t>James Siddall joined</w:t>
      </w:r>
      <w:r w:rsidR="00414529">
        <w:t xml:space="preserve"> the meeting to </w:t>
      </w:r>
      <w:r w:rsidR="00744841">
        <w:t>discuss</w:t>
      </w:r>
      <w:r w:rsidR="00414529">
        <w:t xml:space="preserve"> the issues relating to the recent </w:t>
      </w:r>
      <w:r w:rsidR="00220C17">
        <w:t xml:space="preserve">data breach followed a sophisticated </w:t>
      </w:r>
      <w:r w:rsidR="00355620">
        <w:t xml:space="preserve">phishing incident.  The committee noted how the breach had happened, the action taken as soon as the </w:t>
      </w:r>
      <w:r w:rsidR="005118EE">
        <w:t xml:space="preserve">breach </w:t>
      </w:r>
      <w:r w:rsidR="00C40A8A">
        <w:t xml:space="preserve">was identified and the lessons learned review that </w:t>
      </w:r>
      <w:r w:rsidR="006E2D18">
        <w:t>followed</w:t>
      </w:r>
      <w:r w:rsidR="0019306A">
        <w:t>.</w:t>
      </w:r>
      <w:r w:rsidR="006E2D18">
        <w:t xml:space="preserve">  A report has been made to the Information Commissioner’s Office, and a response </w:t>
      </w:r>
      <w:r w:rsidR="00A95C1B">
        <w:t>wa</w:t>
      </w:r>
      <w:r w:rsidR="006E2D18">
        <w:t>s awaited.</w:t>
      </w:r>
    </w:p>
    <w:p w14:paraId="446717C5" w14:textId="04458C93" w:rsidR="00856CD3" w:rsidRPr="00797929" w:rsidRDefault="00026E51" w:rsidP="00856CD3">
      <w:pPr>
        <w:pStyle w:val="Paragraph"/>
      </w:pPr>
      <w:r>
        <w:t>The committee</w:t>
      </w:r>
      <w:r w:rsidR="00D569B0">
        <w:t xml:space="preserve"> asked questions for clarification</w:t>
      </w:r>
      <w:r w:rsidR="00770C0A">
        <w:t xml:space="preserve">, notably regarding mandatory </w:t>
      </w:r>
      <w:r w:rsidR="00E153A5">
        <w:t xml:space="preserve">cyber security </w:t>
      </w:r>
      <w:r w:rsidR="00770C0A">
        <w:t>training compliance,</w:t>
      </w:r>
      <w:r w:rsidR="00D569B0">
        <w:t xml:space="preserve"> and noted the content of the report</w:t>
      </w:r>
      <w:r w:rsidR="00744841">
        <w:t xml:space="preserve"> and </w:t>
      </w:r>
      <w:r w:rsidR="00D53B72">
        <w:t xml:space="preserve">the </w:t>
      </w:r>
      <w:r w:rsidR="008B4061">
        <w:t xml:space="preserve">planned </w:t>
      </w:r>
      <w:r w:rsidR="00744841">
        <w:t>next steps</w:t>
      </w:r>
      <w:r w:rsidR="00D569B0">
        <w:t>.</w:t>
      </w:r>
      <w:r w:rsidR="00CA0AEF">
        <w:t xml:space="preserve">  Sam R</w:t>
      </w:r>
      <w:r w:rsidR="00F61DE3">
        <w:t xml:space="preserve">oberts added that mandatory training had been </w:t>
      </w:r>
      <w:r w:rsidR="00997B7B">
        <w:t>identified</w:t>
      </w:r>
      <w:r w:rsidR="00F61DE3">
        <w:t xml:space="preserve"> as a </w:t>
      </w:r>
      <w:r w:rsidR="00997B7B">
        <w:t>theme</w:t>
      </w:r>
      <w:r w:rsidR="004134FA">
        <w:t xml:space="preserve"> in</w:t>
      </w:r>
      <w:r w:rsidR="00F61DE3">
        <w:t xml:space="preserve"> the year-end </w:t>
      </w:r>
      <w:r w:rsidR="0019306A">
        <w:t>assurance process across directorates</w:t>
      </w:r>
      <w:r w:rsidR="00E84BDF">
        <w:t xml:space="preserve">, which she has undertaken to raise with ET colleagues to </w:t>
      </w:r>
      <w:r w:rsidR="00025777">
        <w:t xml:space="preserve">remind their teams of </w:t>
      </w:r>
      <w:r w:rsidR="004134FA">
        <w:t>its</w:t>
      </w:r>
      <w:r w:rsidR="00025777">
        <w:t xml:space="preserve"> importance</w:t>
      </w:r>
      <w:r w:rsidR="004134FA">
        <w:t>.  Raghu stated that he was also working with the communications team and will raising it at the next all-staff meeting.</w:t>
      </w:r>
      <w:r w:rsidR="00025777">
        <w:t xml:space="preserve"> </w:t>
      </w:r>
    </w:p>
    <w:p w14:paraId="02DCE8C8" w14:textId="0BC10D98" w:rsidR="0093233D" w:rsidRPr="001558C2" w:rsidRDefault="0093233D" w:rsidP="00D339EC">
      <w:pPr>
        <w:pStyle w:val="Heading2"/>
        <w:spacing w:after="24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lang w:val="en-GB"/>
        </w:rPr>
        <w:t>Internal audit p</w:t>
      </w:r>
      <w:proofErr w:type="spellStart"/>
      <w:r w:rsidRPr="001558C2">
        <w:rPr>
          <w:i w:val="0"/>
          <w:iCs w:val="0"/>
          <w:sz w:val="24"/>
          <w:szCs w:val="24"/>
        </w:rPr>
        <w:t>rogress</w:t>
      </w:r>
      <w:proofErr w:type="spellEnd"/>
      <w:r w:rsidRPr="001558C2">
        <w:rPr>
          <w:i w:val="0"/>
          <w:iCs w:val="0"/>
          <w:sz w:val="24"/>
          <w:szCs w:val="24"/>
        </w:rPr>
        <w:t xml:space="preserve"> report (item </w:t>
      </w:r>
      <w:r w:rsidR="00707FE3">
        <w:rPr>
          <w:i w:val="0"/>
          <w:iCs w:val="0"/>
          <w:sz w:val="24"/>
          <w:szCs w:val="24"/>
          <w:lang w:val="en-GB"/>
        </w:rPr>
        <w:t>5.4</w:t>
      </w:r>
      <w:r w:rsidRPr="001558C2">
        <w:rPr>
          <w:i w:val="0"/>
          <w:iCs w:val="0"/>
          <w:sz w:val="24"/>
          <w:szCs w:val="24"/>
        </w:rPr>
        <w:t xml:space="preserve">) </w:t>
      </w:r>
    </w:p>
    <w:p w14:paraId="5903A1BD" w14:textId="68F835E2" w:rsidR="00145A00" w:rsidRDefault="00875ADE" w:rsidP="00E736E2">
      <w:pPr>
        <w:pStyle w:val="Paragraph"/>
        <w:ind w:hanging="567"/>
      </w:pPr>
      <w:r>
        <w:t xml:space="preserve">Niki </w:t>
      </w:r>
      <w:r w:rsidR="00842508">
        <w:t>Parke</w:t>
      </w:r>
      <w:r w:rsidR="00951616">
        <w:t xml:space="preserve">r </w:t>
      </w:r>
      <w:r w:rsidR="007D6EAE">
        <w:t>presented an</w:t>
      </w:r>
      <w:r w:rsidR="00817C8B">
        <w:t xml:space="preserve"> </w:t>
      </w:r>
      <w:r w:rsidR="007412AE">
        <w:t xml:space="preserve">update on </w:t>
      </w:r>
      <w:r w:rsidR="007D6EAE">
        <w:t xml:space="preserve">delivery of </w:t>
      </w:r>
      <w:r w:rsidR="007412AE">
        <w:t xml:space="preserve">the </w:t>
      </w:r>
      <w:r w:rsidR="00854E16">
        <w:t>202</w:t>
      </w:r>
      <w:r w:rsidR="00E83FD0">
        <w:t>4/</w:t>
      </w:r>
      <w:r w:rsidR="00854E16">
        <w:t>2</w:t>
      </w:r>
      <w:r w:rsidR="00E83FD0">
        <w:t>5</w:t>
      </w:r>
      <w:r w:rsidR="00854E16">
        <w:t xml:space="preserve"> </w:t>
      </w:r>
      <w:r w:rsidR="007412AE">
        <w:t xml:space="preserve">internal audit </w:t>
      </w:r>
      <w:r w:rsidR="00F13129">
        <w:t>plan</w:t>
      </w:r>
      <w:r w:rsidR="008212DC">
        <w:t>.</w:t>
      </w:r>
      <w:r w:rsidR="008E0C74">
        <w:t xml:space="preserve">  </w:t>
      </w:r>
      <w:r w:rsidR="00492C43">
        <w:t xml:space="preserve">Of the six planned audits, </w:t>
      </w:r>
      <w:r w:rsidR="00707FE3">
        <w:t>five</w:t>
      </w:r>
      <w:r w:rsidR="0087093D">
        <w:t xml:space="preserve"> </w:t>
      </w:r>
      <w:r w:rsidR="00145A00">
        <w:t>audit</w:t>
      </w:r>
      <w:r w:rsidR="00221F30">
        <w:t>s</w:t>
      </w:r>
      <w:r w:rsidR="009C4395">
        <w:t xml:space="preserve"> </w:t>
      </w:r>
      <w:r w:rsidR="0021066C">
        <w:t>h</w:t>
      </w:r>
      <w:r w:rsidR="00B31459">
        <w:t>a</w:t>
      </w:r>
      <w:r w:rsidR="0087093D">
        <w:t>ve</w:t>
      </w:r>
      <w:r w:rsidR="0021066C">
        <w:t xml:space="preserve"> been </w:t>
      </w:r>
      <w:r w:rsidR="009C4395">
        <w:t xml:space="preserve">completed </w:t>
      </w:r>
      <w:r w:rsidR="00AB5593">
        <w:t xml:space="preserve">and reports published, </w:t>
      </w:r>
      <w:r w:rsidR="009C4395">
        <w:t>a</w:t>
      </w:r>
      <w:r w:rsidR="00221F30">
        <w:t>ll with a moderate assurance rating</w:t>
      </w:r>
      <w:r w:rsidR="00707FE3">
        <w:t xml:space="preserve">.  The </w:t>
      </w:r>
      <w:r w:rsidR="00A0450C">
        <w:t>data security and protection toolkit (</w:t>
      </w:r>
      <w:r w:rsidR="00707FE3">
        <w:t>DSPT</w:t>
      </w:r>
      <w:r w:rsidR="00A0450C">
        <w:t>)</w:t>
      </w:r>
      <w:r w:rsidR="00492C43">
        <w:t xml:space="preserve"> audit </w:t>
      </w:r>
      <w:r w:rsidR="00A0450C">
        <w:t xml:space="preserve">report </w:t>
      </w:r>
      <w:r w:rsidR="00707FE3">
        <w:t xml:space="preserve">has been issued in draft and </w:t>
      </w:r>
      <w:r w:rsidR="00F60B2D">
        <w:t>was nearing completion</w:t>
      </w:r>
      <w:r w:rsidR="00EE6F5A">
        <w:t>.</w:t>
      </w:r>
      <w:r w:rsidR="002D43A5">
        <w:t xml:space="preserve">  The report will be circulated to the committee on email as soon as it is available </w:t>
      </w:r>
      <w:r w:rsidR="00CA6A19">
        <w:t>before the June meeting.</w:t>
      </w:r>
    </w:p>
    <w:p w14:paraId="74C7E49C" w14:textId="21DFD763" w:rsidR="003A710E" w:rsidRDefault="00E50002" w:rsidP="00E736E2">
      <w:pPr>
        <w:pStyle w:val="Paragraph"/>
        <w:ind w:hanging="567"/>
      </w:pPr>
      <w:r>
        <w:t xml:space="preserve">Progress with </w:t>
      </w:r>
      <w:r w:rsidR="004B29FE">
        <w:t>implementing audit</w:t>
      </w:r>
      <w:r w:rsidR="007F1124">
        <w:t xml:space="preserve"> </w:t>
      </w:r>
      <w:r w:rsidR="00836449">
        <w:t xml:space="preserve">actions </w:t>
      </w:r>
      <w:r>
        <w:t xml:space="preserve">is positive </w:t>
      </w:r>
      <w:r w:rsidR="00836449">
        <w:t xml:space="preserve">with </w:t>
      </w:r>
      <w:r w:rsidR="00707FE3">
        <w:t>only five</w:t>
      </w:r>
      <w:r w:rsidR="00836449">
        <w:t xml:space="preserve"> action</w:t>
      </w:r>
      <w:r w:rsidR="0020636C">
        <w:t>s</w:t>
      </w:r>
      <w:r w:rsidR="00836449">
        <w:t xml:space="preserve"> </w:t>
      </w:r>
      <w:r w:rsidR="0020636C">
        <w:t>outstanding</w:t>
      </w:r>
      <w:r w:rsidR="00707FE3">
        <w:t xml:space="preserve"> at the year end</w:t>
      </w:r>
      <w:r w:rsidR="00E3076A">
        <w:t xml:space="preserve">.  </w:t>
      </w:r>
    </w:p>
    <w:p w14:paraId="06163658" w14:textId="1EB4BFDD" w:rsidR="00347B58" w:rsidRDefault="00501C4E" w:rsidP="00E736E2">
      <w:pPr>
        <w:pStyle w:val="Paragraph"/>
        <w:ind w:hanging="567"/>
      </w:pPr>
      <w:r>
        <w:t>Nik</w:t>
      </w:r>
      <w:r w:rsidR="008E5874">
        <w:t>i</w:t>
      </w:r>
      <w:r>
        <w:t xml:space="preserve"> also shared for the committee’s information a </w:t>
      </w:r>
      <w:r w:rsidR="00D35BD7">
        <w:t xml:space="preserve">supplementary </w:t>
      </w:r>
      <w:r w:rsidR="00615CAE">
        <w:t>p</w:t>
      </w:r>
      <w:r>
        <w:t xml:space="preserve">ublication from GIAA which included </w:t>
      </w:r>
      <w:r w:rsidR="00615CAE">
        <w:t xml:space="preserve">insights </w:t>
      </w:r>
      <w:r w:rsidR="0027330D">
        <w:t xml:space="preserve">from </w:t>
      </w:r>
      <w:r w:rsidR="00F10C9A">
        <w:t>its</w:t>
      </w:r>
      <w:r w:rsidR="0027330D">
        <w:t xml:space="preserve"> cross-government work</w:t>
      </w:r>
      <w:r w:rsidR="00367042">
        <w:t>.</w:t>
      </w:r>
    </w:p>
    <w:p w14:paraId="30026118" w14:textId="173152CF" w:rsidR="00E736E2" w:rsidRDefault="000C0137" w:rsidP="00E736E2">
      <w:pPr>
        <w:pStyle w:val="Paragraph"/>
        <w:ind w:hanging="567"/>
      </w:pPr>
      <w:r>
        <w:t>The progress</w:t>
      </w:r>
      <w:r w:rsidR="00EE6F5A">
        <w:t xml:space="preserve"> report </w:t>
      </w:r>
      <w:r w:rsidR="00501C4E">
        <w:t xml:space="preserve">and supplementary </w:t>
      </w:r>
      <w:r w:rsidR="00EC20DD">
        <w:t>publication</w:t>
      </w:r>
      <w:r w:rsidR="001F7A1D">
        <w:t>s</w:t>
      </w:r>
      <w:r w:rsidR="00501C4E">
        <w:t xml:space="preserve"> </w:t>
      </w:r>
      <w:r w:rsidR="00EE6F5A">
        <w:t>w</w:t>
      </w:r>
      <w:r w:rsidR="00501C4E">
        <w:t>ere</w:t>
      </w:r>
      <w:r w:rsidR="00EE6F5A">
        <w:t xml:space="preserve"> noted.</w:t>
      </w:r>
    </w:p>
    <w:p w14:paraId="5187E463" w14:textId="2B2D0738" w:rsidR="00A02C05" w:rsidRPr="00A02C05" w:rsidRDefault="00C73DCD" w:rsidP="00B3483D">
      <w:pPr>
        <w:pStyle w:val="Heading2"/>
        <w:spacing w:after="240"/>
        <w:rPr>
          <w:i w:val="0"/>
          <w:iCs w:val="0"/>
          <w:sz w:val="24"/>
          <w:szCs w:val="24"/>
          <w:lang w:val="en-GB"/>
        </w:rPr>
      </w:pPr>
      <w:r>
        <w:rPr>
          <w:i w:val="0"/>
          <w:iCs w:val="0"/>
          <w:sz w:val="24"/>
          <w:szCs w:val="24"/>
          <w:lang w:val="en-GB"/>
        </w:rPr>
        <w:t xml:space="preserve"> </w:t>
      </w:r>
      <w:r w:rsidR="0038097E">
        <w:rPr>
          <w:i w:val="0"/>
          <w:iCs w:val="0"/>
          <w:sz w:val="24"/>
          <w:szCs w:val="24"/>
          <w:lang w:val="en-GB"/>
        </w:rPr>
        <w:t>Cyber security</w:t>
      </w:r>
      <w:r w:rsidR="00446160">
        <w:rPr>
          <w:i w:val="0"/>
          <w:iCs w:val="0"/>
          <w:sz w:val="24"/>
          <w:szCs w:val="24"/>
          <w:lang w:val="en-GB"/>
        </w:rPr>
        <w:t xml:space="preserve"> internal</w:t>
      </w:r>
      <w:r w:rsidR="00856CD3">
        <w:rPr>
          <w:i w:val="0"/>
          <w:iCs w:val="0"/>
          <w:sz w:val="24"/>
          <w:szCs w:val="24"/>
          <w:lang w:val="en-GB"/>
        </w:rPr>
        <w:t xml:space="preserve"> </w:t>
      </w:r>
      <w:r>
        <w:rPr>
          <w:i w:val="0"/>
          <w:iCs w:val="0"/>
          <w:sz w:val="24"/>
          <w:szCs w:val="24"/>
          <w:lang w:val="en-GB"/>
        </w:rPr>
        <w:t xml:space="preserve">audit report </w:t>
      </w:r>
      <w:r w:rsidR="00A02C05">
        <w:rPr>
          <w:i w:val="0"/>
          <w:iCs w:val="0"/>
          <w:sz w:val="24"/>
          <w:szCs w:val="24"/>
          <w:lang w:val="en-GB"/>
        </w:rPr>
        <w:t xml:space="preserve">(item </w:t>
      </w:r>
      <w:r w:rsidR="0038097E">
        <w:rPr>
          <w:i w:val="0"/>
          <w:iCs w:val="0"/>
          <w:sz w:val="24"/>
          <w:szCs w:val="24"/>
          <w:lang w:val="en-GB"/>
        </w:rPr>
        <w:t>5.5</w:t>
      </w:r>
      <w:r w:rsidR="007C1812">
        <w:rPr>
          <w:i w:val="0"/>
          <w:iCs w:val="0"/>
          <w:sz w:val="24"/>
          <w:szCs w:val="24"/>
          <w:lang w:val="en-GB"/>
        </w:rPr>
        <w:t>)</w:t>
      </w:r>
    </w:p>
    <w:p w14:paraId="2D6F3FD2" w14:textId="19074182" w:rsidR="00374BC3" w:rsidRDefault="007B42B7" w:rsidP="00E523DF">
      <w:pPr>
        <w:pStyle w:val="Paragraph"/>
        <w:ind w:hanging="567"/>
      </w:pPr>
      <w:r>
        <w:t>Niki Parker presented the</w:t>
      </w:r>
      <w:r w:rsidR="00817C8B">
        <w:t xml:space="preserve"> </w:t>
      </w:r>
      <w:r w:rsidR="00EE4E96">
        <w:t xml:space="preserve">final </w:t>
      </w:r>
      <w:r w:rsidR="00817C8B">
        <w:t xml:space="preserve">report </w:t>
      </w:r>
      <w:r w:rsidR="003C746C">
        <w:t xml:space="preserve">of </w:t>
      </w:r>
      <w:r w:rsidR="00FA1F3C">
        <w:t xml:space="preserve">the </w:t>
      </w:r>
      <w:r w:rsidR="0038097E">
        <w:t>c</w:t>
      </w:r>
      <w:r w:rsidR="004360B5">
        <w:t xml:space="preserve">yber security </w:t>
      </w:r>
      <w:r w:rsidR="00E44DFF">
        <w:t xml:space="preserve">internal </w:t>
      </w:r>
      <w:r w:rsidR="00446160">
        <w:t>audit</w:t>
      </w:r>
      <w:r w:rsidR="00803756">
        <w:t xml:space="preserve"> which received a moderate assurance rating with </w:t>
      </w:r>
      <w:r w:rsidR="005B3C09">
        <w:t>s</w:t>
      </w:r>
      <w:r w:rsidR="00AE0B54">
        <w:t>ix</w:t>
      </w:r>
      <w:r w:rsidR="005B3C09">
        <w:t xml:space="preserve"> </w:t>
      </w:r>
      <w:r w:rsidR="00AE0B54">
        <w:t xml:space="preserve">medium </w:t>
      </w:r>
      <w:r w:rsidR="005B3C09">
        <w:t>recommendations</w:t>
      </w:r>
      <w:r w:rsidR="00EE4E96">
        <w:t>.</w:t>
      </w:r>
      <w:r w:rsidR="00472E85">
        <w:t xml:space="preserve">  Niki </w:t>
      </w:r>
      <w:r w:rsidR="00503588">
        <w:t>confirm</w:t>
      </w:r>
      <w:r w:rsidR="00472E85">
        <w:t xml:space="preserve">ed that the audit had found that </w:t>
      </w:r>
      <w:r w:rsidR="00F7466A">
        <w:t>systems were well designed and implemented</w:t>
      </w:r>
      <w:r w:rsidR="0058325D">
        <w:t>.  The recommendations</w:t>
      </w:r>
      <w:r w:rsidR="00111B70">
        <w:t xml:space="preserve"> </w:t>
      </w:r>
      <w:r w:rsidR="0058325D">
        <w:t xml:space="preserve">mainly related to </w:t>
      </w:r>
      <w:r w:rsidR="00301CBF">
        <w:t>strengthening current arrangements</w:t>
      </w:r>
      <w:r w:rsidR="000E2E5F">
        <w:t>, rather th</w:t>
      </w:r>
      <w:r w:rsidR="00844F68">
        <w:t>a</w:t>
      </w:r>
      <w:r w:rsidR="000E2E5F">
        <w:t xml:space="preserve">n identifying weaknesses, including </w:t>
      </w:r>
      <w:r w:rsidR="00844F68">
        <w:t>ensuring</w:t>
      </w:r>
      <w:r w:rsidR="003C535D">
        <w:t xml:space="preserve"> all</w:t>
      </w:r>
      <w:r w:rsidR="00844F68">
        <w:t xml:space="preserve"> documentation was up to date.</w:t>
      </w:r>
      <w:r w:rsidR="00301CBF">
        <w:t xml:space="preserve"> </w:t>
      </w:r>
    </w:p>
    <w:p w14:paraId="381EBC95" w14:textId="36D2D170" w:rsidR="00EF72B1" w:rsidRDefault="00E35441" w:rsidP="007845E3">
      <w:pPr>
        <w:pStyle w:val="Paragraph"/>
        <w:ind w:hanging="567"/>
      </w:pPr>
      <w:r>
        <w:t>The committee</w:t>
      </w:r>
      <w:r w:rsidR="00A27F0D">
        <w:t xml:space="preserve"> noted the </w:t>
      </w:r>
      <w:r w:rsidR="00802A66">
        <w:t>positive findings</w:t>
      </w:r>
      <w:r w:rsidR="007845E3">
        <w:t xml:space="preserve"> and welcomed the audit report.</w:t>
      </w:r>
    </w:p>
    <w:p w14:paraId="0DE1B47E" w14:textId="1709343E" w:rsidR="005C3A2D" w:rsidRPr="00A02C05" w:rsidRDefault="00BB0D99" w:rsidP="005C3A2D">
      <w:pPr>
        <w:pStyle w:val="Heading2"/>
        <w:spacing w:after="240"/>
        <w:rPr>
          <w:i w:val="0"/>
          <w:iCs w:val="0"/>
          <w:sz w:val="24"/>
          <w:szCs w:val="24"/>
          <w:lang w:val="en-GB"/>
        </w:rPr>
      </w:pPr>
      <w:r>
        <w:rPr>
          <w:i w:val="0"/>
          <w:iCs w:val="0"/>
          <w:sz w:val="24"/>
          <w:szCs w:val="24"/>
          <w:lang w:val="en-GB"/>
        </w:rPr>
        <w:t xml:space="preserve">Prioritisation of topics </w:t>
      </w:r>
      <w:r w:rsidR="005C3A2D">
        <w:rPr>
          <w:i w:val="0"/>
          <w:iCs w:val="0"/>
          <w:sz w:val="24"/>
          <w:szCs w:val="24"/>
          <w:lang w:val="en-GB"/>
        </w:rPr>
        <w:t>internal audit report (item 5.</w:t>
      </w:r>
      <w:r w:rsidR="006E7CF0">
        <w:rPr>
          <w:i w:val="0"/>
          <w:iCs w:val="0"/>
          <w:sz w:val="24"/>
          <w:szCs w:val="24"/>
          <w:lang w:val="en-GB"/>
        </w:rPr>
        <w:t>6</w:t>
      </w:r>
      <w:r w:rsidR="005C3A2D">
        <w:rPr>
          <w:i w:val="0"/>
          <w:iCs w:val="0"/>
          <w:sz w:val="24"/>
          <w:szCs w:val="24"/>
          <w:lang w:val="en-GB"/>
        </w:rPr>
        <w:t>)</w:t>
      </w:r>
    </w:p>
    <w:p w14:paraId="772DAC1D" w14:textId="6268F441" w:rsidR="005C3A2D" w:rsidRDefault="00903D4D">
      <w:pPr>
        <w:pStyle w:val="Paragraph"/>
        <w:ind w:hanging="567"/>
      </w:pPr>
      <w:r>
        <w:t xml:space="preserve">Niki also presented the </w:t>
      </w:r>
      <w:r w:rsidR="00EF1DF5">
        <w:t xml:space="preserve">final audit report of the prioritisation of topics </w:t>
      </w:r>
      <w:r w:rsidR="00D96987">
        <w:t xml:space="preserve">which received a moderate assurance rating with </w:t>
      </w:r>
      <w:r w:rsidR="006C100D">
        <w:t>seven medium and five low recommendations.</w:t>
      </w:r>
      <w:r w:rsidR="00FA2028">
        <w:t xml:space="preserve">  There were no concerns identified in the review and the actions related to </w:t>
      </w:r>
      <w:r w:rsidR="00BB0217">
        <w:t>stren</w:t>
      </w:r>
      <w:r w:rsidR="0083298A">
        <w:t xml:space="preserve">gthening the current arrangements </w:t>
      </w:r>
      <w:r w:rsidR="008C5AE4">
        <w:t xml:space="preserve">once they were fully bedded in.  Jonathan Benger thanked Niki for her </w:t>
      </w:r>
      <w:r w:rsidR="0053053F">
        <w:t xml:space="preserve">comprehensive report which had highlighted a risk that the Prioritisation Board </w:t>
      </w:r>
      <w:r w:rsidR="00022948">
        <w:t xml:space="preserve">(PB) </w:t>
      </w:r>
      <w:r w:rsidR="00596127">
        <w:t>could potent</w:t>
      </w:r>
      <w:r w:rsidR="008E1B60">
        <w:t>ial</w:t>
      </w:r>
      <w:r w:rsidR="00371555">
        <w:t xml:space="preserve">ly </w:t>
      </w:r>
      <w:r w:rsidR="00F40F6A">
        <w:lastRenderedPageBreak/>
        <w:t xml:space="preserve">prioritise more </w:t>
      </w:r>
      <w:r w:rsidR="00AB37D3">
        <w:t>topics than</w:t>
      </w:r>
      <w:r w:rsidR="00210E92">
        <w:t xml:space="preserve"> </w:t>
      </w:r>
      <w:r w:rsidR="00AB37D3">
        <w:t>NICE c</w:t>
      </w:r>
      <w:r w:rsidR="00B32456">
        <w:t xml:space="preserve">ould </w:t>
      </w:r>
      <w:r w:rsidR="00AB37D3">
        <w:t>deliver.</w:t>
      </w:r>
      <w:r w:rsidR="001F3F37">
        <w:t xml:space="preserve">  He also noted that a strategic approach was needed to </w:t>
      </w:r>
      <w:r w:rsidR="005E7DC1">
        <w:t>also consider the urgency of guidance to meet the system’s needs</w:t>
      </w:r>
      <w:r w:rsidR="00E57B30">
        <w:t>.</w:t>
      </w:r>
    </w:p>
    <w:p w14:paraId="72CC6AB2" w14:textId="133740F6" w:rsidR="00E57B30" w:rsidRDefault="00540B67">
      <w:pPr>
        <w:pStyle w:val="Paragraph"/>
        <w:ind w:hanging="567"/>
      </w:pPr>
      <w:r>
        <w:t>The committee welcome</w:t>
      </w:r>
      <w:r w:rsidR="0012735C">
        <w:t>d</w:t>
      </w:r>
      <w:r>
        <w:t xml:space="preserve"> the positive audit in view of the </w:t>
      </w:r>
      <w:r w:rsidR="0012735C">
        <w:t>relative newness of the team</w:t>
      </w:r>
      <w:r w:rsidR="00607765">
        <w:t xml:space="preserve">.  It was </w:t>
      </w:r>
      <w:r w:rsidR="00E57B30">
        <w:t xml:space="preserve">queried whether the </w:t>
      </w:r>
      <w:r w:rsidR="00EA578D">
        <w:t xml:space="preserve">voluntary </w:t>
      </w:r>
      <w:r w:rsidR="00210E92">
        <w:t xml:space="preserve">scheme for branded medicines, pricing, access and growth (VPAG) </w:t>
      </w:r>
      <w:r w:rsidR="00022948">
        <w:t xml:space="preserve">would have an impact for the PB.  Jonathan </w:t>
      </w:r>
      <w:r w:rsidR="005828E3">
        <w:t xml:space="preserve">stated that the PB does consider </w:t>
      </w:r>
      <w:r w:rsidR="00114459">
        <w:t xml:space="preserve">the decisions for branded and non-branded medicines and </w:t>
      </w:r>
      <w:r w:rsidR="00B23422">
        <w:t>could amend its processes if needed</w:t>
      </w:r>
      <w:r w:rsidR="003E5208">
        <w:t>.  It was accepted that t</w:t>
      </w:r>
      <w:r w:rsidR="00C8323C">
        <w:t xml:space="preserve">he VPAG negotiations will have </w:t>
      </w:r>
      <w:r w:rsidR="009213A8">
        <w:t xml:space="preserve">an impact at some point in the future, and the Government has already announced its </w:t>
      </w:r>
      <w:r w:rsidR="00803F3F">
        <w:t>aim</w:t>
      </w:r>
      <w:r w:rsidR="009213A8">
        <w:t xml:space="preserve"> </w:t>
      </w:r>
      <w:r w:rsidR="005F794A">
        <w:t>to see regulation costs cut by 25%</w:t>
      </w:r>
      <w:r w:rsidR="009B44A0">
        <w:t xml:space="preserve">.  This </w:t>
      </w:r>
      <w:r w:rsidR="00316E44">
        <w:t>may</w:t>
      </w:r>
      <w:r w:rsidR="009B44A0">
        <w:t xml:space="preserve"> </w:t>
      </w:r>
      <w:r w:rsidR="002D6F2F">
        <w:t xml:space="preserve">impact prioritisation decisions for medicines with </w:t>
      </w:r>
      <w:proofErr w:type="gramStart"/>
      <w:r w:rsidR="002D6F2F">
        <w:t>a large number of</w:t>
      </w:r>
      <w:proofErr w:type="gramEnd"/>
      <w:r w:rsidR="002D6F2F">
        <w:t xml:space="preserve"> licenced indications. </w:t>
      </w:r>
    </w:p>
    <w:p w14:paraId="6DD48264" w14:textId="44D40B99" w:rsidR="005C3A2D" w:rsidRPr="00365F68" w:rsidRDefault="00345ADF">
      <w:pPr>
        <w:pStyle w:val="Paragraph"/>
        <w:ind w:hanging="567"/>
      </w:pPr>
      <w:r>
        <w:t>The report was noted.</w:t>
      </w:r>
    </w:p>
    <w:p w14:paraId="0002CF21" w14:textId="1AA96538" w:rsidR="00907DFB" w:rsidRPr="00365F68" w:rsidRDefault="005C3A2D" w:rsidP="00367061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I</w:t>
      </w:r>
      <w:r w:rsidR="004127F2">
        <w:rPr>
          <w:i w:val="0"/>
          <w:iCs w:val="0"/>
          <w:sz w:val="24"/>
          <w:szCs w:val="24"/>
        </w:rPr>
        <w:t>nterna</w:t>
      </w:r>
      <w:r w:rsidR="00313A8C">
        <w:rPr>
          <w:i w:val="0"/>
          <w:iCs w:val="0"/>
          <w:sz w:val="24"/>
          <w:szCs w:val="24"/>
        </w:rPr>
        <w:t>l audit plan 2025/26</w:t>
      </w:r>
      <w:r>
        <w:rPr>
          <w:i w:val="0"/>
          <w:iCs w:val="0"/>
          <w:sz w:val="24"/>
          <w:szCs w:val="24"/>
        </w:rPr>
        <w:t xml:space="preserve"> and GIAA Charter</w:t>
      </w:r>
      <w:r w:rsidR="00367061" w:rsidRPr="00365F68">
        <w:rPr>
          <w:i w:val="0"/>
          <w:iCs w:val="0"/>
          <w:sz w:val="24"/>
          <w:szCs w:val="24"/>
        </w:rPr>
        <w:t xml:space="preserve"> (item </w:t>
      </w:r>
      <w:r>
        <w:rPr>
          <w:i w:val="0"/>
          <w:iCs w:val="0"/>
          <w:sz w:val="24"/>
          <w:szCs w:val="24"/>
        </w:rPr>
        <w:t>5.7</w:t>
      </w:r>
      <w:r w:rsidR="00367061" w:rsidRPr="00365F68">
        <w:rPr>
          <w:i w:val="0"/>
          <w:iCs w:val="0"/>
          <w:sz w:val="24"/>
          <w:szCs w:val="24"/>
        </w:rPr>
        <w:t>)</w:t>
      </w:r>
    </w:p>
    <w:p w14:paraId="13F6FF52" w14:textId="25A26751" w:rsidR="003A7C96" w:rsidRDefault="00313A8C" w:rsidP="00313A8C">
      <w:pPr>
        <w:pStyle w:val="Paragraph"/>
        <w:ind w:hanging="567"/>
      </w:pPr>
      <w:r>
        <w:t>The committee was asked to con</w:t>
      </w:r>
      <w:r w:rsidR="00286AF9">
        <w:t xml:space="preserve">firm </w:t>
      </w:r>
      <w:r w:rsidR="00E214F7">
        <w:t>topics for inclusion in the 2025/2</w:t>
      </w:r>
      <w:r w:rsidR="00005B4A">
        <w:t>6</w:t>
      </w:r>
      <w:r w:rsidR="00E214F7">
        <w:t xml:space="preserve"> internal audit plan</w:t>
      </w:r>
      <w:r w:rsidR="00642045">
        <w:t>, noting that</w:t>
      </w:r>
      <w:r w:rsidR="002D6F2F">
        <w:t xml:space="preserve"> the previously proposed</w:t>
      </w:r>
      <w:r w:rsidR="00642045">
        <w:t xml:space="preserve"> committee member reimbursement had been substituted for a follow-up </w:t>
      </w:r>
      <w:r w:rsidR="00A83F3D">
        <w:t>cyber security audit</w:t>
      </w:r>
      <w:r w:rsidR="002D6F2F">
        <w:t xml:space="preserve">, which was felt to be a higher </w:t>
      </w:r>
      <w:r w:rsidR="00344E3B">
        <w:t>risk</w:t>
      </w:r>
      <w:r w:rsidR="00E214F7">
        <w:t>.</w:t>
      </w:r>
      <w:r w:rsidR="003B1EA8">
        <w:t xml:space="preserve">  Niki advised that the </w:t>
      </w:r>
      <w:r w:rsidR="00446DC8">
        <w:t xml:space="preserve">proposed </w:t>
      </w:r>
      <w:r w:rsidR="003B1EA8">
        <w:t>six audits would give an adequate spread of govern</w:t>
      </w:r>
      <w:r w:rsidR="0010568F">
        <w:t xml:space="preserve">ance, risk and financial coverage </w:t>
      </w:r>
      <w:r w:rsidR="00183055">
        <w:t xml:space="preserve">to </w:t>
      </w:r>
      <w:r w:rsidR="00446DC8">
        <w:t xml:space="preserve">enable her to </w:t>
      </w:r>
      <w:r w:rsidR="00183055">
        <w:t>provide</w:t>
      </w:r>
      <w:r w:rsidR="0010568F">
        <w:t xml:space="preserve"> an audit opini</w:t>
      </w:r>
      <w:r w:rsidR="00642045">
        <w:t>on.</w:t>
      </w:r>
    </w:p>
    <w:p w14:paraId="6B809762" w14:textId="0E1108A8" w:rsidR="00431B46" w:rsidRDefault="00D3789F" w:rsidP="00B949F3">
      <w:pPr>
        <w:pStyle w:val="Paragraph"/>
        <w:ind w:hanging="567"/>
      </w:pPr>
      <w:r>
        <w:t>T</w:t>
      </w:r>
      <w:r w:rsidR="00A95920">
        <w:t xml:space="preserve">he committee’s attention </w:t>
      </w:r>
      <w:r>
        <w:t xml:space="preserve">was drawn </w:t>
      </w:r>
      <w:r w:rsidR="00A95920">
        <w:t>to t</w:t>
      </w:r>
      <w:r w:rsidR="00512AD2">
        <w:t>he</w:t>
      </w:r>
      <w:r w:rsidR="00A95920">
        <w:t xml:space="preserve"> supplemental reports </w:t>
      </w:r>
      <w:r w:rsidR="00512AD2">
        <w:t>which were circulated to the committee via email.  T</w:t>
      </w:r>
      <w:r w:rsidR="00A95920">
        <w:t>he</w:t>
      </w:r>
      <w:r w:rsidR="00033C9E">
        <w:t>se included the</w:t>
      </w:r>
      <w:r w:rsidR="00A95920">
        <w:t xml:space="preserve"> </w:t>
      </w:r>
      <w:r w:rsidR="000E1767">
        <w:t>internal audit charter between GIAA and NICE, which require</w:t>
      </w:r>
      <w:r w:rsidR="00FA73B2">
        <w:t>s</w:t>
      </w:r>
      <w:r w:rsidR="000E1767">
        <w:t xml:space="preserve"> signing </w:t>
      </w:r>
      <w:r w:rsidR="001C12C8">
        <w:t xml:space="preserve">by Sam Roberts and the ARAC chair, on behalf of NICE, and </w:t>
      </w:r>
      <w:r w:rsidR="00512AD2">
        <w:t xml:space="preserve">references the </w:t>
      </w:r>
      <w:r w:rsidR="00512AD2" w:rsidRPr="00512AD2">
        <w:t>Global Internal Audit Standards in the UK Public Sector</w:t>
      </w:r>
      <w:r w:rsidR="00512AD2">
        <w:t xml:space="preserve">, which GIAA </w:t>
      </w:r>
      <w:r w:rsidR="00D13BEA">
        <w:t>undertake</w:t>
      </w:r>
      <w:r w:rsidR="00033C9E">
        <w:t>s</w:t>
      </w:r>
      <w:r w:rsidR="00D13BEA">
        <w:t xml:space="preserve"> to comply with</w:t>
      </w:r>
      <w:r w:rsidR="00033C9E">
        <w:t xml:space="preserve"> in its work</w:t>
      </w:r>
      <w:r w:rsidR="00D13BEA">
        <w:t xml:space="preserve">.  The internal audit fee letter </w:t>
      </w:r>
      <w:r w:rsidR="00F420CC">
        <w:t xml:space="preserve">requires signing by Pete Thomas, and lastly the </w:t>
      </w:r>
      <w:r w:rsidR="00522847">
        <w:t xml:space="preserve">Memorandum of Understanding between GIAA and NICE which is to be signed by </w:t>
      </w:r>
      <w:r w:rsidR="00FA6675">
        <w:t>Pete Thomas.  There is also a data sharing agreement which will be signed by James Siddall as NICE’s data protection officer.</w:t>
      </w:r>
    </w:p>
    <w:p w14:paraId="649398C2" w14:textId="77777777" w:rsidR="009B5440" w:rsidRDefault="000F0CE6" w:rsidP="00D75242">
      <w:pPr>
        <w:pStyle w:val="Paragraph"/>
        <w:ind w:hanging="567"/>
      </w:pPr>
      <w:r>
        <w:t>The committee approved the 2025/26 internal audit plan.</w:t>
      </w:r>
      <w:r w:rsidR="00D63ED1">
        <w:t xml:space="preserve">  </w:t>
      </w:r>
    </w:p>
    <w:p w14:paraId="21EE57E3" w14:textId="0D7A1C29" w:rsidR="00C80D86" w:rsidRPr="00D75242" w:rsidRDefault="00514730" w:rsidP="00D75242">
      <w:pPr>
        <w:pStyle w:val="Paragraph"/>
        <w:ind w:hanging="567"/>
      </w:pPr>
      <w:r>
        <w:t xml:space="preserve">Niki noted </w:t>
      </w:r>
      <w:r w:rsidR="00344E3B">
        <w:t xml:space="preserve">the suggestions </w:t>
      </w:r>
      <w:r>
        <w:t xml:space="preserve">from the committee </w:t>
      </w:r>
      <w:r w:rsidR="00D63ED1">
        <w:t>for the 202</w:t>
      </w:r>
      <w:r w:rsidR="00684E2C">
        <w:t xml:space="preserve">6/27 internal audit plan to </w:t>
      </w:r>
      <w:r w:rsidR="00344E3B">
        <w:t xml:space="preserve">potentially </w:t>
      </w:r>
      <w:r w:rsidR="00684E2C">
        <w:t xml:space="preserve">include </w:t>
      </w:r>
      <w:r w:rsidR="00ED6FD5">
        <w:t xml:space="preserve">a </w:t>
      </w:r>
      <w:r w:rsidR="00684E2C">
        <w:t>mandatory training</w:t>
      </w:r>
      <w:r w:rsidR="00ED6FD5">
        <w:t xml:space="preserve"> audit</w:t>
      </w:r>
      <w:r w:rsidR="00684E2C">
        <w:t xml:space="preserve">, </w:t>
      </w:r>
      <w:r w:rsidR="00ED6FD5">
        <w:t xml:space="preserve">a HR related audit and </w:t>
      </w:r>
      <w:r w:rsidR="00CC0F0A">
        <w:t xml:space="preserve">a review of contract management.  Reference was also made to </w:t>
      </w:r>
      <w:r w:rsidR="00F21890">
        <w:t xml:space="preserve">NICE’s </w:t>
      </w:r>
      <w:r w:rsidR="00CC0F0A">
        <w:t>use of AI</w:t>
      </w:r>
      <w:r w:rsidR="00D124BD">
        <w:t>.</w:t>
      </w:r>
    </w:p>
    <w:p w14:paraId="23460782" w14:textId="493AD55E" w:rsidR="001F6BB3" w:rsidRDefault="001F6BB3" w:rsidP="007C04E2">
      <w:pPr>
        <w:pStyle w:val="Heading2"/>
        <w:spacing w:after="240"/>
        <w:rPr>
          <w:i w:val="0"/>
          <w:iCs w:val="0"/>
          <w:sz w:val="24"/>
          <w:lang w:val="en-GB"/>
        </w:rPr>
      </w:pPr>
      <w:r>
        <w:rPr>
          <w:i w:val="0"/>
          <w:iCs w:val="0"/>
          <w:sz w:val="24"/>
          <w:lang w:val="en-GB"/>
        </w:rPr>
        <w:t>YEAR END REPORTING</w:t>
      </w:r>
    </w:p>
    <w:p w14:paraId="5420DEEA" w14:textId="66B4FC87" w:rsidR="007C04E2" w:rsidRPr="00B3483D" w:rsidRDefault="00EA12FA" w:rsidP="007C04E2">
      <w:pPr>
        <w:pStyle w:val="Heading2"/>
        <w:spacing w:after="240"/>
        <w:rPr>
          <w:i w:val="0"/>
          <w:iCs w:val="0"/>
          <w:sz w:val="24"/>
        </w:rPr>
      </w:pPr>
      <w:r>
        <w:rPr>
          <w:i w:val="0"/>
          <w:iCs w:val="0"/>
          <w:sz w:val="24"/>
          <w:lang w:val="en-GB"/>
        </w:rPr>
        <w:t>A</w:t>
      </w:r>
      <w:r w:rsidR="00C81256">
        <w:rPr>
          <w:i w:val="0"/>
          <w:iCs w:val="0"/>
          <w:sz w:val="24"/>
          <w:lang w:val="en-GB"/>
        </w:rPr>
        <w:t>ud</w:t>
      </w:r>
      <w:r>
        <w:rPr>
          <w:i w:val="0"/>
          <w:iCs w:val="0"/>
          <w:sz w:val="24"/>
          <w:lang w:val="en-GB"/>
        </w:rPr>
        <w:t>it planning report</w:t>
      </w:r>
      <w:r w:rsidR="007C04E2">
        <w:rPr>
          <w:i w:val="0"/>
          <w:iCs w:val="0"/>
          <w:sz w:val="24"/>
          <w:lang w:val="en-GB"/>
        </w:rPr>
        <w:t xml:space="preserve"> </w:t>
      </w:r>
      <w:r w:rsidR="007C04E2" w:rsidRPr="00B3483D">
        <w:rPr>
          <w:i w:val="0"/>
          <w:iCs w:val="0"/>
          <w:sz w:val="24"/>
        </w:rPr>
        <w:t xml:space="preserve">(item </w:t>
      </w:r>
      <w:r w:rsidR="00577877">
        <w:rPr>
          <w:i w:val="0"/>
          <w:iCs w:val="0"/>
          <w:sz w:val="24"/>
        </w:rPr>
        <w:t>6.</w:t>
      </w:r>
      <w:r w:rsidR="00D75242">
        <w:rPr>
          <w:i w:val="0"/>
          <w:iCs w:val="0"/>
          <w:sz w:val="24"/>
        </w:rPr>
        <w:t>1</w:t>
      </w:r>
      <w:r w:rsidR="007C04E2" w:rsidRPr="00B3483D">
        <w:rPr>
          <w:i w:val="0"/>
          <w:iCs w:val="0"/>
          <w:sz w:val="24"/>
        </w:rPr>
        <w:t>)</w:t>
      </w:r>
    </w:p>
    <w:p w14:paraId="5B8968BB" w14:textId="0F0446AA" w:rsidR="00693878" w:rsidRDefault="00DB4996" w:rsidP="00EC3C76">
      <w:pPr>
        <w:pStyle w:val="Paragraph"/>
        <w:ind w:hanging="567"/>
      </w:pPr>
      <w:r>
        <w:t xml:space="preserve">Katie Henry </w:t>
      </w:r>
      <w:r w:rsidR="00157C45">
        <w:t xml:space="preserve">presented the audit planning report </w:t>
      </w:r>
      <w:r w:rsidR="008A3136">
        <w:t>g</w:t>
      </w:r>
      <w:r w:rsidR="00157C45">
        <w:t>iving</w:t>
      </w:r>
      <w:r w:rsidR="008A3136">
        <w:t xml:space="preserve"> a</w:t>
      </w:r>
      <w:r w:rsidR="0080111A">
        <w:t>n</w:t>
      </w:r>
      <w:r>
        <w:t xml:space="preserve"> o</w:t>
      </w:r>
      <w:r w:rsidR="008A3136">
        <w:t>verview of</w:t>
      </w:r>
      <w:r>
        <w:t xml:space="preserve"> the external audit plan for the </w:t>
      </w:r>
      <w:r w:rsidR="00FB1780">
        <w:t xml:space="preserve">2024/25 </w:t>
      </w:r>
      <w:r w:rsidR="00807433">
        <w:t>year-end and</w:t>
      </w:r>
      <w:r w:rsidR="00FE7ADD">
        <w:t xml:space="preserve"> </w:t>
      </w:r>
      <w:r>
        <w:t xml:space="preserve">highlighting </w:t>
      </w:r>
      <w:r w:rsidR="00720AEB">
        <w:t xml:space="preserve">the </w:t>
      </w:r>
      <w:r w:rsidR="00A1176F">
        <w:t xml:space="preserve">areas that have been identified as key risks </w:t>
      </w:r>
      <w:r w:rsidR="004C7E50">
        <w:t>for</w:t>
      </w:r>
      <w:r w:rsidR="00A1176F">
        <w:t xml:space="preserve"> the audit.  </w:t>
      </w:r>
      <w:r w:rsidR="00694FE0">
        <w:t xml:space="preserve">The audit commenced on 6 May.  </w:t>
      </w:r>
      <w:r w:rsidR="00A1176F">
        <w:t>There w</w:t>
      </w:r>
      <w:r w:rsidR="004C7E50">
        <w:t>ere</w:t>
      </w:r>
      <w:r w:rsidR="00A1176F">
        <w:t xml:space="preserve"> no change</w:t>
      </w:r>
      <w:r w:rsidR="004C7E50">
        <w:t>s</w:t>
      </w:r>
      <w:r w:rsidR="00A1176F">
        <w:t xml:space="preserve"> planned </w:t>
      </w:r>
      <w:r w:rsidR="005E4B44">
        <w:t xml:space="preserve">to the approach taken last year.  Katie </w:t>
      </w:r>
      <w:r w:rsidR="00002A51">
        <w:t>confirm</w:t>
      </w:r>
      <w:r w:rsidR="00B952E4">
        <w:t>ed</w:t>
      </w:r>
      <w:r w:rsidR="00002A51">
        <w:t xml:space="preserve"> the </w:t>
      </w:r>
      <w:r w:rsidR="00693878">
        <w:t>audit completion report would be presented t</w:t>
      </w:r>
      <w:r w:rsidR="0030552D">
        <w:t>o</w:t>
      </w:r>
      <w:r w:rsidR="00693878">
        <w:t xml:space="preserve"> the committee in June</w:t>
      </w:r>
      <w:r w:rsidR="00F21890">
        <w:t xml:space="preserve"> 2025</w:t>
      </w:r>
      <w:r w:rsidR="00693878">
        <w:t>.</w:t>
      </w:r>
    </w:p>
    <w:p w14:paraId="3F903323" w14:textId="1F98895A" w:rsidR="00EC3C76" w:rsidRPr="00055125" w:rsidRDefault="003E1D25" w:rsidP="00EC3C76">
      <w:pPr>
        <w:pStyle w:val="Paragraph"/>
        <w:ind w:hanging="567"/>
      </w:pPr>
      <w:r>
        <w:lastRenderedPageBreak/>
        <w:t xml:space="preserve">It was noted that </w:t>
      </w:r>
      <w:r w:rsidR="00C75963">
        <w:t xml:space="preserve">the issues </w:t>
      </w:r>
      <w:r w:rsidR="00A55447">
        <w:t>with</w:t>
      </w:r>
      <w:r w:rsidR="00C75963">
        <w:t xml:space="preserve"> the Manchester office lease had been raised with KPMG and the auditors had requested all the paperwork to undertake a review</w:t>
      </w:r>
      <w:r w:rsidR="00BE5CA8">
        <w:t xml:space="preserve"> and give their opinion.</w:t>
      </w:r>
    </w:p>
    <w:p w14:paraId="58E1730F" w14:textId="7B100613" w:rsidR="00961D93" w:rsidRDefault="00012D57" w:rsidP="00B86719">
      <w:pPr>
        <w:pStyle w:val="Paragraph"/>
        <w:ind w:hanging="567"/>
      </w:pPr>
      <w:r>
        <w:t>The</w:t>
      </w:r>
      <w:r w:rsidR="00802A00">
        <w:t xml:space="preserve"> </w:t>
      </w:r>
      <w:r w:rsidR="007D7103">
        <w:t>audit planning report</w:t>
      </w:r>
      <w:r w:rsidR="00802A00">
        <w:t xml:space="preserve"> was noted.</w:t>
      </w:r>
    </w:p>
    <w:p w14:paraId="513BA71A" w14:textId="703FA7F7" w:rsidR="00866B96" w:rsidRPr="00557189" w:rsidRDefault="00CF060E" w:rsidP="00557189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Financial</w:t>
      </w:r>
      <w:r w:rsidR="001F790F">
        <w:rPr>
          <w:i w:val="0"/>
          <w:iCs w:val="0"/>
          <w:sz w:val="24"/>
          <w:szCs w:val="24"/>
        </w:rPr>
        <w:t xml:space="preserve"> accounting performance </w:t>
      </w:r>
      <w:r w:rsidR="00557189" w:rsidRPr="00557189">
        <w:rPr>
          <w:i w:val="0"/>
          <w:iCs w:val="0"/>
          <w:sz w:val="24"/>
          <w:szCs w:val="24"/>
        </w:rPr>
        <w:t>(item 6</w:t>
      </w:r>
      <w:r w:rsidR="00CE5F7C">
        <w:rPr>
          <w:i w:val="0"/>
          <w:iCs w:val="0"/>
          <w:sz w:val="24"/>
          <w:szCs w:val="24"/>
        </w:rPr>
        <w:t>.</w:t>
      </w:r>
      <w:r w:rsidR="00B86719">
        <w:rPr>
          <w:i w:val="0"/>
          <w:iCs w:val="0"/>
          <w:sz w:val="24"/>
          <w:szCs w:val="24"/>
        </w:rPr>
        <w:t>2</w:t>
      </w:r>
      <w:r w:rsidR="00557189" w:rsidRPr="00557189">
        <w:rPr>
          <w:i w:val="0"/>
          <w:iCs w:val="0"/>
          <w:sz w:val="24"/>
          <w:szCs w:val="24"/>
        </w:rPr>
        <w:t>)</w:t>
      </w:r>
    </w:p>
    <w:p w14:paraId="1898A552" w14:textId="7BAFFB6D" w:rsidR="00924309" w:rsidRDefault="00BE6078" w:rsidP="007A1B3C">
      <w:pPr>
        <w:pStyle w:val="Paragraph"/>
        <w:ind w:hanging="567"/>
      </w:pPr>
      <w:r>
        <w:t xml:space="preserve">The </w:t>
      </w:r>
      <w:r w:rsidRPr="003D1B70">
        <w:t>committee r</w:t>
      </w:r>
      <w:r w:rsidR="00E47713">
        <w:t>eview</w:t>
      </w:r>
      <w:r w:rsidRPr="003D1B70">
        <w:t>ed</w:t>
      </w:r>
      <w:r w:rsidR="00C90271" w:rsidRPr="003D1B70">
        <w:t xml:space="preserve"> the </w:t>
      </w:r>
      <w:r w:rsidR="00722CA0" w:rsidRPr="003D1B70">
        <w:t xml:space="preserve">financial accounting performance at </w:t>
      </w:r>
      <w:r w:rsidR="006D77F7">
        <w:t xml:space="preserve">the </w:t>
      </w:r>
      <w:r w:rsidR="00CF5FCA">
        <w:t>end</w:t>
      </w:r>
      <w:r w:rsidR="00722CA0" w:rsidRPr="003D1B70">
        <w:t xml:space="preserve"> </w:t>
      </w:r>
      <w:r w:rsidR="00CF5FCA">
        <w:t xml:space="preserve">of </w:t>
      </w:r>
      <w:r w:rsidR="003747CE">
        <w:t>March</w:t>
      </w:r>
      <w:r w:rsidR="003A47ED" w:rsidRPr="003D1B70">
        <w:t xml:space="preserve"> 202</w:t>
      </w:r>
      <w:r w:rsidR="003747CE">
        <w:t>5</w:t>
      </w:r>
      <w:r w:rsidR="00394048" w:rsidRPr="003D1B70">
        <w:t>.</w:t>
      </w:r>
      <w:r w:rsidR="00BC0F9F">
        <w:t xml:space="preserve">  </w:t>
      </w:r>
      <w:r w:rsidR="00B712E5" w:rsidRPr="003D1B70">
        <w:t>Sham Ramzan highlighted performance against the key financial</w:t>
      </w:r>
      <w:r w:rsidR="00B712E5">
        <w:t xml:space="preserve"> duties</w:t>
      </w:r>
      <w:r w:rsidR="00FE36CD">
        <w:t>, t</w:t>
      </w:r>
      <w:r w:rsidR="006A1138">
        <w:t xml:space="preserve">he volume and value of payments </w:t>
      </w:r>
      <w:r w:rsidR="00A23584">
        <w:t xml:space="preserve">made </w:t>
      </w:r>
      <w:r w:rsidR="006A1138">
        <w:t xml:space="preserve">to </w:t>
      </w:r>
      <w:r w:rsidR="007E7158">
        <w:t xml:space="preserve">suppliers </w:t>
      </w:r>
      <w:r w:rsidR="00924309">
        <w:t>and</w:t>
      </w:r>
      <w:r w:rsidR="00E1701E">
        <w:t xml:space="preserve"> </w:t>
      </w:r>
      <w:r w:rsidR="00924309">
        <w:t>t</w:t>
      </w:r>
      <w:r w:rsidR="00E1701E">
        <w:t xml:space="preserve">he </w:t>
      </w:r>
      <w:r w:rsidR="00924309">
        <w:t xml:space="preserve">table of </w:t>
      </w:r>
      <w:r w:rsidR="00B1053D">
        <w:t>write-offs, losses and special payments</w:t>
      </w:r>
      <w:r w:rsidR="00924309">
        <w:t>.</w:t>
      </w:r>
    </w:p>
    <w:p w14:paraId="7FF9D229" w14:textId="1D62DB37" w:rsidR="00B712E5" w:rsidRDefault="003A1D46" w:rsidP="007A1B3C">
      <w:pPr>
        <w:pStyle w:val="Paragraph"/>
        <w:ind w:hanging="567"/>
      </w:pPr>
      <w:r>
        <w:t>It was confirmed that t</w:t>
      </w:r>
      <w:r w:rsidR="001E1A13">
        <w:t>he</w:t>
      </w:r>
      <w:r w:rsidR="0041265B">
        <w:t xml:space="preserve"> M12 accounts have now been submitted to the DHSC.</w:t>
      </w:r>
      <w:r w:rsidR="002223DE">
        <w:t xml:space="preserve"> </w:t>
      </w:r>
      <w:r w:rsidR="001E1A13">
        <w:t xml:space="preserve"> </w:t>
      </w:r>
      <w:r w:rsidR="002223DE">
        <w:t>Th</w:t>
      </w:r>
      <w:r w:rsidR="005609F6">
        <w:t>e year end position w</w:t>
      </w:r>
      <w:r w:rsidR="002223DE">
        <w:t xml:space="preserve">as </w:t>
      </w:r>
      <w:r w:rsidR="005609F6">
        <w:t xml:space="preserve">a </w:t>
      </w:r>
      <w:r w:rsidR="00403B9E">
        <w:t>£2.3m</w:t>
      </w:r>
      <w:r w:rsidR="005609F6">
        <w:t xml:space="preserve"> underspend</w:t>
      </w:r>
      <w:r w:rsidR="007553BC">
        <w:t xml:space="preserve">, in the main due to </w:t>
      </w:r>
      <w:r w:rsidR="002F530B">
        <w:t>improved performance in T</w:t>
      </w:r>
      <w:r w:rsidR="005D46B0">
        <w:t xml:space="preserve">echnology </w:t>
      </w:r>
      <w:r w:rsidR="002F530B">
        <w:t>A</w:t>
      </w:r>
      <w:r w:rsidR="005D46B0">
        <w:t>ppraisals</w:t>
      </w:r>
      <w:r w:rsidR="002F530B">
        <w:t>/H</w:t>
      </w:r>
      <w:r w:rsidR="005D46B0">
        <w:t xml:space="preserve">ighly </w:t>
      </w:r>
      <w:r w:rsidR="002F530B">
        <w:t>S</w:t>
      </w:r>
      <w:r w:rsidR="005D46B0">
        <w:t xml:space="preserve">pecialised </w:t>
      </w:r>
      <w:r w:rsidR="002F530B">
        <w:t>T</w:t>
      </w:r>
      <w:r w:rsidR="005D46B0">
        <w:t>echnologies</w:t>
      </w:r>
      <w:r w:rsidR="002F530B">
        <w:t xml:space="preserve"> cost recovery and staff vacancies</w:t>
      </w:r>
      <w:r w:rsidR="00DC0A26">
        <w:t>, following management of change reviews</w:t>
      </w:r>
      <w:r w:rsidR="002F530B">
        <w:t>.</w:t>
      </w:r>
    </w:p>
    <w:p w14:paraId="197F8A69" w14:textId="79DAF07C" w:rsidR="002F530B" w:rsidRDefault="00901955" w:rsidP="007A1B3C">
      <w:pPr>
        <w:pStyle w:val="Paragraph"/>
        <w:ind w:hanging="567"/>
      </w:pPr>
      <w:r>
        <w:t xml:space="preserve">Payment of an </w:t>
      </w:r>
      <w:r w:rsidR="002F530B">
        <w:t>invoice for £6</w:t>
      </w:r>
      <w:r>
        <w:t>.7</w:t>
      </w:r>
      <w:r w:rsidR="002F530B">
        <w:t>m</w:t>
      </w:r>
      <w:r w:rsidR="000820D3">
        <w:t xml:space="preserve"> </w:t>
      </w:r>
      <w:r>
        <w:t>from NHS</w:t>
      </w:r>
      <w:r w:rsidR="00172EF6">
        <w:t xml:space="preserve"> </w:t>
      </w:r>
      <w:r>
        <w:t>E</w:t>
      </w:r>
      <w:r w:rsidR="00172EF6">
        <w:t>ngland</w:t>
      </w:r>
      <w:r>
        <w:t xml:space="preserve"> was </w:t>
      </w:r>
      <w:r w:rsidR="000820D3">
        <w:t xml:space="preserve">outstanding </w:t>
      </w:r>
      <w:r>
        <w:t xml:space="preserve">but </w:t>
      </w:r>
      <w:r w:rsidR="00DC0A26">
        <w:t xml:space="preserve">it was noted that </w:t>
      </w:r>
      <w:r>
        <w:t>a purchase order has now been received, therefore was expected to be resolved soon</w:t>
      </w:r>
      <w:r w:rsidR="000820D3">
        <w:t>.</w:t>
      </w:r>
    </w:p>
    <w:p w14:paraId="34967CE4" w14:textId="3FADF72B" w:rsidR="00DC7748" w:rsidRDefault="000820D3" w:rsidP="007A1B3C">
      <w:pPr>
        <w:pStyle w:val="Paragraph"/>
        <w:ind w:hanging="567"/>
      </w:pPr>
      <w:r>
        <w:t xml:space="preserve">Pete Thomas </w:t>
      </w:r>
      <w:r w:rsidR="00172EF6">
        <w:t xml:space="preserve">updated the committee on </w:t>
      </w:r>
      <w:r>
        <w:t xml:space="preserve">the lease for the new Manchester office </w:t>
      </w:r>
      <w:r w:rsidR="00DD7CA8">
        <w:t xml:space="preserve">and the </w:t>
      </w:r>
      <w:r>
        <w:t>impact</w:t>
      </w:r>
      <w:r w:rsidR="00DD7CA8">
        <w:t xml:space="preserve"> on</w:t>
      </w:r>
      <w:r>
        <w:t xml:space="preserve"> the year end </w:t>
      </w:r>
      <w:r w:rsidR="00CE7082">
        <w:t>accounts</w:t>
      </w:r>
      <w:r w:rsidR="00601281">
        <w:t xml:space="preserve">.  </w:t>
      </w:r>
      <w:r w:rsidR="00CE7082">
        <w:t>NICE does not yet have a</w:t>
      </w:r>
      <w:r w:rsidR="00601281">
        <w:t xml:space="preserve"> signed lease as negotiations between the superior landlord and NHS Property </w:t>
      </w:r>
      <w:r w:rsidR="00740B2A">
        <w:t>Services</w:t>
      </w:r>
      <w:r w:rsidR="006D766E">
        <w:t xml:space="preserve"> have taken significantly longer than expected.  </w:t>
      </w:r>
      <w:r w:rsidR="006B719A" w:rsidRPr="00F01748">
        <w:t xml:space="preserve">The Manchester </w:t>
      </w:r>
      <w:r w:rsidR="00AA4A39">
        <w:t xml:space="preserve">office </w:t>
      </w:r>
      <w:r w:rsidR="006B719A" w:rsidRPr="00F01748">
        <w:t xml:space="preserve">is </w:t>
      </w:r>
      <w:r w:rsidR="006B719A">
        <w:t xml:space="preserve">now </w:t>
      </w:r>
      <w:r w:rsidR="006B719A" w:rsidRPr="00F01748">
        <w:t xml:space="preserve">recognised as a Right </w:t>
      </w:r>
      <w:r w:rsidR="00717677">
        <w:t>of</w:t>
      </w:r>
      <w:r w:rsidR="006B719A" w:rsidRPr="00F01748">
        <w:t xml:space="preserve"> Use Asset under IFRS 16 </w:t>
      </w:r>
      <w:r w:rsidR="007C6A37">
        <w:t>i</w:t>
      </w:r>
      <w:r w:rsidR="006B719A" w:rsidRPr="00F01748">
        <w:t xml:space="preserve">n </w:t>
      </w:r>
      <w:r w:rsidR="007C6A37">
        <w:t>the</w:t>
      </w:r>
      <w:r w:rsidR="006B719A" w:rsidRPr="00F01748">
        <w:t xml:space="preserve"> 2024/25 annual accounts. The lease costs (£2.9m) will </w:t>
      </w:r>
      <w:r w:rsidR="005D2C41">
        <w:t xml:space="preserve">now </w:t>
      </w:r>
      <w:r w:rsidR="006B719A" w:rsidRPr="00F01748">
        <w:t xml:space="preserve">be treated as a capital addition. </w:t>
      </w:r>
      <w:r w:rsidR="005D2C41">
        <w:t xml:space="preserve">This change </w:t>
      </w:r>
      <w:r w:rsidR="00FA25C7">
        <w:t xml:space="preserve">from a revenue charge to capital </w:t>
      </w:r>
      <w:r w:rsidR="00717677">
        <w:t xml:space="preserve">addition </w:t>
      </w:r>
      <w:r w:rsidR="005D2C41">
        <w:t xml:space="preserve">happened </w:t>
      </w:r>
      <w:r w:rsidR="00176811">
        <w:t xml:space="preserve">late at the </w:t>
      </w:r>
      <w:r w:rsidR="005D2C41">
        <w:t xml:space="preserve">year end.  </w:t>
      </w:r>
      <w:r w:rsidR="006B719A" w:rsidRPr="00F01748">
        <w:t>The additional funding ha</w:t>
      </w:r>
      <w:r w:rsidR="00FA25C7">
        <w:t>d</w:t>
      </w:r>
      <w:r w:rsidR="006B719A" w:rsidRPr="00F01748">
        <w:t xml:space="preserve"> </w:t>
      </w:r>
      <w:r w:rsidR="00FA25C7">
        <w:t xml:space="preserve">previously </w:t>
      </w:r>
      <w:r w:rsidR="006B719A" w:rsidRPr="00F01748">
        <w:t xml:space="preserve">been confirmed by DHSC but not </w:t>
      </w:r>
      <w:r w:rsidR="005A0449">
        <w:t xml:space="preserve">formally </w:t>
      </w:r>
      <w:r w:rsidR="006B719A" w:rsidRPr="00F01748">
        <w:t>transacted through the consol</w:t>
      </w:r>
      <w:r w:rsidR="005A0449">
        <w:t>idation schedule</w:t>
      </w:r>
      <w:r w:rsidR="00FA25C7">
        <w:t>.</w:t>
      </w:r>
      <w:r w:rsidR="00606824">
        <w:t xml:space="preserve">  </w:t>
      </w:r>
      <w:r w:rsidR="007D3119">
        <w:t xml:space="preserve">NICE was currently waiting for a decision on how it should be accounted for.  </w:t>
      </w:r>
      <w:r w:rsidR="00606824">
        <w:t>The committee requested an update at the next meeting in June.</w:t>
      </w:r>
    </w:p>
    <w:p w14:paraId="13D4E3C7" w14:textId="2C6C1ED8" w:rsidR="008178D8" w:rsidRPr="008178D8" w:rsidRDefault="008178D8" w:rsidP="008178D8">
      <w:pPr>
        <w:pStyle w:val="Paragraph"/>
        <w:numPr>
          <w:ilvl w:val="0"/>
          <w:numId w:val="0"/>
        </w:numPr>
        <w:ind w:left="567"/>
        <w:jc w:val="right"/>
        <w:rPr>
          <w:b/>
          <w:bCs/>
        </w:rPr>
      </w:pPr>
      <w:r w:rsidRPr="008178D8">
        <w:rPr>
          <w:b/>
          <w:bCs/>
        </w:rPr>
        <w:t>Action: PT</w:t>
      </w:r>
    </w:p>
    <w:p w14:paraId="519D1870" w14:textId="3F7D8861" w:rsidR="00701499" w:rsidRDefault="00E630BD" w:rsidP="00500BC0">
      <w:pPr>
        <w:pStyle w:val="Paragraph"/>
        <w:ind w:hanging="567"/>
      </w:pPr>
      <w:r>
        <w:t>T</w:t>
      </w:r>
      <w:r w:rsidR="00AD48EB">
        <w:t>he</w:t>
      </w:r>
      <w:r w:rsidR="00BC0F9F">
        <w:t xml:space="preserve"> financial </w:t>
      </w:r>
      <w:r w:rsidR="00AD48EB">
        <w:t xml:space="preserve">accounting performance </w:t>
      </w:r>
      <w:r w:rsidR="003D578E">
        <w:t>report</w:t>
      </w:r>
      <w:r w:rsidR="00DC1E64">
        <w:t xml:space="preserve"> was </w:t>
      </w:r>
      <w:r>
        <w:t>noted.</w:t>
      </w:r>
    </w:p>
    <w:p w14:paraId="2412B2C2" w14:textId="4B051E75" w:rsidR="00F46E92" w:rsidRPr="00557189" w:rsidRDefault="00F46E92" w:rsidP="00F46E92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Draft annual report and accounts 2024/25 </w:t>
      </w:r>
      <w:r w:rsidRPr="00557189">
        <w:rPr>
          <w:i w:val="0"/>
          <w:iCs w:val="0"/>
          <w:sz w:val="24"/>
          <w:szCs w:val="24"/>
        </w:rPr>
        <w:t>(item 6</w:t>
      </w:r>
      <w:r>
        <w:rPr>
          <w:i w:val="0"/>
          <w:iCs w:val="0"/>
          <w:sz w:val="24"/>
          <w:szCs w:val="24"/>
        </w:rPr>
        <w:t>.3</w:t>
      </w:r>
      <w:r w:rsidRPr="00557189">
        <w:rPr>
          <w:i w:val="0"/>
          <w:iCs w:val="0"/>
          <w:sz w:val="24"/>
          <w:szCs w:val="24"/>
        </w:rPr>
        <w:t>)</w:t>
      </w:r>
    </w:p>
    <w:p w14:paraId="6604627D" w14:textId="7CF52B8A" w:rsidR="00923D31" w:rsidRDefault="008221DE" w:rsidP="00500BC0">
      <w:pPr>
        <w:pStyle w:val="Paragraph"/>
        <w:ind w:hanging="567"/>
      </w:pPr>
      <w:r>
        <w:t>The draft annual report and accounts 202</w:t>
      </w:r>
      <w:r w:rsidR="00CB7652">
        <w:t>4</w:t>
      </w:r>
      <w:r>
        <w:t xml:space="preserve">/25 was circulated for </w:t>
      </w:r>
      <w:r w:rsidR="00CB7652">
        <w:t xml:space="preserve">review and </w:t>
      </w:r>
      <w:r>
        <w:t xml:space="preserve">comments.  </w:t>
      </w:r>
      <w:r w:rsidR="00D0515B">
        <w:t xml:space="preserve">Pranam Mavahalli advised that the report </w:t>
      </w:r>
      <w:r w:rsidR="004B35E4">
        <w:t>content</w:t>
      </w:r>
      <w:r w:rsidR="00D0515B">
        <w:t xml:space="preserve"> </w:t>
      </w:r>
      <w:r w:rsidR="00940589">
        <w:t xml:space="preserve">followed last year’s format, </w:t>
      </w:r>
      <w:r w:rsidR="00D0515B">
        <w:t>based on the four</w:t>
      </w:r>
      <w:r w:rsidR="004B35E4">
        <w:t xml:space="preserve"> key business plan themes.  </w:t>
      </w:r>
      <w:r w:rsidR="0023515E">
        <w:t>The committee was invited to provide any feedback.</w:t>
      </w:r>
    </w:p>
    <w:p w14:paraId="304A4340" w14:textId="2F9683A3" w:rsidR="00566BD6" w:rsidRDefault="002D77CA" w:rsidP="00566BD6">
      <w:pPr>
        <w:pStyle w:val="Paragraph"/>
        <w:ind w:hanging="567"/>
      </w:pPr>
      <w:r>
        <w:t xml:space="preserve">Initial feedback was given on the chairman’s and chief executive’s </w:t>
      </w:r>
      <w:r w:rsidR="0064517F">
        <w:t>foreword</w:t>
      </w:r>
      <w:r>
        <w:t xml:space="preserve"> </w:t>
      </w:r>
      <w:r w:rsidR="00516395">
        <w:t xml:space="preserve">with a suggestion to consider whether this sufficiently reflected NICE’s commitment to maintaining the </w:t>
      </w:r>
      <w:r w:rsidR="00C433A6">
        <w:t>quality</w:t>
      </w:r>
      <w:r w:rsidR="00516395">
        <w:t xml:space="preserve"> of guidance </w:t>
      </w:r>
      <w:r w:rsidR="00A346FF">
        <w:t>alongside the drive for improved timeliness</w:t>
      </w:r>
      <w:r w:rsidR="00C433A6">
        <w:t>.  It was agreed to re-visit these</w:t>
      </w:r>
      <w:r w:rsidR="00434575">
        <w:t xml:space="preserve"> two introd</w:t>
      </w:r>
      <w:r w:rsidR="004E0977">
        <w:t>u</w:t>
      </w:r>
      <w:r w:rsidR="00434575">
        <w:t>ctions</w:t>
      </w:r>
      <w:r w:rsidR="00C433A6">
        <w:t xml:space="preserve">.  </w:t>
      </w:r>
      <w:r w:rsidR="004F3766">
        <w:t>Additionally, the performanc</w:t>
      </w:r>
      <w:r w:rsidR="004D571D">
        <w:t>e table required baseline figures to show whether performance had im</w:t>
      </w:r>
      <w:r w:rsidR="00A440E6">
        <w:t>proved or not.</w:t>
      </w:r>
    </w:p>
    <w:p w14:paraId="38057BF4" w14:textId="5DBB60FB" w:rsidR="0058747D" w:rsidRDefault="00A346FF" w:rsidP="00566BD6">
      <w:pPr>
        <w:pStyle w:val="Paragraph"/>
        <w:ind w:hanging="567"/>
      </w:pPr>
      <w:r>
        <w:t xml:space="preserve">It was noted that the </w:t>
      </w:r>
      <w:r w:rsidR="0058747D">
        <w:t>issue with the Manchester office lease may need to be reflected in</w:t>
      </w:r>
      <w:r w:rsidR="00AC6179">
        <w:t xml:space="preserve"> the accountability </w:t>
      </w:r>
      <w:r w:rsidR="00D762C7">
        <w:t>subject to the final discussions with the DHSC.</w:t>
      </w:r>
    </w:p>
    <w:p w14:paraId="78EF4622" w14:textId="0F1109C4" w:rsidR="0064517F" w:rsidRPr="0064517F" w:rsidRDefault="0064517F" w:rsidP="0064517F">
      <w:pPr>
        <w:pStyle w:val="Paragraph"/>
        <w:numPr>
          <w:ilvl w:val="0"/>
          <w:numId w:val="0"/>
        </w:numPr>
        <w:ind w:left="567"/>
        <w:jc w:val="right"/>
        <w:rPr>
          <w:b/>
          <w:bCs/>
        </w:rPr>
      </w:pPr>
      <w:r w:rsidRPr="0064517F">
        <w:rPr>
          <w:b/>
          <w:bCs/>
        </w:rPr>
        <w:lastRenderedPageBreak/>
        <w:t>Action: ER</w:t>
      </w:r>
    </w:p>
    <w:p w14:paraId="67384537" w14:textId="3BB8E7E6" w:rsidR="00A440E6" w:rsidRDefault="00A440E6" w:rsidP="00566BD6">
      <w:pPr>
        <w:pStyle w:val="Paragraph"/>
        <w:ind w:hanging="567"/>
      </w:pPr>
      <w:r>
        <w:t xml:space="preserve">The draft report was </w:t>
      </w:r>
      <w:r w:rsidR="005825ED">
        <w:t>received,</w:t>
      </w:r>
      <w:r>
        <w:t xml:space="preserve"> and further comments were asked to be sent to Elaine Repton</w:t>
      </w:r>
      <w:r w:rsidR="004E0977">
        <w:t xml:space="preserve"> before the committee </w:t>
      </w:r>
      <w:r w:rsidR="00CE3675">
        <w:t xml:space="preserve">receives a further version for </w:t>
      </w:r>
      <w:r w:rsidR="004E0977">
        <w:t>review at its meeting in June</w:t>
      </w:r>
      <w:r>
        <w:t>.</w:t>
      </w:r>
    </w:p>
    <w:p w14:paraId="71364DE8" w14:textId="77777777" w:rsidR="00566BD6" w:rsidRPr="00557189" w:rsidRDefault="00566BD6" w:rsidP="00566BD6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Committee effectiveness review </w:t>
      </w:r>
      <w:r w:rsidRPr="00557189">
        <w:rPr>
          <w:i w:val="0"/>
          <w:iCs w:val="0"/>
          <w:sz w:val="24"/>
          <w:szCs w:val="24"/>
        </w:rPr>
        <w:t>(item 6</w:t>
      </w:r>
      <w:r>
        <w:rPr>
          <w:i w:val="0"/>
          <w:iCs w:val="0"/>
          <w:sz w:val="24"/>
          <w:szCs w:val="24"/>
        </w:rPr>
        <w:t>.4</w:t>
      </w:r>
      <w:r w:rsidRPr="00557189">
        <w:rPr>
          <w:i w:val="0"/>
          <w:iCs w:val="0"/>
          <w:sz w:val="24"/>
          <w:szCs w:val="24"/>
        </w:rPr>
        <w:t>)</w:t>
      </w:r>
    </w:p>
    <w:p w14:paraId="31B8C195" w14:textId="3A814252" w:rsidR="00566BD6" w:rsidRDefault="009117A6" w:rsidP="00566BD6">
      <w:pPr>
        <w:pStyle w:val="Paragraph"/>
        <w:ind w:hanging="567"/>
      </w:pPr>
      <w:r>
        <w:t xml:space="preserve">The committee discussed the feedback given in </w:t>
      </w:r>
      <w:r w:rsidR="00A346FF">
        <w:t xml:space="preserve">its </w:t>
      </w:r>
      <w:r>
        <w:t>annual effectiveness review</w:t>
      </w:r>
      <w:r w:rsidR="00596C16">
        <w:t xml:space="preserve">.  </w:t>
      </w:r>
      <w:r w:rsidR="00CB41BB">
        <w:t>T</w:t>
      </w:r>
      <w:r w:rsidR="000F2F70">
        <w:t xml:space="preserve">he request for a non-executive member with digital expertise was </w:t>
      </w:r>
      <w:r w:rsidR="00C37B4A">
        <w:t xml:space="preserve">considered difficult to secure, </w:t>
      </w:r>
      <w:r w:rsidR="00E8315F">
        <w:t xml:space="preserve">and so the focus would be providing </w:t>
      </w:r>
      <w:r w:rsidR="00646A8F">
        <w:t xml:space="preserve">training for </w:t>
      </w:r>
      <w:r w:rsidR="00A42E46">
        <w:t xml:space="preserve">the </w:t>
      </w:r>
      <w:r w:rsidR="00646A8F">
        <w:t>existing NED</w:t>
      </w:r>
      <w:r w:rsidR="00E8315F">
        <w:t xml:space="preserve">s. As noted earlier in the meeting, this is currently being procured. </w:t>
      </w:r>
    </w:p>
    <w:p w14:paraId="286C0B1E" w14:textId="7C53F366" w:rsidR="00646A8F" w:rsidRDefault="00646A8F" w:rsidP="00566BD6">
      <w:pPr>
        <w:pStyle w:val="Paragraph"/>
        <w:ind w:hanging="567"/>
      </w:pPr>
      <w:r>
        <w:t>Other comments include</w:t>
      </w:r>
      <w:r w:rsidR="000730B2">
        <w:t>d</w:t>
      </w:r>
      <w:r>
        <w:t xml:space="preserve"> </w:t>
      </w:r>
      <w:r w:rsidR="000730B2">
        <w:t xml:space="preserve">having </w:t>
      </w:r>
      <w:r>
        <w:t xml:space="preserve">a review of each ARAC meeting by the chair at the </w:t>
      </w:r>
      <w:r w:rsidR="000730B2">
        <w:t>close of the meeting to capture an</w:t>
      </w:r>
      <w:r w:rsidR="00A760DD">
        <w:t>y</w:t>
      </w:r>
      <w:r w:rsidR="000730B2">
        <w:t xml:space="preserve"> immediate thoughts.  This </w:t>
      </w:r>
      <w:r w:rsidR="003319A2">
        <w:t>will be introduced immediately.</w:t>
      </w:r>
    </w:p>
    <w:p w14:paraId="663BC30D" w14:textId="3B410D3F" w:rsidR="00566BD6" w:rsidRDefault="00B06FAA" w:rsidP="00566BD6">
      <w:pPr>
        <w:pStyle w:val="Paragraph"/>
        <w:ind w:hanging="567"/>
      </w:pPr>
      <w:r>
        <w:t xml:space="preserve">The committee effectiveness review was </w:t>
      </w:r>
      <w:r w:rsidR="001B1045">
        <w:t>received and noted.</w:t>
      </w:r>
    </w:p>
    <w:p w14:paraId="43FA09DD" w14:textId="74CEFD2B" w:rsidR="008630ED" w:rsidRPr="00557189" w:rsidRDefault="008630ED" w:rsidP="008630ED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Committee’s annual report to the board </w:t>
      </w:r>
      <w:r w:rsidRPr="00557189">
        <w:rPr>
          <w:i w:val="0"/>
          <w:iCs w:val="0"/>
          <w:sz w:val="24"/>
          <w:szCs w:val="24"/>
        </w:rPr>
        <w:t>(item 6</w:t>
      </w:r>
      <w:r>
        <w:rPr>
          <w:i w:val="0"/>
          <w:iCs w:val="0"/>
          <w:sz w:val="24"/>
          <w:szCs w:val="24"/>
        </w:rPr>
        <w:t>.5</w:t>
      </w:r>
      <w:r w:rsidRPr="00557189">
        <w:rPr>
          <w:i w:val="0"/>
          <w:iCs w:val="0"/>
          <w:sz w:val="24"/>
          <w:szCs w:val="24"/>
        </w:rPr>
        <w:t>)</w:t>
      </w:r>
    </w:p>
    <w:p w14:paraId="788E954E" w14:textId="13C230E9" w:rsidR="00566BD6" w:rsidRDefault="00A332ED" w:rsidP="00566BD6">
      <w:pPr>
        <w:pStyle w:val="Paragraph"/>
        <w:ind w:hanging="567"/>
      </w:pPr>
      <w:r>
        <w:t>The chair introduced the co</w:t>
      </w:r>
      <w:r w:rsidR="00E30FC1">
        <w:t>mmittee’s draft annual report to the board which summarised</w:t>
      </w:r>
      <w:r w:rsidR="001D442C">
        <w:t xml:space="preserve"> the committee’s work in 202</w:t>
      </w:r>
      <w:r w:rsidR="00DE597E">
        <w:t>4</w:t>
      </w:r>
      <w:r w:rsidR="001D442C">
        <w:t>/2</w:t>
      </w:r>
      <w:r w:rsidR="00DE597E">
        <w:t>5</w:t>
      </w:r>
      <w:r w:rsidR="001D442C">
        <w:t xml:space="preserve"> for </w:t>
      </w:r>
      <w:r w:rsidR="00DE597E">
        <w:t xml:space="preserve">the purpose of </w:t>
      </w:r>
      <w:r w:rsidR="001D442C">
        <w:t xml:space="preserve">providing assurance to the board that there </w:t>
      </w:r>
      <w:proofErr w:type="gramStart"/>
      <w:r w:rsidR="001D442C">
        <w:t>w</w:t>
      </w:r>
      <w:r w:rsidR="00B13201">
        <w:t>ere</w:t>
      </w:r>
      <w:proofErr w:type="gramEnd"/>
      <w:r w:rsidR="001D442C">
        <w:t xml:space="preserve"> effective governance, risk management, financial and internal control arrangements in place</w:t>
      </w:r>
      <w:r w:rsidR="00DE597E">
        <w:t>.</w:t>
      </w:r>
    </w:p>
    <w:p w14:paraId="6E4ED298" w14:textId="2A5988B4" w:rsidR="00566BD6" w:rsidRDefault="00A645AA" w:rsidP="00566BD6">
      <w:pPr>
        <w:pStyle w:val="Paragraph"/>
        <w:ind w:hanging="567"/>
      </w:pPr>
      <w:r>
        <w:t xml:space="preserve">The key matters to be brought to the board’s attention were </w:t>
      </w:r>
      <w:r w:rsidR="00566700">
        <w:t xml:space="preserve">the maturing of the risk register, deep dive risk topics, no limited </w:t>
      </w:r>
      <w:r w:rsidR="00801344">
        <w:t xml:space="preserve">assurance </w:t>
      </w:r>
      <w:r w:rsidR="00566700">
        <w:t>internal audit reports and the focus on cyber security.</w:t>
      </w:r>
      <w:r w:rsidR="006332A5">
        <w:t xml:space="preserve">  The </w:t>
      </w:r>
      <w:r w:rsidR="005A62CA">
        <w:t xml:space="preserve">issue of mandatory training </w:t>
      </w:r>
      <w:r w:rsidR="00D6314D">
        <w:t xml:space="preserve">compliance rates </w:t>
      </w:r>
      <w:r w:rsidR="005A62CA">
        <w:t xml:space="preserve">has been mentioned during the meeting and recognised as an area for </w:t>
      </w:r>
      <w:r w:rsidR="00D6314D">
        <w:t>improvement in 2025/26.</w:t>
      </w:r>
    </w:p>
    <w:p w14:paraId="433CAD05" w14:textId="5AC56AD0" w:rsidR="00162A07" w:rsidRDefault="00162A07" w:rsidP="00566BD6">
      <w:pPr>
        <w:pStyle w:val="Paragraph"/>
        <w:ind w:hanging="567"/>
      </w:pPr>
      <w:r>
        <w:t xml:space="preserve">Sam Roberts was asked to explain the year-end assurance </w:t>
      </w:r>
      <w:r w:rsidR="00B642AA">
        <w:t>process</w:t>
      </w:r>
      <w:r>
        <w:t xml:space="preserve"> that had been introduced this year, following </w:t>
      </w:r>
      <w:r w:rsidR="007A5F3E">
        <w:t xml:space="preserve">a recommendation in </w:t>
      </w:r>
      <w:r>
        <w:t>the internal audit review of the control environment</w:t>
      </w:r>
      <w:r w:rsidR="007A5F3E">
        <w:t xml:space="preserve">.  It was reported that each director had been asked to complete </w:t>
      </w:r>
      <w:r w:rsidR="00B642AA">
        <w:t xml:space="preserve">a checklist of key governance and </w:t>
      </w:r>
      <w:r w:rsidR="001A7969">
        <w:t xml:space="preserve">financial </w:t>
      </w:r>
      <w:r w:rsidR="00B642AA">
        <w:t xml:space="preserve">control requirements to provide the accounting officer with </w:t>
      </w:r>
      <w:r w:rsidR="001A7969">
        <w:t xml:space="preserve">evidence-based </w:t>
      </w:r>
      <w:r w:rsidR="00B642AA">
        <w:t xml:space="preserve">assurance </w:t>
      </w:r>
      <w:r w:rsidR="001764B4">
        <w:t xml:space="preserve">to sign off </w:t>
      </w:r>
      <w:r w:rsidR="00C831ED">
        <w:t xml:space="preserve">the </w:t>
      </w:r>
      <w:r w:rsidR="00D65877">
        <w:t xml:space="preserve">accountability report </w:t>
      </w:r>
      <w:r w:rsidR="001764B4">
        <w:t>within the annual report and accounts</w:t>
      </w:r>
      <w:r w:rsidR="004119D0">
        <w:t>.</w:t>
      </w:r>
      <w:r w:rsidR="00F20961">
        <w:t xml:space="preserve">  It included </w:t>
      </w:r>
      <w:r w:rsidR="0018023F">
        <w:t xml:space="preserve">checks to ensure completion of </w:t>
      </w:r>
      <w:r w:rsidR="00F20961">
        <w:t>man</w:t>
      </w:r>
      <w:r w:rsidR="00FA66F8">
        <w:t>datory training</w:t>
      </w:r>
      <w:r w:rsidR="008B4D05">
        <w:t xml:space="preserve"> courses</w:t>
      </w:r>
      <w:r w:rsidR="00FA66F8">
        <w:t xml:space="preserve">, declarations of interest, </w:t>
      </w:r>
      <w:r w:rsidR="00946F9A">
        <w:t>gifts and hospitality, information governance</w:t>
      </w:r>
      <w:r w:rsidR="0018023F">
        <w:t xml:space="preserve"> </w:t>
      </w:r>
      <w:r w:rsidR="001764B4">
        <w:t xml:space="preserve">matters and financial </w:t>
      </w:r>
      <w:r w:rsidR="0018023F">
        <w:t>reporting</w:t>
      </w:r>
      <w:r w:rsidR="00AF03E5">
        <w:t xml:space="preserve">. </w:t>
      </w:r>
    </w:p>
    <w:p w14:paraId="4AFF4862" w14:textId="66ADD1E1" w:rsidR="003818C1" w:rsidRDefault="003818C1" w:rsidP="00566BD6">
      <w:pPr>
        <w:pStyle w:val="Paragraph"/>
        <w:ind w:hanging="567"/>
      </w:pPr>
      <w:r>
        <w:t>The committee approved its annual report for submission to the May board meeting</w:t>
      </w:r>
      <w:r w:rsidR="007840B3">
        <w:t>, including minor updates to the committee’s terms of reference.</w:t>
      </w:r>
    </w:p>
    <w:p w14:paraId="7E5162F5" w14:textId="77777777" w:rsidR="00DB2864" w:rsidRPr="00934588" w:rsidRDefault="00DB2864" w:rsidP="00DB2864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Governance year-end </w:t>
      </w:r>
      <w:r w:rsidRPr="00934588">
        <w:rPr>
          <w:i w:val="0"/>
          <w:iCs w:val="0"/>
          <w:sz w:val="24"/>
          <w:szCs w:val="24"/>
        </w:rPr>
        <w:t>report (item 6.6)</w:t>
      </w:r>
    </w:p>
    <w:p w14:paraId="7B2F9786" w14:textId="7D7E509E" w:rsidR="00923D31" w:rsidRDefault="00A90E75" w:rsidP="00DB2864">
      <w:pPr>
        <w:pStyle w:val="Paragraph"/>
        <w:ind w:hanging="567"/>
      </w:pPr>
      <w:r w:rsidRPr="00934588">
        <w:t xml:space="preserve">Elaine Repton </w:t>
      </w:r>
      <w:r w:rsidR="00AB7E87" w:rsidRPr="00934588">
        <w:t xml:space="preserve">gave an overview of the </w:t>
      </w:r>
      <w:r w:rsidR="005430AD" w:rsidRPr="00934588">
        <w:t xml:space="preserve">Q4 </w:t>
      </w:r>
      <w:r w:rsidR="00AB7E87" w:rsidRPr="00934588">
        <w:t>compliance dashboard</w:t>
      </w:r>
      <w:r w:rsidR="0025434C">
        <w:t>,</w:t>
      </w:r>
      <w:r w:rsidR="00AB7E87" w:rsidRPr="00934588">
        <w:t xml:space="preserve"> and </w:t>
      </w:r>
      <w:r w:rsidR="00FF0C76" w:rsidRPr="00934588">
        <w:t xml:space="preserve">the </w:t>
      </w:r>
      <w:r w:rsidR="008E2D58" w:rsidRPr="00934588">
        <w:t>additional</w:t>
      </w:r>
      <w:r w:rsidR="00524F35" w:rsidRPr="00934588">
        <w:t xml:space="preserve"> year</w:t>
      </w:r>
      <w:r w:rsidR="008E2D58" w:rsidRPr="00934588">
        <w:t>-</w:t>
      </w:r>
      <w:r w:rsidR="00524F35" w:rsidRPr="00934588">
        <w:t xml:space="preserve">end </w:t>
      </w:r>
      <w:r w:rsidR="007E4327" w:rsidRPr="00934588">
        <w:t>information</w:t>
      </w:r>
      <w:r w:rsidR="00123A0D">
        <w:t xml:space="preserve"> provided</w:t>
      </w:r>
      <w:r w:rsidR="007840B3" w:rsidRPr="00934588">
        <w:t>, including an update on compliance with the functional standards and the counter fraud action plan for 2025/26.</w:t>
      </w:r>
    </w:p>
    <w:p w14:paraId="74D33613" w14:textId="5B2007A1" w:rsidR="002318F6" w:rsidRPr="00934588" w:rsidRDefault="002318F6" w:rsidP="00DB2864">
      <w:pPr>
        <w:pStyle w:val="Paragraph"/>
        <w:ind w:hanging="567"/>
      </w:pPr>
      <w:r>
        <w:t xml:space="preserve">The number of near miss accidents in the new Manchester was </w:t>
      </w:r>
      <w:r w:rsidR="003B3EC1">
        <w:t>raised and</w:t>
      </w:r>
      <w:r w:rsidR="0025434C">
        <w:t xml:space="preserve"> queried whether there was a</w:t>
      </w:r>
      <w:r w:rsidR="00DF37BA">
        <w:t xml:space="preserve"> wider</w:t>
      </w:r>
      <w:r w:rsidR="00C21236">
        <w:t xml:space="preserve"> </w:t>
      </w:r>
      <w:r w:rsidR="0025434C">
        <w:t xml:space="preserve">issue </w:t>
      </w:r>
      <w:r w:rsidR="00AE18ED">
        <w:t xml:space="preserve">that </w:t>
      </w:r>
      <w:r w:rsidR="00EF2D1B">
        <w:t>requir</w:t>
      </w:r>
      <w:r w:rsidR="00AE18ED">
        <w:t>ed</w:t>
      </w:r>
      <w:r w:rsidR="00C21236">
        <w:t xml:space="preserve"> attention.  Pete Thomas advised that there has been </w:t>
      </w:r>
      <w:r w:rsidR="00DF37BA">
        <w:t xml:space="preserve">some </w:t>
      </w:r>
      <w:r w:rsidR="007874EF">
        <w:t>int</w:t>
      </w:r>
      <w:r w:rsidR="00EB6C8A">
        <w:t xml:space="preserve">ernal </w:t>
      </w:r>
      <w:r w:rsidR="00927826">
        <w:t>work</w:t>
      </w:r>
      <w:r w:rsidR="00EB6C8A">
        <w:t>s</w:t>
      </w:r>
      <w:r w:rsidR="00927826">
        <w:t xml:space="preserve"> on going to improve the </w:t>
      </w:r>
      <w:r w:rsidR="00927826">
        <w:lastRenderedPageBreak/>
        <w:t xml:space="preserve">soundproofing of </w:t>
      </w:r>
      <w:r w:rsidR="00DF37BA">
        <w:t xml:space="preserve">meeting </w:t>
      </w:r>
      <w:r w:rsidR="00927826">
        <w:t>rooms, but there did not appear to be any</w:t>
      </w:r>
      <w:r w:rsidR="00E43EEA">
        <w:t xml:space="preserve"> </w:t>
      </w:r>
      <w:r w:rsidR="00EB6C8A">
        <w:t xml:space="preserve">specific safety </w:t>
      </w:r>
      <w:r w:rsidR="00277BD6">
        <w:t>concern</w:t>
      </w:r>
      <w:r w:rsidR="00C714FA">
        <w:t>s</w:t>
      </w:r>
      <w:r w:rsidR="00277BD6">
        <w:t>.</w:t>
      </w:r>
      <w:r w:rsidR="0025434C">
        <w:t xml:space="preserve"> </w:t>
      </w:r>
    </w:p>
    <w:p w14:paraId="0204408D" w14:textId="6C2A7F9E" w:rsidR="007B2FB5" w:rsidRDefault="008E2D58" w:rsidP="00A90E75">
      <w:pPr>
        <w:pStyle w:val="Paragraph"/>
        <w:ind w:hanging="567"/>
      </w:pPr>
      <w:r>
        <w:t>The report was noted.</w:t>
      </w:r>
    </w:p>
    <w:p w14:paraId="4F4A63C1" w14:textId="3AF91E71" w:rsidR="00C172B8" w:rsidRPr="00973763" w:rsidRDefault="00C172B8" w:rsidP="00C172B8">
      <w:pPr>
        <w:pStyle w:val="Heading1"/>
        <w:spacing w:after="240"/>
        <w:rPr>
          <w:sz w:val="24"/>
        </w:rPr>
      </w:pPr>
      <w:r>
        <w:rPr>
          <w:sz w:val="24"/>
          <w:lang w:val="en-GB"/>
        </w:rPr>
        <w:t>Annual report on compl</w:t>
      </w:r>
      <w:r w:rsidR="00F97680">
        <w:rPr>
          <w:sz w:val="24"/>
          <w:lang w:val="en-GB"/>
        </w:rPr>
        <w:t>ai</w:t>
      </w:r>
      <w:r>
        <w:rPr>
          <w:sz w:val="24"/>
          <w:lang w:val="en-GB"/>
        </w:rPr>
        <w:t>nts</w:t>
      </w:r>
      <w:r w:rsidRPr="00973763">
        <w:rPr>
          <w:sz w:val="24"/>
        </w:rPr>
        <w:t xml:space="preserve"> (item </w:t>
      </w:r>
      <w:r>
        <w:rPr>
          <w:sz w:val="24"/>
          <w:lang w:val="en-GB"/>
        </w:rPr>
        <w:t>6.7</w:t>
      </w:r>
      <w:r w:rsidRPr="00973763">
        <w:rPr>
          <w:sz w:val="24"/>
        </w:rPr>
        <w:t>)</w:t>
      </w:r>
    </w:p>
    <w:p w14:paraId="16D968FE" w14:textId="77D931F2" w:rsidR="005B5415" w:rsidRDefault="00F97680" w:rsidP="005B5415">
      <w:pPr>
        <w:pStyle w:val="Paragraph"/>
        <w:ind w:hanging="567"/>
      </w:pPr>
      <w:r>
        <w:t>The committee welcomed the annual report on complaints</w:t>
      </w:r>
      <w:r w:rsidR="005B5415">
        <w:t xml:space="preserve"> for 2024/25 which showed that </w:t>
      </w:r>
      <w:r w:rsidR="00E450A3">
        <w:t>only one</w:t>
      </w:r>
      <w:r w:rsidR="005B5415">
        <w:t xml:space="preserve"> complaint had been processed in line with the policy and responded to within timescale</w:t>
      </w:r>
      <w:r w:rsidR="00A821A0">
        <w:t>.</w:t>
      </w:r>
    </w:p>
    <w:p w14:paraId="4D702178" w14:textId="495CFE9F" w:rsidR="00A821A0" w:rsidRDefault="0014514C" w:rsidP="005B5415">
      <w:pPr>
        <w:pStyle w:val="Paragraph"/>
        <w:ind w:hanging="567"/>
      </w:pPr>
      <w:r>
        <w:t xml:space="preserve">There </w:t>
      </w:r>
      <w:r w:rsidR="008062D0">
        <w:t>had been two</w:t>
      </w:r>
      <w:r w:rsidRPr="001A6464">
        <w:t xml:space="preserve"> request</w:t>
      </w:r>
      <w:r>
        <w:t>s</w:t>
      </w:r>
      <w:r w:rsidRPr="001A6464">
        <w:t xml:space="preserve"> for internal review</w:t>
      </w:r>
      <w:r>
        <w:t>s</w:t>
      </w:r>
      <w:r w:rsidRPr="001A6464">
        <w:t xml:space="preserve"> of NICE’s response</w:t>
      </w:r>
      <w:r>
        <w:t>s</w:t>
      </w:r>
      <w:r w:rsidRPr="001A6464">
        <w:t xml:space="preserve"> to freedom of information request</w:t>
      </w:r>
      <w:r>
        <w:t>s</w:t>
      </w:r>
      <w:r w:rsidRPr="001A6464">
        <w:t xml:space="preserve">. </w:t>
      </w:r>
      <w:r>
        <w:t xml:space="preserve">Both </w:t>
      </w:r>
      <w:r w:rsidRPr="001A6464">
        <w:t>internal review</w:t>
      </w:r>
      <w:r>
        <w:t>s</w:t>
      </w:r>
      <w:r w:rsidRPr="001A6464">
        <w:t xml:space="preserve"> w</w:t>
      </w:r>
      <w:r>
        <w:t>ere</w:t>
      </w:r>
      <w:r w:rsidRPr="001A6464">
        <w:t xml:space="preserve"> completed within the </w:t>
      </w:r>
      <w:r w:rsidR="006960A6" w:rsidRPr="001A6464">
        <w:t>20</w:t>
      </w:r>
      <w:r w:rsidR="006960A6">
        <w:t>-working</w:t>
      </w:r>
      <w:r w:rsidRPr="001A6464">
        <w:t xml:space="preserve"> day timescale</w:t>
      </w:r>
      <w:r>
        <w:t xml:space="preserve"> and both upheld </w:t>
      </w:r>
      <w:r w:rsidRPr="001A6464">
        <w:t xml:space="preserve">NICE’s </w:t>
      </w:r>
      <w:r>
        <w:t xml:space="preserve">initial response to the request. One case has been escalated to the Information Commissioner’s </w:t>
      </w:r>
      <w:r w:rsidR="006960A6">
        <w:t xml:space="preserve">Office, but nothing has been received by NICE to respond </w:t>
      </w:r>
      <w:proofErr w:type="gramStart"/>
      <w:r w:rsidR="006960A6">
        <w:t>as yet</w:t>
      </w:r>
      <w:proofErr w:type="gramEnd"/>
      <w:r w:rsidR="006960A6">
        <w:t>.</w:t>
      </w:r>
    </w:p>
    <w:p w14:paraId="096600A9" w14:textId="2ADEEA05" w:rsidR="00C172B8" w:rsidRDefault="005B5415" w:rsidP="00A94527">
      <w:pPr>
        <w:pStyle w:val="Paragraph"/>
        <w:ind w:hanging="567"/>
      </w:pPr>
      <w:r>
        <w:t>The complaints report was noted</w:t>
      </w:r>
      <w:r w:rsidR="006960A6">
        <w:t>.</w:t>
      </w:r>
    </w:p>
    <w:p w14:paraId="52614997" w14:textId="586B968B" w:rsidR="009F5CF4" w:rsidRPr="00973763" w:rsidRDefault="00C172B8" w:rsidP="009F5CF4">
      <w:pPr>
        <w:pStyle w:val="Heading1"/>
        <w:spacing w:after="240"/>
        <w:rPr>
          <w:sz w:val="24"/>
        </w:rPr>
      </w:pPr>
      <w:r>
        <w:rPr>
          <w:sz w:val="24"/>
          <w:lang w:val="en-GB"/>
        </w:rPr>
        <w:t>R</w:t>
      </w:r>
      <w:proofErr w:type="spellStart"/>
      <w:r w:rsidR="009F5CF4" w:rsidRPr="00973763">
        <w:rPr>
          <w:sz w:val="24"/>
        </w:rPr>
        <w:t>eport</w:t>
      </w:r>
      <w:proofErr w:type="spellEnd"/>
      <w:r w:rsidR="009F5CF4" w:rsidRPr="00973763">
        <w:rPr>
          <w:sz w:val="24"/>
        </w:rPr>
        <w:t xml:space="preserve"> </w:t>
      </w:r>
      <w:r>
        <w:rPr>
          <w:sz w:val="24"/>
        </w:rPr>
        <w:t xml:space="preserve">on Whistleblowing </w:t>
      </w:r>
      <w:r w:rsidR="009F5CF4" w:rsidRPr="00973763">
        <w:rPr>
          <w:sz w:val="24"/>
        </w:rPr>
        <w:t xml:space="preserve">(item </w:t>
      </w:r>
      <w:r w:rsidR="00C10A07">
        <w:rPr>
          <w:sz w:val="24"/>
          <w:lang w:val="en-GB"/>
        </w:rPr>
        <w:t>6.</w:t>
      </w:r>
      <w:r>
        <w:rPr>
          <w:sz w:val="24"/>
          <w:lang w:val="en-GB"/>
        </w:rPr>
        <w:t>8</w:t>
      </w:r>
      <w:r w:rsidR="009F5CF4" w:rsidRPr="00973763">
        <w:rPr>
          <w:sz w:val="24"/>
        </w:rPr>
        <w:t>)</w:t>
      </w:r>
    </w:p>
    <w:p w14:paraId="575535D6" w14:textId="4E5E97D8" w:rsidR="00CA317E" w:rsidRDefault="00A94527" w:rsidP="00161CEA">
      <w:pPr>
        <w:pStyle w:val="Paragraph"/>
        <w:ind w:hanging="567"/>
      </w:pPr>
      <w:r>
        <w:t>The committee noted that there have not been any whistleblowing cases ra</w:t>
      </w:r>
      <w:r w:rsidR="00BB1F56">
        <w:t>ised during 2024/25.  An up</w:t>
      </w:r>
      <w:r w:rsidR="006E4540">
        <w:t xml:space="preserve">date was given on a </w:t>
      </w:r>
      <w:r w:rsidR="00B86FB7">
        <w:t xml:space="preserve">‘live’ </w:t>
      </w:r>
      <w:r w:rsidR="006E4540">
        <w:t xml:space="preserve">case </w:t>
      </w:r>
      <w:r w:rsidR="00584CA9">
        <w:t xml:space="preserve">that had been </w:t>
      </w:r>
      <w:r w:rsidR="006E4540">
        <w:t>raised in the previous year</w:t>
      </w:r>
      <w:r w:rsidR="00B86FB7">
        <w:t>.</w:t>
      </w:r>
    </w:p>
    <w:p w14:paraId="42C9B07C" w14:textId="1DA0CC36" w:rsidR="00CA317E" w:rsidRDefault="006E4540" w:rsidP="00161CEA">
      <w:pPr>
        <w:pStyle w:val="Paragraph"/>
        <w:ind w:hanging="567"/>
      </w:pPr>
      <w:r>
        <w:t>The report was noted.</w:t>
      </w:r>
    </w:p>
    <w:p w14:paraId="738B5EF6" w14:textId="77777777" w:rsidR="00CA317E" w:rsidRPr="00B7284B" w:rsidRDefault="00CA317E" w:rsidP="00CA317E">
      <w:pPr>
        <w:pStyle w:val="Heading1"/>
        <w:spacing w:after="240"/>
        <w:rPr>
          <w:sz w:val="24"/>
        </w:rPr>
      </w:pPr>
      <w:r>
        <w:rPr>
          <w:sz w:val="24"/>
          <w:lang w:val="en-GB"/>
        </w:rPr>
        <w:t xml:space="preserve">Commercial </w:t>
      </w:r>
      <w:r w:rsidRPr="00B7284B">
        <w:rPr>
          <w:sz w:val="24"/>
          <w:lang w:val="en-GB"/>
        </w:rPr>
        <w:t>analysis and contract w</w:t>
      </w:r>
      <w:r w:rsidRPr="00B7284B">
        <w:rPr>
          <w:sz w:val="24"/>
        </w:rPr>
        <w:t xml:space="preserve">aivers report (item </w:t>
      </w:r>
      <w:r w:rsidRPr="00B7284B">
        <w:rPr>
          <w:sz w:val="24"/>
          <w:lang w:val="en-GB"/>
        </w:rPr>
        <w:t>6.9</w:t>
      </w:r>
      <w:r w:rsidRPr="00B7284B">
        <w:rPr>
          <w:sz w:val="24"/>
        </w:rPr>
        <w:t>)</w:t>
      </w:r>
    </w:p>
    <w:p w14:paraId="037FCEFC" w14:textId="7325DA7F" w:rsidR="009D29CB" w:rsidRPr="00C714FA" w:rsidRDefault="004155C0" w:rsidP="00161CEA">
      <w:pPr>
        <w:pStyle w:val="Paragraph"/>
        <w:ind w:hanging="567"/>
      </w:pPr>
      <w:r w:rsidRPr="00B7284B">
        <w:t>Barney Wilkinson presente</w:t>
      </w:r>
      <w:r w:rsidR="004015CF" w:rsidRPr="00B7284B">
        <w:t>d</w:t>
      </w:r>
      <w:r w:rsidR="00F22C3A" w:rsidRPr="00B7284B">
        <w:t xml:space="preserve"> </w:t>
      </w:r>
      <w:r w:rsidR="002D1F75" w:rsidRPr="00B7284B">
        <w:t xml:space="preserve">an annual overview </w:t>
      </w:r>
      <w:r w:rsidR="000F5D9E" w:rsidRPr="00B7284B">
        <w:t xml:space="preserve">of commercial activity </w:t>
      </w:r>
      <w:r w:rsidR="006E4540" w:rsidRPr="00B7284B">
        <w:t>in 2024/25</w:t>
      </w:r>
      <w:r w:rsidR="001D5E04" w:rsidRPr="00B7284B">
        <w:t xml:space="preserve"> show</w:t>
      </w:r>
      <w:r w:rsidR="00584CA9">
        <w:t xml:space="preserve">ing </w:t>
      </w:r>
      <w:r w:rsidR="001D5E04" w:rsidRPr="00B7284B">
        <w:t>1</w:t>
      </w:r>
      <w:r w:rsidR="007C3499" w:rsidRPr="00B7284B">
        <w:t>92</w:t>
      </w:r>
      <w:r w:rsidR="001D5E04" w:rsidRPr="00B7284B">
        <w:t xml:space="preserve"> contracts were entered into with a total value of £</w:t>
      </w:r>
      <w:r w:rsidR="00A50776" w:rsidRPr="00B7284B">
        <w:t>3.8</w:t>
      </w:r>
      <w:r w:rsidR="001D5E04" w:rsidRPr="00B7284B">
        <w:t xml:space="preserve">m, of which </w:t>
      </w:r>
      <w:r w:rsidR="00C641A8" w:rsidRPr="00B7284B">
        <w:t>21</w:t>
      </w:r>
      <w:r w:rsidR="001D5E04" w:rsidRPr="00B7284B">
        <w:t xml:space="preserve"> </w:t>
      </w:r>
      <w:r w:rsidR="00B7284B">
        <w:t xml:space="preserve">(£0.4m) </w:t>
      </w:r>
      <w:r w:rsidR="001D5E04" w:rsidRPr="00B7284B">
        <w:t>were contract waivers</w:t>
      </w:r>
      <w:r w:rsidR="001D5E04">
        <w:t>.</w:t>
      </w:r>
      <w:r w:rsidR="002C4836">
        <w:t xml:space="preserve">  Overall</w:t>
      </w:r>
      <w:r w:rsidR="00701724">
        <w:t xml:space="preserve">, the number of contracts has increased but </w:t>
      </w:r>
      <w:r w:rsidR="002C4836">
        <w:t>the number of waiver requests ha</w:t>
      </w:r>
      <w:r w:rsidR="00921610">
        <w:t>s remained steady, with the majority relating to IT software and systems.</w:t>
      </w:r>
      <w:r w:rsidR="002C4836">
        <w:t xml:space="preserve"> </w:t>
      </w:r>
    </w:p>
    <w:p w14:paraId="515EF969" w14:textId="7692BBDB" w:rsidR="006051A8" w:rsidRPr="003F2FCF" w:rsidRDefault="009D29CB" w:rsidP="00161CEA">
      <w:pPr>
        <w:pStyle w:val="Paragraph"/>
        <w:ind w:hanging="567"/>
      </w:pPr>
      <w:r>
        <w:t>T</w:t>
      </w:r>
      <w:r w:rsidR="00F22C3A">
        <w:t xml:space="preserve">he </w:t>
      </w:r>
      <w:r w:rsidR="000A5EC2">
        <w:t xml:space="preserve">contract waivers </w:t>
      </w:r>
      <w:r w:rsidR="004015CF">
        <w:t xml:space="preserve">report for </w:t>
      </w:r>
      <w:r w:rsidR="00A03EC1">
        <w:t>January</w:t>
      </w:r>
      <w:r w:rsidR="006724E7">
        <w:t xml:space="preserve"> </w:t>
      </w:r>
      <w:r w:rsidR="009605FA">
        <w:t xml:space="preserve">to April </w:t>
      </w:r>
      <w:r w:rsidR="00672A9A">
        <w:t>202</w:t>
      </w:r>
      <w:r w:rsidR="00A03EC1">
        <w:t>5</w:t>
      </w:r>
      <w:r w:rsidR="00937334">
        <w:t xml:space="preserve"> </w:t>
      </w:r>
      <w:r w:rsidR="00231B3B">
        <w:t xml:space="preserve">was also reviewed, </w:t>
      </w:r>
      <w:r w:rsidR="00937334">
        <w:t>detailing the</w:t>
      </w:r>
      <w:r w:rsidR="006D40A3">
        <w:t xml:space="preserve"> </w:t>
      </w:r>
      <w:r w:rsidR="009605FA">
        <w:t xml:space="preserve">various </w:t>
      </w:r>
      <w:r w:rsidR="00D64004">
        <w:t>supplier</w:t>
      </w:r>
      <w:r w:rsidR="00D42B2A">
        <w:t>s</w:t>
      </w:r>
      <w:r w:rsidR="002D1F75">
        <w:t xml:space="preserve"> </w:t>
      </w:r>
      <w:r w:rsidR="00912619">
        <w:t>and</w:t>
      </w:r>
      <w:r w:rsidR="002D1F75">
        <w:t xml:space="preserve"> </w:t>
      </w:r>
      <w:r w:rsidR="00F22C3A">
        <w:t xml:space="preserve">value of </w:t>
      </w:r>
      <w:r w:rsidR="00912619">
        <w:t xml:space="preserve">the </w:t>
      </w:r>
      <w:r w:rsidR="00F22C3A">
        <w:t>contract</w:t>
      </w:r>
      <w:r w:rsidR="00D43E75">
        <w:t xml:space="preserve">s </w:t>
      </w:r>
      <w:proofErr w:type="gramStart"/>
      <w:r w:rsidR="002D1F75">
        <w:t>entered into</w:t>
      </w:r>
      <w:proofErr w:type="gramEnd"/>
      <w:r w:rsidR="009D57C9">
        <w:t>.</w:t>
      </w:r>
    </w:p>
    <w:p w14:paraId="5284268B" w14:textId="018F338C" w:rsidR="000B500A" w:rsidRPr="00D22288" w:rsidRDefault="000B500A" w:rsidP="000B500A">
      <w:pPr>
        <w:pStyle w:val="Paragraph"/>
        <w:ind w:hanging="567"/>
      </w:pPr>
      <w:r>
        <w:t>The</w:t>
      </w:r>
      <w:r w:rsidR="008E2D58">
        <w:t xml:space="preserve"> report was noted.</w:t>
      </w:r>
    </w:p>
    <w:p w14:paraId="3FBD0840" w14:textId="5E613244" w:rsidR="0044633C" w:rsidRPr="00793690" w:rsidRDefault="0044633C" w:rsidP="35F9A97D">
      <w:pPr>
        <w:pStyle w:val="Paragraph"/>
        <w:numPr>
          <w:ilvl w:val="0"/>
          <w:numId w:val="0"/>
        </w:numPr>
        <w:ind w:left="68"/>
        <w:rPr>
          <w:b/>
          <w:bCs/>
        </w:rPr>
      </w:pPr>
      <w:r w:rsidRPr="35F9A97D">
        <w:rPr>
          <w:b/>
          <w:bCs/>
        </w:rPr>
        <w:t>Committee annual plan 20</w:t>
      </w:r>
      <w:r w:rsidR="00330E0B" w:rsidRPr="35F9A97D">
        <w:rPr>
          <w:b/>
          <w:bCs/>
        </w:rPr>
        <w:t>2</w:t>
      </w:r>
      <w:r w:rsidR="00764FCF" w:rsidRPr="35F9A97D">
        <w:rPr>
          <w:b/>
          <w:bCs/>
        </w:rPr>
        <w:t>5</w:t>
      </w:r>
      <w:r w:rsidR="0009144E" w:rsidRPr="35F9A97D">
        <w:rPr>
          <w:b/>
          <w:bCs/>
        </w:rPr>
        <w:t xml:space="preserve"> (item </w:t>
      </w:r>
      <w:r w:rsidR="00C10A07">
        <w:rPr>
          <w:b/>
          <w:bCs/>
        </w:rPr>
        <w:t>6.10</w:t>
      </w:r>
      <w:r w:rsidR="0009144E" w:rsidRPr="35F9A97D">
        <w:rPr>
          <w:b/>
          <w:bCs/>
        </w:rPr>
        <w:t>)</w:t>
      </w:r>
    </w:p>
    <w:p w14:paraId="5083A277" w14:textId="1F2CBA30" w:rsidR="00792912" w:rsidRPr="00051346" w:rsidRDefault="00DA6D31" w:rsidP="00051346">
      <w:pPr>
        <w:pStyle w:val="Paragraph"/>
      </w:pPr>
      <w:r>
        <w:t>The committee noted the annual plan</w:t>
      </w:r>
      <w:r w:rsidR="00C335C9">
        <w:t xml:space="preserve"> for the meetings in 2025</w:t>
      </w:r>
      <w:r w:rsidR="00153ABC">
        <w:t>.</w:t>
      </w:r>
      <w:r w:rsidR="00482669">
        <w:t xml:space="preserve">  It was agreed that the deep dive risk topic in September will be the innovation risk.</w:t>
      </w:r>
    </w:p>
    <w:p w14:paraId="3E9651CA" w14:textId="0A4CA78B" w:rsidR="00A918F5" w:rsidRDefault="00A918F5" w:rsidP="00A918F5">
      <w:pPr>
        <w:pStyle w:val="Paragraph"/>
        <w:numPr>
          <w:ilvl w:val="0"/>
          <w:numId w:val="0"/>
        </w:numPr>
        <w:ind w:left="68"/>
        <w:rPr>
          <w:b/>
          <w:bCs/>
        </w:rPr>
      </w:pPr>
      <w:r>
        <w:rPr>
          <w:b/>
          <w:bCs/>
        </w:rPr>
        <w:t>Other business</w:t>
      </w:r>
      <w:r w:rsidR="00C03F8A">
        <w:rPr>
          <w:b/>
          <w:bCs/>
        </w:rPr>
        <w:t xml:space="preserve"> (item </w:t>
      </w:r>
      <w:r w:rsidR="00AD0268">
        <w:rPr>
          <w:b/>
          <w:bCs/>
        </w:rPr>
        <w:t>7</w:t>
      </w:r>
      <w:r w:rsidR="00C03F8A">
        <w:rPr>
          <w:b/>
          <w:bCs/>
        </w:rPr>
        <w:t>)</w:t>
      </w:r>
    </w:p>
    <w:p w14:paraId="32B1990E" w14:textId="6FB19349" w:rsidR="007235A9" w:rsidRPr="00F40C00" w:rsidRDefault="00676C28" w:rsidP="00034FA8">
      <w:pPr>
        <w:pStyle w:val="Paragraph"/>
      </w:pPr>
      <w:r w:rsidRPr="00F40C00">
        <w:t>There were no further items of business.</w:t>
      </w:r>
    </w:p>
    <w:p w14:paraId="7DD3D56F" w14:textId="3646333E" w:rsidR="00794BC8" w:rsidRPr="009037D3" w:rsidRDefault="009037D3" w:rsidP="009037D3">
      <w:pPr>
        <w:pStyle w:val="Heading1"/>
        <w:spacing w:after="240"/>
        <w:rPr>
          <w:b w:val="0"/>
          <w:sz w:val="24"/>
        </w:rPr>
      </w:pPr>
      <w:r w:rsidRPr="009037D3">
        <w:rPr>
          <w:sz w:val="24"/>
        </w:rPr>
        <w:t xml:space="preserve">Dates of future meetings (item </w:t>
      </w:r>
      <w:r w:rsidR="00AD0268">
        <w:rPr>
          <w:sz w:val="24"/>
        </w:rPr>
        <w:t>8</w:t>
      </w:r>
      <w:r w:rsidRPr="009037D3">
        <w:rPr>
          <w:sz w:val="24"/>
        </w:rPr>
        <w:t>)</w:t>
      </w:r>
    </w:p>
    <w:p w14:paraId="486D054B" w14:textId="0A17D8AF" w:rsidR="006C44E1" w:rsidRPr="00976419" w:rsidRDefault="00794BC8" w:rsidP="005918CE">
      <w:pPr>
        <w:pStyle w:val="Paragraph"/>
        <w:spacing w:after="0"/>
        <w:rPr>
          <w:b/>
        </w:rPr>
      </w:pPr>
      <w:r>
        <w:t xml:space="preserve">The </w:t>
      </w:r>
      <w:r w:rsidR="00B57D8D">
        <w:t>c</w:t>
      </w:r>
      <w:r>
        <w:t>ommittee confirmed</w:t>
      </w:r>
      <w:r w:rsidR="009037D3">
        <w:t xml:space="preserve"> the </w:t>
      </w:r>
      <w:r w:rsidR="00A0000A">
        <w:t xml:space="preserve">future </w:t>
      </w:r>
      <w:r>
        <w:t xml:space="preserve">meetings </w:t>
      </w:r>
      <w:r w:rsidR="009037D3">
        <w:t>dates as</w:t>
      </w:r>
      <w:r>
        <w:t>:</w:t>
      </w:r>
    </w:p>
    <w:p w14:paraId="321220B9" w14:textId="6BC97434" w:rsidR="00764FCF" w:rsidRDefault="00764FCF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18 June</w:t>
      </w:r>
      <w:r w:rsidR="000E10F8">
        <w:rPr>
          <w:bCs/>
        </w:rPr>
        <w:t xml:space="preserve"> 2025</w:t>
      </w:r>
      <w:r w:rsidR="00625207">
        <w:rPr>
          <w:bCs/>
        </w:rPr>
        <w:t xml:space="preserve"> (annual accounts approval)</w:t>
      </w:r>
    </w:p>
    <w:p w14:paraId="223C46CC" w14:textId="604FB9D0" w:rsidR="00764FCF" w:rsidRDefault="00764FCF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25 September</w:t>
      </w:r>
      <w:r w:rsidR="000E10F8">
        <w:rPr>
          <w:bCs/>
        </w:rPr>
        <w:t xml:space="preserve"> 2025</w:t>
      </w:r>
    </w:p>
    <w:p w14:paraId="4892C209" w14:textId="77FEEEF0" w:rsidR="00764FCF" w:rsidRDefault="000E10F8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lastRenderedPageBreak/>
        <w:t>27 November 2025</w:t>
      </w:r>
    </w:p>
    <w:p w14:paraId="6C74015C" w14:textId="6BDB7A49" w:rsidR="00625207" w:rsidRPr="006C44E1" w:rsidRDefault="00525CE9" w:rsidP="005918CE">
      <w:pPr>
        <w:pStyle w:val="Paragraph"/>
        <w:numPr>
          <w:ilvl w:val="0"/>
          <w:numId w:val="6"/>
        </w:numPr>
        <w:spacing w:after="120"/>
        <w:ind w:left="1134" w:hanging="425"/>
        <w:rPr>
          <w:bCs/>
        </w:rPr>
      </w:pPr>
      <w:r>
        <w:rPr>
          <w:bCs/>
        </w:rPr>
        <w:t xml:space="preserve">29 </w:t>
      </w:r>
      <w:r w:rsidR="00625207">
        <w:rPr>
          <w:bCs/>
        </w:rPr>
        <w:t>January 2026</w:t>
      </w:r>
    </w:p>
    <w:p w14:paraId="0701272A" w14:textId="0F426E01" w:rsidR="00066386" w:rsidRPr="00055239" w:rsidRDefault="00710AF3" w:rsidP="001D620D">
      <w:pPr>
        <w:pStyle w:val="ColorfulList-Accent12"/>
        <w:tabs>
          <w:tab w:val="left" w:pos="1134"/>
        </w:tabs>
        <w:ind w:left="0"/>
      </w:pPr>
      <w:r w:rsidRPr="00F40C00">
        <w:rPr>
          <w:rFonts w:ascii="Arial" w:hAnsi="Arial" w:cs="Arial"/>
        </w:rPr>
        <w:t xml:space="preserve">The </w:t>
      </w:r>
      <w:r w:rsidR="00CE1D9A" w:rsidRPr="00F40C00">
        <w:rPr>
          <w:rFonts w:ascii="Arial" w:hAnsi="Arial" w:cs="Arial"/>
        </w:rPr>
        <w:t xml:space="preserve">meeting closed at </w:t>
      </w:r>
      <w:r w:rsidR="002A694F">
        <w:rPr>
          <w:rFonts w:ascii="Arial" w:hAnsi="Arial" w:cs="Arial"/>
        </w:rPr>
        <w:t>4:45</w:t>
      </w:r>
      <w:r w:rsidR="006C44E1" w:rsidRPr="00F40C00">
        <w:rPr>
          <w:rFonts w:ascii="Arial" w:hAnsi="Arial" w:cs="Arial"/>
        </w:rPr>
        <w:t>pm</w:t>
      </w:r>
      <w:r w:rsidR="00192CD7" w:rsidRPr="00F40C00">
        <w:rPr>
          <w:rFonts w:ascii="Arial" w:hAnsi="Arial" w:cs="Arial"/>
        </w:rPr>
        <w:t>.</w:t>
      </w:r>
    </w:p>
    <w:sectPr w:rsidR="00066386" w:rsidRPr="00055239" w:rsidSect="001709C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40" w:bottom="851" w:left="1440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A276E" w14:textId="77777777" w:rsidR="005E5B58" w:rsidRDefault="005E5B58" w:rsidP="00446BEE">
      <w:r>
        <w:separator/>
      </w:r>
    </w:p>
  </w:endnote>
  <w:endnote w:type="continuationSeparator" w:id="0">
    <w:p w14:paraId="65866A79" w14:textId="77777777" w:rsidR="005E5B58" w:rsidRDefault="005E5B58" w:rsidP="00446BEE">
      <w:r>
        <w:continuationSeparator/>
      </w:r>
    </w:p>
  </w:endnote>
  <w:endnote w:type="continuationNotice" w:id="1">
    <w:p w14:paraId="1C5394EA" w14:textId="77777777" w:rsidR="005E5B58" w:rsidRDefault="005E5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2ECF" w14:textId="77777777" w:rsidR="00BE318A" w:rsidRPr="00BE318A" w:rsidRDefault="00BE318A" w:rsidP="00BE318A">
    <w:pPr>
      <w:pStyle w:val="Footer"/>
      <w:rPr>
        <w:rFonts w:cs="Arial"/>
        <w:sz w:val="16"/>
        <w:szCs w:val="16"/>
      </w:rPr>
    </w:pPr>
    <w:r w:rsidRPr="00BE318A">
      <w:rPr>
        <w:rFonts w:cs="Arial"/>
        <w:sz w:val="16"/>
        <w:szCs w:val="16"/>
        <w:lang w:val="en-GB"/>
      </w:rPr>
      <w:t xml:space="preserve">Unconfirmed minutes of the </w:t>
    </w:r>
    <w:r w:rsidRPr="00BE318A">
      <w:rPr>
        <w:rFonts w:cs="Arial"/>
        <w:sz w:val="16"/>
        <w:szCs w:val="16"/>
      </w:rPr>
      <w:t xml:space="preserve">Audit and Risk Committee </w:t>
    </w:r>
    <w:r w:rsidRPr="00BE318A">
      <w:rPr>
        <w:rFonts w:cs="Arial"/>
        <w:sz w:val="16"/>
        <w:szCs w:val="16"/>
        <w:lang w:val="en-GB"/>
      </w:rPr>
      <w:t>held on 7 May 2025</w:t>
    </w:r>
    <w:r w:rsidRPr="00BE318A">
      <w:rPr>
        <w:rFonts w:cs="Arial"/>
        <w:sz w:val="16"/>
        <w:szCs w:val="16"/>
      </w:rPr>
      <w:tab/>
    </w:r>
    <w:r w:rsidRPr="00BE318A">
      <w:rPr>
        <w:rStyle w:val="PageNumber"/>
        <w:rFonts w:cs="Arial"/>
        <w:sz w:val="16"/>
        <w:szCs w:val="16"/>
      </w:rPr>
      <w:fldChar w:fldCharType="begin"/>
    </w:r>
    <w:r w:rsidRPr="00BE318A">
      <w:rPr>
        <w:rStyle w:val="PageNumber"/>
        <w:rFonts w:cs="Arial"/>
        <w:sz w:val="16"/>
        <w:szCs w:val="16"/>
      </w:rPr>
      <w:instrText xml:space="preserve"> PAGE </w:instrText>
    </w:r>
    <w:r w:rsidRPr="00BE318A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1</w:t>
    </w:r>
    <w:r w:rsidRPr="00BE318A">
      <w:rPr>
        <w:rStyle w:val="PageNumber"/>
        <w:rFonts w:cs="Arial"/>
        <w:sz w:val="16"/>
        <w:szCs w:val="16"/>
      </w:rPr>
      <w:fldChar w:fldCharType="end"/>
    </w:r>
    <w:r w:rsidRPr="00BE318A">
      <w:rPr>
        <w:rStyle w:val="PageNumber"/>
        <w:rFonts w:cs="Arial"/>
        <w:sz w:val="16"/>
        <w:szCs w:val="16"/>
      </w:rPr>
      <w:t xml:space="preserve"> of </w:t>
    </w:r>
    <w:r w:rsidRPr="00BE318A">
      <w:rPr>
        <w:rStyle w:val="PageNumber"/>
        <w:rFonts w:cs="Arial"/>
        <w:sz w:val="16"/>
        <w:szCs w:val="16"/>
      </w:rPr>
      <w:fldChar w:fldCharType="begin"/>
    </w:r>
    <w:r w:rsidRPr="00BE318A">
      <w:rPr>
        <w:rStyle w:val="PageNumber"/>
        <w:rFonts w:cs="Arial"/>
        <w:sz w:val="16"/>
        <w:szCs w:val="16"/>
      </w:rPr>
      <w:instrText xml:space="preserve"> NUMPAGES </w:instrText>
    </w:r>
    <w:r w:rsidRPr="00BE318A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9</w:t>
    </w:r>
    <w:r w:rsidRPr="00BE318A">
      <w:rPr>
        <w:rStyle w:val="PageNumber"/>
        <w:rFonts w:cs="Arial"/>
        <w:sz w:val="16"/>
        <w:szCs w:val="16"/>
      </w:rPr>
      <w:fldChar w:fldCharType="end"/>
    </w:r>
  </w:p>
  <w:p w14:paraId="673F9AF5" w14:textId="77777777" w:rsidR="00BE318A" w:rsidRPr="00BE318A" w:rsidRDefault="00BE318A" w:rsidP="00BE318A">
    <w:pPr>
      <w:rPr>
        <w:rFonts w:ascii="Arial" w:hAnsi="Arial" w:cs="Arial"/>
        <w:sz w:val="16"/>
        <w:szCs w:val="16"/>
      </w:rPr>
    </w:pPr>
    <w:r w:rsidRPr="00BE318A">
      <w:rPr>
        <w:rFonts w:ascii="Arial" w:hAnsi="Arial" w:cs="Arial"/>
        <w:sz w:val="16"/>
        <w:szCs w:val="16"/>
      </w:rPr>
      <w:t>Public Board meeting</w:t>
    </w:r>
  </w:p>
  <w:p w14:paraId="0E288817" w14:textId="77777777" w:rsidR="00BE318A" w:rsidRPr="00BE318A" w:rsidRDefault="00BE318A" w:rsidP="00BE318A">
    <w:pPr>
      <w:rPr>
        <w:rFonts w:ascii="Arial" w:hAnsi="Arial" w:cs="Arial"/>
        <w:sz w:val="16"/>
        <w:szCs w:val="16"/>
      </w:rPr>
    </w:pPr>
    <w:r w:rsidRPr="00BE318A">
      <w:rPr>
        <w:rFonts w:ascii="Arial" w:hAnsi="Arial" w:cs="Arial"/>
        <w:sz w:val="16"/>
        <w:szCs w:val="16"/>
      </w:rPr>
      <w:t>20 May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3C98" w14:textId="6D2205A5" w:rsidR="0053469C" w:rsidRPr="00BE318A" w:rsidRDefault="00BE318A" w:rsidP="00BE318A">
    <w:pPr>
      <w:pStyle w:val="Footer"/>
      <w:rPr>
        <w:rFonts w:cs="Arial"/>
        <w:sz w:val="16"/>
        <w:szCs w:val="16"/>
      </w:rPr>
    </w:pPr>
    <w:r w:rsidRPr="00BE318A">
      <w:rPr>
        <w:rFonts w:cs="Arial"/>
        <w:sz w:val="16"/>
        <w:szCs w:val="16"/>
        <w:lang w:val="en-GB"/>
      </w:rPr>
      <w:t xml:space="preserve">Unconfirmed minutes of the </w:t>
    </w:r>
    <w:r w:rsidRPr="00BE318A">
      <w:rPr>
        <w:rFonts w:cs="Arial"/>
        <w:sz w:val="16"/>
        <w:szCs w:val="16"/>
      </w:rPr>
      <w:t xml:space="preserve">Audit and Risk Committee </w:t>
    </w:r>
    <w:r w:rsidRPr="00BE318A">
      <w:rPr>
        <w:rFonts w:cs="Arial"/>
        <w:sz w:val="16"/>
        <w:szCs w:val="16"/>
        <w:lang w:val="en-GB"/>
      </w:rPr>
      <w:t>held on 7 May 2025</w:t>
    </w:r>
    <w:r w:rsidR="0053469C" w:rsidRPr="00BE318A">
      <w:rPr>
        <w:rFonts w:cs="Arial"/>
        <w:sz w:val="16"/>
        <w:szCs w:val="16"/>
      </w:rPr>
      <w:tab/>
    </w:r>
    <w:r w:rsidR="0053469C" w:rsidRPr="00BE318A">
      <w:rPr>
        <w:rStyle w:val="PageNumber"/>
        <w:rFonts w:cs="Arial"/>
        <w:sz w:val="16"/>
        <w:szCs w:val="16"/>
      </w:rPr>
      <w:fldChar w:fldCharType="begin"/>
    </w:r>
    <w:r w:rsidR="0053469C" w:rsidRPr="00BE318A">
      <w:rPr>
        <w:rStyle w:val="PageNumber"/>
        <w:rFonts w:cs="Arial"/>
        <w:sz w:val="16"/>
        <w:szCs w:val="16"/>
      </w:rPr>
      <w:instrText xml:space="preserve"> PAGE </w:instrText>
    </w:r>
    <w:r w:rsidR="0053469C" w:rsidRPr="00BE318A">
      <w:rPr>
        <w:rStyle w:val="PageNumber"/>
        <w:rFonts w:cs="Arial"/>
        <w:sz w:val="16"/>
        <w:szCs w:val="16"/>
      </w:rPr>
      <w:fldChar w:fldCharType="separate"/>
    </w:r>
    <w:r w:rsidR="00EF7D34" w:rsidRPr="00BE318A">
      <w:rPr>
        <w:rStyle w:val="PageNumber"/>
        <w:rFonts w:cs="Arial"/>
        <w:noProof/>
        <w:sz w:val="16"/>
        <w:szCs w:val="16"/>
      </w:rPr>
      <w:t>1</w:t>
    </w:r>
    <w:r w:rsidR="0053469C" w:rsidRPr="00BE318A">
      <w:rPr>
        <w:rStyle w:val="PageNumber"/>
        <w:rFonts w:cs="Arial"/>
        <w:sz w:val="16"/>
        <w:szCs w:val="16"/>
      </w:rPr>
      <w:fldChar w:fldCharType="end"/>
    </w:r>
    <w:r w:rsidR="0053469C" w:rsidRPr="00BE318A">
      <w:rPr>
        <w:rStyle w:val="PageNumber"/>
        <w:rFonts w:cs="Arial"/>
        <w:sz w:val="16"/>
        <w:szCs w:val="16"/>
      </w:rPr>
      <w:t xml:space="preserve"> of </w:t>
    </w:r>
    <w:r w:rsidR="0053469C" w:rsidRPr="00BE318A">
      <w:rPr>
        <w:rStyle w:val="PageNumber"/>
        <w:rFonts w:cs="Arial"/>
        <w:sz w:val="16"/>
        <w:szCs w:val="16"/>
      </w:rPr>
      <w:fldChar w:fldCharType="begin"/>
    </w:r>
    <w:r w:rsidR="0053469C" w:rsidRPr="00BE318A">
      <w:rPr>
        <w:rStyle w:val="PageNumber"/>
        <w:rFonts w:cs="Arial"/>
        <w:sz w:val="16"/>
        <w:szCs w:val="16"/>
      </w:rPr>
      <w:instrText xml:space="preserve"> NUMPAGES </w:instrText>
    </w:r>
    <w:r w:rsidR="0053469C" w:rsidRPr="00BE318A">
      <w:rPr>
        <w:rStyle w:val="PageNumber"/>
        <w:rFonts w:cs="Arial"/>
        <w:sz w:val="16"/>
        <w:szCs w:val="16"/>
      </w:rPr>
      <w:fldChar w:fldCharType="separate"/>
    </w:r>
    <w:r w:rsidR="00EF7D34" w:rsidRPr="00BE318A">
      <w:rPr>
        <w:rStyle w:val="PageNumber"/>
        <w:rFonts w:cs="Arial"/>
        <w:noProof/>
        <w:sz w:val="16"/>
        <w:szCs w:val="16"/>
      </w:rPr>
      <w:t>7</w:t>
    </w:r>
    <w:r w:rsidR="0053469C" w:rsidRPr="00BE318A">
      <w:rPr>
        <w:rStyle w:val="PageNumber"/>
        <w:rFonts w:cs="Arial"/>
        <w:sz w:val="16"/>
        <w:szCs w:val="16"/>
      </w:rPr>
      <w:fldChar w:fldCharType="end"/>
    </w:r>
  </w:p>
  <w:p w14:paraId="58E83387" w14:textId="4380C413" w:rsidR="00BE318A" w:rsidRPr="00BE318A" w:rsidRDefault="00BE318A">
    <w:pPr>
      <w:rPr>
        <w:rFonts w:ascii="Arial" w:hAnsi="Arial" w:cs="Arial"/>
        <w:sz w:val="16"/>
        <w:szCs w:val="16"/>
      </w:rPr>
    </w:pPr>
    <w:r w:rsidRPr="00BE318A">
      <w:rPr>
        <w:rFonts w:ascii="Arial" w:hAnsi="Arial" w:cs="Arial"/>
        <w:sz w:val="16"/>
        <w:szCs w:val="16"/>
      </w:rPr>
      <w:t>Public Board meeting</w:t>
    </w:r>
  </w:p>
  <w:p w14:paraId="1064A0B7" w14:textId="51B7BBA0" w:rsidR="00BE318A" w:rsidRPr="00BE318A" w:rsidRDefault="00BE318A">
    <w:pPr>
      <w:rPr>
        <w:rFonts w:ascii="Arial" w:hAnsi="Arial" w:cs="Arial"/>
        <w:sz w:val="16"/>
        <w:szCs w:val="16"/>
      </w:rPr>
    </w:pPr>
    <w:r w:rsidRPr="00BE318A">
      <w:rPr>
        <w:rFonts w:ascii="Arial" w:hAnsi="Arial" w:cs="Arial"/>
        <w:sz w:val="16"/>
        <w:szCs w:val="16"/>
      </w:rPr>
      <w:t>20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89DF" w14:textId="77777777" w:rsidR="005E5B58" w:rsidRDefault="005E5B58" w:rsidP="00446BEE">
      <w:r>
        <w:separator/>
      </w:r>
    </w:p>
  </w:footnote>
  <w:footnote w:type="continuationSeparator" w:id="0">
    <w:p w14:paraId="61AE2D85" w14:textId="77777777" w:rsidR="005E5B58" w:rsidRDefault="005E5B58" w:rsidP="00446BEE">
      <w:r>
        <w:continuationSeparator/>
      </w:r>
    </w:p>
  </w:footnote>
  <w:footnote w:type="continuationNotice" w:id="1">
    <w:p w14:paraId="346B763E" w14:textId="77777777" w:rsidR="005E5B58" w:rsidRDefault="005E5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33B7E" w14:textId="7785CAD0" w:rsidR="00375BD0" w:rsidRDefault="00AE3342">
    <w:pPr>
      <w:pStyle w:val="Header"/>
    </w:pPr>
    <w:r>
      <w:rPr>
        <w:noProof/>
      </w:rPr>
      <w:pict w14:anchorId="38B0F3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6876" o:spid="_x0000_s1035" type="#_x0000_t136" style="position:absolute;margin-left:0;margin-top:0;width:454.5pt;height:181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057F" w14:textId="54292A8C" w:rsidR="00375BD0" w:rsidRPr="00BE318A" w:rsidRDefault="00AE3342" w:rsidP="00BE318A">
    <w:pPr>
      <w:pStyle w:val="Header"/>
      <w:jc w:val="right"/>
      <w:rPr>
        <w:b/>
        <w:bCs/>
      </w:rPr>
    </w:pPr>
    <w:r>
      <w:rPr>
        <w:b/>
        <w:bCs/>
        <w:noProof/>
      </w:rPr>
      <w:pict w14:anchorId="1473B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6877" o:spid="_x0000_s1036" type="#_x0000_t136" style="position:absolute;left:0;text-align:left;margin-left:0;margin-top:0;width:454.5pt;height:181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E318A" w:rsidRPr="00BE318A">
      <w:rPr>
        <w:b/>
        <w:bCs/>
      </w:rPr>
      <w:t>Item 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4FFD" w14:textId="05FB853E" w:rsidR="008F7F2F" w:rsidRDefault="00AE3342" w:rsidP="004F0619">
    <w:pPr>
      <w:pStyle w:val="Header"/>
    </w:pPr>
    <w:r>
      <w:rPr>
        <w:noProof/>
      </w:rPr>
      <w:pict w14:anchorId="7F7E02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6875" o:spid="_x0000_s1034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4F0619">
      <w:rPr>
        <w:noProof/>
      </w:rPr>
      <w:drawing>
        <wp:inline distT="0" distB="0" distL="0" distR="0" wp14:anchorId="50C46E24" wp14:editId="1AC24567">
          <wp:extent cx="2628900" cy="2714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5" cy="28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0619">
      <w:rPr>
        <w:lang w:val="en-US"/>
      </w:rPr>
      <w:tab/>
    </w:r>
    <w:r w:rsidR="004F0619">
      <w:rPr>
        <w:lang w:val="en-US"/>
      </w:rPr>
      <w:tab/>
    </w:r>
    <w:r w:rsidR="00BE318A" w:rsidRPr="00BE318A">
      <w:rPr>
        <w:b/>
        <w:bCs/>
        <w:lang w:val="en-US"/>
      </w:rPr>
      <w:t>Item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77E"/>
    <w:multiLevelType w:val="hybridMultilevel"/>
    <w:tmpl w:val="0AFA69E0"/>
    <w:lvl w:ilvl="0" w:tplc="4ABCA6EC">
      <w:start w:val="1"/>
      <w:numFmt w:val="decimal"/>
      <w:pStyle w:val="NICEnormalnumbered"/>
      <w:lvlText w:val="%1."/>
      <w:lvlJc w:val="left"/>
      <w:pPr>
        <w:ind w:left="737" w:hanging="377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5797"/>
    <w:multiLevelType w:val="hybridMultilevel"/>
    <w:tmpl w:val="4D28568A"/>
    <w:lvl w:ilvl="0" w:tplc="3DF2E09C">
      <w:start w:val="1"/>
      <w:numFmt w:val="decimal"/>
      <w:pStyle w:val="Paragraph"/>
      <w:lvlText w:val="%1."/>
      <w:lvlJc w:val="left"/>
      <w:pPr>
        <w:ind w:left="64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B64"/>
    <w:multiLevelType w:val="hybridMultilevel"/>
    <w:tmpl w:val="7CAE82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3D569B"/>
    <w:multiLevelType w:val="hybridMultilevel"/>
    <w:tmpl w:val="605415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8A0D13"/>
    <w:multiLevelType w:val="hybridMultilevel"/>
    <w:tmpl w:val="AB2C55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D3141D"/>
    <w:multiLevelType w:val="hybridMultilevel"/>
    <w:tmpl w:val="C4FEE7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C05A9"/>
    <w:multiLevelType w:val="multilevel"/>
    <w:tmpl w:val="D5E2EC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137AEC"/>
    <w:multiLevelType w:val="hybridMultilevel"/>
    <w:tmpl w:val="141CF03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29207669"/>
    <w:multiLevelType w:val="hybridMultilevel"/>
    <w:tmpl w:val="E526891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3B193B"/>
    <w:multiLevelType w:val="hybridMultilevel"/>
    <w:tmpl w:val="5BBC99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641BE1"/>
    <w:multiLevelType w:val="hybridMultilevel"/>
    <w:tmpl w:val="6AAE25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4D7DBF"/>
    <w:multiLevelType w:val="hybridMultilevel"/>
    <w:tmpl w:val="9C54C3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2316EC"/>
    <w:multiLevelType w:val="hybridMultilevel"/>
    <w:tmpl w:val="07882B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002E61"/>
    <w:multiLevelType w:val="hybridMultilevel"/>
    <w:tmpl w:val="6B5AF012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 w15:restartNumberingAfterBreak="0">
    <w:nsid w:val="4E362BDB"/>
    <w:multiLevelType w:val="hybridMultilevel"/>
    <w:tmpl w:val="4C2CAB4A"/>
    <w:lvl w:ilvl="0" w:tplc="2B5CCEC6">
      <w:start w:val="1"/>
      <w:numFmt w:val="decimal"/>
      <w:pStyle w:val="Numberedpara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29D0F9B"/>
    <w:multiLevelType w:val="hybridMultilevel"/>
    <w:tmpl w:val="D3C259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C93D14"/>
    <w:multiLevelType w:val="hybridMultilevel"/>
    <w:tmpl w:val="0DA83008"/>
    <w:lvl w:ilvl="0" w:tplc="EBE65F56">
      <w:start w:val="1"/>
      <w:numFmt w:val="decimal"/>
      <w:lvlText w:val="%1."/>
      <w:lvlJc w:val="left"/>
      <w:pPr>
        <w:ind w:left="1277" w:hanging="851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A2CBF"/>
    <w:multiLevelType w:val="multilevel"/>
    <w:tmpl w:val="F4D0632A"/>
    <w:styleLink w:val="Resetparas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0A5999"/>
    <w:multiLevelType w:val="hybridMultilevel"/>
    <w:tmpl w:val="2C24D14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F804AE"/>
    <w:multiLevelType w:val="hybridMultilevel"/>
    <w:tmpl w:val="498253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3B20A4"/>
    <w:multiLevelType w:val="hybridMultilevel"/>
    <w:tmpl w:val="BA4EBDE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AB0CD9"/>
    <w:multiLevelType w:val="hybridMultilevel"/>
    <w:tmpl w:val="00505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781"/>
    <w:multiLevelType w:val="hybridMultilevel"/>
    <w:tmpl w:val="A0B4A5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7C0B01C5"/>
    <w:multiLevelType w:val="hybridMultilevel"/>
    <w:tmpl w:val="31D66B3A"/>
    <w:lvl w:ilvl="0" w:tplc="08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7EC1184C"/>
    <w:multiLevelType w:val="hybridMultilevel"/>
    <w:tmpl w:val="7EE451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67023111">
    <w:abstractNumId w:val="23"/>
  </w:num>
  <w:num w:numId="2" w16cid:durableId="1743602048">
    <w:abstractNumId w:val="6"/>
  </w:num>
  <w:num w:numId="3" w16cid:durableId="427042499">
    <w:abstractNumId w:val="1"/>
  </w:num>
  <w:num w:numId="4" w16cid:durableId="458572197">
    <w:abstractNumId w:val="0"/>
  </w:num>
  <w:num w:numId="5" w16cid:durableId="235751007">
    <w:abstractNumId w:val="15"/>
  </w:num>
  <w:num w:numId="6" w16cid:durableId="1661351632">
    <w:abstractNumId w:val="5"/>
  </w:num>
  <w:num w:numId="7" w16cid:durableId="23747531">
    <w:abstractNumId w:val="18"/>
  </w:num>
  <w:num w:numId="8" w16cid:durableId="439253468">
    <w:abstractNumId w:val="14"/>
  </w:num>
  <w:num w:numId="9" w16cid:durableId="1194229376">
    <w:abstractNumId w:val="13"/>
  </w:num>
  <w:num w:numId="10" w16cid:durableId="1123419822">
    <w:abstractNumId w:val="24"/>
  </w:num>
  <w:num w:numId="11" w16cid:durableId="431440258">
    <w:abstractNumId w:val="12"/>
  </w:num>
  <w:num w:numId="12" w16cid:durableId="274168655">
    <w:abstractNumId w:val="22"/>
  </w:num>
  <w:num w:numId="13" w16cid:durableId="1905986811">
    <w:abstractNumId w:val="8"/>
  </w:num>
  <w:num w:numId="14" w16cid:durableId="1319917028">
    <w:abstractNumId w:val="21"/>
  </w:num>
  <w:num w:numId="15" w16cid:durableId="1649020673">
    <w:abstractNumId w:val="17"/>
  </w:num>
  <w:num w:numId="16" w16cid:durableId="1015380401">
    <w:abstractNumId w:val="19"/>
  </w:num>
  <w:num w:numId="17" w16cid:durableId="2144539053">
    <w:abstractNumId w:val="20"/>
  </w:num>
  <w:num w:numId="18" w16cid:durableId="1596326352">
    <w:abstractNumId w:val="11"/>
  </w:num>
  <w:num w:numId="19" w16cid:durableId="1999575194">
    <w:abstractNumId w:val="26"/>
  </w:num>
  <w:num w:numId="20" w16cid:durableId="1560745999">
    <w:abstractNumId w:val="9"/>
  </w:num>
  <w:num w:numId="21" w16cid:durableId="809714011">
    <w:abstractNumId w:val="7"/>
  </w:num>
  <w:num w:numId="22" w16cid:durableId="1268925991">
    <w:abstractNumId w:val="2"/>
  </w:num>
  <w:num w:numId="23" w16cid:durableId="98838226">
    <w:abstractNumId w:val="25"/>
  </w:num>
  <w:num w:numId="24" w16cid:durableId="1741444022">
    <w:abstractNumId w:val="10"/>
  </w:num>
  <w:num w:numId="25" w16cid:durableId="1380516844">
    <w:abstractNumId w:val="3"/>
  </w:num>
  <w:num w:numId="26" w16cid:durableId="2043506380">
    <w:abstractNumId w:val="16"/>
  </w:num>
  <w:num w:numId="27" w16cid:durableId="53380956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C9"/>
    <w:rsid w:val="000005E8"/>
    <w:rsid w:val="00000841"/>
    <w:rsid w:val="000011FE"/>
    <w:rsid w:val="00001260"/>
    <w:rsid w:val="00001ECB"/>
    <w:rsid w:val="00002090"/>
    <w:rsid w:val="0000240B"/>
    <w:rsid w:val="00002457"/>
    <w:rsid w:val="00002757"/>
    <w:rsid w:val="00002A51"/>
    <w:rsid w:val="00002F05"/>
    <w:rsid w:val="00002F23"/>
    <w:rsid w:val="00003533"/>
    <w:rsid w:val="00003D41"/>
    <w:rsid w:val="00003DCB"/>
    <w:rsid w:val="00004184"/>
    <w:rsid w:val="00004C73"/>
    <w:rsid w:val="000053A0"/>
    <w:rsid w:val="000053F8"/>
    <w:rsid w:val="000054C6"/>
    <w:rsid w:val="0000588E"/>
    <w:rsid w:val="000059AD"/>
    <w:rsid w:val="00005B4A"/>
    <w:rsid w:val="00006221"/>
    <w:rsid w:val="00006FBB"/>
    <w:rsid w:val="000070F7"/>
    <w:rsid w:val="000072E4"/>
    <w:rsid w:val="000118FB"/>
    <w:rsid w:val="00011947"/>
    <w:rsid w:val="00011C7A"/>
    <w:rsid w:val="00011D8D"/>
    <w:rsid w:val="00012C1B"/>
    <w:rsid w:val="00012D57"/>
    <w:rsid w:val="00012F97"/>
    <w:rsid w:val="00013108"/>
    <w:rsid w:val="00013DE5"/>
    <w:rsid w:val="000146B4"/>
    <w:rsid w:val="00014886"/>
    <w:rsid w:val="00014B57"/>
    <w:rsid w:val="00014C12"/>
    <w:rsid w:val="000153F7"/>
    <w:rsid w:val="000154D8"/>
    <w:rsid w:val="0001676A"/>
    <w:rsid w:val="00016CE3"/>
    <w:rsid w:val="00017516"/>
    <w:rsid w:val="00017DAB"/>
    <w:rsid w:val="000203F1"/>
    <w:rsid w:val="000204FF"/>
    <w:rsid w:val="000211A9"/>
    <w:rsid w:val="00021621"/>
    <w:rsid w:val="0002184C"/>
    <w:rsid w:val="00021A62"/>
    <w:rsid w:val="00021D56"/>
    <w:rsid w:val="0002252F"/>
    <w:rsid w:val="00022624"/>
    <w:rsid w:val="00022948"/>
    <w:rsid w:val="00022A7E"/>
    <w:rsid w:val="00022C4C"/>
    <w:rsid w:val="000234E3"/>
    <w:rsid w:val="00023718"/>
    <w:rsid w:val="00023E90"/>
    <w:rsid w:val="000249A8"/>
    <w:rsid w:val="00024D0A"/>
    <w:rsid w:val="00024D61"/>
    <w:rsid w:val="0002505F"/>
    <w:rsid w:val="00025126"/>
    <w:rsid w:val="000252A8"/>
    <w:rsid w:val="00025329"/>
    <w:rsid w:val="000253F4"/>
    <w:rsid w:val="00025777"/>
    <w:rsid w:val="000263B3"/>
    <w:rsid w:val="0002649C"/>
    <w:rsid w:val="0002687B"/>
    <w:rsid w:val="00026E51"/>
    <w:rsid w:val="00026FEB"/>
    <w:rsid w:val="00027236"/>
    <w:rsid w:val="00027A77"/>
    <w:rsid w:val="000303A7"/>
    <w:rsid w:val="000303BC"/>
    <w:rsid w:val="000309D4"/>
    <w:rsid w:val="00030AEF"/>
    <w:rsid w:val="00030C6A"/>
    <w:rsid w:val="00030C93"/>
    <w:rsid w:val="00030CB3"/>
    <w:rsid w:val="00031BF7"/>
    <w:rsid w:val="000320CD"/>
    <w:rsid w:val="00032244"/>
    <w:rsid w:val="000322D4"/>
    <w:rsid w:val="00032322"/>
    <w:rsid w:val="00032942"/>
    <w:rsid w:val="00032BEA"/>
    <w:rsid w:val="00032D19"/>
    <w:rsid w:val="000331C3"/>
    <w:rsid w:val="0003349B"/>
    <w:rsid w:val="00033687"/>
    <w:rsid w:val="00033C9E"/>
    <w:rsid w:val="00034782"/>
    <w:rsid w:val="00034ABF"/>
    <w:rsid w:val="00034FA8"/>
    <w:rsid w:val="0003515A"/>
    <w:rsid w:val="000353E7"/>
    <w:rsid w:val="00035655"/>
    <w:rsid w:val="00035F1F"/>
    <w:rsid w:val="000369DB"/>
    <w:rsid w:val="00036A9A"/>
    <w:rsid w:val="00037761"/>
    <w:rsid w:val="00040038"/>
    <w:rsid w:val="000400EE"/>
    <w:rsid w:val="00040652"/>
    <w:rsid w:val="000406E4"/>
    <w:rsid w:val="00040D0F"/>
    <w:rsid w:val="00040D64"/>
    <w:rsid w:val="000413E9"/>
    <w:rsid w:val="000418B5"/>
    <w:rsid w:val="000422A1"/>
    <w:rsid w:val="0004245B"/>
    <w:rsid w:val="00042544"/>
    <w:rsid w:val="00042983"/>
    <w:rsid w:val="000431C3"/>
    <w:rsid w:val="000432A0"/>
    <w:rsid w:val="00043358"/>
    <w:rsid w:val="00043CD6"/>
    <w:rsid w:val="00043FD0"/>
    <w:rsid w:val="00043FFD"/>
    <w:rsid w:val="000445DB"/>
    <w:rsid w:val="000445E5"/>
    <w:rsid w:val="00044977"/>
    <w:rsid w:val="000455FA"/>
    <w:rsid w:val="0004567B"/>
    <w:rsid w:val="00045958"/>
    <w:rsid w:val="00045A96"/>
    <w:rsid w:val="00045BD5"/>
    <w:rsid w:val="00045E0C"/>
    <w:rsid w:val="00046051"/>
    <w:rsid w:val="0004677A"/>
    <w:rsid w:val="0004695A"/>
    <w:rsid w:val="00046975"/>
    <w:rsid w:val="00046A42"/>
    <w:rsid w:val="00046A66"/>
    <w:rsid w:val="00046D69"/>
    <w:rsid w:val="000471FE"/>
    <w:rsid w:val="000472DC"/>
    <w:rsid w:val="0004742A"/>
    <w:rsid w:val="0004772B"/>
    <w:rsid w:val="000478A9"/>
    <w:rsid w:val="00047912"/>
    <w:rsid w:val="00047E5D"/>
    <w:rsid w:val="00050CAB"/>
    <w:rsid w:val="00051346"/>
    <w:rsid w:val="000514F2"/>
    <w:rsid w:val="00052093"/>
    <w:rsid w:val="0005253C"/>
    <w:rsid w:val="000529E4"/>
    <w:rsid w:val="0005307D"/>
    <w:rsid w:val="0005353E"/>
    <w:rsid w:val="00053ED3"/>
    <w:rsid w:val="00054223"/>
    <w:rsid w:val="00054A34"/>
    <w:rsid w:val="00054DCE"/>
    <w:rsid w:val="00055125"/>
    <w:rsid w:val="00055239"/>
    <w:rsid w:val="000554B0"/>
    <w:rsid w:val="000555D7"/>
    <w:rsid w:val="000557F9"/>
    <w:rsid w:val="00055933"/>
    <w:rsid w:val="00055B96"/>
    <w:rsid w:val="00056FFA"/>
    <w:rsid w:val="00057641"/>
    <w:rsid w:val="00057747"/>
    <w:rsid w:val="00057EA4"/>
    <w:rsid w:val="00060143"/>
    <w:rsid w:val="00060A5A"/>
    <w:rsid w:val="00060C6F"/>
    <w:rsid w:val="00060E28"/>
    <w:rsid w:val="00061303"/>
    <w:rsid w:val="0006131F"/>
    <w:rsid w:val="00061878"/>
    <w:rsid w:val="00061D01"/>
    <w:rsid w:val="00061D96"/>
    <w:rsid w:val="00061EA3"/>
    <w:rsid w:val="00062346"/>
    <w:rsid w:val="0006237C"/>
    <w:rsid w:val="000629F3"/>
    <w:rsid w:val="00062B1D"/>
    <w:rsid w:val="000641B3"/>
    <w:rsid w:val="00064AEC"/>
    <w:rsid w:val="000655D2"/>
    <w:rsid w:val="000655D6"/>
    <w:rsid w:val="00066386"/>
    <w:rsid w:val="00066843"/>
    <w:rsid w:val="00066AEA"/>
    <w:rsid w:val="00066B29"/>
    <w:rsid w:val="00066F5B"/>
    <w:rsid w:val="000678D1"/>
    <w:rsid w:val="00067B6D"/>
    <w:rsid w:val="00070065"/>
    <w:rsid w:val="00070B48"/>
    <w:rsid w:val="00070E2F"/>
    <w:rsid w:val="00071F8B"/>
    <w:rsid w:val="00072144"/>
    <w:rsid w:val="0007233F"/>
    <w:rsid w:val="000724AD"/>
    <w:rsid w:val="000724C7"/>
    <w:rsid w:val="00072FAF"/>
    <w:rsid w:val="00072FDB"/>
    <w:rsid w:val="000730B2"/>
    <w:rsid w:val="000733E8"/>
    <w:rsid w:val="00073637"/>
    <w:rsid w:val="00073721"/>
    <w:rsid w:val="00073E2B"/>
    <w:rsid w:val="00073F41"/>
    <w:rsid w:val="00074213"/>
    <w:rsid w:val="000742EF"/>
    <w:rsid w:val="00074CD5"/>
    <w:rsid w:val="00075668"/>
    <w:rsid w:val="000757FA"/>
    <w:rsid w:val="00075F51"/>
    <w:rsid w:val="000760FD"/>
    <w:rsid w:val="00076171"/>
    <w:rsid w:val="00076234"/>
    <w:rsid w:val="00076337"/>
    <w:rsid w:val="00076A04"/>
    <w:rsid w:val="00076A96"/>
    <w:rsid w:val="00076B16"/>
    <w:rsid w:val="000771D9"/>
    <w:rsid w:val="0007734F"/>
    <w:rsid w:val="000774BF"/>
    <w:rsid w:val="0007797F"/>
    <w:rsid w:val="00077A90"/>
    <w:rsid w:val="00077B0F"/>
    <w:rsid w:val="00077D69"/>
    <w:rsid w:val="00077FB4"/>
    <w:rsid w:val="00080893"/>
    <w:rsid w:val="00080EDD"/>
    <w:rsid w:val="0008132B"/>
    <w:rsid w:val="0008136A"/>
    <w:rsid w:val="000813F0"/>
    <w:rsid w:val="00081558"/>
    <w:rsid w:val="00081972"/>
    <w:rsid w:val="00081A4D"/>
    <w:rsid w:val="000820D3"/>
    <w:rsid w:val="000825F0"/>
    <w:rsid w:val="00082638"/>
    <w:rsid w:val="0008264C"/>
    <w:rsid w:val="000828AF"/>
    <w:rsid w:val="00082E9A"/>
    <w:rsid w:val="000834AC"/>
    <w:rsid w:val="00083538"/>
    <w:rsid w:val="00083E75"/>
    <w:rsid w:val="00083EEA"/>
    <w:rsid w:val="000840A9"/>
    <w:rsid w:val="000843D2"/>
    <w:rsid w:val="00084421"/>
    <w:rsid w:val="000846C7"/>
    <w:rsid w:val="000852D8"/>
    <w:rsid w:val="00085473"/>
    <w:rsid w:val="000854D7"/>
    <w:rsid w:val="000855BC"/>
    <w:rsid w:val="00085850"/>
    <w:rsid w:val="00085902"/>
    <w:rsid w:val="00085E74"/>
    <w:rsid w:val="00085EC2"/>
    <w:rsid w:val="00086268"/>
    <w:rsid w:val="000870F2"/>
    <w:rsid w:val="00087658"/>
    <w:rsid w:val="0008765C"/>
    <w:rsid w:val="000900B9"/>
    <w:rsid w:val="0009028F"/>
    <w:rsid w:val="00090BB4"/>
    <w:rsid w:val="0009144E"/>
    <w:rsid w:val="00091580"/>
    <w:rsid w:val="0009162D"/>
    <w:rsid w:val="000920CF"/>
    <w:rsid w:val="000920D1"/>
    <w:rsid w:val="000924A0"/>
    <w:rsid w:val="0009288F"/>
    <w:rsid w:val="000930AD"/>
    <w:rsid w:val="00093389"/>
    <w:rsid w:val="00093788"/>
    <w:rsid w:val="00093932"/>
    <w:rsid w:val="00093B94"/>
    <w:rsid w:val="00093D0A"/>
    <w:rsid w:val="00094465"/>
    <w:rsid w:val="00094B6E"/>
    <w:rsid w:val="00094C99"/>
    <w:rsid w:val="00094F3E"/>
    <w:rsid w:val="00095223"/>
    <w:rsid w:val="00095700"/>
    <w:rsid w:val="00095871"/>
    <w:rsid w:val="00095A21"/>
    <w:rsid w:val="000963B5"/>
    <w:rsid w:val="000964FB"/>
    <w:rsid w:val="00096AD7"/>
    <w:rsid w:val="00096D3E"/>
    <w:rsid w:val="00097227"/>
    <w:rsid w:val="000973A2"/>
    <w:rsid w:val="00097ED6"/>
    <w:rsid w:val="000A01C8"/>
    <w:rsid w:val="000A03A8"/>
    <w:rsid w:val="000A0D40"/>
    <w:rsid w:val="000A1223"/>
    <w:rsid w:val="000A139A"/>
    <w:rsid w:val="000A1E6E"/>
    <w:rsid w:val="000A23C8"/>
    <w:rsid w:val="000A2B31"/>
    <w:rsid w:val="000A2CA0"/>
    <w:rsid w:val="000A3515"/>
    <w:rsid w:val="000A3AD7"/>
    <w:rsid w:val="000A3B3B"/>
    <w:rsid w:val="000A45B7"/>
    <w:rsid w:val="000A4B93"/>
    <w:rsid w:val="000A4FEE"/>
    <w:rsid w:val="000A5205"/>
    <w:rsid w:val="000A53EC"/>
    <w:rsid w:val="000A5EC2"/>
    <w:rsid w:val="000A60A9"/>
    <w:rsid w:val="000A616A"/>
    <w:rsid w:val="000A62B9"/>
    <w:rsid w:val="000A6300"/>
    <w:rsid w:val="000A64B7"/>
    <w:rsid w:val="000A711E"/>
    <w:rsid w:val="000A7341"/>
    <w:rsid w:val="000A73C7"/>
    <w:rsid w:val="000B0151"/>
    <w:rsid w:val="000B03B4"/>
    <w:rsid w:val="000B1469"/>
    <w:rsid w:val="000B1516"/>
    <w:rsid w:val="000B1959"/>
    <w:rsid w:val="000B1B84"/>
    <w:rsid w:val="000B2CDF"/>
    <w:rsid w:val="000B3212"/>
    <w:rsid w:val="000B34FA"/>
    <w:rsid w:val="000B3A9E"/>
    <w:rsid w:val="000B3CD9"/>
    <w:rsid w:val="000B3E13"/>
    <w:rsid w:val="000B429B"/>
    <w:rsid w:val="000B4927"/>
    <w:rsid w:val="000B4997"/>
    <w:rsid w:val="000B4E5E"/>
    <w:rsid w:val="000B500A"/>
    <w:rsid w:val="000B5520"/>
    <w:rsid w:val="000B5833"/>
    <w:rsid w:val="000B5939"/>
    <w:rsid w:val="000B59F1"/>
    <w:rsid w:val="000B5A55"/>
    <w:rsid w:val="000B5FB0"/>
    <w:rsid w:val="000B6138"/>
    <w:rsid w:val="000B622D"/>
    <w:rsid w:val="000B65B8"/>
    <w:rsid w:val="000B720F"/>
    <w:rsid w:val="000B7B61"/>
    <w:rsid w:val="000B7DA2"/>
    <w:rsid w:val="000C0137"/>
    <w:rsid w:val="000C03E8"/>
    <w:rsid w:val="000C0485"/>
    <w:rsid w:val="000C0558"/>
    <w:rsid w:val="000C0B26"/>
    <w:rsid w:val="000C0DC5"/>
    <w:rsid w:val="000C0FEA"/>
    <w:rsid w:val="000C11D5"/>
    <w:rsid w:val="000C17B1"/>
    <w:rsid w:val="000C2148"/>
    <w:rsid w:val="000C25BB"/>
    <w:rsid w:val="000C25E2"/>
    <w:rsid w:val="000C2834"/>
    <w:rsid w:val="000C2EB2"/>
    <w:rsid w:val="000C3107"/>
    <w:rsid w:val="000C31B7"/>
    <w:rsid w:val="000C3482"/>
    <w:rsid w:val="000C3567"/>
    <w:rsid w:val="000C3C45"/>
    <w:rsid w:val="000C4050"/>
    <w:rsid w:val="000C48D6"/>
    <w:rsid w:val="000C4A90"/>
    <w:rsid w:val="000C4B4E"/>
    <w:rsid w:val="000C4C5D"/>
    <w:rsid w:val="000C5DD5"/>
    <w:rsid w:val="000C5DF3"/>
    <w:rsid w:val="000C60A0"/>
    <w:rsid w:val="000C6345"/>
    <w:rsid w:val="000C6D67"/>
    <w:rsid w:val="000C755F"/>
    <w:rsid w:val="000D0286"/>
    <w:rsid w:val="000D080F"/>
    <w:rsid w:val="000D0F5A"/>
    <w:rsid w:val="000D198C"/>
    <w:rsid w:val="000D1C35"/>
    <w:rsid w:val="000D1FB3"/>
    <w:rsid w:val="000D28FF"/>
    <w:rsid w:val="000D2F0D"/>
    <w:rsid w:val="000D3014"/>
    <w:rsid w:val="000D4739"/>
    <w:rsid w:val="000D4A4D"/>
    <w:rsid w:val="000D4B2F"/>
    <w:rsid w:val="000D5566"/>
    <w:rsid w:val="000D584E"/>
    <w:rsid w:val="000D5FD2"/>
    <w:rsid w:val="000D6494"/>
    <w:rsid w:val="000D64C8"/>
    <w:rsid w:val="000D6DC2"/>
    <w:rsid w:val="000D750D"/>
    <w:rsid w:val="000D7864"/>
    <w:rsid w:val="000D7ADA"/>
    <w:rsid w:val="000D7D42"/>
    <w:rsid w:val="000E0719"/>
    <w:rsid w:val="000E10F8"/>
    <w:rsid w:val="000E1222"/>
    <w:rsid w:val="000E1767"/>
    <w:rsid w:val="000E1FA4"/>
    <w:rsid w:val="000E201E"/>
    <w:rsid w:val="000E2557"/>
    <w:rsid w:val="000E25BC"/>
    <w:rsid w:val="000E263D"/>
    <w:rsid w:val="000E2CA3"/>
    <w:rsid w:val="000E2E5F"/>
    <w:rsid w:val="000E3200"/>
    <w:rsid w:val="000E3544"/>
    <w:rsid w:val="000E408B"/>
    <w:rsid w:val="000E4705"/>
    <w:rsid w:val="000E4942"/>
    <w:rsid w:val="000E55D0"/>
    <w:rsid w:val="000E58E2"/>
    <w:rsid w:val="000E5A03"/>
    <w:rsid w:val="000E60D8"/>
    <w:rsid w:val="000E65BF"/>
    <w:rsid w:val="000E67CA"/>
    <w:rsid w:val="000E6987"/>
    <w:rsid w:val="000E6D1B"/>
    <w:rsid w:val="000E7240"/>
    <w:rsid w:val="000E739C"/>
    <w:rsid w:val="000E73BC"/>
    <w:rsid w:val="000E7CC6"/>
    <w:rsid w:val="000F0288"/>
    <w:rsid w:val="000F05DB"/>
    <w:rsid w:val="000F0890"/>
    <w:rsid w:val="000F0993"/>
    <w:rsid w:val="000F0CE6"/>
    <w:rsid w:val="000F14C1"/>
    <w:rsid w:val="000F14DC"/>
    <w:rsid w:val="000F171C"/>
    <w:rsid w:val="000F1ACE"/>
    <w:rsid w:val="000F2501"/>
    <w:rsid w:val="000F2A8A"/>
    <w:rsid w:val="000F2DD6"/>
    <w:rsid w:val="000F2F70"/>
    <w:rsid w:val="000F2FB4"/>
    <w:rsid w:val="000F34B9"/>
    <w:rsid w:val="000F3A25"/>
    <w:rsid w:val="000F452E"/>
    <w:rsid w:val="000F51E4"/>
    <w:rsid w:val="000F5D9E"/>
    <w:rsid w:val="000F5ECA"/>
    <w:rsid w:val="000F6A77"/>
    <w:rsid w:val="000F7A6D"/>
    <w:rsid w:val="001001C9"/>
    <w:rsid w:val="001007EE"/>
    <w:rsid w:val="00100EC3"/>
    <w:rsid w:val="00100F55"/>
    <w:rsid w:val="00101347"/>
    <w:rsid w:val="00101393"/>
    <w:rsid w:val="001017F2"/>
    <w:rsid w:val="00101E2E"/>
    <w:rsid w:val="001020EA"/>
    <w:rsid w:val="00102509"/>
    <w:rsid w:val="0010342A"/>
    <w:rsid w:val="00103A9B"/>
    <w:rsid w:val="0010568F"/>
    <w:rsid w:val="00105879"/>
    <w:rsid w:val="00105C78"/>
    <w:rsid w:val="00105F28"/>
    <w:rsid w:val="001074D7"/>
    <w:rsid w:val="00107C0F"/>
    <w:rsid w:val="00107DAD"/>
    <w:rsid w:val="0011026B"/>
    <w:rsid w:val="001102F5"/>
    <w:rsid w:val="001106B7"/>
    <w:rsid w:val="00111032"/>
    <w:rsid w:val="0011113B"/>
    <w:rsid w:val="00111153"/>
    <w:rsid w:val="001113D6"/>
    <w:rsid w:val="0011175F"/>
    <w:rsid w:val="00111B70"/>
    <w:rsid w:val="00111CAF"/>
    <w:rsid w:val="00111CCE"/>
    <w:rsid w:val="00112F63"/>
    <w:rsid w:val="001134E7"/>
    <w:rsid w:val="00113996"/>
    <w:rsid w:val="00113A5B"/>
    <w:rsid w:val="00113DF3"/>
    <w:rsid w:val="00114127"/>
    <w:rsid w:val="00114459"/>
    <w:rsid w:val="00114A98"/>
    <w:rsid w:val="00114C6F"/>
    <w:rsid w:val="00114FF9"/>
    <w:rsid w:val="0011527A"/>
    <w:rsid w:val="001153A5"/>
    <w:rsid w:val="00115766"/>
    <w:rsid w:val="00115AE3"/>
    <w:rsid w:val="00115F1E"/>
    <w:rsid w:val="00116E45"/>
    <w:rsid w:val="001170F9"/>
    <w:rsid w:val="001171EC"/>
    <w:rsid w:val="001171EF"/>
    <w:rsid w:val="001172AD"/>
    <w:rsid w:val="001173D9"/>
    <w:rsid w:val="00117703"/>
    <w:rsid w:val="00117837"/>
    <w:rsid w:val="001179A1"/>
    <w:rsid w:val="00117CA0"/>
    <w:rsid w:val="0012033E"/>
    <w:rsid w:val="0012083C"/>
    <w:rsid w:val="001209CC"/>
    <w:rsid w:val="00120B48"/>
    <w:rsid w:val="00120B71"/>
    <w:rsid w:val="00120F80"/>
    <w:rsid w:val="001211F9"/>
    <w:rsid w:val="001219E8"/>
    <w:rsid w:val="00121A7C"/>
    <w:rsid w:val="00121B99"/>
    <w:rsid w:val="001224DA"/>
    <w:rsid w:val="00122547"/>
    <w:rsid w:val="001225DE"/>
    <w:rsid w:val="00122B00"/>
    <w:rsid w:val="00123053"/>
    <w:rsid w:val="0012332F"/>
    <w:rsid w:val="00123784"/>
    <w:rsid w:val="00123887"/>
    <w:rsid w:val="001239DC"/>
    <w:rsid w:val="00123A0D"/>
    <w:rsid w:val="00123AA1"/>
    <w:rsid w:val="00123B6D"/>
    <w:rsid w:val="00123D58"/>
    <w:rsid w:val="00123F60"/>
    <w:rsid w:val="00124845"/>
    <w:rsid w:val="0012491D"/>
    <w:rsid w:val="00124B91"/>
    <w:rsid w:val="00124D56"/>
    <w:rsid w:val="00124FE1"/>
    <w:rsid w:val="00124FE6"/>
    <w:rsid w:val="001253D9"/>
    <w:rsid w:val="00125503"/>
    <w:rsid w:val="00125BA9"/>
    <w:rsid w:val="00125C54"/>
    <w:rsid w:val="001263CF"/>
    <w:rsid w:val="0012675A"/>
    <w:rsid w:val="0012681F"/>
    <w:rsid w:val="0012682A"/>
    <w:rsid w:val="00126856"/>
    <w:rsid w:val="0012735C"/>
    <w:rsid w:val="00127576"/>
    <w:rsid w:val="00127609"/>
    <w:rsid w:val="00127636"/>
    <w:rsid w:val="00127747"/>
    <w:rsid w:val="001300FA"/>
    <w:rsid w:val="0013057A"/>
    <w:rsid w:val="001309D2"/>
    <w:rsid w:val="00130A86"/>
    <w:rsid w:val="00130AFD"/>
    <w:rsid w:val="00130EFB"/>
    <w:rsid w:val="001310E4"/>
    <w:rsid w:val="00131472"/>
    <w:rsid w:val="00131CF1"/>
    <w:rsid w:val="00131DA3"/>
    <w:rsid w:val="001321F7"/>
    <w:rsid w:val="00132275"/>
    <w:rsid w:val="00132643"/>
    <w:rsid w:val="0013391B"/>
    <w:rsid w:val="00133BF4"/>
    <w:rsid w:val="00133DB5"/>
    <w:rsid w:val="001342B1"/>
    <w:rsid w:val="001346DA"/>
    <w:rsid w:val="00134726"/>
    <w:rsid w:val="00134A38"/>
    <w:rsid w:val="00134BCD"/>
    <w:rsid w:val="00134F34"/>
    <w:rsid w:val="0013622D"/>
    <w:rsid w:val="0013633C"/>
    <w:rsid w:val="0013665F"/>
    <w:rsid w:val="00136779"/>
    <w:rsid w:val="00136AC1"/>
    <w:rsid w:val="001378FC"/>
    <w:rsid w:val="001400F3"/>
    <w:rsid w:val="00140A78"/>
    <w:rsid w:val="00140ADE"/>
    <w:rsid w:val="00140BC2"/>
    <w:rsid w:val="001417C0"/>
    <w:rsid w:val="00141925"/>
    <w:rsid w:val="00141E3C"/>
    <w:rsid w:val="00142BA1"/>
    <w:rsid w:val="00142C9D"/>
    <w:rsid w:val="00143138"/>
    <w:rsid w:val="00143388"/>
    <w:rsid w:val="0014379C"/>
    <w:rsid w:val="00143C1A"/>
    <w:rsid w:val="00143D4A"/>
    <w:rsid w:val="00144101"/>
    <w:rsid w:val="00144264"/>
    <w:rsid w:val="001450DC"/>
    <w:rsid w:val="0014514C"/>
    <w:rsid w:val="00145512"/>
    <w:rsid w:val="00145673"/>
    <w:rsid w:val="00145A00"/>
    <w:rsid w:val="001460A3"/>
    <w:rsid w:val="001460D5"/>
    <w:rsid w:val="0014642C"/>
    <w:rsid w:val="001466AF"/>
    <w:rsid w:val="00146CFF"/>
    <w:rsid w:val="00146D69"/>
    <w:rsid w:val="001474CC"/>
    <w:rsid w:val="00147787"/>
    <w:rsid w:val="00147AE1"/>
    <w:rsid w:val="0015006F"/>
    <w:rsid w:val="00150922"/>
    <w:rsid w:val="00151101"/>
    <w:rsid w:val="00151DFF"/>
    <w:rsid w:val="0015258B"/>
    <w:rsid w:val="001525E3"/>
    <w:rsid w:val="00152748"/>
    <w:rsid w:val="001527AA"/>
    <w:rsid w:val="001528C2"/>
    <w:rsid w:val="001536D1"/>
    <w:rsid w:val="00153ABC"/>
    <w:rsid w:val="001543EC"/>
    <w:rsid w:val="001544EA"/>
    <w:rsid w:val="00154547"/>
    <w:rsid w:val="00154613"/>
    <w:rsid w:val="001546DA"/>
    <w:rsid w:val="00154EC8"/>
    <w:rsid w:val="001558B6"/>
    <w:rsid w:val="001558C2"/>
    <w:rsid w:val="00156C23"/>
    <w:rsid w:val="001572CF"/>
    <w:rsid w:val="0015737D"/>
    <w:rsid w:val="0015758B"/>
    <w:rsid w:val="001578E0"/>
    <w:rsid w:val="00157AEC"/>
    <w:rsid w:val="00157C45"/>
    <w:rsid w:val="00157E46"/>
    <w:rsid w:val="00160589"/>
    <w:rsid w:val="00160C1B"/>
    <w:rsid w:val="00161069"/>
    <w:rsid w:val="00161A75"/>
    <w:rsid w:val="00161AE0"/>
    <w:rsid w:val="00161CEA"/>
    <w:rsid w:val="00162020"/>
    <w:rsid w:val="00162148"/>
    <w:rsid w:val="00162190"/>
    <w:rsid w:val="001624D7"/>
    <w:rsid w:val="00162830"/>
    <w:rsid w:val="001629FD"/>
    <w:rsid w:val="00162A07"/>
    <w:rsid w:val="00162B2C"/>
    <w:rsid w:val="00162E5D"/>
    <w:rsid w:val="0016311A"/>
    <w:rsid w:val="0016391C"/>
    <w:rsid w:val="001642C2"/>
    <w:rsid w:val="00164D43"/>
    <w:rsid w:val="00164EE1"/>
    <w:rsid w:val="0016555E"/>
    <w:rsid w:val="001662BF"/>
    <w:rsid w:val="0016640D"/>
    <w:rsid w:val="0016679A"/>
    <w:rsid w:val="001668EC"/>
    <w:rsid w:val="00166DC9"/>
    <w:rsid w:val="001670AD"/>
    <w:rsid w:val="001670F9"/>
    <w:rsid w:val="0016742E"/>
    <w:rsid w:val="00167A81"/>
    <w:rsid w:val="00167AAD"/>
    <w:rsid w:val="00170533"/>
    <w:rsid w:val="001709C1"/>
    <w:rsid w:val="00170B48"/>
    <w:rsid w:val="00170C33"/>
    <w:rsid w:val="00170CCB"/>
    <w:rsid w:val="00171275"/>
    <w:rsid w:val="0017149E"/>
    <w:rsid w:val="0017169E"/>
    <w:rsid w:val="001717D5"/>
    <w:rsid w:val="0017272D"/>
    <w:rsid w:val="00172746"/>
    <w:rsid w:val="00172BFB"/>
    <w:rsid w:val="00172DC9"/>
    <w:rsid w:val="00172DDF"/>
    <w:rsid w:val="00172E9C"/>
    <w:rsid w:val="00172EF6"/>
    <w:rsid w:val="00173520"/>
    <w:rsid w:val="00173EE9"/>
    <w:rsid w:val="0017443D"/>
    <w:rsid w:val="00174711"/>
    <w:rsid w:val="001747E7"/>
    <w:rsid w:val="00174BA1"/>
    <w:rsid w:val="00174C4F"/>
    <w:rsid w:val="0017507B"/>
    <w:rsid w:val="00175307"/>
    <w:rsid w:val="001759F7"/>
    <w:rsid w:val="00176118"/>
    <w:rsid w:val="001764B4"/>
    <w:rsid w:val="00176811"/>
    <w:rsid w:val="001769DF"/>
    <w:rsid w:val="00176A30"/>
    <w:rsid w:val="00176C0D"/>
    <w:rsid w:val="00176DE2"/>
    <w:rsid w:val="00176E67"/>
    <w:rsid w:val="00177B7E"/>
    <w:rsid w:val="00177E13"/>
    <w:rsid w:val="0018023F"/>
    <w:rsid w:val="00180C13"/>
    <w:rsid w:val="00180F71"/>
    <w:rsid w:val="00181A4A"/>
    <w:rsid w:val="0018201F"/>
    <w:rsid w:val="00182783"/>
    <w:rsid w:val="00182C50"/>
    <w:rsid w:val="00183055"/>
    <w:rsid w:val="00183119"/>
    <w:rsid w:val="0018321D"/>
    <w:rsid w:val="0018373E"/>
    <w:rsid w:val="00183B4C"/>
    <w:rsid w:val="001850D0"/>
    <w:rsid w:val="001851E8"/>
    <w:rsid w:val="00185753"/>
    <w:rsid w:val="00185926"/>
    <w:rsid w:val="00185A31"/>
    <w:rsid w:val="00186440"/>
    <w:rsid w:val="00186619"/>
    <w:rsid w:val="00186DC4"/>
    <w:rsid w:val="0018789D"/>
    <w:rsid w:val="00187954"/>
    <w:rsid w:val="00187F6B"/>
    <w:rsid w:val="00187F89"/>
    <w:rsid w:val="00190577"/>
    <w:rsid w:val="001910F5"/>
    <w:rsid w:val="001915CC"/>
    <w:rsid w:val="0019162F"/>
    <w:rsid w:val="00191795"/>
    <w:rsid w:val="001918B6"/>
    <w:rsid w:val="00192202"/>
    <w:rsid w:val="00192CD7"/>
    <w:rsid w:val="0019306A"/>
    <w:rsid w:val="001935AA"/>
    <w:rsid w:val="00193860"/>
    <w:rsid w:val="00193D88"/>
    <w:rsid w:val="00193DA1"/>
    <w:rsid w:val="00194105"/>
    <w:rsid w:val="001943CB"/>
    <w:rsid w:val="00194DC4"/>
    <w:rsid w:val="00195363"/>
    <w:rsid w:val="00195AB9"/>
    <w:rsid w:val="00195B4A"/>
    <w:rsid w:val="00195E7F"/>
    <w:rsid w:val="00196C1D"/>
    <w:rsid w:val="00196CE1"/>
    <w:rsid w:val="00196F90"/>
    <w:rsid w:val="0019712A"/>
    <w:rsid w:val="00197154"/>
    <w:rsid w:val="001972D5"/>
    <w:rsid w:val="00197482"/>
    <w:rsid w:val="001976EA"/>
    <w:rsid w:val="0019776E"/>
    <w:rsid w:val="001A02B1"/>
    <w:rsid w:val="001A0663"/>
    <w:rsid w:val="001A1CAD"/>
    <w:rsid w:val="001A202D"/>
    <w:rsid w:val="001A2274"/>
    <w:rsid w:val="001A2743"/>
    <w:rsid w:val="001A2818"/>
    <w:rsid w:val="001A2826"/>
    <w:rsid w:val="001A2E36"/>
    <w:rsid w:val="001A3070"/>
    <w:rsid w:val="001A35D8"/>
    <w:rsid w:val="001A3DDC"/>
    <w:rsid w:val="001A3F82"/>
    <w:rsid w:val="001A46F9"/>
    <w:rsid w:val="001A498A"/>
    <w:rsid w:val="001A4A93"/>
    <w:rsid w:val="001A4C05"/>
    <w:rsid w:val="001A5726"/>
    <w:rsid w:val="001A57AD"/>
    <w:rsid w:val="001A5DD2"/>
    <w:rsid w:val="001A692D"/>
    <w:rsid w:val="001A6DEE"/>
    <w:rsid w:val="001A727E"/>
    <w:rsid w:val="001A72F5"/>
    <w:rsid w:val="001A7969"/>
    <w:rsid w:val="001A7CAB"/>
    <w:rsid w:val="001A7DD4"/>
    <w:rsid w:val="001A7E4F"/>
    <w:rsid w:val="001B04F0"/>
    <w:rsid w:val="001B0EE9"/>
    <w:rsid w:val="001B1045"/>
    <w:rsid w:val="001B10D1"/>
    <w:rsid w:val="001B15B2"/>
    <w:rsid w:val="001B17BD"/>
    <w:rsid w:val="001B2FB8"/>
    <w:rsid w:val="001B3375"/>
    <w:rsid w:val="001B34A6"/>
    <w:rsid w:val="001B4531"/>
    <w:rsid w:val="001B4568"/>
    <w:rsid w:val="001B548E"/>
    <w:rsid w:val="001B58FC"/>
    <w:rsid w:val="001B5AD0"/>
    <w:rsid w:val="001B5C39"/>
    <w:rsid w:val="001B65B3"/>
    <w:rsid w:val="001B65F7"/>
    <w:rsid w:val="001B77A5"/>
    <w:rsid w:val="001B7B5A"/>
    <w:rsid w:val="001B7BED"/>
    <w:rsid w:val="001B7FEB"/>
    <w:rsid w:val="001C003C"/>
    <w:rsid w:val="001C0386"/>
    <w:rsid w:val="001C0CE2"/>
    <w:rsid w:val="001C12C8"/>
    <w:rsid w:val="001C1BFF"/>
    <w:rsid w:val="001C1D2B"/>
    <w:rsid w:val="001C25B8"/>
    <w:rsid w:val="001C28DD"/>
    <w:rsid w:val="001C2C4A"/>
    <w:rsid w:val="001C31F3"/>
    <w:rsid w:val="001C35BB"/>
    <w:rsid w:val="001C39EB"/>
    <w:rsid w:val="001C39F5"/>
    <w:rsid w:val="001C3C85"/>
    <w:rsid w:val="001C3E25"/>
    <w:rsid w:val="001C3E2A"/>
    <w:rsid w:val="001C3FAB"/>
    <w:rsid w:val="001C4806"/>
    <w:rsid w:val="001C48B0"/>
    <w:rsid w:val="001C5104"/>
    <w:rsid w:val="001C5325"/>
    <w:rsid w:val="001C5898"/>
    <w:rsid w:val="001C5CA0"/>
    <w:rsid w:val="001C5D6B"/>
    <w:rsid w:val="001C5E27"/>
    <w:rsid w:val="001C6268"/>
    <w:rsid w:val="001C6B13"/>
    <w:rsid w:val="001C7796"/>
    <w:rsid w:val="001C7CAC"/>
    <w:rsid w:val="001D10F9"/>
    <w:rsid w:val="001D1578"/>
    <w:rsid w:val="001D324B"/>
    <w:rsid w:val="001D3BA0"/>
    <w:rsid w:val="001D3C3E"/>
    <w:rsid w:val="001D423C"/>
    <w:rsid w:val="001D442C"/>
    <w:rsid w:val="001D45A6"/>
    <w:rsid w:val="001D480F"/>
    <w:rsid w:val="001D49D9"/>
    <w:rsid w:val="001D5798"/>
    <w:rsid w:val="001D5E04"/>
    <w:rsid w:val="001D620D"/>
    <w:rsid w:val="001D6DE1"/>
    <w:rsid w:val="001D791C"/>
    <w:rsid w:val="001D7D79"/>
    <w:rsid w:val="001E04B3"/>
    <w:rsid w:val="001E07B5"/>
    <w:rsid w:val="001E0811"/>
    <w:rsid w:val="001E0FEF"/>
    <w:rsid w:val="001E103A"/>
    <w:rsid w:val="001E1254"/>
    <w:rsid w:val="001E147B"/>
    <w:rsid w:val="001E14E8"/>
    <w:rsid w:val="001E1908"/>
    <w:rsid w:val="001E1A13"/>
    <w:rsid w:val="001E1EFC"/>
    <w:rsid w:val="001E20DA"/>
    <w:rsid w:val="001E22A6"/>
    <w:rsid w:val="001E2869"/>
    <w:rsid w:val="001E2C9E"/>
    <w:rsid w:val="001E2DD4"/>
    <w:rsid w:val="001E2E71"/>
    <w:rsid w:val="001E3043"/>
    <w:rsid w:val="001E3650"/>
    <w:rsid w:val="001E36D7"/>
    <w:rsid w:val="001E3A39"/>
    <w:rsid w:val="001E4049"/>
    <w:rsid w:val="001E41E9"/>
    <w:rsid w:val="001E4223"/>
    <w:rsid w:val="001E4A0E"/>
    <w:rsid w:val="001E4BAB"/>
    <w:rsid w:val="001E4CD2"/>
    <w:rsid w:val="001E5030"/>
    <w:rsid w:val="001E5347"/>
    <w:rsid w:val="001E5503"/>
    <w:rsid w:val="001E55FE"/>
    <w:rsid w:val="001E5A81"/>
    <w:rsid w:val="001E6732"/>
    <w:rsid w:val="001E700A"/>
    <w:rsid w:val="001E725B"/>
    <w:rsid w:val="001E788C"/>
    <w:rsid w:val="001E7A3B"/>
    <w:rsid w:val="001E7C11"/>
    <w:rsid w:val="001E7D8A"/>
    <w:rsid w:val="001F0600"/>
    <w:rsid w:val="001F08C9"/>
    <w:rsid w:val="001F11F2"/>
    <w:rsid w:val="001F18A5"/>
    <w:rsid w:val="001F2BF9"/>
    <w:rsid w:val="001F2E4E"/>
    <w:rsid w:val="001F3882"/>
    <w:rsid w:val="001F3DC9"/>
    <w:rsid w:val="001F3F37"/>
    <w:rsid w:val="001F4017"/>
    <w:rsid w:val="001F4A7B"/>
    <w:rsid w:val="001F4AD2"/>
    <w:rsid w:val="001F4CF9"/>
    <w:rsid w:val="001F513F"/>
    <w:rsid w:val="001F5D7B"/>
    <w:rsid w:val="001F6096"/>
    <w:rsid w:val="001F6273"/>
    <w:rsid w:val="001F6467"/>
    <w:rsid w:val="001F6686"/>
    <w:rsid w:val="001F6BB3"/>
    <w:rsid w:val="001F73FA"/>
    <w:rsid w:val="001F790F"/>
    <w:rsid w:val="001F7A1D"/>
    <w:rsid w:val="001F7D31"/>
    <w:rsid w:val="0020016E"/>
    <w:rsid w:val="00200200"/>
    <w:rsid w:val="002004B9"/>
    <w:rsid w:val="00200A48"/>
    <w:rsid w:val="00200B86"/>
    <w:rsid w:val="00200B9A"/>
    <w:rsid w:val="00200C90"/>
    <w:rsid w:val="00200F2D"/>
    <w:rsid w:val="00201522"/>
    <w:rsid w:val="0020180B"/>
    <w:rsid w:val="00201899"/>
    <w:rsid w:val="00201BDF"/>
    <w:rsid w:val="00201C21"/>
    <w:rsid w:val="0020217A"/>
    <w:rsid w:val="0020285D"/>
    <w:rsid w:val="002029A6"/>
    <w:rsid w:val="00204118"/>
    <w:rsid w:val="002042B3"/>
    <w:rsid w:val="00205603"/>
    <w:rsid w:val="00205CC6"/>
    <w:rsid w:val="00206215"/>
    <w:rsid w:val="0020636C"/>
    <w:rsid w:val="00206A0A"/>
    <w:rsid w:val="00206A30"/>
    <w:rsid w:val="002073A9"/>
    <w:rsid w:val="00207544"/>
    <w:rsid w:val="0021066C"/>
    <w:rsid w:val="00210E92"/>
    <w:rsid w:val="00211087"/>
    <w:rsid w:val="002114BF"/>
    <w:rsid w:val="00211A90"/>
    <w:rsid w:val="00211D51"/>
    <w:rsid w:val="00212B1B"/>
    <w:rsid w:val="00212EBF"/>
    <w:rsid w:val="00213641"/>
    <w:rsid w:val="00213FB5"/>
    <w:rsid w:val="002149DF"/>
    <w:rsid w:val="00215797"/>
    <w:rsid w:val="00216001"/>
    <w:rsid w:val="002164C2"/>
    <w:rsid w:val="002168A2"/>
    <w:rsid w:val="00216EED"/>
    <w:rsid w:val="002178D4"/>
    <w:rsid w:val="00217AC4"/>
    <w:rsid w:val="00217ED5"/>
    <w:rsid w:val="00220302"/>
    <w:rsid w:val="002206DB"/>
    <w:rsid w:val="00220B58"/>
    <w:rsid w:val="00220C17"/>
    <w:rsid w:val="00220D3D"/>
    <w:rsid w:val="00220F12"/>
    <w:rsid w:val="002212C7"/>
    <w:rsid w:val="00221419"/>
    <w:rsid w:val="00221A81"/>
    <w:rsid w:val="00221B97"/>
    <w:rsid w:val="00221BB2"/>
    <w:rsid w:val="00221F30"/>
    <w:rsid w:val="002221DB"/>
    <w:rsid w:val="002223DE"/>
    <w:rsid w:val="002229E3"/>
    <w:rsid w:val="00223340"/>
    <w:rsid w:val="002236E5"/>
    <w:rsid w:val="00223CD3"/>
    <w:rsid w:val="002240BB"/>
    <w:rsid w:val="00224266"/>
    <w:rsid w:val="002248F5"/>
    <w:rsid w:val="0022531D"/>
    <w:rsid w:val="00225378"/>
    <w:rsid w:val="00225871"/>
    <w:rsid w:val="00225C59"/>
    <w:rsid w:val="00225C6B"/>
    <w:rsid w:val="00226E0D"/>
    <w:rsid w:val="00227566"/>
    <w:rsid w:val="00227B92"/>
    <w:rsid w:val="00227C26"/>
    <w:rsid w:val="00227D00"/>
    <w:rsid w:val="0023042D"/>
    <w:rsid w:val="00230536"/>
    <w:rsid w:val="002308F8"/>
    <w:rsid w:val="00230929"/>
    <w:rsid w:val="00230A41"/>
    <w:rsid w:val="002313D4"/>
    <w:rsid w:val="002314EA"/>
    <w:rsid w:val="002315E8"/>
    <w:rsid w:val="002318F6"/>
    <w:rsid w:val="00231B3B"/>
    <w:rsid w:val="00232B68"/>
    <w:rsid w:val="00233343"/>
    <w:rsid w:val="00233628"/>
    <w:rsid w:val="00233A72"/>
    <w:rsid w:val="00233D77"/>
    <w:rsid w:val="0023439F"/>
    <w:rsid w:val="00234AFA"/>
    <w:rsid w:val="00234D3B"/>
    <w:rsid w:val="0023515E"/>
    <w:rsid w:val="002354CE"/>
    <w:rsid w:val="002355D6"/>
    <w:rsid w:val="00235A89"/>
    <w:rsid w:val="00235D53"/>
    <w:rsid w:val="002362CE"/>
    <w:rsid w:val="002368E2"/>
    <w:rsid w:val="002369BA"/>
    <w:rsid w:val="0023719F"/>
    <w:rsid w:val="002372CE"/>
    <w:rsid w:val="002375F4"/>
    <w:rsid w:val="002408EA"/>
    <w:rsid w:val="00240AAB"/>
    <w:rsid w:val="00240C12"/>
    <w:rsid w:val="00241317"/>
    <w:rsid w:val="00241A65"/>
    <w:rsid w:val="00241C49"/>
    <w:rsid w:val="00242136"/>
    <w:rsid w:val="002424EF"/>
    <w:rsid w:val="00242558"/>
    <w:rsid w:val="00242C9E"/>
    <w:rsid w:val="00243F88"/>
    <w:rsid w:val="002446BA"/>
    <w:rsid w:val="00245290"/>
    <w:rsid w:val="002459F3"/>
    <w:rsid w:val="00245B8B"/>
    <w:rsid w:val="00245D14"/>
    <w:rsid w:val="0024667C"/>
    <w:rsid w:val="00246750"/>
    <w:rsid w:val="00247139"/>
    <w:rsid w:val="00247236"/>
    <w:rsid w:val="002478D5"/>
    <w:rsid w:val="00247D95"/>
    <w:rsid w:val="00250170"/>
    <w:rsid w:val="002502D6"/>
    <w:rsid w:val="002505D6"/>
    <w:rsid w:val="00250752"/>
    <w:rsid w:val="002507A7"/>
    <w:rsid w:val="002507B1"/>
    <w:rsid w:val="00250C18"/>
    <w:rsid w:val="002514DF"/>
    <w:rsid w:val="0025163C"/>
    <w:rsid w:val="002516D4"/>
    <w:rsid w:val="00251BE7"/>
    <w:rsid w:val="00251FEF"/>
    <w:rsid w:val="00253737"/>
    <w:rsid w:val="002537D3"/>
    <w:rsid w:val="00253C13"/>
    <w:rsid w:val="0025434C"/>
    <w:rsid w:val="0025489C"/>
    <w:rsid w:val="00255057"/>
    <w:rsid w:val="002554DC"/>
    <w:rsid w:val="00255762"/>
    <w:rsid w:val="00256A40"/>
    <w:rsid w:val="00257BC5"/>
    <w:rsid w:val="00257F52"/>
    <w:rsid w:val="00260A41"/>
    <w:rsid w:val="00260ED2"/>
    <w:rsid w:val="002610A2"/>
    <w:rsid w:val="0026177F"/>
    <w:rsid w:val="002617E5"/>
    <w:rsid w:val="002619D3"/>
    <w:rsid w:val="00261C65"/>
    <w:rsid w:val="00261CD6"/>
    <w:rsid w:val="00262E2E"/>
    <w:rsid w:val="00263492"/>
    <w:rsid w:val="00263B47"/>
    <w:rsid w:val="00264035"/>
    <w:rsid w:val="002641D8"/>
    <w:rsid w:val="0026427E"/>
    <w:rsid w:val="00264283"/>
    <w:rsid w:val="0026566F"/>
    <w:rsid w:val="002656E3"/>
    <w:rsid w:val="00265C39"/>
    <w:rsid w:val="002662D1"/>
    <w:rsid w:val="0026636C"/>
    <w:rsid w:val="00266386"/>
    <w:rsid w:val="00266E59"/>
    <w:rsid w:val="0026710E"/>
    <w:rsid w:val="002675F9"/>
    <w:rsid w:val="00267D17"/>
    <w:rsid w:val="00267EFA"/>
    <w:rsid w:val="00270649"/>
    <w:rsid w:val="0027078E"/>
    <w:rsid w:val="0027085C"/>
    <w:rsid w:val="002712E0"/>
    <w:rsid w:val="00271325"/>
    <w:rsid w:val="00271383"/>
    <w:rsid w:val="00271780"/>
    <w:rsid w:val="002719D8"/>
    <w:rsid w:val="00271EA5"/>
    <w:rsid w:val="00271ED5"/>
    <w:rsid w:val="00273080"/>
    <w:rsid w:val="0027330D"/>
    <w:rsid w:val="0027379D"/>
    <w:rsid w:val="00273DDC"/>
    <w:rsid w:val="00274195"/>
    <w:rsid w:val="00274217"/>
    <w:rsid w:val="00275268"/>
    <w:rsid w:val="00275680"/>
    <w:rsid w:val="00275A5A"/>
    <w:rsid w:val="00275D17"/>
    <w:rsid w:val="0027682B"/>
    <w:rsid w:val="0027695C"/>
    <w:rsid w:val="002769B0"/>
    <w:rsid w:val="00276CD5"/>
    <w:rsid w:val="00276ED9"/>
    <w:rsid w:val="00276F26"/>
    <w:rsid w:val="00276F68"/>
    <w:rsid w:val="00277BD6"/>
    <w:rsid w:val="00277D1A"/>
    <w:rsid w:val="00280BA0"/>
    <w:rsid w:val="00281189"/>
    <w:rsid w:val="002815FB"/>
    <w:rsid w:val="002819D7"/>
    <w:rsid w:val="00281C41"/>
    <w:rsid w:val="002822D6"/>
    <w:rsid w:val="00282D59"/>
    <w:rsid w:val="00283779"/>
    <w:rsid w:val="002837EA"/>
    <w:rsid w:val="00284050"/>
    <w:rsid w:val="0028418F"/>
    <w:rsid w:val="002849C4"/>
    <w:rsid w:val="00284B14"/>
    <w:rsid w:val="00285050"/>
    <w:rsid w:val="002850F7"/>
    <w:rsid w:val="00285D71"/>
    <w:rsid w:val="002861B5"/>
    <w:rsid w:val="002862F2"/>
    <w:rsid w:val="002864F1"/>
    <w:rsid w:val="0028657E"/>
    <w:rsid w:val="002867BB"/>
    <w:rsid w:val="00286AF9"/>
    <w:rsid w:val="00286D34"/>
    <w:rsid w:val="00286F28"/>
    <w:rsid w:val="0028764D"/>
    <w:rsid w:val="00287C8A"/>
    <w:rsid w:val="00290458"/>
    <w:rsid w:val="00290D63"/>
    <w:rsid w:val="00290FE3"/>
    <w:rsid w:val="0029192D"/>
    <w:rsid w:val="00291D8E"/>
    <w:rsid w:val="00291FEF"/>
    <w:rsid w:val="00293715"/>
    <w:rsid w:val="002939F7"/>
    <w:rsid w:val="00293E50"/>
    <w:rsid w:val="0029402B"/>
    <w:rsid w:val="0029464F"/>
    <w:rsid w:val="00296696"/>
    <w:rsid w:val="00296725"/>
    <w:rsid w:val="00296856"/>
    <w:rsid w:val="002968BF"/>
    <w:rsid w:val="00296E49"/>
    <w:rsid w:val="002970AB"/>
    <w:rsid w:val="0029779F"/>
    <w:rsid w:val="00297AF6"/>
    <w:rsid w:val="00297CDA"/>
    <w:rsid w:val="00297F47"/>
    <w:rsid w:val="002A034D"/>
    <w:rsid w:val="002A0483"/>
    <w:rsid w:val="002A04C8"/>
    <w:rsid w:val="002A04F8"/>
    <w:rsid w:val="002A18D5"/>
    <w:rsid w:val="002A1914"/>
    <w:rsid w:val="002A29F3"/>
    <w:rsid w:val="002A3770"/>
    <w:rsid w:val="002A38D5"/>
    <w:rsid w:val="002A3953"/>
    <w:rsid w:val="002A4671"/>
    <w:rsid w:val="002A46AB"/>
    <w:rsid w:val="002A4D79"/>
    <w:rsid w:val="002A4E98"/>
    <w:rsid w:val="002A5076"/>
    <w:rsid w:val="002A5375"/>
    <w:rsid w:val="002A680E"/>
    <w:rsid w:val="002A694F"/>
    <w:rsid w:val="002A6AE1"/>
    <w:rsid w:val="002A728D"/>
    <w:rsid w:val="002A72BD"/>
    <w:rsid w:val="002A7534"/>
    <w:rsid w:val="002A7B40"/>
    <w:rsid w:val="002A7BFB"/>
    <w:rsid w:val="002A7E9D"/>
    <w:rsid w:val="002B00B8"/>
    <w:rsid w:val="002B03D9"/>
    <w:rsid w:val="002B09C5"/>
    <w:rsid w:val="002B0C59"/>
    <w:rsid w:val="002B0EF6"/>
    <w:rsid w:val="002B128C"/>
    <w:rsid w:val="002B1D21"/>
    <w:rsid w:val="002B1ED0"/>
    <w:rsid w:val="002B26DB"/>
    <w:rsid w:val="002B2F28"/>
    <w:rsid w:val="002B374F"/>
    <w:rsid w:val="002B39B8"/>
    <w:rsid w:val="002B3D44"/>
    <w:rsid w:val="002B3DE4"/>
    <w:rsid w:val="002B507B"/>
    <w:rsid w:val="002B5296"/>
    <w:rsid w:val="002B5651"/>
    <w:rsid w:val="002B643C"/>
    <w:rsid w:val="002B6D66"/>
    <w:rsid w:val="002B6E43"/>
    <w:rsid w:val="002B6F3F"/>
    <w:rsid w:val="002B716A"/>
    <w:rsid w:val="002B7854"/>
    <w:rsid w:val="002B78DD"/>
    <w:rsid w:val="002B7C4F"/>
    <w:rsid w:val="002B7DCD"/>
    <w:rsid w:val="002B7E96"/>
    <w:rsid w:val="002C0197"/>
    <w:rsid w:val="002C01F9"/>
    <w:rsid w:val="002C0678"/>
    <w:rsid w:val="002C13EE"/>
    <w:rsid w:val="002C1502"/>
    <w:rsid w:val="002C1A7E"/>
    <w:rsid w:val="002C1D80"/>
    <w:rsid w:val="002C1F8F"/>
    <w:rsid w:val="002C1FCE"/>
    <w:rsid w:val="002C29A3"/>
    <w:rsid w:val="002C3408"/>
    <w:rsid w:val="002C349A"/>
    <w:rsid w:val="002C3508"/>
    <w:rsid w:val="002C3821"/>
    <w:rsid w:val="002C38ED"/>
    <w:rsid w:val="002C3FE5"/>
    <w:rsid w:val="002C42D1"/>
    <w:rsid w:val="002C441D"/>
    <w:rsid w:val="002C45E5"/>
    <w:rsid w:val="002C47FD"/>
    <w:rsid w:val="002C4836"/>
    <w:rsid w:val="002C552A"/>
    <w:rsid w:val="002C56E9"/>
    <w:rsid w:val="002C5BCC"/>
    <w:rsid w:val="002C5EF2"/>
    <w:rsid w:val="002C6279"/>
    <w:rsid w:val="002C6414"/>
    <w:rsid w:val="002C6F80"/>
    <w:rsid w:val="002C773F"/>
    <w:rsid w:val="002C7EDC"/>
    <w:rsid w:val="002D0B1D"/>
    <w:rsid w:val="002D12A7"/>
    <w:rsid w:val="002D1AF5"/>
    <w:rsid w:val="002D1CF2"/>
    <w:rsid w:val="002D1F75"/>
    <w:rsid w:val="002D2027"/>
    <w:rsid w:val="002D214A"/>
    <w:rsid w:val="002D2359"/>
    <w:rsid w:val="002D2A94"/>
    <w:rsid w:val="002D3113"/>
    <w:rsid w:val="002D3376"/>
    <w:rsid w:val="002D3442"/>
    <w:rsid w:val="002D3854"/>
    <w:rsid w:val="002D3B34"/>
    <w:rsid w:val="002D3BF7"/>
    <w:rsid w:val="002D43A5"/>
    <w:rsid w:val="002D46AD"/>
    <w:rsid w:val="002D4CF0"/>
    <w:rsid w:val="002D5244"/>
    <w:rsid w:val="002D535E"/>
    <w:rsid w:val="002D5E05"/>
    <w:rsid w:val="002D5F1B"/>
    <w:rsid w:val="002D62A4"/>
    <w:rsid w:val="002D62D3"/>
    <w:rsid w:val="002D6BF2"/>
    <w:rsid w:val="002D6F2F"/>
    <w:rsid w:val="002D7752"/>
    <w:rsid w:val="002D77CA"/>
    <w:rsid w:val="002D7AB9"/>
    <w:rsid w:val="002D7D59"/>
    <w:rsid w:val="002D7F58"/>
    <w:rsid w:val="002E00BE"/>
    <w:rsid w:val="002E063B"/>
    <w:rsid w:val="002E0659"/>
    <w:rsid w:val="002E0C25"/>
    <w:rsid w:val="002E0F84"/>
    <w:rsid w:val="002E1C6D"/>
    <w:rsid w:val="002E1F6F"/>
    <w:rsid w:val="002E21B5"/>
    <w:rsid w:val="002E2A31"/>
    <w:rsid w:val="002E2DC3"/>
    <w:rsid w:val="002E3026"/>
    <w:rsid w:val="002E302C"/>
    <w:rsid w:val="002E3781"/>
    <w:rsid w:val="002E386B"/>
    <w:rsid w:val="002E3F86"/>
    <w:rsid w:val="002E4137"/>
    <w:rsid w:val="002E47FB"/>
    <w:rsid w:val="002E499F"/>
    <w:rsid w:val="002E4AE7"/>
    <w:rsid w:val="002E5075"/>
    <w:rsid w:val="002E5A56"/>
    <w:rsid w:val="002E5D27"/>
    <w:rsid w:val="002E6593"/>
    <w:rsid w:val="002E6E08"/>
    <w:rsid w:val="002E7567"/>
    <w:rsid w:val="002E78A7"/>
    <w:rsid w:val="002E7E3D"/>
    <w:rsid w:val="002F0484"/>
    <w:rsid w:val="002F05C1"/>
    <w:rsid w:val="002F0B8E"/>
    <w:rsid w:val="002F14AB"/>
    <w:rsid w:val="002F1FEC"/>
    <w:rsid w:val="002F2753"/>
    <w:rsid w:val="002F2D58"/>
    <w:rsid w:val="002F2EE8"/>
    <w:rsid w:val="002F3482"/>
    <w:rsid w:val="002F3727"/>
    <w:rsid w:val="002F3E4D"/>
    <w:rsid w:val="002F42CF"/>
    <w:rsid w:val="002F4568"/>
    <w:rsid w:val="002F4887"/>
    <w:rsid w:val="002F4956"/>
    <w:rsid w:val="002F530B"/>
    <w:rsid w:val="002F5B19"/>
    <w:rsid w:val="002F5F06"/>
    <w:rsid w:val="002F6460"/>
    <w:rsid w:val="002F67F8"/>
    <w:rsid w:val="002F6D09"/>
    <w:rsid w:val="002F7241"/>
    <w:rsid w:val="002F7C30"/>
    <w:rsid w:val="002F7C8C"/>
    <w:rsid w:val="002F7F78"/>
    <w:rsid w:val="00300661"/>
    <w:rsid w:val="00300AA2"/>
    <w:rsid w:val="00300C33"/>
    <w:rsid w:val="00300E90"/>
    <w:rsid w:val="00301CBF"/>
    <w:rsid w:val="00301D9A"/>
    <w:rsid w:val="00301F8C"/>
    <w:rsid w:val="003029E1"/>
    <w:rsid w:val="00302A43"/>
    <w:rsid w:val="00302F2C"/>
    <w:rsid w:val="00302F94"/>
    <w:rsid w:val="00303068"/>
    <w:rsid w:val="0030362C"/>
    <w:rsid w:val="00303E53"/>
    <w:rsid w:val="00304014"/>
    <w:rsid w:val="003042AD"/>
    <w:rsid w:val="003043DC"/>
    <w:rsid w:val="00304C53"/>
    <w:rsid w:val="00304CE2"/>
    <w:rsid w:val="003052A6"/>
    <w:rsid w:val="0030552D"/>
    <w:rsid w:val="00305AA4"/>
    <w:rsid w:val="00306267"/>
    <w:rsid w:val="0030629B"/>
    <w:rsid w:val="00306729"/>
    <w:rsid w:val="00306927"/>
    <w:rsid w:val="00306D59"/>
    <w:rsid w:val="0030705E"/>
    <w:rsid w:val="0030730B"/>
    <w:rsid w:val="0030751F"/>
    <w:rsid w:val="00307A13"/>
    <w:rsid w:val="00310570"/>
    <w:rsid w:val="00310917"/>
    <w:rsid w:val="003111DC"/>
    <w:rsid w:val="00311A5F"/>
    <w:rsid w:val="00311D8E"/>
    <w:rsid w:val="00311ED0"/>
    <w:rsid w:val="00312202"/>
    <w:rsid w:val="003122E9"/>
    <w:rsid w:val="00312BF1"/>
    <w:rsid w:val="00312C70"/>
    <w:rsid w:val="003130A7"/>
    <w:rsid w:val="0031362C"/>
    <w:rsid w:val="00313770"/>
    <w:rsid w:val="00313910"/>
    <w:rsid w:val="00313A8C"/>
    <w:rsid w:val="00313D8E"/>
    <w:rsid w:val="0031416A"/>
    <w:rsid w:val="00314D03"/>
    <w:rsid w:val="00314FDA"/>
    <w:rsid w:val="0031543E"/>
    <w:rsid w:val="003155E7"/>
    <w:rsid w:val="0031589E"/>
    <w:rsid w:val="00315B2C"/>
    <w:rsid w:val="003160D2"/>
    <w:rsid w:val="0031614D"/>
    <w:rsid w:val="00316166"/>
    <w:rsid w:val="003162C4"/>
    <w:rsid w:val="003167EC"/>
    <w:rsid w:val="00316E31"/>
    <w:rsid w:val="00316E44"/>
    <w:rsid w:val="0031708F"/>
    <w:rsid w:val="00317390"/>
    <w:rsid w:val="0032034D"/>
    <w:rsid w:val="0032056E"/>
    <w:rsid w:val="00320889"/>
    <w:rsid w:val="00320CBB"/>
    <w:rsid w:val="0032143C"/>
    <w:rsid w:val="00321A09"/>
    <w:rsid w:val="00322175"/>
    <w:rsid w:val="00322222"/>
    <w:rsid w:val="00323041"/>
    <w:rsid w:val="00323565"/>
    <w:rsid w:val="00323BEF"/>
    <w:rsid w:val="0032406A"/>
    <w:rsid w:val="0032542B"/>
    <w:rsid w:val="003259D8"/>
    <w:rsid w:val="00325E99"/>
    <w:rsid w:val="00325F51"/>
    <w:rsid w:val="00325FA6"/>
    <w:rsid w:val="00326327"/>
    <w:rsid w:val="003264F6"/>
    <w:rsid w:val="003269F7"/>
    <w:rsid w:val="00327551"/>
    <w:rsid w:val="00327617"/>
    <w:rsid w:val="00327706"/>
    <w:rsid w:val="00327C00"/>
    <w:rsid w:val="0033040D"/>
    <w:rsid w:val="003307CB"/>
    <w:rsid w:val="003307F8"/>
    <w:rsid w:val="00330E0B"/>
    <w:rsid w:val="0033132E"/>
    <w:rsid w:val="0033160D"/>
    <w:rsid w:val="003319A2"/>
    <w:rsid w:val="00332148"/>
    <w:rsid w:val="00332216"/>
    <w:rsid w:val="003324DE"/>
    <w:rsid w:val="0033404F"/>
    <w:rsid w:val="00334949"/>
    <w:rsid w:val="00334EC3"/>
    <w:rsid w:val="00335365"/>
    <w:rsid w:val="00335EB5"/>
    <w:rsid w:val="003363B0"/>
    <w:rsid w:val="00336A6C"/>
    <w:rsid w:val="003379E4"/>
    <w:rsid w:val="00337ADA"/>
    <w:rsid w:val="00337D2C"/>
    <w:rsid w:val="00340162"/>
    <w:rsid w:val="0034121C"/>
    <w:rsid w:val="0034124B"/>
    <w:rsid w:val="003414DD"/>
    <w:rsid w:val="003423B2"/>
    <w:rsid w:val="003428D4"/>
    <w:rsid w:val="00342B60"/>
    <w:rsid w:val="00343489"/>
    <w:rsid w:val="003441D3"/>
    <w:rsid w:val="00344C26"/>
    <w:rsid w:val="00344E3B"/>
    <w:rsid w:val="00344EEF"/>
    <w:rsid w:val="0034504D"/>
    <w:rsid w:val="003451B3"/>
    <w:rsid w:val="00345593"/>
    <w:rsid w:val="00345ADF"/>
    <w:rsid w:val="003460C3"/>
    <w:rsid w:val="003466D4"/>
    <w:rsid w:val="00346825"/>
    <w:rsid w:val="00346CC9"/>
    <w:rsid w:val="00346FF8"/>
    <w:rsid w:val="003479D3"/>
    <w:rsid w:val="00347B58"/>
    <w:rsid w:val="003501BB"/>
    <w:rsid w:val="0035033A"/>
    <w:rsid w:val="003507FC"/>
    <w:rsid w:val="003508AC"/>
    <w:rsid w:val="00351556"/>
    <w:rsid w:val="00351786"/>
    <w:rsid w:val="00351ABD"/>
    <w:rsid w:val="00351ABE"/>
    <w:rsid w:val="00352079"/>
    <w:rsid w:val="003521AB"/>
    <w:rsid w:val="00352787"/>
    <w:rsid w:val="00352898"/>
    <w:rsid w:val="003535DC"/>
    <w:rsid w:val="003537A7"/>
    <w:rsid w:val="00353E27"/>
    <w:rsid w:val="0035401E"/>
    <w:rsid w:val="00354D90"/>
    <w:rsid w:val="00355598"/>
    <w:rsid w:val="00355620"/>
    <w:rsid w:val="00356086"/>
    <w:rsid w:val="0035662D"/>
    <w:rsid w:val="00356B73"/>
    <w:rsid w:val="00356D63"/>
    <w:rsid w:val="003574B4"/>
    <w:rsid w:val="0035793E"/>
    <w:rsid w:val="003579F8"/>
    <w:rsid w:val="00357E4A"/>
    <w:rsid w:val="003600F3"/>
    <w:rsid w:val="0036044E"/>
    <w:rsid w:val="003609E3"/>
    <w:rsid w:val="00360A91"/>
    <w:rsid w:val="00360B29"/>
    <w:rsid w:val="00362086"/>
    <w:rsid w:val="00362E8C"/>
    <w:rsid w:val="00363304"/>
    <w:rsid w:val="00363C83"/>
    <w:rsid w:val="00364635"/>
    <w:rsid w:val="003648C5"/>
    <w:rsid w:val="003648D9"/>
    <w:rsid w:val="00364ABB"/>
    <w:rsid w:val="00364BE0"/>
    <w:rsid w:val="003651D8"/>
    <w:rsid w:val="00365225"/>
    <w:rsid w:val="0036552C"/>
    <w:rsid w:val="00365557"/>
    <w:rsid w:val="00365F68"/>
    <w:rsid w:val="00366401"/>
    <w:rsid w:val="0036643A"/>
    <w:rsid w:val="00366CAB"/>
    <w:rsid w:val="00367042"/>
    <w:rsid w:val="00367061"/>
    <w:rsid w:val="00367092"/>
    <w:rsid w:val="003678C6"/>
    <w:rsid w:val="003679E6"/>
    <w:rsid w:val="00370436"/>
    <w:rsid w:val="00370B90"/>
    <w:rsid w:val="00370C4B"/>
    <w:rsid w:val="00370FCD"/>
    <w:rsid w:val="003712D1"/>
    <w:rsid w:val="00371555"/>
    <w:rsid w:val="00371649"/>
    <w:rsid w:val="003718CF"/>
    <w:rsid w:val="00371976"/>
    <w:rsid w:val="00371BC0"/>
    <w:rsid w:val="00371E1D"/>
    <w:rsid w:val="003721C5"/>
    <w:rsid w:val="003722FA"/>
    <w:rsid w:val="00372CDB"/>
    <w:rsid w:val="003734F3"/>
    <w:rsid w:val="00373661"/>
    <w:rsid w:val="0037369C"/>
    <w:rsid w:val="00373799"/>
    <w:rsid w:val="003737A2"/>
    <w:rsid w:val="00373D3D"/>
    <w:rsid w:val="00373F93"/>
    <w:rsid w:val="0037458E"/>
    <w:rsid w:val="003747CE"/>
    <w:rsid w:val="00374BC3"/>
    <w:rsid w:val="003752E3"/>
    <w:rsid w:val="00375BD0"/>
    <w:rsid w:val="00375D7D"/>
    <w:rsid w:val="0037658A"/>
    <w:rsid w:val="003766CC"/>
    <w:rsid w:val="00376721"/>
    <w:rsid w:val="003767E8"/>
    <w:rsid w:val="00376A83"/>
    <w:rsid w:val="00376F33"/>
    <w:rsid w:val="003772BD"/>
    <w:rsid w:val="00377571"/>
    <w:rsid w:val="003803C2"/>
    <w:rsid w:val="00380966"/>
    <w:rsid w:val="0038097E"/>
    <w:rsid w:val="003810D4"/>
    <w:rsid w:val="00381577"/>
    <w:rsid w:val="003818C1"/>
    <w:rsid w:val="00381916"/>
    <w:rsid w:val="00381DEE"/>
    <w:rsid w:val="00381EC3"/>
    <w:rsid w:val="00382156"/>
    <w:rsid w:val="0038265D"/>
    <w:rsid w:val="003826F1"/>
    <w:rsid w:val="00382A7C"/>
    <w:rsid w:val="00382B93"/>
    <w:rsid w:val="00382E82"/>
    <w:rsid w:val="00383493"/>
    <w:rsid w:val="00383753"/>
    <w:rsid w:val="00383822"/>
    <w:rsid w:val="0038383B"/>
    <w:rsid w:val="003839ED"/>
    <w:rsid w:val="0038418E"/>
    <w:rsid w:val="00384197"/>
    <w:rsid w:val="0038445D"/>
    <w:rsid w:val="0038453D"/>
    <w:rsid w:val="00384574"/>
    <w:rsid w:val="00384B9B"/>
    <w:rsid w:val="00384FE6"/>
    <w:rsid w:val="003850FC"/>
    <w:rsid w:val="003852AA"/>
    <w:rsid w:val="003855F0"/>
    <w:rsid w:val="00386046"/>
    <w:rsid w:val="003862FB"/>
    <w:rsid w:val="00386376"/>
    <w:rsid w:val="0038711B"/>
    <w:rsid w:val="00387B03"/>
    <w:rsid w:val="00387EDC"/>
    <w:rsid w:val="00390772"/>
    <w:rsid w:val="003911D0"/>
    <w:rsid w:val="003912FF"/>
    <w:rsid w:val="003922BE"/>
    <w:rsid w:val="00392A65"/>
    <w:rsid w:val="00392C5C"/>
    <w:rsid w:val="0039316B"/>
    <w:rsid w:val="003937C6"/>
    <w:rsid w:val="0039396A"/>
    <w:rsid w:val="00393B14"/>
    <w:rsid w:val="00393C13"/>
    <w:rsid w:val="00394048"/>
    <w:rsid w:val="00394694"/>
    <w:rsid w:val="003948E4"/>
    <w:rsid w:val="00394C44"/>
    <w:rsid w:val="003958C2"/>
    <w:rsid w:val="003958ED"/>
    <w:rsid w:val="0039598A"/>
    <w:rsid w:val="00395A60"/>
    <w:rsid w:val="00395ABC"/>
    <w:rsid w:val="00395BFD"/>
    <w:rsid w:val="00395E70"/>
    <w:rsid w:val="00395F60"/>
    <w:rsid w:val="003960B9"/>
    <w:rsid w:val="00396DF0"/>
    <w:rsid w:val="00396EA8"/>
    <w:rsid w:val="003978A7"/>
    <w:rsid w:val="00397C94"/>
    <w:rsid w:val="00397FC8"/>
    <w:rsid w:val="003A056C"/>
    <w:rsid w:val="003A113F"/>
    <w:rsid w:val="003A1D46"/>
    <w:rsid w:val="003A1D4F"/>
    <w:rsid w:val="003A1FF8"/>
    <w:rsid w:val="003A26A6"/>
    <w:rsid w:val="003A29B1"/>
    <w:rsid w:val="003A326A"/>
    <w:rsid w:val="003A359A"/>
    <w:rsid w:val="003A3974"/>
    <w:rsid w:val="003A461B"/>
    <w:rsid w:val="003A47ED"/>
    <w:rsid w:val="003A4EB7"/>
    <w:rsid w:val="003A4EDA"/>
    <w:rsid w:val="003A527C"/>
    <w:rsid w:val="003A5EBB"/>
    <w:rsid w:val="003A6D9B"/>
    <w:rsid w:val="003A6E38"/>
    <w:rsid w:val="003A710E"/>
    <w:rsid w:val="003A719C"/>
    <w:rsid w:val="003A71B1"/>
    <w:rsid w:val="003A75D4"/>
    <w:rsid w:val="003A7C96"/>
    <w:rsid w:val="003B0158"/>
    <w:rsid w:val="003B0946"/>
    <w:rsid w:val="003B0C7B"/>
    <w:rsid w:val="003B1344"/>
    <w:rsid w:val="003B156C"/>
    <w:rsid w:val="003B1EA8"/>
    <w:rsid w:val="003B261C"/>
    <w:rsid w:val="003B2B00"/>
    <w:rsid w:val="003B3842"/>
    <w:rsid w:val="003B3DDC"/>
    <w:rsid w:val="003B3E52"/>
    <w:rsid w:val="003B3EC1"/>
    <w:rsid w:val="003B415B"/>
    <w:rsid w:val="003B4264"/>
    <w:rsid w:val="003B4BBA"/>
    <w:rsid w:val="003B4F6B"/>
    <w:rsid w:val="003B581E"/>
    <w:rsid w:val="003B5D64"/>
    <w:rsid w:val="003B6500"/>
    <w:rsid w:val="003B6702"/>
    <w:rsid w:val="003B6B1F"/>
    <w:rsid w:val="003B6C09"/>
    <w:rsid w:val="003B6DA5"/>
    <w:rsid w:val="003B6E4F"/>
    <w:rsid w:val="003B6F15"/>
    <w:rsid w:val="003B72C8"/>
    <w:rsid w:val="003B7752"/>
    <w:rsid w:val="003B7A2E"/>
    <w:rsid w:val="003C03B4"/>
    <w:rsid w:val="003C052C"/>
    <w:rsid w:val="003C08A7"/>
    <w:rsid w:val="003C0B2B"/>
    <w:rsid w:val="003C10A7"/>
    <w:rsid w:val="003C1597"/>
    <w:rsid w:val="003C2EFF"/>
    <w:rsid w:val="003C3077"/>
    <w:rsid w:val="003C31F8"/>
    <w:rsid w:val="003C442D"/>
    <w:rsid w:val="003C4E8B"/>
    <w:rsid w:val="003C535D"/>
    <w:rsid w:val="003C591C"/>
    <w:rsid w:val="003C5C37"/>
    <w:rsid w:val="003C5CA6"/>
    <w:rsid w:val="003C5CBE"/>
    <w:rsid w:val="003C61A5"/>
    <w:rsid w:val="003C6671"/>
    <w:rsid w:val="003C68A9"/>
    <w:rsid w:val="003C6922"/>
    <w:rsid w:val="003C6A5F"/>
    <w:rsid w:val="003C6EE6"/>
    <w:rsid w:val="003C70F6"/>
    <w:rsid w:val="003C7269"/>
    <w:rsid w:val="003C746C"/>
    <w:rsid w:val="003C79EE"/>
    <w:rsid w:val="003C7A34"/>
    <w:rsid w:val="003C7AAF"/>
    <w:rsid w:val="003C7BDC"/>
    <w:rsid w:val="003D095C"/>
    <w:rsid w:val="003D0FB0"/>
    <w:rsid w:val="003D1046"/>
    <w:rsid w:val="003D1B70"/>
    <w:rsid w:val="003D23C5"/>
    <w:rsid w:val="003D2A03"/>
    <w:rsid w:val="003D2DD5"/>
    <w:rsid w:val="003D3383"/>
    <w:rsid w:val="003D3EAD"/>
    <w:rsid w:val="003D42D1"/>
    <w:rsid w:val="003D44CE"/>
    <w:rsid w:val="003D4BDB"/>
    <w:rsid w:val="003D55F7"/>
    <w:rsid w:val="003D56E7"/>
    <w:rsid w:val="003D570C"/>
    <w:rsid w:val="003D578E"/>
    <w:rsid w:val="003D6083"/>
    <w:rsid w:val="003D6232"/>
    <w:rsid w:val="003D69ED"/>
    <w:rsid w:val="003D7F4A"/>
    <w:rsid w:val="003E01B3"/>
    <w:rsid w:val="003E054D"/>
    <w:rsid w:val="003E0588"/>
    <w:rsid w:val="003E0BC3"/>
    <w:rsid w:val="003E127C"/>
    <w:rsid w:val="003E1440"/>
    <w:rsid w:val="003E145A"/>
    <w:rsid w:val="003E168D"/>
    <w:rsid w:val="003E1D25"/>
    <w:rsid w:val="003E1D5E"/>
    <w:rsid w:val="003E1D67"/>
    <w:rsid w:val="003E2208"/>
    <w:rsid w:val="003E2326"/>
    <w:rsid w:val="003E28E5"/>
    <w:rsid w:val="003E2C8E"/>
    <w:rsid w:val="003E34EA"/>
    <w:rsid w:val="003E3845"/>
    <w:rsid w:val="003E3A07"/>
    <w:rsid w:val="003E3B55"/>
    <w:rsid w:val="003E414E"/>
    <w:rsid w:val="003E4D5D"/>
    <w:rsid w:val="003E4F8C"/>
    <w:rsid w:val="003E5208"/>
    <w:rsid w:val="003E5819"/>
    <w:rsid w:val="003E6321"/>
    <w:rsid w:val="003E6B08"/>
    <w:rsid w:val="003E6D8F"/>
    <w:rsid w:val="003E7ED3"/>
    <w:rsid w:val="003F080D"/>
    <w:rsid w:val="003F0872"/>
    <w:rsid w:val="003F092D"/>
    <w:rsid w:val="003F0C39"/>
    <w:rsid w:val="003F0CD7"/>
    <w:rsid w:val="003F1080"/>
    <w:rsid w:val="003F193D"/>
    <w:rsid w:val="003F2584"/>
    <w:rsid w:val="003F2757"/>
    <w:rsid w:val="003F288F"/>
    <w:rsid w:val="003F2A1B"/>
    <w:rsid w:val="003F2D5F"/>
    <w:rsid w:val="003F2FCF"/>
    <w:rsid w:val="003F2FD7"/>
    <w:rsid w:val="003F2FFF"/>
    <w:rsid w:val="003F36A1"/>
    <w:rsid w:val="003F3810"/>
    <w:rsid w:val="003F3E00"/>
    <w:rsid w:val="003F3E71"/>
    <w:rsid w:val="003F3FE8"/>
    <w:rsid w:val="003F42FF"/>
    <w:rsid w:val="003F4515"/>
    <w:rsid w:val="003F47DF"/>
    <w:rsid w:val="003F4991"/>
    <w:rsid w:val="003F4CD0"/>
    <w:rsid w:val="003F4F4E"/>
    <w:rsid w:val="003F4F94"/>
    <w:rsid w:val="003F5474"/>
    <w:rsid w:val="003F54F3"/>
    <w:rsid w:val="003F5778"/>
    <w:rsid w:val="003F5848"/>
    <w:rsid w:val="003F6036"/>
    <w:rsid w:val="003F69BE"/>
    <w:rsid w:val="003F6A75"/>
    <w:rsid w:val="003F6C81"/>
    <w:rsid w:val="003F6D90"/>
    <w:rsid w:val="003F70AD"/>
    <w:rsid w:val="003F7691"/>
    <w:rsid w:val="003F7C2F"/>
    <w:rsid w:val="003F7D34"/>
    <w:rsid w:val="003F7DE3"/>
    <w:rsid w:val="003F7EB4"/>
    <w:rsid w:val="00400562"/>
    <w:rsid w:val="004009BD"/>
    <w:rsid w:val="00400BC6"/>
    <w:rsid w:val="00400EB3"/>
    <w:rsid w:val="004015CF"/>
    <w:rsid w:val="0040169A"/>
    <w:rsid w:val="004019D8"/>
    <w:rsid w:val="00401C5E"/>
    <w:rsid w:val="00401CB2"/>
    <w:rsid w:val="00401CCB"/>
    <w:rsid w:val="004020B6"/>
    <w:rsid w:val="00402C79"/>
    <w:rsid w:val="00402DBC"/>
    <w:rsid w:val="00402FE8"/>
    <w:rsid w:val="00403B44"/>
    <w:rsid w:val="00403B9E"/>
    <w:rsid w:val="00403C26"/>
    <w:rsid w:val="00403C59"/>
    <w:rsid w:val="00403DA2"/>
    <w:rsid w:val="0040496C"/>
    <w:rsid w:val="00404A74"/>
    <w:rsid w:val="00404BB5"/>
    <w:rsid w:val="00405EC5"/>
    <w:rsid w:val="00406213"/>
    <w:rsid w:val="00406672"/>
    <w:rsid w:val="004073BB"/>
    <w:rsid w:val="004074C4"/>
    <w:rsid w:val="004075B6"/>
    <w:rsid w:val="00407E9B"/>
    <w:rsid w:val="0041037A"/>
    <w:rsid w:val="00410651"/>
    <w:rsid w:val="00410B95"/>
    <w:rsid w:val="00411198"/>
    <w:rsid w:val="004112E1"/>
    <w:rsid w:val="004114D5"/>
    <w:rsid w:val="004115A0"/>
    <w:rsid w:val="004119D0"/>
    <w:rsid w:val="00411B3E"/>
    <w:rsid w:val="00411C49"/>
    <w:rsid w:val="00411C9C"/>
    <w:rsid w:val="00411CFC"/>
    <w:rsid w:val="00411D35"/>
    <w:rsid w:val="0041265B"/>
    <w:rsid w:val="004126A7"/>
    <w:rsid w:val="004127F2"/>
    <w:rsid w:val="00412824"/>
    <w:rsid w:val="00413110"/>
    <w:rsid w:val="0041339B"/>
    <w:rsid w:val="004134FA"/>
    <w:rsid w:val="004134FB"/>
    <w:rsid w:val="0041398A"/>
    <w:rsid w:val="00413F57"/>
    <w:rsid w:val="00414431"/>
    <w:rsid w:val="00414529"/>
    <w:rsid w:val="00414987"/>
    <w:rsid w:val="0041544E"/>
    <w:rsid w:val="004155C0"/>
    <w:rsid w:val="00415FBF"/>
    <w:rsid w:val="00416141"/>
    <w:rsid w:val="004161AF"/>
    <w:rsid w:val="004161F0"/>
    <w:rsid w:val="004166D8"/>
    <w:rsid w:val="004170E8"/>
    <w:rsid w:val="004178A2"/>
    <w:rsid w:val="0041794F"/>
    <w:rsid w:val="00417EB4"/>
    <w:rsid w:val="0042035D"/>
    <w:rsid w:val="004203A0"/>
    <w:rsid w:val="004204D1"/>
    <w:rsid w:val="004205F1"/>
    <w:rsid w:val="00420952"/>
    <w:rsid w:val="0042101D"/>
    <w:rsid w:val="0042151B"/>
    <w:rsid w:val="004217BB"/>
    <w:rsid w:val="004217C3"/>
    <w:rsid w:val="00421D21"/>
    <w:rsid w:val="00422754"/>
    <w:rsid w:val="00423379"/>
    <w:rsid w:val="00424B2C"/>
    <w:rsid w:val="004257F2"/>
    <w:rsid w:val="00425F4C"/>
    <w:rsid w:val="00426656"/>
    <w:rsid w:val="00426B8F"/>
    <w:rsid w:val="00426CD0"/>
    <w:rsid w:val="00426CFD"/>
    <w:rsid w:val="00426F0D"/>
    <w:rsid w:val="004274E5"/>
    <w:rsid w:val="004277D3"/>
    <w:rsid w:val="0042797B"/>
    <w:rsid w:val="004305A5"/>
    <w:rsid w:val="00430606"/>
    <w:rsid w:val="00430AC8"/>
    <w:rsid w:val="00430DDF"/>
    <w:rsid w:val="004312AD"/>
    <w:rsid w:val="0043151A"/>
    <w:rsid w:val="00431B46"/>
    <w:rsid w:val="00431B92"/>
    <w:rsid w:val="0043226F"/>
    <w:rsid w:val="004323CE"/>
    <w:rsid w:val="00433615"/>
    <w:rsid w:val="00433EFF"/>
    <w:rsid w:val="0043440A"/>
    <w:rsid w:val="00434575"/>
    <w:rsid w:val="00434797"/>
    <w:rsid w:val="0043507C"/>
    <w:rsid w:val="0043543A"/>
    <w:rsid w:val="004360B5"/>
    <w:rsid w:val="004362FE"/>
    <w:rsid w:val="004364A7"/>
    <w:rsid w:val="00436542"/>
    <w:rsid w:val="00436F1A"/>
    <w:rsid w:val="00436FC1"/>
    <w:rsid w:val="00437252"/>
    <w:rsid w:val="004378F4"/>
    <w:rsid w:val="00437BA3"/>
    <w:rsid w:val="00437EB0"/>
    <w:rsid w:val="00440637"/>
    <w:rsid w:val="004407BD"/>
    <w:rsid w:val="00440DDF"/>
    <w:rsid w:val="00440F39"/>
    <w:rsid w:val="004412B9"/>
    <w:rsid w:val="0044132A"/>
    <w:rsid w:val="00441A64"/>
    <w:rsid w:val="00442065"/>
    <w:rsid w:val="00442FA5"/>
    <w:rsid w:val="00443081"/>
    <w:rsid w:val="00443E23"/>
    <w:rsid w:val="0044481E"/>
    <w:rsid w:val="00445256"/>
    <w:rsid w:val="00445F3F"/>
    <w:rsid w:val="004460B6"/>
    <w:rsid w:val="00446160"/>
    <w:rsid w:val="0044633C"/>
    <w:rsid w:val="0044655E"/>
    <w:rsid w:val="00446567"/>
    <w:rsid w:val="004469F8"/>
    <w:rsid w:val="00446BEE"/>
    <w:rsid w:val="00446DC8"/>
    <w:rsid w:val="00446F5E"/>
    <w:rsid w:val="00447765"/>
    <w:rsid w:val="004477B1"/>
    <w:rsid w:val="00447990"/>
    <w:rsid w:val="00447A29"/>
    <w:rsid w:val="00447B88"/>
    <w:rsid w:val="00447EB7"/>
    <w:rsid w:val="00450002"/>
    <w:rsid w:val="0045064D"/>
    <w:rsid w:val="00450EFF"/>
    <w:rsid w:val="00451898"/>
    <w:rsid w:val="00451925"/>
    <w:rsid w:val="00451C27"/>
    <w:rsid w:val="00451C5C"/>
    <w:rsid w:val="004520A5"/>
    <w:rsid w:val="0045277F"/>
    <w:rsid w:val="004529C2"/>
    <w:rsid w:val="004531D9"/>
    <w:rsid w:val="004543D4"/>
    <w:rsid w:val="00454631"/>
    <w:rsid w:val="00455670"/>
    <w:rsid w:val="00455EF5"/>
    <w:rsid w:val="004561DD"/>
    <w:rsid w:val="00456267"/>
    <w:rsid w:val="004565F5"/>
    <w:rsid w:val="004567FD"/>
    <w:rsid w:val="00457974"/>
    <w:rsid w:val="00457DDB"/>
    <w:rsid w:val="00460CE0"/>
    <w:rsid w:val="004614AD"/>
    <w:rsid w:val="004615A4"/>
    <w:rsid w:val="00461CBA"/>
    <w:rsid w:val="00461CCD"/>
    <w:rsid w:val="00461DE3"/>
    <w:rsid w:val="0046228D"/>
    <w:rsid w:val="0046259E"/>
    <w:rsid w:val="004627BE"/>
    <w:rsid w:val="00462BAA"/>
    <w:rsid w:val="00463028"/>
    <w:rsid w:val="0046314E"/>
    <w:rsid w:val="004631D8"/>
    <w:rsid w:val="004632AE"/>
    <w:rsid w:val="004632F7"/>
    <w:rsid w:val="004640FB"/>
    <w:rsid w:val="00464431"/>
    <w:rsid w:val="004644CB"/>
    <w:rsid w:val="00465185"/>
    <w:rsid w:val="00465190"/>
    <w:rsid w:val="00465691"/>
    <w:rsid w:val="0046573B"/>
    <w:rsid w:val="004662FC"/>
    <w:rsid w:val="00466F2F"/>
    <w:rsid w:val="004670F9"/>
    <w:rsid w:val="0046711F"/>
    <w:rsid w:val="00467445"/>
    <w:rsid w:val="004677E0"/>
    <w:rsid w:val="00467D54"/>
    <w:rsid w:val="00467FAE"/>
    <w:rsid w:val="00470121"/>
    <w:rsid w:val="0047013D"/>
    <w:rsid w:val="00470501"/>
    <w:rsid w:val="0047050A"/>
    <w:rsid w:val="00470841"/>
    <w:rsid w:val="00471021"/>
    <w:rsid w:val="00471448"/>
    <w:rsid w:val="00471A24"/>
    <w:rsid w:val="004724D8"/>
    <w:rsid w:val="00472564"/>
    <w:rsid w:val="004727D0"/>
    <w:rsid w:val="00472DBC"/>
    <w:rsid w:val="00472E85"/>
    <w:rsid w:val="00473A56"/>
    <w:rsid w:val="00473CBB"/>
    <w:rsid w:val="00474A73"/>
    <w:rsid w:val="00475085"/>
    <w:rsid w:val="0047517B"/>
    <w:rsid w:val="004752CD"/>
    <w:rsid w:val="0047533F"/>
    <w:rsid w:val="00475459"/>
    <w:rsid w:val="004754D2"/>
    <w:rsid w:val="00475CA4"/>
    <w:rsid w:val="004762E1"/>
    <w:rsid w:val="0047678E"/>
    <w:rsid w:val="0047728E"/>
    <w:rsid w:val="0047769B"/>
    <w:rsid w:val="00480124"/>
    <w:rsid w:val="00480F1D"/>
    <w:rsid w:val="004819E1"/>
    <w:rsid w:val="00482669"/>
    <w:rsid w:val="004828A1"/>
    <w:rsid w:val="00482A6E"/>
    <w:rsid w:val="00482CBE"/>
    <w:rsid w:val="0048370F"/>
    <w:rsid w:val="00485696"/>
    <w:rsid w:val="00485772"/>
    <w:rsid w:val="00485F0E"/>
    <w:rsid w:val="004862B1"/>
    <w:rsid w:val="004864F3"/>
    <w:rsid w:val="004869C4"/>
    <w:rsid w:val="00486C32"/>
    <w:rsid w:val="00486D9A"/>
    <w:rsid w:val="00486FBD"/>
    <w:rsid w:val="00487D52"/>
    <w:rsid w:val="0049002D"/>
    <w:rsid w:val="004904A7"/>
    <w:rsid w:val="00490B43"/>
    <w:rsid w:val="00490F86"/>
    <w:rsid w:val="004915C7"/>
    <w:rsid w:val="00491AA6"/>
    <w:rsid w:val="00491DFE"/>
    <w:rsid w:val="00491F3F"/>
    <w:rsid w:val="00492799"/>
    <w:rsid w:val="004928E2"/>
    <w:rsid w:val="00492A34"/>
    <w:rsid w:val="00492C43"/>
    <w:rsid w:val="00492C71"/>
    <w:rsid w:val="00492ED5"/>
    <w:rsid w:val="00494620"/>
    <w:rsid w:val="00494662"/>
    <w:rsid w:val="00494949"/>
    <w:rsid w:val="004949A7"/>
    <w:rsid w:val="00495092"/>
    <w:rsid w:val="004952A0"/>
    <w:rsid w:val="00495D09"/>
    <w:rsid w:val="004960DE"/>
    <w:rsid w:val="0049667B"/>
    <w:rsid w:val="004968DE"/>
    <w:rsid w:val="0049723E"/>
    <w:rsid w:val="00497479"/>
    <w:rsid w:val="0049754D"/>
    <w:rsid w:val="00497732"/>
    <w:rsid w:val="004977E2"/>
    <w:rsid w:val="00497818"/>
    <w:rsid w:val="004A0166"/>
    <w:rsid w:val="004A01F8"/>
    <w:rsid w:val="004A052B"/>
    <w:rsid w:val="004A0EE5"/>
    <w:rsid w:val="004A0F60"/>
    <w:rsid w:val="004A12C2"/>
    <w:rsid w:val="004A12D4"/>
    <w:rsid w:val="004A12DD"/>
    <w:rsid w:val="004A13B7"/>
    <w:rsid w:val="004A1ACE"/>
    <w:rsid w:val="004A1B3D"/>
    <w:rsid w:val="004A1C92"/>
    <w:rsid w:val="004A1E47"/>
    <w:rsid w:val="004A2005"/>
    <w:rsid w:val="004A2A03"/>
    <w:rsid w:val="004A310C"/>
    <w:rsid w:val="004A33A4"/>
    <w:rsid w:val="004A3E26"/>
    <w:rsid w:val="004A400D"/>
    <w:rsid w:val="004A402E"/>
    <w:rsid w:val="004A40E2"/>
    <w:rsid w:val="004A4CBC"/>
    <w:rsid w:val="004A4D56"/>
    <w:rsid w:val="004A51B2"/>
    <w:rsid w:val="004A51B5"/>
    <w:rsid w:val="004A53F7"/>
    <w:rsid w:val="004A58F4"/>
    <w:rsid w:val="004A59A9"/>
    <w:rsid w:val="004A5BE3"/>
    <w:rsid w:val="004A5D18"/>
    <w:rsid w:val="004A6032"/>
    <w:rsid w:val="004A65D3"/>
    <w:rsid w:val="004A7FF1"/>
    <w:rsid w:val="004B0761"/>
    <w:rsid w:val="004B0FBC"/>
    <w:rsid w:val="004B17AE"/>
    <w:rsid w:val="004B1C0E"/>
    <w:rsid w:val="004B264C"/>
    <w:rsid w:val="004B27BD"/>
    <w:rsid w:val="004B29FE"/>
    <w:rsid w:val="004B2A52"/>
    <w:rsid w:val="004B2E99"/>
    <w:rsid w:val="004B3323"/>
    <w:rsid w:val="004B35E4"/>
    <w:rsid w:val="004B396D"/>
    <w:rsid w:val="004B3A13"/>
    <w:rsid w:val="004B3CB2"/>
    <w:rsid w:val="004B4836"/>
    <w:rsid w:val="004B5411"/>
    <w:rsid w:val="004B5882"/>
    <w:rsid w:val="004B5EBB"/>
    <w:rsid w:val="004B643A"/>
    <w:rsid w:val="004B7382"/>
    <w:rsid w:val="004B738A"/>
    <w:rsid w:val="004B7494"/>
    <w:rsid w:val="004B7624"/>
    <w:rsid w:val="004C01DD"/>
    <w:rsid w:val="004C01E3"/>
    <w:rsid w:val="004C04B0"/>
    <w:rsid w:val="004C0BC2"/>
    <w:rsid w:val="004C0C01"/>
    <w:rsid w:val="004C0FE8"/>
    <w:rsid w:val="004C1056"/>
    <w:rsid w:val="004C1438"/>
    <w:rsid w:val="004C1668"/>
    <w:rsid w:val="004C177E"/>
    <w:rsid w:val="004C18BC"/>
    <w:rsid w:val="004C2357"/>
    <w:rsid w:val="004C2983"/>
    <w:rsid w:val="004C29F7"/>
    <w:rsid w:val="004C2F2A"/>
    <w:rsid w:val="004C3323"/>
    <w:rsid w:val="004C3A49"/>
    <w:rsid w:val="004C3B15"/>
    <w:rsid w:val="004C4299"/>
    <w:rsid w:val="004C4BE9"/>
    <w:rsid w:val="004C4E38"/>
    <w:rsid w:val="004C50D3"/>
    <w:rsid w:val="004C5252"/>
    <w:rsid w:val="004C55AA"/>
    <w:rsid w:val="004C5679"/>
    <w:rsid w:val="004C6154"/>
    <w:rsid w:val="004C619A"/>
    <w:rsid w:val="004C6472"/>
    <w:rsid w:val="004C742F"/>
    <w:rsid w:val="004C78FA"/>
    <w:rsid w:val="004C7B94"/>
    <w:rsid w:val="004C7CBB"/>
    <w:rsid w:val="004C7E50"/>
    <w:rsid w:val="004C7FA4"/>
    <w:rsid w:val="004D0965"/>
    <w:rsid w:val="004D09BA"/>
    <w:rsid w:val="004D0C28"/>
    <w:rsid w:val="004D1217"/>
    <w:rsid w:val="004D177E"/>
    <w:rsid w:val="004D1E83"/>
    <w:rsid w:val="004D1F16"/>
    <w:rsid w:val="004D2149"/>
    <w:rsid w:val="004D25A2"/>
    <w:rsid w:val="004D26E8"/>
    <w:rsid w:val="004D31A8"/>
    <w:rsid w:val="004D33B2"/>
    <w:rsid w:val="004D35FA"/>
    <w:rsid w:val="004D38DE"/>
    <w:rsid w:val="004D3918"/>
    <w:rsid w:val="004D44D1"/>
    <w:rsid w:val="004D4A00"/>
    <w:rsid w:val="004D4C68"/>
    <w:rsid w:val="004D5485"/>
    <w:rsid w:val="004D571D"/>
    <w:rsid w:val="004D5972"/>
    <w:rsid w:val="004D59A3"/>
    <w:rsid w:val="004D5ED1"/>
    <w:rsid w:val="004D62DD"/>
    <w:rsid w:val="004D7175"/>
    <w:rsid w:val="004D748B"/>
    <w:rsid w:val="004D75CC"/>
    <w:rsid w:val="004D7918"/>
    <w:rsid w:val="004D7BE9"/>
    <w:rsid w:val="004D7DB8"/>
    <w:rsid w:val="004E0073"/>
    <w:rsid w:val="004E00C8"/>
    <w:rsid w:val="004E03D5"/>
    <w:rsid w:val="004E040F"/>
    <w:rsid w:val="004E0977"/>
    <w:rsid w:val="004E0E25"/>
    <w:rsid w:val="004E1155"/>
    <w:rsid w:val="004E1F12"/>
    <w:rsid w:val="004E279A"/>
    <w:rsid w:val="004E29CB"/>
    <w:rsid w:val="004E3046"/>
    <w:rsid w:val="004E31AC"/>
    <w:rsid w:val="004E3F2A"/>
    <w:rsid w:val="004E40F5"/>
    <w:rsid w:val="004E4105"/>
    <w:rsid w:val="004E48F5"/>
    <w:rsid w:val="004E5654"/>
    <w:rsid w:val="004E5AAD"/>
    <w:rsid w:val="004E5C33"/>
    <w:rsid w:val="004E624E"/>
    <w:rsid w:val="004E627C"/>
    <w:rsid w:val="004E6D8E"/>
    <w:rsid w:val="004E7690"/>
    <w:rsid w:val="004E792E"/>
    <w:rsid w:val="004E7C3D"/>
    <w:rsid w:val="004E7C50"/>
    <w:rsid w:val="004E7C58"/>
    <w:rsid w:val="004F028F"/>
    <w:rsid w:val="004F0619"/>
    <w:rsid w:val="004F0B1E"/>
    <w:rsid w:val="004F0EAA"/>
    <w:rsid w:val="004F130E"/>
    <w:rsid w:val="004F1D22"/>
    <w:rsid w:val="004F1DB5"/>
    <w:rsid w:val="004F1EA5"/>
    <w:rsid w:val="004F2407"/>
    <w:rsid w:val="004F2AE1"/>
    <w:rsid w:val="004F2DF9"/>
    <w:rsid w:val="004F373A"/>
    <w:rsid w:val="004F3766"/>
    <w:rsid w:val="004F39BA"/>
    <w:rsid w:val="004F4018"/>
    <w:rsid w:val="004F4267"/>
    <w:rsid w:val="004F50C1"/>
    <w:rsid w:val="004F553B"/>
    <w:rsid w:val="004F589A"/>
    <w:rsid w:val="004F5ECD"/>
    <w:rsid w:val="004F689C"/>
    <w:rsid w:val="004F6995"/>
    <w:rsid w:val="004F6B7A"/>
    <w:rsid w:val="004F718D"/>
    <w:rsid w:val="004F75F8"/>
    <w:rsid w:val="004F7778"/>
    <w:rsid w:val="004F7A2A"/>
    <w:rsid w:val="00500567"/>
    <w:rsid w:val="005005FC"/>
    <w:rsid w:val="0050067A"/>
    <w:rsid w:val="00500BC0"/>
    <w:rsid w:val="00500BDF"/>
    <w:rsid w:val="00501204"/>
    <w:rsid w:val="005014E1"/>
    <w:rsid w:val="00501ACF"/>
    <w:rsid w:val="00501BD6"/>
    <w:rsid w:val="00501C4E"/>
    <w:rsid w:val="00502195"/>
    <w:rsid w:val="0050222C"/>
    <w:rsid w:val="005025A1"/>
    <w:rsid w:val="0050309F"/>
    <w:rsid w:val="005033DF"/>
    <w:rsid w:val="00503588"/>
    <w:rsid w:val="005036D2"/>
    <w:rsid w:val="00503AC0"/>
    <w:rsid w:val="00504277"/>
    <w:rsid w:val="005042D2"/>
    <w:rsid w:val="00504583"/>
    <w:rsid w:val="005049D7"/>
    <w:rsid w:val="00504C2D"/>
    <w:rsid w:val="00504D1C"/>
    <w:rsid w:val="00504F51"/>
    <w:rsid w:val="00505566"/>
    <w:rsid w:val="005057B6"/>
    <w:rsid w:val="00505B9E"/>
    <w:rsid w:val="00505DA6"/>
    <w:rsid w:val="00506881"/>
    <w:rsid w:val="00507E14"/>
    <w:rsid w:val="005100B4"/>
    <w:rsid w:val="005101FA"/>
    <w:rsid w:val="00511500"/>
    <w:rsid w:val="00511564"/>
    <w:rsid w:val="005118EE"/>
    <w:rsid w:val="00511D65"/>
    <w:rsid w:val="0051238D"/>
    <w:rsid w:val="00512648"/>
    <w:rsid w:val="00512AD2"/>
    <w:rsid w:val="00512C9F"/>
    <w:rsid w:val="00512E53"/>
    <w:rsid w:val="005130CC"/>
    <w:rsid w:val="00513414"/>
    <w:rsid w:val="005135E1"/>
    <w:rsid w:val="0051362B"/>
    <w:rsid w:val="00513BFB"/>
    <w:rsid w:val="00513FB0"/>
    <w:rsid w:val="005141EF"/>
    <w:rsid w:val="00514730"/>
    <w:rsid w:val="0051491C"/>
    <w:rsid w:val="00514ED6"/>
    <w:rsid w:val="005150B7"/>
    <w:rsid w:val="005151A1"/>
    <w:rsid w:val="005151DA"/>
    <w:rsid w:val="0051555C"/>
    <w:rsid w:val="00515729"/>
    <w:rsid w:val="0051599B"/>
    <w:rsid w:val="005162EC"/>
    <w:rsid w:val="00516357"/>
    <w:rsid w:val="00516395"/>
    <w:rsid w:val="0051695D"/>
    <w:rsid w:val="00516A95"/>
    <w:rsid w:val="00516B37"/>
    <w:rsid w:val="00516BFC"/>
    <w:rsid w:val="00516D12"/>
    <w:rsid w:val="0051711C"/>
    <w:rsid w:val="0051770F"/>
    <w:rsid w:val="00517EB1"/>
    <w:rsid w:val="00520149"/>
    <w:rsid w:val="00520653"/>
    <w:rsid w:val="0052068C"/>
    <w:rsid w:val="00520AA5"/>
    <w:rsid w:val="00520B4D"/>
    <w:rsid w:val="00521694"/>
    <w:rsid w:val="0052196E"/>
    <w:rsid w:val="00521B1F"/>
    <w:rsid w:val="0052217B"/>
    <w:rsid w:val="00522405"/>
    <w:rsid w:val="00522493"/>
    <w:rsid w:val="00522847"/>
    <w:rsid w:val="00523BEB"/>
    <w:rsid w:val="00524027"/>
    <w:rsid w:val="00524BF3"/>
    <w:rsid w:val="00524F35"/>
    <w:rsid w:val="00525463"/>
    <w:rsid w:val="00525A66"/>
    <w:rsid w:val="00525CE9"/>
    <w:rsid w:val="00525E82"/>
    <w:rsid w:val="00526135"/>
    <w:rsid w:val="005262E4"/>
    <w:rsid w:val="005266A6"/>
    <w:rsid w:val="00526715"/>
    <w:rsid w:val="00526C04"/>
    <w:rsid w:val="0053029E"/>
    <w:rsid w:val="0053053F"/>
    <w:rsid w:val="00530BAE"/>
    <w:rsid w:val="00530EB1"/>
    <w:rsid w:val="00531598"/>
    <w:rsid w:val="00531748"/>
    <w:rsid w:val="0053199E"/>
    <w:rsid w:val="00531C99"/>
    <w:rsid w:val="005320A8"/>
    <w:rsid w:val="00532B64"/>
    <w:rsid w:val="00532F44"/>
    <w:rsid w:val="0053330D"/>
    <w:rsid w:val="0053469C"/>
    <w:rsid w:val="005348D6"/>
    <w:rsid w:val="00534F0D"/>
    <w:rsid w:val="00535528"/>
    <w:rsid w:val="005355DF"/>
    <w:rsid w:val="0053680C"/>
    <w:rsid w:val="00536D5A"/>
    <w:rsid w:val="00537397"/>
    <w:rsid w:val="00537670"/>
    <w:rsid w:val="00540201"/>
    <w:rsid w:val="0054022B"/>
    <w:rsid w:val="0054039A"/>
    <w:rsid w:val="005404AF"/>
    <w:rsid w:val="0054050E"/>
    <w:rsid w:val="005408C4"/>
    <w:rsid w:val="00540B67"/>
    <w:rsid w:val="00541082"/>
    <w:rsid w:val="00541612"/>
    <w:rsid w:val="00541656"/>
    <w:rsid w:val="0054272D"/>
    <w:rsid w:val="00542F4D"/>
    <w:rsid w:val="00542F60"/>
    <w:rsid w:val="005430AD"/>
    <w:rsid w:val="0054350B"/>
    <w:rsid w:val="00543F9B"/>
    <w:rsid w:val="005440C3"/>
    <w:rsid w:val="0054456A"/>
    <w:rsid w:val="005447A1"/>
    <w:rsid w:val="00544B69"/>
    <w:rsid w:val="00544DB5"/>
    <w:rsid w:val="00546288"/>
    <w:rsid w:val="00546524"/>
    <w:rsid w:val="005468B7"/>
    <w:rsid w:val="00547700"/>
    <w:rsid w:val="00550DE3"/>
    <w:rsid w:val="00551BDB"/>
    <w:rsid w:val="00552212"/>
    <w:rsid w:val="00552375"/>
    <w:rsid w:val="0055248A"/>
    <w:rsid w:val="005524C6"/>
    <w:rsid w:val="0055258E"/>
    <w:rsid w:val="00552E17"/>
    <w:rsid w:val="00553852"/>
    <w:rsid w:val="005539B2"/>
    <w:rsid w:val="00553AC8"/>
    <w:rsid w:val="00553D19"/>
    <w:rsid w:val="0055505D"/>
    <w:rsid w:val="005552D8"/>
    <w:rsid w:val="0055575F"/>
    <w:rsid w:val="0055595B"/>
    <w:rsid w:val="00555C2F"/>
    <w:rsid w:val="005561DE"/>
    <w:rsid w:val="00556271"/>
    <w:rsid w:val="0055649A"/>
    <w:rsid w:val="0055667A"/>
    <w:rsid w:val="0055672A"/>
    <w:rsid w:val="005569E6"/>
    <w:rsid w:val="00556AC1"/>
    <w:rsid w:val="00557189"/>
    <w:rsid w:val="005571EC"/>
    <w:rsid w:val="0055734E"/>
    <w:rsid w:val="00557802"/>
    <w:rsid w:val="0055792E"/>
    <w:rsid w:val="00557BC6"/>
    <w:rsid w:val="00557CC0"/>
    <w:rsid w:val="005600AC"/>
    <w:rsid w:val="005602A7"/>
    <w:rsid w:val="005609F6"/>
    <w:rsid w:val="00560B7A"/>
    <w:rsid w:val="00560E15"/>
    <w:rsid w:val="00560E80"/>
    <w:rsid w:val="00561BE8"/>
    <w:rsid w:val="005627A9"/>
    <w:rsid w:val="00563301"/>
    <w:rsid w:val="00563523"/>
    <w:rsid w:val="00563B8C"/>
    <w:rsid w:val="005656EC"/>
    <w:rsid w:val="00565803"/>
    <w:rsid w:val="005658BE"/>
    <w:rsid w:val="00565ADE"/>
    <w:rsid w:val="00565EE5"/>
    <w:rsid w:val="00566700"/>
    <w:rsid w:val="00566B2F"/>
    <w:rsid w:val="00566BD6"/>
    <w:rsid w:val="00566BF3"/>
    <w:rsid w:val="0056716D"/>
    <w:rsid w:val="00567489"/>
    <w:rsid w:val="00567880"/>
    <w:rsid w:val="00567948"/>
    <w:rsid w:val="00567BC9"/>
    <w:rsid w:val="00567E8C"/>
    <w:rsid w:val="00570B66"/>
    <w:rsid w:val="00570E64"/>
    <w:rsid w:val="0057101B"/>
    <w:rsid w:val="00572BAB"/>
    <w:rsid w:val="00573712"/>
    <w:rsid w:val="00573959"/>
    <w:rsid w:val="00573D22"/>
    <w:rsid w:val="00575471"/>
    <w:rsid w:val="0057560D"/>
    <w:rsid w:val="00575AC8"/>
    <w:rsid w:val="00576052"/>
    <w:rsid w:val="00576076"/>
    <w:rsid w:val="00576104"/>
    <w:rsid w:val="00576F2E"/>
    <w:rsid w:val="00577389"/>
    <w:rsid w:val="00577580"/>
    <w:rsid w:val="00577877"/>
    <w:rsid w:val="00581E74"/>
    <w:rsid w:val="00581FEA"/>
    <w:rsid w:val="005824E6"/>
    <w:rsid w:val="005825ED"/>
    <w:rsid w:val="005828E3"/>
    <w:rsid w:val="0058325D"/>
    <w:rsid w:val="005835AB"/>
    <w:rsid w:val="005837BD"/>
    <w:rsid w:val="00583B83"/>
    <w:rsid w:val="00583CFD"/>
    <w:rsid w:val="005845EE"/>
    <w:rsid w:val="00584B99"/>
    <w:rsid w:val="00584BE3"/>
    <w:rsid w:val="00584CA9"/>
    <w:rsid w:val="005853A0"/>
    <w:rsid w:val="005855FC"/>
    <w:rsid w:val="00585E84"/>
    <w:rsid w:val="00585ED0"/>
    <w:rsid w:val="00586547"/>
    <w:rsid w:val="005872F5"/>
    <w:rsid w:val="00587313"/>
    <w:rsid w:val="00587463"/>
    <w:rsid w:val="0058747D"/>
    <w:rsid w:val="00590339"/>
    <w:rsid w:val="005903F3"/>
    <w:rsid w:val="00590554"/>
    <w:rsid w:val="0059058F"/>
    <w:rsid w:val="005907C5"/>
    <w:rsid w:val="00590B38"/>
    <w:rsid w:val="00590C35"/>
    <w:rsid w:val="00591087"/>
    <w:rsid w:val="0059127B"/>
    <w:rsid w:val="005914B0"/>
    <w:rsid w:val="00591663"/>
    <w:rsid w:val="005918CE"/>
    <w:rsid w:val="005919E4"/>
    <w:rsid w:val="00592040"/>
    <w:rsid w:val="0059267B"/>
    <w:rsid w:val="0059274D"/>
    <w:rsid w:val="00592A7B"/>
    <w:rsid w:val="005932FB"/>
    <w:rsid w:val="0059342F"/>
    <w:rsid w:val="0059377B"/>
    <w:rsid w:val="00593A9B"/>
    <w:rsid w:val="00593AC6"/>
    <w:rsid w:val="00593D7C"/>
    <w:rsid w:val="00593F7D"/>
    <w:rsid w:val="00593FA4"/>
    <w:rsid w:val="005941E9"/>
    <w:rsid w:val="00594473"/>
    <w:rsid w:val="0059575E"/>
    <w:rsid w:val="005958D7"/>
    <w:rsid w:val="00596127"/>
    <w:rsid w:val="0059640D"/>
    <w:rsid w:val="00596813"/>
    <w:rsid w:val="00596A13"/>
    <w:rsid w:val="00596C16"/>
    <w:rsid w:val="00597E9F"/>
    <w:rsid w:val="005A0449"/>
    <w:rsid w:val="005A082E"/>
    <w:rsid w:val="005A0AFF"/>
    <w:rsid w:val="005A1A2F"/>
    <w:rsid w:val="005A1C18"/>
    <w:rsid w:val="005A1F56"/>
    <w:rsid w:val="005A367F"/>
    <w:rsid w:val="005A3A41"/>
    <w:rsid w:val="005A453A"/>
    <w:rsid w:val="005A4599"/>
    <w:rsid w:val="005A463F"/>
    <w:rsid w:val="005A4976"/>
    <w:rsid w:val="005A4999"/>
    <w:rsid w:val="005A4C2C"/>
    <w:rsid w:val="005A4D31"/>
    <w:rsid w:val="005A5240"/>
    <w:rsid w:val="005A5417"/>
    <w:rsid w:val="005A57BD"/>
    <w:rsid w:val="005A6295"/>
    <w:rsid w:val="005A62CA"/>
    <w:rsid w:val="005A6F42"/>
    <w:rsid w:val="005A7B39"/>
    <w:rsid w:val="005B023A"/>
    <w:rsid w:val="005B04A3"/>
    <w:rsid w:val="005B0517"/>
    <w:rsid w:val="005B0905"/>
    <w:rsid w:val="005B18B2"/>
    <w:rsid w:val="005B1D39"/>
    <w:rsid w:val="005B2982"/>
    <w:rsid w:val="005B2B6E"/>
    <w:rsid w:val="005B32C6"/>
    <w:rsid w:val="005B3417"/>
    <w:rsid w:val="005B3C09"/>
    <w:rsid w:val="005B4621"/>
    <w:rsid w:val="005B5415"/>
    <w:rsid w:val="005B582E"/>
    <w:rsid w:val="005B5ACD"/>
    <w:rsid w:val="005B5BD1"/>
    <w:rsid w:val="005B5D02"/>
    <w:rsid w:val="005B6103"/>
    <w:rsid w:val="005B66CB"/>
    <w:rsid w:val="005B675F"/>
    <w:rsid w:val="005B6A9D"/>
    <w:rsid w:val="005B6B83"/>
    <w:rsid w:val="005B6DD3"/>
    <w:rsid w:val="005B6ECD"/>
    <w:rsid w:val="005B7D2C"/>
    <w:rsid w:val="005B7E3B"/>
    <w:rsid w:val="005C0269"/>
    <w:rsid w:val="005C09B3"/>
    <w:rsid w:val="005C0C57"/>
    <w:rsid w:val="005C0DB3"/>
    <w:rsid w:val="005C1A2B"/>
    <w:rsid w:val="005C1C6C"/>
    <w:rsid w:val="005C1FE5"/>
    <w:rsid w:val="005C2068"/>
    <w:rsid w:val="005C210A"/>
    <w:rsid w:val="005C2127"/>
    <w:rsid w:val="005C2513"/>
    <w:rsid w:val="005C2CC5"/>
    <w:rsid w:val="005C2F46"/>
    <w:rsid w:val="005C303C"/>
    <w:rsid w:val="005C36EF"/>
    <w:rsid w:val="005C3845"/>
    <w:rsid w:val="005C3A2D"/>
    <w:rsid w:val="005C3A60"/>
    <w:rsid w:val="005C40F7"/>
    <w:rsid w:val="005C41BC"/>
    <w:rsid w:val="005C4E39"/>
    <w:rsid w:val="005C55BA"/>
    <w:rsid w:val="005C5AF8"/>
    <w:rsid w:val="005C5EDB"/>
    <w:rsid w:val="005C5FF8"/>
    <w:rsid w:val="005C6056"/>
    <w:rsid w:val="005C60C5"/>
    <w:rsid w:val="005C708E"/>
    <w:rsid w:val="005C713A"/>
    <w:rsid w:val="005C76BF"/>
    <w:rsid w:val="005C7792"/>
    <w:rsid w:val="005C7ADB"/>
    <w:rsid w:val="005C7C68"/>
    <w:rsid w:val="005D0122"/>
    <w:rsid w:val="005D0BE1"/>
    <w:rsid w:val="005D1276"/>
    <w:rsid w:val="005D144B"/>
    <w:rsid w:val="005D1558"/>
    <w:rsid w:val="005D1741"/>
    <w:rsid w:val="005D1903"/>
    <w:rsid w:val="005D1A64"/>
    <w:rsid w:val="005D1E1F"/>
    <w:rsid w:val="005D2037"/>
    <w:rsid w:val="005D26ED"/>
    <w:rsid w:val="005D2A8E"/>
    <w:rsid w:val="005D2C41"/>
    <w:rsid w:val="005D2DC2"/>
    <w:rsid w:val="005D3329"/>
    <w:rsid w:val="005D366A"/>
    <w:rsid w:val="005D37F4"/>
    <w:rsid w:val="005D3A6B"/>
    <w:rsid w:val="005D3AD2"/>
    <w:rsid w:val="005D3D41"/>
    <w:rsid w:val="005D3FE6"/>
    <w:rsid w:val="005D4341"/>
    <w:rsid w:val="005D46B0"/>
    <w:rsid w:val="005D4763"/>
    <w:rsid w:val="005D47A1"/>
    <w:rsid w:val="005D5557"/>
    <w:rsid w:val="005D59CA"/>
    <w:rsid w:val="005D59F2"/>
    <w:rsid w:val="005D5B91"/>
    <w:rsid w:val="005D5CBC"/>
    <w:rsid w:val="005D5F95"/>
    <w:rsid w:val="005D6773"/>
    <w:rsid w:val="005D683D"/>
    <w:rsid w:val="005D6A69"/>
    <w:rsid w:val="005D6BF2"/>
    <w:rsid w:val="005D6F84"/>
    <w:rsid w:val="005D7039"/>
    <w:rsid w:val="005D70FD"/>
    <w:rsid w:val="005D7717"/>
    <w:rsid w:val="005E11BE"/>
    <w:rsid w:val="005E11C4"/>
    <w:rsid w:val="005E2232"/>
    <w:rsid w:val="005E2441"/>
    <w:rsid w:val="005E2573"/>
    <w:rsid w:val="005E29DE"/>
    <w:rsid w:val="005E2C32"/>
    <w:rsid w:val="005E3557"/>
    <w:rsid w:val="005E37DA"/>
    <w:rsid w:val="005E41CE"/>
    <w:rsid w:val="005E42D1"/>
    <w:rsid w:val="005E4A91"/>
    <w:rsid w:val="005E4A97"/>
    <w:rsid w:val="005E4B44"/>
    <w:rsid w:val="005E51DD"/>
    <w:rsid w:val="005E5262"/>
    <w:rsid w:val="005E56C3"/>
    <w:rsid w:val="005E5A28"/>
    <w:rsid w:val="005E5B58"/>
    <w:rsid w:val="005E6302"/>
    <w:rsid w:val="005E65BD"/>
    <w:rsid w:val="005E6687"/>
    <w:rsid w:val="005E6898"/>
    <w:rsid w:val="005E6E0F"/>
    <w:rsid w:val="005E6E8F"/>
    <w:rsid w:val="005E7079"/>
    <w:rsid w:val="005E7A0D"/>
    <w:rsid w:val="005E7DC1"/>
    <w:rsid w:val="005F0114"/>
    <w:rsid w:val="005F102F"/>
    <w:rsid w:val="005F10FE"/>
    <w:rsid w:val="005F11AF"/>
    <w:rsid w:val="005F12DC"/>
    <w:rsid w:val="005F13A2"/>
    <w:rsid w:val="005F19FD"/>
    <w:rsid w:val="005F29BC"/>
    <w:rsid w:val="005F2B98"/>
    <w:rsid w:val="005F2BE4"/>
    <w:rsid w:val="005F442F"/>
    <w:rsid w:val="005F47C4"/>
    <w:rsid w:val="005F528F"/>
    <w:rsid w:val="005F5431"/>
    <w:rsid w:val="005F5586"/>
    <w:rsid w:val="005F5BCE"/>
    <w:rsid w:val="005F6906"/>
    <w:rsid w:val="005F6E95"/>
    <w:rsid w:val="005F794A"/>
    <w:rsid w:val="005F7987"/>
    <w:rsid w:val="005F79E7"/>
    <w:rsid w:val="005F7D06"/>
    <w:rsid w:val="005F7D2A"/>
    <w:rsid w:val="006002E7"/>
    <w:rsid w:val="006009D8"/>
    <w:rsid w:val="006011E6"/>
    <w:rsid w:val="0060122F"/>
    <w:rsid w:val="00601281"/>
    <w:rsid w:val="00601798"/>
    <w:rsid w:val="00601F09"/>
    <w:rsid w:val="0060256E"/>
    <w:rsid w:val="0060285D"/>
    <w:rsid w:val="006029CB"/>
    <w:rsid w:val="00602C80"/>
    <w:rsid w:val="00602EA5"/>
    <w:rsid w:val="00603147"/>
    <w:rsid w:val="00603A3C"/>
    <w:rsid w:val="00604456"/>
    <w:rsid w:val="00604726"/>
    <w:rsid w:val="00604743"/>
    <w:rsid w:val="00604DCA"/>
    <w:rsid w:val="006051A8"/>
    <w:rsid w:val="00605659"/>
    <w:rsid w:val="00605BBF"/>
    <w:rsid w:val="00605D68"/>
    <w:rsid w:val="00606824"/>
    <w:rsid w:val="00606867"/>
    <w:rsid w:val="006069BA"/>
    <w:rsid w:val="00606C87"/>
    <w:rsid w:val="00606DE9"/>
    <w:rsid w:val="0060705A"/>
    <w:rsid w:val="00607178"/>
    <w:rsid w:val="00607765"/>
    <w:rsid w:val="00607793"/>
    <w:rsid w:val="006078E7"/>
    <w:rsid w:val="00607E05"/>
    <w:rsid w:val="00607F9F"/>
    <w:rsid w:val="006108CC"/>
    <w:rsid w:val="00610D88"/>
    <w:rsid w:val="00610EB1"/>
    <w:rsid w:val="00611578"/>
    <w:rsid w:val="00611ADD"/>
    <w:rsid w:val="0061298C"/>
    <w:rsid w:val="00612A1D"/>
    <w:rsid w:val="006130A2"/>
    <w:rsid w:val="00613754"/>
    <w:rsid w:val="00614687"/>
    <w:rsid w:val="006148F5"/>
    <w:rsid w:val="00614930"/>
    <w:rsid w:val="006149A7"/>
    <w:rsid w:val="00614FCE"/>
    <w:rsid w:val="006154FF"/>
    <w:rsid w:val="006156BA"/>
    <w:rsid w:val="00615CAE"/>
    <w:rsid w:val="00616269"/>
    <w:rsid w:val="006162A4"/>
    <w:rsid w:val="00616593"/>
    <w:rsid w:val="00616F6C"/>
    <w:rsid w:val="00617203"/>
    <w:rsid w:val="00617278"/>
    <w:rsid w:val="00617532"/>
    <w:rsid w:val="0061793B"/>
    <w:rsid w:val="00617E24"/>
    <w:rsid w:val="006204E6"/>
    <w:rsid w:val="0062065A"/>
    <w:rsid w:val="00620795"/>
    <w:rsid w:val="0062096C"/>
    <w:rsid w:val="00620C0F"/>
    <w:rsid w:val="00621638"/>
    <w:rsid w:val="00621874"/>
    <w:rsid w:val="006224B1"/>
    <w:rsid w:val="00622630"/>
    <w:rsid w:val="00622AD7"/>
    <w:rsid w:val="00622ADC"/>
    <w:rsid w:val="00622E8B"/>
    <w:rsid w:val="0062385A"/>
    <w:rsid w:val="00623F17"/>
    <w:rsid w:val="006245E6"/>
    <w:rsid w:val="00624D7E"/>
    <w:rsid w:val="00624DD0"/>
    <w:rsid w:val="00625207"/>
    <w:rsid w:val="006253C5"/>
    <w:rsid w:val="006255AD"/>
    <w:rsid w:val="0062564D"/>
    <w:rsid w:val="00625F4C"/>
    <w:rsid w:val="006262F3"/>
    <w:rsid w:val="00626810"/>
    <w:rsid w:val="00626BBF"/>
    <w:rsid w:val="00626C47"/>
    <w:rsid w:val="00627897"/>
    <w:rsid w:val="006278BF"/>
    <w:rsid w:val="00630944"/>
    <w:rsid w:val="006309AD"/>
    <w:rsid w:val="00630C28"/>
    <w:rsid w:val="006311B6"/>
    <w:rsid w:val="006312A6"/>
    <w:rsid w:val="00631962"/>
    <w:rsid w:val="00631973"/>
    <w:rsid w:val="00631E35"/>
    <w:rsid w:val="00631EC8"/>
    <w:rsid w:val="00631FBF"/>
    <w:rsid w:val="00632283"/>
    <w:rsid w:val="00632BF5"/>
    <w:rsid w:val="00632D71"/>
    <w:rsid w:val="00632DE8"/>
    <w:rsid w:val="006331EE"/>
    <w:rsid w:val="006332A5"/>
    <w:rsid w:val="0063448E"/>
    <w:rsid w:val="006348B7"/>
    <w:rsid w:val="00634ADF"/>
    <w:rsid w:val="006354E0"/>
    <w:rsid w:val="00635AE1"/>
    <w:rsid w:val="00635C8F"/>
    <w:rsid w:val="00635F84"/>
    <w:rsid w:val="00636067"/>
    <w:rsid w:val="0063679C"/>
    <w:rsid w:val="006369A6"/>
    <w:rsid w:val="00636BDB"/>
    <w:rsid w:val="0063719E"/>
    <w:rsid w:val="006371AB"/>
    <w:rsid w:val="00637259"/>
    <w:rsid w:val="0063734E"/>
    <w:rsid w:val="006376BC"/>
    <w:rsid w:val="006400C0"/>
    <w:rsid w:val="0064046A"/>
    <w:rsid w:val="0064093D"/>
    <w:rsid w:val="006418CE"/>
    <w:rsid w:val="00642045"/>
    <w:rsid w:val="00642739"/>
    <w:rsid w:val="00642C66"/>
    <w:rsid w:val="006434D6"/>
    <w:rsid w:val="0064356C"/>
    <w:rsid w:val="006436B8"/>
    <w:rsid w:val="00643ADE"/>
    <w:rsid w:val="00643B28"/>
    <w:rsid w:val="00643BA2"/>
    <w:rsid w:val="00643C40"/>
    <w:rsid w:val="00643D60"/>
    <w:rsid w:val="00643F50"/>
    <w:rsid w:val="0064489F"/>
    <w:rsid w:val="00644FF0"/>
    <w:rsid w:val="0064517F"/>
    <w:rsid w:val="006452E1"/>
    <w:rsid w:val="006454EC"/>
    <w:rsid w:val="006462DF"/>
    <w:rsid w:val="00646987"/>
    <w:rsid w:val="00646A8F"/>
    <w:rsid w:val="00646B14"/>
    <w:rsid w:val="00646E80"/>
    <w:rsid w:val="00647469"/>
    <w:rsid w:val="00650EC1"/>
    <w:rsid w:val="00651906"/>
    <w:rsid w:val="006519A6"/>
    <w:rsid w:val="00651E5F"/>
    <w:rsid w:val="00652197"/>
    <w:rsid w:val="00652489"/>
    <w:rsid w:val="006537AB"/>
    <w:rsid w:val="006537C7"/>
    <w:rsid w:val="00653F7E"/>
    <w:rsid w:val="00654086"/>
    <w:rsid w:val="00654845"/>
    <w:rsid w:val="00654C1E"/>
    <w:rsid w:val="00655221"/>
    <w:rsid w:val="0065546A"/>
    <w:rsid w:val="00655E88"/>
    <w:rsid w:val="006564F1"/>
    <w:rsid w:val="00656E14"/>
    <w:rsid w:val="00656E7D"/>
    <w:rsid w:val="00657C2B"/>
    <w:rsid w:val="00657D6F"/>
    <w:rsid w:val="00657E36"/>
    <w:rsid w:val="00660504"/>
    <w:rsid w:val="00660D43"/>
    <w:rsid w:val="00661152"/>
    <w:rsid w:val="006611D9"/>
    <w:rsid w:val="00661A05"/>
    <w:rsid w:val="00661A79"/>
    <w:rsid w:val="006621AD"/>
    <w:rsid w:val="006624FD"/>
    <w:rsid w:val="0066270A"/>
    <w:rsid w:val="006629F7"/>
    <w:rsid w:val="0066325E"/>
    <w:rsid w:val="006633F0"/>
    <w:rsid w:val="00663438"/>
    <w:rsid w:val="0066360E"/>
    <w:rsid w:val="00663B9B"/>
    <w:rsid w:val="00664025"/>
    <w:rsid w:val="00664133"/>
    <w:rsid w:val="00664242"/>
    <w:rsid w:val="00664A83"/>
    <w:rsid w:val="00665B4D"/>
    <w:rsid w:val="00665DE3"/>
    <w:rsid w:val="00666A7A"/>
    <w:rsid w:val="00667E2B"/>
    <w:rsid w:val="00667E66"/>
    <w:rsid w:val="006700EE"/>
    <w:rsid w:val="00670D01"/>
    <w:rsid w:val="006722E5"/>
    <w:rsid w:val="006724E7"/>
    <w:rsid w:val="00672515"/>
    <w:rsid w:val="00672A9A"/>
    <w:rsid w:val="00672E76"/>
    <w:rsid w:val="00673AE4"/>
    <w:rsid w:val="00673C7F"/>
    <w:rsid w:val="00674667"/>
    <w:rsid w:val="00674B58"/>
    <w:rsid w:val="00675005"/>
    <w:rsid w:val="00675D2E"/>
    <w:rsid w:val="006760F8"/>
    <w:rsid w:val="00676767"/>
    <w:rsid w:val="00676C28"/>
    <w:rsid w:val="00680116"/>
    <w:rsid w:val="00680141"/>
    <w:rsid w:val="00680278"/>
    <w:rsid w:val="00680BFB"/>
    <w:rsid w:val="00680F0C"/>
    <w:rsid w:val="00681300"/>
    <w:rsid w:val="00681493"/>
    <w:rsid w:val="00681DD8"/>
    <w:rsid w:val="00682195"/>
    <w:rsid w:val="0068266B"/>
    <w:rsid w:val="006828E3"/>
    <w:rsid w:val="00682910"/>
    <w:rsid w:val="006829EA"/>
    <w:rsid w:val="00682F0D"/>
    <w:rsid w:val="00683CD4"/>
    <w:rsid w:val="00683EEE"/>
    <w:rsid w:val="00684032"/>
    <w:rsid w:val="00684646"/>
    <w:rsid w:val="00684C33"/>
    <w:rsid w:val="00684D50"/>
    <w:rsid w:val="00684E2C"/>
    <w:rsid w:val="00685138"/>
    <w:rsid w:val="0068595E"/>
    <w:rsid w:val="00685A99"/>
    <w:rsid w:val="006861A8"/>
    <w:rsid w:val="00686662"/>
    <w:rsid w:val="00686843"/>
    <w:rsid w:val="00687950"/>
    <w:rsid w:val="00687C4B"/>
    <w:rsid w:val="00687CC1"/>
    <w:rsid w:val="00687E14"/>
    <w:rsid w:val="0069037D"/>
    <w:rsid w:val="00690827"/>
    <w:rsid w:val="006908EA"/>
    <w:rsid w:val="006910CC"/>
    <w:rsid w:val="00691CD4"/>
    <w:rsid w:val="006921E1"/>
    <w:rsid w:val="00692363"/>
    <w:rsid w:val="006923DC"/>
    <w:rsid w:val="00692912"/>
    <w:rsid w:val="00692A3B"/>
    <w:rsid w:val="00692B78"/>
    <w:rsid w:val="006932F3"/>
    <w:rsid w:val="00693878"/>
    <w:rsid w:val="006939AF"/>
    <w:rsid w:val="00693E81"/>
    <w:rsid w:val="006942DA"/>
    <w:rsid w:val="0069449F"/>
    <w:rsid w:val="00694511"/>
    <w:rsid w:val="00694FE0"/>
    <w:rsid w:val="00695090"/>
    <w:rsid w:val="00695323"/>
    <w:rsid w:val="00695676"/>
    <w:rsid w:val="006960A6"/>
    <w:rsid w:val="00696170"/>
    <w:rsid w:val="00696261"/>
    <w:rsid w:val="006963FD"/>
    <w:rsid w:val="00696786"/>
    <w:rsid w:val="00697104"/>
    <w:rsid w:val="00697479"/>
    <w:rsid w:val="006A0237"/>
    <w:rsid w:val="006A06AB"/>
    <w:rsid w:val="006A0AC1"/>
    <w:rsid w:val="006A1138"/>
    <w:rsid w:val="006A146B"/>
    <w:rsid w:val="006A17E0"/>
    <w:rsid w:val="006A22A8"/>
    <w:rsid w:val="006A2FED"/>
    <w:rsid w:val="006A3030"/>
    <w:rsid w:val="006A3FE3"/>
    <w:rsid w:val="006A432F"/>
    <w:rsid w:val="006A441E"/>
    <w:rsid w:val="006A4431"/>
    <w:rsid w:val="006A4924"/>
    <w:rsid w:val="006A4A27"/>
    <w:rsid w:val="006A4C26"/>
    <w:rsid w:val="006A5798"/>
    <w:rsid w:val="006A5DB0"/>
    <w:rsid w:val="006A5EFA"/>
    <w:rsid w:val="006A6414"/>
    <w:rsid w:val="006A64B2"/>
    <w:rsid w:val="006A799E"/>
    <w:rsid w:val="006B003B"/>
    <w:rsid w:val="006B1033"/>
    <w:rsid w:val="006B2422"/>
    <w:rsid w:val="006B2441"/>
    <w:rsid w:val="006B2BB7"/>
    <w:rsid w:val="006B2DA5"/>
    <w:rsid w:val="006B337E"/>
    <w:rsid w:val="006B512B"/>
    <w:rsid w:val="006B5493"/>
    <w:rsid w:val="006B5656"/>
    <w:rsid w:val="006B5897"/>
    <w:rsid w:val="006B591C"/>
    <w:rsid w:val="006B65CB"/>
    <w:rsid w:val="006B6855"/>
    <w:rsid w:val="006B6ACB"/>
    <w:rsid w:val="006B6EEA"/>
    <w:rsid w:val="006B719A"/>
    <w:rsid w:val="006B7982"/>
    <w:rsid w:val="006B7BA8"/>
    <w:rsid w:val="006B7D22"/>
    <w:rsid w:val="006B7ED3"/>
    <w:rsid w:val="006C09E1"/>
    <w:rsid w:val="006C0A9F"/>
    <w:rsid w:val="006C0D50"/>
    <w:rsid w:val="006C0E7A"/>
    <w:rsid w:val="006C100D"/>
    <w:rsid w:val="006C14BB"/>
    <w:rsid w:val="006C1A92"/>
    <w:rsid w:val="006C259D"/>
    <w:rsid w:val="006C2663"/>
    <w:rsid w:val="006C27FA"/>
    <w:rsid w:val="006C27FE"/>
    <w:rsid w:val="006C2891"/>
    <w:rsid w:val="006C36D0"/>
    <w:rsid w:val="006C3856"/>
    <w:rsid w:val="006C3B3C"/>
    <w:rsid w:val="006C41DE"/>
    <w:rsid w:val="006C44E1"/>
    <w:rsid w:val="006C4E91"/>
    <w:rsid w:val="006C5D7A"/>
    <w:rsid w:val="006C620C"/>
    <w:rsid w:val="006C6360"/>
    <w:rsid w:val="006C6587"/>
    <w:rsid w:val="006C773B"/>
    <w:rsid w:val="006C77C4"/>
    <w:rsid w:val="006C797C"/>
    <w:rsid w:val="006C7C83"/>
    <w:rsid w:val="006D0494"/>
    <w:rsid w:val="006D04F9"/>
    <w:rsid w:val="006D08A7"/>
    <w:rsid w:val="006D0FF2"/>
    <w:rsid w:val="006D10A3"/>
    <w:rsid w:val="006D1FD7"/>
    <w:rsid w:val="006D2372"/>
    <w:rsid w:val="006D2419"/>
    <w:rsid w:val="006D2933"/>
    <w:rsid w:val="006D2B9B"/>
    <w:rsid w:val="006D2D02"/>
    <w:rsid w:val="006D32D4"/>
    <w:rsid w:val="006D39C2"/>
    <w:rsid w:val="006D3CA6"/>
    <w:rsid w:val="006D40A3"/>
    <w:rsid w:val="006D4115"/>
    <w:rsid w:val="006D439D"/>
    <w:rsid w:val="006D43DD"/>
    <w:rsid w:val="006D4485"/>
    <w:rsid w:val="006D4C7B"/>
    <w:rsid w:val="006D4CF0"/>
    <w:rsid w:val="006D4E9E"/>
    <w:rsid w:val="006D506C"/>
    <w:rsid w:val="006D5149"/>
    <w:rsid w:val="006D6C39"/>
    <w:rsid w:val="006D6D3B"/>
    <w:rsid w:val="006D6F3B"/>
    <w:rsid w:val="006D74C9"/>
    <w:rsid w:val="006D766E"/>
    <w:rsid w:val="006D77F7"/>
    <w:rsid w:val="006E0194"/>
    <w:rsid w:val="006E0AB5"/>
    <w:rsid w:val="006E1A42"/>
    <w:rsid w:val="006E1D45"/>
    <w:rsid w:val="006E25CD"/>
    <w:rsid w:val="006E2778"/>
    <w:rsid w:val="006E2D18"/>
    <w:rsid w:val="006E2E58"/>
    <w:rsid w:val="006E308A"/>
    <w:rsid w:val="006E3277"/>
    <w:rsid w:val="006E3671"/>
    <w:rsid w:val="006E37FB"/>
    <w:rsid w:val="006E38A8"/>
    <w:rsid w:val="006E4540"/>
    <w:rsid w:val="006E4E24"/>
    <w:rsid w:val="006E542E"/>
    <w:rsid w:val="006E631B"/>
    <w:rsid w:val="006E652A"/>
    <w:rsid w:val="006E665E"/>
    <w:rsid w:val="006E691C"/>
    <w:rsid w:val="006E6C7F"/>
    <w:rsid w:val="006E7367"/>
    <w:rsid w:val="006E7766"/>
    <w:rsid w:val="006E7C36"/>
    <w:rsid w:val="006E7CF0"/>
    <w:rsid w:val="006E7FA3"/>
    <w:rsid w:val="006F0C82"/>
    <w:rsid w:val="006F1332"/>
    <w:rsid w:val="006F181F"/>
    <w:rsid w:val="006F1AB6"/>
    <w:rsid w:val="006F1BB5"/>
    <w:rsid w:val="006F1C15"/>
    <w:rsid w:val="006F22D0"/>
    <w:rsid w:val="006F2C7F"/>
    <w:rsid w:val="006F328A"/>
    <w:rsid w:val="006F3B36"/>
    <w:rsid w:val="006F40A5"/>
    <w:rsid w:val="006F4291"/>
    <w:rsid w:val="006F4A4B"/>
    <w:rsid w:val="006F4B25"/>
    <w:rsid w:val="006F505C"/>
    <w:rsid w:val="006F5118"/>
    <w:rsid w:val="006F5342"/>
    <w:rsid w:val="006F5FB2"/>
    <w:rsid w:val="006F6275"/>
    <w:rsid w:val="006F6496"/>
    <w:rsid w:val="006F69BC"/>
    <w:rsid w:val="006F7302"/>
    <w:rsid w:val="006F7BF8"/>
    <w:rsid w:val="007001E8"/>
    <w:rsid w:val="00700EAD"/>
    <w:rsid w:val="00701499"/>
    <w:rsid w:val="00701639"/>
    <w:rsid w:val="00701724"/>
    <w:rsid w:val="00701B43"/>
    <w:rsid w:val="00701CEE"/>
    <w:rsid w:val="00701FA7"/>
    <w:rsid w:val="0070258E"/>
    <w:rsid w:val="007027C2"/>
    <w:rsid w:val="007027D6"/>
    <w:rsid w:val="00702CDB"/>
    <w:rsid w:val="00702EE5"/>
    <w:rsid w:val="00702F0B"/>
    <w:rsid w:val="00702F55"/>
    <w:rsid w:val="00703F72"/>
    <w:rsid w:val="00704197"/>
    <w:rsid w:val="0070466A"/>
    <w:rsid w:val="00705458"/>
    <w:rsid w:val="00705532"/>
    <w:rsid w:val="00705583"/>
    <w:rsid w:val="00705AE6"/>
    <w:rsid w:val="00705C6E"/>
    <w:rsid w:val="00705E8B"/>
    <w:rsid w:val="007064A8"/>
    <w:rsid w:val="007064E9"/>
    <w:rsid w:val="00706B0B"/>
    <w:rsid w:val="00706DEB"/>
    <w:rsid w:val="0070700C"/>
    <w:rsid w:val="0070717B"/>
    <w:rsid w:val="00707575"/>
    <w:rsid w:val="007079D6"/>
    <w:rsid w:val="00707A1A"/>
    <w:rsid w:val="00707FE3"/>
    <w:rsid w:val="00710AF3"/>
    <w:rsid w:val="00710B7D"/>
    <w:rsid w:val="007117B3"/>
    <w:rsid w:val="00711F78"/>
    <w:rsid w:val="0071237A"/>
    <w:rsid w:val="007126B7"/>
    <w:rsid w:val="007126E9"/>
    <w:rsid w:val="00712756"/>
    <w:rsid w:val="0071303C"/>
    <w:rsid w:val="0071320E"/>
    <w:rsid w:val="007135BD"/>
    <w:rsid w:val="0071361C"/>
    <w:rsid w:val="00713935"/>
    <w:rsid w:val="00713AA3"/>
    <w:rsid w:val="00713ADF"/>
    <w:rsid w:val="00713E53"/>
    <w:rsid w:val="00714163"/>
    <w:rsid w:val="0071461F"/>
    <w:rsid w:val="00714811"/>
    <w:rsid w:val="00714B92"/>
    <w:rsid w:val="00714D39"/>
    <w:rsid w:val="00715024"/>
    <w:rsid w:val="00715AB5"/>
    <w:rsid w:val="00715C51"/>
    <w:rsid w:val="0071617E"/>
    <w:rsid w:val="00716551"/>
    <w:rsid w:val="00716577"/>
    <w:rsid w:val="0071665F"/>
    <w:rsid w:val="00716F67"/>
    <w:rsid w:val="0071711B"/>
    <w:rsid w:val="00717677"/>
    <w:rsid w:val="00717969"/>
    <w:rsid w:val="0072004A"/>
    <w:rsid w:val="00720AEB"/>
    <w:rsid w:val="00720F38"/>
    <w:rsid w:val="0072141D"/>
    <w:rsid w:val="00721656"/>
    <w:rsid w:val="00721A26"/>
    <w:rsid w:val="00721AC1"/>
    <w:rsid w:val="007221BB"/>
    <w:rsid w:val="0072221E"/>
    <w:rsid w:val="00722CA0"/>
    <w:rsid w:val="00722E07"/>
    <w:rsid w:val="00722EFD"/>
    <w:rsid w:val="007235A9"/>
    <w:rsid w:val="00723919"/>
    <w:rsid w:val="00724200"/>
    <w:rsid w:val="0072473E"/>
    <w:rsid w:val="00724C50"/>
    <w:rsid w:val="00724FF5"/>
    <w:rsid w:val="00725222"/>
    <w:rsid w:val="007256BD"/>
    <w:rsid w:val="00725E43"/>
    <w:rsid w:val="007268CE"/>
    <w:rsid w:val="00726A60"/>
    <w:rsid w:val="00726C0B"/>
    <w:rsid w:val="00726D58"/>
    <w:rsid w:val="00727656"/>
    <w:rsid w:val="00727B70"/>
    <w:rsid w:val="00730314"/>
    <w:rsid w:val="007308FE"/>
    <w:rsid w:val="00730F1D"/>
    <w:rsid w:val="00731139"/>
    <w:rsid w:val="007311A9"/>
    <w:rsid w:val="00731510"/>
    <w:rsid w:val="00731591"/>
    <w:rsid w:val="00731A58"/>
    <w:rsid w:val="00731B06"/>
    <w:rsid w:val="00731F45"/>
    <w:rsid w:val="0073274B"/>
    <w:rsid w:val="0073412C"/>
    <w:rsid w:val="0073457A"/>
    <w:rsid w:val="0073458B"/>
    <w:rsid w:val="007345EE"/>
    <w:rsid w:val="00734B14"/>
    <w:rsid w:val="00734ECC"/>
    <w:rsid w:val="0073510C"/>
    <w:rsid w:val="00735A71"/>
    <w:rsid w:val="00735B82"/>
    <w:rsid w:val="00735C98"/>
    <w:rsid w:val="00735D2E"/>
    <w:rsid w:val="007360C9"/>
    <w:rsid w:val="00736348"/>
    <w:rsid w:val="00736F06"/>
    <w:rsid w:val="00737381"/>
    <w:rsid w:val="0073738F"/>
    <w:rsid w:val="00737401"/>
    <w:rsid w:val="0073758E"/>
    <w:rsid w:val="0073788F"/>
    <w:rsid w:val="00737D22"/>
    <w:rsid w:val="007400D3"/>
    <w:rsid w:val="007404B3"/>
    <w:rsid w:val="00740570"/>
    <w:rsid w:val="00740B2A"/>
    <w:rsid w:val="00740CE7"/>
    <w:rsid w:val="007411ED"/>
    <w:rsid w:val="007412AE"/>
    <w:rsid w:val="00741A22"/>
    <w:rsid w:val="00742B1C"/>
    <w:rsid w:val="00742DBA"/>
    <w:rsid w:val="00743ADB"/>
    <w:rsid w:val="00743AF8"/>
    <w:rsid w:val="00743B13"/>
    <w:rsid w:val="00744723"/>
    <w:rsid w:val="00744841"/>
    <w:rsid w:val="00745FC4"/>
    <w:rsid w:val="00746A10"/>
    <w:rsid w:val="00746D89"/>
    <w:rsid w:val="007471A8"/>
    <w:rsid w:val="00747520"/>
    <w:rsid w:val="00747690"/>
    <w:rsid w:val="00747B8A"/>
    <w:rsid w:val="00750182"/>
    <w:rsid w:val="007503D3"/>
    <w:rsid w:val="007508C9"/>
    <w:rsid w:val="00750906"/>
    <w:rsid w:val="007519E7"/>
    <w:rsid w:val="00751A7E"/>
    <w:rsid w:val="00751B68"/>
    <w:rsid w:val="00751FFB"/>
    <w:rsid w:val="007521A4"/>
    <w:rsid w:val="007523BC"/>
    <w:rsid w:val="00752421"/>
    <w:rsid w:val="0075284E"/>
    <w:rsid w:val="0075298F"/>
    <w:rsid w:val="00753F56"/>
    <w:rsid w:val="00753F87"/>
    <w:rsid w:val="0075491E"/>
    <w:rsid w:val="007553A2"/>
    <w:rsid w:val="007553BC"/>
    <w:rsid w:val="007556E2"/>
    <w:rsid w:val="007556FD"/>
    <w:rsid w:val="007559D8"/>
    <w:rsid w:val="00755E13"/>
    <w:rsid w:val="007565B0"/>
    <w:rsid w:val="00756BD4"/>
    <w:rsid w:val="0075761D"/>
    <w:rsid w:val="00757A0A"/>
    <w:rsid w:val="00757EF9"/>
    <w:rsid w:val="007600D5"/>
    <w:rsid w:val="00760129"/>
    <w:rsid w:val="007602B0"/>
    <w:rsid w:val="00760908"/>
    <w:rsid w:val="0076131D"/>
    <w:rsid w:val="00761A25"/>
    <w:rsid w:val="007629EC"/>
    <w:rsid w:val="00762DDF"/>
    <w:rsid w:val="007636D0"/>
    <w:rsid w:val="00763EDB"/>
    <w:rsid w:val="0076475C"/>
    <w:rsid w:val="007649E0"/>
    <w:rsid w:val="00764FB6"/>
    <w:rsid w:val="00764FCF"/>
    <w:rsid w:val="007650A1"/>
    <w:rsid w:val="0076513F"/>
    <w:rsid w:val="0076546C"/>
    <w:rsid w:val="00765818"/>
    <w:rsid w:val="00765E12"/>
    <w:rsid w:val="007666CF"/>
    <w:rsid w:val="00766B5A"/>
    <w:rsid w:val="00766F2A"/>
    <w:rsid w:val="00767038"/>
    <w:rsid w:val="00767198"/>
    <w:rsid w:val="00767FC4"/>
    <w:rsid w:val="0077009C"/>
    <w:rsid w:val="007706EA"/>
    <w:rsid w:val="007708E8"/>
    <w:rsid w:val="00770991"/>
    <w:rsid w:val="00770C0A"/>
    <w:rsid w:val="007710AF"/>
    <w:rsid w:val="00771486"/>
    <w:rsid w:val="00771D5F"/>
    <w:rsid w:val="007731CC"/>
    <w:rsid w:val="00773668"/>
    <w:rsid w:val="007737D2"/>
    <w:rsid w:val="007737D9"/>
    <w:rsid w:val="00774379"/>
    <w:rsid w:val="0077452E"/>
    <w:rsid w:val="00774EA9"/>
    <w:rsid w:val="007753CD"/>
    <w:rsid w:val="00775436"/>
    <w:rsid w:val="00775D38"/>
    <w:rsid w:val="00775E58"/>
    <w:rsid w:val="00775E74"/>
    <w:rsid w:val="00776F1E"/>
    <w:rsid w:val="00777264"/>
    <w:rsid w:val="00777B1C"/>
    <w:rsid w:val="00777BB9"/>
    <w:rsid w:val="00777C78"/>
    <w:rsid w:val="00777E6D"/>
    <w:rsid w:val="007801E7"/>
    <w:rsid w:val="00780B12"/>
    <w:rsid w:val="00780FBE"/>
    <w:rsid w:val="007811C9"/>
    <w:rsid w:val="00781456"/>
    <w:rsid w:val="00781DDE"/>
    <w:rsid w:val="007824CA"/>
    <w:rsid w:val="007828BD"/>
    <w:rsid w:val="00782DF2"/>
    <w:rsid w:val="00782F94"/>
    <w:rsid w:val="007830A0"/>
    <w:rsid w:val="007833EB"/>
    <w:rsid w:val="00783421"/>
    <w:rsid w:val="007840B3"/>
    <w:rsid w:val="007842CB"/>
    <w:rsid w:val="00784481"/>
    <w:rsid w:val="007845E3"/>
    <w:rsid w:val="00784897"/>
    <w:rsid w:val="0078539E"/>
    <w:rsid w:val="0078573D"/>
    <w:rsid w:val="00785936"/>
    <w:rsid w:val="00785CE9"/>
    <w:rsid w:val="00786280"/>
    <w:rsid w:val="007873D9"/>
    <w:rsid w:val="007874EF"/>
    <w:rsid w:val="00787608"/>
    <w:rsid w:val="007901BE"/>
    <w:rsid w:val="007905C5"/>
    <w:rsid w:val="00790884"/>
    <w:rsid w:val="00790B8A"/>
    <w:rsid w:val="0079133B"/>
    <w:rsid w:val="00792128"/>
    <w:rsid w:val="007921DC"/>
    <w:rsid w:val="0079239F"/>
    <w:rsid w:val="00792600"/>
    <w:rsid w:val="00792674"/>
    <w:rsid w:val="00792894"/>
    <w:rsid w:val="00792912"/>
    <w:rsid w:val="0079346E"/>
    <w:rsid w:val="00793675"/>
    <w:rsid w:val="00793690"/>
    <w:rsid w:val="00794487"/>
    <w:rsid w:val="00794BC8"/>
    <w:rsid w:val="0079529D"/>
    <w:rsid w:val="00795615"/>
    <w:rsid w:val="00795640"/>
    <w:rsid w:val="00796A21"/>
    <w:rsid w:val="00796D42"/>
    <w:rsid w:val="00796D9A"/>
    <w:rsid w:val="00797057"/>
    <w:rsid w:val="00797929"/>
    <w:rsid w:val="00797B48"/>
    <w:rsid w:val="00797B78"/>
    <w:rsid w:val="007A01C0"/>
    <w:rsid w:val="007A01DD"/>
    <w:rsid w:val="007A0E7E"/>
    <w:rsid w:val="007A0FC3"/>
    <w:rsid w:val="007A1B3C"/>
    <w:rsid w:val="007A243E"/>
    <w:rsid w:val="007A2659"/>
    <w:rsid w:val="007A33F7"/>
    <w:rsid w:val="007A3E1B"/>
    <w:rsid w:val="007A3FF4"/>
    <w:rsid w:val="007A4D72"/>
    <w:rsid w:val="007A4FC4"/>
    <w:rsid w:val="007A5068"/>
    <w:rsid w:val="007A51A4"/>
    <w:rsid w:val="007A51C3"/>
    <w:rsid w:val="007A541C"/>
    <w:rsid w:val="007A57E7"/>
    <w:rsid w:val="007A58FE"/>
    <w:rsid w:val="007A5AA8"/>
    <w:rsid w:val="007A5F3E"/>
    <w:rsid w:val="007A6101"/>
    <w:rsid w:val="007A6109"/>
    <w:rsid w:val="007A6180"/>
    <w:rsid w:val="007A65BA"/>
    <w:rsid w:val="007A6D5F"/>
    <w:rsid w:val="007A7781"/>
    <w:rsid w:val="007A7929"/>
    <w:rsid w:val="007A7AD0"/>
    <w:rsid w:val="007A7CF4"/>
    <w:rsid w:val="007B01A4"/>
    <w:rsid w:val="007B0580"/>
    <w:rsid w:val="007B0621"/>
    <w:rsid w:val="007B0A1C"/>
    <w:rsid w:val="007B0E4A"/>
    <w:rsid w:val="007B147E"/>
    <w:rsid w:val="007B2429"/>
    <w:rsid w:val="007B2531"/>
    <w:rsid w:val="007B2FB5"/>
    <w:rsid w:val="007B309A"/>
    <w:rsid w:val="007B33AF"/>
    <w:rsid w:val="007B356E"/>
    <w:rsid w:val="007B375B"/>
    <w:rsid w:val="007B3A0A"/>
    <w:rsid w:val="007B3B51"/>
    <w:rsid w:val="007B3E43"/>
    <w:rsid w:val="007B42B7"/>
    <w:rsid w:val="007B43A5"/>
    <w:rsid w:val="007B4491"/>
    <w:rsid w:val="007B46DA"/>
    <w:rsid w:val="007B4723"/>
    <w:rsid w:val="007B474F"/>
    <w:rsid w:val="007B56BD"/>
    <w:rsid w:val="007B5876"/>
    <w:rsid w:val="007B5A09"/>
    <w:rsid w:val="007B6103"/>
    <w:rsid w:val="007B640C"/>
    <w:rsid w:val="007B6B9A"/>
    <w:rsid w:val="007B6F90"/>
    <w:rsid w:val="007B7157"/>
    <w:rsid w:val="007B743C"/>
    <w:rsid w:val="007B7C03"/>
    <w:rsid w:val="007C04E2"/>
    <w:rsid w:val="007C06B0"/>
    <w:rsid w:val="007C08F2"/>
    <w:rsid w:val="007C0CFF"/>
    <w:rsid w:val="007C1734"/>
    <w:rsid w:val="007C17B9"/>
    <w:rsid w:val="007C1812"/>
    <w:rsid w:val="007C1945"/>
    <w:rsid w:val="007C1A9E"/>
    <w:rsid w:val="007C2065"/>
    <w:rsid w:val="007C2943"/>
    <w:rsid w:val="007C3149"/>
    <w:rsid w:val="007C3499"/>
    <w:rsid w:val="007C3A08"/>
    <w:rsid w:val="007C4B95"/>
    <w:rsid w:val="007C50D6"/>
    <w:rsid w:val="007C5543"/>
    <w:rsid w:val="007C5832"/>
    <w:rsid w:val="007C5B91"/>
    <w:rsid w:val="007C5D55"/>
    <w:rsid w:val="007C6090"/>
    <w:rsid w:val="007C675D"/>
    <w:rsid w:val="007C6985"/>
    <w:rsid w:val="007C6A37"/>
    <w:rsid w:val="007C6F42"/>
    <w:rsid w:val="007C7148"/>
    <w:rsid w:val="007C758D"/>
    <w:rsid w:val="007C75F6"/>
    <w:rsid w:val="007C76E7"/>
    <w:rsid w:val="007C7AD3"/>
    <w:rsid w:val="007C7E43"/>
    <w:rsid w:val="007C7EC7"/>
    <w:rsid w:val="007C7ED5"/>
    <w:rsid w:val="007C7F46"/>
    <w:rsid w:val="007C7FB9"/>
    <w:rsid w:val="007D0094"/>
    <w:rsid w:val="007D031B"/>
    <w:rsid w:val="007D0334"/>
    <w:rsid w:val="007D05EF"/>
    <w:rsid w:val="007D0654"/>
    <w:rsid w:val="007D0FDF"/>
    <w:rsid w:val="007D10CC"/>
    <w:rsid w:val="007D16B8"/>
    <w:rsid w:val="007D1AF6"/>
    <w:rsid w:val="007D1B5C"/>
    <w:rsid w:val="007D1D07"/>
    <w:rsid w:val="007D1E10"/>
    <w:rsid w:val="007D26A7"/>
    <w:rsid w:val="007D2CAD"/>
    <w:rsid w:val="007D3119"/>
    <w:rsid w:val="007D39E9"/>
    <w:rsid w:val="007D3ABF"/>
    <w:rsid w:val="007D3E74"/>
    <w:rsid w:val="007D43A2"/>
    <w:rsid w:val="007D491A"/>
    <w:rsid w:val="007D4CEC"/>
    <w:rsid w:val="007D4DEC"/>
    <w:rsid w:val="007D5071"/>
    <w:rsid w:val="007D56DD"/>
    <w:rsid w:val="007D6437"/>
    <w:rsid w:val="007D6850"/>
    <w:rsid w:val="007D6B3F"/>
    <w:rsid w:val="007D6EAE"/>
    <w:rsid w:val="007D7103"/>
    <w:rsid w:val="007E0B2F"/>
    <w:rsid w:val="007E122C"/>
    <w:rsid w:val="007E1616"/>
    <w:rsid w:val="007E18B7"/>
    <w:rsid w:val="007E1A89"/>
    <w:rsid w:val="007E1BE6"/>
    <w:rsid w:val="007E1C79"/>
    <w:rsid w:val="007E1D43"/>
    <w:rsid w:val="007E21C3"/>
    <w:rsid w:val="007E282B"/>
    <w:rsid w:val="007E2CFB"/>
    <w:rsid w:val="007E2E46"/>
    <w:rsid w:val="007E2F3D"/>
    <w:rsid w:val="007E3CDD"/>
    <w:rsid w:val="007E3D02"/>
    <w:rsid w:val="007E4327"/>
    <w:rsid w:val="007E4526"/>
    <w:rsid w:val="007E4E28"/>
    <w:rsid w:val="007E51DE"/>
    <w:rsid w:val="007E536A"/>
    <w:rsid w:val="007E64C6"/>
    <w:rsid w:val="007E6B54"/>
    <w:rsid w:val="007E7158"/>
    <w:rsid w:val="007E7DB4"/>
    <w:rsid w:val="007F0925"/>
    <w:rsid w:val="007F0AF2"/>
    <w:rsid w:val="007F1124"/>
    <w:rsid w:val="007F14BE"/>
    <w:rsid w:val="007F14D6"/>
    <w:rsid w:val="007F155D"/>
    <w:rsid w:val="007F17D8"/>
    <w:rsid w:val="007F185D"/>
    <w:rsid w:val="007F1B14"/>
    <w:rsid w:val="007F1FEE"/>
    <w:rsid w:val="007F20DA"/>
    <w:rsid w:val="007F238D"/>
    <w:rsid w:val="007F23A8"/>
    <w:rsid w:val="007F2AE6"/>
    <w:rsid w:val="007F329D"/>
    <w:rsid w:val="007F333D"/>
    <w:rsid w:val="007F3802"/>
    <w:rsid w:val="007F3927"/>
    <w:rsid w:val="007F3F64"/>
    <w:rsid w:val="007F406F"/>
    <w:rsid w:val="007F4334"/>
    <w:rsid w:val="007F4A6C"/>
    <w:rsid w:val="007F4D3B"/>
    <w:rsid w:val="007F5260"/>
    <w:rsid w:val="007F541C"/>
    <w:rsid w:val="007F5774"/>
    <w:rsid w:val="007F5936"/>
    <w:rsid w:val="007F5CE3"/>
    <w:rsid w:val="007F6199"/>
    <w:rsid w:val="007F6718"/>
    <w:rsid w:val="007F6829"/>
    <w:rsid w:val="007F6A2D"/>
    <w:rsid w:val="007F7030"/>
    <w:rsid w:val="007F7435"/>
    <w:rsid w:val="007F7837"/>
    <w:rsid w:val="007F7DFC"/>
    <w:rsid w:val="008007A7"/>
    <w:rsid w:val="008008D1"/>
    <w:rsid w:val="00800919"/>
    <w:rsid w:val="0080111A"/>
    <w:rsid w:val="00801163"/>
    <w:rsid w:val="00801344"/>
    <w:rsid w:val="0080197E"/>
    <w:rsid w:val="00801EB6"/>
    <w:rsid w:val="00801FF6"/>
    <w:rsid w:val="00802A00"/>
    <w:rsid w:val="00802A66"/>
    <w:rsid w:val="00802E02"/>
    <w:rsid w:val="00802F99"/>
    <w:rsid w:val="0080317F"/>
    <w:rsid w:val="00803756"/>
    <w:rsid w:val="00803A46"/>
    <w:rsid w:val="00803E88"/>
    <w:rsid w:val="00803F3F"/>
    <w:rsid w:val="0080489A"/>
    <w:rsid w:val="008049C2"/>
    <w:rsid w:val="008050A4"/>
    <w:rsid w:val="00805587"/>
    <w:rsid w:val="0080629E"/>
    <w:rsid w:val="008062D0"/>
    <w:rsid w:val="0080679A"/>
    <w:rsid w:val="008067B1"/>
    <w:rsid w:val="00807389"/>
    <w:rsid w:val="00807433"/>
    <w:rsid w:val="00810392"/>
    <w:rsid w:val="00810540"/>
    <w:rsid w:val="00810BD6"/>
    <w:rsid w:val="00810C9A"/>
    <w:rsid w:val="00811605"/>
    <w:rsid w:val="0081196C"/>
    <w:rsid w:val="00811CB1"/>
    <w:rsid w:val="00811EB4"/>
    <w:rsid w:val="008121EA"/>
    <w:rsid w:val="00812B55"/>
    <w:rsid w:val="00813AA3"/>
    <w:rsid w:val="00813B3B"/>
    <w:rsid w:val="00813D7B"/>
    <w:rsid w:val="008144E8"/>
    <w:rsid w:val="00814725"/>
    <w:rsid w:val="00814F2E"/>
    <w:rsid w:val="00815F9F"/>
    <w:rsid w:val="008163D0"/>
    <w:rsid w:val="00816864"/>
    <w:rsid w:val="00816C23"/>
    <w:rsid w:val="00816F37"/>
    <w:rsid w:val="008170C3"/>
    <w:rsid w:val="00817106"/>
    <w:rsid w:val="0081751F"/>
    <w:rsid w:val="008178D8"/>
    <w:rsid w:val="00817AAE"/>
    <w:rsid w:val="00817C8B"/>
    <w:rsid w:val="00817CA1"/>
    <w:rsid w:val="0082005F"/>
    <w:rsid w:val="00820103"/>
    <w:rsid w:val="008212DC"/>
    <w:rsid w:val="00821B54"/>
    <w:rsid w:val="008221DE"/>
    <w:rsid w:val="00822D30"/>
    <w:rsid w:val="008230EF"/>
    <w:rsid w:val="00824640"/>
    <w:rsid w:val="00824CC0"/>
    <w:rsid w:val="0082531E"/>
    <w:rsid w:val="00825465"/>
    <w:rsid w:val="00825487"/>
    <w:rsid w:val="008256AB"/>
    <w:rsid w:val="00825FB5"/>
    <w:rsid w:val="0082643A"/>
    <w:rsid w:val="00826487"/>
    <w:rsid w:val="00827882"/>
    <w:rsid w:val="00827FCB"/>
    <w:rsid w:val="00830935"/>
    <w:rsid w:val="0083094B"/>
    <w:rsid w:val="008309DB"/>
    <w:rsid w:val="008310C7"/>
    <w:rsid w:val="0083156F"/>
    <w:rsid w:val="0083191C"/>
    <w:rsid w:val="00832192"/>
    <w:rsid w:val="00832487"/>
    <w:rsid w:val="00832580"/>
    <w:rsid w:val="0083292C"/>
    <w:rsid w:val="0083298A"/>
    <w:rsid w:val="008330A2"/>
    <w:rsid w:val="00833297"/>
    <w:rsid w:val="00833487"/>
    <w:rsid w:val="00833C45"/>
    <w:rsid w:val="00833DFA"/>
    <w:rsid w:val="0083484F"/>
    <w:rsid w:val="00834ADE"/>
    <w:rsid w:val="00834EC5"/>
    <w:rsid w:val="00835312"/>
    <w:rsid w:val="008357C1"/>
    <w:rsid w:val="00835DA6"/>
    <w:rsid w:val="00835FD6"/>
    <w:rsid w:val="008362A8"/>
    <w:rsid w:val="00836449"/>
    <w:rsid w:val="008364D1"/>
    <w:rsid w:val="00836F3F"/>
    <w:rsid w:val="0083715D"/>
    <w:rsid w:val="008373DC"/>
    <w:rsid w:val="00837D89"/>
    <w:rsid w:val="0084003D"/>
    <w:rsid w:val="0084033A"/>
    <w:rsid w:val="00840EA9"/>
    <w:rsid w:val="008415D3"/>
    <w:rsid w:val="008421C6"/>
    <w:rsid w:val="00842508"/>
    <w:rsid w:val="00842A55"/>
    <w:rsid w:val="00842B0E"/>
    <w:rsid w:val="00842C0D"/>
    <w:rsid w:val="00842FB0"/>
    <w:rsid w:val="008433A6"/>
    <w:rsid w:val="00843574"/>
    <w:rsid w:val="008435BA"/>
    <w:rsid w:val="00843785"/>
    <w:rsid w:val="0084479A"/>
    <w:rsid w:val="00844B1B"/>
    <w:rsid w:val="00844F68"/>
    <w:rsid w:val="00844F84"/>
    <w:rsid w:val="00845B76"/>
    <w:rsid w:val="00845C2B"/>
    <w:rsid w:val="00845D40"/>
    <w:rsid w:val="00846361"/>
    <w:rsid w:val="008478E1"/>
    <w:rsid w:val="008479A9"/>
    <w:rsid w:val="00847DE5"/>
    <w:rsid w:val="00847E80"/>
    <w:rsid w:val="00850221"/>
    <w:rsid w:val="00850562"/>
    <w:rsid w:val="00850AAC"/>
    <w:rsid w:val="0085112A"/>
    <w:rsid w:val="00851AE1"/>
    <w:rsid w:val="00851B5D"/>
    <w:rsid w:val="00851C73"/>
    <w:rsid w:val="0085290C"/>
    <w:rsid w:val="00852BBC"/>
    <w:rsid w:val="008539C8"/>
    <w:rsid w:val="00853D76"/>
    <w:rsid w:val="008541FB"/>
    <w:rsid w:val="00854C9B"/>
    <w:rsid w:val="00854D28"/>
    <w:rsid w:val="00854E16"/>
    <w:rsid w:val="0085559A"/>
    <w:rsid w:val="008557DB"/>
    <w:rsid w:val="0085587D"/>
    <w:rsid w:val="00855C6A"/>
    <w:rsid w:val="00855DFB"/>
    <w:rsid w:val="00856159"/>
    <w:rsid w:val="00856201"/>
    <w:rsid w:val="008565C6"/>
    <w:rsid w:val="00856CD3"/>
    <w:rsid w:val="008573DF"/>
    <w:rsid w:val="00860561"/>
    <w:rsid w:val="00860C88"/>
    <w:rsid w:val="00860E21"/>
    <w:rsid w:val="0086103C"/>
    <w:rsid w:val="00861ACF"/>
    <w:rsid w:val="00861B62"/>
    <w:rsid w:val="00861B92"/>
    <w:rsid w:val="00861F11"/>
    <w:rsid w:val="00861FE0"/>
    <w:rsid w:val="00862133"/>
    <w:rsid w:val="00862248"/>
    <w:rsid w:val="008630ED"/>
    <w:rsid w:val="008634A1"/>
    <w:rsid w:val="0086350E"/>
    <w:rsid w:val="00863B3D"/>
    <w:rsid w:val="00863CC9"/>
    <w:rsid w:val="00863E41"/>
    <w:rsid w:val="00864554"/>
    <w:rsid w:val="00864E76"/>
    <w:rsid w:val="0086510D"/>
    <w:rsid w:val="00865193"/>
    <w:rsid w:val="008651CF"/>
    <w:rsid w:val="008653F1"/>
    <w:rsid w:val="0086542A"/>
    <w:rsid w:val="008659C9"/>
    <w:rsid w:val="00865C1A"/>
    <w:rsid w:val="00865FED"/>
    <w:rsid w:val="0086644F"/>
    <w:rsid w:val="008666D9"/>
    <w:rsid w:val="0086686A"/>
    <w:rsid w:val="00866A99"/>
    <w:rsid w:val="00866B96"/>
    <w:rsid w:val="008670A9"/>
    <w:rsid w:val="008671E4"/>
    <w:rsid w:val="008671F0"/>
    <w:rsid w:val="008671F4"/>
    <w:rsid w:val="008673F3"/>
    <w:rsid w:val="00870201"/>
    <w:rsid w:val="0087093D"/>
    <w:rsid w:val="00870AA2"/>
    <w:rsid w:val="00870B8E"/>
    <w:rsid w:val="0087117B"/>
    <w:rsid w:val="008716E4"/>
    <w:rsid w:val="00871E1C"/>
    <w:rsid w:val="008722C7"/>
    <w:rsid w:val="0087257C"/>
    <w:rsid w:val="008733E8"/>
    <w:rsid w:val="008736DA"/>
    <w:rsid w:val="00873D60"/>
    <w:rsid w:val="0087480A"/>
    <w:rsid w:val="00874BE2"/>
    <w:rsid w:val="00874F5B"/>
    <w:rsid w:val="00874F9A"/>
    <w:rsid w:val="00874FF1"/>
    <w:rsid w:val="00875056"/>
    <w:rsid w:val="008753F7"/>
    <w:rsid w:val="00875710"/>
    <w:rsid w:val="00875ADE"/>
    <w:rsid w:val="00875B8A"/>
    <w:rsid w:val="00876CB8"/>
    <w:rsid w:val="00876FD9"/>
    <w:rsid w:val="008772ED"/>
    <w:rsid w:val="00880678"/>
    <w:rsid w:val="00880BD8"/>
    <w:rsid w:val="00880E5A"/>
    <w:rsid w:val="008810FB"/>
    <w:rsid w:val="008814FB"/>
    <w:rsid w:val="00881A44"/>
    <w:rsid w:val="00881ED4"/>
    <w:rsid w:val="0088215D"/>
    <w:rsid w:val="008821E4"/>
    <w:rsid w:val="0088235E"/>
    <w:rsid w:val="008823E8"/>
    <w:rsid w:val="00882EF8"/>
    <w:rsid w:val="00882EFB"/>
    <w:rsid w:val="008845C6"/>
    <w:rsid w:val="00884C1D"/>
    <w:rsid w:val="008861D8"/>
    <w:rsid w:val="00887CE1"/>
    <w:rsid w:val="00887DC5"/>
    <w:rsid w:val="00887DCD"/>
    <w:rsid w:val="00890783"/>
    <w:rsid w:val="00890E2C"/>
    <w:rsid w:val="00890EE2"/>
    <w:rsid w:val="00890F16"/>
    <w:rsid w:val="00891D81"/>
    <w:rsid w:val="00892A0B"/>
    <w:rsid w:val="00893331"/>
    <w:rsid w:val="00893775"/>
    <w:rsid w:val="00893BD5"/>
    <w:rsid w:val="00893FA5"/>
    <w:rsid w:val="00894689"/>
    <w:rsid w:val="008947C3"/>
    <w:rsid w:val="00894AE6"/>
    <w:rsid w:val="00894CD7"/>
    <w:rsid w:val="00895135"/>
    <w:rsid w:val="00895399"/>
    <w:rsid w:val="0089596D"/>
    <w:rsid w:val="00895DBA"/>
    <w:rsid w:val="00895E58"/>
    <w:rsid w:val="00895E89"/>
    <w:rsid w:val="00896123"/>
    <w:rsid w:val="008961A4"/>
    <w:rsid w:val="00896A21"/>
    <w:rsid w:val="00896A93"/>
    <w:rsid w:val="00896DDC"/>
    <w:rsid w:val="00896E1D"/>
    <w:rsid w:val="008972F6"/>
    <w:rsid w:val="00897507"/>
    <w:rsid w:val="00897744"/>
    <w:rsid w:val="00897827"/>
    <w:rsid w:val="00897ACF"/>
    <w:rsid w:val="008A0670"/>
    <w:rsid w:val="008A0C10"/>
    <w:rsid w:val="008A1106"/>
    <w:rsid w:val="008A1363"/>
    <w:rsid w:val="008A1697"/>
    <w:rsid w:val="008A173C"/>
    <w:rsid w:val="008A2738"/>
    <w:rsid w:val="008A28FF"/>
    <w:rsid w:val="008A2CD0"/>
    <w:rsid w:val="008A2EDB"/>
    <w:rsid w:val="008A3018"/>
    <w:rsid w:val="008A3136"/>
    <w:rsid w:val="008A3287"/>
    <w:rsid w:val="008A363E"/>
    <w:rsid w:val="008A4722"/>
    <w:rsid w:val="008A4B68"/>
    <w:rsid w:val="008A5089"/>
    <w:rsid w:val="008A54DF"/>
    <w:rsid w:val="008A54F7"/>
    <w:rsid w:val="008A5558"/>
    <w:rsid w:val="008A55A8"/>
    <w:rsid w:val="008A5A25"/>
    <w:rsid w:val="008A5F0E"/>
    <w:rsid w:val="008A6165"/>
    <w:rsid w:val="008A7A9F"/>
    <w:rsid w:val="008B0B4E"/>
    <w:rsid w:val="008B0FC7"/>
    <w:rsid w:val="008B1CE2"/>
    <w:rsid w:val="008B1E37"/>
    <w:rsid w:val="008B2108"/>
    <w:rsid w:val="008B4061"/>
    <w:rsid w:val="008B427C"/>
    <w:rsid w:val="008B4720"/>
    <w:rsid w:val="008B4948"/>
    <w:rsid w:val="008B4CB7"/>
    <w:rsid w:val="008B4D05"/>
    <w:rsid w:val="008B4F2D"/>
    <w:rsid w:val="008B4FB4"/>
    <w:rsid w:val="008B5306"/>
    <w:rsid w:val="008B5A25"/>
    <w:rsid w:val="008B5D13"/>
    <w:rsid w:val="008B5F8F"/>
    <w:rsid w:val="008B617A"/>
    <w:rsid w:val="008B6475"/>
    <w:rsid w:val="008B680F"/>
    <w:rsid w:val="008B6AC6"/>
    <w:rsid w:val="008B6B68"/>
    <w:rsid w:val="008B6C32"/>
    <w:rsid w:val="008B7A91"/>
    <w:rsid w:val="008C00B3"/>
    <w:rsid w:val="008C067A"/>
    <w:rsid w:val="008C0793"/>
    <w:rsid w:val="008C0D2A"/>
    <w:rsid w:val="008C0DC7"/>
    <w:rsid w:val="008C1072"/>
    <w:rsid w:val="008C15A0"/>
    <w:rsid w:val="008C1825"/>
    <w:rsid w:val="008C1AAE"/>
    <w:rsid w:val="008C1B43"/>
    <w:rsid w:val="008C1FDF"/>
    <w:rsid w:val="008C2128"/>
    <w:rsid w:val="008C2CF9"/>
    <w:rsid w:val="008C2F7B"/>
    <w:rsid w:val="008C34D9"/>
    <w:rsid w:val="008C38E1"/>
    <w:rsid w:val="008C39A1"/>
    <w:rsid w:val="008C4121"/>
    <w:rsid w:val="008C48D2"/>
    <w:rsid w:val="008C4D07"/>
    <w:rsid w:val="008C53FF"/>
    <w:rsid w:val="008C5797"/>
    <w:rsid w:val="008C59E0"/>
    <w:rsid w:val="008C5AE4"/>
    <w:rsid w:val="008C5CF2"/>
    <w:rsid w:val="008C5E92"/>
    <w:rsid w:val="008C6262"/>
    <w:rsid w:val="008C6C77"/>
    <w:rsid w:val="008C7418"/>
    <w:rsid w:val="008C7498"/>
    <w:rsid w:val="008C7857"/>
    <w:rsid w:val="008C7A18"/>
    <w:rsid w:val="008D0073"/>
    <w:rsid w:val="008D076F"/>
    <w:rsid w:val="008D0E9C"/>
    <w:rsid w:val="008D141B"/>
    <w:rsid w:val="008D16B1"/>
    <w:rsid w:val="008D1709"/>
    <w:rsid w:val="008D17C8"/>
    <w:rsid w:val="008D1BF1"/>
    <w:rsid w:val="008D1D06"/>
    <w:rsid w:val="008D21AE"/>
    <w:rsid w:val="008D2748"/>
    <w:rsid w:val="008D2ED5"/>
    <w:rsid w:val="008D3295"/>
    <w:rsid w:val="008D37E0"/>
    <w:rsid w:val="008D38D5"/>
    <w:rsid w:val="008D42E9"/>
    <w:rsid w:val="008D4947"/>
    <w:rsid w:val="008D5874"/>
    <w:rsid w:val="008D5C07"/>
    <w:rsid w:val="008D5D4A"/>
    <w:rsid w:val="008D60BB"/>
    <w:rsid w:val="008D66B5"/>
    <w:rsid w:val="008D6B09"/>
    <w:rsid w:val="008D7626"/>
    <w:rsid w:val="008E08E6"/>
    <w:rsid w:val="008E0C74"/>
    <w:rsid w:val="008E1171"/>
    <w:rsid w:val="008E1901"/>
    <w:rsid w:val="008E1A96"/>
    <w:rsid w:val="008E1B60"/>
    <w:rsid w:val="008E241D"/>
    <w:rsid w:val="008E2594"/>
    <w:rsid w:val="008E2D58"/>
    <w:rsid w:val="008E3451"/>
    <w:rsid w:val="008E34CA"/>
    <w:rsid w:val="008E38AF"/>
    <w:rsid w:val="008E3C2D"/>
    <w:rsid w:val="008E3CB6"/>
    <w:rsid w:val="008E3CE7"/>
    <w:rsid w:val="008E46A0"/>
    <w:rsid w:val="008E47B4"/>
    <w:rsid w:val="008E4DB8"/>
    <w:rsid w:val="008E4F5B"/>
    <w:rsid w:val="008E52C3"/>
    <w:rsid w:val="008E582E"/>
    <w:rsid w:val="008E5874"/>
    <w:rsid w:val="008E6392"/>
    <w:rsid w:val="008E68B8"/>
    <w:rsid w:val="008E6B16"/>
    <w:rsid w:val="008E7192"/>
    <w:rsid w:val="008E74E8"/>
    <w:rsid w:val="008E771E"/>
    <w:rsid w:val="008E79EC"/>
    <w:rsid w:val="008E7CFE"/>
    <w:rsid w:val="008F1477"/>
    <w:rsid w:val="008F1854"/>
    <w:rsid w:val="008F1957"/>
    <w:rsid w:val="008F1C71"/>
    <w:rsid w:val="008F1E35"/>
    <w:rsid w:val="008F2190"/>
    <w:rsid w:val="008F245E"/>
    <w:rsid w:val="008F259C"/>
    <w:rsid w:val="008F25FE"/>
    <w:rsid w:val="008F270E"/>
    <w:rsid w:val="008F35AA"/>
    <w:rsid w:val="008F385F"/>
    <w:rsid w:val="008F3F93"/>
    <w:rsid w:val="008F47E2"/>
    <w:rsid w:val="008F526F"/>
    <w:rsid w:val="008F5374"/>
    <w:rsid w:val="008F5691"/>
    <w:rsid w:val="008F579E"/>
    <w:rsid w:val="008F5DA6"/>
    <w:rsid w:val="008F5E30"/>
    <w:rsid w:val="008F5E70"/>
    <w:rsid w:val="008F5F28"/>
    <w:rsid w:val="008F63F5"/>
    <w:rsid w:val="008F6C1B"/>
    <w:rsid w:val="008F72AF"/>
    <w:rsid w:val="008F7842"/>
    <w:rsid w:val="008F799A"/>
    <w:rsid w:val="008F7D72"/>
    <w:rsid w:val="008F7F2F"/>
    <w:rsid w:val="00900593"/>
    <w:rsid w:val="00900731"/>
    <w:rsid w:val="00900B3A"/>
    <w:rsid w:val="00901955"/>
    <w:rsid w:val="009021C2"/>
    <w:rsid w:val="009021E7"/>
    <w:rsid w:val="00902202"/>
    <w:rsid w:val="009024C4"/>
    <w:rsid w:val="009033E2"/>
    <w:rsid w:val="0090354B"/>
    <w:rsid w:val="009037D3"/>
    <w:rsid w:val="00903899"/>
    <w:rsid w:val="00903D4D"/>
    <w:rsid w:val="00903E9F"/>
    <w:rsid w:val="00904AB1"/>
    <w:rsid w:val="00904C9C"/>
    <w:rsid w:val="00904EDD"/>
    <w:rsid w:val="00905E28"/>
    <w:rsid w:val="00906758"/>
    <w:rsid w:val="0090677C"/>
    <w:rsid w:val="00906DB3"/>
    <w:rsid w:val="00907496"/>
    <w:rsid w:val="00907DFB"/>
    <w:rsid w:val="00907F65"/>
    <w:rsid w:val="0091005B"/>
    <w:rsid w:val="009100C3"/>
    <w:rsid w:val="00910AEF"/>
    <w:rsid w:val="00910B5E"/>
    <w:rsid w:val="00910BD0"/>
    <w:rsid w:val="00910FCC"/>
    <w:rsid w:val="009117A6"/>
    <w:rsid w:val="00912619"/>
    <w:rsid w:val="009131E3"/>
    <w:rsid w:val="009134BA"/>
    <w:rsid w:val="009135BB"/>
    <w:rsid w:val="009145A1"/>
    <w:rsid w:val="00914CC5"/>
    <w:rsid w:val="00914D7F"/>
    <w:rsid w:val="00914F61"/>
    <w:rsid w:val="009153C2"/>
    <w:rsid w:val="0091549C"/>
    <w:rsid w:val="00915593"/>
    <w:rsid w:val="00915C93"/>
    <w:rsid w:val="00915F0F"/>
    <w:rsid w:val="009163F2"/>
    <w:rsid w:val="00916403"/>
    <w:rsid w:val="00916836"/>
    <w:rsid w:val="00916890"/>
    <w:rsid w:val="009173F8"/>
    <w:rsid w:val="00917462"/>
    <w:rsid w:val="00920E14"/>
    <w:rsid w:val="00920E5D"/>
    <w:rsid w:val="00920E62"/>
    <w:rsid w:val="009210F4"/>
    <w:rsid w:val="00921102"/>
    <w:rsid w:val="009213A8"/>
    <w:rsid w:val="00921610"/>
    <w:rsid w:val="00921795"/>
    <w:rsid w:val="00921E5E"/>
    <w:rsid w:val="00921E7E"/>
    <w:rsid w:val="009221C6"/>
    <w:rsid w:val="00922A28"/>
    <w:rsid w:val="00923045"/>
    <w:rsid w:val="00923386"/>
    <w:rsid w:val="0092348A"/>
    <w:rsid w:val="009234E9"/>
    <w:rsid w:val="009239FC"/>
    <w:rsid w:val="00923B8F"/>
    <w:rsid w:val="00923D31"/>
    <w:rsid w:val="00924309"/>
    <w:rsid w:val="00924B4E"/>
    <w:rsid w:val="00925092"/>
    <w:rsid w:val="009252CC"/>
    <w:rsid w:val="0092532B"/>
    <w:rsid w:val="009257BD"/>
    <w:rsid w:val="00925D48"/>
    <w:rsid w:val="00925F0A"/>
    <w:rsid w:val="00925FCD"/>
    <w:rsid w:val="009262B3"/>
    <w:rsid w:val="00926349"/>
    <w:rsid w:val="0092645E"/>
    <w:rsid w:val="00926540"/>
    <w:rsid w:val="009265E8"/>
    <w:rsid w:val="0092685D"/>
    <w:rsid w:val="00926EEE"/>
    <w:rsid w:val="00927826"/>
    <w:rsid w:val="00930059"/>
    <w:rsid w:val="009301CA"/>
    <w:rsid w:val="00930357"/>
    <w:rsid w:val="009304D6"/>
    <w:rsid w:val="009305CD"/>
    <w:rsid w:val="00930DC1"/>
    <w:rsid w:val="00930F2C"/>
    <w:rsid w:val="009313DF"/>
    <w:rsid w:val="00931BE7"/>
    <w:rsid w:val="00931E15"/>
    <w:rsid w:val="009322D5"/>
    <w:rsid w:val="0093233D"/>
    <w:rsid w:val="0093283E"/>
    <w:rsid w:val="00932AA6"/>
    <w:rsid w:val="00933157"/>
    <w:rsid w:val="009331FC"/>
    <w:rsid w:val="00933FAD"/>
    <w:rsid w:val="009344DD"/>
    <w:rsid w:val="00934567"/>
    <w:rsid w:val="00934588"/>
    <w:rsid w:val="00935964"/>
    <w:rsid w:val="00935A40"/>
    <w:rsid w:val="00935C09"/>
    <w:rsid w:val="00935E0D"/>
    <w:rsid w:val="00936169"/>
    <w:rsid w:val="009362D9"/>
    <w:rsid w:val="00936336"/>
    <w:rsid w:val="00937334"/>
    <w:rsid w:val="00937399"/>
    <w:rsid w:val="009376E4"/>
    <w:rsid w:val="00940217"/>
    <w:rsid w:val="00940589"/>
    <w:rsid w:val="00941077"/>
    <w:rsid w:val="0094124C"/>
    <w:rsid w:val="0094150E"/>
    <w:rsid w:val="009416A0"/>
    <w:rsid w:val="009418BF"/>
    <w:rsid w:val="00941F66"/>
    <w:rsid w:val="009422A7"/>
    <w:rsid w:val="00942305"/>
    <w:rsid w:val="009425D0"/>
    <w:rsid w:val="009425E7"/>
    <w:rsid w:val="009428BE"/>
    <w:rsid w:val="00942EF7"/>
    <w:rsid w:val="00943674"/>
    <w:rsid w:val="00943771"/>
    <w:rsid w:val="009438B9"/>
    <w:rsid w:val="009439B9"/>
    <w:rsid w:val="00943F84"/>
    <w:rsid w:val="00944C59"/>
    <w:rsid w:val="009450E3"/>
    <w:rsid w:val="009454C8"/>
    <w:rsid w:val="009455A4"/>
    <w:rsid w:val="009457E3"/>
    <w:rsid w:val="00946432"/>
    <w:rsid w:val="00946F9A"/>
    <w:rsid w:val="00947AC4"/>
    <w:rsid w:val="00950146"/>
    <w:rsid w:val="00950309"/>
    <w:rsid w:val="0095046C"/>
    <w:rsid w:val="00950AB9"/>
    <w:rsid w:val="00950CE8"/>
    <w:rsid w:val="00951616"/>
    <w:rsid w:val="0095174F"/>
    <w:rsid w:val="00951A55"/>
    <w:rsid w:val="00951EB6"/>
    <w:rsid w:val="00952561"/>
    <w:rsid w:val="009525D3"/>
    <w:rsid w:val="00952C03"/>
    <w:rsid w:val="00952D11"/>
    <w:rsid w:val="00952DE6"/>
    <w:rsid w:val="0095322E"/>
    <w:rsid w:val="009535BC"/>
    <w:rsid w:val="00953CD9"/>
    <w:rsid w:val="009541F8"/>
    <w:rsid w:val="00954670"/>
    <w:rsid w:val="00954F08"/>
    <w:rsid w:val="00954F75"/>
    <w:rsid w:val="00955A3E"/>
    <w:rsid w:val="00956D28"/>
    <w:rsid w:val="009570EC"/>
    <w:rsid w:val="00957135"/>
    <w:rsid w:val="00957BDC"/>
    <w:rsid w:val="00957D53"/>
    <w:rsid w:val="009602A4"/>
    <w:rsid w:val="009602C8"/>
    <w:rsid w:val="009602F1"/>
    <w:rsid w:val="009605FA"/>
    <w:rsid w:val="00960C81"/>
    <w:rsid w:val="00960D7B"/>
    <w:rsid w:val="00960E45"/>
    <w:rsid w:val="00960F0B"/>
    <w:rsid w:val="009610E5"/>
    <w:rsid w:val="009610FD"/>
    <w:rsid w:val="00961452"/>
    <w:rsid w:val="00961D93"/>
    <w:rsid w:val="0096234F"/>
    <w:rsid w:val="00962C5F"/>
    <w:rsid w:val="009648F5"/>
    <w:rsid w:val="00964903"/>
    <w:rsid w:val="0096494D"/>
    <w:rsid w:val="00964A0E"/>
    <w:rsid w:val="00965CF5"/>
    <w:rsid w:val="00965D54"/>
    <w:rsid w:val="00966378"/>
    <w:rsid w:val="009663C1"/>
    <w:rsid w:val="009678A3"/>
    <w:rsid w:val="00967936"/>
    <w:rsid w:val="00967B8B"/>
    <w:rsid w:val="00967C00"/>
    <w:rsid w:val="00967D82"/>
    <w:rsid w:val="009703B5"/>
    <w:rsid w:val="009705E9"/>
    <w:rsid w:val="009709BC"/>
    <w:rsid w:val="00970C04"/>
    <w:rsid w:val="00970C31"/>
    <w:rsid w:val="00970DD4"/>
    <w:rsid w:val="00971357"/>
    <w:rsid w:val="0097196B"/>
    <w:rsid w:val="00971FBD"/>
    <w:rsid w:val="009726EB"/>
    <w:rsid w:val="009728BE"/>
    <w:rsid w:val="00972F46"/>
    <w:rsid w:val="00973053"/>
    <w:rsid w:val="00973114"/>
    <w:rsid w:val="00973763"/>
    <w:rsid w:val="0097388B"/>
    <w:rsid w:val="009738FE"/>
    <w:rsid w:val="00973941"/>
    <w:rsid w:val="00973971"/>
    <w:rsid w:val="00973C42"/>
    <w:rsid w:val="00973E71"/>
    <w:rsid w:val="0097462D"/>
    <w:rsid w:val="00974E3B"/>
    <w:rsid w:val="00975718"/>
    <w:rsid w:val="00975803"/>
    <w:rsid w:val="00975AA7"/>
    <w:rsid w:val="00975EAF"/>
    <w:rsid w:val="00976419"/>
    <w:rsid w:val="009766B2"/>
    <w:rsid w:val="009768BB"/>
    <w:rsid w:val="0097698C"/>
    <w:rsid w:val="00977C55"/>
    <w:rsid w:val="00980154"/>
    <w:rsid w:val="009805C8"/>
    <w:rsid w:val="0098069B"/>
    <w:rsid w:val="009807C7"/>
    <w:rsid w:val="009808AD"/>
    <w:rsid w:val="00980AAD"/>
    <w:rsid w:val="00980BC4"/>
    <w:rsid w:val="00980C12"/>
    <w:rsid w:val="00981028"/>
    <w:rsid w:val="0098145B"/>
    <w:rsid w:val="00981AFB"/>
    <w:rsid w:val="00981C21"/>
    <w:rsid w:val="00981CEC"/>
    <w:rsid w:val="00982309"/>
    <w:rsid w:val="009826AD"/>
    <w:rsid w:val="00982FE2"/>
    <w:rsid w:val="00983059"/>
    <w:rsid w:val="00984710"/>
    <w:rsid w:val="009847C4"/>
    <w:rsid w:val="009849B6"/>
    <w:rsid w:val="00984E21"/>
    <w:rsid w:val="0098502D"/>
    <w:rsid w:val="0098551D"/>
    <w:rsid w:val="00985982"/>
    <w:rsid w:val="00985AD4"/>
    <w:rsid w:val="00985BBA"/>
    <w:rsid w:val="009860A6"/>
    <w:rsid w:val="00986611"/>
    <w:rsid w:val="00986C05"/>
    <w:rsid w:val="00986D13"/>
    <w:rsid w:val="009872CE"/>
    <w:rsid w:val="0098768A"/>
    <w:rsid w:val="00987947"/>
    <w:rsid w:val="009901DD"/>
    <w:rsid w:val="009907C4"/>
    <w:rsid w:val="00990D2E"/>
    <w:rsid w:val="009919A5"/>
    <w:rsid w:val="00991E8D"/>
    <w:rsid w:val="00991F14"/>
    <w:rsid w:val="009926C1"/>
    <w:rsid w:val="009926C9"/>
    <w:rsid w:val="0099419C"/>
    <w:rsid w:val="0099446A"/>
    <w:rsid w:val="0099472C"/>
    <w:rsid w:val="00994850"/>
    <w:rsid w:val="0099486B"/>
    <w:rsid w:val="00994DA0"/>
    <w:rsid w:val="00994FC7"/>
    <w:rsid w:val="00995179"/>
    <w:rsid w:val="009952C3"/>
    <w:rsid w:val="0099539E"/>
    <w:rsid w:val="009955D6"/>
    <w:rsid w:val="00995821"/>
    <w:rsid w:val="00995CCE"/>
    <w:rsid w:val="00995E0B"/>
    <w:rsid w:val="009964CF"/>
    <w:rsid w:val="00996D45"/>
    <w:rsid w:val="00996FF3"/>
    <w:rsid w:val="009977DB"/>
    <w:rsid w:val="00997B7B"/>
    <w:rsid w:val="00997ECE"/>
    <w:rsid w:val="009A07DB"/>
    <w:rsid w:val="009A0AAB"/>
    <w:rsid w:val="009A0D2E"/>
    <w:rsid w:val="009A11CB"/>
    <w:rsid w:val="009A16B6"/>
    <w:rsid w:val="009A194B"/>
    <w:rsid w:val="009A1C0D"/>
    <w:rsid w:val="009A1EA2"/>
    <w:rsid w:val="009A226F"/>
    <w:rsid w:val="009A28B9"/>
    <w:rsid w:val="009A2A11"/>
    <w:rsid w:val="009A2A89"/>
    <w:rsid w:val="009A3E3D"/>
    <w:rsid w:val="009A3F40"/>
    <w:rsid w:val="009A442F"/>
    <w:rsid w:val="009A4470"/>
    <w:rsid w:val="009A46BF"/>
    <w:rsid w:val="009A4A4A"/>
    <w:rsid w:val="009A4D35"/>
    <w:rsid w:val="009A4DA5"/>
    <w:rsid w:val="009A52AC"/>
    <w:rsid w:val="009A70BB"/>
    <w:rsid w:val="009A7183"/>
    <w:rsid w:val="009A7957"/>
    <w:rsid w:val="009B092C"/>
    <w:rsid w:val="009B12A9"/>
    <w:rsid w:val="009B236B"/>
    <w:rsid w:val="009B248A"/>
    <w:rsid w:val="009B2972"/>
    <w:rsid w:val="009B2B12"/>
    <w:rsid w:val="009B2CF9"/>
    <w:rsid w:val="009B2F68"/>
    <w:rsid w:val="009B3749"/>
    <w:rsid w:val="009B42E2"/>
    <w:rsid w:val="009B4377"/>
    <w:rsid w:val="009B44A0"/>
    <w:rsid w:val="009B4548"/>
    <w:rsid w:val="009B457E"/>
    <w:rsid w:val="009B476A"/>
    <w:rsid w:val="009B4784"/>
    <w:rsid w:val="009B4B0E"/>
    <w:rsid w:val="009B5440"/>
    <w:rsid w:val="009B556E"/>
    <w:rsid w:val="009B5968"/>
    <w:rsid w:val="009B5B94"/>
    <w:rsid w:val="009B5BDB"/>
    <w:rsid w:val="009B5EA8"/>
    <w:rsid w:val="009B6ABC"/>
    <w:rsid w:val="009B6E86"/>
    <w:rsid w:val="009B77C8"/>
    <w:rsid w:val="009C04F0"/>
    <w:rsid w:val="009C0558"/>
    <w:rsid w:val="009C0702"/>
    <w:rsid w:val="009C0A41"/>
    <w:rsid w:val="009C1B61"/>
    <w:rsid w:val="009C1F92"/>
    <w:rsid w:val="009C2B13"/>
    <w:rsid w:val="009C2BCA"/>
    <w:rsid w:val="009C2ECA"/>
    <w:rsid w:val="009C306C"/>
    <w:rsid w:val="009C31B6"/>
    <w:rsid w:val="009C334D"/>
    <w:rsid w:val="009C36AD"/>
    <w:rsid w:val="009C370D"/>
    <w:rsid w:val="009C38CB"/>
    <w:rsid w:val="009C3963"/>
    <w:rsid w:val="009C408D"/>
    <w:rsid w:val="009C438E"/>
    <w:rsid w:val="009C4395"/>
    <w:rsid w:val="009C4858"/>
    <w:rsid w:val="009C5368"/>
    <w:rsid w:val="009C58F0"/>
    <w:rsid w:val="009C6A49"/>
    <w:rsid w:val="009C6B8F"/>
    <w:rsid w:val="009C7AE3"/>
    <w:rsid w:val="009C7DAA"/>
    <w:rsid w:val="009D022F"/>
    <w:rsid w:val="009D03FA"/>
    <w:rsid w:val="009D069E"/>
    <w:rsid w:val="009D0DF9"/>
    <w:rsid w:val="009D101F"/>
    <w:rsid w:val="009D17FE"/>
    <w:rsid w:val="009D2026"/>
    <w:rsid w:val="009D23E3"/>
    <w:rsid w:val="009D29CB"/>
    <w:rsid w:val="009D2B4F"/>
    <w:rsid w:val="009D41B6"/>
    <w:rsid w:val="009D465E"/>
    <w:rsid w:val="009D4D83"/>
    <w:rsid w:val="009D57C9"/>
    <w:rsid w:val="009D58F5"/>
    <w:rsid w:val="009D6693"/>
    <w:rsid w:val="009D6947"/>
    <w:rsid w:val="009D6A5C"/>
    <w:rsid w:val="009D6AD6"/>
    <w:rsid w:val="009D6E7E"/>
    <w:rsid w:val="009D7270"/>
    <w:rsid w:val="009D7741"/>
    <w:rsid w:val="009D7922"/>
    <w:rsid w:val="009E0038"/>
    <w:rsid w:val="009E0204"/>
    <w:rsid w:val="009E138B"/>
    <w:rsid w:val="009E1A1C"/>
    <w:rsid w:val="009E1C23"/>
    <w:rsid w:val="009E1DBD"/>
    <w:rsid w:val="009E1FF7"/>
    <w:rsid w:val="009E211B"/>
    <w:rsid w:val="009E215C"/>
    <w:rsid w:val="009E23F9"/>
    <w:rsid w:val="009E28F1"/>
    <w:rsid w:val="009E2BAB"/>
    <w:rsid w:val="009E2D23"/>
    <w:rsid w:val="009E3415"/>
    <w:rsid w:val="009E3638"/>
    <w:rsid w:val="009E3652"/>
    <w:rsid w:val="009E37F0"/>
    <w:rsid w:val="009E4B1D"/>
    <w:rsid w:val="009E4BB0"/>
    <w:rsid w:val="009E4BFA"/>
    <w:rsid w:val="009E4DD0"/>
    <w:rsid w:val="009E4FDB"/>
    <w:rsid w:val="009E5206"/>
    <w:rsid w:val="009E5B66"/>
    <w:rsid w:val="009E60B9"/>
    <w:rsid w:val="009E66A6"/>
    <w:rsid w:val="009E680B"/>
    <w:rsid w:val="009E696D"/>
    <w:rsid w:val="009E7676"/>
    <w:rsid w:val="009E79E9"/>
    <w:rsid w:val="009E7D64"/>
    <w:rsid w:val="009F0475"/>
    <w:rsid w:val="009F04DD"/>
    <w:rsid w:val="009F1360"/>
    <w:rsid w:val="009F18CF"/>
    <w:rsid w:val="009F1A7A"/>
    <w:rsid w:val="009F221E"/>
    <w:rsid w:val="009F27D3"/>
    <w:rsid w:val="009F2959"/>
    <w:rsid w:val="009F2F76"/>
    <w:rsid w:val="009F30C8"/>
    <w:rsid w:val="009F387C"/>
    <w:rsid w:val="009F3C24"/>
    <w:rsid w:val="009F4505"/>
    <w:rsid w:val="009F4739"/>
    <w:rsid w:val="009F4B1E"/>
    <w:rsid w:val="009F5251"/>
    <w:rsid w:val="009F5549"/>
    <w:rsid w:val="009F5671"/>
    <w:rsid w:val="009F5CF4"/>
    <w:rsid w:val="009F64CC"/>
    <w:rsid w:val="009F6B51"/>
    <w:rsid w:val="009F6E72"/>
    <w:rsid w:val="009F709B"/>
    <w:rsid w:val="009F70DA"/>
    <w:rsid w:val="009F72FD"/>
    <w:rsid w:val="009F7322"/>
    <w:rsid w:val="009F7466"/>
    <w:rsid w:val="00A0000A"/>
    <w:rsid w:val="00A003CD"/>
    <w:rsid w:val="00A0041B"/>
    <w:rsid w:val="00A00775"/>
    <w:rsid w:val="00A007D8"/>
    <w:rsid w:val="00A0084E"/>
    <w:rsid w:val="00A009DF"/>
    <w:rsid w:val="00A00C06"/>
    <w:rsid w:val="00A00CE0"/>
    <w:rsid w:val="00A00F3E"/>
    <w:rsid w:val="00A014E1"/>
    <w:rsid w:val="00A015A2"/>
    <w:rsid w:val="00A018A6"/>
    <w:rsid w:val="00A01BCD"/>
    <w:rsid w:val="00A01C14"/>
    <w:rsid w:val="00A01D53"/>
    <w:rsid w:val="00A02114"/>
    <w:rsid w:val="00A022AA"/>
    <w:rsid w:val="00A02366"/>
    <w:rsid w:val="00A024C4"/>
    <w:rsid w:val="00A02617"/>
    <w:rsid w:val="00A02C05"/>
    <w:rsid w:val="00A030B6"/>
    <w:rsid w:val="00A034BE"/>
    <w:rsid w:val="00A034E5"/>
    <w:rsid w:val="00A03A02"/>
    <w:rsid w:val="00A03EC1"/>
    <w:rsid w:val="00A03F57"/>
    <w:rsid w:val="00A04221"/>
    <w:rsid w:val="00A042CE"/>
    <w:rsid w:val="00A044F8"/>
    <w:rsid w:val="00A0450C"/>
    <w:rsid w:val="00A04569"/>
    <w:rsid w:val="00A0593A"/>
    <w:rsid w:val="00A05995"/>
    <w:rsid w:val="00A06AE2"/>
    <w:rsid w:val="00A07653"/>
    <w:rsid w:val="00A07715"/>
    <w:rsid w:val="00A079C5"/>
    <w:rsid w:val="00A07B56"/>
    <w:rsid w:val="00A07B86"/>
    <w:rsid w:val="00A07C91"/>
    <w:rsid w:val="00A07E12"/>
    <w:rsid w:val="00A10AC9"/>
    <w:rsid w:val="00A110E0"/>
    <w:rsid w:val="00A1176F"/>
    <w:rsid w:val="00A118EF"/>
    <w:rsid w:val="00A11A8F"/>
    <w:rsid w:val="00A12599"/>
    <w:rsid w:val="00A12C7D"/>
    <w:rsid w:val="00A12CA0"/>
    <w:rsid w:val="00A131DB"/>
    <w:rsid w:val="00A1335A"/>
    <w:rsid w:val="00A1350F"/>
    <w:rsid w:val="00A142E8"/>
    <w:rsid w:val="00A149C2"/>
    <w:rsid w:val="00A14B28"/>
    <w:rsid w:val="00A155A3"/>
    <w:rsid w:val="00A156CE"/>
    <w:rsid w:val="00A15A1F"/>
    <w:rsid w:val="00A15E07"/>
    <w:rsid w:val="00A16985"/>
    <w:rsid w:val="00A16C1E"/>
    <w:rsid w:val="00A16FC3"/>
    <w:rsid w:val="00A17010"/>
    <w:rsid w:val="00A17040"/>
    <w:rsid w:val="00A1706D"/>
    <w:rsid w:val="00A17326"/>
    <w:rsid w:val="00A17C93"/>
    <w:rsid w:val="00A17CA6"/>
    <w:rsid w:val="00A17E58"/>
    <w:rsid w:val="00A20C06"/>
    <w:rsid w:val="00A20C31"/>
    <w:rsid w:val="00A20C42"/>
    <w:rsid w:val="00A20CB0"/>
    <w:rsid w:val="00A20D66"/>
    <w:rsid w:val="00A20EC9"/>
    <w:rsid w:val="00A218EB"/>
    <w:rsid w:val="00A21C1F"/>
    <w:rsid w:val="00A21CD7"/>
    <w:rsid w:val="00A2221F"/>
    <w:rsid w:val="00A2235C"/>
    <w:rsid w:val="00A23584"/>
    <w:rsid w:val="00A2379F"/>
    <w:rsid w:val="00A23BAE"/>
    <w:rsid w:val="00A243EB"/>
    <w:rsid w:val="00A24870"/>
    <w:rsid w:val="00A24A9A"/>
    <w:rsid w:val="00A24B43"/>
    <w:rsid w:val="00A24C61"/>
    <w:rsid w:val="00A24FC1"/>
    <w:rsid w:val="00A25275"/>
    <w:rsid w:val="00A25E07"/>
    <w:rsid w:val="00A25FF7"/>
    <w:rsid w:val="00A26203"/>
    <w:rsid w:val="00A265FD"/>
    <w:rsid w:val="00A27966"/>
    <w:rsid w:val="00A27CEB"/>
    <w:rsid w:val="00A27F0D"/>
    <w:rsid w:val="00A315AA"/>
    <w:rsid w:val="00A3164D"/>
    <w:rsid w:val="00A316FF"/>
    <w:rsid w:val="00A32C2B"/>
    <w:rsid w:val="00A3325A"/>
    <w:rsid w:val="00A332ED"/>
    <w:rsid w:val="00A33326"/>
    <w:rsid w:val="00A3332A"/>
    <w:rsid w:val="00A3385F"/>
    <w:rsid w:val="00A33AAC"/>
    <w:rsid w:val="00A33C88"/>
    <w:rsid w:val="00A33C8C"/>
    <w:rsid w:val="00A346FF"/>
    <w:rsid w:val="00A34C04"/>
    <w:rsid w:val="00A34EA5"/>
    <w:rsid w:val="00A34EBF"/>
    <w:rsid w:val="00A355D9"/>
    <w:rsid w:val="00A356AC"/>
    <w:rsid w:val="00A35C81"/>
    <w:rsid w:val="00A35E28"/>
    <w:rsid w:val="00A362F1"/>
    <w:rsid w:val="00A36592"/>
    <w:rsid w:val="00A372C7"/>
    <w:rsid w:val="00A3760F"/>
    <w:rsid w:val="00A40042"/>
    <w:rsid w:val="00A40756"/>
    <w:rsid w:val="00A40F93"/>
    <w:rsid w:val="00A40F9A"/>
    <w:rsid w:val="00A4160D"/>
    <w:rsid w:val="00A41752"/>
    <w:rsid w:val="00A4198A"/>
    <w:rsid w:val="00A41D8B"/>
    <w:rsid w:val="00A41E75"/>
    <w:rsid w:val="00A42208"/>
    <w:rsid w:val="00A4238A"/>
    <w:rsid w:val="00A42B9F"/>
    <w:rsid w:val="00A42E46"/>
    <w:rsid w:val="00A43013"/>
    <w:rsid w:val="00A4344E"/>
    <w:rsid w:val="00A43C62"/>
    <w:rsid w:val="00A440E6"/>
    <w:rsid w:val="00A44663"/>
    <w:rsid w:val="00A44A3E"/>
    <w:rsid w:val="00A44B08"/>
    <w:rsid w:val="00A44EBB"/>
    <w:rsid w:val="00A45883"/>
    <w:rsid w:val="00A45B2A"/>
    <w:rsid w:val="00A46189"/>
    <w:rsid w:val="00A464E2"/>
    <w:rsid w:val="00A46A53"/>
    <w:rsid w:val="00A47AF7"/>
    <w:rsid w:val="00A47F11"/>
    <w:rsid w:val="00A47F18"/>
    <w:rsid w:val="00A5034D"/>
    <w:rsid w:val="00A50776"/>
    <w:rsid w:val="00A5098E"/>
    <w:rsid w:val="00A50E1F"/>
    <w:rsid w:val="00A51160"/>
    <w:rsid w:val="00A5164D"/>
    <w:rsid w:val="00A51701"/>
    <w:rsid w:val="00A51A67"/>
    <w:rsid w:val="00A51B85"/>
    <w:rsid w:val="00A51E50"/>
    <w:rsid w:val="00A523A6"/>
    <w:rsid w:val="00A52A8D"/>
    <w:rsid w:val="00A531A3"/>
    <w:rsid w:val="00A53661"/>
    <w:rsid w:val="00A53683"/>
    <w:rsid w:val="00A53774"/>
    <w:rsid w:val="00A5400B"/>
    <w:rsid w:val="00A5425B"/>
    <w:rsid w:val="00A546BC"/>
    <w:rsid w:val="00A54886"/>
    <w:rsid w:val="00A54FFE"/>
    <w:rsid w:val="00A55212"/>
    <w:rsid w:val="00A55447"/>
    <w:rsid w:val="00A5558B"/>
    <w:rsid w:val="00A561E1"/>
    <w:rsid w:val="00A56354"/>
    <w:rsid w:val="00A56857"/>
    <w:rsid w:val="00A56A42"/>
    <w:rsid w:val="00A56B2E"/>
    <w:rsid w:val="00A56BCE"/>
    <w:rsid w:val="00A572FE"/>
    <w:rsid w:val="00A57681"/>
    <w:rsid w:val="00A57AD5"/>
    <w:rsid w:val="00A57F27"/>
    <w:rsid w:val="00A604F8"/>
    <w:rsid w:val="00A6061E"/>
    <w:rsid w:val="00A60A16"/>
    <w:rsid w:val="00A60ADE"/>
    <w:rsid w:val="00A6103F"/>
    <w:rsid w:val="00A6161E"/>
    <w:rsid w:val="00A617F8"/>
    <w:rsid w:val="00A61D5C"/>
    <w:rsid w:val="00A62CE7"/>
    <w:rsid w:val="00A637EF"/>
    <w:rsid w:val="00A63D90"/>
    <w:rsid w:val="00A6413E"/>
    <w:rsid w:val="00A645AA"/>
    <w:rsid w:val="00A6473F"/>
    <w:rsid w:val="00A6503E"/>
    <w:rsid w:val="00A65710"/>
    <w:rsid w:val="00A66446"/>
    <w:rsid w:val="00A6645C"/>
    <w:rsid w:val="00A66D8C"/>
    <w:rsid w:val="00A674AC"/>
    <w:rsid w:val="00A70097"/>
    <w:rsid w:val="00A70CB8"/>
    <w:rsid w:val="00A70FB9"/>
    <w:rsid w:val="00A71860"/>
    <w:rsid w:val="00A71963"/>
    <w:rsid w:val="00A725FA"/>
    <w:rsid w:val="00A7285A"/>
    <w:rsid w:val="00A729F2"/>
    <w:rsid w:val="00A72C51"/>
    <w:rsid w:val="00A736A3"/>
    <w:rsid w:val="00A73A21"/>
    <w:rsid w:val="00A73C5A"/>
    <w:rsid w:val="00A74C41"/>
    <w:rsid w:val="00A74E93"/>
    <w:rsid w:val="00A74FC5"/>
    <w:rsid w:val="00A752D9"/>
    <w:rsid w:val="00A75A5E"/>
    <w:rsid w:val="00A760DD"/>
    <w:rsid w:val="00A7656B"/>
    <w:rsid w:val="00A76635"/>
    <w:rsid w:val="00A76673"/>
    <w:rsid w:val="00A76CBE"/>
    <w:rsid w:val="00A77093"/>
    <w:rsid w:val="00A7735A"/>
    <w:rsid w:val="00A77527"/>
    <w:rsid w:val="00A77C0E"/>
    <w:rsid w:val="00A80369"/>
    <w:rsid w:val="00A803AE"/>
    <w:rsid w:val="00A804B7"/>
    <w:rsid w:val="00A806C6"/>
    <w:rsid w:val="00A80930"/>
    <w:rsid w:val="00A81851"/>
    <w:rsid w:val="00A81B42"/>
    <w:rsid w:val="00A81D63"/>
    <w:rsid w:val="00A821A0"/>
    <w:rsid w:val="00A8247F"/>
    <w:rsid w:val="00A82677"/>
    <w:rsid w:val="00A829AF"/>
    <w:rsid w:val="00A8329D"/>
    <w:rsid w:val="00A832D0"/>
    <w:rsid w:val="00A83F1F"/>
    <w:rsid w:val="00A83F3D"/>
    <w:rsid w:val="00A83F6C"/>
    <w:rsid w:val="00A8424B"/>
    <w:rsid w:val="00A84C39"/>
    <w:rsid w:val="00A85036"/>
    <w:rsid w:val="00A8515C"/>
    <w:rsid w:val="00A85220"/>
    <w:rsid w:val="00A85706"/>
    <w:rsid w:val="00A85722"/>
    <w:rsid w:val="00A85780"/>
    <w:rsid w:val="00A85C93"/>
    <w:rsid w:val="00A87074"/>
    <w:rsid w:val="00A870D6"/>
    <w:rsid w:val="00A8723F"/>
    <w:rsid w:val="00A87743"/>
    <w:rsid w:val="00A87BFA"/>
    <w:rsid w:val="00A90501"/>
    <w:rsid w:val="00A90E75"/>
    <w:rsid w:val="00A918F5"/>
    <w:rsid w:val="00A91A1F"/>
    <w:rsid w:val="00A9292D"/>
    <w:rsid w:val="00A932A1"/>
    <w:rsid w:val="00A933C2"/>
    <w:rsid w:val="00A9448B"/>
    <w:rsid w:val="00A94527"/>
    <w:rsid w:val="00A95280"/>
    <w:rsid w:val="00A95920"/>
    <w:rsid w:val="00A95BC3"/>
    <w:rsid w:val="00A95C1B"/>
    <w:rsid w:val="00A95C5E"/>
    <w:rsid w:val="00A95D2C"/>
    <w:rsid w:val="00A9609E"/>
    <w:rsid w:val="00A96224"/>
    <w:rsid w:val="00A96D0B"/>
    <w:rsid w:val="00A97029"/>
    <w:rsid w:val="00A97648"/>
    <w:rsid w:val="00A97F32"/>
    <w:rsid w:val="00AA02F8"/>
    <w:rsid w:val="00AA03CC"/>
    <w:rsid w:val="00AA061A"/>
    <w:rsid w:val="00AA07A6"/>
    <w:rsid w:val="00AA0EEF"/>
    <w:rsid w:val="00AA0F7A"/>
    <w:rsid w:val="00AA1037"/>
    <w:rsid w:val="00AA1BA5"/>
    <w:rsid w:val="00AA201A"/>
    <w:rsid w:val="00AA2874"/>
    <w:rsid w:val="00AA292C"/>
    <w:rsid w:val="00AA2D41"/>
    <w:rsid w:val="00AA3169"/>
    <w:rsid w:val="00AA356D"/>
    <w:rsid w:val="00AA35BB"/>
    <w:rsid w:val="00AA38D1"/>
    <w:rsid w:val="00AA4534"/>
    <w:rsid w:val="00AA4A03"/>
    <w:rsid w:val="00AA4A39"/>
    <w:rsid w:val="00AA521F"/>
    <w:rsid w:val="00AA53D0"/>
    <w:rsid w:val="00AA5578"/>
    <w:rsid w:val="00AA575C"/>
    <w:rsid w:val="00AA5D33"/>
    <w:rsid w:val="00AA6144"/>
    <w:rsid w:val="00AA6584"/>
    <w:rsid w:val="00AA6654"/>
    <w:rsid w:val="00AA67DA"/>
    <w:rsid w:val="00AA7751"/>
    <w:rsid w:val="00AA79E0"/>
    <w:rsid w:val="00AB0021"/>
    <w:rsid w:val="00AB008B"/>
    <w:rsid w:val="00AB0126"/>
    <w:rsid w:val="00AB0690"/>
    <w:rsid w:val="00AB0BD1"/>
    <w:rsid w:val="00AB112E"/>
    <w:rsid w:val="00AB172C"/>
    <w:rsid w:val="00AB2849"/>
    <w:rsid w:val="00AB2872"/>
    <w:rsid w:val="00AB2AED"/>
    <w:rsid w:val="00AB2BD7"/>
    <w:rsid w:val="00AB32AA"/>
    <w:rsid w:val="00AB332C"/>
    <w:rsid w:val="00AB36F0"/>
    <w:rsid w:val="00AB37D3"/>
    <w:rsid w:val="00AB3E08"/>
    <w:rsid w:val="00AB41E9"/>
    <w:rsid w:val="00AB4465"/>
    <w:rsid w:val="00AB4B4B"/>
    <w:rsid w:val="00AB4C03"/>
    <w:rsid w:val="00AB4C11"/>
    <w:rsid w:val="00AB4C5B"/>
    <w:rsid w:val="00AB4F22"/>
    <w:rsid w:val="00AB5593"/>
    <w:rsid w:val="00AB5CAE"/>
    <w:rsid w:val="00AB6957"/>
    <w:rsid w:val="00AB7251"/>
    <w:rsid w:val="00AB7A0A"/>
    <w:rsid w:val="00AB7D08"/>
    <w:rsid w:val="00AB7E87"/>
    <w:rsid w:val="00AB7FC3"/>
    <w:rsid w:val="00AC0375"/>
    <w:rsid w:val="00AC06D8"/>
    <w:rsid w:val="00AC0E4C"/>
    <w:rsid w:val="00AC10C5"/>
    <w:rsid w:val="00AC1236"/>
    <w:rsid w:val="00AC18C0"/>
    <w:rsid w:val="00AC192F"/>
    <w:rsid w:val="00AC19C7"/>
    <w:rsid w:val="00AC23C0"/>
    <w:rsid w:val="00AC2428"/>
    <w:rsid w:val="00AC294E"/>
    <w:rsid w:val="00AC2E7D"/>
    <w:rsid w:val="00AC30E8"/>
    <w:rsid w:val="00AC3A74"/>
    <w:rsid w:val="00AC48E4"/>
    <w:rsid w:val="00AC4EB8"/>
    <w:rsid w:val="00AC5790"/>
    <w:rsid w:val="00AC60E3"/>
    <w:rsid w:val="00AC6179"/>
    <w:rsid w:val="00AC6938"/>
    <w:rsid w:val="00AC6A48"/>
    <w:rsid w:val="00AC6EAF"/>
    <w:rsid w:val="00AC7D43"/>
    <w:rsid w:val="00AD0268"/>
    <w:rsid w:val="00AD02BB"/>
    <w:rsid w:val="00AD07F2"/>
    <w:rsid w:val="00AD09D0"/>
    <w:rsid w:val="00AD1460"/>
    <w:rsid w:val="00AD16D4"/>
    <w:rsid w:val="00AD1FF8"/>
    <w:rsid w:val="00AD3013"/>
    <w:rsid w:val="00AD3C3E"/>
    <w:rsid w:val="00AD480F"/>
    <w:rsid w:val="00AD48EB"/>
    <w:rsid w:val="00AD4AB5"/>
    <w:rsid w:val="00AD4DAF"/>
    <w:rsid w:val="00AD55EE"/>
    <w:rsid w:val="00AD61AA"/>
    <w:rsid w:val="00AD61FB"/>
    <w:rsid w:val="00AD6E29"/>
    <w:rsid w:val="00AD733F"/>
    <w:rsid w:val="00AD754B"/>
    <w:rsid w:val="00AD7C34"/>
    <w:rsid w:val="00AE0077"/>
    <w:rsid w:val="00AE0B54"/>
    <w:rsid w:val="00AE105B"/>
    <w:rsid w:val="00AE1670"/>
    <w:rsid w:val="00AE18ED"/>
    <w:rsid w:val="00AE196E"/>
    <w:rsid w:val="00AE1E40"/>
    <w:rsid w:val="00AE1FB2"/>
    <w:rsid w:val="00AE2C64"/>
    <w:rsid w:val="00AE2E7C"/>
    <w:rsid w:val="00AE3086"/>
    <w:rsid w:val="00AE3342"/>
    <w:rsid w:val="00AE3541"/>
    <w:rsid w:val="00AE377E"/>
    <w:rsid w:val="00AE38B3"/>
    <w:rsid w:val="00AE3DF1"/>
    <w:rsid w:val="00AE3E13"/>
    <w:rsid w:val="00AE3F94"/>
    <w:rsid w:val="00AE4A70"/>
    <w:rsid w:val="00AE4F9A"/>
    <w:rsid w:val="00AE50BB"/>
    <w:rsid w:val="00AE53D6"/>
    <w:rsid w:val="00AE5D7E"/>
    <w:rsid w:val="00AE5DA0"/>
    <w:rsid w:val="00AE6096"/>
    <w:rsid w:val="00AE6594"/>
    <w:rsid w:val="00AE6C7A"/>
    <w:rsid w:val="00AE72E5"/>
    <w:rsid w:val="00AE77B5"/>
    <w:rsid w:val="00AEA84C"/>
    <w:rsid w:val="00AF030E"/>
    <w:rsid w:val="00AF03E5"/>
    <w:rsid w:val="00AF044D"/>
    <w:rsid w:val="00AF108A"/>
    <w:rsid w:val="00AF1503"/>
    <w:rsid w:val="00AF162C"/>
    <w:rsid w:val="00AF16D3"/>
    <w:rsid w:val="00AF1D35"/>
    <w:rsid w:val="00AF299D"/>
    <w:rsid w:val="00AF2C4E"/>
    <w:rsid w:val="00AF2E4D"/>
    <w:rsid w:val="00AF4482"/>
    <w:rsid w:val="00AF48D4"/>
    <w:rsid w:val="00AF52A5"/>
    <w:rsid w:val="00AF53BA"/>
    <w:rsid w:val="00AF564B"/>
    <w:rsid w:val="00AF6557"/>
    <w:rsid w:val="00AF671C"/>
    <w:rsid w:val="00AF6E7A"/>
    <w:rsid w:val="00AF74DF"/>
    <w:rsid w:val="00AF7552"/>
    <w:rsid w:val="00AF7A34"/>
    <w:rsid w:val="00AF7ABE"/>
    <w:rsid w:val="00AF7F3F"/>
    <w:rsid w:val="00AF7FE2"/>
    <w:rsid w:val="00B0057B"/>
    <w:rsid w:val="00B00D61"/>
    <w:rsid w:val="00B0115A"/>
    <w:rsid w:val="00B015A1"/>
    <w:rsid w:val="00B01BC3"/>
    <w:rsid w:val="00B025D5"/>
    <w:rsid w:val="00B02651"/>
    <w:rsid w:val="00B02C4A"/>
    <w:rsid w:val="00B02E38"/>
    <w:rsid w:val="00B02E55"/>
    <w:rsid w:val="00B032D5"/>
    <w:rsid w:val="00B036C1"/>
    <w:rsid w:val="00B03C04"/>
    <w:rsid w:val="00B03F3D"/>
    <w:rsid w:val="00B04103"/>
    <w:rsid w:val="00B04955"/>
    <w:rsid w:val="00B04A2D"/>
    <w:rsid w:val="00B04BE5"/>
    <w:rsid w:val="00B05226"/>
    <w:rsid w:val="00B058C3"/>
    <w:rsid w:val="00B05A7D"/>
    <w:rsid w:val="00B05BC9"/>
    <w:rsid w:val="00B06433"/>
    <w:rsid w:val="00B06536"/>
    <w:rsid w:val="00B0654A"/>
    <w:rsid w:val="00B06837"/>
    <w:rsid w:val="00B06FAA"/>
    <w:rsid w:val="00B070A0"/>
    <w:rsid w:val="00B070FC"/>
    <w:rsid w:val="00B07144"/>
    <w:rsid w:val="00B07680"/>
    <w:rsid w:val="00B10020"/>
    <w:rsid w:val="00B10353"/>
    <w:rsid w:val="00B1040E"/>
    <w:rsid w:val="00B104DE"/>
    <w:rsid w:val="00B1053D"/>
    <w:rsid w:val="00B106E1"/>
    <w:rsid w:val="00B10712"/>
    <w:rsid w:val="00B10B1A"/>
    <w:rsid w:val="00B10C5B"/>
    <w:rsid w:val="00B10FC9"/>
    <w:rsid w:val="00B1127E"/>
    <w:rsid w:val="00B114C3"/>
    <w:rsid w:val="00B1158F"/>
    <w:rsid w:val="00B1164C"/>
    <w:rsid w:val="00B123E2"/>
    <w:rsid w:val="00B12E3C"/>
    <w:rsid w:val="00B130FB"/>
    <w:rsid w:val="00B13201"/>
    <w:rsid w:val="00B133E4"/>
    <w:rsid w:val="00B133F3"/>
    <w:rsid w:val="00B14185"/>
    <w:rsid w:val="00B14346"/>
    <w:rsid w:val="00B14BEA"/>
    <w:rsid w:val="00B15046"/>
    <w:rsid w:val="00B151E2"/>
    <w:rsid w:val="00B158DF"/>
    <w:rsid w:val="00B15F96"/>
    <w:rsid w:val="00B1611C"/>
    <w:rsid w:val="00B166B1"/>
    <w:rsid w:val="00B16987"/>
    <w:rsid w:val="00B16F51"/>
    <w:rsid w:val="00B2028D"/>
    <w:rsid w:val="00B21857"/>
    <w:rsid w:val="00B21875"/>
    <w:rsid w:val="00B21935"/>
    <w:rsid w:val="00B21D36"/>
    <w:rsid w:val="00B22BCA"/>
    <w:rsid w:val="00B22C4A"/>
    <w:rsid w:val="00B2327B"/>
    <w:rsid w:val="00B23422"/>
    <w:rsid w:val="00B2386F"/>
    <w:rsid w:val="00B23D1D"/>
    <w:rsid w:val="00B23FA9"/>
    <w:rsid w:val="00B24825"/>
    <w:rsid w:val="00B253B0"/>
    <w:rsid w:val="00B25F7E"/>
    <w:rsid w:val="00B2606E"/>
    <w:rsid w:val="00B26234"/>
    <w:rsid w:val="00B267D6"/>
    <w:rsid w:val="00B2687A"/>
    <w:rsid w:val="00B26EE8"/>
    <w:rsid w:val="00B270CF"/>
    <w:rsid w:val="00B2731F"/>
    <w:rsid w:val="00B2742D"/>
    <w:rsid w:val="00B276BF"/>
    <w:rsid w:val="00B27C0F"/>
    <w:rsid w:val="00B27CEA"/>
    <w:rsid w:val="00B27E28"/>
    <w:rsid w:val="00B27E79"/>
    <w:rsid w:val="00B30321"/>
    <w:rsid w:val="00B304C2"/>
    <w:rsid w:val="00B3089B"/>
    <w:rsid w:val="00B30958"/>
    <w:rsid w:val="00B309BF"/>
    <w:rsid w:val="00B30EB1"/>
    <w:rsid w:val="00B3141C"/>
    <w:rsid w:val="00B31459"/>
    <w:rsid w:val="00B31BA9"/>
    <w:rsid w:val="00B31CFE"/>
    <w:rsid w:val="00B31DB8"/>
    <w:rsid w:val="00B31DF4"/>
    <w:rsid w:val="00B31DF9"/>
    <w:rsid w:val="00B32456"/>
    <w:rsid w:val="00B32650"/>
    <w:rsid w:val="00B327EC"/>
    <w:rsid w:val="00B328EF"/>
    <w:rsid w:val="00B32E98"/>
    <w:rsid w:val="00B33065"/>
    <w:rsid w:val="00B330FE"/>
    <w:rsid w:val="00B33D42"/>
    <w:rsid w:val="00B33DE5"/>
    <w:rsid w:val="00B3420C"/>
    <w:rsid w:val="00B342E2"/>
    <w:rsid w:val="00B34611"/>
    <w:rsid w:val="00B34829"/>
    <w:rsid w:val="00B3483D"/>
    <w:rsid w:val="00B34EFA"/>
    <w:rsid w:val="00B3547C"/>
    <w:rsid w:val="00B35572"/>
    <w:rsid w:val="00B35BC4"/>
    <w:rsid w:val="00B35DA5"/>
    <w:rsid w:val="00B36312"/>
    <w:rsid w:val="00B3681D"/>
    <w:rsid w:val="00B36AF2"/>
    <w:rsid w:val="00B37692"/>
    <w:rsid w:val="00B4020D"/>
    <w:rsid w:val="00B404A3"/>
    <w:rsid w:val="00B4128A"/>
    <w:rsid w:val="00B41301"/>
    <w:rsid w:val="00B418A6"/>
    <w:rsid w:val="00B41CF0"/>
    <w:rsid w:val="00B429CA"/>
    <w:rsid w:val="00B42F33"/>
    <w:rsid w:val="00B43E7D"/>
    <w:rsid w:val="00B440AC"/>
    <w:rsid w:val="00B441F8"/>
    <w:rsid w:val="00B44B92"/>
    <w:rsid w:val="00B44F16"/>
    <w:rsid w:val="00B453E7"/>
    <w:rsid w:val="00B456D8"/>
    <w:rsid w:val="00B458A0"/>
    <w:rsid w:val="00B45B16"/>
    <w:rsid w:val="00B45DEA"/>
    <w:rsid w:val="00B46647"/>
    <w:rsid w:val="00B46E4E"/>
    <w:rsid w:val="00B47008"/>
    <w:rsid w:val="00B4742D"/>
    <w:rsid w:val="00B479DC"/>
    <w:rsid w:val="00B47D1E"/>
    <w:rsid w:val="00B47E9C"/>
    <w:rsid w:val="00B50129"/>
    <w:rsid w:val="00B50A30"/>
    <w:rsid w:val="00B5160D"/>
    <w:rsid w:val="00B5188A"/>
    <w:rsid w:val="00B51EBF"/>
    <w:rsid w:val="00B51F91"/>
    <w:rsid w:val="00B52803"/>
    <w:rsid w:val="00B52C28"/>
    <w:rsid w:val="00B53FCD"/>
    <w:rsid w:val="00B5431F"/>
    <w:rsid w:val="00B54D2F"/>
    <w:rsid w:val="00B54E78"/>
    <w:rsid w:val="00B54EB6"/>
    <w:rsid w:val="00B5502F"/>
    <w:rsid w:val="00B55E91"/>
    <w:rsid w:val="00B55F1C"/>
    <w:rsid w:val="00B57044"/>
    <w:rsid w:val="00B57045"/>
    <w:rsid w:val="00B575FF"/>
    <w:rsid w:val="00B57ACE"/>
    <w:rsid w:val="00B57D8D"/>
    <w:rsid w:val="00B602DB"/>
    <w:rsid w:val="00B606DB"/>
    <w:rsid w:val="00B60FB0"/>
    <w:rsid w:val="00B6118C"/>
    <w:rsid w:val="00B61232"/>
    <w:rsid w:val="00B61345"/>
    <w:rsid w:val="00B61832"/>
    <w:rsid w:val="00B618B1"/>
    <w:rsid w:val="00B62208"/>
    <w:rsid w:val="00B623C3"/>
    <w:rsid w:val="00B62D9E"/>
    <w:rsid w:val="00B62DC0"/>
    <w:rsid w:val="00B62DFF"/>
    <w:rsid w:val="00B62F31"/>
    <w:rsid w:val="00B62F63"/>
    <w:rsid w:val="00B6350A"/>
    <w:rsid w:val="00B63AE9"/>
    <w:rsid w:val="00B63AFB"/>
    <w:rsid w:val="00B641FD"/>
    <w:rsid w:val="00B642AA"/>
    <w:rsid w:val="00B6444D"/>
    <w:rsid w:val="00B64646"/>
    <w:rsid w:val="00B65173"/>
    <w:rsid w:val="00B65264"/>
    <w:rsid w:val="00B6539A"/>
    <w:rsid w:val="00B654ED"/>
    <w:rsid w:val="00B655D2"/>
    <w:rsid w:val="00B65A29"/>
    <w:rsid w:val="00B65AF5"/>
    <w:rsid w:val="00B65B25"/>
    <w:rsid w:val="00B66268"/>
    <w:rsid w:val="00B663C6"/>
    <w:rsid w:val="00B665F6"/>
    <w:rsid w:val="00B6676B"/>
    <w:rsid w:val="00B667AE"/>
    <w:rsid w:val="00B66E60"/>
    <w:rsid w:val="00B66EB1"/>
    <w:rsid w:val="00B67D64"/>
    <w:rsid w:val="00B702E5"/>
    <w:rsid w:val="00B70796"/>
    <w:rsid w:val="00B7096D"/>
    <w:rsid w:val="00B70C2F"/>
    <w:rsid w:val="00B70D28"/>
    <w:rsid w:val="00B712E5"/>
    <w:rsid w:val="00B713D4"/>
    <w:rsid w:val="00B71576"/>
    <w:rsid w:val="00B71649"/>
    <w:rsid w:val="00B71C68"/>
    <w:rsid w:val="00B71C99"/>
    <w:rsid w:val="00B7205A"/>
    <w:rsid w:val="00B7223F"/>
    <w:rsid w:val="00B72375"/>
    <w:rsid w:val="00B72444"/>
    <w:rsid w:val="00B7284B"/>
    <w:rsid w:val="00B728D1"/>
    <w:rsid w:val="00B72E74"/>
    <w:rsid w:val="00B7343E"/>
    <w:rsid w:val="00B7350B"/>
    <w:rsid w:val="00B7382C"/>
    <w:rsid w:val="00B73ABC"/>
    <w:rsid w:val="00B73D49"/>
    <w:rsid w:val="00B7409E"/>
    <w:rsid w:val="00B75082"/>
    <w:rsid w:val="00B757D5"/>
    <w:rsid w:val="00B766E9"/>
    <w:rsid w:val="00B76A54"/>
    <w:rsid w:val="00B76B48"/>
    <w:rsid w:val="00B76D60"/>
    <w:rsid w:val="00B76D62"/>
    <w:rsid w:val="00B776DF"/>
    <w:rsid w:val="00B80213"/>
    <w:rsid w:val="00B8078B"/>
    <w:rsid w:val="00B80BBF"/>
    <w:rsid w:val="00B80E37"/>
    <w:rsid w:val="00B8105B"/>
    <w:rsid w:val="00B812A0"/>
    <w:rsid w:val="00B817B2"/>
    <w:rsid w:val="00B81C15"/>
    <w:rsid w:val="00B82ADF"/>
    <w:rsid w:val="00B83CC3"/>
    <w:rsid w:val="00B84A58"/>
    <w:rsid w:val="00B8524F"/>
    <w:rsid w:val="00B85264"/>
    <w:rsid w:val="00B85441"/>
    <w:rsid w:val="00B854CB"/>
    <w:rsid w:val="00B85BDB"/>
    <w:rsid w:val="00B85C4C"/>
    <w:rsid w:val="00B85C7C"/>
    <w:rsid w:val="00B8624E"/>
    <w:rsid w:val="00B86469"/>
    <w:rsid w:val="00B86719"/>
    <w:rsid w:val="00B86A3A"/>
    <w:rsid w:val="00B86FB7"/>
    <w:rsid w:val="00B87C1E"/>
    <w:rsid w:val="00B87C62"/>
    <w:rsid w:val="00B90015"/>
    <w:rsid w:val="00B90F95"/>
    <w:rsid w:val="00B91163"/>
    <w:rsid w:val="00B91923"/>
    <w:rsid w:val="00B91A46"/>
    <w:rsid w:val="00B91BE3"/>
    <w:rsid w:val="00B91D27"/>
    <w:rsid w:val="00B927BC"/>
    <w:rsid w:val="00B933B9"/>
    <w:rsid w:val="00B93416"/>
    <w:rsid w:val="00B95030"/>
    <w:rsid w:val="00B95070"/>
    <w:rsid w:val="00B952E4"/>
    <w:rsid w:val="00B95330"/>
    <w:rsid w:val="00B95944"/>
    <w:rsid w:val="00B95973"/>
    <w:rsid w:val="00B95B57"/>
    <w:rsid w:val="00B9689B"/>
    <w:rsid w:val="00B96CC7"/>
    <w:rsid w:val="00B96E6B"/>
    <w:rsid w:val="00BA01F0"/>
    <w:rsid w:val="00BA0923"/>
    <w:rsid w:val="00BA0ABF"/>
    <w:rsid w:val="00BA0AD1"/>
    <w:rsid w:val="00BA0C13"/>
    <w:rsid w:val="00BA0C60"/>
    <w:rsid w:val="00BA0D1A"/>
    <w:rsid w:val="00BA1237"/>
    <w:rsid w:val="00BA181A"/>
    <w:rsid w:val="00BA1E17"/>
    <w:rsid w:val="00BA1F42"/>
    <w:rsid w:val="00BA2F48"/>
    <w:rsid w:val="00BA345D"/>
    <w:rsid w:val="00BA34BB"/>
    <w:rsid w:val="00BA36F7"/>
    <w:rsid w:val="00BA3F4E"/>
    <w:rsid w:val="00BA4260"/>
    <w:rsid w:val="00BA4F50"/>
    <w:rsid w:val="00BA53BC"/>
    <w:rsid w:val="00BA5547"/>
    <w:rsid w:val="00BA57AE"/>
    <w:rsid w:val="00BA5B34"/>
    <w:rsid w:val="00BA5D2B"/>
    <w:rsid w:val="00BA6451"/>
    <w:rsid w:val="00BA6E6F"/>
    <w:rsid w:val="00BA74CD"/>
    <w:rsid w:val="00BA7BF4"/>
    <w:rsid w:val="00BB0137"/>
    <w:rsid w:val="00BB0217"/>
    <w:rsid w:val="00BB045E"/>
    <w:rsid w:val="00BB0A0E"/>
    <w:rsid w:val="00BB0D99"/>
    <w:rsid w:val="00BB12FF"/>
    <w:rsid w:val="00BB1B7B"/>
    <w:rsid w:val="00BB1E21"/>
    <w:rsid w:val="00BB1EE2"/>
    <w:rsid w:val="00BB1F56"/>
    <w:rsid w:val="00BB279A"/>
    <w:rsid w:val="00BB36A1"/>
    <w:rsid w:val="00BB3D79"/>
    <w:rsid w:val="00BB3D7F"/>
    <w:rsid w:val="00BB561C"/>
    <w:rsid w:val="00BB5721"/>
    <w:rsid w:val="00BB58CF"/>
    <w:rsid w:val="00BB5921"/>
    <w:rsid w:val="00BB598D"/>
    <w:rsid w:val="00BB5C72"/>
    <w:rsid w:val="00BB68BA"/>
    <w:rsid w:val="00BB6939"/>
    <w:rsid w:val="00BB6DE0"/>
    <w:rsid w:val="00BB71B6"/>
    <w:rsid w:val="00BB71CC"/>
    <w:rsid w:val="00BB7555"/>
    <w:rsid w:val="00BB7710"/>
    <w:rsid w:val="00BB7D03"/>
    <w:rsid w:val="00BC0F9F"/>
    <w:rsid w:val="00BC14C8"/>
    <w:rsid w:val="00BC2362"/>
    <w:rsid w:val="00BC3217"/>
    <w:rsid w:val="00BC345E"/>
    <w:rsid w:val="00BC352E"/>
    <w:rsid w:val="00BC384E"/>
    <w:rsid w:val="00BC3E0C"/>
    <w:rsid w:val="00BC431B"/>
    <w:rsid w:val="00BC46B8"/>
    <w:rsid w:val="00BC4767"/>
    <w:rsid w:val="00BC59E0"/>
    <w:rsid w:val="00BC59E6"/>
    <w:rsid w:val="00BC5B18"/>
    <w:rsid w:val="00BC603E"/>
    <w:rsid w:val="00BC613E"/>
    <w:rsid w:val="00BC6AAC"/>
    <w:rsid w:val="00BC6D2F"/>
    <w:rsid w:val="00BC6E1E"/>
    <w:rsid w:val="00BC6E79"/>
    <w:rsid w:val="00BC7801"/>
    <w:rsid w:val="00BC78D6"/>
    <w:rsid w:val="00BC7A0A"/>
    <w:rsid w:val="00BD05B1"/>
    <w:rsid w:val="00BD0621"/>
    <w:rsid w:val="00BD09E0"/>
    <w:rsid w:val="00BD12C3"/>
    <w:rsid w:val="00BD17AD"/>
    <w:rsid w:val="00BD1851"/>
    <w:rsid w:val="00BD1FE7"/>
    <w:rsid w:val="00BD2037"/>
    <w:rsid w:val="00BD214A"/>
    <w:rsid w:val="00BD3257"/>
    <w:rsid w:val="00BD362D"/>
    <w:rsid w:val="00BD37B6"/>
    <w:rsid w:val="00BD3AB0"/>
    <w:rsid w:val="00BD3DF2"/>
    <w:rsid w:val="00BD4137"/>
    <w:rsid w:val="00BD41CD"/>
    <w:rsid w:val="00BD5333"/>
    <w:rsid w:val="00BD5739"/>
    <w:rsid w:val="00BD59A9"/>
    <w:rsid w:val="00BD5F48"/>
    <w:rsid w:val="00BD6352"/>
    <w:rsid w:val="00BD6803"/>
    <w:rsid w:val="00BD6928"/>
    <w:rsid w:val="00BD7972"/>
    <w:rsid w:val="00BD7A5B"/>
    <w:rsid w:val="00BD7AF3"/>
    <w:rsid w:val="00BE0473"/>
    <w:rsid w:val="00BE084B"/>
    <w:rsid w:val="00BE09BC"/>
    <w:rsid w:val="00BE0AA2"/>
    <w:rsid w:val="00BE0AE0"/>
    <w:rsid w:val="00BE1244"/>
    <w:rsid w:val="00BE12F3"/>
    <w:rsid w:val="00BE1EE0"/>
    <w:rsid w:val="00BE2CA4"/>
    <w:rsid w:val="00BE2E82"/>
    <w:rsid w:val="00BE318A"/>
    <w:rsid w:val="00BE3A62"/>
    <w:rsid w:val="00BE3CF1"/>
    <w:rsid w:val="00BE3D08"/>
    <w:rsid w:val="00BE3DE6"/>
    <w:rsid w:val="00BE4B88"/>
    <w:rsid w:val="00BE4C8A"/>
    <w:rsid w:val="00BE4F51"/>
    <w:rsid w:val="00BE558F"/>
    <w:rsid w:val="00BE5B90"/>
    <w:rsid w:val="00BE5CA8"/>
    <w:rsid w:val="00BE6078"/>
    <w:rsid w:val="00BE6285"/>
    <w:rsid w:val="00BE63FB"/>
    <w:rsid w:val="00BE6890"/>
    <w:rsid w:val="00BE6BBA"/>
    <w:rsid w:val="00BE7550"/>
    <w:rsid w:val="00BE784E"/>
    <w:rsid w:val="00BE7BB9"/>
    <w:rsid w:val="00BF01BB"/>
    <w:rsid w:val="00BF0795"/>
    <w:rsid w:val="00BF0A9D"/>
    <w:rsid w:val="00BF10A9"/>
    <w:rsid w:val="00BF1392"/>
    <w:rsid w:val="00BF248D"/>
    <w:rsid w:val="00BF2F08"/>
    <w:rsid w:val="00BF2FC6"/>
    <w:rsid w:val="00BF32BC"/>
    <w:rsid w:val="00BF35E8"/>
    <w:rsid w:val="00BF3707"/>
    <w:rsid w:val="00BF3C03"/>
    <w:rsid w:val="00BF49C2"/>
    <w:rsid w:val="00BF5328"/>
    <w:rsid w:val="00BF5480"/>
    <w:rsid w:val="00BF60D3"/>
    <w:rsid w:val="00BF60D8"/>
    <w:rsid w:val="00BF6122"/>
    <w:rsid w:val="00BF65D9"/>
    <w:rsid w:val="00BF67B0"/>
    <w:rsid w:val="00BF69E6"/>
    <w:rsid w:val="00BF6A73"/>
    <w:rsid w:val="00BF728D"/>
    <w:rsid w:val="00BF7296"/>
    <w:rsid w:val="00BF7890"/>
    <w:rsid w:val="00BF7CB6"/>
    <w:rsid w:val="00BF7D55"/>
    <w:rsid w:val="00BF7FE0"/>
    <w:rsid w:val="00C001A6"/>
    <w:rsid w:val="00C001E4"/>
    <w:rsid w:val="00C00B25"/>
    <w:rsid w:val="00C00D35"/>
    <w:rsid w:val="00C016E3"/>
    <w:rsid w:val="00C02211"/>
    <w:rsid w:val="00C0274F"/>
    <w:rsid w:val="00C02AC3"/>
    <w:rsid w:val="00C02DFC"/>
    <w:rsid w:val="00C02FBE"/>
    <w:rsid w:val="00C03F8A"/>
    <w:rsid w:val="00C04211"/>
    <w:rsid w:val="00C0427B"/>
    <w:rsid w:val="00C047C5"/>
    <w:rsid w:val="00C048A1"/>
    <w:rsid w:val="00C057E0"/>
    <w:rsid w:val="00C05A0A"/>
    <w:rsid w:val="00C05B7C"/>
    <w:rsid w:val="00C05D1B"/>
    <w:rsid w:val="00C06232"/>
    <w:rsid w:val="00C06506"/>
    <w:rsid w:val="00C067AD"/>
    <w:rsid w:val="00C06C1B"/>
    <w:rsid w:val="00C06D43"/>
    <w:rsid w:val="00C07D25"/>
    <w:rsid w:val="00C10148"/>
    <w:rsid w:val="00C10381"/>
    <w:rsid w:val="00C1057C"/>
    <w:rsid w:val="00C10689"/>
    <w:rsid w:val="00C10795"/>
    <w:rsid w:val="00C10A07"/>
    <w:rsid w:val="00C110CA"/>
    <w:rsid w:val="00C114ED"/>
    <w:rsid w:val="00C1192E"/>
    <w:rsid w:val="00C11B15"/>
    <w:rsid w:val="00C11BB1"/>
    <w:rsid w:val="00C11EE9"/>
    <w:rsid w:val="00C12A2D"/>
    <w:rsid w:val="00C12D2F"/>
    <w:rsid w:val="00C13CC2"/>
    <w:rsid w:val="00C1499E"/>
    <w:rsid w:val="00C15E2B"/>
    <w:rsid w:val="00C15EF9"/>
    <w:rsid w:val="00C16795"/>
    <w:rsid w:val="00C16DAA"/>
    <w:rsid w:val="00C16F28"/>
    <w:rsid w:val="00C172B8"/>
    <w:rsid w:val="00C17559"/>
    <w:rsid w:val="00C2050C"/>
    <w:rsid w:val="00C20E7F"/>
    <w:rsid w:val="00C20ECE"/>
    <w:rsid w:val="00C20ED4"/>
    <w:rsid w:val="00C21236"/>
    <w:rsid w:val="00C2135E"/>
    <w:rsid w:val="00C21719"/>
    <w:rsid w:val="00C219BC"/>
    <w:rsid w:val="00C21C5B"/>
    <w:rsid w:val="00C21CC9"/>
    <w:rsid w:val="00C22396"/>
    <w:rsid w:val="00C22404"/>
    <w:rsid w:val="00C226C1"/>
    <w:rsid w:val="00C226EE"/>
    <w:rsid w:val="00C22792"/>
    <w:rsid w:val="00C228FA"/>
    <w:rsid w:val="00C22DE1"/>
    <w:rsid w:val="00C23AC7"/>
    <w:rsid w:val="00C23E3D"/>
    <w:rsid w:val="00C241CA"/>
    <w:rsid w:val="00C2425E"/>
    <w:rsid w:val="00C24411"/>
    <w:rsid w:val="00C2455A"/>
    <w:rsid w:val="00C24E8D"/>
    <w:rsid w:val="00C24FDB"/>
    <w:rsid w:val="00C251AC"/>
    <w:rsid w:val="00C25400"/>
    <w:rsid w:val="00C25778"/>
    <w:rsid w:val="00C25946"/>
    <w:rsid w:val="00C262E2"/>
    <w:rsid w:val="00C27864"/>
    <w:rsid w:val="00C27AEE"/>
    <w:rsid w:val="00C300A5"/>
    <w:rsid w:val="00C31564"/>
    <w:rsid w:val="00C315A7"/>
    <w:rsid w:val="00C318E3"/>
    <w:rsid w:val="00C319D3"/>
    <w:rsid w:val="00C319DD"/>
    <w:rsid w:val="00C31B4B"/>
    <w:rsid w:val="00C31BCD"/>
    <w:rsid w:val="00C31DF9"/>
    <w:rsid w:val="00C3250A"/>
    <w:rsid w:val="00C32AB5"/>
    <w:rsid w:val="00C32E8A"/>
    <w:rsid w:val="00C335C9"/>
    <w:rsid w:val="00C342FB"/>
    <w:rsid w:val="00C3451A"/>
    <w:rsid w:val="00C347B9"/>
    <w:rsid w:val="00C34B19"/>
    <w:rsid w:val="00C34D1D"/>
    <w:rsid w:val="00C351DF"/>
    <w:rsid w:val="00C354F3"/>
    <w:rsid w:val="00C35691"/>
    <w:rsid w:val="00C357DC"/>
    <w:rsid w:val="00C35D93"/>
    <w:rsid w:val="00C364BD"/>
    <w:rsid w:val="00C36587"/>
    <w:rsid w:val="00C3746F"/>
    <w:rsid w:val="00C37B25"/>
    <w:rsid w:val="00C37B4A"/>
    <w:rsid w:val="00C37F93"/>
    <w:rsid w:val="00C4026A"/>
    <w:rsid w:val="00C40724"/>
    <w:rsid w:val="00C40A8A"/>
    <w:rsid w:val="00C40E79"/>
    <w:rsid w:val="00C4102C"/>
    <w:rsid w:val="00C41268"/>
    <w:rsid w:val="00C41274"/>
    <w:rsid w:val="00C41366"/>
    <w:rsid w:val="00C41614"/>
    <w:rsid w:val="00C419CA"/>
    <w:rsid w:val="00C4257D"/>
    <w:rsid w:val="00C42A45"/>
    <w:rsid w:val="00C42E26"/>
    <w:rsid w:val="00C4305F"/>
    <w:rsid w:val="00C43187"/>
    <w:rsid w:val="00C433A6"/>
    <w:rsid w:val="00C435E1"/>
    <w:rsid w:val="00C43820"/>
    <w:rsid w:val="00C446A4"/>
    <w:rsid w:val="00C44EF8"/>
    <w:rsid w:val="00C44FD3"/>
    <w:rsid w:val="00C455A5"/>
    <w:rsid w:val="00C45771"/>
    <w:rsid w:val="00C463D1"/>
    <w:rsid w:val="00C46482"/>
    <w:rsid w:val="00C47400"/>
    <w:rsid w:val="00C4745C"/>
    <w:rsid w:val="00C47B44"/>
    <w:rsid w:val="00C500F9"/>
    <w:rsid w:val="00C5010F"/>
    <w:rsid w:val="00C5016C"/>
    <w:rsid w:val="00C502BF"/>
    <w:rsid w:val="00C50841"/>
    <w:rsid w:val="00C52192"/>
    <w:rsid w:val="00C52404"/>
    <w:rsid w:val="00C528C1"/>
    <w:rsid w:val="00C5308D"/>
    <w:rsid w:val="00C53283"/>
    <w:rsid w:val="00C539AA"/>
    <w:rsid w:val="00C54186"/>
    <w:rsid w:val="00C544C3"/>
    <w:rsid w:val="00C545AA"/>
    <w:rsid w:val="00C54B57"/>
    <w:rsid w:val="00C54F1F"/>
    <w:rsid w:val="00C5596D"/>
    <w:rsid w:val="00C56064"/>
    <w:rsid w:val="00C56546"/>
    <w:rsid w:val="00C57F2B"/>
    <w:rsid w:val="00C601FB"/>
    <w:rsid w:val="00C6048A"/>
    <w:rsid w:val="00C606F7"/>
    <w:rsid w:val="00C60775"/>
    <w:rsid w:val="00C60E02"/>
    <w:rsid w:val="00C60EF5"/>
    <w:rsid w:val="00C61164"/>
    <w:rsid w:val="00C6200F"/>
    <w:rsid w:val="00C625B4"/>
    <w:rsid w:val="00C63398"/>
    <w:rsid w:val="00C63BDE"/>
    <w:rsid w:val="00C641A8"/>
    <w:rsid w:val="00C641C4"/>
    <w:rsid w:val="00C645AD"/>
    <w:rsid w:val="00C64748"/>
    <w:rsid w:val="00C64916"/>
    <w:rsid w:val="00C64E30"/>
    <w:rsid w:val="00C6508D"/>
    <w:rsid w:val="00C65E1A"/>
    <w:rsid w:val="00C6610A"/>
    <w:rsid w:val="00C66502"/>
    <w:rsid w:val="00C66C3B"/>
    <w:rsid w:val="00C672A2"/>
    <w:rsid w:val="00C67E59"/>
    <w:rsid w:val="00C67F08"/>
    <w:rsid w:val="00C706E0"/>
    <w:rsid w:val="00C70EB8"/>
    <w:rsid w:val="00C7115A"/>
    <w:rsid w:val="00C712A2"/>
    <w:rsid w:val="00C714F2"/>
    <w:rsid w:val="00C714FA"/>
    <w:rsid w:val="00C71E49"/>
    <w:rsid w:val="00C72276"/>
    <w:rsid w:val="00C72960"/>
    <w:rsid w:val="00C73466"/>
    <w:rsid w:val="00C734F5"/>
    <w:rsid w:val="00C738BE"/>
    <w:rsid w:val="00C73B20"/>
    <w:rsid w:val="00C73DCD"/>
    <w:rsid w:val="00C73F30"/>
    <w:rsid w:val="00C7457A"/>
    <w:rsid w:val="00C748B5"/>
    <w:rsid w:val="00C74C04"/>
    <w:rsid w:val="00C75308"/>
    <w:rsid w:val="00C7541A"/>
    <w:rsid w:val="00C75963"/>
    <w:rsid w:val="00C75BB4"/>
    <w:rsid w:val="00C762A3"/>
    <w:rsid w:val="00C768A3"/>
    <w:rsid w:val="00C76D26"/>
    <w:rsid w:val="00C776D0"/>
    <w:rsid w:val="00C77A74"/>
    <w:rsid w:val="00C77B8A"/>
    <w:rsid w:val="00C80207"/>
    <w:rsid w:val="00C8026A"/>
    <w:rsid w:val="00C80657"/>
    <w:rsid w:val="00C80B1E"/>
    <w:rsid w:val="00C80D86"/>
    <w:rsid w:val="00C81104"/>
    <w:rsid w:val="00C81256"/>
    <w:rsid w:val="00C81397"/>
    <w:rsid w:val="00C81C39"/>
    <w:rsid w:val="00C821F3"/>
    <w:rsid w:val="00C8227C"/>
    <w:rsid w:val="00C823B9"/>
    <w:rsid w:val="00C82C2D"/>
    <w:rsid w:val="00C8302C"/>
    <w:rsid w:val="00C831ED"/>
    <w:rsid w:val="00C8323C"/>
    <w:rsid w:val="00C83591"/>
    <w:rsid w:val="00C83F18"/>
    <w:rsid w:val="00C84755"/>
    <w:rsid w:val="00C84AA3"/>
    <w:rsid w:val="00C85184"/>
    <w:rsid w:val="00C855CE"/>
    <w:rsid w:val="00C85A75"/>
    <w:rsid w:val="00C86020"/>
    <w:rsid w:val="00C86396"/>
    <w:rsid w:val="00C869E4"/>
    <w:rsid w:val="00C87776"/>
    <w:rsid w:val="00C87788"/>
    <w:rsid w:val="00C878C4"/>
    <w:rsid w:val="00C8796C"/>
    <w:rsid w:val="00C87DC7"/>
    <w:rsid w:val="00C90271"/>
    <w:rsid w:val="00C902A6"/>
    <w:rsid w:val="00C9061E"/>
    <w:rsid w:val="00C90B8E"/>
    <w:rsid w:val="00C90BE4"/>
    <w:rsid w:val="00C91316"/>
    <w:rsid w:val="00C91895"/>
    <w:rsid w:val="00C923F5"/>
    <w:rsid w:val="00C92800"/>
    <w:rsid w:val="00C9330F"/>
    <w:rsid w:val="00C934E3"/>
    <w:rsid w:val="00C934F6"/>
    <w:rsid w:val="00C93890"/>
    <w:rsid w:val="00C93B75"/>
    <w:rsid w:val="00C942A1"/>
    <w:rsid w:val="00C944E0"/>
    <w:rsid w:val="00C94F6E"/>
    <w:rsid w:val="00C952CA"/>
    <w:rsid w:val="00C95811"/>
    <w:rsid w:val="00C96411"/>
    <w:rsid w:val="00C965A0"/>
    <w:rsid w:val="00C967A2"/>
    <w:rsid w:val="00C96E07"/>
    <w:rsid w:val="00C96F76"/>
    <w:rsid w:val="00C9735F"/>
    <w:rsid w:val="00C97A86"/>
    <w:rsid w:val="00C97E59"/>
    <w:rsid w:val="00CA02B7"/>
    <w:rsid w:val="00CA03AF"/>
    <w:rsid w:val="00CA0AEF"/>
    <w:rsid w:val="00CA0BC7"/>
    <w:rsid w:val="00CA15BB"/>
    <w:rsid w:val="00CA2367"/>
    <w:rsid w:val="00CA2667"/>
    <w:rsid w:val="00CA2807"/>
    <w:rsid w:val="00CA28E9"/>
    <w:rsid w:val="00CA2E0E"/>
    <w:rsid w:val="00CA2E73"/>
    <w:rsid w:val="00CA2FE1"/>
    <w:rsid w:val="00CA317E"/>
    <w:rsid w:val="00CA33CF"/>
    <w:rsid w:val="00CA36A4"/>
    <w:rsid w:val="00CA3FF2"/>
    <w:rsid w:val="00CA42D4"/>
    <w:rsid w:val="00CA45DE"/>
    <w:rsid w:val="00CA4D4B"/>
    <w:rsid w:val="00CA5691"/>
    <w:rsid w:val="00CA58E0"/>
    <w:rsid w:val="00CA6838"/>
    <w:rsid w:val="00CA6A19"/>
    <w:rsid w:val="00CA6A4C"/>
    <w:rsid w:val="00CA6EC6"/>
    <w:rsid w:val="00CA748F"/>
    <w:rsid w:val="00CA7D19"/>
    <w:rsid w:val="00CB0AD8"/>
    <w:rsid w:val="00CB0F62"/>
    <w:rsid w:val="00CB11B7"/>
    <w:rsid w:val="00CB1CD7"/>
    <w:rsid w:val="00CB218B"/>
    <w:rsid w:val="00CB2199"/>
    <w:rsid w:val="00CB2352"/>
    <w:rsid w:val="00CB2F7E"/>
    <w:rsid w:val="00CB3152"/>
    <w:rsid w:val="00CB339D"/>
    <w:rsid w:val="00CB3410"/>
    <w:rsid w:val="00CB368F"/>
    <w:rsid w:val="00CB4134"/>
    <w:rsid w:val="00CB41BB"/>
    <w:rsid w:val="00CB45FE"/>
    <w:rsid w:val="00CB464B"/>
    <w:rsid w:val="00CB4B40"/>
    <w:rsid w:val="00CB5141"/>
    <w:rsid w:val="00CB54F9"/>
    <w:rsid w:val="00CB5671"/>
    <w:rsid w:val="00CB588E"/>
    <w:rsid w:val="00CB59A7"/>
    <w:rsid w:val="00CB610F"/>
    <w:rsid w:val="00CB6782"/>
    <w:rsid w:val="00CB6F28"/>
    <w:rsid w:val="00CB7015"/>
    <w:rsid w:val="00CB7052"/>
    <w:rsid w:val="00CB7546"/>
    <w:rsid w:val="00CB75E1"/>
    <w:rsid w:val="00CB7652"/>
    <w:rsid w:val="00CB766C"/>
    <w:rsid w:val="00CC00F2"/>
    <w:rsid w:val="00CC029F"/>
    <w:rsid w:val="00CC087E"/>
    <w:rsid w:val="00CC0CF3"/>
    <w:rsid w:val="00CC0F0A"/>
    <w:rsid w:val="00CC1366"/>
    <w:rsid w:val="00CC18B3"/>
    <w:rsid w:val="00CC19BD"/>
    <w:rsid w:val="00CC1E3B"/>
    <w:rsid w:val="00CC23DE"/>
    <w:rsid w:val="00CC2A7A"/>
    <w:rsid w:val="00CC2D78"/>
    <w:rsid w:val="00CC3941"/>
    <w:rsid w:val="00CC3E63"/>
    <w:rsid w:val="00CC5445"/>
    <w:rsid w:val="00CC6129"/>
    <w:rsid w:val="00CC6D8E"/>
    <w:rsid w:val="00CC7465"/>
    <w:rsid w:val="00CC7968"/>
    <w:rsid w:val="00CC79D1"/>
    <w:rsid w:val="00CC7CBD"/>
    <w:rsid w:val="00CD004A"/>
    <w:rsid w:val="00CD00C0"/>
    <w:rsid w:val="00CD0607"/>
    <w:rsid w:val="00CD112C"/>
    <w:rsid w:val="00CD1318"/>
    <w:rsid w:val="00CD14B3"/>
    <w:rsid w:val="00CD150D"/>
    <w:rsid w:val="00CD1548"/>
    <w:rsid w:val="00CD1561"/>
    <w:rsid w:val="00CD2773"/>
    <w:rsid w:val="00CD30B3"/>
    <w:rsid w:val="00CD31D8"/>
    <w:rsid w:val="00CD32F5"/>
    <w:rsid w:val="00CD355E"/>
    <w:rsid w:val="00CD3C68"/>
    <w:rsid w:val="00CD4287"/>
    <w:rsid w:val="00CD4766"/>
    <w:rsid w:val="00CD4E97"/>
    <w:rsid w:val="00CD4EF6"/>
    <w:rsid w:val="00CD505A"/>
    <w:rsid w:val="00CD538D"/>
    <w:rsid w:val="00CD5A13"/>
    <w:rsid w:val="00CD5C7C"/>
    <w:rsid w:val="00CD64AC"/>
    <w:rsid w:val="00CD7B3F"/>
    <w:rsid w:val="00CE0267"/>
    <w:rsid w:val="00CE0419"/>
    <w:rsid w:val="00CE0886"/>
    <w:rsid w:val="00CE0972"/>
    <w:rsid w:val="00CE0B73"/>
    <w:rsid w:val="00CE0BBA"/>
    <w:rsid w:val="00CE1A1E"/>
    <w:rsid w:val="00CE1B01"/>
    <w:rsid w:val="00CE1D9A"/>
    <w:rsid w:val="00CE24A1"/>
    <w:rsid w:val="00CE2966"/>
    <w:rsid w:val="00CE2DEB"/>
    <w:rsid w:val="00CE2ECD"/>
    <w:rsid w:val="00CE3217"/>
    <w:rsid w:val="00CE32D5"/>
    <w:rsid w:val="00CE3368"/>
    <w:rsid w:val="00CE3644"/>
    <w:rsid w:val="00CE3675"/>
    <w:rsid w:val="00CE3BFF"/>
    <w:rsid w:val="00CE419B"/>
    <w:rsid w:val="00CE47BE"/>
    <w:rsid w:val="00CE4EC9"/>
    <w:rsid w:val="00CE4F55"/>
    <w:rsid w:val="00CE52DF"/>
    <w:rsid w:val="00CE538D"/>
    <w:rsid w:val="00CE5659"/>
    <w:rsid w:val="00CE593E"/>
    <w:rsid w:val="00CE5A41"/>
    <w:rsid w:val="00CE5BB3"/>
    <w:rsid w:val="00CE5F7C"/>
    <w:rsid w:val="00CE6EA5"/>
    <w:rsid w:val="00CE7082"/>
    <w:rsid w:val="00CE7083"/>
    <w:rsid w:val="00CE717A"/>
    <w:rsid w:val="00CE7EA7"/>
    <w:rsid w:val="00CF060E"/>
    <w:rsid w:val="00CF0641"/>
    <w:rsid w:val="00CF06BE"/>
    <w:rsid w:val="00CF0BF8"/>
    <w:rsid w:val="00CF0E01"/>
    <w:rsid w:val="00CF0FE6"/>
    <w:rsid w:val="00CF1250"/>
    <w:rsid w:val="00CF1326"/>
    <w:rsid w:val="00CF1466"/>
    <w:rsid w:val="00CF1834"/>
    <w:rsid w:val="00CF18B7"/>
    <w:rsid w:val="00CF1CAE"/>
    <w:rsid w:val="00CF1E1A"/>
    <w:rsid w:val="00CF2224"/>
    <w:rsid w:val="00CF243D"/>
    <w:rsid w:val="00CF2884"/>
    <w:rsid w:val="00CF28B8"/>
    <w:rsid w:val="00CF28D8"/>
    <w:rsid w:val="00CF335B"/>
    <w:rsid w:val="00CF3A84"/>
    <w:rsid w:val="00CF4795"/>
    <w:rsid w:val="00CF47DD"/>
    <w:rsid w:val="00CF51A5"/>
    <w:rsid w:val="00CF58B7"/>
    <w:rsid w:val="00CF5AF1"/>
    <w:rsid w:val="00CF5B2A"/>
    <w:rsid w:val="00CF5BF8"/>
    <w:rsid w:val="00CF5FCA"/>
    <w:rsid w:val="00CF60FC"/>
    <w:rsid w:val="00CF635A"/>
    <w:rsid w:val="00CF6B2E"/>
    <w:rsid w:val="00CF6CBA"/>
    <w:rsid w:val="00CF6E19"/>
    <w:rsid w:val="00CF73FC"/>
    <w:rsid w:val="00CF7E6D"/>
    <w:rsid w:val="00D004FE"/>
    <w:rsid w:val="00D00957"/>
    <w:rsid w:val="00D00E61"/>
    <w:rsid w:val="00D00FE1"/>
    <w:rsid w:val="00D0135C"/>
    <w:rsid w:val="00D0243E"/>
    <w:rsid w:val="00D027DE"/>
    <w:rsid w:val="00D036D9"/>
    <w:rsid w:val="00D03D8C"/>
    <w:rsid w:val="00D04B30"/>
    <w:rsid w:val="00D04D78"/>
    <w:rsid w:val="00D0515B"/>
    <w:rsid w:val="00D05262"/>
    <w:rsid w:val="00D05694"/>
    <w:rsid w:val="00D070F5"/>
    <w:rsid w:val="00D075C3"/>
    <w:rsid w:val="00D079A1"/>
    <w:rsid w:val="00D07F57"/>
    <w:rsid w:val="00D11841"/>
    <w:rsid w:val="00D11890"/>
    <w:rsid w:val="00D11D3D"/>
    <w:rsid w:val="00D124BD"/>
    <w:rsid w:val="00D12630"/>
    <w:rsid w:val="00D12635"/>
    <w:rsid w:val="00D1289E"/>
    <w:rsid w:val="00D1333C"/>
    <w:rsid w:val="00D134C5"/>
    <w:rsid w:val="00D1355E"/>
    <w:rsid w:val="00D13991"/>
    <w:rsid w:val="00D13994"/>
    <w:rsid w:val="00D13BEA"/>
    <w:rsid w:val="00D14014"/>
    <w:rsid w:val="00D140EB"/>
    <w:rsid w:val="00D142D9"/>
    <w:rsid w:val="00D14558"/>
    <w:rsid w:val="00D14DDF"/>
    <w:rsid w:val="00D14F53"/>
    <w:rsid w:val="00D160D0"/>
    <w:rsid w:val="00D170B1"/>
    <w:rsid w:val="00D170B8"/>
    <w:rsid w:val="00D172F3"/>
    <w:rsid w:val="00D173E8"/>
    <w:rsid w:val="00D175D5"/>
    <w:rsid w:val="00D202C9"/>
    <w:rsid w:val="00D20839"/>
    <w:rsid w:val="00D209BC"/>
    <w:rsid w:val="00D20B08"/>
    <w:rsid w:val="00D211DC"/>
    <w:rsid w:val="00D21505"/>
    <w:rsid w:val="00D21869"/>
    <w:rsid w:val="00D219C8"/>
    <w:rsid w:val="00D21B22"/>
    <w:rsid w:val="00D22022"/>
    <w:rsid w:val="00D22288"/>
    <w:rsid w:val="00D2274D"/>
    <w:rsid w:val="00D22E33"/>
    <w:rsid w:val="00D22EF2"/>
    <w:rsid w:val="00D23064"/>
    <w:rsid w:val="00D2349E"/>
    <w:rsid w:val="00D248CC"/>
    <w:rsid w:val="00D24C5A"/>
    <w:rsid w:val="00D26629"/>
    <w:rsid w:val="00D27B95"/>
    <w:rsid w:val="00D27BBB"/>
    <w:rsid w:val="00D27C4C"/>
    <w:rsid w:val="00D302A6"/>
    <w:rsid w:val="00D303D7"/>
    <w:rsid w:val="00D30B4E"/>
    <w:rsid w:val="00D30B7F"/>
    <w:rsid w:val="00D3113C"/>
    <w:rsid w:val="00D31214"/>
    <w:rsid w:val="00D31D6B"/>
    <w:rsid w:val="00D3297F"/>
    <w:rsid w:val="00D32C63"/>
    <w:rsid w:val="00D32FF1"/>
    <w:rsid w:val="00D339EC"/>
    <w:rsid w:val="00D33DB0"/>
    <w:rsid w:val="00D3453A"/>
    <w:rsid w:val="00D349C4"/>
    <w:rsid w:val="00D35027"/>
    <w:rsid w:val="00D351C1"/>
    <w:rsid w:val="00D3543A"/>
    <w:rsid w:val="00D357C0"/>
    <w:rsid w:val="00D359DB"/>
    <w:rsid w:val="00D35B23"/>
    <w:rsid w:val="00D35BD7"/>
    <w:rsid w:val="00D35EFB"/>
    <w:rsid w:val="00D36268"/>
    <w:rsid w:val="00D37291"/>
    <w:rsid w:val="00D372E9"/>
    <w:rsid w:val="00D37743"/>
    <w:rsid w:val="00D3789F"/>
    <w:rsid w:val="00D37D6A"/>
    <w:rsid w:val="00D4037D"/>
    <w:rsid w:val="00D408F8"/>
    <w:rsid w:val="00D41178"/>
    <w:rsid w:val="00D418C7"/>
    <w:rsid w:val="00D41FC4"/>
    <w:rsid w:val="00D42B2A"/>
    <w:rsid w:val="00D42BA6"/>
    <w:rsid w:val="00D43931"/>
    <w:rsid w:val="00D43A2D"/>
    <w:rsid w:val="00D43E75"/>
    <w:rsid w:val="00D44A97"/>
    <w:rsid w:val="00D454CE"/>
    <w:rsid w:val="00D45702"/>
    <w:rsid w:val="00D45BFB"/>
    <w:rsid w:val="00D45E4A"/>
    <w:rsid w:val="00D460BA"/>
    <w:rsid w:val="00D461B6"/>
    <w:rsid w:val="00D46542"/>
    <w:rsid w:val="00D475CD"/>
    <w:rsid w:val="00D47B1E"/>
    <w:rsid w:val="00D47C89"/>
    <w:rsid w:val="00D47E29"/>
    <w:rsid w:val="00D47E36"/>
    <w:rsid w:val="00D501B0"/>
    <w:rsid w:val="00D502BE"/>
    <w:rsid w:val="00D504B3"/>
    <w:rsid w:val="00D504BA"/>
    <w:rsid w:val="00D50530"/>
    <w:rsid w:val="00D50838"/>
    <w:rsid w:val="00D51400"/>
    <w:rsid w:val="00D51726"/>
    <w:rsid w:val="00D51765"/>
    <w:rsid w:val="00D5198B"/>
    <w:rsid w:val="00D51AA0"/>
    <w:rsid w:val="00D51DCA"/>
    <w:rsid w:val="00D520B7"/>
    <w:rsid w:val="00D53649"/>
    <w:rsid w:val="00D53856"/>
    <w:rsid w:val="00D53B72"/>
    <w:rsid w:val="00D53CDB"/>
    <w:rsid w:val="00D53D20"/>
    <w:rsid w:val="00D54076"/>
    <w:rsid w:val="00D544C9"/>
    <w:rsid w:val="00D545D9"/>
    <w:rsid w:val="00D5460F"/>
    <w:rsid w:val="00D54BF2"/>
    <w:rsid w:val="00D54ED4"/>
    <w:rsid w:val="00D54F57"/>
    <w:rsid w:val="00D553E3"/>
    <w:rsid w:val="00D56350"/>
    <w:rsid w:val="00D56358"/>
    <w:rsid w:val="00D5638B"/>
    <w:rsid w:val="00D567BE"/>
    <w:rsid w:val="00D569B0"/>
    <w:rsid w:val="00D56F70"/>
    <w:rsid w:val="00D5796E"/>
    <w:rsid w:val="00D57C10"/>
    <w:rsid w:val="00D60155"/>
    <w:rsid w:val="00D60328"/>
    <w:rsid w:val="00D60CF6"/>
    <w:rsid w:val="00D60F2B"/>
    <w:rsid w:val="00D610AA"/>
    <w:rsid w:val="00D613D7"/>
    <w:rsid w:val="00D615AA"/>
    <w:rsid w:val="00D62E91"/>
    <w:rsid w:val="00D6314D"/>
    <w:rsid w:val="00D6342E"/>
    <w:rsid w:val="00D6381A"/>
    <w:rsid w:val="00D63DB9"/>
    <w:rsid w:val="00D63ED1"/>
    <w:rsid w:val="00D64004"/>
    <w:rsid w:val="00D64078"/>
    <w:rsid w:val="00D64A9F"/>
    <w:rsid w:val="00D64CAA"/>
    <w:rsid w:val="00D64D53"/>
    <w:rsid w:val="00D651F9"/>
    <w:rsid w:val="00D653AA"/>
    <w:rsid w:val="00D653C1"/>
    <w:rsid w:val="00D6547D"/>
    <w:rsid w:val="00D65877"/>
    <w:rsid w:val="00D660DB"/>
    <w:rsid w:val="00D6682A"/>
    <w:rsid w:val="00D66CB6"/>
    <w:rsid w:val="00D67FE1"/>
    <w:rsid w:val="00D70E7B"/>
    <w:rsid w:val="00D70F67"/>
    <w:rsid w:val="00D7135A"/>
    <w:rsid w:val="00D7153E"/>
    <w:rsid w:val="00D71C55"/>
    <w:rsid w:val="00D72629"/>
    <w:rsid w:val="00D72924"/>
    <w:rsid w:val="00D72999"/>
    <w:rsid w:val="00D72A43"/>
    <w:rsid w:val="00D72EE3"/>
    <w:rsid w:val="00D73C27"/>
    <w:rsid w:val="00D74300"/>
    <w:rsid w:val="00D74BB1"/>
    <w:rsid w:val="00D75242"/>
    <w:rsid w:val="00D7567C"/>
    <w:rsid w:val="00D7609D"/>
    <w:rsid w:val="00D76194"/>
    <w:rsid w:val="00D761BD"/>
    <w:rsid w:val="00D761FF"/>
    <w:rsid w:val="00D762C7"/>
    <w:rsid w:val="00D762EE"/>
    <w:rsid w:val="00D76489"/>
    <w:rsid w:val="00D766A4"/>
    <w:rsid w:val="00D76836"/>
    <w:rsid w:val="00D77998"/>
    <w:rsid w:val="00D77E04"/>
    <w:rsid w:val="00D77FD5"/>
    <w:rsid w:val="00D80C6D"/>
    <w:rsid w:val="00D80EA8"/>
    <w:rsid w:val="00D8154B"/>
    <w:rsid w:val="00D819D9"/>
    <w:rsid w:val="00D81DE0"/>
    <w:rsid w:val="00D822E2"/>
    <w:rsid w:val="00D827C7"/>
    <w:rsid w:val="00D8290D"/>
    <w:rsid w:val="00D82B13"/>
    <w:rsid w:val="00D82EDF"/>
    <w:rsid w:val="00D82F20"/>
    <w:rsid w:val="00D83128"/>
    <w:rsid w:val="00D83C92"/>
    <w:rsid w:val="00D83EE9"/>
    <w:rsid w:val="00D8408E"/>
    <w:rsid w:val="00D840E9"/>
    <w:rsid w:val="00D8433E"/>
    <w:rsid w:val="00D84418"/>
    <w:rsid w:val="00D84531"/>
    <w:rsid w:val="00D84687"/>
    <w:rsid w:val="00D8481F"/>
    <w:rsid w:val="00D84DF2"/>
    <w:rsid w:val="00D84ECA"/>
    <w:rsid w:val="00D85514"/>
    <w:rsid w:val="00D8589F"/>
    <w:rsid w:val="00D85C2E"/>
    <w:rsid w:val="00D86574"/>
    <w:rsid w:val="00D868E8"/>
    <w:rsid w:val="00D86BF0"/>
    <w:rsid w:val="00D86F9C"/>
    <w:rsid w:val="00D87462"/>
    <w:rsid w:val="00D87ADA"/>
    <w:rsid w:val="00D87D39"/>
    <w:rsid w:val="00D9020F"/>
    <w:rsid w:val="00D90B67"/>
    <w:rsid w:val="00D90EF4"/>
    <w:rsid w:val="00D91035"/>
    <w:rsid w:val="00D919BB"/>
    <w:rsid w:val="00D91A3A"/>
    <w:rsid w:val="00D929D1"/>
    <w:rsid w:val="00D92B7C"/>
    <w:rsid w:val="00D92D6A"/>
    <w:rsid w:val="00D92E26"/>
    <w:rsid w:val="00D92FDA"/>
    <w:rsid w:val="00D932A4"/>
    <w:rsid w:val="00D933DA"/>
    <w:rsid w:val="00D93497"/>
    <w:rsid w:val="00D93BE6"/>
    <w:rsid w:val="00D94822"/>
    <w:rsid w:val="00D949BD"/>
    <w:rsid w:val="00D950B6"/>
    <w:rsid w:val="00D95297"/>
    <w:rsid w:val="00D953A0"/>
    <w:rsid w:val="00D95EEF"/>
    <w:rsid w:val="00D95FAC"/>
    <w:rsid w:val="00D96537"/>
    <w:rsid w:val="00D96630"/>
    <w:rsid w:val="00D96741"/>
    <w:rsid w:val="00D96987"/>
    <w:rsid w:val="00D96E87"/>
    <w:rsid w:val="00D96FA7"/>
    <w:rsid w:val="00D97184"/>
    <w:rsid w:val="00D97E3B"/>
    <w:rsid w:val="00DA0057"/>
    <w:rsid w:val="00DA00A1"/>
    <w:rsid w:val="00DA027C"/>
    <w:rsid w:val="00DA038F"/>
    <w:rsid w:val="00DA0566"/>
    <w:rsid w:val="00DA079C"/>
    <w:rsid w:val="00DA0831"/>
    <w:rsid w:val="00DA0AF0"/>
    <w:rsid w:val="00DA0CC7"/>
    <w:rsid w:val="00DA1CF9"/>
    <w:rsid w:val="00DA1D0F"/>
    <w:rsid w:val="00DA245D"/>
    <w:rsid w:val="00DA2583"/>
    <w:rsid w:val="00DA2685"/>
    <w:rsid w:val="00DA2DFA"/>
    <w:rsid w:val="00DA31B3"/>
    <w:rsid w:val="00DA34BD"/>
    <w:rsid w:val="00DA4492"/>
    <w:rsid w:val="00DA4979"/>
    <w:rsid w:val="00DA5248"/>
    <w:rsid w:val="00DA58B0"/>
    <w:rsid w:val="00DA5B3E"/>
    <w:rsid w:val="00DA6506"/>
    <w:rsid w:val="00DA6711"/>
    <w:rsid w:val="00DA695D"/>
    <w:rsid w:val="00DA6B02"/>
    <w:rsid w:val="00DA6D31"/>
    <w:rsid w:val="00DA70B8"/>
    <w:rsid w:val="00DA7141"/>
    <w:rsid w:val="00DA76B0"/>
    <w:rsid w:val="00DA77A5"/>
    <w:rsid w:val="00DA7AAF"/>
    <w:rsid w:val="00DB03C2"/>
    <w:rsid w:val="00DB041F"/>
    <w:rsid w:val="00DB0B3B"/>
    <w:rsid w:val="00DB0B77"/>
    <w:rsid w:val="00DB1040"/>
    <w:rsid w:val="00DB19AB"/>
    <w:rsid w:val="00DB1BF1"/>
    <w:rsid w:val="00DB2864"/>
    <w:rsid w:val="00DB2F43"/>
    <w:rsid w:val="00DB379E"/>
    <w:rsid w:val="00DB4810"/>
    <w:rsid w:val="00DB4996"/>
    <w:rsid w:val="00DB579C"/>
    <w:rsid w:val="00DB61A0"/>
    <w:rsid w:val="00DB65E4"/>
    <w:rsid w:val="00DB661F"/>
    <w:rsid w:val="00DB6AFE"/>
    <w:rsid w:val="00DB6CEC"/>
    <w:rsid w:val="00DB7375"/>
    <w:rsid w:val="00DB7801"/>
    <w:rsid w:val="00DB7E51"/>
    <w:rsid w:val="00DC036C"/>
    <w:rsid w:val="00DC03F8"/>
    <w:rsid w:val="00DC044F"/>
    <w:rsid w:val="00DC0A26"/>
    <w:rsid w:val="00DC174E"/>
    <w:rsid w:val="00DC1771"/>
    <w:rsid w:val="00DC1E64"/>
    <w:rsid w:val="00DC3197"/>
    <w:rsid w:val="00DC3DA5"/>
    <w:rsid w:val="00DC3EDE"/>
    <w:rsid w:val="00DC4567"/>
    <w:rsid w:val="00DC46C4"/>
    <w:rsid w:val="00DC4C22"/>
    <w:rsid w:val="00DC5052"/>
    <w:rsid w:val="00DC546C"/>
    <w:rsid w:val="00DC5C26"/>
    <w:rsid w:val="00DC626B"/>
    <w:rsid w:val="00DC67CA"/>
    <w:rsid w:val="00DC705A"/>
    <w:rsid w:val="00DC7748"/>
    <w:rsid w:val="00DC7856"/>
    <w:rsid w:val="00DD0B8A"/>
    <w:rsid w:val="00DD0D93"/>
    <w:rsid w:val="00DD1518"/>
    <w:rsid w:val="00DD24CB"/>
    <w:rsid w:val="00DD259F"/>
    <w:rsid w:val="00DD25D2"/>
    <w:rsid w:val="00DD265B"/>
    <w:rsid w:val="00DD2AED"/>
    <w:rsid w:val="00DD3733"/>
    <w:rsid w:val="00DD3813"/>
    <w:rsid w:val="00DD3B1E"/>
    <w:rsid w:val="00DD41CE"/>
    <w:rsid w:val="00DD46BF"/>
    <w:rsid w:val="00DD497E"/>
    <w:rsid w:val="00DD4EE5"/>
    <w:rsid w:val="00DD5028"/>
    <w:rsid w:val="00DD52AB"/>
    <w:rsid w:val="00DD57BF"/>
    <w:rsid w:val="00DD63E4"/>
    <w:rsid w:val="00DD68F1"/>
    <w:rsid w:val="00DD6D26"/>
    <w:rsid w:val="00DD7101"/>
    <w:rsid w:val="00DD7C36"/>
    <w:rsid w:val="00DD7CA8"/>
    <w:rsid w:val="00DE1532"/>
    <w:rsid w:val="00DE1871"/>
    <w:rsid w:val="00DE1B8A"/>
    <w:rsid w:val="00DE1BD5"/>
    <w:rsid w:val="00DE22D2"/>
    <w:rsid w:val="00DE2812"/>
    <w:rsid w:val="00DE28DA"/>
    <w:rsid w:val="00DE2FEF"/>
    <w:rsid w:val="00DE3B34"/>
    <w:rsid w:val="00DE3E3B"/>
    <w:rsid w:val="00DE44F9"/>
    <w:rsid w:val="00DE4BC3"/>
    <w:rsid w:val="00DE4EE4"/>
    <w:rsid w:val="00DE5042"/>
    <w:rsid w:val="00DE5454"/>
    <w:rsid w:val="00DE597E"/>
    <w:rsid w:val="00DE5BDA"/>
    <w:rsid w:val="00DE5CBA"/>
    <w:rsid w:val="00DE5FC5"/>
    <w:rsid w:val="00DE6200"/>
    <w:rsid w:val="00DE70BF"/>
    <w:rsid w:val="00DE70DF"/>
    <w:rsid w:val="00DE7121"/>
    <w:rsid w:val="00DE7649"/>
    <w:rsid w:val="00DE7A0C"/>
    <w:rsid w:val="00DF0B1E"/>
    <w:rsid w:val="00DF0B3A"/>
    <w:rsid w:val="00DF0C09"/>
    <w:rsid w:val="00DF0C69"/>
    <w:rsid w:val="00DF0D7E"/>
    <w:rsid w:val="00DF11D9"/>
    <w:rsid w:val="00DF1A0E"/>
    <w:rsid w:val="00DF202D"/>
    <w:rsid w:val="00DF207C"/>
    <w:rsid w:val="00DF22BE"/>
    <w:rsid w:val="00DF22FE"/>
    <w:rsid w:val="00DF25FC"/>
    <w:rsid w:val="00DF2F49"/>
    <w:rsid w:val="00DF350F"/>
    <w:rsid w:val="00DF37BA"/>
    <w:rsid w:val="00DF3A8B"/>
    <w:rsid w:val="00DF4266"/>
    <w:rsid w:val="00DF453D"/>
    <w:rsid w:val="00DF4715"/>
    <w:rsid w:val="00DF47BA"/>
    <w:rsid w:val="00DF4DEC"/>
    <w:rsid w:val="00DF4E60"/>
    <w:rsid w:val="00DF5077"/>
    <w:rsid w:val="00DF642D"/>
    <w:rsid w:val="00DF7119"/>
    <w:rsid w:val="00DF724C"/>
    <w:rsid w:val="00DF73F4"/>
    <w:rsid w:val="00DF793A"/>
    <w:rsid w:val="00E0114E"/>
    <w:rsid w:val="00E013A8"/>
    <w:rsid w:val="00E02A24"/>
    <w:rsid w:val="00E02C15"/>
    <w:rsid w:val="00E02F06"/>
    <w:rsid w:val="00E03166"/>
    <w:rsid w:val="00E03377"/>
    <w:rsid w:val="00E03AB6"/>
    <w:rsid w:val="00E03CA3"/>
    <w:rsid w:val="00E03EDF"/>
    <w:rsid w:val="00E04FC5"/>
    <w:rsid w:val="00E054B0"/>
    <w:rsid w:val="00E0595E"/>
    <w:rsid w:val="00E05ACE"/>
    <w:rsid w:val="00E05F62"/>
    <w:rsid w:val="00E067B6"/>
    <w:rsid w:val="00E0681A"/>
    <w:rsid w:val="00E073A5"/>
    <w:rsid w:val="00E077AD"/>
    <w:rsid w:val="00E0784A"/>
    <w:rsid w:val="00E07DF4"/>
    <w:rsid w:val="00E115F7"/>
    <w:rsid w:val="00E121C0"/>
    <w:rsid w:val="00E121F6"/>
    <w:rsid w:val="00E1223A"/>
    <w:rsid w:val="00E12576"/>
    <w:rsid w:val="00E1335D"/>
    <w:rsid w:val="00E13A5B"/>
    <w:rsid w:val="00E13B4F"/>
    <w:rsid w:val="00E13EFC"/>
    <w:rsid w:val="00E148D5"/>
    <w:rsid w:val="00E153A5"/>
    <w:rsid w:val="00E16176"/>
    <w:rsid w:val="00E16347"/>
    <w:rsid w:val="00E164B3"/>
    <w:rsid w:val="00E16691"/>
    <w:rsid w:val="00E16745"/>
    <w:rsid w:val="00E168AA"/>
    <w:rsid w:val="00E1701E"/>
    <w:rsid w:val="00E20093"/>
    <w:rsid w:val="00E20687"/>
    <w:rsid w:val="00E20B3D"/>
    <w:rsid w:val="00E214DB"/>
    <w:rsid w:val="00E214F7"/>
    <w:rsid w:val="00E21780"/>
    <w:rsid w:val="00E21984"/>
    <w:rsid w:val="00E21A73"/>
    <w:rsid w:val="00E220F6"/>
    <w:rsid w:val="00E222D9"/>
    <w:rsid w:val="00E222E9"/>
    <w:rsid w:val="00E22400"/>
    <w:rsid w:val="00E22431"/>
    <w:rsid w:val="00E225B4"/>
    <w:rsid w:val="00E22BFE"/>
    <w:rsid w:val="00E22E63"/>
    <w:rsid w:val="00E232CC"/>
    <w:rsid w:val="00E233BE"/>
    <w:rsid w:val="00E233CA"/>
    <w:rsid w:val="00E23872"/>
    <w:rsid w:val="00E24219"/>
    <w:rsid w:val="00E247A2"/>
    <w:rsid w:val="00E249DA"/>
    <w:rsid w:val="00E252D9"/>
    <w:rsid w:val="00E25380"/>
    <w:rsid w:val="00E25B07"/>
    <w:rsid w:val="00E25EB3"/>
    <w:rsid w:val="00E26023"/>
    <w:rsid w:val="00E26A48"/>
    <w:rsid w:val="00E26FB9"/>
    <w:rsid w:val="00E270A7"/>
    <w:rsid w:val="00E27499"/>
    <w:rsid w:val="00E27FB1"/>
    <w:rsid w:val="00E305D7"/>
    <w:rsid w:val="00E3076A"/>
    <w:rsid w:val="00E30B01"/>
    <w:rsid w:val="00E30DA5"/>
    <w:rsid w:val="00E30FC1"/>
    <w:rsid w:val="00E31EAD"/>
    <w:rsid w:val="00E32789"/>
    <w:rsid w:val="00E32B5B"/>
    <w:rsid w:val="00E33804"/>
    <w:rsid w:val="00E338DE"/>
    <w:rsid w:val="00E34209"/>
    <w:rsid w:val="00E34544"/>
    <w:rsid w:val="00E346BD"/>
    <w:rsid w:val="00E34AA2"/>
    <w:rsid w:val="00E35081"/>
    <w:rsid w:val="00E350D8"/>
    <w:rsid w:val="00E35441"/>
    <w:rsid w:val="00E35753"/>
    <w:rsid w:val="00E35A6C"/>
    <w:rsid w:val="00E35B72"/>
    <w:rsid w:val="00E35F32"/>
    <w:rsid w:val="00E366DD"/>
    <w:rsid w:val="00E36AE9"/>
    <w:rsid w:val="00E3744A"/>
    <w:rsid w:val="00E37DA8"/>
    <w:rsid w:val="00E408DC"/>
    <w:rsid w:val="00E40C0B"/>
    <w:rsid w:val="00E41389"/>
    <w:rsid w:val="00E41436"/>
    <w:rsid w:val="00E42069"/>
    <w:rsid w:val="00E42B20"/>
    <w:rsid w:val="00E43113"/>
    <w:rsid w:val="00E431CF"/>
    <w:rsid w:val="00E4341C"/>
    <w:rsid w:val="00E4361D"/>
    <w:rsid w:val="00E4370A"/>
    <w:rsid w:val="00E43BCC"/>
    <w:rsid w:val="00E43EEA"/>
    <w:rsid w:val="00E442B9"/>
    <w:rsid w:val="00E4489E"/>
    <w:rsid w:val="00E44951"/>
    <w:rsid w:val="00E44C22"/>
    <w:rsid w:val="00E44DFF"/>
    <w:rsid w:val="00E44E41"/>
    <w:rsid w:val="00E450A3"/>
    <w:rsid w:val="00E4536E"/>
    <w:rsid w:val="00E453E3"/>
    <w:rsid w:val="00E455E8"/>
    <w:rsid w:val="00E45647"/>
    <w:rsid w:val="00E45A26"/>
    <w:rsid w:val="00E460E5"/>
    <w:rsid w:val="00E46985"/>
    <w:rsid w:val="00E46A3C"/>
    <w:rsid w:val="00E47642"/>
    <w:rsid w:val="00E47713"/>
    <w:rsid w:val="00E479FD"/>
    <w:rsid w:val="00E50002"/>
    <w:rsid w:val="00E50361"/>
    <w:rsid w:val="00E508B0"/>
    <w:rsid w:val="00E51920"/>
    <w:rsid w:val="00E51F5F"/>
    <w:rsid w:val="00E523DF"/>
    <w:rsid w:val="00E52ED6"/>
    <w:rsid w:val="00E535D9"/>
    <w:rsid w:val="00E5422F"/>
    <w:rsid w:val="00E54332"/>
    <w:rsid w:val="00E546F4"/>
    <w:rsid w:val="00E54C05"/>
    <w:rsid w:val="00E55627"/>
    <w:rsid w:val="00E55AFD"/>
    <w:rsid w:val="00E56786"/>
    <w:rsid w:val="00E56C78"/>
    <w:rsid w:val="00E56DC1"/>
    <w:rsid w:val="00E5709F"/>
    <w:rsid w:val="00E57689"/>
    <w:rsid w:val="00E5782F"/>
    <w:rsid w:val="00E57B30"/>
    <w:rsid w:val="00E57D27"/>
    <w:rsid w:val="00E6004A"/>
    <w:rsid w:val="00E609C0"/>
    <w:rsid w:val="00E60D39"/>
    <w:rsid w:val="00E6173E"/>
    <w:rsid w:val="00E623A1"/>
    <w:rsid w:val="00E623BC"/>
    <w:rsid w:val="00E629FB"/>
    <w:rsid w:val="00E630BD"/>
    <w:rsid w:val="00E637C8"/>
    <w:rsid w:val="00E64004"/>
    <w:rsid w:val="00E64120"/>
    <w:rsid w:val="00E6499F"/>
    <w:rsid w:val="00E64AA1"/>
    <w:rsid w:val="00E65243"/>
    <w:rsid w:val="00E65427"/>
    <w:rsid w:val="00E65622"/>
    <w:rsid w:val="00E660A1"/>
    <w:rsid w:val="00E662D1"/>
    <w:rsid w:val="00E66631"/>
    <w:rsid w:val="00E668C5"/>
    <w:rsid w:val="00E66B2E"/>
    <w:rsid w:val="00E66D10"/>
    <w:rsid w:val="00E66E4E"/>
    <w:rsid w:val="00E66EE6"/>
    <w:rsid w:val="00E671A9"/>
    <w:rsid w:val="00E67DD4"/>
    <w:rsid w:val="00E7118B"/>
    <w:rsid w:val="00E72CEF"/>
    <w:rsid w:val="00E7326B"/>
    <w:rsid w:val="00E73456"/>
    <w:rsid w:val="00E736E2"/>
    <w:rsid w:val="00E73BCF"/>
    <w:rsid w:val="00E73C59"/>
    <w:rsid w:val="00E73C8B"/>
    <w:rsid w:val="00E74463"/>
    <w:rsid w:val="00E746F2"/>
    <w:rsid w:val="00E74E96"/>
    <w:rsid w:val="00E75528"/>
    <w:rsid w:val="00E75A00"/>
    <w:rsid w:val="00E75AD1"/>
    <w:rsid w:val="00E75D37"/>
    <w:rsid w:val="00E76251"/>
    <w:rsid w:val="00E767DC"/>
    <w:rsid w:val="00E76B1A"/>
    <w:rsid w:val="00E76B91"/>
    <w:rsid w:val="00E770F5"/>
    <w:rsid w:val="00E77264"/>
    <w:rsid w:val="00E7748D"/>
    <w:rsid w:val="00E77585"/>
    <w:rsid w:val="00E77828"/>
    <w:rsid w:val="00E7784F"/>
    <w:rsid w:val="00E77A74"/>
    <w:rsid w:val="00E77A97"/>
    <w:rsid w:val="00E77F40"/>
    <w:rsid w:val="00E77FFB"/>
    <w:rsid w:val="00E80640"/>
    <w:rsid w:val="00E8087C"/>
    <w:rsid w:val="00E809B7"/>
    <w:rsid w:val="00E80B30"/>
    <w:rsid w:val="00E8128C"/>
    <w:rsid w:val="00E815E0"/>
    <w:rsid w:val="00E81799"/>
    <w:rsid w:val="00E817AA"/>
    <w:rsid w:val="00E81A34"/>
    <w:rsid w:val="00E81A9B"/>
    <w:rsid w:val="00E81CBD"/>
    <w:rsid w:val="00E81FB9"/>
    <w:rsid w:val="00E8253E"/>
    <w:rsid w:val="00E826F0"/>
    <w:rsid w:val="00E828D2"/>
    <w:rsid w:val="00E82B1A"/>
    <w:rsid w:val="00E82B6B"/>
    <w:rsid w:val="00E830ED"/>
    <w:rsid w:val="00E83107"/>
    <w:rsid w:val="00E8315F"/>
    <w:rsid w:val="00E834FC"/>
    <w:rsid w:val="00E838F8"/>
    <w:rsid w:val="00E83EBA"/>
    <w:rsid w:val="00E83FD0"/>
    <w:rsid w:val="00E843AE"/>
    <w:rsid w:val="00E84845"/>
    <w:rsid w:val="00E84BDF"/>
    <w:rsid w:val="00E84D39"/>
    <w:rsid w:val="00E84D78"/>
    <w:rsid w:val="00E84FA0"/>
    <w:rsid w:val="00E851EF"/>
    <w:rsid w:val="00E852D8"/>
    <w:rsid w:val="00E85361"/>
    <w:rsid w:val="00E86750"/>
    <w:rsid w:val="00E86C91"/>
    <w:rsid w:val="00E86DA5"/>
    <w:rsid w:val="00E8711E"/>
    <w:rsid w:val="00E9008B"/>
    <w:rsid w:val="00E90136"/>
    <w:rsid w:val="00E90A29"/>
    <w:rsid w:val="00E90CE9"/>
    <w:rsid w:val="00E90F42"/>
    <w:rsid w:val="00E911E6"/>
    <w:rsid w:val="00E91E61"/>
    <w:rsid w:val="00E9206A"/>
    <w:rsid w:val="00E926DE"/>
    <w:rsid w:val="00E929D0"/>
    <w:rsid w:val="00E92F78"/>
    <w:rsid w:val="00E935C7"/>
    <w:rsid w:val="00E93E54"/>
    <w:rsid w:val="00E93EEF"/>
    <w:rsid w:val="00E940CE"/>
    <w:rsid w:val="00E9449C"/>
    <w:rsid w:val="00E94DB9"/>
    <w:rsid w:val="00E95A58"/>
    <w:rsid w:val="00E95E7E"/>
    <w:rsid w:val="00E9652F"/>
    <w:rsid w:val="00E96846"/>
    <w:rsid w:val="00E96D30"/>
    <w:rsid w:val="00E96E7C"/>
    <w:rsid w:val="00E96FC0"/>
    <w:rsid w:val="00E972DB"/>
    <w:rsid w:val="00E975DE"/>
    <w:rsid w:val="00E9765B"/>
    <w:rsid w:val="00E978D6"/>
    <w:rsid w:val="00E97A21"/>
    <w:rsid w:val="00E97A45"/>
    <w:rsid w:val="00EA002B"/>
    <w:rsid w:val="00EA0EB5"/>
    <w:rsid w:val="00EA12FA"/>
    <w:rsid w:val="00EA1DED"/>
    <w:rsid w:val="00EA1EC0"/>
    <w:rsid w:val="00EA289E"/>
    <w:rsid w:val="00EA3CCF"/>
    <w:rsid w:val="00EA48B6"/>
    <w:rsid w:val="00EA4DCF"/>
    <w:rsid w:val="00EA523B"/>
    <w:rsid w:val="00EA578D"/>
    <w:rsid w:val="00EA5E07"/>
    <w:rsid w:val="00EA7273"/>
    <w:rsid w:val="00EA729E"/>
    <w:rsid w:val="00EA75B0"/>
    <w:rsid w:val="00EB0614"/>
    <w:rsid w:val="00EB0616"/>
    <w:rsid w:val="00EB0E46"/>
    <w:rsid w:val="00EB0F09"/>
    <w:rsid w:val="00EB0FB7"/>
    <w:rsid w:val="00EB15D1"/>
    <w:rsid w:val="00EB1C12"/>
    <w:rsid w:val="00EB1C37"/>
    <w:rsid w:val="00EB1C56"/>
    <w:rsid w:val="00EB1CC0"/>
    <w:rsid w:val="00EB21B8"/>
    <w:rsid w:val="00EB2746"/>
    <w:rsid w:val="00EB325A"/>
    <w:rsid w:val="00EB3E50"/>
    <w:rsid w:val="00EB40CD"/>
    <w:rsid w:val="00EB4EA0"/>
    <w:rsid w:val="00EB54B7"/>
    <w:rsid w:val="00EB5CC3"/>
    <w:rsid w:val="00EB6129"/>
    <w:rsid w:val="00EB6AD9"/>
    <w:rsid w:val="00EB6C45"/>
    <w:rsid w:val="00EB6C8A"/>
    <w:rsid w:val="00EB70C0"/>
    <w:rsid w:val="00EB74FA"/>
    <w:rsid w:val="00EB798D"/>
    <w:rsid w:val="00EC01B9"/>
    <w:rsid w:val="00EC020C"/>
    <w:rsid w:val="00EC044C"/>
    <w:rsid w:val="00EC0605"/>
    <w:rsid w:val="00EC1393"/>
    <w:rsid w:val="00EC1473"/>
    <w:rsid w:val="00EC20DD"/>
    <w:rsid w:val="00EC21D1"/>
    <w:rsid w:val="00EC25BC"/>
    <w:rsid w:val="00EC2C17"/>
    <w:rsid w:val="00EC394B"/>
    <w:rsid w:val="00EC3C76"/>
    <w:rsid w:val="00EC420C"/>
    <w:rsid w:val="00EC48B2"/>
    <w:rsid w:val="00EC5116"/>
    <w:rsid w:val="00EC540C"/>
    <w:rsid w:val="00EC5D0D"/>
    <w:rsid w:val="00EC64B4"/>
    <w:rsid w:val="00EC6696"/>
    <w:rsid w:val="00EC7068"/>
    <w:rsid w:val="00EC709C"/>
    <w:rsid w:val="00ED029C"/>
    <w:rsid w:val="00ED0820"/>
    <w:rsid w:val="00ED0920"/>
    <w:rsid w:val="00ED0A3E"/>
    <w:rsid w:val="00ED1009"/>
    <w:rsid w:val="00ED11E3"/>
    <w:rsid w:val="00ED136B"/>
    <w:rsid w:val="00ED1584"/>
    <w:rsid w:val="00ED1D45"/>
    <w:rsid w:val="00ED26DC"/>
    <w:rsid w:val="00ED2D1F"/>
    <w:rsid w:val="00ED34B5"/>
    <w:rsid w:val="00ED374F"/>
    <w:rsid w:val="00ED3F37"/>
    <w:rsid w:val="00ED4479"/>
    <w:rsid w:val="00ED4EB3"/>
    <w:rsid w:val="00ED4FED"/>
    <w:rsid w:val="00ED5BAA"/>
    <w:rsid w:val="00ED610D"/>
    <w:rsid w:val="00ED637E"/>
    <w:rsid w:val="00ED6C07"/>
    <w:rsid w:val="00ED6FD5"/>
    <w:rsid w:val="00EE020A"/>
    <w:rsid w:val="00EE0303"/>
    <w:rsid w:val="00EE0533"/>
    <w:rsid w:val="00EE0B21"/>
    <w:rsid w:val="00EE0DAE"/>
    <w:rsid w:val="00EE0FE3"/>
    <w:rsid w:val="00EE1B42"/>
    <w:rsid w:val="00EE23C0"/>
    <w:rsid w:val="00EE28C4"/>
    <w:rsid w:val="00EE28C5"/>
    <w:rsid w:val="00EE2D7E"/>
    <w:rsid w:val="00EE31C2"/>
    <w:rsid w:val="00EE3C3C"/>
    <w:rsid w:val="00EE3CA0"/>
    <w:rsid w:val="00EE4E96"/>
    <w:rsid w:val="00EE513C"/>
    <w:rsid w:val="00EE5391"/>
    <w:rsid w:val="00EE5539"/>
    <w:rsid w:val="00EE5672"/>
    <w:rsid w:val="00EE5E9D"/>
    <w:rsid w:val="00EE6209"/>
    <w:rsid w:val="00EE64C3"/>
    <w:rsid w:val="00EE6F56"/>
    <w:rsid w:val="00EE6F5A"/>
    <w:rsid w:val="00EE7B32"/>
    <w:rsid w:val="00EE7BB6"/>
    <w:rsid w:val="00EF04DD"/>
    <w:rsid w:val="00EF057B"/>
    <w:rsid w:val="00EF06C5"/>
    <w:rsid w:val="00EF0861"/>
    <w:rsid w:val="00EF09D3"/>
    <w:rsid w:val="00EF0C5A"/>
    <w:rsid w:val="00EF0F98"/>
    <w:rsid w:val="00EF10C1"/>
    <w:rsid w:val="00EF17EE"/>
    <w:rsid w:val="00EF1831"/>
    <w:rsid w:val="00EF1AA3"/>
    <w:rsid w:val="00EF1DF5"/>
    <w:rsid w:val="00EF2029"/>
    <w:rsid w:val="00EF205B"/>
    <w:rsid w:val="00EF2A58"/>
    <w:rsid w:val="00EF2D1B"/>
    <w:rsid w:val="00EF2DA5"/>
    <w:rsid w:val="00EF2E90"/>
    <w:rsid w:val="00EF32B1"/>
    <w:rsid w:val="00EF35DF"/>
    <w:rsid w:val="00EF39CF"/>
    <w:rsid w:val="00EF3CE4"/>
    <w:rsid w:val="00EF3E0D"/>
    <w:rsid w:val="00EF4246"/>
    <w:rsid w:val="00EF4421"/>
    <w:rsid w:val="00EF446D"/>
    <w:rsid w:val="00EF45E4"/>
    <w:rsid w:val="00EF4851"/>
    <w:rsid w:val="00EF4D56"/>
    <w:rsid w:val="00EF5DC1"/>
    <w:rsid w:val="00EF6012"/>
    <w:rsid w:val="00EF62B6"/>
    <w:rsid w:val="00EF6F86"/>
    <w:rsid w:val="00EF72B1"/>
    <w:rsid w:val="00EF7853"/>
    <w:rsid w:val="00EF7D34"/>
    <w:rsid w:val="00F00297"/>
    <w:rsid w:val="00F008A1"/>
    <w:rsid w:val="00F0096B"/>
    <w:rsid w:val="00F00F43"/>
    <w:rsid w:val="00F0114E"/>
    <w:rsid w:val="00F011F7"/>
    <w:rsid w:val="00F0303B"/>
    <w:rsid w:val="00F03D92"/>
    <w:rsid w:val="00F03F23"/>
    <w:rsid w:val="00F055F1"/>
    <w:rsid w:val="00F0621F"/>
    <w:rsid w:val="00F0694B"/>
    <w:rsid w:val="00F0694F"/>
    <w:rsid w:val="00F07B1C"/>
    <w:rsid w:val="00F104E9"/>
    <w:rsid w:val="00F10C9A"/>
    <w:rsid w:val="00F10DE4"/>
    <w:rsid w:val="00F111D5"/>
    <w:rsid w:val="00F111E3"/>
    <w:rsid w:val="00F11307"/>
    <w:rsid w:val="00F116A6"/>
    <w:rsid w:val="00F11A6E"/>
    <w:rsid w:val="00F1240B"/>
    <w:rsid w:val="00F12528"/>
    <w:rsid w:val="00F12FF4"/>
    <w:rsid w:val="00F13129"/>
    <w:rsid w:val="00F133EB"/>
    <w:rsid w:val="00F135E0"/>
    <w:rsid w:val="00F146A3"/>
    <w:rsid w:val="00F14716"/>
    <w:rsid w:val="00F14957"/>
    <w:rsid w:val="00F14E3B"/>
    <w:rsid w:val="00F14EB8"/>
    <w:rsid w:val="00F14F46"/>
    <w:rsid w:val="00F14FB3"/>
    <w:rsid w:val="00F15296"/>
    <w:rsid w:val="00F15C18"/>
    <w:rsid w:val="00F15F83"/>
    <w:rsid w:val="00F16296"/>
    <w:rsid w:val="00F16319"/>
    <w:rsid w:val="00F16A23"/>
    <w:rsid w:val="00F16D12"/>
    <w:rsid w:val="00F173F5"/>
    <w:rsid w:val="00F1757F"/>
    <w:rsid w:val="00F17689"/>
    <w:rsid w:val="00F17BC4"/>
    <w:rsid w:val="00F202CC"/>
    <w:rsid w:val="00F20961"/>
    <w:rsid w:val="00F20A18"/>
    <w:rsid w:val="00F20DE4"/>
    <w:rsid w:val="00F20EF0"/>
    <w:rsid w:val="00F21035"/>
    <w:rsid w:val="00F21040"/>
    <w:rsid w:val="00F21154"/>
    <w:rsid w:val="00F211D3"/>
    <w:rsid w:val="00F214F8"/>
    <w:rsid w:val="00F21890"/>
    <w:rsid w:val="00F21D17"/>
    <w:rsid w:val="00F22BF2"/>
    <w:rsid w:val="00F22C3A"/>
    <w:rsid w:val="00F230C7"/>
    <w:rsid w:val="00F23BD0"/>
    <w:rsid w:val="00F23E48"/>
    <w:rsid w:val="00F23E95"/>
    <w:rsid w:val="00F23F22"/>
    <w:rsid w:val="00F241B0"/>
    <w:rsid w:val="00F2424A"/>
    <w:rsid w:val="00F243C2"/>
    <w:rsid w:val="00F25248"/>
    <w:rsid w:val="00F2544D"/>
    <w:rsid w:val="00F25534"/>
    <w:rsid w:val="00F25EEF"/>
    <w:rsid w:val="00F26120"/>
    <w:rsid w:val="00F2666A"/>
    <w:rsid w:val="00F26D0C"/>
    <w:rsid w:val="00F26F5B"/>
    <w:rsid w:val="00F26F77"/>
    <w:rsid w:val="00F27041"/>
    <w:rsid w:val="00F2767A"/>
    <w:rsid w:val="00F27A71"/>
    <w:rsid w:val="00F27BF4"/>
    <w:rsid w:val="00F30140"/>
    <w:rsid w:val="00F305B3"/>
    <w:rsid w:val="00F30834"/>
    <w:rsid w:val="00F30A09"/>
    <w:rsid w:val="00F30B1F"/>
    <w:rsid w:val="00F30C30"/>
    <w:rsid w:val="00F30E05"/>
    <w:rsid w:val="00F31224"/>
    <w:rsid w:val="00F314F1"/>
    <w:rsid w:val="00F31587"/>
    <w:rsid w:val="00F31661"/>
    <w:rsid w:val="00F31C94"/>
    <w:rsid w:val="00F31EEA"/>
    <w:rsid w:val="00F32625"/>
    <w:rsid w:val="00F327BD"/>
    <w:rsid w:val="00F33006"/>
    <w:rsid w:val="00F330ED"/>
    <w:rsid w:val="00F33886"/>
    <w:rsid w:val="00F33D35"/>
    <w:rsid w:val="00F3415F"/>
    <w:rsid w:val="00F34532"/>
    <w:rsid w:val="00F3457B"/>
    <w:rsid w:val="00F34A1B"/>
    <w:rsid w:val="00F34F55"/>
    <w:rsid w:val="00F3525D"/>
    <w:rsid w:val="00F358D0"/>
    <w:rsid w:val="00F35FEF"/>
    <w:rsid w:val="00F365D4"/>
    <w:rsid w:val="00F36CBC"/>
    <w:rsid w:val="00F3760F"/>
    <w:rsid w:val="00F3781B"/>
    <w:rsid w:val="00F40C00"/>
    <w:rsid w:val="00F40F6A"/>
    <w:rsid w:val="00F4138B"/>
    <w:rsid w:val="00F4144F"/>
    <w:rsid w:val="00F420CC"/>
    <w:rsid w:val="00F42F71"/>
    <w:rsid w:val="00F43710"/>
    <w:rsid w:val="00F438F7"/>
    <w:rsid w:val="00F43E18"/>
    <w:rsid w:val="00F44689"/>
    <w:rsid w:val="00F447F5"/>
    <w:rsid w:val="00F44865"/>
    <w:rsid w:val="00F44C89"/>
    <w:rsid w:val="00F44FBA"/>
    <w:rsid w:val="00F455B2"/>
    <w:rsid w:val="00F45607"/>
    <w:rsid w:val="00F45FD8"/>
    <w:rsid w:val="00F4609D"/>
    <w:rsid w:val="00F4647F"/>
    <w:rsid w:val="00F46682"/>
    <w:rsid w:val="00F46933"/>
    <w:rsid w:val="00F46E92"/>
    <w:rsid w:val="00F4723E"/>
    <w:rsid w:val="00F478C5"/>
    <w:rsid w:val="00F50015"/>
    <w:rsid w:val="00F50F60"/>
    <w:rsid w:val="00F5123D"/>
    <w:rsid w:val="00F51ECA"/>
    <w:rsid w:val="00F52021"/>
    <w:rsid w:val="00F5252F"/>
    <w:rsid w:val="00F52D0A"/>
    <w:rsid w:val="00F52E4A"/>
    <w:rsid w:val="00F52F6C"/>
    <w:rsid w:val="00F53004"/>
    <w:rsid w:val="00F531F9"/>
    <w:rsid w:val="00F5389B"/>
    <w:rsid w:val="00F5460F"/>
    <w:rsid w:val="00F54813"/>
    <w:rsid w:val="00F55A01"/>
    <w:rsid w:val="00F55A0E"/>
    <w:rsid w:val="00F55DED"/>
    <w:rsid w:val="00F563E6"/>
    <w:rsid w:val="00F56BD1"/>
    <w:rsid w:val="00F570FC"/>
    <w:rsid w:val="00F571E2"/>
    <w:rsid w:val="00F57AB2"/>
    <w:rsid w:val="00F6050F"/>
    <w:rsid w:val="00F6054F"/>
    <w:rsid w:val="00F6084B"/>
    <w:rsid w:val="00F60B2D"/>
    <w:rsid w:val="00F60DEC"/>
    <w:rsid w:val="00F60E5E"/>
    <w:rsid w:val="00F61051"/>
    <w:rsid w:val="00F610AF"/>
    <w:rsid w:val="00F6115A"/>
    <w:rsid w:val="00F61926"/>
    <w:rsid w:val="00F61DE3"/>
    <w:rsid w:val="00F62050"/>
    <w:rsid w:val="00F62324"/>
    <w:rsid w:val="00F62769"/>
    <w:rsid w:val="00F627B3"/>
    <w:rsid w:val="00F629B0"/>
    <w:rsid w:val="00F63074"/>
    <w:rsid w:val="00F63B31"/>
    <w:rsid w:val="00F63D80"/>
    <w:rsid w:val="00F6426A"/>
    <w:rsid w:val="00F643D3"/>
    <w:rsid w:val="00F643EF"/>
    <w:rsid w:val="00F651B3"/>
    <w:rsid w:val="00F653AD"/>
    <w:rsid w:val="00F655A7"/>
    <w:rsid w:val="00F6561A"/>
    <w:rsid w:val="00F65694"/>
    <w:rsid w:val="00F65A2E"/>
    <w:rsid w:val="00F65E72"/>
    <w:rsid w:val="00F663C4"/>
    <w:rsid w:val="00F6697C"/>
    <w:rsid w:val="00F67202"/>
    <w:rsid w:val="00F6728C"/>
    <w:rsid w:val="00F6767F"/>
    <w:rsid w:val="00F676A9"/>
    <w:rsid w:val="00F678F7"/>
    <w:rsid w:val="00F7014E"/>
    <w:rsid w:val="00F707F7"/>
    <w:rsid w:val="00F711B2"/>
    <w:rsid w:val="00F717DD"/>
    <w:rsid w:val="00F72814"/>
    <w:rsid w:val="00F732BA"/>
    <w:rsid w:val="00F73983"/>
    <w:rsid w:val="00F73EA9"/>
    <w:rsid w:val="00F7466A"/>
    <w:rsid w:val="00F74F82"/>
    <w:rsid w:val="00F75127"/>
    <w:rsid w:val="00F7540D"/>
    <w:rsid w:val="00F75CA9"/>
    <w:rsid w:val="00F76042"/>
    <w:rsid w:val="00F77036"/>
    <w:rsid w:val="00F7719E"/>
    <w:rsid w:val="00F772E8"/>
    <w:rsid w:val="00F77F8A"/>
    <w:rsid w:val="00F80888"/>
    <w:rsid w:val="00F80A78"/>
    <w:rsid w:val="00F80D39"/>
    <w:rsid w:val="00F81E1F"/>
    <w:rsid w:val="00F82090"/>
    <w:rsid w:val="00F82ABF"/>
    <w:rsid w:val="00F82B64"/>
    <w:rsid w:val="00F82E3B"/>
    <w:rsid w:val="00F833E4"/>
    <w:rsid w:val="00F8372B"/>
    <w:rsid w:val="00F839DF"/>
    <w:rsid w:val="00F83A46"/>
    <w:rsid w:val="00F83C6A"/>
    <w:rsid w:val="00F83F89"/>
    <w:rsid w:val="00F8406B"/>
    <w:rsid w:val="00F840ED"/>
    <w:rsid w:val="00F84585"/>
    <w:rsid w:val="00F845FA"/>
    <w:rsid w:val="00F84629"/>
    <w:rsid w:val="00F8545B"/>
    <w:rsid w:val="00F8561C"/>
    <w:rsid w:val="00F85CDF"/>
    <w:rsid w:val="00F85EC8"/>
    <w:rsid w:val="00F85F40"/>
    <w:rsid w:val="00F86496"/>
    <w:rsid w:val="00F8651A"/>
    <w:rsid w:val="00F86576"/>
    <w:rsid w:val="00F86B02"/>
    <w:rsid w:val="00F86B65"/>
    <w:rsid w:val="00F86EBF"/>
    <w:rsid w:val="00F8713E"/>
    <w:rsid w:val="00F87250"/>
    <w:rsid w:val="00F876F2"/>
    <w:rsid w:val="00F90006"/>
    <w:rsid w:val="00F90952"/>
    <w:rsid w:val="00F90A45"/>
    <w:rsid w:val="00F915E4"/>
    <w:rsid w:val="00F91C00"/>
    <w:rsid w:val="00F91E5E"/>
    <w:rsid w:val="00F922ED"/>
    <w:rsid w:val="00F934F9"/>
    <w:rsid w:val="00F93680"/>
    <w:rsid w:val="00F94404"/>
    <w:rsid w:val="00F95033"/>
    <w:rsid w:val="00F954B6"/>
    <w:rsid w:val="00F95891"/>
    <w:rsid w:val="00F95EB6"/>
    <w:rsid w:val="00F96314"/>
    <w:rsid w:val="00F96ABB"/>
    <w:rsid w:val="00F96DD3"/>
    <w:rsid w:val="00F96E01"/>
    <w:rsid w:val="00F96F0E"/>
    <w:rsid w:val="00F96FB1"/>
    <w:rsid w:val="00F9703F"/>
    <w:rsid w:val="00F9756D"/>
    <w:rsid w:val="00F9758F"/>
    <w:rsid w:val="00F97680"/>
    <w:rsid w:val="00F97875"/>
    <w:rsid w:val="00F97B57"/>
    <w:rsid w:val="00F97D21"/>
    <w:rsid w:val="00FA0561"/>
    <w:rsid w:val="00FA0705"/>
    <w:rsid w:val="00FA0C9B"/>
    <w:rsid w:val="00FA0D70"/>
    <w:rsid w:val="00FA0E5F"/>
    <w:rsid w:val="00FA1316"/>
    <w:rsid w:val="00FA1A87"/>
    <w:rsid w:val="00FA1B8A"/>
    <w:rsid w:val="00FA1F3C"/>
    <w:rsid w:val="00FA2028"/>
    <w:rsid w:val="00FA25C7"/>
    <w:rsid w:val="00FA2829"/>
    <w:rsid w:val="00FA2C5A"/>
    <w:rsid w:val="00FA3171"/>
    <w:rsid w:val="00FA34EB"/>
    <w:rsid w:val="00FA399D"/>
    <w:rsid w:val="00FA3C06"/>
    <w:rsid w:val="00FA3D8F"/>
    <w:rsid w:val="00FA4837"/>
    <w:rsid w:val="00FA49D9"/>
    <w:rsid w:val="00FA52D5"/>
    <w:rsid w:val="00FA57AC"/>
    <w:rsid w:val="00FA57B3"/>
    <w:rsid w:val="00FA61AF"/>
    <w:rsid w:val="00FA6218"/>
    <w:rsid w:val="00FA6576"/>
    <w:rsid w:val="00FA6675"/>
    <w:rsid w:val="00FA66F8"/>
    <w:rsid w:val="00FA68B5"/>
    <w:rsid w:val="00FA6D80"/>
    <w:rsid w:val="00FA7058"/>
    <w:rsid w:val="00FA7314"/>
    <w:rsid w:val="00FA73B2"/>
    <w:rsid w:val="00FA75C7"/>
    <w:rsid w:val="00FA7CDB"/>
    <w:rsid w:val="00FA7DFD"/>
    <w:rsid w:val="00FA7EE1"/>
    <w:rsid w:val="00FB03C5"/>
    <w:rsid w:val="00FB07B2"/>
    <w:rsid w:val="00FB0F38"/>
    <w:rsid w:val="00FB1780"/>
    <w:rsid w:val="00FB1998"/>
    <w:rsid w:val="00FB1BCB"/>
    <w:rsid w:val="00FB2102"/>
    <w:rsid w:val="00FB2499"/>
    <w:rsid w:val="00FB2C88"/>
    <w:rsid w:val="00FB2E1F"/>
    <w:rsid w:val="00FB3314"/>
    <w:rsid w:val="00FB38D7"/>
    <w:rsid w:val="00FB3D8A"/>
    <w:rsid w:val="00FB4246"/>
    <w:rsid w:val="00FB4757"/>
    <w:rsid w:val="00FB4F32"/>
    <w:rsid w:val="00FB5086"/>
    <w:rsid w:val="00FB5509"/>
    <w:rsid w:val="00FB5D20"/>
    <w:rsid w:val="00FB6478"/>
    <w:rsid w:val="00FB68A3"/>
    <w:rsid w:val="00FB6E6D"/>
    <w:rsid w:val="00FB7304"/>
    <w:rsid w:val="00FB78D3"/>
    <w:rsid w:val="00FB7909"/>
    <w:rsid w:val="00FB7A60"/>
    <w:rsid w:val="00FC04CC"/>
    <w:rsid w:val="00FC054C"/>
    <w:rsid w:val="00FC08BF"/>
    <w:rsid w:val="00FC0C93"/>
    <w:rsid w:val="00FC1149"/>
    <w:rsid w:val="00FC17B1"/>
    <w:rsid w:val="00FC1963"/>
    <w:rsid w:val="00FC1DA7"/>
    <w:rsid w:val="00FC1F36"/>
    <w:rsid w:val="00FC2554"/>
    <w:rsid w:val="00FC2A87"/>
    <w:rsid w:val="00FC2D11"/>
    <w:rsid w:val="00FC30FA"/>
    <w:rsid w:val="00FC32B7"/>
    <w:rsid w:val="00FC3832"/>
    <w:rsid w:val="00FC391B"/>
    <w:rsid w:val="00FC3ED0"/>
    <w:rsid w:val="00FC437D"/>
    <w:rsid w:val="00FC43AD"/>
    <w:rsid w:val="00FC4498"/>
    <w:rsid w:val="00FC4DC2"/>
    <w:rsid w:val="00FC4E9A"/>
    <w:rsid w:val="00FC4F7A"/>
    <w:rsid w:val="00FC4FD9"/>
    <w:rsid w:val="00FC50C7"/>
    <w:rsid w:val="00FC510A"/>
    <w:rsid w:val="00FC55A2"/>
    <w:rsid w:val="00FC55AD"/>
    <w:rsid w:val="00FC6230"/>
    <w:rsid w:val="00FC673F"/>
    <w:rsid w:val="00FC6A75"/>
    <w:rsid w:val="00FC6A94"/>
    <w:rsid w:val="00FC6AE0"/>
    <w:rsid w:val="00FC6CCF"/>
    <w:rsid w:val="00FC6CD3"/>
    <w:rsid w:val="00FC71A3"/>
    <w:rsid w:val="00FC74BD"/>
    <w:rsid w:val="00FC74FA"/>
    <w:rsid w:val="00FD02B1"/>
    <w:rsid w:val="00FD05B8"/>
    <w:rsid w:val="00FD08D6"/>
    <w:rsid w:val="00FD0AA9"/>
    <w:rsid w:val="00FD0C4D"/>
    <w:rsid w:val="00FD0C5C"/>
    <w:rsid w:val="00FD0D4D"/>
    <w:rsid w:val="00FD1078"/>
    <w:rsid w:val="00FD1189"/>
    <w:rsid w:val="00FD12D5"/>
    <w:rsid w:val="00FD12EB"/>
    <w:rsid w:val="00FD1532"/>
    <w:rsid w:val="00FD172F"/>
    <w:rsid w:val="00FD1755"/>
    <w:rsid w:val="00FD1B77"/>
    <w:rsid w:val="00FD1D0A"/>
    <w:rsid w:val="00FD1D7A"/>
    <w:rsid w:val="00FD1E01"/>
    <w:rsid w:val="00FD1EE5"/>
    <w:rsid w:val="00FD20EB"/>
    <w:rsid w:val="00FD2873"/>
    <w:rsid w:val="00FD2DD3"/>
    <w:rsid w:val="00FD3449"/>
    <w:rsid w:val="00FD387D"/>
    <w:rsid w:val="00FD4197"/>
    <w:rsid w:val="00FD4474"/>
    <w:rsid w:val="00FD5743"/>
    <w:rsid w:val="00FD5823"/>
    <w:rsid w:val="00FD5B53"/>
    <w:rsid w:val="00FD5E47"/>
    <w:rsid w:val="00FD6400"/>
    <w:rsid w:val="00FD6E33"/>
    <w:rsid w:val="00FD6EE6"/>
    <w:rsid w:val="00FD7871"/>
    <w:rsid w:val="00FD7B1E"/>
    <w:rsid w:val="00FD7D4A"/>
    <w:rsid w:val="00FD7D6E"/>
    <w:rsid w:val="00FE0295"/>
    <w:rsid w:val="00FE0739"/>
    <w:rsid w:val="00FE0BF6"/>
    <w:rsid w:val="00FE1414"/>
    <w:rsid w:val="00FE1632"/>
    <w:rsid w:val="00FE18A5"/>
    <w:rsid w:val="00FE1BDA"/>
    <w:rsid w:val="00FE1E21"/>
    <w:rsid w:val="00FE298D"/>
    <w:rsid w:val="00FE2A32"/>
    <w:rsid w:val="00FE2F52"/>
    <w:rsid w:val="00FE36CD"/>
    <w:rsid w:val="00FE38F7"/>
    <w:rsid w:val="00FE3CC7"/>
    <w:rsid w:val="00FE3DF3"/>
    <w:rsid w:val="00FE420F"/>
    <w:rsid w:val="00FE4615"/>
    <w:rsid w:val="00FE4A5C"/>
    <w:rsid w:val="00FE4C22"/>
    <w:rsid w:val="00FE4CF5"/>
    <w:rsid w:val="00FE581B"/>
    <w:rsid w:val="00FE5D1B"/>
    <w:rsid w:val="00FE6353"/>
    <w:rsid w:val="00FE6440"/>
    <w:rsid w:val="00FE68C9"/>
    <w:rsid w:val="00FE69EC"/>
    <w:rsid w:val="00FE783B"/>
    <w:rsid w:val="00FE799D"/>
    <w:rsid w:val="00FE7ADD"/>
    <w:rsid w:val="00FF0107"/>
    <w:rsid w:val="00FF0C76"/>
    <w:rsid w:val="00FF0CE4"/>
    <w:rsid w:val="00FF0F83"/>
    <w:rsid w:val="00FF1EDE"/>
    <w:rsid w:val="00FF216E"/>
    <w:rsid w:val="00FF24FC"/>
    <w:rsid w:val="00FF4181"/>
    <w:rsid w:val="00FF41B9"/>
    <w:rsid w:val="00FF5F3C"/>
    <w:rsid w:val="00FF600C"/>
    <w:rsid w:val="00FF61E7"/>
    <w:rsid w:val="00FF6561"/>
    <w:rsid w:val="00FF6BE7"/>
    <w:rsid w:val="00FF733A"/>
    <w:rsid w:val="00FF74F5"/>
    <w:rsid w:val="00FF7781"/>
    <w:rsid w:val="00FF7B93"/>
    <w:rsid w:val="00FF7DA4"/>
    <w:rsid w:val="0307DA49"/>
    <w:rsid w:val="07BA2C38"/>
    <w:rsid w:val="18B824BC"/>
    <w:rsid w:val="1D5B143D"/>
    <w:rsid w:val="1FFCA9F6"/>
    <w:rsid w:val="26C07B16"/>
    <w:rsid w:val="28A5967C"/>
    <w:rsid w:val="326D9FFF"/>
    <w:rsid w:val="33D0511D"/>
    <w:rsid w:val="35F9A97D"/>
    <w:rsid w:val="379ADFE3"/>
    <w:rsid w:val="3A075F80"/>
    <w:rsid w:val="3B93173B"/>
    <w:rsid w:val="3CF4EE87"/>
    <w:rsid w:val="42E7C342"/>
    <w:rsid w:val="448BF038"/>
    <w:rsid w:val="539886F4"/>
    <w:rsid w:val="5A8B08CB"/>
    <w:rsid w:val="5CC723F3"/>
    <w:rsid w:val="626C9888"/>
    <w:rsid w:val="659C81CC"/>
    <w:rsid w:val="714971BE"/>
    <w:rsid w:val="73F28C30"/>
    <w:rsid w:val="7954F7A7"/>
    <w:rsid w:val="7CC39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3A768"/>
  <w15:chartTrackingRefBased/>
  <w15:docId w15:val="{921B21BC-34CC-4A62-8611-2A618CC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/>
    <w:lsdException w:name="Plain Text" w:semiHidden="1" w:uiPriority="99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9C9"/>
    <w:rPr>
      <w:sz w:val="24"/>
      <w:szCs w:val="24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link w:val="ParagraphChar"/>
    <w:uiPriority w:val="4"/>
    <w:qFormat/>
    <w:rsid w:val="00DA31B3"/>
    <w:pPr>
      <w:numPr>
        <w:numId w:val="3"/>
      </w:numPr>
      <w:tabs>
        <w:tab w:val="left" w:pos="567"/>
      </w:tabs>
      <w:spacing w:line="240" w:lineRule="auto"/>
      <w:ind w:left="567" w:hanging="499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1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2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rsid w:val="008659C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8659C9"/>
    <w:rPr>
      <w:rFonts w:ascii="Arial" w:hAnsi="Arial"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94124C"/>
    <w:rPr>
      <w:b/>
      <w:bCs/>
    </w:rPr>
  </w:style>
  <w:style w:type="character" w:styleId="PageNumber">
    <w:name w:val="page number"/>
    <w:rsid w:val="00140ADE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125503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CommentReference">
    <w:name w:val="annotation reference"/>
    <w:semiHidden/>
    <w:rsid w:val="001509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092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semiHidden/>
    <w:rsid w:val="001509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50922"/>
    <w:rPr>
      <w:b/>
      <w:bCs/>
    </w:rPr>
  </w:style>
  <w:style w:type="character" w:customStyle="1" w:styleId="CommentSubjectChar">
    <w:name w:val="Comment Subject Char"/>
    <w:link w:val="CommentSubject"/>
    <w:semiHidden/>
    <w:rsid w:val="00150922"/>
    <w:rPr>
      <w:b/>
      <w:bCs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FF5F3C"/>
    <w:pPr>
      <w:ind w:left="720"/>
    </w:pPr>
  </w:style>
  <w:style w:type="paragraph" w:customStyle="1" w:styleId="Actions">
    <w:name w:val="Actions"/>
    <w:basedOn w:val="Paragraph"/>
    <w:link w:val="ActionsChar"/>
    <w:qFormat/>
    <w:rsid w:val="00DA7AAF"/>
    <w:pPr>
      <w:numPr>
        <w:numId w:val="0"/>
      </w:numPr>
      <w:ind w:left="567"/>
      <w:jc w:val="right"/>
    </w:pPr>
    <w:rPr>
      <w:b/>
    </w:rPr>
  </w:style>
  <w:style w:type="paragraph" w:styleId="ListParagraph">
    <w:name w:val="List Paragraph"/>
    <w:basedOn w:val="Normal"/>
    <w:uiPriority w:val="34"/>
    <w:qFormat/>
    <w:rsid w:val="00D209BC"/>
    <w:pPr>
      <w:ind w:left="720"/>
      <w:contextualSpacing/>
    </w:pPr>
    <w:rPr>
      <w:rFonts w:ascii="Arial" w:hAnsi="Arial"/>
      <w:bCs/>
    </w:rPr>
  </w:style>
  <w:style w:type="character" w:customStyle="1" w:styleId="ParagraphnonumbersChar">
    <w:name w:val="Paragraph no numbers Char"/>
    <w:link w:val="Paragraphnonumbers"/>
    <w:uiPriority w:val="99"/>
    <w:rsid w:val="00DA7AAF"/>
    <w:rPr>
      <w:rFonts w:ascii="Arial" w:hAnsi="Arial"/>
      <w:sz w:val="24"/>
      <w:szCs w:val="24"/>
      <w:lang w:eastAsia="en-US"/>
    </w:rPr>
  </w:style>
  <w:style w:type="character" w:customStyle="1" w:styleId="ParagraphChar">
    <w:name w:val="Paragraph Char"/>
    <w:basedOn w:val="ParagraphnonumbersChar"/>
    <w:link w:val="Paragraph"/>
    <w:uiPriority w:val="4"/>
    <w:rsid w:val="00DA7AAF"/>
    <w:rPr>
      <w:rFonts w:ascii="Arial" w:hAnsi="Arial"/>
      <w:sz w:val="24"/>
      <w:szCs w:val="24"/>
      <w:lang w:eastAsia="en-US"/>
    </w:rPr>
  </w:style>
  <w:style w:type="character" w:customStyle="1" w:styleId="ActionsChar">
    <w:name w:val="Actions Char"/>
    <w:link w:val="Actions"/>
    <w:rsid w:val="00DA7AAF"/>
    <w:rPr>
      <w:rFonts w:ascii="Arial" w:hAnsi="Arial"/>
      <w:b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A1ACE"/>
    <w:rPr>
      <w:sz w:val="24"/>
      <w:szCs w:val="24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DE28DA"/>
    <w:pPr>
      <w:numPr>
        <w:numId w:val="5"/>
      </w:numPr>
      <w:autoSpaceDE w:val="0"/>
      <w:autoSpaceDN w:val="0"/>
      <w:adjustRightInd w:val="0"/>
    </w:pPr>
    <w:rPr>
      <w:rFonts w:ascii="Arial" w:hAnsi="Arial"/>
      <w:color w:val="000000"/>
      <w:sz w:val="22"/>
      <w:szCs w:val="22"/>
      <w:lang w:eastAsia="en-GB"/>
    </w:rPr>
  </w:style>
  <w:style w:type="character" w:customStyle="1" w:styleId="NumberedparaChar">
    <w:name w:val="Numbered para Char"/>
    <w:link w:val="Numberedpara"/>
    <w:rsid w:val="00DE28DA"/>
    <w:rPr>
      <w:rFonts w:ascii="Arial" w:hAnsi="Arial"/>
      <w:color w:val="000000"/>
      <w:sz w:val="22"/>
      <w:szCs w:val="22"/>
    </w:rPr>
  </w:style>
  <w:style w:type="paragraph" w:customStyle="1" w:styleId="Default">
    <w:name w:val="Default"/>
    <w:rsid w:val="00D41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Resetparas">
    <w:name w:val="Reset paras"/>
    <w:uiPriority w:val="99"/>
    <w:locked/>
    <w:rsid w:val="00643B28"/>
    <w:pPr>
      <w:numPr>
        <w:numId w:val="7"/>
      </w:numPr>
    </w:pPr>
  </w:style>
  <w:style w:type="character" w:styleId="Emphasis">
    <w:name w:val="Emphasis"/>
    <w:basedOn w:val="DefaultParagraphFont"/>
    <w:qFormat/>
    <w:rsid w:val="00661A79"/>
    <w:rPr>
      <w:i/>
      <w:iCs/>
    </w:rPr>
  </w:style>
  <w:style w:type="paragraph" w:customStyle="1" w:styleId="NICEnormalnumbered">
    <w:name w:val="NICE normal numbered"/>
    <w:basedOn w:val="Paragraph"/>
    <w:qFormat/>
    <w:rsid w:val="00073F41"/>
    <w:pPr>
      <w:numPr>
        <w:numId w:val="4"/>
      </w:numPr>
      <w:tabs>
        <w:tab w:val="clear" w:pos="567"/>
        <w:tab w:val="left" w:pos="426"/>
      </w:tabs>
      <w:spacing w:line="360" w:lineRule="auto"/>
      <w:ind w:left="360" w:hanging="360"/>
    </w:pPr>
    <w:rPr>
      <w:noProof/>
      <w:lang w:eastAsia="en-GB"/>
    </w:rPr>
  </w:style>
  <w:style w:type="character" w:customStyle="1" w:styleId="Characterbold">
    <w:name w:val="Character bold"/>
    <w:basedOn w:val="DefaultParagraphFont"/>
    <w:uiPriority w:val="1"/>
    <w:qFormat/>
    <w:rsid w:val="00073F41"/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26F"/>
    <w:rPr>
      <w:rFonts w:ascii="Calibri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26F"/>
    <w:rPr>
      <w:rFonts w:ascii="Calibri" w:hAnsi="Calibri" w:cs="Calibri"/>
      <w:sz w:val="22"/>
      <w:szCs w:val="21"/>
    </w:rPr>
  </w:style>
  <w:style w:type="paragraph" w:styleId="EndnoteText">
    <w:name w:val="endnote text"/>
    <w:basedOn w:val="Normal"/>
    <w:link w:val="EndnoteTextChar"/>
    <w:semiHidden/>
    <w:rsid w:val="00AE30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E3086"/>
    <w:rPr>
      <w:lang w:eastAsia="en-US"/>
    </w:rPr>
  </w:style>
  <w:style w:type="character" w:styleId="EndnoteReference">
    <w:name w:val="endnote reference"/>
    <w:basedOn w:val="DefaultParagraphFont"/>
    <w:semiHidden/>
    <w:rsid w:val="00AE3086"/>
    <w:rPr>
      <w:vertAlign w:val="superscript"/>
    </w:rPr>
  </w:style>
  <w:style w:type="character" w:customStyle="1" w:styleId="normaltextrun">
    <w:name w:val="normaltextrun"/>
    <w:basedOn w:val="DefaultParagraphFont"/>
    <w:rsid w:val="0064489F"/>
  </w:style>
  <w:style w:type="character" w:styleId="Mention">
    <w:name w:val="Mention"/>
    <w:basedOn w:val="DefaultParagraphFont"/>
    <w:uiPriority w:val="99"/>
    <w:unhideWhenUsed/>
    <w:rsid w:val="007A5A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EAAD5-191F-4866-8293-153D8DD26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240B1-F8BD-4C1E-B2AE-3AE8D00FB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b8fc0-128f-4d7b-b8ee-34c94b7018e7"/>
    <ds:schemaRef ds:uri="35b4e7bb-0a9c-468b-b508-8e83b9d01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96849-A108-470F-AEB5-B0CA6EFBF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601D6D-24E5-4268-9A3B-F78825026E43}">
  <ds:schemaRefs>
    <ds:schemaRef ds:uri="http://www.w3.org/XML/1998/namespace"/>
    <ds:schemaRef ds:uri="35b4e7bb-0a9c-468b-b508-8e83b9d014a1"/>
    <ds:schemaRef ds:uri="http://purl.org/dc/elements/1.1/"/>
    <ds:schemaRef ds:uri="http://schemas.microsoft.com/office/2006/documentManagement/types"/>
    <ds:schemaRef ds:uri="289b8fc0-128f-4d7b-b8ee-34c94b7018e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3011</Words>
  <Characters>17167</Characters>
  <Application>Microsoft Office Word</Application>
  <DocSecurity>0</DocSecurity>
  <Lines>143</Lines>
  <Paragraphs>40</Paragraphs>
  <ScaleCrop>false</ScaleCrop>
  <Company>NICE</Company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Wilkinson</dc:creator>
  <cp:keywords/>
  <cp:lastModifiedBy>Joanne Stratford</cp:lastModifiedBy>
  <cp:revision>2</cp:revision>
  <cp:lastPrinted>2022-05-25T20:44:00Z</cp:lastPrinted>
  <dcterms:created xsi:type="dcterms:W3CDTF">2025-05-23T07:07:00Z</dcterms:created>
  <dcterms:modified xsi:type="dcterms:W3CDTF">2025-05-23T07:07:00Z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2023-03-08T17:36:20Z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2edb4d58-63a3-451b-8d86-f0bc4857bcd9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0x010100CFEB742D5E2988439A0FECDECF284312</vt:lpwstr>
  </property>
</Properties>
</file>