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2742C8F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F1A0C">
        <w:t>C</w:t>
      </w:r>
      <w:r w:rsidR="00A35C53">
        <w:t>onfirmed</w:t>
      </w:r>
    </w:p>
    <w:p w14:paraId="28A3F06E" w14:textId="6801C3DF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F83CA2">
        <w:t>Thursday 23 October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77C8745" w14:textId="1672B744" w:rsidR="00B62177" w:rsidRPr="00821089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5AD7CA4" w14:textId="47ADF03D" w:rsidR="002B5720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7A205C55" w14:textId="789DA9E4" w:rsidR="007A151F" w:rsidRPr="00821089" w:rsidRDefault="007A151F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Victoria Houghton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F72D3">
        <w:rPr>
          <w:color w:val="000000" w:themeColor="text1"/>
        </w:rPr>
        <w:t>Items</w:t>
      </w:r>
      <w:r w:rsidR="00635FDC">
        <w:rPr>
          <w:color w:val="000000" w:themeColor="text1"/>
        </w:rPr>
        <w:t xml:space="preserve"> 4 to </w:t>
      </w:r>
      <w:r w:rsidR="00863BB6">
        <w:rPr>
          <w:color w:val="000000" w:themeColor="text1"/>
        </w:rPr>
        <w:t>4.1.4</w:t>
      </w:r>
    </w:p>
    <w:p w14:paraId="7C2F7F46" w14:textId="75D05B11" w:rsidR="00FB283A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441CC49A" w14:textId="14EF045D" w:rsidR="00CB3B3A" w:rsidRPr="00CB3B3A" w:rsidRDefault="00CB3B3A" w:rsidP="00CB3B3A">
      <w:pPr>
        <w:pStyle w:val="Paragraph"/>
        <w:rPr>
          <w:color w:val="000000" w:themeColor="text1"/>
        </w:rPr>
      </w:pPr>
      <w:r>
        <w:rPr>
          <w:color w:val="000000" w:themeColor="text1"/>
        </w:rPr>
        <w:t>Dr Natalia Kunst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807FD18" w14:textId="1E272786" w:rsidR="00F63B15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 w:rsidRPr="00821089">
        <w:rPr>
          <w:color w:val="000000" w:themeColor="text1"/>
        </w:rPr>
        <w:t>Present for all items</w:t>
      </w:r>
    </w:p>
    <w:p w14:paraId="2F68AD12" w14:textId="4C0E9B47" w:rsidR="002B5720" w:rsidRPr="005727FF" w:rsidRDefault="007F60D1" w:rsidP="005727FF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  <w:r w:rsidR="00794C24" w:rsidRPr="005727FF">
        <w:rPr>
          <w:color w:val="000000" w:themeColor="text1"/>
        </w:rPr>
        <w:tab/>
      </w:r>
      <w:r w:rsidR="00794C24" w:rsidRPr="005727FF">
        <w:rPr>
          <w:color w:val="000000" w:themeColor="text1"/>
        </w:rPr>
        <w:tab/>
      </w:r>
    </w:p>
    <w:p w14:paraId="5D4AC9A3" w14:textId="260F3028" w:rsidR="00BC5555" w:rsidRDefault="00C064B4" w:rsidP="00950413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437DD0">
        <w:rPr>
          <w:color w:val="000000" w:themeColor="text1"/>
        </w:rPr>
        <w:t>Items</w:t>
      </w:r>
      <w:r w:rsidR="00635FDC">
        <w:rPr>
          <w:color w:val="000000" w:themeColor="text1"/>
        </w:rPr>
        <w:t xml:space="preserve"> 1 to 3.2.3</w:t>
      </w:r>
    </w:p>
    <w:p w14:paraId="323D5E57" w14:textId="15A3E089" w:rsidR="00965A09" w:rsidRPr="00244200" w:rsidRDefault="00582511" w:rsidP="00950413">
      <w:pPr>
        <w:pStyle w:val="Paragraph"/>
        <w:rPr>
          <w:color w:val="000000" w:themeColor="text1"/>
        </w:rPr>
      </w:pPr>
      <w:r>
        <w:rPr>
          <w:color w:val="000000" w:themeColor="text1"/>
        </w:rPr>
        <w:t>Nigel Westwood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Present for all items</w:t>
      </w:r>
    </w:p>
    <w:bookmarkEnd w:id="0"/>
    <w:p w14:paraId="7337E693" w14:textId="255BD5CB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3E8D9E6B" w14:textId="0EE60E5F" w:rsidR="0076019D" w:rsidRDefault="0076019D" w:rsidP="00950413">
      <w:pPr>
        <w:pStyle w:val="Paragraphnonumbers"/>
      </w:pPr>
      <w:r>
        <w:t xml:space="preserve">Helen Knight, </w:t>
      </w:r>
      <w:r w:rsidR="00102958">
        <w:t>Director</w:t>
      </w:r>
      <w:r w:rsidR="00102958">
        <w:tab/>
      </w:r>
      <w:r w:rsidR="00102958">
        <w:tab/>
      </w:r>
      <w:r w:rsidR="00102958">
        <w:tab/>
      </w:r>
      <w:r w:rsidR="00102958">
        <w:tab/>
      </w:r>
      <w:r w:rsidR="00102958">
        <w:tab/>
        <w:t xml:space="preserve">Items </w:t>
      </w:r>
      <w:r w:rsidR="00862B71">
        <w:t>4</w:t>
      </w:r>
      <w:r w:rsidR="00102958">
        <w:t xml:space="preserve"> to </w:t>
      </w:r>
      <w:r w:rsidR="009656BB">
        <w:t>4.2.1</w:t>
      </w:r>
    </w:p>
    <w:p w14:paraId="429578E8" w14:textId="4C6076E7" w:rsidR="00950413" w:rsidRDefault="00FE6CA9" w:rsidP="00950413">
      <w:pPr>
        <w:pStyle w:val="Paragraphnonumbers"/>
      </w:pPr>
      <w:r>
        <w:t>Lorna D</w:t>
      </w:r>
      <w:r w:rsidR="003C7915">
        <w:t>unning</w:t>
      </w:r>
      <w:r w:rsidR="00950413" w:rsidRPr="008937E0">
        <w:t xml:space="preserve">, </w:t>
      </w:r>
      <w:r w:rsidR="00CC19B8">
        <w:t xml:space="preserve"> </w:t>
      </w:r>
      <w:r w:rsidR="003A47F1">
        <w:t xml:space="preserve">Topic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bookmarkStart w:id="1" w:name="_Hlk212100634"/>
      <w:r w:rsidR="0012509C" w:rsidRPr="00244FFA">
        <w:t xml:space="preserve">Items </w:t>
      </w:r>
      <w:r w:rsidR="00E27BED">
        <w:t>1</w:t>
      </w:r>
      <w:r w:rsidR="0012509C" w:rsidRPr="00244FFA">
        <w:t xml:space="preserve"> to </w:t>
      </w:r>
      <w:bookmarkEnd w:id="1"/>
      <w:r w:rsidR="00A76BE4">
        <w:t>3.2.3</w:t>
      </w:r>
    </w:p>
    <w:p w14:paraId="5A2B6353" w14:textId="5DAD55E4" w:rsidR="00F64FF8" w:rsidRDefault="00F64FF8" w:rsidP="00950413">
      <w:pPr>
        <w:pStyle w:val="Paragraphnonumbers"/>
      </w:pPr>
      <w:r>
        <w:t>Ian Watson</w:t>
      </w:r>
      <w:r w:rsidR="003A47F1">
        <w:t xml:space="preserve">, </w:t>
      </w:r>
      <w:r w:rsidR="004D2AD0">
        <w:t xml:space="preserve">Topic </w:t>
      </w:r>
      <w:r w:rsidR="003A47F1" w:rsidRPr="003A47F1">
        <w:t>Associate Director</w:t>
      </w:r>
      <w:r w:rsidR="00783443">
        <w:tab/>
      </w:r>
      <w:r w:rsidR="00783443">
        <w:tab/>
      </w:r>
      <w:r w:rsidR="00783443">
        <w:tab/>
      </w:r>
      <w:r w:rsidR="00783443">
        <w:tab/>
      </w:r>
      <w:r w:rsidR="00783443">
        <w:tab/>
      </w:r>
      <w:r w:rsidR="00783443" w:rsidRPr="00244FFA">
        <w:t xml:space="preserve">Items </w:t>
      </w:r>
      <w:r w:rsidR="00E27BED">
        <w:t>4</w:t>
      </w:r>
      <w:r w:rsidR="00783443" w:rsidRPr="00244FFA">
        <w:t xml:space="preserve"> to </w:t>
      </w:r>
      <w:r w:rsidR="00E27BED">
        <w:t>4.2.3</w:t>
      </w:r>
    </w:p>
    <w:p w14:paraId="37070673" w14:textId="42EB331C" w:rsidR="00950413" w:rsidRDefault="00E63512" w:rsidP="00950413">
      <w:pPr>
        <w:pStyle w:val="Paragraphnonumbers"/>
      </w:pPr>
      <w:r>
        <w:rPr>
          <w:bCs w:val="0"/>
          <w:szCs w:val="24"/>
          <w:lang w:eastAsia="en-US"/>
        </w:rPr>
        <w:t>Vic</w:t>
      </w:r>
      <w:r w:rsidR="00742106">
        <w:rPr>
          <w:bCs w:val="0"/>
          <w:szCs w:val="24"/>
          <w:lang w:eastAsia="en-US"/>
        </w:rPr>
        <w:t>ky</w:t>
      </w:r>
      <w:r>
        <w:rPr>
          <w:bCs w:val="0"/>
          <w:szCs w:val="24"/>
          <w:lang w:eastAsia="en-US"/>
        </w:rPr>
        <w:t xml:space="preserve"> Kelly</w:t>
      </w:r>
      <w:r w:rsidR="0072199D" w:rsidRPr="0072199D">
        <w:rPr>
          <w:bCs w:val="0"/>
          <w:szCs w:val="24"/>
          <w:lang w:eastAsia="en-US"/>
        </w:rPr>
        <w:t xml:space="preserve">, </w:t>
      </w:r>
      <w:r w:rsidR="0072199D" w:rsidRPr="0072199D">
        <w:t>Topic</w:t>
      </w:r>
      <w:r w:rsidR="00950413" w:rsidRPr="0072199D">
        <w:t xml:space="preserve"> Adviser</w:t>
      </w:r>
      <w:r w:rsidR="00950413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12509C" w:rsidRPr="00244FFA">
        <w:t xml:space="preserve">Items </w:t>
      </w:r>
      <w:r w:rsidR="00765D6B">
        <w:t>1</w:t>
      </w:r>
      <w:r w:rsidR="0012509C" w:rsidRPr="00244FFA">
        <w:t xml:space="preserve"> to </w:t>
      </w:r>
      <w:r w:rsidR="00765D6B">
        <w:t>3.2.3</w:t>
      </w:r>
    </w:p>
    <w:p w14:paraId="32A6BF3D" w14:textId="5A60A07A" w:rsidR="002A6744" w:rsidRDefault="002A6744" w:rsidP="002A6744">
      <w:pPr>
        <w:pStyle w:val="Paragraphnonumbers"/>
      </w:pPr>
      <w:r>
        <w:rPr>
          <w:bCs w:val="0"/>
          <w:szCs w:val="24"/>
          <w:lang w:eastAsia="en-US"/>
        </w:rPr>
        <w:t>Sam Slayen</w:t>
      </w:r>
      <w:r w:rsidRPr="0072199D">
        <w:rPr>
          <w:bCs w:val="0"/>
          <w:szCs w:val="24"/>
          <w:lang w:eastAsia="en-US"/>
        </w:rPr>
        <w:t xml:space="preserve">, </w:t>
      </w:r>
      <w:r w:rsidRPr="0072199D">
        <w:t>Topic Adviser</w:t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Pr="00244FFA">
        <w:t xml:space="preserve">Items </w:t>
      </w:r>
      <w:r w:rsidR="0022739A">
        <w:t>4</w:t>
      </w:r>
      <w:r w:rsidRPr="00244FFA">
        <w:t xml:space="preserve"> to </w:t>
      </w:r>
      <w:r w:rsidR="00862B71">
        <w:t>4.2.3</w:t>
      </w:r>
    </w:p>
    <w:p w14:paraId="285D08D3" w14:textId="7BC92D70" w:rsidR="002A6744" w:rsidRPr="0072199D" w:rsidRDefault="002A6744" w:rsidP="00950413">
      <w:pPr>
        <w:pStyle w:val="Paragraphnonumbers"/>
      </w:pPr>
      <w:r>
        <w:rPr>
          <w:bCs w:val="0"/>
          <w:szCs w:val="24"/>
          <w:lang w:eastAsia="en-US"/>
        </w:rPr>
        <w:t xml:space="preserve">Marcela Haasova, </w:t>
      </w:r>
      <w:r w:rsidRPr="0072199D">
        <w:t>Topic Analyst</w:t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  <w:t xml:space="preserve">Items </w:t>
      </w:r>
      <w:r w:rsidR="00862B71">
        <w:t>4</w:t>
      </w:r>
      <w:r w:rsidRPr="0072199D">
        <w:t xml:space="preserve"> to </w:t>
      </w:r>
      <w:r w:rsidR="00862B71">
        <w:t>4.2.3</w:t>
      </w:r>
    </w:p>
    <w:p w14:paraId="6C1A8EFF" w14:textId="1C54DF75" w:rsidR="0072199D" w:rsidRDefault="000E3CDF" w:rsidP="00950413">
      <w:pPr>
        <w:pStyle w:val="Paragraphnonumbers"/>
      </w:pPr>
      <w:r>
        <w:rPr>
          <w:bCs w:val="0"/>
          <w:szCs w:val="24"/>
          <w:lang w:eastAsia="en-US"/>
        </w:rPr>
        <w:t>Leena Issa</w:t>
      </w:r>
      <w:r w:rsidR="0072199D">
        <w:t>,</w:t>
      </w:r>
      <w:r w:rsidR="00CC19B8">
        <w:t xml:space="preserve"> </w:t>
      </w:r>
      <w:r w:rsidR="0072199D">
        <w:t>Topic Project Manager</w:t>
      </w:r>
      <w:r w:rsidR="0072199D">
        <w:tab/>
      </w:r>
      <w:r w:rsidR="0072199D">
        <w:tab/>
      </w:r>
      <w:r w:rsidR="0072199D">
        <w:tab/>
      </w:r>
      <w:r w:rsidR="0072199D">
        <w:tab/>
      </w:r>
      <w:r w:rsidR="0072199D">
        <w:tab/>
        <w:t xml:space="preserve">Items </w:t>
      </w:r>
      <w:r w:rsidR="006C3E1E">
        <w:t>1</w:t>
      </w:r>
      <w:r w:rsidR="0072199D">
        <w:t xml:space="preserve"> to </w:t>
      </w:r>
      <w:r w:rsidR="006C3E1E">
        <w:t>3.2.3</w:t>
      </w:r>
    </w:p>
    <w:p w14:paraId="74EFC94A" w14:textId="41EA0BEE" w:rsidR="0012509C" w:rsidRDefault="00450167" w:rsidP="00950413">
      <w:pPr>
        <w:pStyle w:val="Paragraphnonumbers"/>
      </w:pPr>
      <w:r>
        <w:rPr>
          <w:bCs w:val="0"/>
          <w:szCs w:val="24"/>
          <w:lang w:eastAsia="en-US"/>
        </w:rPr>
        <w:t>Jen Upton</w:t>
      </w:r>
      <w:r w:rsidR="0012509C">
        <w:t>, Topic Project Manager</w:t>
      </w:r>
      <w:r w:rsidR="0012509C">
        <w:tab/>
      </w:r>
      <w:r w:rsidR="0012509C">
        <w:tab/>
      </w:r>
      <w:r w:rsidR="0012509C">
        <w:tab/>
      </w:r>
      <w:r w:rsidR="0012509C">
        <w:tab/>
      </w:r>
      <w:r w:rsidR="0012509C">
        <w:tab/>
        <w:t xml:space="preserve">Items </w:t>
      </w:r>
      <w:r w:rsidR="006C3E1E">
        <w:t>4</w:t>
      </w:r>
      <w:r w:rsidR="0012509C">
        <w:t xml:space="preserve"> to </w:t>
      </w:r>
      <w:r w:rsidR="006C3E1E">
        <w:t>4.2.1</w:t>
      </w:r>
    </w:p>
    <w:p w14:paraId="3AF102CA" w14:textId="107E0873" w:rsidR="00950413" w:rsidRPr="006231D3" w:rsidRDefault="00950413" w:rsidP="00950413">
      <w:pPr>
        <w:pStyle w:val="Heading3unnumbered"/>
      </w:pPr>
      <w:bookmarkStart w:id="2" w:name="_Hlk1984286"/>
      <w:r>
        <w:lastRenderedPageBreak/>
        <w:t>External assessment group</w:t>
      </w:r>
      <w:r w:rsidRPr="006231D3">
        <w:t xml:space="preserve"> representatives present</w:t>
      </w:r>
    </w:p>
    <w:bookmarkEnd w:id="2"/>
    <w:p w14:paraId="4B04E1C3" w14:textId="51F66F0E" w:rsidR="00950413" w:rsidRPr="00085585" w:rsidRDefault="00B9272F" w:rsidP="00950413">
      <w:pPr>
        <w:pStyle w:val="Paragraphnonumbers"/>
      </w:pPr>
      <w:r w:rsidRPr="00B9272F">
        <w:t>Daniel Gallacher</w:t>
      </w:r>
      <w:r w:rsidR="00950413" w:rsidRPr="00085585">
        <w:t xml:space="preserve">, </w:t>
      </w:r>
      <w:r w:rsidR="00F27C3C" w:rsidRPr="004B04D0">
        <w:t>Warwick Evidence, Warwick Medical School, University of Warwick</w:t>
      </w:r>
      <w:r w:rsidR="00950413" w:rsidRPr="00085585">
        <w:tab/>
      </w:r>
      <w:r w:rsidR="00F27C3C">
        <w:t xml:space="preserve">, </w:t>
      </w:r>
      <w:r w:rsidR="00950413" w:rsidRPr="00751143">
        <w:t xml:space="preserve">Items </w:t>
      </w:r>
      <w:r w:rsidR="00D97489">
        <w:t>1</w:t>
      </w:r>
      <w:r w:rsidR="00950413" w:rsidRPr="00751143">
        <w:t xml:space="preserve"> to </w:t>
      </w:r>
      <w:r w:rsidR="00D97489">
        <w:t>3.1.3</w:t>
      </w:r>
    </w:p>
    <w:p w14:paraId="1555E2A3" w14:textId="572B77FD" w:rsidR="00950413" w:rsidRDefault="00D819D2" w:rsidP="00950413">
      <w:pPr>
        <w:pStyle w:val="Paragraphnonumbers"/>
      </w:pPr>
      <w:r w:rsidRPr="00D819D2">
        <w:t>Medhi Yousefi</w:t>
      </w:r>
      <w:r w:rsidR="00950413" w:rsidRPr="00085585">
        <w:t xml:space="preserve">, </w:t>
      </w:r>
      <w:r w:rsidR="00F27C3C" w:rsidRPr="00F27C3C">
        <w:t>Warwick Evidence, Warwick Medical School, University of Warwick</w:t>
      </w:r>
      <w:r w:rsidR="00950413" w:rsidRPr="00085585">
        <w:tab/>
      </w:r>
      <w:r w:rsidR="00F27C3C">
        <w:t xml:space="preserve">, </w:t>
      </w:r>
      <w:r w:rsidR="00950413" w:rsidRPr="00751143">
        <w:t xml:space="preserve">Items </w:t>
      </w:r>
      <w:r w:rsidR="00D97489">
        <w:t>1</w:t>
      </w:r>
      <w:r w:rsidR="00950413" w:rsidRPr="00751143">
        <w:t xml:space="preserve"> to </w:t>
      </w:r>
      <w:r w:rsidR="00D97489">
        <w:t>3.1.3</w:t>
      </w:r>
    </w:p>
    <w:p w14:paraId="1AE4572A" w14:textId="18446475" w:rsidR="00950413" w:rsidRPr="00085585" w:rsidRDefault="00761AB2" w:rsidP="00950413">
      <w:pPr>
        <w:pStyle w:val="Paragraphnonumbers"/>
      </w:pPr>
      <w:r w:rsidRPr="00761AB2">
        <w:t>Hugo Pedder</w:t>
      </w:r>
      <w:r w:rsidR="00950413" w:rsidRPr="00085585">
        <w:t>,</w:t>
      </w:r>
      <w:r w:rsidR="00950413">
        <w:t xml:space="preserve"> </w:t>
      </w:r>
      <w:r w:rsidR="003C4A15" w:rsidRPr="003C4A15">
        <w:t>University of Bristol Technology Appraisal Group</w:t>
      </w:r>
      <w:r w:rsidR="003C4A15">
        <w:t xml:space="preserve">, </w:t>
      </w:r>
      <w:r w:rsidR="00950413" w:rsidRPr="00751143">
        <w:t xml:space="preserve">Items </w:t>
      </w:r>
      <w:r w:rsidR="00B804E5">
        <w:t xml:space="preserve">4 </w:t>
      </w:r>
      <w:r w:rsidR="00950413" w:rsidRPr="00751143">
        <w:t xml:space="preserve">to </w:t>
      </w:r>
      <w:r w:rsidR="00B804E5">
        <w:t>4.1.3</w:t>
      </w:r>
    </w:p>
    <w:p w14:paraId="44F0B8D4" w14:textId="5B938DD4" w:rsidR="00950413" w:rsidRPr="00085585" w:rsidRDefault="00154790" w:rsidP="00950413">
      <w:pPr>
        <w:pStyle w:val="Paragraphnonumbers"/>
      </w:pPr>
      <w:r w:rsidRPr="00154790">
        <w:t>Ayman Sadek</w:t>
      </w:r>
      <w:r w:rsidR="00950413" w:rsidRPr="00085585">
        <w:t xml:space="preserve">, </w:t>
      </w:r>
      <w:r w:rsidR="0013168F" w:rsidRPr="0013168F">
        <w:t>University of Bristol Technology Appraisal Group</w:t>
      </w:r>
      <w:r w:rsidR="0013168F">
        <w:t xml:space="preserve">, </w:t>
      </w:r>
      <w:r w:rsidR="00950413" w:rsidRPr="00751143">
        <w:t xml:space="preserve">Items </w:t>
      </w:r>
      <w:r w:rsidR="00B804E5">
        <w:t>4</w:t>
      </w:r>
      <w:r w:rsidR="00950413" w:rsidRPr="00751143">
        <w:t xml:space="preserve"> to </w:t>
      </w:r>
      <w:r w:rsidR="00B804E5">
        <w:t>4.1.3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3D7334C8" w:rsidR="00950413" w:rsidRPr="00085585" w:rsidRDefault="003D6BA4" w:rsidP="00950413">
      <w:pPr>
        <w:pStyle w:val="Paragraphnonumbers"/>
      </w:pPr>
      <w:r w:rsidRPr="003D6BA4">
        <w:t>Dr Michelle Lannon</w:t>
      </w:r>
      <w:r w:rsidR="00950413" w:rsidRPr="00085585">
        <w:t xml:space="preserve">, </w:t>
      </w:r>
      <w:r w:rsidR="00BA1529" w:rsidRPr="00BA1529">
        <w:t xml:space="preserve">Consultant Haematologist , </w:t>
      </w:r>
      <w:r w:rsidR="00BA1529">
        <w:t>c</w:t>
      </w:r>
      <w:r w:rsidR="00BA1529" w:rsidRPr="00BA1529">
        <w:t xml:space="preserve">linical </w:t>
      </w:r>
      <w:r w:rsidR="00BA1529">
        <w:t>e</w:t>
      </w:r>
      <w:r w:rsidR="00BA1529" w:rsidRPr="00BA1529">
        <w:t>xpert, nominated by Anthony Nolan</w:t>
      </w:r>
      <w:r w:rsidR="00BA1529">
        <w:t xml:space="preserve">, </w:t>
      </w:r>
      <w:r w:rsidR="00950413" w:rsidRPr="00751143">
        <w:t xml:space="preserve">Items </w:t>
      </w:r>
      <w:r w:rsidR="001E240B">
        <w:t>1</w:t>
      </w:r>
      <w:r w:rsidR="00950413" w:rsidRPr="00751143">
        <w:t xml:space="preserve"> to </w:t>
      </w:r>
      <w:r w:rsidR="001E240B">
        <w:t>3.1.</w:t>
      </w:r>
      <w:r w:rsidR="003B73BA">
        <w:t>3</w:t>
      </w:r>
    </w:p>
    <w:p w14:paraId="05A5206D" w14:textId="5F11C9C6" w:rsidR="00950413" w:rsidRDefault="009E4E8A" w:rsidP="00950413">
      <w:pPr>
        <w:pStyle w:val="Paragraphnonumbers"/>
      </w:pPr>
      <w:r w:rsidRPr="009E4E8A">
        <w:t>Dr Claire Roddie</w:t>
      </w:r>
      <w:r w:rsidR="00950413" w:rsidRPr="00085585">
        <w:t xml:space="preserve">, </w:t>
      </w:r>
      <w:r w:rsidR="00D56C43" w:rsidRPr="00D56C43">
        <w:t xml:space="preserve">Associate Professor of Haematology,  </w:t>
      </w:r>
      <w:r w:rsidR="00D56C43">
        <w:t>c</w:t>
      </w:r>
      <w:r w:rsidR="00D56C43" w:rsidRPr="00D56C43">
        <w:t xml:space="preserve">linical </w:t>
      </w:r>
      <w:r w:rsidR="00D56C43">
        <w:t>e</w:t>
      </w:r>
      <w:r w:rsidR="00D56C43" w:rsidRPr="00D56C43">
        <w:t>xpert, nominated by Autolus</w:t>
      </w:r>
      <w:r w:rsidR="00FE43E7">
        <w:t xml:space="preserve"> Therapeutics</w:t>
      </w:r>
      <w:r w:rsidR="00D56C43">
        <w:t xml:space="preserve">, </w:t>
      </w:r>
      <w:r w:rsidR="00950413" w:rsidRPr="00751143">
        <w:t xml:space="preserve">Items </w:t>
      </w:r>
      <w:r w:rsidR="001E240B">
        <w:t>1</w:t>
      </w:r>
      <w:r w:rsidR="00950413" w:rsidRPr="00751143">
        <w:t xml:space="preserve"> to </w:t>
      </w:r>
      <w:r w:rsidR="001E240B">
        <w:t>3.1.</w:t>
      </w:r>
      <w:r w:rsidR="003B73BA">
        <w:t>3</w:t>
      </w:r>
    </w:p>
    <w:p w14:paraId="13E27DBD" w14:textId="043A37FE" w:rsidR="00B82BF8" w:rsidRPr="00085585" w:rsidRDefault="00CB25F8" w:rsidP="00950413">
      <w:pPr>
        <w:pStyle w:val="Paragraphnonumbers"/>
      </w:pPr>
      <w:r>
        <w:t>Professor Stephen O’Brien</w:t>
      </w:r>
      <w:r w:rsidR="005F375F">
        <w:t xml:space="preserve">, </w:t>
      </w:r>
      <w:r w:rsidR="005F375F" w:rsidRPr="005F375F">
        <w:t>National Clinical Lead for Cancer Drugs</w:t>
      </w:r>
      <w:r w:rsidR="00AE4032">
        <w:t xml:space="preserve"> NHS England, Items </w:t>
      </w:r>
      <w:r w:rsidR="001E240B">
        <w:t>1</w:t>
      </w:r>
      <w:r w:rsidR="00AE4032">
        <w:t xml:space="preserve"> to </w:t>
      </w:r>
      <w:r w:rsidR="00A65830">
        <w:t>3.1.</w:t>
      </w:r>
      <w:r w:rsidR="003B73BA">
        <w:t>3</w:t>
      </w:r>
    </w:p>
    <w:p w14:paraId="2AD99751" w14:textId="5CB6E815" w:rsidR="00950413" w:rsidRPr="00085585" w:rsidRDefault="00172DE0" w:rsidP="00950413">
      <w:pPr>
        <w:pStyle w:val="Paragraphnonumbers"/>
      </w:pPr>
      <w:r w:rsidRPr="00172DE0">
        <w:t>Lizzie Spears</w:t>
      </w:r>
      <w:r w:rsidR="00950413" w:rsidRPr="00085585">
        <w:t xml:space="preserve">, </w:t>
      </w:r>
      <w:r w:rsidR="004D5E08" w:rsidRPr="004D5E08">
        <w:t>Patient expert, nominated by Leukaemia UK</w:t>
      </w:r>
      <w:r w:rsidR="004D5E08">
        <w:t xml:space="preserve">, </w:t>
      </w:r>
      <w:r w:rsidR="00950413" w:rsidRPr="00751143">
        <w:t xml:space="preserve">Items </w:t>
      </w:r>
      <w:r w:rsidR="00936152">
        <w:t>1</w:t>
      </w:r>
      <w:r w:rsidR="00950413" w:rsidRPr="00751143">
        <w:t xml:space="preserve"> to </w:t>
      </w:r>
      <w:r w:rsidR="00936152">
        <w:t>3.1.</w:t>
      </w:r>
      <w:r w:rsidR="003B73BA">
        <w:t>3</w:t>
      </w:r>
    </w:p>
    <w:p w14:paraId="34445856" w14:textId="3E30A6CF" w:rsidR="001428ED" w:rsidRDefault="00245DAA" w:rsidP="00950413">
      <w:pPr>
        <w:pStyle w:val="Paragraphnonumbers"/>
      </w:pPr>
      <w:r w:rsidRPr="00245DAA">
        <w:t>Fleur Chandler</w:t>
      </w:r>
      <w:r w:rsidR="00950413" w:rsidRPr="00085585">
        <w:t xml:space="preserve">, </w:t>
      </w:r>
      <w:r w:rsidR="003635BA" w:rsidRPr="003635BA">
        <w:t>Patient expert, nominated by Duchenne UK</w:t>
      </w:r>
      <w:r w:rsidR="003635BA">
        <w:t xml:space="preserve">, </w:t>
      </w:r>
      <w:r w:rsidR="00950413" w:rsidRPr="00751143">
        <w:t xml:space="preserve">Items </w:t>
      </w:r>
      <w:r w:rsidR="00BB4B0A">
        <w:t>4</w:t>
      </w:r>
      <w:r w:rsidR="00950413" w:rsidRPr="00751143">
        <w:t xml:space="preserve"> to </w:t>
      </w:r>
      <w:r w:rsidR="00BB4B0A">
        <w:t>4.1.</w:t>
      </w:r>
      <w:r w:rsidR="003B73BA">
        <w:t>3</w:t>
      </w:r>
    </w:p>
    <w:p w14:paraId="628264C2" w14:textId="32ECD3F5" w:rsidR="00FD0222" w:rsidRPr="00FD0222" w:rsidRDefault="0008774C" w:rsidP="00FC06C4">
      <w:pPr>
        <w:pStyle w:val="Paragraphnonumbers"/>
      </w:pPr>
      <w:r w:rsidRPr="0008774C">
        <w:t>Dr Anne-Marie Childs</w:t>
      </w:r>
      <w:r w:rsidR="00FC06C4" w:rsidRPr="00085585">
        <w:t>,</w:t>
      </w:r>
      <w:r w:rsidR="000F6A59" w:rsidRPr="000F6A59">
        <w:t xml:space="preserve"> Consultant Paediatric Neurologist</w:t>
      </w:r>
      <w:r w:rsidR="000F6A59">
        <w:t>, c</w:t>
      </w:r>
      <w:r w:rsidR="000F6A59" w:rsidRPr="000F6A59">
        <w:t>linical expert, nominated by ITF Pharma UK</w:t>
      </w:r>
      <w:r w:rsidR="000F6A59">
        <w:t xml:space="preserve">, </w:t>
      </w:r>
      <w:r w:rsidR="00FC06C4" w:rsidRPr="00751143">
        <w:t xml:space="preserve">Items </w:t>
      </w:r>
      <w:r w:rsidR="00BB4B0A">
        <w:t>4</w:t>
      </w:r>
      <w:r w:rsidR="00FC06C4" w:rsidRPr="00751143">
        <w:t xml:space="preserve"> to </w:t>
      </w:r>
      <w:r w:rsidR="00BB4B0A">
        <w:t>4.1.4</w:t>
      </w:r>
      <w:r w:rsidR="00FD0222">
        <w:t xml:space="preserve"> (</w:t>
      </w:r>
      <w:r w:rsidR="00FD0222" w:rsidRPr="00FD0222">
        <w:rPr>
          <w:sz w:val="20"/>
          <w:szCs w:val="20"/>
        </w:rPr>
        <w:t xml:space="preserve">Partial </w:t>
      </w:r>
      <w:r w:rsidR="005B7480">
        <w:rPr>
          <w:sz w:val="20"/>
          <w:szCs w:val="20"/>
        </w:rPr>
        <w:t>a</w:t>
      </w:r>
      <w:r w:rsidR="00FD0222" w:rsidRPr="00FD0222">
        <w:rPr>
          <w:sz w:val="20"/>
          <w:szCs w:val="20"/>
        </w:rPr>
        <w:t>ttendance of 4.1.4</w:t>
      </w:r>
      <w:r w:rsidR="00FD0222">
        <w:rPr>
          <w:sz w:val="20"/>
          <w:szCs w:val="20"/>
        </w:rPr>
        <w:t>)</w:t>
      </w:r>
    </w:p>
    <w:p w14:paraId="3C57EBB0" w14:textId="381DD9A2" w:rsidR="00FC06C4" w:rsidRPr="00085585" w:rsidRDefault="008A519F" w:rsidP="00FC06C4">
      <w:pPr>
        <w:pStyle w:val="Paragraphnonumbers"/>
      </w:pPr>
      <w:r w:rsidRPr="008A519F">
        <w:t>Dr Jon Hastie</w:t>
      </w:r>
      <w:r w:rsidR="00FC06C4" w:rsidRPr="00085585">
        <w:t xml:space="preserve">, </w:t>
      </w:r>
      <w:r w:rsidR="00DC61E2">
        <w:t>P</w:t>
      </w:r>
      <w:r w:rsidR="00A233FA" w:rsidRPr="00A233FA">
        <w:t>atient expert, nominated by Duchenne UK</w:t>
      </w:r>
      <w:r w:rsidR="00A233FA">
        <w:t xml:space="preserve">, </w:t>
      </w:r>
      <w:r w:rsidR="00FC06C4" w:rsidRPr="00751143">
        <w:t xml:space="preserve">Items </w:t>
      </w:r>
      <w:r w:rsidR="00BB4B0A">
        <w:t>4</w:t>
      </w:r>
      <w:r w:rsidR="00FC06C4" w:rsidRPr="00751143">
        <w:t xml:space="preserve"> to </w:t>
      </w:r>
      <w:r w:rsidR="00BB4B0A">
        <w:t>4.1.4</w:t>
      </w:r>
    </w:p>
    <w:p w14:paraId="13F981A0" w14:textId="7707BD7B" w:rsidR="00FC06C4" w:rsidRPr="00085585" w:rsidRDefault="00CC3671" w:rsidP="00E90289">
      <w:pPr>
        <w:pStyle w:val="Paragraphnonumbers"/>
      </w:pPr>
      <w:r w:rsidRPr="00CC3671">
        <w:t>Dr Sanjeev Patel</w:t>
      </w:r>
      <w:r w:rsidR="00FC06C4" w:rsidRPr="00085585">
        <w:t xml:space="preserve">, </w:t>
      </w:r>
      <w:r w:rsidR="00E90289">
        <w:t>Consultant Rheumatologist</w:t>
      </w:r>
      <w:r w:rsidR="007F4E87">
        <w:t>, c</w:t>
      </w:r>
      <w:r w:rsidR="00E90289">
        <w:t>linical expert</w:t>
      </w:r>
      <w:r w:rsidR="007F4E87">
        <w:t>, n</w:t>
      </w:r>
      <w:r w:rsidR="00E90289">
        <w:t xml:space="preserve">ominated by NHS England, </w:t>
      </w:r>
      <w:r w:rsidR="00FC06C4" w:rsidRPr="00751143">
        <w:t xml:space="preserve">Items </w:t>
      </w:r>
      <w:r w:rsidR="0022402D">
        <w:t>4</w:t>
      </w:r>
      <w:r w:rsidR="00FC06C4" w:rsidRPr="00751143">
        <w:t xml:space="preserve"> to </w:t>
      </w:r>
      <w:r w:rsidR="0022402D">
        <w:t>4.1.4</w:t>
      </w:r>
    </w:p>
    <w:p w14:paraId="7453ADBF" w14:textId="15338E94" w:rsidR="00E309A3" w:rsidRPr="00E309A3" w:rsidRDefault="009B3163" w:rsidP="00950413">
      <w:pPr>
        <w:pStyle w:val="Paragraphnonumbers"/>
      </w:pPr>
      <w:r w:rsidRPr="009B3163">
        <w:t>Prof</w:t>
      </w:r>
      <w:r>
        <w:t>essor</w:t>
      </w:r>
      <w:r w:rsidRPr="009B3163">
        <w:t xml:space="preserve"> Tracey Willis</w:t>
      </w:r>
      <w:r w:rsidR="00FC06C4" w:rsidRPr="00085585">
        <w:t xml:space="preserve">, </w:t>
      </w:r>
      <w:r w:rsidR="007A1623">
        <w:t>Paediatric Neurologis</w:t>
      </w:r>
      <w:r w:rsidR="001F7C61">
        <w:t xml:space="preserve">t and </w:t>
      </w:r>
      <w:r w:rsidR="00BC3FCA">
        <w:t>c</w:t>
      </w:r>
      <w:r w:rsidR="007A1623">
        <w:t xml:space="preserve">linical </w:t>
      </w:r>
      <w:r w:rsidR="00BC3FCA">
        <w:t>l</w:t>
      </w:r>
      <w:r w:rsidR="007A1623">
        <w:t>ead for the Neuromuscular team</w:t>
      </w:r>
      <w:r w:rsidR="001F7C61">
        <w:t>, c</w:t>
      </w:r>
      <w:r w:rsidR="007A1623">
        <w:t xml:space="preserve">linical expert, nominated by </w:t>
      </w:r>
      <w:r w:rsidR="00036E31" w:rsidRPr="00036E31">
        <w:t>ITF Pharma</w:t>
      </w:r>
      <w:r w:rsidR="00036E31">
        <w:t xml:space="preserve"> UK</w:t>
      </w:r>
      <w:r w:rsidR="007A1623">
        <w:t xml:space="preserve">, </w:t>
      </w:r>
      <w:r w:rsidR="00FC06C4" w:rsidRPr="00751143">
        <w:t xml:space="preserve">Items </w:t>
      </w:r>
      <w:r w:rsidR="0022402D">
        <w:t>4</w:t>
      </w:r>
      <w:r w:rsidR="00FC06C4" w:rsidRPr="00751143">
        <w:t xml:space="preserve"> to </w:t>
      </w:r>
      <w:r w:rsidR="0022402D">
        <w:t>4.1.4</w:t>
      </w:r>
      <w:r w:rsidR="00E309A3">
        <w:t xml:space="preserve"> </w:t>
      </w:r>
      <w:r w:rsidR="00E309A3" w:rsidRPr="00E309A3">
        <w:rPr>
          <w:sz w:val="20"/>
          <w:szCs w:val="20"/>
        </w:rPr>
        <w:t xml:space="preserve">(Partial </w:t>
      </w:r>
      <w:r w:rsidR="005B7480">
        <w:rPr>
          <w:sz w:val="20"/>
          <w:szCs w:val="20"/>
        </w:rPr>
        <w:t>a</w:t>
      </w:r>
      <w:r w:rsidR="00E309A3" w:rsidRPr="00E309A3">
        <w:rPr>
          <w:sz w:val="20"/>
          <w:szCs w:val="20"/>
        </w:rPr>
        <w:t>ttendance of 4.1.4)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2DEE6DC" w14:textId="77777777" w:rsidR="00C92D71" w:rsidRDefault="00C92D71" w:rsidP="00950413">
      <w:pPr>
        <w:pStyle w:val="Paragraphnonumbers"/>
        <w:sectPr w:rsidR="00C92D71" w:rsidSect="00E71C27">
          <w:headerReference w:type="default" r:id="rId12"/>
          <w:footerReference w:type="default" r:id="rId13"/>
          <w:type w:val="continuous"/>
          <w:pgSz w:w="11906" w:h="16838" w:code="9"/>
          <w:pgMar w:top="1440" w:right="1077" w:bottom="1440" w:left="1077" w:header="709" w:footer="709" w:gutter="0"/>
          <w:cols w:space="708"/>
          <w:docGrid w:linePitch="360"/>
        </w:sectPr>
      </w:pPr>
    </w:p>
    <w:p w14:paraId="6ADC8686" w14:textId="77777777" w:rsidR="001428ED" w:rsidRDefault="001428ED" w:rsidP="00950413">
      <w:pPr>
        <w:pStyle w:val="Paragraphnonumbers"/>
      </w:pP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B06B262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5D68D1">
        <w:t xml:space="preserve">The chair </w:t>
      </w:r>
      <w:r w:rsidR="005D68D1" w:rsidRPr="005D68D1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746ABD70" w:rsidR="00491CF7" w:rsidRPr="00A82301" w:rsidRDefault="00491CF7" w:rsidP="00411173">
      <w:pPr>
        <w:pStyle w:val="Level2numbered"/>
        <w:numPr>
          <w:ilvl w:val="1"/>
          <w:numId w:val="31"/>
        </w:numPr>
        <w:ind w:left="1134"/>
      </w:pPr>
      <w:bookmarkStart w:id="4" w:name="_Hlk212125950"/>
      <w:r>
        <w:t xml:space="preserve">The chair noted apologies from </w:t>
      </w:r>
      <w:r w:rsidR="003D1202" w:rsidRPr="003D1202">
        <w:t>Angharad Shambler</w:t>
      </w:r>
      <w:r w:rsidR="003D1202">
        <w:t>,</w:t>
      </w:r>
      <w:r w:rsidR="003D1202" w:rsidRPr="003D1202">
        <w:t xml:space="preserve"> </w:t>
      </w:r>
      <w:r w:rsidR="005727FF" w:rsidRPr="005727FF">
        <w:t>Emtiyaz Chowdhury</w:t>
      </w:r>
      <w:r w:rsidR="005727FF">
        <w:t xml:space="preserve">, </w:t>
      </w:r>
      <w:r w:rsidR="005727FF" w:rsidRPr="005727FF">
        <w:t>Tina Garvey</w:t>
      </w:r>
      <w:r w:rsidR="005727FF">
        <w:t xml:space="preserve"> and </w:t>
      </w:r>
      <w:r w:rsidR="005727FF" w:rsidRPr="005727FF">
        <w:t>Sara Payne</w:t>
      </w:r>
      <w:r w:rsidR="000676F7">
        <w:t xml:space="preserve"> and thanked our volunteers</w:t>
      </w:r>
      <w:r w:rsidR="00AB3D5D">
        <w:t xml:space="preserve"> </w:t>
      </w:r>
      <w:r w:rsidR="00762869">
        <w:t xml:space="preserve">Victoria Houghton (TAC A) and </w:t>
      </w:r>
      <w:r w:rsidR="00AB3D5D">
        <w:t xml:space="preserve">Nigel Weswood </w:t>
      </w:r>
      <w:r w:rsidR="00762869">
        <w:t>(</w:t>
      </w:r>
      <w:r w:rsidR="00AB3D5D">
        <w:t xml:space="preserve">TAC </w:t>
      </w:r>
      <w:r w:rsidR="00762869">
        <w:t>B)</w:t>
      </w:r>
    </w:p>
    <w:bookmarkEnd w:id="3"/>
    <w:bookmarkEnd w:id="4"/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lastRenderedPageBreak/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3A688852" w14:textId="11C48A84" w:rsidR="001E240B" w:rsidRDefault="00DC1F86" w:rsidP="001E240B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>of the committee meeting held on</w:t>
      </w:r>
      <w:r w:rsidR="00D612CA">
        <w:t xml:space="preserve"> </w:t>
      </w:r>
      <w:r w:rsidR="00D612CA" w:rsidRPr="00D612CA">
        <w:t>Thursday 21 August &amp; Thursday 18 Septem</w:t>
      </w:r>
      <w:r w:rsidR="00E34A27">
        <w:t>ber</w:t>
      </w:r>
      <w:r w:rsidR="00CD4B4F">
        <w:t>.</w:t>
      </w:r>
    </w:p>
    <w:p w14:paraId="761E7236" w14:textId="77777777" w:rsidR="00DF1E67" w:rsidRDefault="00DF1E67" w:rsidP="00DF1E67">
      <w:pPr>
        <w:pStyle w:val="Level2numbered"/>
        <w:ind w:left="1134"/>
      </w:pPr>
    </w:p>
    <w:p w14:paraId="7C6274F4" w14:textId="77777777" w:rsidR="00314510" w:rsidRDefault="00314510" w:rsidP="00314510">
      <w:pPr>
        <w:pStyle w:val="Heading3"/>
        <w:numPr>
          <w:ilvl w:val="0"/>
          <w:numId w:val="31"/>
        </w:numPr>
      </w:pPr>
      <w:bookmarkStart w:id="5" w:name="_Hlk212127764"/>
      <w:bookmarkStart w:id="6" w:name="_Hlk119512620"/>
      <w:r w:rsidRPr="00393353">
        <w:t xml:space="preserve">Appraisal of </w:t>
      </w:r>
      <w:hyperlink r:id="rId14" w:tgtFrame="_blank" w:history="1">
        <w:r w:rsidRPr="001E390E">
          <w:rPr>
            <w:rFonts w:eastAsia="Times New Roman" w:cs="Arial"/>
            <w:color w:val="0000FF"/>
            <w:kern w:val="0"/>
            <w:u w:val="single"/>
            <w:shd w:val="clear" w:color="auto" w:fill="FFFFFF"/>
          </w:rPr>
          <w:t>obecabtagene autoleucel for treating relapsed or refractory B-cell acute lymphoblastic leukaemia [ID6347]</w:t>
        </w:r>
      </w:hyperlink>
      <w:r w:rsidRPr="001E390E">
        <w:rPr>
          <w:rFonts w:eastAsia="Times New Roman" w:cs="Arial"/>
          <w:color w:val="000000"/>
          <w:kern w:val="0"/>
          <w:shd w:val="clear" w:color="auto" w:fill="FFFFFF"/>
        </w:rPr>
        <w:t>​</w:t>
      </w:r>
    </w:p>
    <w:p w14:paraId="2F2A3225" w14:textId="77777777" w:rsidR="006F48AF" w:rsidRPr="00C33EBE" w:rsidRDefault="006F48AF" w:rsidP="006F48AF">
      <w:pPr>
        <w:pStyle w:val="Heading3"/>
        <w:numPr>
          <w:ilvl w:val="1"/>
          <w:numId w:val="31"/>
        </w:numPr>
        <w:spacing w:line="240" w:lineRule="auto"/>
        <w:ind w:left="1140" w:hanging="431"/>
        <w:rPr>
          <w:b w:val="0"/>
          <w:bCs w:val="0"/>
        </w:rPr>
      </w:pPr>
      <w:r w:rsidRPr="00C33EBE">
        <w:rPr>
          <w:b w:val="0"/>
          <w:bCs w:val="0"/>
        </w:rPr>
        <w:t>Part 2a – Closed session (</w:t>
      </w:r>
      <w:r>
        <w:rPr>
          <w:b w:val="0"/>
          <w:bCs w:val="0"/>
        </w:rPr>
        <w:t>d</w:t>
      </w:r>
      <w:r w:rsidRPr="00C33EBE">
        <w:rPr>
          <w:b w:val="0"/>
          <w:bCs w:val="0"/>
        </w:rPr>
        <w:t xml:space="preserve">ue to the confidential nature of data being discussed, the meeting was held </w:t>
      </w:r>
      <w:r>
        <w:rPr>
          <w:b w:val="0"/>
          <w:bCs w:val="0"/>
        </w:rPr>
        <w:t>in</w:t>
      </w:r>
      <w:r w:rsidRPr="00C33EBE">
        <w:rPr>
          <w:b w:val="0"/>
          <w:bCs w:val="0"/>
        </w:rPr>
        <w:t xml:space="preserve"> private).</w:t>
      </w:r>
      <w:bookmarkStart w:id="7" w:name="_Hlk212128296"/>
    </w:p>
    <w:p w14:paraId="00D29235" w14:textId="1DD81C4F" w:rsidR="006F48AF" w:rsidRPr="00140224" w:rsidRDefault="006F48AF" w:rsidP="006F48AF">
      <w:pPr>
        <w:pStyle w:val="Heading3"/>
        <w:numPr>
          <w:ilvl w:val="2"/>
          <w:numId w:val="31"/>
        </w:numPr>
        <w:spacing w:before="0" w:line="276" w:lineRule="auto"/>
        <w:ind w:left="2155" w:hanging="737"/>
        <w:rPr>
          <w:rFonts w:cs="Arial"/>
          <w:b w:val="0"/>
          <w:color w:val="auto"/>
          <w:kern w:val="0"/>
          <w:szCs w:val="22"/>
        </w:rPr>
      </w:pPr>
      <w:r w:rsidRPr="00140224">
        <w:rPr>
          <w:rFonts w:cs="Arial"/>
          <w:b w:val="0"/>
          <w:color w:val="auto"/>
          <w:kern w:val="0"/>
          <w:szCs w:val="22"/>
        </w:rPr>
        <w:t>The chair welcomed the invited experts, external assessment group</w:t>
      </w:r>
      <w:r>
        <w:rPr>
          <w:rFonts w:cs="Arial"/>
          <w:b w:val="0"/>
          <w:color w:val="auto"/>
          <w:kern w:val="0"/>
          <w:szCs w:val="22"/>
        </w:rPr>
        <w:t xml:space="preserve"> </w:t>
      </w:r>
      <w:r w:rsidRPr="00140224">
        <w:rPr>
          <w:rFonts w:cs="Arial"/>
          <w:b w:val="0"/>
          <w:color w:val="auto"/>
          <w:kern w:val="0"/>
          <w:szCs w:val="22"/>
        </w:rPr>
        <w:t>representatives, and company representatives from Autolus</w:t>
      </w:r>
      <w:r w:rsidR="00867175">
        <w:rPr>
          <w:rFonts w:cs="Arial"/>
          <w:b w:val="0"/>
          <w:color w:val="auto"/>
          <w:kern w:val="0"/>
          <w:szCs w:val="22"/>
        </w:rPr>
        <w:t xml:space="preserve"> Therapeutics</w:t>
      </w:r>
      <w:r w:rsidR="00FE43E7">
        <w:rPr>
          <w:rFonts w:cs="Arial"/>
          <w:b w:val="0"/>
          <w:color w:val="auto"/>
          <w:kern w:val="0"/>
          <w:szCs w:val="22"/>
        </w:rPr>
        <w:t xml:space="preserve">. </w:t>
      </w:r>
    </w:p>
    <w:bookmarkEnd w:id="7"/>
    <w:p w14:paraId="293FA9C9" w14:textId="453178AD" w:rsidR="006F48AF" w:rsidRPr="005C4641" w:rsidRDefault="006F48AF" w:rsidP="006F48AF">
      <w:pPr>
        <w:pStyle w:val="Heading3"/>
        <w:numPr>
          <w:ilvl w:val="2"/>
          <w:numId w:val="31"/>
        </w:numPr>
        <w:spacing w:before="0" w:line="276" w:lineRule="auto"/>
        <w:ind w:left="2155" w:hanging="737"/>
        <w:rPr>
          <w:rFonts w:cs="Arial"/>
          <w:b w:val="0"/>
          <w:color w:val="auto"/>
          <w:kern w:val="0"/>
          <w:szCs w:val="22"/>
        </w:rPr>
      </w:pPr>
      <w:r w:rsidRPr="005C4641">
        <w:rPr>
          <w:rFonts w:cs="Arial"/>
          <w:b w:val="0"/>
          <w:color w:val="auto"/>
          <w:kern w:val="0"/>
          <w:szCs w:val="22"/>
        </w:rPr>
        <w:t>The chair asked all committee members and experts; external assessment group representatives and NICE staff present to declare any relevant interests in relation to the item being considered.</w:t>
      </w:r>
      <w:bookmarkStart w:id="8" w:name="_Hlk133572433"/>
      <w:r w:rsidRPr="005C4641">
        <w:rPr>
          <w:rFonts w:cs="Arial"/>
          <w:b w:val="0"/>
          <w:color w:val="auto"/>
          <w:kern w:val="0"/>
          <w:szCs w:val="22"/>
        </w:rPr>
        <w:t xml:space="preserve"> Declarations for this appraisal can be found on the Topic Register of Interest (TROI) on the topic webpage, </w:t>
      </w:r>
      <w:hyperlink r:id="rId15" w:history="1">
        <w:r w:rsidRPr="00097F52">
          <w:rPr>
            <w:rStyle w:val="Hyperlink"/>
            <w:rFonts w:cs="Arial"/>
            <w:b w:val="0"/>
            <w:kern w:val="0"/>
            <w:szCs w:val="22"/>
          </w:rPr>
          <w:t>here</w:t>
        </w:r>
      </w:hyperlink>
      <w:r w:rsidRPr="005C4641">
        <w:rPr>
          <w:rFonts w:cs="Arial"/>
          <w:b w:val="0"/>
          <w:color w:val="auto"/>
          <w:kern w:val="0"/>
          <w:szCs w:val="22"/>
        </w:rPr>
        <w:t>.</w:t>
      </w:r>
      <w:bookmarkEnd w:id="8"/>
    </w:p>
    <w:p w14:paraId="0A615625" w14:textId="5DC74B65" w:rsidR="006F48AF" w:rsidRPr="005C4641" w:rsidRDefault="006F48AF" w:rsidP="006F48AF">
      <w:pPr>
        <w:pStyle w:val="Heading3"/>
        <w:numPr>
          <w:ilvl w:val="2"/>
          <w:numId w:val="31"/>
        </w:numPr>
        <w:spacing w:before="0" w:line="276" w:lineRule="auto"/>
        <w:ind w:left="2155" w:hanging="737"/>
        <w:rPr>
          <w:rFonts w:cs="Arial"/>
          <w:b w:val="0"/>
          <w:color w:val="auto"/>
          <w:kern w:val="0"/>
          <w:szCs w:val="22"/>
        </w:rPr>
      </w:pPr>
      <w:bookmarkStart w:id="9" w:name="_Hlk95998136"/>
      <w:r w:rsidRPr="005C4641">
        <w:rPr>
          <w:rFonts w:cs="Arial"/>
          <w:b w:val="0"/>
          <w:color w:val="auto"/>
          <w:kern w:val="0"/>
          <w:szCs w:val="22"/>
        </w:rPr>
        <w:t xml:space="preserve">The Chair led a discussion of the consultation comments presented to the committee. </w:t>
      </w:r>
    </w:p>
    <w:bookmarkEnd w:id="5"/>
    <w:bookmarkEnd w:id="9"/>
    <w:p w14:paraId="551B4C04" w14:textId="63AD2940" w:rsidR="006F48AF" w:rsidRDefault="006F48AF" w:rsidP="006F48AF">
      <w:pPr>
        <w:pStyle w:val="Heading3"/>
        <w:numPr>
          <w:ilvl w:val="1"/>
          <w:numId w:val="31"/>
        </w:numPr>
        <w:spacing w:line="240" w:lineRule="auto"/>
        <w:ind w:left="1140" w:hanging="431"/>
        <w:rPr>
          <w:b w:val="0"/>
          <w:bCs w:val="0"/>
        </w:rPr>
      </w:pPr>
      <w:r w:rsidRPr="00391B8F">
        <w:rPr>
          <w:b w:val="0"/>
          <w:bCs w:val="0"/>
        </w:rPr>
        <w:t>Part 2b – Closed session (company representatives, experts and external assessment group representatives were asked to leave the meeting)</w:t>
      </w:r>
      <w:r w:rsidR="00F34435">
        <w:rPr>
          <w:b w:val="0"/>
          <w:bCs w:val="0"/>
        </w:rPr>
        <w:t>.</w:t>
      </w:r>
    </w:p>
    <w:p w14:paraId="62DE1004" w14:textId="4DC3C45F" w:rsidR="005226B9" w:rsidRPr="001E2B97" w:rsidRDefault="005226B9" w:rsidP="005226B9">
      <w:pPr>
        <w:pStyle w:val="Heading3"/>
        <w:numPr>
          <w:ilvl w:val="2"/>
          <w:numId w:val="31"/>
        </w:numPr>
        <w:spacing w:before="0" w:line="276" w:lineRule="auto"/>
        <w:ind w:left="2155" w:hanging="737"/>
        <w:rPr>
          <w:rFonts w:cs="Arial"/>
          <w:b w:val="0"/>
          <w:color w:val="auto"/>
          <w:kern w:val="0"/>
          <w:szCs w:val="22"/>
        </w:rPr>
      </w:pPr>
      <w:r w:rsidRPr="005C4641">
        <w:rPr>
          <w:rFonts w:cs="Arial"/>
          <w:b w:val="0"/>
          <w:color w:val="auto"/>
          <w:kern w:val="0"/>
          <w:szCs w:val="22"/>
        </w:rPr>
        <w:t>The committee discussed confidential information submitted for this item</w:t>
      </w:r>
      <w:r w:rsidR="001E2B97">
        <w:rPr>
          <w:rFonts w:cs="Arial"/>
          <w:b w:val="0"/>
          <w:color w:val="auto"/>
          <w:kern w:val="0"/>
          <w:szCs w:val="22"/>
        </w:rPr>
        <w:t>.</w:t>
      </w:r>
    </w:p>
    <w:p w14:paraId="13402A32" w14:textId="4D98F08B" w:rsidR="006F48AF" w:rsidRPr="005C4641" w:rsidRDefault="006F48AF" w:rsidP="006F48AF">
      <w:pPr>
        <w:pStyle w:val="Heading3"/>
        <w:numPr>
          <w:ilvl w:val="2"/>
          <w:numId w:val="31"/>
        </w:numPr>
        <w:spacing w:before="0" w:line="276" w:lineRule="auto"/>
        <w:ind w:left="2155" w:hanging="737"/>
        <w:rPr>
          <w:rFonts w:cs="Arial"/>
          <w:b w:val="0"/>
          <w:color w:val="auto"/>
          <w:kern w:val="0"/>
          <w:szCs w:val="22"/>
        </w:rPr>
      </w:pPr>
      <w:bookmarkStart w:id="10" w:name="_Hlk119603923"/>
      <w:r w:rsidRPr="005C4641">
        <w:rPr>
          <w:rFonts w:cs="Arial"/>
          <w:b w:val="0"/>
          <w:color w:val="auto"/>
          <w:kern w:val="0"/>
          <w:szCs w:val="22"/>
        </w:rPr>
        <w:t>The committee then agreed on the content of the Draft Guidance (DG) or Final Draft Guidance (FDG). The committee decision was reached by consensus.</w:t>
      </w:r>
    </w:p>
    <w:p w14:paraId="1F9F737E" w14:textId="77777777" w:rsidR="006F48AF" w:rsidRPr="005C4641" w:rsidRDefault="006F48AF" w:rsidP="006F48AF">
      <w:pPr>
        <w:pStyle w:val="Heading3"/>
        <w:numPr>
          <w:ilvl w:val="2"/>
          <w:numId w:val="31"/>
        </w:numPr>
        <w:spacing w:before="0" w:line="276" w:lineRule="auto"/>
        <w:ind w:left="2155" w:hanging="737"/>
        <w:rPr>
          <w:rFonts w:cs="Arial"/>
          <w:b w:val="0"/>
          <w:color w:val="auto"/>
          <w:kern w:val="0"/>
          <w:szCs w:val="22"/>
        </w:rPr>
      </w:pPr>
      <w:r w:rsidRPr="005C4641">
        <w:rPr>
          <w:rFonts w:cs="Arial"/>
          <w:b w:val="0"/>
          <w:color w:val="auto"/>
          <w:kern w:val="0"/>
          <w:szCs w:val="22"/>
        </w:rPr>
        <w:t>The committee asked the NICE technical team to prepare the Draft Guidance (DG) or Final Draft Guidance (FDG) in line with their decisions</w:t>
      </w:r>
      <w:bookmarkEnd w:id="10"/>
      <w:r w:rsidRPr="005C4641">
        <w:rPr>
          <w:rFonts w:cs="Arial"/>
          <w:b w:val="0"/>
          <w:color w:val="auto"/>
          <w:kern w:val="0"/>
          <w:szCs w:val="22"/>
        </w:rPr>
        <w:t>.</w:t>
      </w:r>
    </w:p>
    <w:p w14:paraId="013598DD" w14:textId="388DDE57" w:rsidR="006F48AF" w:rsidRPr="00C02D61" w:rsidRDefault="006F48AF" w:rsidP="00CF2593">
      <w:pPr>
        <w:pStyle w:val="Level3numbered"/>
        <w:numPr>
          <w:ilvl w:val="0"/>
          <w:numId w:val="36"/>
        </w:numPr>
      </w:pPr>
      <w:r>
        <w:t>Further updates will be available on the topic webpage in due course.</w:t>
      </w:r>
    </w:p>
    <w:bookmarkEnd w:id="6"/>
    <w:p w14:paraId="0035FD67" w14:textId="5F9B2C33" w:rsidR="006F48AF" w:rsidRDefault="006F48AF" w:rsidP="006F48AF">
      <w:pPr>
        <w:pStyle w:val="Heading3"/>
        <w:numPr>
          <w:ilvl w:val="0"/>
          <w:numId w:val="35"/>
        </w:numPr>
      </w:pPr>
      <w:r>
        <w:lastRenderedPageBreak/>
        <w:t>Appraisal</w:t>
      </w:r>
      <w:r w:rsidRPr="00205638">
        <w:t xml:space="preserve"> of</w:t>
      </w:r>
      <w:r>
        <w:t xml:space="preserve"> </w:t>
      </w:r>
      <w:hyperlink r:id="rId16" w:tgtFrame="_blank" w:history="1">
        <w:r>
          <w:rPr>
            <w:rStyle w:val="normaltextrun"/>
            <w:rFonts w:cs="Arial"/>
            <w:color w:val="0000FF"/>
            <w:u w:val="single"/>
            <w:shd w:val="clear" w:color="auto" w:fill="FFFFFF"/>
          </w:rPr>
          <w:t>Givinostat for treating Duchen</w:t>
        </w:r>
        <w:r>
          <w:rPr>
            <w:rStyle w:val="normaltextrun"/>
            <w:rFonts w:cs="Arial"/>
            <w:color w:val="0000FF"/>
            <w:u w:val="single"/>
            <w:shd w:val="clear" w:color="auto" w:fill="FFFFFF"/>
          </w:rPr>
          <w:t>n</w:t>
        </w:r>
        <w:r>
          <w:rPr>
            <w:rStyle w:val="normaltextrun"/>
            <w:rFonts w:cs="Arial"/>
            <w:color w:val="0000FF"/>
            <w:u w:val="single"/>
            <w:shd w:val="clear" w:color="auto" w:fill="FFFFFF"/>
          </w:rPr>
          <w:t>e muscular dystrophy in people 6 years and over [ID6323]</w:t>
        </w:r>
      </w:hyperlink>
    </w:p>
    <w:p w14:paraId="324704DA" w14:textId="77777777" w:rsidR="006F48AF" w:rsidRDefault="006F48AF" w:rsidP="000B4497">
      <w:pPr>
        <w:pStyle w:val="Heading3"/>
        <w:numPr>
          <w:ilvl w:val="1"/>
          <w:numId w:val="31"/>
        </w:numPr>
        <w:spacing w:line="240" w:lineRule="auto"/>
        <w:ind w:left="1140" w:hanging="431"/>
        <w:rPr>
          <w:b w:val="0"/>
          <w:bCs w:val="0"/>
        </w:rPr>
      </w:pPr>
      <w:r>
        <w:t xml:space="preserve">  </w:t>
      </w:r>
      <w:r w:rsidRPr="00161D76">
        <w:rPr>
          <w:b w:val="0"/>
          <w:bCs w:val="0"/>
        </w:rPr>
        <w:t>Part 1 – Open session</w:t>
      </w:r>
    </w:p>
    <w:p w14:paraId="6991F984" w14:textId="57F6C94E" w:rsidR="006F48AF" w:rsidRPr="00F23170" w:rsidRDefault="006F48AF" w:rsidP="006F48AF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F23170">
        <w:rPr>
          <w:b w:val="0"/>
          <w:bCs w:val="0"/>
        </w:rPr>
        <w:t xml:space="preserve">The chair Professor Iolo Doull welcomed the invited experts, external assessment group representatives, members of the public and company representatives from ITF Pharma UK. </w:t>
      </w:r>
    </w:p>
    <w:p w14:paraId="201E3AFC" w14:textId="6275616F" w:rsidR="006F48AF" w:rsidRPr="00F23170" w:rsidRDefault="006F48AF" w:rsidP="00ED5781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F23170">
        <w:rPr>
          <w:b w:val="0"/>
          <w:bCs w:val="0"/>
        </w:rPr>
        <w:t>The chair noted apologies from Angharad Shambler, Emtiyaz Chowdhury, Tina Garvey and Sara Payne and thanked our volunteers Victoria Houghton (TAC A) and Nigel Weswood (TAC B)</w:t>
      </w:r>
      <w:r w:rsidR="00514E77">
        <w:rPr>
          <w:b w:val="0"/>
          <w:bCs w:val="0"/>
        </w:rPr>
        <w:t>.</w:t>
      </w:r>
    </w:p>
    <w:p w14:paraId="42C99CF4" w14:textId="1ED1C979" w:rsidR="006F48AF" w:rsidRPr="00F23170" w:rsidRDefault="006F48AF" w:rsidP="00152701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F23170">
        <w:rPr>
          <w:b w:val="0"/>
          <w:bCs w:val="0"/>
        </w:rPr>
        <w:t xml:space="preserve">The chair asked all committee members and experts; external assessment group representatives and NICE staff present to declare any relevant interests in relation to the item being considered. </w:t>
      </w:r>
      <w:r w:rsidRPr="002823E9">
        <w:rPr>
          <w:b w:val="0"/>
          <w:bCs w:val="0"/>
        </w:rPr>
        <w:t xml:space="preserve">Declarations for this appraisal can be found on the Topic Register of Interest (TROI) on the topic webpage, </w:t>
      </w:r>
      <w:hyperlink r:id="rId17" w:history="1">
        <w:r w:rsidR="00576495">
          <w:rPr>
            <w:rStyle w:val="Hyperlink"/>
            <w:b w:val="0"/>
          </w:rPr>
          <w:t>here</w:t>
        </w:r>
      </w:hyperlink>
      <w:r w:rsidRPr="002823E9">
        <w:rPr>
          <w:b w:val="0"/>
          <w:bCs w:val="0"/>
        </w:rPr>
        <w:t>.</w:t>
      </w:r>
    </w:p>
    <w:p w14:paraId="4B971A73" w14:textId="2CF282C3" w:rsidR="006F48AF" w:rsidRDefault="006F48AF" w:rsidP="006F48AF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F23170">
        <w:rPr>
          <w:b w:val="0"/>
          <w:bCs w:val="0"/>
        </w:rPr>
        <w:t xml:space="preserve">The Chair led a discussion of the consultation comments presented to the committee. </w:t>
      </w:r>
    </w:p>
    <w:p w14:paraId="7EDE977F" w14:textId="3E3E8C3F" w:rsidR="006F48AF" w:rsidRPr="002823E9" w:rsidRDefault="006F48AF" w:rsidP="006F48AF">
      <w:pPr>
        <w:pStyle w:val="Heading3"/>
        <w:numPr>
          <w:ilvl w:val="1"/>
          <w:numId w:val="35"/>
        </w:numPr>
        <w:spacing w:line="240" w:lineRule="auto"/>
        <w:ind w:left="1140" w:hanging="431"/>
        <w:rPr>
          <w:b w:val="0"/>
          <w:bCs w:val="0"/>
        </w:rPr>
      </w:pPr>
      <w:r w:rsidRPr="002823E9">
        <w:rPr>
          <w:b w:val="0"/>
          <w:bCs w:val="0"/>
        </w:rPr>
        <w:t xml:space="preserve">Part 2 – </w:t>
      </w:r>
      <w:r w:rsidRPr="00546113">
        <w:rPr>
          <w:rFonts w:cs="Arial"/>
          <w:b w:val="0"/>
          <w:color w:val="auto"/>
          <w:kern w:val="0"/>
          <w:szCs w:val="22"/>
        </w:rPr>
        <w:t>Closed session (company representatives, experts, external assessment group representatives and members of the public were asked to leave the meeting)</w:t>
      </w:r>
      <w:r w:rsidR="00635FDC">
        <w:rPr>
          <w:rFonts w:cs="Arial"/>
          <w:b w:val="0"/>
          <w:color w:val="auto"/>
          <w:kern w:val="0"/>
          <w:szCs w:val="22"/>
        </w:rPr>
        <w:t>.</w:t>
      </w:r>
    </w:p>
    <w:p w14:paraId="3C66EEA7" w14:textId="77777777" w:rsidR="006F48AF" w:rsidRDefault="006F48AF" w:rsidP="006F48AF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3D55D8">
        <w:rPr>
          <w:b w:val="0"/>
          <w:bCs w:val="0"/>
        </w:rPr>
        <w:t>The committee discussed confidential information submitted for this item.</w:t>
      </w:r>
    </w:p>
    <w:p w14:paraId="53DE5EE6" w14:textId="6027DB1F" w:rsidR="006F48AF" w:rsidRPr="00CA476E" w:rsidRDefault="006F48AF" w:rsidP="006F48AF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CA476E">
        <w:rPr>
          <w:b w:val="0"/>
          <w:bCs w:val="0"/>
        </w:rPr>
        <w:t xml:space="preserve">The committee then agreed on the content of the Draft Guidance (DG) or Final Draft Guidance (FDG). The committee decision was reached </w:t>
      </w:r>
      <w:r w:rsidR="001769C8">
        <w:rPr>
          <w:b w:val="0"/>
          <w:bCs w:val="0"/>
        </w:rPr>
        <w:t>by consensus.</w:t>
      </w:r>
    </w:p>
    <w:p w14:paraId="14EB7C6B" w14:textId="77777777" w:rsidR="006F48AF" w:rsidRPr="00CA476E" w:rsidRDefault="006F48AF" w:rsidP="006F48AF">
      <w:pPr>
        <w:pStyle w:val="Heading3"/>
        <w:numPr>
          <w:ilvl w:val="2"/>
          <w:numId w:val="35"/>
        </w:numPr>
        <w:spacing w:before="0" w:line="276" w:lineRule="auto"/>
        <w:ind w:left="2155" w:hanging="737"/>
        <w:rPr>
          <w:b w:val="0"/>
          <w:bCs w:val="0"/>
        </w:rPr>
      </w:pPr>
      <w:r w:rsidRPr="00CA476E">
        <w:rPr>
          <w:b w:val="0"/>
          <w:bCs w:val="0"/>
        </w:rPr>
        <w:t>The committee asked the NICE technical team to prepare the Draft Guidance (DG) or Final Draft Guidance (FDG) in line with their decisions.</w:t>
      </w:r>
    </w:p>
    <w:p w14:paraId="2910C6B3" w14:textId="77777777" w:rsidR="006F48AF" w:rsidRPr="003D55D8" w:rsidRDefault="006F48AF" w:rsidP="006F48AF">
      <w:pPr>
        <w:pStyle w:val="Heading3"/>
        <w:numPr>
          <w:ilvl w:val="0"/>
          <w:numId w:val="36"/>
        </w:numPr>
        <w:rPr>
          <w:b w:val="0"/>
        </w:rPr>
      </w:pPr>
      <w:r w:rsidRPr="003D55D8">
        <w:rPr>
          <w:b w:val="0"/>
        </w:rPr>
        <w:t>Further updates will be available on the topic webpage in due course.</w:t>
      </w:r>
    </w:p>
    <w:p w14:paraId="03A392DA" w14:textId="77777777" w:rsidR="006F48AF" w:rsidRPr="00C02D61" w:rsidRDefault="006F48AF" w:rsidP="006F48AF">
      <w:pPr>
        <w:pStyle w:val="Heading3"/>
      </w:pPr>
      <w:r w:rsidRPr="00C02D61">
        <w:t>Date of the next meeting</w:t>
      </w:r>
    </w:p>
    <w:p w14:paraId="35457629" w14:textId="6445EF9B" w:rsidR="006F48AF" w:rsidRDefault="006F48AF" w:rsidP="006F48AF">
      <w:pPr>
        <w:pStyle w:val="Paragraphnonumbers"/>
      </w:pPr>
      <w:r w:rsidRPr="001F551E">
        <w:t xml:space="preserve">The next meeting of the </w:t>
      </w:r>
      <w:r>
        <w:t>Highly Specialised Technologies Evaluation Committee (HSTEC)</w:t>
      </w:r>
      <w:r w:rsidRPr="001F551E">
        <w:t xml:space="preserve"> will be held on </w:t>
      </w:r>
      <w:r>
        <w:t>Thursday 20 November 2025</w:t>
      </w:r>
      <w:r w:rsidRPr="001F551E">
        <w:t xml:space="preserve"> and will start promptly at </w:t>
      </w:r>
      <w:r>
        <w:t>9am</w:t>
      </w:r>
      <w:r w:rsidRPr="001F551E">
        <w:t xml:space="preserve">. </w:t>
      </w:r>
    </w:p>
    <w:p w14:paraId="44D2C8E1" w14:textId="77777777" w:rsidR="006F48AF" w:rsidRDefault="006F48AF" w:rsidP="006F48AF">
      <w:pPr>
        <w:pStyle w:val="Paragraphnonumbers"/>
      </w:pPr>
    </w:p>
    <w:p w14:paraId="364C521B" w14:textId="77777777" w:rsidR="006F48AF" w:rsidRDefault="006F48AF" w:rsidP="00B62844">
      <w:pPr>
        <w:spacing w:line="276" w:lineRule="auto"/>
        <w:sectPr w:rsidR="006F48AF" w:rsidSect="00E71C27">
          <w:type w:val="continuous"/>
          <w:pgSz w:w="11906" w:h="16838" w:code="9"/>
          <w:pgMar w:top="1440" w:right="1077" w:bottom="1440" w:left="1077" w:header="709" w:footer="709" w:gutter="0"/>
          <w:cols w:space="708"/>
          <w:docGrid w:linePitch="360"/>
        </w:sectPr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E71C27">
      <w:type w:val="continuous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B566" w14:textId="77777777" w:rsidR="00AF7727" w:rsidRDefault="00AF7727" w:rsidP="006231D3">
      <w:r>
        <w:separator/>
      </w:r>
    </w:p>
  </w:endnote>
  <w:endnote w:type="continuationSeparator" w:id="0">
    <w:p w14:paraId="27BE707B" w14:textId="77777777" w:rsidR="00AF7727" w:rsidRDefault="00AF7727" w:rsidP="006231D3">
      <w:r>
        <w:continuationSeparator/>
      </w:r>
    </w:p>
  </w:endnote>
  <w:endnote w:type="continuationNotice" w:id="1">
    <w:p w14:paraId="752AD7F5" w14:textId="77777777" w:rsidR="00AF7727" w:rsidRDefault="00AF772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1804144729" name="Picture 18041447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D9E2" w14:textId="77777777" w:rsidR="00AF7727" w:rsidRDefault="00AF7727" w:rsidP="006231D3">
      <w:r>
        <w:separator/>
      </w:r>
    </w:p>
  </w:footnote>
  <w:footnote w:type="continuationSeparator" w:id="0">
    <w:p w14:paraId="2B3B10D8" w14:textId="77777777" w:rsidR="00AF7727" w:rsidRDefault="00AF7727" w:rsidP="006231D3">
      <w:r>
        <w:continuationSeparator/>
      </w:r>
    </w:p>
  </w:footnote>
  <w:footnote w:type="continuationNotice" w:id="1">
    <w:p w14:paraId="2AD229B8" w14:textId="77777777" w:rsidR="00AF7727" w:rsidRDefault="00AF772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97904020" name="Picture 979040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7C58DA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12EF2"/>
    <w:multiLevelType w:val="hybridMultilevel"/>
    <w:tmpl w:val="D8ACDFC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048147D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6" w15:restartNumberingAfterBreak="0">
    <w:nsid w:val="57FB7C01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44A35D4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701527"/>
    <w:multiLevelType w:val="multilevel"/>
    <w:tmpl w:val="A13E5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20"/>
  </w:num>
  <w:num w:numId="2" w16cid:durableId="724184101">
    <w:abstractNumId w:val="16"/>
  </w:num>
  <w:num w:numId="3" w16cid:durableId="1678078606">
    <w:abstractNumId w:val="23"/>
  </w:num>
  <w:num w:numId="4" w16cid:durableId="633681889">
    <w:abstractNumId w:val="17"/>
  </w:num>
  <w:num w:numId="5" w16cid:durableId="595528179">
    <w:abstractNumId w:val="28"/>
  </w:num>
  <w:num w:numId="6" w16cid:durableId="630136936">
    <w:abstractNumId w:val="30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9"/>
  </w:num>
  <w:num w:numId="10" w16cid:durableId="1255282508">
    <w:abstractNumId w:val="28"/>
  </w:num>
  <w:num w:numId="11" w16cid:durableId="1227644658">
    <w:abstractNumId w:val="28"/>
  </w:num>
  <w:num w:numId="12" w16cid:durableId="244069876">
    <w:abstractNumId w:val="28"/>
  </w:num>
  <w:num w:numId="13" w16cid:durableId="869227712">
    <w:abstractNumId w:val="13"/>
  </w:num>
  <w:num w:numId="14" w16cid:durableId="1087926380">
    <w:abstractNumId w:val="19"/>
  </w:num>
  <w:num w:numId="15" w16cid:durableId="339357852">
    <w:abstractNumId w:val="11"/>
  </w:num>
  <w:num w:numId="16" w16cid:durableId="303628357">
    <w:abstractNumId w:val="15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4"/>
  </w:num>
  <w:num w:numId="29" w16cid:durableId="187371329">
    <w:abstractNumId w:val="28"/>
  </w:num>
  <w:num w:numId="30" w16cid:durableId="2100254861">
    <w:abstractNumId w:val="25"/>
  </w:num>
  <w:num w:numId="31" w16cid:durableId="1136023784">
    <w:abstractNumId w:val="18"/>
  </w:num>
  <w:num w:numId="32" w16cid:durableId="1747268302">
    <w:abstractNumId w:val="26"/>
  </w:num>
  <w:num w:numId="33" w16cid:durableId="943003307">
    <w:abstractNumId w:val="22"/>
  </w:num>
  <w:num w:numId="34" w16cid:durableId="362944924">
    <w:abstractNumId w:val="14"/>
  </w:num>
  <w:num w:numId="35" w16cid:durableId="1644577251">
    <w:abstractNumId w:val="27"/>
  </w:num>
  <w:num w:numId="36" w16cid:durableId="79753034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261D"/>
    <w:rsid w:val="00003ED8"/>
    <w:rsid w:val="0000681B"/>
    <w:rsid w:val="00007BBC"/>
    <w:rsid w:val="00021A08"/>
    <w:rsid w:val="00021A9A"/>
    <w:rsid w:val="00031524"/>
    <w:rsid w:val="00036E31"/>
    <w:rsid w:val="00040BED"/>
    <w:rsid w:val="000411A2"/>
    <w:rsid w:val="00044FC1"/>
    <w:rsid w:val="00053C24"/>
    <w:rsid w:val="0006144D"/>
    <w:rsid w:val="00066002"/>
    <w:rsid w:val="000676F7"/>
    <w:rsid w:val="000733DD"/>
    <w:rsid w:val="00080C80"/>
    <w:rsid w:val="00083CF9"/>
    <w:rsid w:val="00085585"/>
    <w:rsid w:val="0008774C"/>
    <w:rsid w:val="00091683"/>
    <w:rsid w:val="0009181F"/>
    <w:rsid w:val="000927D3"/>
    <w:rsid w:val="00097F52"/>
    <w:rsid w:val="000A3C2F"/>
    <w:rsid w:val="000A687D"/>
    <w:rsid w:val="000B4497"/>
    <w:rsid w:val="000C4E08"/>
    <w:rsid w:val="000D1197"/>
    <w:rsid w:val="000E2971"/>
    <w:rsid w:val="000E3CDF"/>
    <w:rsid w:val="000E7B5A"/>
    <w:rsid w:val="000F04B6"/>
    <w:rsid w:val="000F260E"/>
    <w:rsid w:val="000F423F"/>
    <w:rsid w:val="000F6A59"/>
    <w:rsid w:val="00102958"/>
    <w:rsid w:val="0010461D"/>
    <w:rsid w:val="0011038B"/>
    <w:rsid w:val="00112212"/>
    <w:rsid w:val="00112BD4"/>
    <w:rsid w:val="0012100C"/>
    <w:rsid w:val="001220B1"/>
    <w:rsid w:val="0012509C"/>
    <w:rsid w:val="001268AA"/>
    <w:rsid w:val="0013168F"/>
    <w:rsid w:val="00135794"/>
    <w:rsid w:val="00140224"/>
    <w:rsid w:val="001420B9"/>
    <w:rsid w:val="00142635"/>
    <w:rsid w:val="001428ED"/>
    <w:rsid w:val="00152701"/>
    <w:rsid w:val="00152FA5"/>
    <w:rsid w:val="001532AC"/>
    <w:rsid w:val="00154790"/>
    <w:rsid w:val="00161397"/>
    <w:rsid w:val="00161D76"/>
    <w:rsid w:val="00162139"/>
    <w:rsid w:val="0016301E"/>
    <w:rsid w:val="001662DA"/>
    <w:rsid w:val="00167902"/>
    <w:rsid w:val="00172DE0"/>
    <w:rsid w:val="001769C8"/>
    <w:rsid w:val="00196E93"/>
    <w:rsid w:val="001A18CE"/>
    <w:rsid w:val="001A5260"/>
    <w:rsid w:val="001B3057"/>
    <w:rsid w:val="001C38B8"/>
    <w:rsid w:val="001C3DA2"/>
    <w:rsid w:val="001C5FB8"/>
    <w:rsid w:val="001D769D"/>
    <w:rsid w:val="001E1376"/>
    <w:rsid w:val="001E240B"/>
    <w:rsid w:val="001E2B97"/>
    <w:rsid w:val="001E390E"/>
    <w:rsid w:val="001E575F"/>
    <w:rsid w:val="001E6D72"/>
    <w:rsid w:val="001F2404"/>
    <w:rsid w:val="001F551E"/>
    <w:rsid w:val="001F625F"/>
    <w:rsid w:val="001F717F"/>
    <w:rsid w:val="001F7C61"/>
    <w:rsid w:val="002038C6"/>
    <w:rsid w:val="002055B8"/>
    <w:rsid w:val="00205638"/>
    <w:rsid w:val="0021463D"/>
    <w:rsid w:val="0022082C"/>
    <w:rsid w:val="002228E3"/>
    <w:rsid w:val="00223637"/>
    <w:rsid w:val="0022402D"/>
    <w:rsid w:val="0022739A"/>
    <w:rsid w:val="002316A5"/>
    <w:rsid w:val="00236AD0"/>
    <w:rsid w:val="00237585"/>
    <w:rsid w:val="00240933"/>
    <w:rsid w:val="00244200"/>
    <w:rsid w:val="00244FFA"/>
    <w:rsid w:val="00245DAA"/>
    <w:rsid w:val="00250F16"/>
    <w:rsid w:val="00256167"/>
    <w:rsid w:val="002605E5"/>
    <w:rsid w:val="00271DCD"/>
    <w:rsid w:val="002748D1"/>
    <w:rsid w:val="00277DAE"/>
    <w:rsid w:val="002823E9"/>
    <w:rsid w:val="002A18C5"/>
    <w:rsid w:val="002A6744"/>
    <w:rsid w:val="002B5720"/>
    <w:rsid w:val="002C258D"/>
    <w:rsid w:val="002C4CD4"/>
    <w:rsid w:val="002C660B"/>
    <w:rsid w:val="002C7A84"/>
    <w:rsid w:val="002D1A7F"/>
    <w:rsid w:val="002D5C4B"/>
    <w:rsid w:val="002E0958"/>
    <w:rsid w:val="002E0983"/>
    <w:rsid w:val="002F1790"/>
    <w:rsid w:val="002F3D4E"/>
    <w:rsid w:val="002F5606"/>
    <w:rsid w:val="0030059A"/>
    <w:rsid w:val="0030411C"/>
    <w:rsid w:val="00310389"/>
    <w:rsid w:val="00314510"/>
    <w:rsid w:val="003376EF"/>
    <w:rsid w:val="00337868"/>
    <w:rsid w:val="00344EA6"/>
    <w:rsid w:val="00350071"/>
    <w:rsid w:val="003566D9"/>
    <w:rsid w:val="00360F56"/>
    <w:rsid w:val="003635BA"/>
    <w:rsid w:val="00370813"/>
    <w:rsid w:val="00377867"/>
    <w:rsid w:val="003844C3"/>
    <w:rsid w:val="00386DCE"/>
    <w:rsid w:val="00391B8F"/>
    <w:rsid w:val="00393353"/>
    <w:rsid w:val="003965A8"/>
    <w:rsid w:val="003A2CF7"/>
    <w:rsid w:val="003A47F1"/>
    <w:rsid w:val="003A4E3F"/>
    <w:rsid w:val="003A4F8A"/>
    <w:rsid w:val="003A621C"/>
    <w:rsid w:val="003B73BA"/>
    <w:rsid w:val="003B7487"/>
    <w:rsid w:val="003C1D05"/>
    <w:rsid w:val="003C2EEF"/>
    <w:rsid w:val="003C4A15"/>
    <w:rsid w:val="003C5CD9"/>
    <w:rsid w:val="003C74A8"/>
    <w:rsid w:val="003C7915"/>
    <w:rsid w:val="003D0031"/>
    <w:rsid w:val="003D0F29"/>
    <w:rsid w:val="003D1202"/>
    <w:rsid w:val="003D44D7"/>
    <w:rsid w:val="003D4563"/>
    <w:rsid w:val="003D55D8"/>
    <w:rsid w:val="003D5F9F"/>
    <w:rsid w:val="003D6BA4"/>
    <w:rsid w:val="003D7DC3"/>
    <w:rsid w:val="003E005F"/>
    <w:rsid w:val="003E3BA6"/>
    <w:rsid w:val="003E5516"/>
    <w:rsid w:val="003E65BA"/>
    <w:rsid w:val="003F1809"/>
    <w:rsid w:val="003F2EF7"/>
    <w:rsid w:val="003F4378"/>
    <w:rsid w:val="003F5516"/>
    <w:rsid w:val="00402715"/>
    <w:rsid w:val="00402DFB"/>
    <w:rsid w:val="00410008"/>
    <w:rsid w:val="00410E8B"/>
    <w:rsid w:val="00411173"/>
    <w:rsid w:val="00411B9A"/>
    <w:rsid w:val="0041714E"/>
    <w:rsid w:val="00422523"/>
    <w:rsid w:val="0043285C"/>
    <w:rsid w:val="00436657"/>
    <w:rsid w:val="004366CD"/>
    <w:rsid w:val="00437DD0"/>
    <w:rsid w:val="00442AEE"/>
    <w:rsid w:val="00444D16"/>
    <w:rsid w:val="00450167"/>
    <w:rsid w:val="00451599"/>
    <w:rsid w:val="00456A6D"/>
    <w:rsid w:val="004573D0"/>
    <w:rsid w:val="004619C1"/>
    <w:rsid w:val="00463336"/>
    <w:rsid w:val="00463370"/>
    <w:rsid w:val="00465E35"/>
    <w:rsid w:val="00467A54"/>
    <w:rsid w:val="0047029D"/>
    <w:rsid w:val="00477B00"/>
    <w:rsid w:val="00490BF2"/>
    <w:rsid w:val="00491CF7"/>
    <w:rsid w:val="004B45D0"/>
    <w:rsid w:val="004D052A"/>
    <w:rsid w:val="004D2AD0"/>
    <w:rsid w:val="004D5E08"/>
    <w:rsid w:val="004E02E2"/>
    <w:rsid w:val="004F211C"/>
    <w:rsid w:val="0050320F"/>
    <w:rsid w:val="00507F46"/>
    <w:rsid w:val="00514E77"/>
    <w:rsid w:val="005226B9"/>
    <w:rsid w:val="0052314B"/>
    <w:rsid w:val="00525629"/>
    <w:rsid w:val="005360C8"/>
    <w:rsid w:val="00540FB2"/>
    <w:rsid w:val="00546113"/>
    <w:rsid w:val="00556AD2"/>
    <w:rsid w:val="00562B99"/>
    <w:rsid w:val="005727FF"/>
    <w:rsid w:val="00572F62"/>
    <w:rsid w:val="0057471B"/>
    <w:rsid w:val="00575E4D"/>
    <w:rsid w:val="00576495"/>
    <w:rsid w:val="00582511"/>
    <w:rsid w:val="00593560"/>
    <w:rsid w:val="00596F1C"/>
    <w:rsid w:val="00597923"/>
    <w:rsid w:val="005A21EC"/>
    <w:rsid w:val="005B2D2F"/>
    <w:rsid w:val="005B7480"/>
    <w:rsid w:val="005C0A14"/>
    <w:rsid w:val="005C4641"/>
    <w:rsid w:val="005D2B46"/>
    <w:rsid w:val="005D68D1"/>
    <w:rsid w:val="005E24AD"/>
    <w:rsid w:val="005E2873"/>
    <w:rsid w:val="005E2FA2"/>
    <w:rsid w:val="005E5149"/>
    <w:rsid w:val="005E53AF"/>
    <w:rsid w:val="005E6B2F"/>
    <w:rsid w:val="005E726E"/>
    <w:rsid w:val="005F375F"/>
    <w:rsid w:val="00603397"/>
    <w:rsid w:val="00605C2B"/>
    <w:rsid w:val="00611CB1"/>
    <w:rsid w:val="00613786"/>
    <w:rsid w:val="0061674D"/>
    <w:rsid w:val="006231D3"/>
    <w:rsid w:val="00635FDC"/>
    <w:rsid w:val="006365A2"/>
    <w:rsid w:val="0064247C"/>
    <w:rsid w:val="00643C23"/>
    <w:rsid w:val="00651607"/>
    <w:rsid w:val="00654704"/>
    <w:rsid w:val="00657EF3"/>
    <w:rsid w:val="0066652E"/>
    <w:rsid w:val="00670F87"/>
    <w:rsid w:val="006712CE"/>
    <w:rsid w:val="0067259D"/>
    <w:rsid w:val="00673060"/>
    <w:rsid w:val="00682F9B"/>
    <w:rsid w:val="00683EA8"/>
    <w:rsid w:val="00685A52"/>
    <w:rsid w:val="006A7A5F"/>
    <w:rsid w:val="006B324A"/>
    <w:rsid w:val="006B4C67"/>
    <w:rsid w:val="006C3E1E"/>
    <w:rsid w:val="006D23AC"/>
    <w:rsid w:val="006D3021"/>
    <w:rsid w:val="006D3185"/>
    <w:rsid w:val="006D4251"/>
    <w:rsid w:val="006D61D1"/>
    <w:rsid w:val="006D77E0"/>
    <w:rsid w:val="006E383F"/>
    <w:rsid w:val="006F3468"/>
    <w:rsid w:val="006F42CD"/>
    <w:rsid w:val="006F48AF"/>
    <w:rsid w:val="006F4DA3"/>
    <w:rsid w:val="007019D5"/>
    <w:rsid w:val="007074C2"/>
    <w:rsid w:val="0072199D"/>
    <w:rsid w:val="00736709"/>
    <w:rsid w:val="00742106"/>
    <w:rsid w:val="00743000"/>
    <w:rsid w:val="00743B30"/>
    <w:rsid w:val="00750268"/>
    <w:rsid w:val="007507BD"/>
    <w:rsid w:val="007551F3"/>
    <w:rsid w:val="00755E0E"/>
    <w:rsid w:val="007574E0"/>
    <w:rsid w:val="0076019D"/>
    <w:rsid w:val="007616F3"/>
    <w:rsid w:val="00761AB2"/>
    <w:rsid w:val="00761C9C"/>
    <w:rsid w:val="007624A1"/>
    <w:rsid w:val="00762869"/>
    <w:rsid w:val="00765CDE"/>
    <w:rsid w:val="00765D6B"/>
    <w:rsid w:val="007669C5"/>
    <w:rsid w:val="007712ED"/>
    <w:rsid w:val="00774747"/>
    <w:rsid w:val="00782C9C"/>
    <w:rsid w:val="00783443"/>
    <w:rsid w:val="007851C3"/>
    <w:rsid w:val="00790212"/>
    <w:rsid w:val="00791FCE"/>
    <w:rsid w:val="00794C24"/>
    <w:rsid w:val="007A0762"/>
    <w:rsid w:val="007A151F"/>
    <w:rsid w:val="007A1623"/>
    <w:rsid w:val="007A3DC0"/>
    <w:rsid w:val="007A689D"/>
    <w:rsid w:val="007A77E4"/>
    <w:rsid w:val="007B5879"/>
    <w:rsid w:val="007C331F"/>
    <w:rsid w:val="007C5EC3"/>
    <w:rsid w:val="007C727C"/>
    <w:rsid w:val="007D0D24"/>
    <w:rsid w:val="007E1FD4"/>
    <w:rsid w:val="007E2E8B"/>
    <w:rsid w:val="007F0A33"/>
    <w:rsid w:val="007F4E87"/>
    <w:rsid w:val="007F5E7F"/>
    <w:rsid w:val="007F605A"/>
    <w:rsid w:val="007F60D1"/>
    <w:rsid w:val="00821089"/>
    <w:rsid w:val="00821B11"/>
    <w:rsid w:val="008236B6"/>
    <w:rsid w:val="00835FBC"/>
    <w:rsid w:val="00842ACF"/>
    <w:rsid w:val="008451A1"/>
    <w:rsid w:val="00850C0E"/>
    <w:rsid w:val="00851240"/>
    <w:rsid w:val="00862B71"/>
    <w:rsid w:val="00863BB6"/>
    <w:rsid w:val="008641CB"/>
    <w:rsid w:val="00866D28"/>
    <w:rsid w:val="00867175"/>
    <w:rsid w:val="0088566F"/>
    <w:rsid w:val="008937E0"/>
    <w:rsid w:val="00894D86"/>
    <w:rsid w:val="008A519F"/>
    <w:rsid w:val="008C3DD4"/>
    <w:rsid w:val="008C42E7"/>
    <w:rsid w:val="008C44A2"/>
    <w:rsid w:val="008E0E0D"/>
    <w:rsid w:val="008E30F0"/>
    <w:rsid w:val="008E4A1C"/>
    <w:rsid w:val="008E75F2"/>
    <w:rsid w:val="009037EB"/>
    <w:rsid w:val="00903E68"/>
    <w:rsid w:val="009114CE"/>
    <w:rsid w:val="00913E21"/>
    <w:rsid w:val="00917FC2"/>
    <w:rsid w:val="00922F67"/>
    <w:rsid w:val="00924278"/>
    <w:rsid w:val="00935BFA"/>
    <w:rsid w:val="00936152"/>
    <w:rsid w:val="00945826"/>
    <w:rsid w:val="00947812"/>
    <w:rsid w:val="00950413"/>
    <w:rsid w:val="00955914"/>
    <w:rsid w:val="00964CD8"/>
    <w:rsid w:val="009656BB"/>
    <w:rsid w:val="00965A09"/>
    <w:rsid w:val="009665AE"/>
    <w:rsid w:val="009742E7"/>
    <w:rsid w:val="009807BF"/>
    <w:rsid w:val="00981E6F"/>
    <w:rsid w:val="00986E38"/>
    <w:rsid w:val="0099070E"/>
    <w:rsid w:val="00994987"/>
    <w:rsid w:val="009B0F74"/>
    <w:rsid w:val="009B1704"/>
    <w:rsid w:val="009B3163"/>
    <w:rsid w:val="009B5D1C"/>
    <w:rsid w:val="009E20B3"/>
    <w:rsid w:val="009E365E"/>
    <w:rsid w:val="009E4E35"/>
    <w:rsid w:val="009E4E8A"/>
    <w:rsid w:val="009F7F84"/>
    <w:rsid w:val="00A02FFC"/>
    <w:rsid w:val="00A06F9C"/>
    <w:rsid w:val="00A103E0"/>
    <w:rsid w:val="00A233FA"/>
    <w:rsid w:val="00A269AF"/>
    <w:rsid w:val="00A35C53"/>
    <w:rsid w:val="00A35D76"/>
    <w:rsid w:val="00A3610D"/>
    <w:rsid w:val="00A41114"/>
    <w:rsid w:val="00A41EB9"/>
    <w:rsid w:val="00A428F8"/>
    <w:rsid w:val="00A43181"/>
    <w:rsid w:val="00A45CDD"/>
    <w:rsid w:val="00A46E15"/>
    <w:rsid w:val="00A60AF0"/>
    <w:rsid w:val="00A639AC"/>
    <w:rsid w:val="00A65830"/>
    <w:rsid w:val="00A70955"/>
    <w:rsid w:val="00A724B2"/>
    <w:rsid w:val="00A76BE4"/>
    <w:rsid w:val="00A7745E"/>
    <w:rsid w:val="00A81762"/>
    <w:rsid w:val="00A82301"/>
    <w:rsid w:val="00A82558"/>
    <w:rsid w:val="00A87A7B"/>
    <w:rsid w:val="00A95A6E"/>
    <w:rsid w:val="00A973EA"/>
    <w:rsid w:val="00AB0C93"/>
    <w:rsid w:val="00AB3D5D"/>
    <w:rsid w:val="00AB4910"/>
    <w:rsid w:val="00AC5391"/>
    <w:rsid w:val="00AC57FC"/>
    <w:rsid w:val="00AC7782"/>
    <w:rsid w:val="00AC7BD7"/>
    <w:rsid w:val="00AC7E44"/>
    <w:rsid w:val="00AD0E92"/>
    <w:rsid w:val="00AD120C"/>
    <w:rsid w:val="00AD342D"/>
    <w:rsid w:val="00AD6F07"/>
    <w:rsid w:val="00AD705E"/>
    <w:rsid w:val="00AD7953"/>
    <w:rsid w:val="00AE4032"/>
    <w:rsid w:val="00AF3BCA"/>
    <w:rsid w:val="00AF7727"/>
    <w:rsid w:val="00B01519"/>
    <w:rsid w:val="00B053D4"/>
    <w:rsid w:val="00B07D36"/>
    <w:rsid w:val="00B10D6A"/>
    <w:rsid w:val="00B2489E"/>
    <w:rsid w:val="00B34857"/>
    <w:rsid w:val="00B4036E"/>
    <w:rsid w:val="00B429C5"/>
    <w:rsid w:val="00B45863"/>
    <w:rsid w:val="00B45ABC"/>
    <w:rsid w:val="00B524B7"/>
    <w:rsid w:val="00B62177"/>
    <w:rsid w:val="00B62844"/>
    <w:rsid w:val="00B64BE1"/>
    <w:rsid w:val="00B76EE1"/>
    <w:rsid w:val="00B804E5"/>
    <w:rsid w:val="00B82BF8"/>
    <w:rsid w:val="00B85DE1"/>
    <w:rsid w:val="00B9272F"/>
    <w:rsid w:val="00B9323D"/>
    <w:rsid w:val="00B9577C"/>
    <w:rsid w:val="00B95C96"/>
    <w:rsid w:val="00B95F03"/>
    <w:rsid w:val="00BA07EB"/>
    <w:rsid w:val="00BA1529"/>
    <w:rsid w:val="00BA4EAD"/>
    <w:rsid w:val="00BB1CB6"/>
    <w:rsid w:val="00BB22E9"/>
    <w:rsid w:val="00BB49D9"/>
    <w:rsid w:val="00BB4B0A"/>
    <w:rsid w:val="00BC3FCA"/>
    <w:rsid w:val="00BC47C4"/>
    <w:rsid w:val="00BC5023"/>
    <w:rsid w:val="00BC5555"/>
    <w:rsid w:val="00BC6C1F"/>
    <w:rsid w:val="00BD005E"/>
    <w:rsid w:val="00BD1329"/>
    <w:rsid w:val="00BE4BAB"/>
    <w:rsid w:val="00C015B8"/>
    <w:rsid w:val="00C02D61"/>
    <w:rsid w:val="00C04D2E"/>
    <w:rsid w:val="00C064B4"/>
    <w:rsid w:val="00C07F27"/>
    <w:rsid w:val="00C26729"/>
    <w:rsid w:val="00C3119A"/>
    <w:rsid w:val="00C3276B"/>
    <w:rsid w:val="00C33EBE"/>
    <w:rsid w:val="00C407E5"/>
    <w:rsid w:val="00C408F9"/>
    <w:rsid w:val="00C4215E"/>
    <w:rsid w:val="00C47244"/>
    <w:rsid w:val="00C51601"/>
    <w:rsid w:val="00C55E3A"/>
    <w:rsid w:val="00C61875"/>
    <w:rsid w:val="00C66E23"/>
    <w:rsid w:val="00C70ADE"/>
    <w:rsid w:val="00C7373D"/>
    <w:rsid w:val="00C75930"/>
    <w:rsid w:val="00C82EFE"/>
    <w:rsid w:val="00C85CAA"/>
    <w:rsid w:val="00C871D3"/>
    <w:rsid w:val="00C92D71"/>
    <w:rsid w:val="00C941B6"/>
    <w:rsid w:val="00C963C4"/>
    <w:rsid w:val="00C978CB"/>
    <w:rsid w:val="00CA476E"/>
    <w:rsid w:val="00CA67B8"/>
    <w:rsid w:val="00CB14E1"/>
    <w:rsid w:val="00CB25F8"/>
    <w:rsid w:val="00CB3B3A"/>
    <w:rsid w:val="00CB4466"/>
    <w:rsid w:val="00CC12C3"/>
    <w:rsid w:val="00CC19B8"/>
    <w:rsid w:val="00CC3671"/>
    <w:rsid w:val="00CD4B4F"/>
    <w:rsid w:val="00CF2593"/>
    <w:rsid w:val="00D03B1A"/>
    <w:rsid w:val="00D0550A"/>
    <w:rsid w:val="00D056FF"/>
    <w:rsid w:val="00D11E93"/>
    <w:rsid w:val="00D133ED"/>
    <w:rsid w:val="00D14E64"/>
    <w:rsid w:val="00D1577B"/>
    <w:rsid w:val="00D22F90"/>
    <w:rsid w:val="00D33D2F"/>
    <w:rsid w:val="00D36E00"/>
    <w:rsid w:val="00D450B4"/>
    <w:rsid w:val="00D56C43"/>
    <w:rsid w:val="00D612CA"/>
    <w:rsid w:val="00D65186"/>
    <w:rsid w:val="00D70F52"/>
    <w:rsid w:val="00D74026"/>
    <w:rsid w:val="00D77A63"/>
    <w:rsid w:val="00D80136"/>
    <w:rsid w:val="00D819D2"/>
    <w:rsid w:val="00D92A91"/>
    <w:rsid w:val="00D97489"/>
    <w:rsid w:val="00DA0F66"/>
    <w:rsid w:val="00DA1F50"/>
    <w:rsid w:val="00DA58F2"/>
    <w:rsid w:val="00DA78F8"/>
    <w:rsid w:val="00DA7E81"/>
    <w:rsid w:val="00DB6D9B"/>
    <w:rsid w:val="00DB7ED3"/>
    <w:rsid w:val="00DC1F86"/>
    <w:rsid w:val="00DC61E2"/>
    <w:rsid w:val="00DD06F9"/>
    <w:rsid w:val="00DD1A20"/>
    <w:rsid w:val="00DF0C5C"/>
    <w:rsid w:val="00DF1E67"/>
    <w:rsid w:val="00DF3430"/>
    <w:rsid w:val="00E00AAB"/>
    <w:rsid w:val="00E11BB9"/>
    <w:rsid w:val="00E16CDD"/>
    <w:rsid w:val="00E2211D"/>
    <w:rsid w:val="00E27BED"/>
    <w:rsid w:val="00E309A3"/>
    <w:rsid w:val="00E34A27"/>
    <w:rsid w:val="00E37C8A"/>
    <w:rsid w:val="00E46F5D"/>
    <w:rsid w:val="00E52B31"/>
    <w:rsid w:val="00E53250"/>
    <w:rsid w:val="00E56B48"/>
    <w:rsid w:val="00E577DE"/>
    <w:rsid w:val="00E60116"/>
    <w:rsid w:val="00E63512"/>
    <w:rsid w:val="00E71C27"/>
    <w:rsid w:val="00E77A26"/>
    <w:rsid w:val="00E82B9F"/>
    <w:rsid w:val="00E90289"/>
    <w:rsid w:val="00E9120D"/>
    <w:rsid w:val="00E927DA"/>
    <w:rsid w:val="00E95304"/>
    <w:rsid w:val="00E95E05"/>
    <w:rsid w:val="00E97B7C"/>
    <w:rsid w:val="00EA375B"/>
    <w:rsid w:val="00EA643B"/>
    <w:rsid w:val="00EA7444"/>
    <w:rsid w:val="00EB1941"/>
    <w:rsid w:val="00EC4587"/>
    <w:rsid w:val="00EC57DD"/>
    <w:rsid w:val="00ED2D3F"/>
    <w:rsid w:val="00ED5781"/>
    <w:rsid w:val="00ED5A07"/>
    <w:rsid w:val="00EE0351"/>
    <w:rsid w:val="00EE1303"/>
    <w:rsid w:val="00EE5846"/>
    <w:rsid w:val="00EF1A0C"/>
    <w:rsid w:val="00EF1B45"/>
    <w:rsid w:val="00EF2BE2"/>
    <w:rsid w:val="00EF72D3"/>
    <w:rsid w:val="00F04273"/>
    <w:rsid w:val="00F1162A"/>
    <w:rsid w:val="00F17F81"/>
    <w:rsid w:val="00F23170"/>
    <w:rsid w:val="00F27C3C"/>
    <w:rsid w:val="00F30A17"/>
    <w:rsid w:val="00F32B92"/>
    <w:rsid w:val="00F33F52"/>
    <w:rsid w:val="00F34435"/>
    <w:rsid w:val="00F42F8E"/>
    <w:rsid w:val="00F43368"/>
    <w:rsid w:val="00F5393E"/>
    <w:rsid w:val="00F56D6F"/>
    <w:rsid w:val="00F57A78"/>
    <w:rsid w:val="00F63B15"/>
    <w:rsid w:val="00F64FF8"/>
    <w:rsid w:val="00F72501"/>
    <w:rsid w:val="00F7549F"/>
    <w:rsid w:val="00F77C9A"/>
    <w:rsid w:val="00F83CA2"/>
    <w:rsid w:val="00F86390"/>
    <w:rsid w:val="00F95663"/>
    <w:rsid w:val="00F97481"/>
    <w:rsid w:val="00FA676B"/>
    <w:rsid w:val="00FB283A"/>
    <w:rsid w:val="00FB3E49"/>
    <w:rsid w:val="00FB481C"/>
    <w:rsid w:val="00FB7C71"/>
    <w:rsid w:val="00FC06C4"/>
    <w:rsid w:val="00FC52C0"/>
    <w:rsid w:val="00FD0222"/>
    <w:rsid w:val="00FD0266"/>
    <w:rsid w:val="00FE1041"/>
    <w:rsid w:val="00FE43E7"/>
    <w:rsid w:val="00FE6CA9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790212"/>
  </w:style>
  <w:style w:type="character" w:customStyle="1" w:styleId="contentcontrolboundarysink">
    <w:name w:val="contentcontrolboundarysink"/>
    <w:basedOn w:val="DefaultParagraphFont"/>
    <w:rsid w:val="00D056FF"/>
  </w:style>
  <w:style w:type="character" w:styleId="LineNumber">
    <w:name w:val="line number"/>
    <w:basedOn w:val="DefaultParagraphFont"/>
    <w:uiPriority w:val="99"/>
    <w:semiHidden/>
    <w:unhideWhenUsed/>
    <w:rsid w:val="00CF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nice.org.uk/guidance/indevelopment/gid-ta113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37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ce.org.uk/guidance/TA1116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ce.org.uk/guidance/indevelopment/gid-ta1149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E Word Document" ma:contentTypeID="0x010100D47AFA8C360587449554E6E41578F9A20019B9E7E5444E6E4B8B4F19C37463836F" ma:contentTypeVersion="10" ma:contentTypeDescription="NICE Word template" ma:contentTypeScope="" ma:versionID="a3f327be28c46398cab9a0178d72e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5003c27d165d5cb26294b775f58a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abb4586-6e39-4769-a9e9-e64cee0e77fc" ContentTypeId="0x010100D47AFA8C360587449554E6E41578F9A2" PreviousValue="false"/>
</file>

<file path=customXml/itemProps1.xml><?xml version="1.0" encoding="utf-8"?>
<ds:datastoreItem xmlns:ds="http://schemas.openxmlformats.org/officeDocument/2006/customXml" ds:itemID="{D6EF56B6-04B2-4D20-A79C-BF88324F5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5E39C-43C1-45E5-8B48-4081654D0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19AC7EB-070F-4B7B-A2F6-0E537ECB1E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925</Words>
  <Characters>5685</Characters>
  <Application>Microsoft Office Word</Application>
  <DocSecurity>0</DocSecurity>
  <Lines>406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Carl Jackson</cp:lastModifiedBy>
  <cp:revision>6</cp:revision>
  <dcterms:created xsi:type="dcterms:W3CDTF">2026-04-10T13:51:00Z</dcterms:created>
  <dcterms:modified xsi:type="dcterms:W3CDTF">2026-04-10T14:00:00Z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0x010100D47AFA8C360587449554E6E41578F9A20019B9E7E5444E6E4B8B4F19C37463836F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