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D9D51" w14:textId="77777777" w:rsidR="009B0F74" w:rsidRPr="000A3C2F" w:rsidRDefault="009B0F74" w:rsidP="00B62844">
      <w:pPr>
        <w:pStyle w:val="Title"/>
        <w:spacing w:line="276" w:lineRule="auto"/>
      </w:pPr>
      <w:r w:rsidRPr="000A3C2F">
        <w:t xml:space="preserve">NATIONAL </w:t>
      </w:r>
      <w:r w:rsidRPr="006231D3">
        <w:t>I</w:t>
      </w:r>
      <w:r w:rsidR="00DF0C5C" w:rsidRPr="006231D3">
        <w:t>NSTITUTE</w:t>
      </w:r>
      <w:r w:rsidR="00DF0C5C" w:rsidRPr="000A3C2F">
        <w:t xml:space="preserve"> FOR HEALTH AND CARE</w:t>
      </w:r>
      <w:r w:rsidRPr="000A3C2F">
        <w:t xml:space="preserve"> EXCELLENCE</w:t>
      </w:r>
    </w:p>
    <w:p w14:paraId="4328FE22" w14:textId="77777777" w:rsidR="000A3C2F" w:rsidRPr="000A3C2F" w:rsidRDefault="000A3C2F" w:rsidP="00B62844">
      <w:pPr>
        <w:pStyle w:val="Title"/>
        <w:spacing w:line="276" w:lineRule="auto"/>
      </w:pPr>
      <w:r w:rsidRPr="000A3C2F">
        <w:t>Centre for Health Technology Evaluation</w:t>
      </w:r>
    </w:p>
    <w:p w14:paraId="16AA3768" w14:textId="5C6AE1A5" w:rsidR="000A3C2F" w:rsidRDefault="007A468B" w:rsidP="003E65BA">
      <w:pPr>
        <w:pStyle w:val="Heading1"/>
      </w:pPr>
      <w:r>
        <w:t>Technology Appraisal Committee A</w:t>
      </w:r>
      <w:r w:rsidR="000A3C2F">
        <w:t xml:space="preserve"> meeting minutes</w:t>
      </w:r>
    </w:p>
    <w:p w14:paraId="1B1C52DF" w14:textId="7B013948" w:rsidR="00BA4EAD" w:rsidRDefault="00BA4EAD" w:rsidP="00C7373D">
      <w:pPr>
        <w:pStyle w:val="Paragraphnonumbers"/>
      </w:pPr>
      <w:r w:rsidRPr="00BA4EAD">
        <w:rPr>
          <w:b/>
        </w:rPr>
        <w:t>Minutes:</w:t>
      </w:r>
      <w:r>
        <w:rPr>
          <w:b/>
        </w:rPr>
        <w:tab/>
      </w:r>
      <w:r w:rsidR="00682F9B">
        <w:rPr>
          <w:b/>
        </w:rPr>
        <w:tab/>
      </w:r>
      <w:r w:rsidR="00C7150D">
        <w:rPr>
          <w:bCs w:val="0"/>
        </w:rPr>
        <w:t>C</w:t>
      </w:r>
      <w:r w:rsidR="009C5559">
        <w:t>onfirmed</w:t>
      </w:r>
    </w:p>
    <w:p w14:paraId="28A3F06E" w14:textId="7619ED96" w:rsidR="00BA4EAD" w:rsidRPr="00205638" w:rsidRDefault="00BA4EAD" w:rsidP="00C7373D">
      <w:pPr>
        <w:pStyle w:val="Paragraphnonumbers"/>
      </w:pPr>
      <w:r w:rsidRPr="006231D3">
        <w:rPr>
          <w:b/>
        </w:rPr>
        <w:t>Date:</w:t>
      </w:r>
      <w:r w:rsidRPr="006231D3">
        <w:rPr>
          <w:b/>
        </w:rPr>
        <w:tab/>
      </w:r>
      <w:r w:rsidR="00682F9B">
        <w:rPr>
          <w:b/>
        </w:rPr>
        <w:tab/>
      </w:r>
      <w:r w:rsidR="00DF043B">
        <w:t>Tuesday 11</w:t>
      </w:r>
      <w:r w:rsidR="00DF043B" w:rsidRPr="00DF043B">
        <w:rPr>
          <w:vertAlign w:val="superscript"/>
        </w:rPr>
        <w:t>th</w:t>
      </w:r>
      <w:r w:rsidR="00DF043B">
        <w:t xml:space="preserve"> August 2026</w:t>
      </w:r>
    </w:p>
    <w:p w14:paraId="344B8760" w14:textId="65E6815A" w:rsidR="00BA4EAD" w:rsidRDefault="00BA4EAD" w:rsidP="00C7373D">
      <w:pPr>
        <w:pStyle w:val="Paragraphnonumbers"/>
      </w:pPr>
      <w:r w:rsidRPr="006231D3">
        <w:rPr>
          <w:b/>
        </w:rPr>
        <w:t>Location:</w:t>
      </w:r>
      <w:r w:rsidRPr="006231D3">
        <w:rPr>
          <w:b/>
        </w:rPr>
        <w:tab/>
      </w:r>
      <w:r w:rsidR="00682F9B">
        <w:rPr>
          <w:b/>
        </w:rPr>
        <w:tab/>
      </w:r>
      <w:r w:rsidR="008B55B6">
        <w:t>Via Zoom</w:t>
      </w:r>
    </w:p>
    <w:p w14:paraId="5095386E" w14:textId="77777777" w:rsidR="00AD0E92" w:rsidRPr="00205638" w:rsidRDefault="00E82B9F" w:rsidP="003E65BA">
      <w:pPr>
        <w:pStyle w:val="Heading2"/>
      </w:pPr>
      <w:r>
        <w:t>Attendees</w:t>
      </w:r>
    </w:p>
    <w:p w14:paraId="23834367" w14:textId="77777777" w:rsidR="00660D80" w:rsidRDefault="00BA4EAD" w:rsidP="00660D80">
      <w:pPr>
        <w:pStyle w:val="Heading3unnumbered"/>
      </w:pPr>
      <w:r w:rsidRPr="006231D3">
        <w:t>Committee members present</w:t>
      </w:r>
    </w:p>
    <w:p w14:paraId="1FFCF1C6" w14:textId="07397A81" w:rsidR="00217E6F" w:rsidRPr="0083472B" w:rsidRDefault="00217E6F" w:rsidP="00217E6F">
      <w:pPr>
        <w:pStyle w:val="Paragraph"/>
      </w:pPr>
      <w:r w:rsidRPr="0083472B">
        <w:t xml:space="preserve">Dr </w:t>
      </w:r>
      <w:r w:rsidR="003A3CEE">
        <w:t>Raju Reddy</w:t>
      </w:r>
      <w:r w:rsidRPr="0083472B">
        <w:t xml:space="preserve"> (Chair)</w:t>
      </w:r>
      <w:r w:rsidRPr="0083472B">
        <w:tab/>
      </w:r>
      <w:r w:rsidRPr="0083472B">
        <w:tab/>
      </w:r>
      <w:r w:rsidRPr="0083472B">
        <w:tab/>
      </w:r>
      <w:r w:rsidRPr="0083472B">
        <w:tab/>
      </w:r>
      <w:r w:rsidRPr="0083472B">
        <w:tab/>
        <w:t xml:space="preserve">Present for all items </w:t>
      </w:r>
    </w:p>
    <w:p w14:paraId="15FBEFAB" w14:textId="0B951B5C" w:rsidR="00044761" w:rsidRDefault="008456D9" w:rsidP="00830F79">
      <w:pPr>
        <w:pStyle w:val="Paragraph"/>
      </w:pPr>
      <w:r>
        <w:t>Richard Ballerand</w:t>
      </w:r>
      <w:r>
        <w:tab/>
      </w:r>
      <w:r>
        <w:tab/>
      </w:r>
      <w:r>
        <w:tab/>
      </w:r>
      <w:r>
        <w:tab/>
      </w:r>
      <w:r>
        <w:tab/>
      </w:r>
      <w:r w:rsidRPr="0083472B">
        <w:t>Present for all items</w:t>
      </w:r>
    </w:p>
    <w:p w14:paraId="47190C4F" w14:textId="6D362699" w:rsidR="008572CE" w:rsidRPr="0083472B" w:rsidRDefault="008572CE" w:rsidP="00044761">
      <w:pPr>
        <w:pStyle w:val="Paragraph"/>
      </w:pPr>
      <w:r>
        <w:t>Dr Rachel Brown</w:t>
      </w:r>
      <w:r>
        <w:tab/>
      </w:r>
      <w:r>
        <w:tab/>
      </w:r>
      <w:r>
        <w:tab/>
      </w:r>
      <w:r>
        <w:tab/>
      </w:r>
      <w:r>
        <w:tab/>
        <w:t>Present for all items</w:t>
      </w:r>
    </w:p>
    <w:p w14:paraId="4B79B484" w14:textId="1BDD2592" w:rsidR="00DF043B" w:rsidRPr="0083472B" w:rsidRDefault="00EB12B5" w:rsidP="00AD2063">
      <w:pPr>
        <w:pStyle w:val="Paragraph"/>
      </w:pPr>
      <w:r>
        <w:t xml:space="preserve">Professor </w:t>
      </w:r>
      <w:r w:rsidR="00DF043B">
        <w:t xml:space="preserve">Sofia Dias </w:t>
      </w:r>
      <w:r w:rsidR="00DF043B">
        <w:tab/>
      </w:r>
      <w:r w:rsidR="00DF043B">
        <w:tab/>
      </w:r>
      <w:r w:rsidR="00DF043B">
        <w:tab/>
      </w:r>
      <w:r w:rsidR="00DF043B">
        <w:tab/>
      </w:r>
      <w:r w:rsidR="00DF043B">
        <w:tab/>
        <w:t>Present for all items</w:t>
      </w:r>
    </w:p>
    <w:p w14:paraId="4461D579" w14:textId="77777777" w:rsidR="00BE1109" w:rsidRDefault="00BE1109" w:rsidP="00BE1109">
      <w:pPr>
        <w:pStyle w:val="Paragraph"/>
      </w:pPr>
      <w:r w:rsidRPr="0083472B">
        <w:t>Dr Steve Edwards</w:t>
      </w:r>
      <w:r w:rsidRPr="0083472B">
        <w:tab/>
      </w:r>
      <w:r w:rsidRPr="0083472B">
        <w:tab/>
      </w:r>
      <w:r w:rsidRPr="0083472B">
        <w:tab/>
      </w:r>
      <w:r w:rsidRPr="0083472B">
        <w:tab/>
      </w:r>
      <w:r w:rsidRPr="0083472B">
        <w:tab/>
        <w:t>Present for all items</w:t>
      </w:r>
    </w:p>
    <w:p w14:paraId="55F82D8F" w14:textId="2678938B" w:rsidR="00A73B1A" w:rsidRPr="0083472B" w:rsidRDefault="002A3F06" w:rsidP="00BE1109">
      <w:pPr>
        <w:pStyle w:val="Paragraph"/>
      </w:pPr>
      <w:r>
        <w:t>Professor</w:t>
      </w:r>
      <w:r w:rsidR="00A73B1A">
        <w:t xml:space="preserve"> James Fotheringham</w:t>
      </w:r>
      <w:r w:rsidR="00CA39BB">
        <w:tab/>
      </w:r>
      <w:r w:rsidR="00CA39BB">
        <w:tab/>
      </w:r>
      <w:r w:rsidR="00CA39BB">
        <w:tab/>
      </w:r>
      <w:r w:rsidR="00CA39BB">
        <w:tab/>
      </w:r>
      <w:r w:rsidR="00CA39BB">
        <w:tab/>
        <w:t>Items 5.1 to 6.2.2</w:t>
      </w:r>
    </w:p>
    <w:p w14:paraId="47310EEE" w14:textId="77777777" w:rsidR="00B875DC" w:rsidRDefault="00B875DC" w:rsidP="00B875DC">
      <w:pPr>
        <w:pStyle w:val="Paragraph"/>
      </w:pPr>
      <w:r>
        <w:t>Victoria Houghton</w:t>
      </w:r>
      <w:r>
        <w:tab/>
      </w:r>
      <w:r>
        <w:tab/>
      </w:r>
      <w:r>
        <w:tab/>
      </w:r>
      <w:r>
        <w:tab/>
      </w:r>
      <w:r>
        <w:tab/>
      </w:r>
      <w:r w:rsidRPr="0083472B">
        <w:t>Present for all items</w:t>
      </w:r>
    </w:p>
    <w:p w14:paraId="736C1E5C" w14:textId="31673DA7" w:rsidR="009407A3" w:rsidRDefault="002A3F06" w:rsidP="00B875DC">
      <w:pPr>
        <w:pStyle w:val="Paragraph"/>
      </w:pPr>
      <w:r>
        <w:t xml:space="preserve">Dr </w:t>
      </w:r>
      <w:r w:rsidR="009407A3" w:rsidRPr="005E330F">
        <w:t>Bernard Khoo</w:t>
      </w:r>
      <w:r w:rsidR="009407A3">
        <w:tab/>
      </w:r>
      <w:r w:rsidR="009407A3">
        <w:tab/>
      </w:r>
      <w:r w:rsidR="009407A3">
        <w:tab/>
      </w:r>
      <w:r w:rsidR="009407A3">
        <w:tab/>
      </w:r>
      <w:r w:rsidR="009407A3">
        <w:tab/>
        <w:t xml:space="preserve">Items </w:t>
      </w:r>
      <w:r w:rsidR="00AB77B0">
        <w:t>6.1 to 6.2.2</w:t>
      </w:r>
    </w:p>
    <w:p w14:paraId="1BCC3377" w14:textId="6C2AED07" w:rsidR="0023305B" w:rsidRDefault="0023305B" w:rsidP="00B875DC">
      <w:pPr>
        <w:pStyle w:val="Paragraph"/>
      </w:pPr>
      <w:r w:rsidRPr="00301BD3">
        <w:t>Ugochi Nwulu</w:t>
      </w:r>
      <w:r>
        <w:tab/>
      </w:r>
      <w:r>
        <w:tab/>
      </w:r>
      <w:r>
        <w:tab/>
      </w:r>
      <w:r>
        <w:tab/>
      </w:r>
      <w:r>
        <w:tab/>
      </w:r>
      <w:r w:rsidR="00781CF1">
        <w:t>Present for all items</w:t>
      </w:r>
    </w:p>
    <w:p w14:paraId="7E1C6D41" w14:textId="6052A544" w:rsidR="001954FE" w:rsidRPr="0083472B" w:rsidRDefault="00A75C49" w:rsidP="001F44B6">
      <w:pPr>
        <w:pStyle w:val="Paragraph"/>
      </w:pPr>
      <w:r>
        <w:t>Stella O’Brien</w:t>
      </w:r>
      <w:r>
        <w:tab/>
      </w:r>
      <w:r>
        <w:tab/>
      </w:r>
      <w:r>
        <w:tab/>
      </w:r>
      <w:r>
        <w:tab/>
      </w:r>
      <w:r>
        <w:tab/>
        <w:t>Present for all items</w:t>
      </w:r>
    </w:p>
    <w:p w14:paraId="153A3948" w14:textId="77777777" w:rsidR="001954FE" w:rsidRDefault="001954FE" w:rsidP="001954FE">
      <w:pPr>
        <w:pStyle w:val="Paragraph"/>
      </w:pPr>
      <w:r w:rsidRPr="0083472B">
        <w:t>Professor G.J. Melendez-Torres</w:t>
      </w:r>
      <w:r w:rsidRPr="0083472B">
        <w:tab/>
      </w:r>
      <w:r w:rsidRPr="0083472B">
        <w:tab/>
      </w:r>
      <w:r w:rsidRPr="0083472B">
        <w:tab/>
      </w:r>
      <w:r w:rsidRPr="0083472B">
        <w:tab/>
      </w:r>
      <w:r w:rsidRPr="0083472B">
        <w:tab/>
        <w:t>Present for all items</w:t>
      </w:r>
    </w:p>
    <w:p w14:paraId="67360771" w14:textId="4A72FFF1" w:rsidR="00AD2063" w:rsidRDefault="002A3F06" w:rsidP="00AD2063">
      <w:pPr>
        <w:pStyle w:val="Paragraph"/>
      </w:pPr>
      <w:r>
        <w:t xml:space="preserve">Dr </w:t>
      </w:r>
      <w:r w:rsidR="00AD2063" w:rsidRPr="0083472B">
        <w:t>Hugo Pedder</w:t>
      </w:r>
      <w:r w:rsidR="00AD2063" w:rsidRPr="0083472B">
        <w:tab/>
      </w:r>
      <w:r w:rsidR="00AD2063" w:rsidRPr="0083472B">
        <w:tab/>
      </w:r>
      <w:r w:rsidR="00AD2063" w:rsidRPr="0083472B">
        <w:tab/>
      </w:r>
      <w:r w:rsidR="00AD2063" w:rsidRPr="0083472B">
        <w:tab/>
      </w:r>
      <w:r w:rsidR="00AD2063" w:rsidRPr="0083472B">
        <w:tab/>
        <w:t>Present for all items</w:t>
      </w:r>
    </w:p>
    <w:p w14:paraId="18A6D0D4" w14:textId="40C1487D" w:rsidR="00DD3064" w:rsidRPr="0083472B" w:rsidRDefault="00DD3064" w:rsidP="00AD2063">
      <w:pPr>
        <w:pStyle w:val="Paragraph"/>
      </w:pPr>
      <w:r>
        <w:t>Zoe Philips</w:t>
      </w:r>
      <w:r>
        <w:tab/>
      </w:r>
      <w:r>
        <w:tab/>
      </w:r>
      <w:r>
        <w:tab/>
      </w:r>
      <w:r>
        <w:tab/>
      </w:r>
      <w:r>
        <w:tab/>
        <w:t>Present for all items</w:t>
      </w:r>
    </w:p>
    <w:p w14:paraId="0C1B29DB" w14:textId="534BC6BD" w:rsidR="00660D80" w:rsidRPr="0083472B" w:rsidRDefault="002E7DEC" w:rsidP="000D5F50">
      <w:pPr>
        <w:pStyle w:val="Paragraph"/>
      </w:pPr>
      <w:r>
        <w:t xml:space="preserve">Dr </w:t>
      </w:r>
      <w:r w:rsidR="00660D80" w:rsidRPr="0083472B">
        <w:t>Becky Pennington</w:t>
      </w:r>
      <w:r w:rsidR="00660D80" w:rsidRPr="0083472B">
        <w:tab/>
      </w:r>
      <w:r w:rsidR="00660D80" w:rsidRPr="0083472B">
        <w:tab/>
      </w:r>
      <w:r w:rsidR="00660D80" w:rsidRPr="0083472B">
        <w:tab/>
      </w:r>
      <w:r w:rsidR="00660D80" w:rsidRPr="0083472B">
        <w:tab/>
      </w:r>
      <w:r w:rsidR="00660D80" w:rsidRPr="0083472B">
        <w:tab/>
        <w:t>Present for all items</w:t>
      </w:r>
    </w:p>
    <w:p w14:paraId="0F84667E" w14:textId="77777777" w:rsidR="00660D80" w:rsidRPr="00C440BC" w:rsidRDefault="00660D80" w:rsidP="00660D80">
      <w:pPr>
        <w:pStyle w:val="Paragraph"/>
        <w:numPr>
          <w:ilvl w:val="0"/>
          <w:numId w:val="0"/>
        </w:numPr>
        <w:ind w:left="567"/>
      </w:pPr>
    </w:p>
    <w:p w14:paraId="65A30818" w14:textId="698069DD" w:rsidR="00D8407F" w:rsidRDefault="00480DD6" w:rsidP="00D8407F">
      <w:pPr>
        <w:pStyle w:val="Heading3unnumbered"/>
      </w:pPr>
      <w:r w:rsidRPr="00480DD6">
        <w:t>NICE staff (key players) present</w:t>
      </w:r>
    </w:p>
    <w:p w14:paraId="6C25627F" w14:textId="4EF6B45F" w:rsidR="00BA4EAD" w:rsidRDefault="00D8407F" w:rsidP="00D8407F">
      <w:pPr>
        <w:pStyle w:val="Paragraphnonumbers"/>
      </w:pPr>
      <w:r>
        <w:t>Ian Watson</w:t>
      </w:r>
      <w:r w:rsidR="00BA4EAD" w:rsidRPr="008937E0">
        <w:t xml:space="preserve">, </w:t>
      </w:r>
      <w:r w:rsidR="001501C0" w:rsidRPr="001501C0">
        <w:t>Associate Director</w:t>
      </w:r>
      <w:r w:rsidR="001501C0" w:rsidRPr="001501C0">
        <w:tab/>
      </w:r>
      <w:r w:rsidR="00BA4EAD" w:rsidRPr="00205638">
        <w:tab/>
      </w:r>
      <w:r w:rsidR="00682F9B">
        <w:tab/>
      </w:r>
      <w:r w:rsidR="00682F9B">
        <w:tab/>
      </w:r>
      <w:r w:rsidR="001501C0">
        <w:tab/>
      </w:r>
      <w:r w:rsidR="00D52BC6" w:rsidRPr="00D52BC6">
        <w:t xml:space="preserve">Items </w:t>
      </w:r>
      <w:r w:rsidR="0022294E">
        <w:t>5.1</w:t>
      </w:r>
      <w:r w:rsidR="00D52BC6" w:rsidRPr="00D52BC6">
        <w:t xml:space="preserve"> to </w:t>
      </w:r>
      <w:r w:rsidR="0022294E">
        <w:t>6.2.2</w:t>
      </w:r>
    </w:p>
    <w:p w14:paraId="04FF19F6" w14:textId="32FEF051" w:rsidR="00D8407F" w:rsidRDefault="00D8407F" w:rsidP="00D8407F">
      <w:pPr>
        <w:pStyle w:val="Paragraphnonumbers"/>
      </w:pPr>
      <w:r>
        <w:t xml:space="preserve">Lizzie Walker, </w:t>
      </w:r>
      <w:r w:rsidR="00543C59">
        <w:t>Principal</w:t>
      </w:r>
      <w:r>
        <w:t xml:space="preserve"> Topic Adviser</w:t>
      </w:r>
      <w:r>
        <w:tab/>
      </w:r>
      <w:r>
        <w:tab/>
      </w:r>
      <w:r>
        <w:tab/>
      </w:r>
      <w:r>
        <w:tab/>
      </w:r>
      <w:r>
        <w:tab/>
      </w:r>
      <w:r w:rsidRPr="00D52BC6">
        <w:t xml:space="preserve">Items </w:t>
      </w:r>
      <w:r w:rsidR="0022294E">
        <w:t>1.1</w:t>
      </w:r>
      <w:r w:rsidRPr="00D52BC6">
        <w:t xml:space="preserve"> to </w:t>
      </w:r>
      <w:r w:rsidR="0022294E">
        <w:t>4.2.2</w:t>
      </w:r>
    </w:p>
    <w:p w14:paraId="71408DE2" w14:textId="761FFDFB" w:rsidR="002B5720" w:rsidRDefault="00D8407F" w:rsidP="00C7373D">
      <w:pPr>
        <w:pStyle w:val="Paragraphnonumbers"/>
      </w:pPr>
      <w:r>
        <w:t>Jennifer Upton</w:t>
      </w:r>
      <w:r w:rsidR="002B5720" w:rsidRPr="002B5720">
        <w:t xml:space="preserve">, </w:t>
      </w:r>
      <w:r w:rsidR="001501C0" w:rsidRPr="001501C0">
        <w:t>Project Manager</w:t>
      </w:r>
      <w:r w:rsidR="002B5720" w:rsidRPr="002B5720">
        <w:tab/>
      </w:r>
      <w:r w:rsidR="00682F9B">
        <w:tab/>
      </w:r>
      <w:r w:rsidR="00682F9B">
        <w:tab/>
      </w:r>
      <w:r w:rsidR="003A4E3F">
        <w:tab/>
      </w:r>
      <w:r w:rsidR="001501C0">
        <w:tab/>
      </w:r>
      <w:r w:rsidR="000124AA">
        <w:t>Present for all items</w:t>
      </w:r>
    </w:p>
    <w:p w14:paraId="1933E061" w14:textId="1B54E290" w:rsidR="00CD1377" w:rsidRDefault="001417EF" w:rsidP="00C7373D">
      <w:pPr>
        <w:pStyle w:val="Paragraphnonumbers"/>
      </w:pPr>
      <w:r>
        <w:t>Caron Jones</w:t>
      </w:r>
      <w:r w:rsidR="00CD1377" w:rsidRPr="00CD1377">
        <w:t>, Hea</w:t>
      </w:r>
      <w:r w:rsidR="00C7028E">
        <w:t>l</w:t>
      </w:r>
      <w:r w:rsidR="00CD1377" w:rsidRPr="00CD1377">
        <w:t>th Technology Assessment Adviser</w:t>
      </w:r>
      <w:r w:rsidR="00CD1377" w:rsidRPr="00CD1377">
        <w:tab/>
      </w:r>
      <w:r w:rsidR="001F20DA">
        <w:tab/>
      </w:r>
      <w:r w:rsidR="00CD1377" w:rsidRPr="00CD1377">
        <w:t xml:space="preserve">Items </w:t>
      </w:r>
      <w:r w:rsidR="000124AA">
        <w:t>1.1</w:t>
      </w:r>
      <w:r w:rsidR="00CD1377" w:rsidRPr="00CD1377">
        <w:t xml:space="preserve"> to </w:t>
      </w:r>
      <w:r w:rsidR="000124AA">
        <w:t>4.2.2</w:t>
      </w:r>
    </w:p>
    <w:p w14:paraId="324611D9" w14:textId="023F1DE9" w:rsidR="002B5720" w:rsidRDefault="00BF3B28" w:rsidP="00C7373D">
      <w:pPr>
        <w:pStyle w:val="Paragraphnonumbers"/>
      </w:pPr>
      <w:r>
        <w:t>Emma McCarthy</w:t>
      </w:r>
      <w:r w:rsidR="002B5720" w:rsidRPr="002B5720">
        <w:t xml:space="preserve">, </w:t>
      </w:r>
      <w:r w:rsidR="001501C0" w:rsidRPr="001501C0">
        <w:t>Hea</w:t>
      </w:r>
      <w:r w:rsidR="00C7028E">
        <w:t>l</w:t>
      </w:r>
      <w:r w:rsidR="001501C0" w:rsidRPr="001501C0">
        <w:t>th Technology Assessment Analyst</w:t>
      </w:r>
      <w:r w:rsidR="00B94CB0">
        <w:tab/>
      </w:r>
      <w:r w:rsidR="00D52BC6" w:rsidRPr="00D52BC6">
        <w:t xml:space="preserve">Items </w:t>
      </w:r>
      <w:r w:rsidR="000124AA">
        <w:t>1.1</w:t>
      </w:r>
      <w:r w:rsidR="00D52BC6" w:rsidRPr="00D52BC6">
        <w:t xml:space="preserve"> to </w:t>
      </w:r>
      <w:r w:rsidR="000124AA">
        <w:t>4.2.2</w:t>
      </w:r>
    </w:p>
    <w:p w14:paraId="78191B00" w14:textId="7540EC1E" w:rsidR="00D8407F" w:rsidRDefault="00BF3C68" w:rsidP="00D8407F">
      <w:pPr>
        <w:pStyle w:val="Paragraphnonumbers"/>
      </w:pPr>
      <w:r>
        <w:lastRenderedPageBreak/>
        <w:t>Alan Moore</w:t>
      </w:r>
      <w:r w:rsidR="00D8407F" w:rsidRPr="00CD1377">
        <w:t>, Hea</w:t>
      </w:r>
      <w:r w:rsidR="00C7028E">
        <w:t>l</w:t>
      </w:r>
      <w:r w:rsidR="00D8407F" w:rsidRPr="00CD1377">
        <w:t>th Technology Assessment Adviser</w:t>
      </w:r>
      <w:r w:rsidR="00D8407F" w:rsidRPr="00CD1377">
        <w:tab/>
      </w:r>
      <w:r w:rsidR="008E7B70">
        <w:tab/>
      </w:r>
      <w:r w:rsidR="00D8407F" w:rsidRPr="00CD1377">
        <w:t xml:space="preserve">Items </w:t>
      </w:r>
      <w:r w:rsidR="00842992">
        <w:t>5.1</w:t>
      </w:r>
      <w:r w:rsidR="00D8407F" w:rsidRPr="00CD1377">
        <w:t xml:space="preserve"> to </w:t>
      </w:r>
      <w:r w:rsidR="002D1A55">
        <w:t>5.2.2</w:t>
      </w:r>
    </w:p>
    <w:p w14:paraId="46256B9A" w14:textId="34065F56" w:rsidR="00842992" w:rsidRDefault="00DC56C8" w:rsidP="00D8407F">
      <w:pPr>
        <w:pStyle w:val="Paragraphnonumbers"/>
      </w:pPr>
      <w:r>
        <w:t>Kirsty Pitt</w:t>
      </w:r>
      <w:r w:rsidR="00D8407F" w:rsidRPr="002B5720">
        <w:t xml:space="preserve">, </w:t>
      </w:r>
      <w:r w:rsidR="00D8407F" w:rsidRPr="001501C0">
        <w:t>Hea</w:t>
      </w:r>
      <w:r w:rsidR="00C7028E">
        <w:t>l</w:t>
      </w:r>
      <w:r w:rsidR="00D8407F" w:rsidRPr="001501C0">
        <w:t>th Technology Assessment Analyst</w:t>
      </w:r>
      <w:r w:rsidR="00D8407F">
        <w:tab/>
      </w:r>
      <w:r w:rsidR="008E7B70">
        <w:tab/>
      </w:r>
      <w:r w:rsidR="00D8407F" w:rsidRPr="00D52BC6">
        <w:t xml:space="preserve">Items </w:t>
      </w:r>
      <w:r w:rsidR="00842992">
        <w:t>5.1</w:t>
      </w:r>
      <w:r w:rsidR="00D8407F" w:rsidRPr="00D52BC6">
        <w:t xml:space="preserve"> to </w:t>
      </w:r>
      <w:r w:rsidR="002D1A55">
        <w:t>5.2.2</w:t>
      </w:r>
    </w:p>
    <w:p w14:paraId="7C1CD106" w14:textId="43DF7633" w:rsidR="008E7B70" w:rsidRDefault="00A00FAC" w:rsidP="00D8407F">
      <w:pPr>
        <w:pStyle w:val="Paragraphnonumbers"/>
      </w:pPr>
      <w:r>
        <w:t>Catherine Spanswick</w:t>
      </w:r>
      <w:r w:rsidR="00D8407F" w:rsidRPr="00CD1377">
        <w:t>, Hea</w:t>
      </w:r>
      <w:r w:rsidR="00C7028E">
        <w:t>l</w:t>
      </w:r>
      <w:r w:rsidR="00D8407F" w:rsidRPr="00CD1377">
        <w:t>th Technology Assessment Adviser</w:t>
      </w:r>
      <w:r w:rsidR="00D8407F" w:rsidRPr="00CD1377">
        <w:tab/>
      </w:r>
    </w:p>
    <w:p w14:paraId="0693CCFB" w14:textId="3FCFF31F" w:rsidR="00D8407F" w:rsidRDefault="008E7B70" w:rsidP="00D8407F">
      <w:pPr>
        <w:pStyle w:val="Paragraphnonumbers"/>
      </w:pPr>
      <w:r>
        <w:tab/>
      </w:r>
      <w:r>
        <w:tab/>
      </w:r>
      <w:r>
        <w:tab/>
      </w:r>
      <w:r>
        <w:tab/>
      </w:r>
      <w:r w:rsidR="001F20DA">
        <w:tab/>
      </w:r>
      <w:r w:rsidR="00D8407F" w:rsidRPr="00CD1377">
        <w:t xml:space="preserve">Items </w:t>
      </w:r>
      <w:r w:rsidR="00842992">
        <w:t>6.1</w:t>
      </w:r>
      <w:r w:rsidR="00D8407F" w:rsidRPr="00CD1377">
        <w:t xml:space="preserve"> to </w:t>
      </w:r>
      <w:r w:rsidR="00842992">
        <w:t>6.2.2</w:t>
      </w:r>
    </w:p>
    <w:p w14:paraId="6F2B7C04" w14:textId="39C40A13" w:rsidR="00D8407F" w:rsidRDefault="00BE09A7" w:rsidP="00D8407F">
      <w:pPr>
        <w:pStyle w:val="Paragraphnonumbers"/>
      </w:pPr>
      <w:r>
        <w:t>Janet Boadu</w:t>
      </w:r>
      <w:r w:rsidR="00D8407F" w:rsidRPr="002B5720">
        <w:t xml:space="preserve">, </w:t>
      </w:r>
      <w:r w:rsidR="00D8407F" w:rsidRPr="001501C0">
        <w:t>Hea</w:t>
      </w:r>
      <w:r w:rsidR="00C7028E">
        <w:t>l</w:t>
      </w:r>
      <w:r w:rsidR="00D8407F" w:rsidRPr="001501C0">
        <w:t>th Technology Assessment Analyst</w:t>
      </w:r>
      <w:r w:rsidR="00D8407F">
        <w:tab/>
      </w:r>
      <w:r w:rsidR="008E7B70">
        <w:tab/>
      </w:r>
      <w:r w:rsidR="00D8407F" w:rsidRPr="00D52BC6">
        <w:t xml:space="preserve">Items </w:t>
      </w:r>
      <w:r w:rsidR="00842992">
        <w:t>6.1</w:t>
      </w:r>
      <w:r w:rsidR="00D8407F" w:rsidRPr="00D52BC6">
        <w:t xml:space="preserve"> to </w:t>
      </w:r>
      <w:r w:rsidR="00842992">
        <w:t>6.2.2</w:t>
      </w:r>
    </w:p>
    <w:p w14:paraId="2F16C0DB" w14:textId="77777777" w:rsidR="00D8407F" w:rsidRDefault="00D8407F" w:rsidP="00C7373D">
      <w:pPr>
        <w:pStyle w:val="Paragraphnonumbers"/>
      </w:pPr>
    </w:p>
    <w:p w14:paraId="1AD2AD2C" w14:textId="647A22F9" w:rsidR="00BA4EAD" w:rsidRPr="006231D3" w:rsidRDefault="00B07D36" w:rsidP="003E65BA">
      <w:pPr>
        <w:pStyle w:val="Heading3unnumbered"/>
      </w:pPr>
      <w:bookmarkStart w:id="0" w:name="_Hlk1984286"/>
      <w:r>
        <w:t>External assessment group</w:t>
      </w:r>
      <w:r w:rsidR="00BA4EAD" w:rsidRPr="006231D3">
        <w:t xml:space="preserve"> representatives present</w:t>
      </w:r>
    </w:p>
    <w:bookmarkEnd w:id="0"/>
    <w:p w14:paraId="4871F001" w14:textId="780B4C3D" w:rsidR="005D0584" w:rsidRDefault="005D0584" w:rsidP="005D0584">
      <w:pPr>
        <w:pStyle w:val="Paragraphnonumbers"/>
        <w:rPr>
          <w:lang w:eastAsia="en-US"/>
        </w:rPr>
      </w:pPr>
      <w:r>
        <w:rPr>
          <w:lang w:eastAsia="en-US"/>
        </w:rPr>
        <w:t>Nigel Armstrong</w:t>
      </w:r>
      <w:r w:rsidR="00B94AB4">
        <w:rPr>
          <w:lang w:eastAsia="en-US"/>
        </w:rPr>
        <w:t xml:space="preserve">, </w:t>
      </w:r>
      <w:proofErr w:type="spellStart"/>
      <w:r>
        <w:rPr>
          <w:lang w:eastAsia="en-US"/>
        </w:rPr>
        <w:t>Kleijnen</w:t>
      </w:r>
      <w:proofErr w:type="spellEnd"/>
      <w:r>
        <w:rPr>
          <w:lang w:eastAsia="en-US"/>
        </w:rPr>
        <w:t xml:space="preserve"> Systematic Reviews Ltd</w:t>
      </w:r>
      <w:r w:rsidR="00B94AB4">
        <w:rPr>
          <w:lang w:eastAsia="en-US"/>
        </w:rPr>
        <w:tab/>
      </w:r>
      <w:r w:rsidR="00B94AB4">
        <w:rPr>
          <w:lang w:eastAsia="en-US"/>
        </w:rPr>
        <w:tab/>
        <w:t>Items 1.1 to 4.1.3</w:t>
      </w:r>
    </w:p>
    <w:p w14:paraId="56113B84" w14:textId="4FAECA4F" w:rsidR="005D0584" w:rsidRDefault="005D0584" w:rsidP="005D0584">
      <w:pPr>
        <w:pStyle w:val="Paragraphnonumbers"/>
        <w:rPr>
          <w:lang w:eastAsia="en-US"/>
        </w:rPr>
      </w:pPr>
      <w:r>
        <w:rPr>
          <w:lang w:eastAsia="en-US"/>
        </w:rPr>
        <w:t>Willem Witlox</w:t>
      </w:r>
      <w:r w:rsidR="00B94AB4">
        <w:rPr>
          <w:lang w:eastAsia="en-US"/>
        </w:rPr>
        <w:t xml:space="preserve">, </w:t>
      </w:r>
      <w:proofErr w:type="spellStart"/>
      <w:r>
        <w:rPr>
          <w:lang w:eastAsia="en-US"/>
        </w:rPr>
        <w:t>Kleijnen</w:t>
      </w:r>
      <w:proofErr w:type="spellEnd"/>
      <w:r>
        <w:rPr>
          <w:lang w:eastAsia="en-US"/>
        </w:rPr>
        <w:t xml:space="preserve"> Systematic Reviews Ltd</w:t>
      </w:r>
      <w:r w:rsidR="003B13DE">
        <w:rPr>
          <w:lang w:eastAsia="en-US"/>
        </w:rPr>
        <w:tab/>
      </w:r>
      <w:r w:rsidR="003B13DE">
        <w:rPr>
          <w:lang w:eastAsia="en-US"/>
        </w:rPr>
        <w:tab/>
        <w:t>Items 1.1 to 4.1.3</w:t>
      </w:r>
    </w:p>
    <w:p w14:paraId="203E3F32" w14:textId="1B8E1BD5" w:rsidR="005D0584" w:rsidRDefault="005D0584" w:rsidP="005D0584">
      <w:pPr>
        <w:pStyle w:val="Paragraphnonumbers"/>
        <w:rPr>
          <w:lang w:eastAsia="en-US"/>
        </w:rPr>
      </w:pPr>
      <w:proofErr w:type="spellStart"/>
      <w:r>
        <w:rPr>
          <w:lang w:eastAsia="en-US"/>
        </w:rPr>
        <w:t>Huiqin</w:t>
      </w:r>
      <w:proofErr w:type="spellEnd"/>
      <w:r>
        <w:rPr>
          <w:lang w:eastAsia="en-US"/>
        </w:rPr>
        <w:t xml:space="preserve"> Yang</w:t>
      </w:r>
      <w:r w:rsidR="00B94AB4">
        <w:rPr>
          <w:lang w:eastAsia="en-US"/>
        </w:rPr>
        <w:t xml:space="preserve">, </w:t>
      </w:r>
      <w:proofErr w:type="spellStart"/>
      <w:r>
        <w:rPr>
          <w:lang w:eastAsia="en-US"/>
        </w:rPr>
        <w:t>Kleijnen</w:t>
      </w:r>
      <w:proofErr w:type="spellEnd"/>
      <w:r>
        <w:rPr>
          <w:lang w:eastAsia="en-US"/>
        </w:rPr>
        <w:t xml:space="preserve"> Systematic Reviews Ltd</w:t>
      </w:r>
      <w:r w:rsidR="003B13DE">
        <w:rPr>
          <w:lang w:eastAsia="en-US"/>
        </w:rPr>
        <w:tab/>
      </w:r>
      <w:r w:rsidR="003B13DE">
        <w:rPr>
          <w:lang w:eastAsia="en-US"/>
        </w:rPr>
        <w:tab/>
      </w:r>
      <w:r w:rsidR="003B13DE">
        <w:rPr>
          <w:lang w:eastAsia="en-US"/>
        </w:rPr>
        <w:tab/>
        <w:t>Items 6.1 to 6.1.3</w:t>
      </w:r>
    </w:p>
    <w:p w14:paraId="3F3C0CAF" w14:textId="573DB4A7" w:rsidR="005D0584" w:rsidRPr="005D0584" w:rsidRDefault="005D0584" w:rsidP="005D0584">
      <w:pPr>
        <w:pStyle w:val="Paragraphnonumbers"/>
        <w:rPr>
          <w:lang w:eastAsia="en-US"/>
        </w:rPr>
      </w:pPr>
      <w:r>
        <w:rPr>
          <w:lang w:eastAsia="en-US"/>
        </w:rPr>
        <w:t>Seamus Kent</w:t>
      </w:r>
      <w:r w:rsidR="00B94AB4">
        <w:rPr>
          <w:lang w:eastAsia="en-US"/>
        </w:rPr>
        <w:t xml:space="preserve">, </w:t>
      </w:r>
      <w:proofErr w:type="spellStart"/>
      <w:r>
        <w:rPr>
          <w:lang w:eastAsia="en-US"/>
        </w:rPr>
        <w:t>Kleijnen</w:t>
      </w:r>
      <w:proofErr w:type="spellEnd"/>
      <w:r>
        <w:rPr>
          <w:lang w:eastAsia="en-US"/>
        </w:rPr>
        <w:t xml:space="preserve"> Systematic Reviews Ltd</w:t>
      </w:r>
      <w:r w:rsidR="003B13DE">
        <w:rPr>
          <w:lang w:eastAsia="en-US"/>
        </w:rPr>
        <w:tab/>
      </w:r>
      <w:r w:rsidR="003B13DE">
        <w:rPr>
          <w:lang w:eastAsia="en-US"/>
        </w:rPr>
        <w:tab/>
        <w:t>Items 6.1 to 6.1.3</w:t>
      </w:r>
    </w:p>
    <w:p w14:paraId="26E00AAC" w14:textId="52A88661" w:rsidR="00BA4EAD" w:rsidRPr="006231D3" w:rsidRDefault="00D2035E" w:rsidP="003E65BA">
      <w:pPr>
        <w:pStyle w:val="Heading3unnumbered"/>
      </w:pPr>
      <w:r>
        <w:t>Clinical, Patient &amp; NHS England experts</w:t>
      </w:r>
      <w:r w:rsidR="00BA4EAD" w:rsidRPr="006231D3">
        <w:t xml:space="preserve"> present</w:t>
      </w:r>
    </w:p>
    <w:p w14:paraId="4FCA3301" w14:textId="71C410C5" w:rsidR="009B47D4" w:rsidRDefault="009B47D4" w:rsidP="009B47D4">
      <w:pPr>
        <w:pStyle w:val="Paragraphnonumbers"/>
      </w:pPr>
      <w:r>
        <w:t xml:space="preserve">Julie Morris, Patient expert, nominated by Anal Cancer Foundation </w:t>
      </w:r>
    </w:p>
    <w:p w14:paraId="2F1508B0" w14:textId="7895B2E8" w:rsidR="003457A2" w:rsidRDefault="003457A2" w:rsidP="009B47D4">
      <w:pPr>
        <w:pStyle w:val="Paragraphnonumbers"/>
      </w:pPr>
      <w:r>
        <w:tab/>
      </w:r>
      <w:r>
        <w:tab/>
      </w:r>
      <w:r>
        <w:tab/>
      </w:r>
      <w:r>
        <w:tab/>
      </w:r>
      <w:r>
        <w:tab/>
        <w:t xml:space="preserve">Items 1.1 to </w:t>
      </w:r>
      <w:r w:rsidR="00F071D2">
        <w:t>4.1.3</w:t>
      </w:r>
    </w:p>
    <w:p w14:paraId="1B139E35" w14:textId="0C236A38" w:rsidR="009B47D4" w:rsidRDefault="009B47D4" w:rsidP="009B47D4">
      <w:pPr>
        <w:pStyle w:val="Paragraphnonumbers"/>
      </w:pPr>
      <w:r>
        <w:t xml:space="preserve">David Winterflood, CEO – Patient expert, nominated by Anala Cancer Foundation </w:t>
      </w:r>
    </w:p>
    <w:p w14:paraId="1C13FCC2" w14:textId="15616474" w:rsidR="005D7DB0" w:rsidRDefault="005D7DB0" w:rsidP="009B47D4">
      <w:pPr>
        <w:pStyle w:val="Paragraphnonumbers"/>
      </w:pPr>
      <w:r>
        <w:tab/>
      </w:r>
      <w:r>
        <w:tab/>
      </w:r>
      <w:r>
        <w:tab/>
      </w:r>
      <w:r>
        <w:tab/>
      </w:r>
      <w:r>
        <w:tab/>
        <w:t>Items 1.1 to 4.1.3</w:t>
      </w:r>
    </w:p>
    <w:p w14:paraId="5AA91FDC" w14:textId="63A38820" w:rsidR="009B47D4" w:rsidRDefault="009B47D4" w:rsidP="009B47D4">
      <w:pPr>
        <w:pStyle w:val="Paragraphnonumbers"/>
      </w:pPr>
      <w:r>
        <w:t>Prof. Richard Adams, Consultant Oncologist – Clinical expert, nominated by Incyte</w:t>
      </w:r>
    </w:p>
    <w:p w14:paraId="3C8C3541" w14:textId="7FDE1F9A" w:rsidR="005D7DB0" w:rsidRDefault="005D7DB0" w:rsidP="009B47D4">
      <w:pPr>
        <w:pStyle w:val="Paragraphnonumbers"/>
      </w:pPr>
      <w:r>
        <w:tab/>
      </w:r>
      <w:r>
        <w:tab/>
      </w:r>
      <w:r>
        <w:tab/>
      </w:r>
      <w:r>
        <w:tab/>
      </w:r>
      <w:r>
        <w:tab/>
        <w:t>Items 1.1 to 4.1.3</w:t>
      </w:r>
    </w:p>
    <w:p w14:paraId="25381523" w14:textId="356915D2" w:rsidR="009B47D4" w:rsidRDefault="009B47D4" w:rsidP="009B47D4">
      <w:pPr>
        <w:pStyle w:val="Paragraphnonumbers"/>
      </w:pPr>
      <w:r>
        <w:t xml:space="preserve">Dr Sheela Rao, Consultant Medical Oncologist – Clinical expert, nominated by Incyte </w:t>
      </w:r>
    </w:p>
    <w:p w14:paraId="54E244F6" w14:textId="1320749A" w:rsidR="005D7DB0" w:rsidRDefault="005D7DB0" w:rsidP="009B47D4">
      <w:pPr>
        <w:pStyle w:val="Paragraphnonumbers"/>
      </w:pPr>
      <w:r>
        <w:tab/>
      </w:r>
      <w:r>
        <w:tab/>
      </w:r>
      <w:r>
        <w:tab/>
      </w:r>
      <w:r>
        <w:tab/>
      </w:r>
      <w:r>
        <w:tab/>
        <w:t>Items 1.1 to 4.1.3</w:t>
      </w:r>
    </w:p>
    <w:p w14:paraId="738FADDD" w14:textId="5F260126" w:rsidR="009B47D4" w:rsidRDefault="009B47D4" w:rsidP="009B47D4">
      <w:pPr>
        <w:pStyle w:val="Paragraphnonumbers"/>
      </w:pPr>
      <w:r>
        <w:t xml:space="preserve">James Richardson, CDF Lead – nominated by NHS England </w:t>
      </w:r>
      <w:r w:rsidR="005D7DB0">
        <w:t>Items 1.1 to 4.1.3</w:t>
      </w:r>
    </w:p>
    <w:p w14:paraId="6A0DE26E" w14:textId="58DB428D" w:rsidR="009B47D4" w:rsidRDefault="002D1A55" w:rsidP="009B47D4">
      <w:pPr>
        <w:pStyle w:val="Paragraphnonumbers"/>
      </w:pPr>
      <w:r>
        <w:t xml:space="preserve"> </w:t>
      </w:r>
      <w:r w:rsidR="007E1192">
        <w:t>Koh Jun Ong</w:t>
      </w:r>
      <w:r w:rsidR="009B47D4">
        <w:t xml:space="preserve">, NHSE Expert </w:t>
      </w:r>
      <w:r w:rsidR="00A71822">
        <w:tab/>
      </w:r>
      <w:r w:rsidR="00A71822">
        <w:tab/>
      </w:r>
      <w:r w:rsidR="00A71822">
        <w:tab/>
      </w:r>
      <w:r w:rsidR="00A71822">
        <w:tab/>
      </w:r>
      <w:r w:rsidR="00A71822">
        <w:tab/>
      </w:r>
      <w:r w:rsidR="0071577A">
        <w:t xml:space="preserve">Items </w:t>
      </w:r>
      <w:r w:rsidR="00A71822">
        <w:t xml:space="preserve">5.1 to </w:t>
      </w:r>
      <w:r w:rsidR="00C21E2D">
        <w:t>5.1.3</w:t>
      </w:r>
    </w:p>
    <w:p w14:paraId="31B48C93" w14:textId="3BEE962C" w:rsidR="009B47D4" w:rsidRDefault="009B47D4" w:rsidP="009B47D4">
      <w:pPr>
        <w:pStyle w:val="Paragraphnonumbers"/>
      </w:pPr>
      <w:r>
        <w:t xml:space="preserve">Josian Phillips, Patient expert – nominated by Thyroid Eye Disease Charitable Trust </w:t>
      </w:r>
    </w:p>
    <w:p w14:paraId="23069B5F" w14:textId="4D3A6A84" w:rsidR="0071577A" w:rsidRPr="00CB67D5" w:rsidRDefault="0071577A" w:rsidP="009B47D4">
      <w:pPr>
        <w:pStyle w:val="Paragraphnonumbers"/>
      </w:pPr>
      <w:r>
        <w:tab/>
      </w:r>
      <w:r>
        <w:tab/>
      </w:r>
      <w:r>
        <w:tab/>
      </w:r>
      <w:r>
        <w:tab/>
      </w:r>
      <w:r>
        <w:tab/>
      </w:r>
      <w:r w:rsidRPr="00CB67D5">
        <w:t>Items 6.1 to 6.1.3</w:t>
      </w:r>
    </w:p>
    <w:p w14:paraId="7681AB7B" w14:textId="7D1E6FC5" w:rsidR="009B47D4" w:rsidRPr="00CB67D5" w:rsidRDefault="009B47D4" w:rsidP="009B47D4">
      <w:pPr>
        <w:pStyle w:val="Paragraphnonumbers"/>
      </w:pPr>
      <w:r w:rsidRPr="00CB67D5">
        <w:t xml:space="preserve">Lorna </w:t>
      </w:r>
      <w:proofErr w:type="spellStart"/>
      <w:r w:rsidRPr="00CB67D5">
        <w:t>Pankethman</w:t>
      </w:r>
      <w:proofErr w:type="spellEnd"/>
      <w:r w:rsidRPr="00CB67D5">
        <w:t xml:space="preserve">, Patient expert – nominated by British Thyroid Foundation </w:t>
      </w:r>
    </w:p>
    <w:p w14:paraId="665B0003" w14:textId="50B8F3A8" w:rsidR="00CD1404" w:rsidRDefault="00CD1404" w:rsidP="009B47D4">
      <w:pPr>
        <w:pStyle w:val="Paragraphnonumbers"/>
      </w:pPr>
      <w:r w:rsidRPr="00CB67D5">
        <w:tab/>
      </w:r>
      <w:r w:rsidRPr="00CB67D5">
        <w:tab/>
      </w:r>
      <w:r w:rsidRPr="00CB67D5">
        <w:tab/>
      </w:r>
      <w:r w:rsidRPr="00CB67D5">
        <w:tab/>
      </w:r>
      <w:r w:rsidRPr="00CB67D5">
        <w:tab/>
        <w:t>Items 6.1 to 6.1.3</w:t>
      </w:r>
    </w:p>
    <w:p w14:paraId="44F697B4" w14:textId="77777777" w:rsidR="00CD1404" w:rsidRDefault="009B47D4" w:rsidP="00CD1404">
      <w:pPr>
        <w:pStyle w:val="Paragraphnonumbers"/>
      </w:pPr>
      <w:r>
        <w:t>Prof. Simon Pearce, Professor of Endocrinology, Honorary Consultant Physician – Clinical expert, nominated by Society for Endocrinology</w:t>
      </w:r>
      <w:r w:rsidR="00CD1404">
        <w:tab/>
      </w:r>
      <w:r w:rsidR="00CD1404">
        <w:tab/>
      </w:r>
      <w:r w:rsidR="00CD1404">
        <w:tab/>
        <w:t>Items 6.1 to 6.1.3</w:t>
      </w:r>
    </w:p>
    <w:p w14:paraId="679C83D8" w14:textId="4326A23E" w:rsidR="009B47D4" w:rsidRDefault="009B47D4" w:rsidP="009B47D4">
      <w:pPr>
        <w:pStyle w:val="Paragraphnonumbers"/>
      </w:pPr>
    </w:p>
    <w:p w14:paraId="7294998C" w14:textId="77777777" w:rsidR="00CD1404" w:rsidRDefault="009B47D4" w:rsidP="00CD1404">
      <w:pPr>
        <w:pStyle w:val="Paragraphnonumbers"/>
      </w:pPr>
      <w:r>
        <w:t>Dr Vickie Lee, Consultant Ophthalmic Surgeon – Clinical expert, nominated by Royal College of Ophthalmologists</w:t>
      </w:r>
      <w:r w:rsidR="00CD1404">
        <w:tab/>
      </w:r>
      <w:r w:rsidR="00CD1404">
        <w:tab/>
      </w:r>
      <w:r w:rsidR="00CD1404">
        <w:tab/>
      </w:r>
      <w:r w:rsidR="00CD1404">
        <w:tab/>
      </w:r>
      <w:r w:rsidR="00CD1404">
        <w:tab/>
        <w:t>Items 6.1 to 6.1.3</w:t>
      </w:r>
    </w:p>
    <w:p w14:paraId="7D714276" w14:textId="49D37FE0" w:rsidR="009B47D4" w:rsidRPr="00085585" w:rsidRDefault="009B47D4" w:rsidP="009B47D4">
      <w:pPr>
        <w:pStyle w:val="Paragraphnonumbers"/>
      </w:pPr>
    </w:p>
    <w:p w14:paraId="5F72EB6D" w14:textId="624B01DB" w:rsidR="00F47AA9" w:rsidRPr="005518E9" w:rsidRDefault="005562FD" w:rsidP="005518E9">
      <w:pPr>
        <w:pStyle w:val="Paragraphnonumbers"/>
        <w:rPr>
          <w:i/>
          <w:iCs/>
          <w:sz w:val="20"/>
          <w:szCs w:val="20"/>
        </w:rPr>
      </w:pPr>
      <w:r w:rsidRPr="005562FD">
        <w:rPr>
          <w:i/>
          <w:iCs/>
          <w:sz w:val="20"/>
          <w:szCs w:val="20"/>
        </w:rPr>
        <w:lastRenderedPageBreak/>
        <w:t>Please note that alongside the attendees listed in this document, there were additional NICE Staff present in this meeting</w:t>
      </w:r>
      <w:r>
        <w:rPr>
          <w:i/>
          <w:iCs/>
          <w:sz w:val="20"/>
          <w:szCs w:val="20"/>
        </w:rPr>
        <w:t>.</w:t>
      </w:r>
      <w:r w:rsidRPr="005562FD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These attendees were not </w:t>
      </w:r>
      <w:r w:rsidRPr="005562FD">
        <w:rPr>
          <w:i/>
          <w:iCs/>
          <w:sz w:val="20"/>
          <w:szCs w:val="20"/>
        </w:rPr>
        <w:t xml:space="preserve">involved in </w:t>
      </w:r>
      <w:r>
        <w:rPr>
          <w:i/>
          <w:iCs/>
          <w:sz w:val="20"/>
          <w:szCs w:val="20"/>
        </w:rPr>
        <w:t xml:space="preserve">the </w:t>
      </w:r>
      <w:r w:rsidRPr="005562FD">
        <w:rPr>
          <w:i/>
          <w:iCs/>
          <w:sz w:val="20"/>
          <w:szCs w:val="20"/>
        </w:rPr>
        <w:t>decision making or discussions</w:t>
      </w:r>
      <w:r w:rsidR="006D1766">
        <w:rPr>
          <w:i/>
          <w:iCs/>
          <w:sz w:val="20"/>
          <w:szCs w:val="20"/>
        </w:rPr>
        <w:t>.</w:t>
      </w:r>
      <w:r w:rsidR="00F47AA9">
        <w:br w:type="page"/>
      </w:r>
    </w:p>
    <w:p w14:paraId="749DB890" w14:textId="77777777" w:rsidR="00D52BC6" w:rsidRDefault="00D52BC6" w:rsidP="00085585">
      <w:pPr>
        <w:pStyle w:val="Paragraphnonumbers"/>
      </w:pPr>
    </w:p>
    <w:p w14:paraId="481C8800" w14:textId="77777777" w:rsidR="00FD0266" w:rsidRDefault="00FD0266" w:rsidP="003E65BA">
      <w:pPr>
        <w:pStyle w:val="Heading2"/>
      </w:pPr>
      <w:r>
        <w:t>Minutes</w:t>
      </w:r>
    </w:p>
    <w:p w14:paraId="099A4BF5" w14:textId="77777777" w:rsidR="00463336" w:rsidRPr="00085585" w:rsidRDefault="00463336" w:rsidP="003E65BA">
      <w:pPr>
        <w:pStyle w:val="Heading3"/>
      </w:pPr>
      <w:bookmarkStart w:id="1" w:name="_Hlk72144168"/>
      <w:r w:rsidRPr="00085585">
        <w:t xml:space="preserve">Introduction to </w:t>
      </w:r>
      <w:r w:rsidRPr="00CB14E1">
        <w:t>the</w:t>
      </w:r>
      <w:r w:rsidRPr="00085585">
        <w:t xml:space="preserve"> meeting</w:t>
      </w:r>
    </w:p>
    <w:bookmarkEnd w:id="1"/>
    <w:p w14:paraId="7F60B551" w14:textId="0594808A" w:rsidR="00C978CB" w:rsidRPr="00C978CB" w:rsidRDefault="00C978CB">
      <w:pPr>
        <w:pStyle w:val="Level2numbered"/>
      </w:pPr>
      <w:r w:rsidRPr="000D2AC0">
        <w:t>The chair</w:t>
      </w:r>
      <w:r w:rsidR="00F31BC1" w:rsidRPr="000D2AC0">
        <w:t>,</w:t>
      </w:r>
      <w:r w:rsidR="00F31BC1">
        <w:t xml:space="preserve"> </w:t>
      </w:r>
      <w:r w:rsidR="000D2AC0">
        <w:t>Raju Reddy,</w:t>
      </w:r>
      <w:r w:rsidRPr="00A82301">
        <w:t xml:space="preserve"> </w:t>
      </w:r>
      <w:r w:rsidRPr="00DA1F50">
        <w:t>welcomed</w:t>
      </w:r>
      <w:r w:rsidRPr="00A82301">
        <w:t xml:space="preserve"> </w:t>
      </w:r>
      <w:r w:rsidRPr="00085585">
        <w:t>members</w:t>
      </w:r>
      <w:r w:rsidRPr="00A82301">
        <w:t xml:space="preserve"> of the committee and other attendees present to the </w:t>
      </w:r>
      <w:r w:rsidRPr="00F57A78">
        <w:t>meeting</w:t>
      </w:r>
      <w:r w:rsidR="00E00AAB">
        <w:t>.</w:t>
      </w:r>
    </w:p>
    <w:p w14:paraId="3C18D0EC" w14:textId="353D7B9A" w:rsidR="00A82301" w:rsidRPr="00A82301" w:rsidRDefault="00A82301" w:rsidP="00F57A78">
      <w:pPr>
        <w:pStyle w:val="Level2numbered"/>
      </w:pPr>
      <w:r>
        <w:t xml:space="preserve">The chair noted apologies from </w:t>
      </w:r>
      <w:r w:rsidR="00A75C49" w:rsidRPr="00D9751E">
        <w:t>Fiona MacPherson-Smith</w:t>
      </w:r>
      <w:r w:rsidR="00A75C49">
        <w:t xml:space="preserve">, </w:t>
      </w:r>
      <w:r w:rsidR="00724DC3">
        <w:t xml:space="preserve">Jonathan Sive, </w:t>
      </w:r>
      <w:r w:rsidR="00830F79">
        <w:t>Ian Bernstein</w:t>
      </w:r>
      <w:r w:rsidR="004B43CD">
        <w:t xml:space="preserve">, </w:t>
      </w:r>
      <w:r w:rsidR="004B43CD" w:rsidRPr="0083472B">
        <w:t>Andrew Champion</w:t>
      </w:r>
      <w:r w:rsidR="000C2A26">
        <w:t>,</w:t>
      </w:r>
      <w:r w:rsidR="000C2A26" w:rsidRPr="000C2A26">
        <w:t xml:space="preserve"> </w:t>
      </w:r>
      <w:r w:rsidR="000C2A26" w:rsidRPr="0083472B">
        <w:t>Ana Duarte</w:t>
      </w:r>
      <w:r w:rsidR="00880FE4">
        <w:t xml:space="preserve">, </w:t>
      </w:r>
      <w:r w:rsidR="00880FE4" w:rsidRPr="0083472B">
        <w:t>Dominic Pivonka</w:t>
      </w:r>
      <w:r w:rsidR="008637F7">
        <w:t xml:space="preserve">, </w:t>
      </w:r>
      <w:r w:rsidR="008637F7" w:rsidRPr="0083472B">
        <w:t>Min Ven Teo</w:t>
      </w:r>
      <w:r w:rsidR="00ED3AB9">
        <w:t xml:space="preserve">, </w:t>
      </w:r>
      <w:r w:rsidR="00ED3AB9" w:rsidRPr="005607B4">
        <w:t>Nayeem Uddin</w:t>
      </w:r>
      <w:r w:rsidR="00A92D71">
        <w:t xml:space="preserve">, </w:t>
      </w:r>
      <w:r w:rsidR="00A92D71" w:rsidRPr="0083472B">
        <w:t>Patrick De Barr</w:t>
      </w:r>
      <w:r w:rsidR="00BD5DA3">
        <w:t>,</w:t>
      </w:r>
      <w:r w:rsidR="00D05F44">
        <w:t xml:space="preserve"> </w:t>
      </w:r>
      <w:r w:rsidR="00D05F44" w:rsidRPr="00D05F44">
        <w:t>Mario Ganau</w:t>
      </w:r>
      <w:r w:rsidR="00470022">
        <w:t xml:space="preserve">, </w:t>
      </w:r>
      <w:r w:rsidR="00BD5DA3" w:rsidRPr="00BD5DA3">
        <w:t>Youssof Oskrochi</w:t>
      </w:r>
      <w:r w:rsidR="00470022">
        <w:t xml:space="preserve"> and Craig Buckley</w:t>
      </w:r>
      <w:r w:rsidR="00085585">
        <w:t>.</w:t>
      </w:r>
    </w:p>
    <w:p w14:paraId="1F13C82D" w14:textId="77777777" w:rsidR="003E5516" w:rsidRDefault="00DC1F86" w:rsidP="003E65BA">
      <w:pPr>
        <w:pStyle w:val="Heading3"/>
      </w:pPr>
      <w:r w:rsidRPr="00C015B8">
        <w:t>N</w:t>
      </w:r>
      <w:r w:rsidR="007507BD" w:rsidRPr="00C015B8">
        <w:t xml:space="preserve">ews and </w:t>
      </w:r>
      <w:r w:rsidRPr="00C015B8">
        <w:t>announcements</w:t>
      </w:r>
    </w:p>
    <w:p w14:paraId="54F3230A" w14:textId="3B7A5782" w:rsidR="00C015B8" w:rsidRPr="00205638" w:rsidRDefault="008637F7">
      <w:pPr>
        <w:pStyle w:val="Level2numbered"/>
      </w:pPr>
      <w:r>
        <w:t>None</w:t>
      </w:r>
      <w:r w:rsidR="00E56B48">
        <w:t>.</w:t>
      </w:r>
    </w:p>
    <w:p w14:paraId="0E94156C" w14:textId="77777777" w:rsidR="00DC1F86" w:rsidRPr="00507F46" w:rsidRDefault="00DC1F86" w:rsidP="003E65BA">
      <w:pPr>
        <w:pStyle w:val="Heading3"/>
      </w:pPr>
      <w:r w:rsidRPr="00CB14E1">
        <w:t xml:space="preserve">Minutes </w:t>
      </w:r>
      <w:r w:rsidR="00C015B8" w:rsidRPr="00CB14E1">
        <w:t>from the last</w:t>
      </w:r>
      <w:r w:rsidRPr="00CB14E1">
        <w:t xml:space="preserve"> meeting</w:t>
      </w:r>
    </w:p>
    <w:p w14:paraId="62067B17" w14:textId="2479F7DA" w:rsidR="00DC1F86" w:rsidRPr="005E2873" w:rsidRDefault="00DC1F86" w:rsidP="00F57A78">
      <w:pPr>
        <w:pStyle w:val="Level2numbered"/>
      </w:pPr>
      <w:r w:rsidRPr="005E2873">
        <w:t xml:space="preserve">The committee </w:t>
      </w:r>
      <w:r w:rsidR="00C015B8" w:rsidRPr="005E2873">
        <w:t>approved</w:t>
      </w:r>
      <w:r w:rsidRPr="005E2873">
        <w:t xml:space="preserve"> the minutes </w:t>
      </w:r>
      <w:r w:rsidR="00C015B8" w:rsidRPr="005E2873">
        <w:t xml:space="preserve">of the committee meeting held on </w:t>
      </w:r>
      <w:r w:rsidR="008637F7">
        <w:t>Tuesday 14</w:t>
      </w:r>
      <w:r w:rsidR="008637F7" w:rsidRPr="008637F7">
        <w:rPr>
          <w:vertAlign w:val="superscript"/>
        </w:rPr>
        <w:t>th</w:t>
      </w:r>
      <w:r w:rsidR="008637F7">
        <w:t xml:space="preserve"> July.</w:t>
      </w:r>
      <w:r w:rsidR="00205638" w:rsidRPr="005E2873">
        <w:rPr>
          <w:highlight w:val="lightGray"/>
        </w:rPr>
        <w:t xml:space="preserve"> </w:t>
      </w:r>
    </w:p>
    <w:p w14:paraId="6DE55FDB" w14:textId="251A37BD" w:rsidR="009C5559" w:rsidRPr="00205638" w:rsidRDefault="009C5559" w:rsidP="00C2610F">
      <w:pPr>
        <w:pStyle w:val="Heading3"/>
      </w:pPr>
      <w:r>
        <w:t>Appraisal</w:t>
      </w:r>
      <w:r w:rsidRPr="00205638">
        <w:t xml:space="preserve"> of </w:t>
      </w:r>
      <w:proofErr w:type="spellStart"/>
      <w:r w:rsidR="00C2610F" w:rsidRPr="00C2610F">
        <w:rPr>
          <w:bCs w:val="0"/>
        </w:rPr>
        <w:t>Retifanlimab</w:t>
      </w:r>
      <w:proofErr w:type="spellEnd"/>
      <w:r w:rsidR="00C2610F" w:rsidRPr="00C2610F">
        <w:rPr>
          <w:bCs w:val="0"/>
        </w:rPr>
        <w:t xml:space="preserve"> with platinum-based chemotherapy for treating inoperable, locally recurrent or metastatic squamous cell anal canal cancer untreated with systemic chemotherapy [ID6482]</w:t>
      </w:r>
    </w:p>
    <w:p w14:paraId="139B4601" w14:textId="77777777" w:rsidR="009C5559" w:rsidRPr="000C4E08" w:rsidRDefault="009C5559" w:rsidP="009C5559">
      <w:pPr>
        <w:pStyle w:val="Level2numbered"/>
      </w:pPr>
      <w:r w:rsidRPr="00031524">
        <w:t>Part</w:t>
      </w:r>
      <w:r w:rsidRPr="000C4E08">
        <w:t xml:space="preserve"> 1 – Open session</w:t>
      </w:r>
    </w:p>
    <w:p w14:paraId="46D94823" w14:textId="1FCA3E7E" w:rsidR="009C5559" w:rsidRPr="00205638" w:rsidRDefault="009C5559" w:rsidP="0083472B">
      <w:pPr>
        <w:pStyle w:val="Level3numbered"/>
        <w:ind w:left="2155" w:hanging="737"/>
      </w:pPr>
      <w:r w:rsidRPr="00205638">
        <w:t xml:space="preserve">The </w:t>
      </w:r>
      <w:r w:rsidRPr="00031524">
        <w:t>chair</w:t>
      </w:r>
      <w:r w:rsidRPr="00205638">
        <w:t xml:space="preserve"> </w:t>
      </w:r>
      <w:r w:rsidRPr="002C258D">
        <w:t>welcomed</w:t>
      </w:r>
      <w:r w:rsidRPr="00205638">
        <w:t xml:space="preserve"> the invited experts, external </w:t>
      </w:r>
      <w:r>
        <w:t xml:space="preserve">assessment </w:t>
      </w:r>
      <w:r w:rsidRPr="00205638">
        <w:t xml:space="preserve">group representatives, </w:t>
      </w:r>
      <w:r w:rsidRPr="00507F46">
        <w:t>members</w:t>
      </w:r>
      <w:r w:rsidRPr="00205638">
        <w:t xml:space="preserve"> of the public and company </w:t>
      </w:r>
      <w:r w:rsidRPr="00031524">
        <w:t>representatives</w:t>
      </w:r>
      <w:r w:rsidRPr="00205638">
        <w:t xml:space="preserve"> from </w:t>
      </w:r>
      <w:r w:rsidR="00C717D4" w:rsidRPr="00C717D4">
        <w:t>Incyte Biosciences UK.</w:t>
      </w:r>
      <w:r>
        <w:t xml:space="preserve"> </w:t>
      </w:r>
    </w:p>
    <w:p w14:paraId="18B15443" w14:textId="5652597E" w:rsidR="009C5559" w:rsidRPr="0083472B" w:rsidRDefault="009C5559" w:rsidP="0083472B">
      <w:pPr>
        <w:pStyle w:val="Level3numbered"/>
        <w:ind w:left="2155" w:hanging="737"/>
        <w:rPr>
          <w:szCs w:val="24"/>
        </w:rPr>
      </w:pPr>
      <w:r w:rsidRPr="0083472B">
        <w:rPr>
          <w:szCs w:val="24"/>
        </w:rPr>
        <w:t xml:space="preserve">The chair asked all committee members and </w:t>
      </w:r>
      <w:proofErr w:type="gramStart"/>
      <w:r w:rsidRPr="0083472B">
        <w:rPr>
          <w:szCs w:val="24"/>
        </w:rPr>
        <w:t>experts,</w:t>
      </w:r>
      <w:proofErr w:type="gramEnd"/>
      <w:r w:rsidRPr="0083472B">
        <w:rPr>
          <w:szCs w:val="24"/>
        </w:rPr>
        <w:t xml:space="preserve"> external assessment group representatives and NICE staff present to declare any relevant interests in relation to the item being considered.</w:t>
      </w:r>
      <w:r w:rsidR="0083472B" w:rsidRPr="0083472B">
        <w:rPr>
          <w:szCs w:val="24"/>
        </w:rPr>
        <w:t xml:space="preserve"> </w:t>
      </w:r>
      <w:bookmarkStart w:id="2" w:name="_Hlk133572433"/>
      <w:bookmarkStart w:id="3" w:name="_Hlk133586082"/>
      <w:r w:rsidR="0083472B" w:rsidRPr="0083472B">
        <w:rPr>
          <w:rFonts w:eastAsia="Calibri"/>
          <w:szCs w:val="24"/>
        </w:rPr>
        <w:t xml:space="preserve">Declarations for this appraisal can be found on the Topic Register of Interest (TROI) on the topic webpage, </w:t>
      </w:r>
      <w:hyperlink r:id="rId8" w:history="1">
        <w:r w:rsidR="0083472B" w:rsidRPr="00C353BC">
          <w:rPr>
            <w:rStyle w:val="Hyperlink"/>
            <w:rFonts w:eastAsia="Calibri"/>
            <w:szCs w:val="24"/>
          </w:rPr>
          <w:t>here</w:t>
        </w:r>
      </w:hyperlink>
      <w:r w:rsidR="0083472B" w:rsidRPr="0083472B">
        <w:rPr>
          <w:rFonts w:eastAsia="Calibri"/>
          <w:szCs w:val="24"/>
        </w:rPr>
        <w:t>.</w:t>
      </w:r>
      <w:bookmarkEnd w:id="2"/>
      <w:bookmarkEnd w:id="3"/>
    </w:p>
    <w:p w14:paraId="3DAD1EBC" w14:textId="36771163" w:rsidR="009C5559" w:rsidRPr="00C02D61" w:rsidRDefault="009C5559" w:rsidP="0083472B">
      <w:pPr>
        <w:pStyle w:val="Level3numbered"/>
        <w:ind w:left="2155" w:hanging="737"/>
      </w:pPr>
      <w:r w:rsidRPr="00C02D61">
        <w:t xml:space="preserve">The Chair </w:t>
      </w:r>
      <w:r>
        <w:t xml:space="preserve">led a discussion </w:t>
      </w:r>
      <w:r w:rsidR="008D1B17">
        <w:t>of the evidence presented to the committee.</w:t>
      </w:r>
      <w:r>
        <w:t xml:space="preserve"> This information was presented to the committee by </w:t>
      </w:r>
      <w:r w:rsidR="00D53781">
        <w:t>Victoria Houg</w:t>
      </w:r>
      <w:r w:rsidR="001C05AD">
        <w:t>h</w:t>
      </w:r>
      <w:r w:rsidR="00D53781">
        <w:t>ton (lay), Raju Reddy (clinical) and G.J</w:t>
      </w:r>
      <w:r>
        <w:t>.</w:t>
      </w:r>
      <w:r w:rsidR="008D1B17">
        <w:t xml:space="preserve"> </w:t>
      </w:r>
      <w:r w:rsidR="008D1B17" w:rsidRPr="0083472B">
        <w:t>Melendez-Torres</w:t>
      </w:r>
      <w:r w:rsidR="008D1B17">
        <w:t xml:space="preserve"> (cost).</w:t>
      </w:r>
    </w:p>
    <w:p w14:paraId="20683B0C" w14:textId="78F64C7A" w:rsidR="009C5559" w:rsidRPr="001F551E" w:rsidRDefault="009C5559" w:rsidP="009C5559">
      <w:pPr>
        <w:pStyle w:val="Level2numbered"/>
      </w:pPr>
      <w:r w:rsidRPr="001F551E">
        <w:lastRenderedPageBreak/>
        <w:t xml:space="preserve">Part 2 – Closed session (company representatives, </w:t>
      </w:r>
      <w:r w:rsidR="00C52EE3">
        <w:t xml:space="preserve">clinical and </w:t>
      </w:r>
      <w:r w:rsidR="00C52EE3" w:rsidRPr="00C52EE3">
        <w:t>patient e</w:t>
      </w:r>
      <w:r w:rsidRPr="00C52EE3">
        <w:t>xperts</w:t>
      </w:r>
      <w:r w:rsidRPr="001F551E">
        <w:t xml:space="preserve">, external </w:t>
      </w:r>
      <w:r>
        <w:t xml:space="preserve">assessment </w:t>
      </w:r>
      <w:r w:rsidRPr="001F551E">
        <w:t>group representatives and members of the public were asked to leave the meeting)</w:t>
      </w:r>
    </w:p>
    <w:p w14:paraId="59ADFFB1" w14:textId="7D42A911" w:rsidR="009C5559" w:rsidRPr="001F551E" w:rsidRDefault="009C5559" w:rsidP="0083472B">
      <w:pPr>
        <w:pStyle w:val="Level3numbered"/>
        <w:ind w:left="2155" w:hanging="737"/>
      </w:pPr>
      <w:bookmarkStart w:id="4" w:name="_Hlk119603923"/>
      <w:r w:rsidRPr="001F551E">
        <w:t xml:space="preserve">The committee then agreed on the content of the </w:t>
      </w:r>
      <w:r>
        <w:t xml:space="preserve">Draft Guidance (DG) or </w:t>
      </w:r>
      <w:r w:rsidRPr="009C5559">
        <w:t>Final Draft Guidance (FDG)</w:t>
      </w:r>
      <w:r>
        <w:t xml:space="preserve">. </w:t>
      </w:r>
      <w:r w:rsidRPr="001F551E">
        <w:t xml:space="preserve">The committee decision was reached </w:t>
      </w:r>
      <w:r w:rsidR="00AC04F9">
        <w:t>by consensus.</w:t>
      </w:r>
    </w:p>
    <w:p w14:paraId="03371C52" w14:textId="77777777" w:rsidR="009C5559" w:rsidRPr="00C02D61" w:rsidRDefault="009C5559" w:rsidP="0083472B">
      <w:pPr>
        <w:pStyle w:val="Level3numbered"/>
        <w:ind w:left="2155" w:hanging="737"/>
      </w:pPr>
      <w:r w:rsidRPr="001F551E">
        <w:t xml:space="preserve">The committee asked the NICE technical team to prepare the </w:t>
      </w:r>
      <w:r>
        <w:t>Draft Guidance (DG)</w:t>
      </w:r>
      <w:r w:rsidRPr="001F551E">
        <w:t xml:space="preserve"> </w:t>
      </w:r>
      <w:r>
        <w:t xml:space="preserve">or Final Draft Guidance (FDG) in </w:t>
      </w:r>
      <w:r w:rsidRPr="001F551E">
        <w:t xml:space="preserve">line with their </w:t>
      </w:r>
      <w:r w:rsidRPr="00C02D61">
        <w:t>decisions</w:t>
      </w:r>
      <w:bookmarkEnd w:id="4"/>
      <w:r w:rsidRPr="00C02D61">
        <w:t>.</w:t>
      </w:r>
    </w:p>
    <w:p w14:paraId="7446224B" w14:textId="3E67F168" w:rsidR="009C5559" w:rsidRPr="00C02D61" w:rsidRDefault="007F381E" w:rsidP="009C5559">
      <w:pPr>
        <w:pStyle w:val="Level3numbered"/>
        <w:numPr>
          <w:ilvl w:val="0"/>
          <w:numId w:val="28"/>
        </w:numPr>
      </w:pPr>
      <w:r>
        <w:t xml:space="preserve">Further updates will be available on the </w:t>
      </w:r>
      <w:hyperlink r:id="rId9" w:history="1">
        <w:r w:rsidRPr="00AB7DAD">
          <w:rPr>
            <w:rStyle w:val="Hyperlink"/>
          </w:rPr>
          <w:t>topic webpage</w:t>
        </w:r>
      </w:hyperlink>
      <w:r>
        <w:t xml:space="preserve"> in due course.</w:t>
      </w:r>
    </w:p>
    <w:p w14:paraId="6A45E2CF" w14:textId="53FCA13B" w:rsidR="00665C4C" w:rsidRPr="00205638" w:rsidRDefault="00665C4C" w:rsidP="0033325E">
      <w:pPr>
        <w:pStyle w:val="Heading3"/>
      </w:pPr>
      <w:r>
        <w:t>Appraisal</w:t>
      </w:r>
      <w:r w:rsidRPr="00205638">
        <w:t xml:space="preserve"> of </w:t>
      </w:r>
      <w:r w:rsidR="0033325E" w:rsidRPr="0033325E">
        <w:rPr>
          <w:bCs w:val="0"/>
        </w:rPr>
        <w:t>Maralixibat for treating cholestatic pruritus in Alagille syndrome [ID3941]</w:t>
      </w:r>
    </w:p>
    <w:p w14:paraId="161B0E19" w14:textId="38AE86C9" w:rsidR="00665C4C" w:rsidRPr="000C4E08" w:rsidRDefault="00665C4C" w:rsidP="00665C4C">
      <w:pPr>
        <w:pStyle w:val="Level2numbered"/>
      </w:pPr>
      <w:r w:rsidRPr="00031524">
        <w:t>Part</w:t>
      </w:r>
      <w:r w:rsidRPr="000C4E08">
        <w:t xml:space="preserve"> 1 – </w:t>
      </w:r>
      <w:r w:rsidR="00DA2BF4">
        <w:t>Closed session</w:t>
      </w:r>
    </w:p>
    <w:p w14:paraId="26F881F7" w14:textId="30A5DB95" w:rsidR="00665C4C" w:rsidRPr="00205638" w:rsidRDefault="00665C4C" w:rsidP="0083472B">
      <w:pPr>
        <w:pStyle w:val="Level3numbered"/>
        <w:ind w:left="2155" w:hanging="737"/>
      </w:pPr>
      <w:r w:rsidRPr="00205638">
        <w:t xml:space="preserve">The </w:t>
      </w:r>
      <w:r w:rsidRPr="00031524">
        <w:t>chair</w:t>
      </w:r>
      <w:r w:rsidR="000D2AC0">
        <w:t>, James Fotheringham,</w:t>
      </w:r>
      <w:r w:rsidRPr="00205638">
        <w:t xml:space="preserve"> </w:t>
      </w:r>
      <w:r w:rsidRPr="002C258D">
        <w:t>welcomed</w:t>
      </w:r>
      <w:r w:rsidRPr="00205638">
        <w:t xml:space="preserve"> the invited </w:t>
      </w:r>
      <w:r w:rsidR="00DE1901">
        <w:t xml:space="preserve">NHS England </w:t>
      </w:r>
      <w:r w:rsidRPr="00205638">
        <w:t>experts</w:t>
      </w:r>
      <w:r w:rsidR="00DA2BF4">
        <w:t xml:space="preserve"> </w:t>
      </w:r>
      <w:r w:rsidRPr="00205638">
        <w:t xml:space="preserve">and company </w:t>
      </w:r>
      <w:r w:rsidRPr="00031524">
        <w:t>representatives</w:t>
      </w:r>
      <w:r w:rsidRPr="00205638">
        <w:t xml:space="preserve"> </w:t>
      </w:r>
      <w:r w:rsidRPr="00955FE7">
        <w:t xml:space="preserve">from </w:t>
      </w:r>
      <w:r w:rsidR="00DA2BF4">
        <w:t>Mirum Pharma</w:t>
      </w:r>
      <w:r w:rsidR="00955FE7" w:rsidRPr="00955FE7">
        <w:t>.</w:t>
      </w:r>
      <w:r>
        <w:t xml:space="preserve"> </w:t>
      </w:r>
    </w:p>
    <w:p w14:paraId="269EB301" w14:textId="00341847" w:rsidR="00665C4C" w:rsidRDefault="00665C4C" w:rsidP="0083472B">
      <w:pPr>
        <w:pStyle w:val="Level3numbered"/>
        <w:ind w:left="2155" w:hanging="737"/>
      </w:pPr>
      <w:r w:rsidRPr="00205638">
        <w:t>The chair asked all committee members</w:t>
      </w:r>
      <w:r>
        <w:t xml:space="preserve"> and </w:t>
      </w:r>
      <w:r w:rsidRPr="00205638">
        <w:t xml:space="preserve">experts, and NICE staff </w:t>
      </w:r>
      <w:r w:rsidRPr="002C258D">
        <w:t>present</w:t>
      </w:r>
      <w:r w:rsidRPr="00205638">
        <w:t xml:space="preserve"> to declare any relevant interests in relation to the item being considered.</w:t>
      </w:r>
      <w:r w:rsidR="0083472B" w:rsidRPr="0083472B">
        <w:t xml:space="preserve"> Declarations for this appraisal can be found on the Topic Register of Interest (TROI) on the topic webpage, </w:t>
      </w:r>
      <w:hyperlink r:id="rId10" w:history="1">
        <w:r w:rsidR="0083472B" w:rsidRPr="000A4861">
          <w:rPr>
            <w:rStyle w:val="Hyperlink"/>
          </w:rPr>
          <w:t>here</w:t>
        </w:r>
      </w:hyperlink>
      <w:r w:rsidR="0083472B" w:rsidRPr="0083472B">
        <w:t>.</w:t>
      </w:r>
    </w:p>
    <w:p w14:paraId="1F9410E8" w14:textId="034759E0" w:rsidR="00665C4C" w:rsidRPr="00C02D61" w:rsidRDefault="00665C4C" w:rsidP="0083472B">
      <w:pPr>
        <w:pStyle w:val="Level3numbered"/>
        <w:ind w:left="2155" w:hanging="737"/>
      </w:pPr>
      <w:r w:rsidRPr="00C02D61">
        <w:t xml:space="preserve">The Chair </w:t>
      </w:r>
      <w:r>
        <w:t xml:space="preserve">led a discussion </w:t>
      </w:r>
      <w:r w:rsidR="00DE1901">
        <w:t>of the consultation comments presented to the committee.</w:t>
      </w:r>
      <w:r>
        <w:t xml:space="preserve"> This information was presented to the committee by </w:t>
      </w:r>
      <w:r w:rsidR="00DE1901">
        <w:t>James Fotheringham</w:t>
      </w:r>
      <w:r>
        <w:t xml:space="preserve">. </w:t>
      </w:r>
    </w:p>
    <w:p w14:paraId="189C591F" w14:textId="53C977F3" w:rsidR="00665C4C" w:rsidRPr="001F551E" w:rsidRDefault="00665C4C" w:rsidP="00665C4C">
      <w:pPr>
        <w:pStyle w:val="Level2numbered"/>
      </w:pPr>
      <w:r w:rsidRPr="001F551E">
        <w:t xml:space="preserve">Part 2 – Closed session (company representatives, </w:t>
      </w:r>
      <w:r w:rsidRPr="00826E64">
        <w:t>profess</w:t>
      </w:r>
      <w:r w:rsidR="00826E64" w:rsidRPr="00826E64">
        <w:t xml:space="preserve">ional </w:t>
      </w:r>
      <w:r w:rsidRPr="00826E64">
        <w:t>experts</w:t>
      </w:r>
      <w:r w:rsidRPr="001F551E">
        <w:t>, were asked to leave the meeting)</w:t>
      </w:r>
    </w:p>
    <w:p w14:paraId="4113B41B" w14:textId="75C2CC53" w:rsidR="00665C4C" w:rsidRPr="001F551E" w:rsidRDefault="00665C4C" w:rsidP="0083472B">
      <w:pPr>
        <w:pStyle w:val="Level3numbered"/>
        <w:ind w:left="2155" w:hanging="737"/>
      </w:pPr>
      <w:r w:rsidRPr="001F551E">
        <w:t xml:space="preserve">The committee then agreed on the content of the </w:t>
      </w:r>
      <w:r>
        <w:t xml:space="preserve">Draft Guidance (DG) or </w:t>
      </w:r>
      <w:r w:rsidRPr="009C5559">
        <w:t>Final Draft Guidance (FDG)</w:t>
      </w:r>
      <w:r>
        <w:t xml:space="preserve">. </w:t>
      </w:r>
      <w:r w:rsidRPr="001F551E">
        <w:t xml:space="preserve">The committee decision was reached </w:t>
      </w:r>
      <w:r w:rsidR="00C21E2D">
        <w:t>by consensus</w:t>
      </w:r>
      <w:r w:rsidRPr="001F551E">
        <w:t>.</w:t>
      </w:r>
    </w:p>
    <w:p w14:paraId="2BF15257" w14:textId="77777777" w:rsidR="00665C4C" w:rsidRPr="00C02D61" w:rsidRDefault="00665C4C" w:rsidP="0083472B">
      <w:pPr>
        <w:pStyle w:val="Level3numbered"/>
        <w:ind w:left="2155" w:hanging="737"/>
      </w:pPr>
      <w:r w:rsidRPr="001F551E">
        <w:t xml:space="preserve">The committee asked the NICE technical team to prepare the </w:t>
      </w:r>
      <w:r>
        <w:t>Draft Guidance (DG)</w:t>
      </w:r>
      <w:r w:rsidRPr="001F551E">
        <w:t xml:space="preserve"> </w:t>
      </w:r>
      <w:r>
        <w:t xml:space="preserve">or Final Draft Guidance (FDG) in </w:t>
      </w:r>
      <w:r w:rsidRPr="001F551E">
        <w:t xml:space="preserve">line with their </w:t>
      </w:r>
      <w:r w:rsidRPr="00C02D61">
        <w:t>decisions.</w:t>
      </w:r>
    </w:p>
    <w:p w14:paraId="212C449B" w14:textId="38561F17" w:rsidR="003F696B" w:rsidRPr="00C02D61" w:rsidRDefault="003F696B" w:rsidP="003F696B">
      <w:pPr>
        <w:pStyle w:val="Level3numbered"/>
        <w:numPr>
          <w:ilvl w:val="0"/>
          <w:numId w:val="28"/>
        </w:numPr>
      </w:pPr>
      <w:r>
        <w:t xml:space="preserve">Further updates will be available on the </w:t>
      </w:r>
      <w:hyperlink r:id="rId11" w:history="1">
        <w:r w:rsidRPr="000A4861">
          <w:rPr>
            <w:rStyle w:val="Hyperlink"/>
          </w:rPr>
          <w:t>topic webpage</w:t>
        </w:r>
      </w:hyperlink>
      <w:r>
        <w:t xml:space="preserve"> in due course.</w:t>
      </w:r>
    </w:p>
    <w:p w14:paraId="3DD265D6" w14:textId="7B7A9608" w:rsidR="00665C4C" w:rsidRPr="00205638" w:rsidRDefault="00665C4C" w:rsidP="00665C4C">
      <w:pPr>
        <w:pStyle w:val="Heading3"/>
      </w:pPr>
      <w:r>
        <w:lastRenderedPageBreak/>
        <w:t>Appraisal</w:t>
      </w:r>
      <w:r w:rsidRPr="00205638">
        <w:t xml:space="preserve"> of </w:t>
      </w:r>
      <w:r w:rsidR="00554C79" w:rsidRPr="00554C79">
        <w:t>Teprotumumab for treating thyroid eye disease (deferred appraisal of D1) [ID6756]</w:t>
      </w:r>
      <w:r w:rsidR="00554C79">
        <w:t xml:space="preserve"> </w:t>
      </w:r>
    </w:p>
    <w:p w14:paraId="4B99880D" w14:textId="77777777" w:rsidR="00665C4C" w:rsidRPr="000C4E08" w:rsidRDefault="00665C4C" w:rsidP="00665C4C">
      <w:pPr>
        <w:pStyle w:val="Level2numbered"/>
      </w:pPr>
      <w:r w:rsidRPr="00031524">
        <w:t>Part</w:t>
      </w:r>
      <w:r w:rsidRPr="000C4E08">
        <w:t xml:space="preserve"> 1 – Open session</w:t>
      </w:r>
    </w:p>
    <w:p w14:paraId="5C05353C" w14:textId="49E274C7" w:rsidR="00665C4C" w:rsidRPr="00894AEA" w:rsidRDefault="00665C4C" w:rsidP="0083472B">
      <w:pPr>
        <w:pStyle w:val="Level3numbered"/>
        <w:ind w:left="2155" w:hanging="737"/>
      </w:pPr>
      <w:r w:rsidRPr="00205638">
        <w:t xml:space="preserve">The </w:t>
      </w:r>
      <w:r w:rsidRPr="00031524">
        <w:t>chair</w:t>
      </w:r>
      <w:r w:rsidR="003457A2">
        <w:t xml:space="preserve">, James Fotheringham, </w:t>
      </w:r>
      <w:r w:rsidRPr="002C258D">
        <w:t>welcomed</w:t>
      </w:r>
      <w:r w:rsidRPr="00205638">
        <w:t xml:space="preserve"> the invited experts, external </w:t>
      </w:r>
      <w:r>
        <w:t xml:space="preserve">assessment </w:t>
      </w:r>
      <w:r w:rsidRPr="00205638">
        <w:t xml:space="preserve">group representatives, </w:t>
      </w:r>
      <w:r w:rsidRPr="00507F46">
        <w:t>members</w:t>
      </w:r>
      <w:r w:rsidRPr="00205638">
        <w:t xml:space="preserve"> of the public and company </w:t>
      </w:r>
      <w:r w:rsidRPr="00031524">
        <w:t>representatives</w:t>
      </w:r>
      <w:r w:rsidRPr="00205638">
        <w:t xml:space="preserve"> from </w:t>
      </w:r>
      <w:r w:rsidR="00894AEA" w:rsidRPr="00894AEA">
        <w:t>Amgen Limited.</w:t>
      </w:r>
      <w:r w:rsidRPr="00894AEA">
        <w:t xml:space="preserve"> </w:t>
      </w:r>
    </w:p>
    <w:p w14:paraId="4ED828D2" w14:textId="391E4D86" w:rsidR="00665C4C" w:rsidRDefault="00665C4C" w:rsidP="0083472B">
      <w:pPr>
        <w:pStyle w:val="Level3numbered"/>
        <w:ind w:left="2155" w:hanging="737"/>
      </w:pPr>
      <w:r w:rsidRPr="00205638">
        <w:t>The chair asked all committee members</w:t>
      </w:r>
      <w:r>
        <w:t xml:space="preserve"> and </w:t>
      </w:r>
      <w:proofErr w:type="gramStart"/>
      <w:r w:rsidRPr="00205638">
        <w:t>experts,</w:t>
      </w:r>
      <w:proofErr w:type="gramEnd"/>
      <w:r w:rsidRPr="00205638">
        <w:t xml:space="preserve"> external </w:t>
      </w:r>
      <w:r>
        <w:t xml:space="preserve">assessment </w:t>
      </w:r>
      <w:r w:rsidRPr="00205638">
        <w:t xml:space="preserve">group representatives and NICE staff </w:t>
      </w:r>
      <w:r w:rsidRPr="002C258D">
        <w:t>present</w:t>
      </w:r>
      <w:r w:rsidRPr="00205638">
        <w:t xml:space="preserve"> to declare any relevant interests in relation to the item being considered.</w:t>
      </w:r>
      <w:r w:rsidR="0083472B" w:rsidRPr="0083472B">
        <w:t xml:space="preserve"> Declarations for this appraisal can be found on the Topic Register of Interest (TROI) on the topic webpage, </w:t>
      </w:r>
      <w:hyperlink r:id="rId12" w:history="1">
        <w:r w:rsidR="0083472B" w:rsidRPr="003B048D">
          <w:rPr>
            <w:rStyle w:val="Hyperlink"/>
          </w:rPr>
          <w:t>here</w:t>
        </w:r>
      </w:hyperlink>
      <w:r w:rsidR="0083472B" w:rsidRPr="0083472B">
        <w:t>.</w:t>
      </w:r>
    </w:p>
    <w:p w14:paraId="7D25E165" w14:textId="7F8F934C" w:rsidR="00665C4C" w:rsidRPr="00C02D61" w:rsidRDefault="00665C4C" w:rsidP="0083472B">
      <w:pPr>
        <w:pStyle w:val="Level3numbered"/>
        <w:ind w:left="2155" w:hanging="737"/>
      </w:pPr>
      <w:r w:rsidRPr="00C02D61">
        <w:t xml:space="preserve">The Chair </w:t>
      </w:r>
      <w:r>
        <w:t xml:space="preserve">led a discussion </w:t>
      </w:r>
      <w:r w:rsidR="00FB7D7C">
        <w:t>of the consultation comments presented to the committee.</w:t>
      </w:r>
      <w:r>
        <w:t xml:space="preserve"> This information was presented to the committee by </w:t>
      </w:r>
      <w:r w:rsidR="00FB7D7C">
        <w:t>James Fotheringham</w:t>
      </w:r>
      <w:r>
        <w:t xml:space="preserve">. </w:t>
      </w:r>
    </w:p>
    <w:p w14:paraId="189C6232" w14:textId="147CA52E" w:rsidR="00665C4C" w:rsidRPr="001F551E" w:rsidRDefault="00665C4C" w:rsidP="00665C4C">
      <w:pPr>
        <w:pStyle w:val="Level2numbered"/>
      </w:pPr>
      <w:r w:rsidRPr="001F551E">
        <w:t xml:space="preserve">Part – Closed session (company representatives, </w:t>
      </w:r>
      <w:r w:rsidR="00826E64">
        <w:t>clinical and patient experts,</w:t>
      </w:r>
      <w:r w:rsidRPr="001F551E">
        <w:t xml:space="preserve"> external </w:t>
      </w:r>
      <w:r>
        <w:t xml:space="preserve">assessment </w:t>
      </w:r>
      <w:r w:rsidRPr="001F551E">
        <w:t>group representatives and members of the public were asked to leave the meeting)</w:t>
      </w:r>
    </w:p>
    <w:p w14:paraId="426FE4D1" w14:textId="52D43389" w:rsidR="00665C4C" w:rsidRPr="001F551E" w:rsidRDefault="00665C4C" w:rsidP="0083472B">
      <w:pPr>
        <w:pStyle w:val="Level3numbered"/>
        <w:ind w:left="2155" w:hanging="737"/>
      </w:pPr>
      <w:r w:rsidRPr="001F551E">
        <w:t xml:space="preserve">The committee then agreed on the content of the </w:t>
      </w:r>
      <w:r>
        <w:t xml:space="preserve">Draft Guidance (DG) or </w:t>
      </w:r>
      <w:r w:rsidRPr="009C5559">
        <w:t>Final Draft Guidance (FDG)</w:t>
      </w:r>
      <w:r>
        <w:t xml:space="preserve">. </w:t>
      </w:r>
      <w:r w:rsidRPr="001F551E">
        <w:t xml:space="preserve">The committee decision was reached </w:t>
      </w:r>
      <w:r w:rsidR="00026684">
        <w:t>by consensus.</w:t>
      </w:r>
    </w:p>
    <w:p w14:paraId="59A9F8CC" w14:textId="77777777" w:rsidR="00665C4C" w:rsidRPr="00C02D61" w:rsidRDefault="00665C4C" w:rsidP="0083472B">
      <w:pPr>
        <w:pStyle w:val="Level3numbered"/>
        <w:ind w:left="2155" w:hanging="737"/>
      </w:pPr>
      <w:r w:rsidRPr="001F551E">
        <w:t xml:space="preserve">The committee asked the NICE technical team to prepare the </w:t>
      </w:r>
      <w:r>
        <w:t>Draft Guidance (DG)</w:t>
      </w:r>
      <w:r w:rsidRPr="001F551E">
        <w:t xml:space="preserve"> </w:t>
      </w:r>
      <w:r>
        <w:t xml:space="preserve">or Final Draft Guidance (FDG) in </w:t>
      </w:r>
      <w:r w:rsidRPr="001F551E">
        <w:t xml:space="preserve">line with their </w:t>
      </w:r>
      <w:r w:rsidRPr="00C02D61">
        <w:t>decisions.</w:t>
      </w:r>
    </w:p>
    <w:p w14:paraId="60973C51" w14:textId="66F1FD49" w:rsidR="0004689F" w:rsidRPr="00C02D61" w:rsidRDefault="003F696B" w:rsidP="00FB7D7C">
      <w:pPr>
        <w:pStyle w:val="Level3numbered"/>
        <w:numPr>
          <w:ilvl w:val="0"/>
          <w:numId w:val="28"/>
        </w:numPr>
      </w:pPr>
      <w:r>
        <w:t xml:space="preserve">Further updates will be available on the </w:t>
      </w:r>
      <w:hyperlink r:id="rId13" w:history="1">
        <w:r w:rsidRPr="003B048D">
          <w:rPr>
            <w:rStyle w:val="Hyperlink"/>
          </w:rPr>
          <w:t>topic webpage</w:t>
        </w:r>
      </w:hyperlink>
      <w:r>
        <w:t xml:space="preserve"> in due course.</w:t>
      </w:r>
    </w:p>
    <w:p w14:paraId="7E86305B" w14:textId="77777777" w:rsidR="009B5D1C" w:rsidRPr="00C02D61" w:rsidRDefault="00236AD0" w:rsidP="003E65BA">
      <w:pPr>
        <w:pStyle w:val="Heading3"/>
      </w:pPr>
      <w:r w:rsidRPr="00C02D61">
        <w:t>Date of the next meeting</w:t>
      </w:r>
    </w:p>
    <w:p w14:paraId="7CF9FE5A" w14:textId="3720189D" w:rsidR="00463336" w:rsidRDefault="007507BD" w:rsidP="00AD0E92">
      <w:pPr>
        <w:pStyle w:val="Paragraphnonumbers"/>
      </w:pPr>
      <w:r w:rsidRPr="001F551E">
        <w:t xml:space="preserve">The next meeting of the </w:t>
      </w:r>
      <w:r w:rsidR="009C5559">
        <w:t>Technology Appraisal Committee A</w:t>
      </w:r>
      <w:r w:rsidR="00236AD0" w:rsidRPr="001F551E">
        <w:t xml:space="preserve"> will be held on </w:t>
      </w:r>
      <w:r w:rsidR="008B0E65">
        <w:t>Tuesday 15</w:t>
      </w:r>
      <w:r w:rsidR="008B0E65" w:rsidRPr="008B0E65">
        <w:rPr>
          <w:vertAlign w:val="superscript"/>
        </w:rPr>
        <w:t>th</w:t>
      </w:r>
      <w:r w:rsidR="008B0E65">
        <w:t xml:space="preserve"> September</w:t>
      </w:r>
      <w:r w:rsidR="00205638" w:rsidRPr="001F551E">
        <w:t xml:space="preserve"> </w:t>
      </w:r>
      <w:r w:rsidR="00A45CDD" w:rsidRPr="001F551E">
        <w:t xml:space="preserve">and will start promptly at </w:t>
      </w:r>
      <w:r w:rsidR="008B0E65">
        <w:t>9am</w:t>
      </w:r>
      <w:r w:rsidR="00236AD0" w:rsidRPr="001F551E">
        <w:t xml:space="preserve">. </w:t>
      </w:r>
    </w:p>
    <w:p w14:paraId="1D9FC719" w14:textId="77777777" w:rsidR="00135794" w:rsidRDefault="00135794" w:rsidP="00B62844">
      <w:pPr>
        <w:spacing w:line="276" w:lineRule="auto"/>
      </w:pPr>
    </w:p>
    <w:p w14:paraId="122C6B36" w14:textId="77777777" w:rsidR="00135794" w:rsidRPr="001F551E" w:rsidRDefault="00135794" w:rsidP="00B62844">
      <w:pPr>
        <w:spacing w:line="276" w:lineRule="auto"/>
      </w:pPr>
    </w:p>
    <w:sectPr w:rsidR="00135794" w:rsidRPr="001F551E" w:rsidSect="000A3C2F">
      <w:headerReference w:type="default" r:id="rId14"/>
      <w:footerReference w:type="default" r:id="rId15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FB626" w14:textId="77777777" w:rsidR="006E7A58" w:rsidRDefault="006E7A58" w:rsidP="006231D3">
      <w:r>
        <w:separator/>
      </w:r>
    </w:p>
  </w:endnote>
  <w:endnote w:type="continuationSeparator" w:id="0">
    <w:p w14:paraId="467085D3" w14:textId="77777777" w:rsidR="006E7A58" w:rsidRDefault="006E7A58" w:rsidP="006231D3">
      <w:r>
        <w:continuationSeparator/>
      </w:r>
    </w:p>
  </w:endnote>
  <w:endnote w:type="continuationNotice" w:id="1">
    <w:p w14:paraId="2D5C1292" w14:textId="77777777" w:rsidR="006E7A58" w:rsidRDefault="006E7A58" w:rsidP="006231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F5E75" w14:textId="77777777" w:rsidR="009807BF" w:rsidRDefault="009807BF" w:rsidP="006231D3">
    <w:pPr>
      <w:pStyle w:val="Footer"/>
    </w:pPr>
    <w:r w:rsidRPr="00DC1F86">
      <w:t xml:space="preserve">Page </w:t>
    </w:r>
    <w:r w:rsidRPr="00DC1F86">
      <w:fldChar w:fldCharType="begin"/>
    </w:r>
    <w:r w:rsidRPr="00DC1F86">
      <w:instrText xml:space="preserve"> PAGE </w:instrText>
    </w:r>
    <w:r w:rsidRPr="00DC1F86">
      <w:fldChar w:fldCharType="separate"/>
    </w:r>
    <w:r>
      <w:rPr>
        <w:noProof/>
      </w:rPr>
      <w:t>5</w:t>
    </w:r>
    <w:r w:rsidRPr="00DC1F86">
      <w:fldChar w:fldCharType="end"/>
    </w:r>
    <w:r w:rsidRPr="00DC1F86">
      <w:t xml:space="preserve"> of </w:t>
    </w:r>
    <w:fldSimple w:instr=" NUMPAGES  ">
      <w:r>
        <w:rPr>
          <w:noProof/>
        </w:rPr>
        <w:t>5</w:t>
      </w:r>
    </w:fldSimple>
  </w:p>
  <w:p w14:paraId="689777DB" w14:textId="77777777" w:rsidR="009807BF" w:rsidRDefault="009807BF" w:rsidP="006231D3">
    <w:pPr>
      <w:pStyle w:val="Footer"/>
      <w:rPr>
        <w:sz w:val="2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330742D0" wp14:editId="389B0698">
          <wp:simplePos x="0" y="0"/>
          <wp:positionH relativeFrom="margin">
            <wp:align>center</wp:align>
          </wp:positionH>
          <wp:positionV relativeFrom="margin">
            <wp:posOffset>9115425</wp:posOffset>
          </wp:positionV>
          <wp:extent cx="6999605" cy="508635"/>
          <wp:effectExtent l="0" t="0" r="0" b="5715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99605" cy="508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DE0618" w14:textId="77777777" w:rsidR="009807BF" w:rsidRPr="00DC1F86" w:rsidRDefault="009807BF" w:rsidP="006231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BC7FE" w14:textId="77777777" w:rsidR="006E7A58" w:rsidRDefault="006E7A58" w:rsidP="006231D3">
      <w:r>
        <w:separator/>
      </w:r>
    </w:p>
  </w:footnote>
  <w:footnote w:type="continuationSeparator" w:id="0">
    <w:p w14:paraId="74805471" w14:textId="77777777" w:rsidR="006E7A58" w:rsidRDefault="006E7A58" w:rsidP="006231D3">
      <w:r>
        <w:continuationSeparator/>
      </w:r>
    </w:p>
  </w:footnote>
  <w:footnote w:type="continuationNotice" w:id="1">
    <w:p w14:paraId="49AF10EE" w14:textId="77777777" w:rsidR="006E7A58" w:rsidRDefault="006E7A58" w:rsidP="006231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8067" w14:textId="77777777" w:rsidR="009807BF" w:rsidRDefault="009807BF" w:rsidP="006231D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ACF15D" wp14:editId="45B45AAC">
          <wp:simplePos x="0" y="0"/>
          <wp:positionH relativeFrom="column">
            <wp:posOffset>-485775</wp:posOffset>
          </wp:positionH>
          <wp:positionV relativeFrom="paragraph">
            <wp:posOffset>-162560</wp:posOffset>
          </wp:positionV>
          <wp:extent cx="2933700" cy="520369"/>
          <wp:effectExtent l="0" t="0" r="0" b="0"/>
          <wp:wrapTight wrapText="bothSides">
            <wp:wrapPolygon edited="0">
              <wp:start x="0" y="0"/>
              <wp:lineTo x="0" y="20571"/>
              <wp:lineTo x="21460" y="20571"/>
              <wp:lineTo x="21460" y="0"/>
              <wp:lineTo x="0" y="0"/>
            </wp:wrapPolygon>
          </wp:wrapTight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ICE logo black text in JPEG for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3700" cy="5203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75A3C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1080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044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028A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3AAA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AA0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088D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8AB1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A68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2E9F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809F7"/>
    <w:multiLevelType w:val="multilevel"/>
    <w:tmpl w:val="EBA0D6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59D0FAC"/>
    <w:multiLevelType w:val="multilevel"/>
    <w:tmpl w:val="72188DC4"/>
    <w:lvl w:ilvl="0">
      <w:start w:val="1"/>
      <w:numFmt w:val="bullet"/>
      <w:pStyle w:val="Bulletindent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2">
      <w:start w:val="1"/>
      <w:numFmt w:val="bullet"/>
      <w:lvlText w:val="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68"/>
        </w:tabs>
        <w:ind w:left="1968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4"/>
        </w:tabs>
        <w:ind w:left="323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4"/>
        </w:tabs>
        <w:ind w:left="374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84"/>
        </w:tabs>
        <w:ind w:left="42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04"/>
        </w:tabs>
        <w:ind w:left="474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284"/>
        </w:tabs>
        <w:ind w:left="5324" w:hanging="1440"/>
      </w:pPr>
      <w:rPr>
        <w:rFonts w:hint="default"/>
      </w:rPr>
    </w:lvl>
  </w:abstractNum>
  <w:abstractNum w:abstractNumId="12" w15:restartNumberingAfterBreak="0">
    <w:nsid w:val="11B15797"/>
    <w:multiLevelType w:val="hybridMultilevel"/>
    <w:tmpl w:val="B85088F8"/>
    <w:lvl w:ilvl="0" w:tplc="2EEA34B2">
      <w:start w:val="1"/>
      <w:numFmt w:val="decimal"/>
      <w:pStyle w:val="Paragraph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922807"/>
    <w:multiLevelType w:val="multilevel"/>
    <w:tmpl w:val="9E7EE8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2C22BA8"/>
    <w:multiLevelType w:val="hybridMultilevel"/>
    <w:tmpl w:val="191A4934"/>
    <w:lvl w:ilvl="0" w:tplc="E7C28008">
      <w:start w:val="4"/>
      <w:numFmt w:val="bullet"/>
      <w:pStyle w:val="Bulletindent1las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E853F9"/>
    <w:multiLevelType w:val="hybridMultilevel"/>
    <w:tmpl w:val="266EAAC2"/>
    <w:lvl w:ilvl="0" w:tplc="56E621DC">
      <w:start w:val="1"/>
      <w:numFmt w:val="bullet"/>
      <w:pStyle w:val="Subbullets"/>
      <w:lvlText w:val="­"/>
      <w:lvlJc w:val="left"/>
      <w:pPr>
        <w:ind w:left="1588" w:hanging="454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B49D7"/>
    <w:multiLevelType w:val="hybridMultilevel"/>
    <w:tmpl w:val="93221922"/>
    <w:lvl w:ilvl="0" w:tplc="B5864892">
      <w:start w:val="1"/>
      <w:numFmt w:val="bullet"/>
      <w:pStyle w:val="Bulletlis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A120BC"/>
    <w:multiLevelType w:val="hybridMultilevel"/>
    <w:tmpl w:val="FC4EF930"/>
    <w:lvl w:ilvl="0" w:tplc="0809000F">
      <w:start w:val="1"/>
      <w:numFmt w:val="decimal"/>
      <w:lvlText w:val="%1.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3DA53270"/>
    <w:multiLevelType w:val="hybridMultilevel"/>
    <w:tmpl w:val="44B8D45C"/>
    <w:lvl w:ilvl="0" w:tplc="8C0AE870">
      <w:start w:val="1"/>
      <w:numFmt w:val="decimal"/>
      <w:pStyle w:val="Numberedlist"/>
      <w:lvlText w:val="%1."/>
      <w:lvlJc w:val="left"/>
      <w:pPr>
        <w:ind w:left="135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D35F70"/>
    <w:multiLevelType w:val="hybridMultilevel"/>
    <w:tmpl w:val="FA9A716A"/>
    <w:lvl w:ilvl="0" w:tplc="65C21D94">
      <w:start w:val="1"/>
      <w:numFmt w:val="bullet"/>
      <w:pStyle w:val="Bulletindent"/>
      <w:lvlText w:val=""/>
      <w:lvlJc w:val="left"/>
      <w:pPr>
        <w:ind w:left="158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0" w15:restartNumberingAfterBreak="0">
    <w:nsid w:val="525C4D7F"/>
    <w:multiLevelType w:val="hybridMultilevel"/>
    <w:tmpl w:val="C46624C2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66701527"/>
    <w:multiLevelType w:val="multilevel"/>
    <w:tmpl w:val="2CB0B774"/>
    <w:lvl w:ilvl="0">
      <w:start w:val="1"/>
      <w:numFmt w:val="decimal"/>
      <w:pStyle w:val="Level1Numbered"/>
      <w:lvlText w:val="%1."/>
      <w:lvlJc w:val="left"/>
      <w:pPr>
        <w:ind w:left="360" w:hanging="360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evel2numbered"/>
      <w:lvlText w:val="%1.%2."/>
      <w:lvlJc w:val="left"/>
      <w:pPr>
        <w:ind w:left="4259" w:hanging="432"/>
      </w:pPr>
      <w:rPr>
        <w:rFonts w:hint="default"/>
        <w:color w:val="auto"/>
        <w:sz w:val="24"/>
        <w:szCs w:val="24"/>
      </w:rPr>
    </w:lvl>
    <w:lvl w:ilvl="2">
      <w:start w:val="1"/>
      <w:numFmt w:val="decimal"/>
      <w:pStyle w:val="Level3numbered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96F2189"/>
    <w:multiLevelType w:val="hybridMultilevel"/>
    <w:tmpl w:val="24F8CBCE"/>
    <w:lvl w:ilvl="0" w:tplc="35960CCE">
      <w:start w:val="1"/>
      <w:numFmt w:val="bullet"/>
      <w:pStyle w:val="Bullets"/>
      <w:lvlText w:val=""/>
      <w:lvlJc w:val="left"/>
      <w:pPr>
        <w:ind w:left="1134" w:hanging="45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FE34F9"/>
    <w:multiLevelType w:val="hybridMultilevel"/>
    <w:tmpl w:val="F956F2CE"/>
    <w:lvl w:ilvl="0" w:tplc="6A0A65A6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102446">
    <w:abstractNumId w:val="18"/>
  </w:num>
  <w:num w:numId="2" w16cid:durableId="11761465">
    <w:abstractNumId w:val="15"/>
  </w:num>
  <w:num w:numId="3" w16cid:durableId="296685279">
    <w:abstractNumId w:val="19"/>
  </w:num>
  <w:num w:numId="4" w16cid:durableId="878974983">
    <w:abstractNumId w:val="16"/>
  </w:num>
  <w:num w:numId="5" w16cid:durableId="1561594558">
    <w:abstractNumId w:val="21"/>
  </w:num>
  <w:num w:numId="6" w16cid:durableId="1168594834">
    <w:abstractNumId w:val="23"/>
  </w:num>
  <w:num w:numId="7" w16cid:durableId="784543035">
    <w:abstractNumId w:val="10"/>
  </w:num>
  <w:num w:numId="8" w16cid:durableId="814378256">
    <w:abstractNumId w:val="12"/>
  </w:num>
  <w:num w:numId="9" w16cid:durableId="755050643">
    <w:abstractNumId w:val="22"/>
  </w:num>
  <w:num w:numId="10" w16cid:durableId="579292789">
    <w:abstractNumId w:val="21"/>
  </w:num>
  <w:num w:numId="11" w16cid:durableId="2113815717">
    <w:abstractNumId w:val="21"/>
  </w:num>
  <w:num w:numId="12" w16cid:durableId="350183383">
    <w:abstractNumId w:val="21"/>
  </w:num>
  <w:num w:numId="13" w16cid:durableId="2032299847">
    <w:abstractNumId w:val="13"/>
  </w:num>
  <w:num w:numId="14" w16cid:durableId="1950890557">
    <w:abstractNumId w:val="17"/>
  </w:num>
  <w:num w:numId="15" w16cid:durableId="106314599">
    <w:abstractNumId w:val="11"/>
  </w:num>
  <w:num w:numId="16" w16cid:durableId="1483615202">
    <w:abstractNumId w:val="14"/>
  </w:num>
  <w:num w:numId="17" w16cid:durableId="1774083395">
    <w:abstractNumId w:val="9"/>
  </w:num>
  <w:num w:numId="18" w16cid:durableId="23790583">
    <w:abstractNumId w:val="7"/>
  </w:num>
  <w:num w:numId="19" w16cid:durableId="1234126324">
    <w:abstractNumId w:val="6"/>
  </w:num>
  <w:num w:numId="20" w16cid:durableId="1391687727">
    <w:abstractNumId w:val="5"/>
  </w:num>
  <w:num w:numId="21" w16cid:durableId="664894389">
    <w:abstractNumId w:val="4"/>
  </w:num>
  <w:num w:numId="22" w16cid:durableId="1034427859">
    <w:abstractNumId w:val="8"/>
  </w:num>
  <w:num w:numId="23" w16cid:durableId="161119606">
    <w:abstractNumId w:val="3"/>
  </w:num>
  <w:num w:numId="24" w16cid:durableId="52581833">
    <w:abstractNumId w:val="2"/>
  </w:num>
  <w:num w:numId="25" w16cid:durableId="1740404058">
    <w:abstractNumId w:val="1"/>
  </w:num>
  <w:num w:numId="26" w16cid:durableId="717123758">
    <w:abstractNumId w:val="0"/>
  </w:num>
  <w:num w:numId="27" w16cid:durableId="15146871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75316919">
    <w:abstractNumId w:val="20"/>
  </w:num>
  <w:num w:numId="29" w16cid:durableId="1000044590">
    <w:abstractNumId w:val="21"/>
  </w:num>
  <w:num w:numId="30" w16cid:durableId="2022272779">
    <w:abstractNumId w:val="21"/>
  </w:num>
  <w:num w:numId="31" w16cid:durableId="356932061">
    <w:abstractNumId w:val="21"/>
  </w:num>
  <w:num w:numId="32" w16cid:durableId="729304084">
    <w:abstractNumId w:val="21"/>
  </w:num>
  <w:num w:numId="33" w16cid:durableId="419765532">
    <w:abstractNumId w:val="21"/>
  </w:num>
  <w:num w:numId="34" w16cid:durableId="20321832">
    <w:abstractNumId w:val="21"/>
  </w:num>
  <w:num w:numId="35" w16cid:durableId="838692065">
    <w:abstractNumId w:val="21"/>
  </w:num>
  <w:num w:numId="36" w16cid:durableId="2085487419">
    <w:abstractNumId w:val="21"/>
  </w:num>
  <w:num w:numId="37" w16cid:durableId="909386936">
    <w:abstractNumId w:val="21"/>
  </w:num>
  <w:num w:numId="38" w16cid:durableId="600724716">
    <w:abstractNumId w:val="21"/>
  </w:num>
  <w:num w:numId="39" w16cid:durableId="2111126328">
    <w:abstractNumId w:val="21"/>
  </w:num>
  <w:num w:numId="40" w16cid:durableId="1450783061">
    <w:abstractNumId w:val="21"/>
  </w:num>
  <w:num w:numId="41" w16cid:durableId="1953173116">
    <w:abstractNumId w:val="21"/>
  </w:num>
  <w:num w:numId="42" w16cid:durableId="1761098086">
    <w:abstractNumId w:val="21"/>
  </w:num>
  <w:num w:numId="43" w16cid:durableId="348990428">
    <w:abstractNumId w:val="21"/>
  </w:num>
  <w:num w:numId="44" w16cid:durableId="925187746">
    <w:abstractNumId w:val="21"/>
  </w:num>
  <w:num w:numId="45" w16cid:durableId="1219242450">
    <w:abstractNumId w:val="21"/>
  </w:num>
  <w:num w:numId="46" w16cid:durableId="125248190">
    <w:abstractNumId w:val="21"/>
  </w:num>
  <w:num w:numId="47" w16cid:durableId="921262412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ExsDCwtDQyNbOwMDdU0lEKTi0uzszPAykwrwUA1EWmYCwAAAA="/>
  </w:docVars>
  <w:rsids>
    <w:rsidRoot w:val="003E65BA"/>
    <w:rsid w:val="000124AA"/>
    <w:rsid w:val="000145B1"/>
    <w:rsid w:val="00022F9A"/>
    <w:rsid w:val="00026684"/>
    <w:rsid w:val="00031524"/>
    <w:rsid w:val="00035F53"/>
    <w:rsid w:val="00040BED"/>
    <w:rsid w:val="000411A2"/>
    <w:rsid w:val="00044761"/>
    <w:rsid w:val="00044FC1"/>
    <w:rsid w:val="0004689F"/>
    <w:rsid w:val="00047140"/>
    <w:rsid w:val="00053C24"/>
    <w:rsid w:val="00054492"/>
    <w:rsid w:val="00080C80"/>
    <w:rsid w:val="00083CF9"/>
    <w:rsid w:val="00085585"/>
    <w:rsid w:val="00094B59"/>
    <w:rsid w:val="000A3C2F"/>
    <w:rsid w:val="000A4797"/>
    <w:rsid w:val="000A4861"/>
    <w:rsid w:val="000A4D70"/>
    <w:rsid w:val="000A687D"/>
    <w:rsid w:val="000C2A26"/>
    <w:rsid w:val="000C4E08"/>
    <w:rsid w:val="000D1197"/>
    <w:rsid w:val="000D273A"/>
    <w:rsid w:val="000D2AC0"/>
    <w:rsid w:val="000D5F50"/>
    <w:rsid w:val="000E1526"/>
    <w:rsid w:val="000E43C6"/>
    <w:rsid w:val="000F04B6"/>
    <w:rsid w:val="000F52B2"/>
    <w:rsid w:val="000F5F02"/>
    <w:rsid w:val="0010461D"/>
    <w:rsid w:val="00105611"/>
    <w:rsid w:val="0011038B"/>
    <w:rsid w:val="00110F00"/>
    <w:rsid w:val="00112212"/>
    <w:rsid w:val="00114615"/>
    <w:rsid w:val="0012100C"/>
    <w:rsid w:val="001220B1"/>
    <w:rsid w:val="00135794"/>
    <w:rsid w:val="001417EF"/>
    <w:rsid w:val="001420B9"/>
    <w:rsid w:val="00146AE6"/>
    <w:rsid w:val="001501C0"/>
    <w:rsid w:val="00161397"/>
    <w:rsid w:val="00161D82"/>
    <w:rsid w:val="001662DA"/>
    <w:rsid w:val="00167902"/>
    <w:rsid w:val="0017061C"/>
    <w:rsid w:val="001710F1"/>
    <w:rsid w:val="001847F4"/>
    <w:rsid w:val="00186478"/>
    <w:rsid w:val="00190332"/>
    <w:rsid w:val="001954FE"/>
    <w:rsid w:val="00196E93"/>
    <w:rsid w:val="001A123C"/>
    <w:rsid w:val="001A18CE"/>
    <w:rsid w:val="001C05AD"/>
    <w:rsid w:val="001C38B8"/>
    <w:rsid w:val="001C5FB8"/>
    <w:rsid w:val="001D007D"/>
    <w:rsid w:val="001D769D"/>
    <w:rsid w:val="001E08DB"/>
    <w:rsid w:val="001E1376"/>
    <w:rsid w:val="001F20DA"/>
    <w:rsid w:val="001F2404"/>
    <w:rsid w:val="001F44B6"/>
    <w:rsid w:val="001F5119"/>
    <w:rsid w:val="001F551E"/>
    <w:rsid w:val="002038C6"/>
    <w:rsid w:val="00205638"/>
    <w:rsid w:val="00210186"/>
    <w:rsid w:val="00217E6F"/>
    <w:rsid w:val="0022082C"/>
    <w:rsid w:val="002228E3"/>
    <w:rsid w:val="0022294E"/>
    <w:rsid w:val="00223637"/>
    <w:rsid w:val="0023305B"/>
    <w:rsid w:val="00236AD0"/>
    <w:rsid w:val="00240933"/>
    <w:rsid w:val="00247C65"/>
    <w:rsid w:val="00250F16"/>
    <w:rsid w:val="002748D1"/>
    <w:rsid w:val="00274F9B"/>
    <w:rsid w:val="00276AE2"/>
    <w:rsid w:val="00277DAE"/>
    <w:rsid w:val="00286E17"/>
    <w:rsid w:val="002A116E"/>
    <w:rsid w:val="002A3F06"/>
    <w:rsid w:val="002A41EC"/>
    <w:rsid w:val="002A4207"/>
    <w:rsid w:val="002B5720"/>
    <w:rsid w:val="002C05E4"/>
    <w:rsid w:val="002C258D"/>
    <w:rsid w:val="002C660B"/>
    <w:rsid w:val="002C7A84"/>
    <w:rsid w:val="002D1A55"/>
    <w:rsid w:val="002D1A7F"/>
    <w:rsid w:val="002D4DAB"/>
    <w:rsid w:val="002D6EEF"/>
    <w:rsid w:val="002E7D6E"/>
    <w:rsid w:val="002E7DEC"/>
    <w:rsid w:val="002F00F9"/>
    <w:rsid w:val="002F3D4E"/>
    <w:rsid w:val="002F5606"/>
    <w:rsid w:val="0030059A"/>
    <w:rsid w:val="00300DCB"/>
    <w:rsid w:val="00304792"/>
    <w:rsid w:val="00306091"/>
    <w:rsid w:val="0033325E"/>
    <w:rsid w:val="00337868"/>
    <w:rsid w:val="003438C7"/>
    <w:rsid w:val="00344EA6"/>
    <w:rsid w:val="003457A2"/>
    <w:rsid w:val="0034750C"/>
    <w:rsid w:val="00347885"/>
    <w:rsid w:val="00347934"/>
    <w:rsid w:val="00350071"/>
    <w:rsid w:val="003540B2"/>
    <w:rsid w:val="00356EA7"/>
    <w:rsid w:val="00370813"/>
    <w:rsid w:val="0037488F"/>
    <w:rsid w:val="00374E25"/>
    <w:rsid w:val="00377867"/>
    <w:rsid w:val="003965A8"/>
    <w:rsid w:val="003A2CF7"/>
    <w:rsid w:val="003A3CEE"/>
    <w:rsid w:val="003A4E3F"/>
    <w:rsid w:val="003A4F8A"/>
    <w:rsid w:val="003A5BB1"/>
    <w:rsid w:val="003B048D"/>
    <w:rsid w:val="003B13DE"/>
    <w:rsid w:val="003C1D05"/>
    <w:rsid w:val="003C2EEF"/>
    <w:rsid w:val="003C4990"/>
    <w:rsid w:val="003D0F29"/>
    <w:rsid w:val="003D4563"/>
    <w:rsid w:val="003D5F9F"/>
    <w:rsid w:val="003D6A67"/>
    <w:rsid w:val="003E005F"/>
    <w:rsid w:val="003E3BA6"/>
    <w:rsid w:val="003E5516"/>
    <w:rsid w:val="003E65BA"/>
    <w:rsid w:val="003F4378"/>
    <w:rsid w:val="003F5516"/>
    <w:rsid w:val="003F696B"/>
    <w:rsid w:val="00402715"/>
    <w:rsid w:val="00402DFB"/>
    <w:rsid w:val="00410E8B"/>
    <w:rsid w:val="00411B9A"/>
    <w:rsid w:val="004146A2"/>
    <w:rsid w:val="00422523"/>
    <w:rsid w:val="004351E8"/>
    <w:rsid w:val="00436657"/>
    <w:rsid w:val="004366CD"/>
    <w:rsid w:val="00443225"/>
    <w:rsid w:val="00444D16"/>
    <w:rsid w:val="0044666E"/>
    <w:rsid w:val="00451599"/>
    <w:rsid w:val="00456A6D"/>
    <w:rsid w:val="00463336"/>
    <w:rsid w:val="00463370"/>
    <w:rsid w:val="00465E35"/>
    <w:rsid w:val="00470022"/>
    <w:rsid w:val="004768BB"/>
    <w:rsid w:val="00477E37"/>
    <w:rsid w:val="00480DD6"/>
    <w:rsid w:val="00480DDA"/>
    <w:rsid w:val="00492FA5"/>
    <w:rsid w:val="004A2E1B"/>
    <w:rsid w:val="004B43CD"/>
    <w:rsid w:val="004B45D0"/>
    <w:rsid w:val="004C19F9"/>
    <w:rsid w:val="004C6F3C"/>
    <w:rsid w:val="004D6E3A"/>
    <w:rsid w:val="004D7DFB"/>
    <w:rsid w:val="004D7F73"/>
    <w:rsid w:val="004E02E2"/>
    <w:rsid w:val="004F211C"/>
    <w:rsid w:val="00503784"/>
    <w:rsid w:val="00507F46"/>
    <w:rsid w:val="0052035D"/>
    <w:rsid w:val="00525C4C"/>
    <w:rsid w:val="005360C8"/>
    <w:rsid w:val="00540FB2"/>
    <w:rsid w:val="00543C59"/>
    <w:rsid w:val="005518E9"/>
    <w:rsid w:val="00554C79"/>
    <w:rsid w:val="005562FD"/>
    <w:rsid w:val="00556AD2"/>
    <w:rsid w:val="005607B4"/>
    <w:rsid w:val="005702B1"/>
    <w:rsid w:val="00572F1C"/>
    <w:rsid w:val="0059153D"/>
    <w:rsid w:val="00593560"/>
    <w:rsid w:val="00596F1C"/>
    <w:rsid w:val="005A21EC"/>
    <w:rsid w:val="005C0A14"/>
    <w:rsid w:val="005C1305"/>
    <w:rsid w:val="005D0584"/>
    <w:rsid w:val="005D2B46"/>
    <w:rsid w:val="005D7DB0"/>
    <w:rsid w:val="005E24AD"/>
    <w:rsid w:val="005E2873"/>
    <w:rsid w:val="005E2FA2"/>
    <w:rsid w:val="005E6B2F"/>
    <w:rsid w:val="005F57FD"/>
    <w:rsid w:val="00603397"/>
    <w:rsid w:val="00611CB1"/>
    <w:rsid w:val="00613786"/>
    <w:rsid w:val="006231D3"/>
    <w:rsid w:val="006328BC"/>
    <w:rsid w:val="0064247C"/>
    <w:rsid w:val="00642AF7"/>
    <w:rsid w:val="00642CFA"/>
    <w:rsid w:val="00643C23"/>
    <w:rsid w:val="006464AC"/>
    <w:rsid w:val="00654704"/>
    <w:rsid w:val="00660D80"/>
    <w:rsid w:val="00665C4C"/>
    <w:rsid w:val="0066652E"/>
    <w:rsid w:val="00670F87"/>
    <w:rsid w:val="006712CE"/>
    <w:rsid w:val="0067259D"/>
    <w:rsid w:val="00682F9B"/>
    <w:rsid w:val="00683EA8"/>
    <w:rsid w:val="006B324A"/>
    <w:rsid w:val="006B4C67"/>
    <w:rsid w:val="006B51EF"/>
    <w:rsid w:val="006C2D91"/>
    <w:rsid w:val="006C5033"/>
    <w:rsid w:val="006D1766"/>
    <w:rsid w:val="006D3185"/>
    <w:rsid w:val="006D431A"/>
    <w:rsid w:val="006D74A2"/>
    <w:rsid w:val="006E7A58"/>
    <w:rsid w:val="006F3468"/>
    <w:rsid w:val="007019D5"/>
    <w:rsid w:val="00710DFC"/>
    <w:rsid w:val="0071577A"/>
    <w:rsid w:val="00724DC3"/>
    <w:rsid w:val="007251FE"/>
    <w:rsid w:val="0072641D"/>
    <w:rsid w:val="007331A8"/>
    <w:rsid w:val="00741DF1"/>
    <w:rsid w:val="007507BD"/>
    <w:rsid w:val="007549DC"/>
    <w:rsid w:val="00755E0E"/>
    <w:rsid w:val="007574E0"/>
    <w:rsid w:val="00760A20"/>
    <w:rsid w:val="00761C9C"/>
    <w:rsid w:val="00774747"/>
    <w:rsid w:val="00781CF1"/>
    <w:rsid w:val="00782C9C"/>
    <w:rsid w:val="007851C3"/>
    <w:rsid w:val="007907A8"/>
    <w:rsid w:val="007A0762"/>
    <w:rsid w:val="007A3DC0"/>
    <w:rsid w:val="007A468B"/>
    <w:rsid w:val="007A689D"/>
    <w:rsid w:val="007A77E4"/>
    <w:rsid w:val="007B5879"/>
    <w:rsid w:val="007C331F"/>
    <w:rsid w:val="007C5EC3"/>
    <w:rsid w:val="007D0D24"/>
    <w:rsid w:val="007E1192"/>
    <w:rsid w:val="007F27CA"/>
    <w:rsid w:val="007F381E"/>
    <w:rsid w:val="007F3EFC"/>
    <w:rsid w:val="007F5E7F"/>
    <w:rsid w:val="007F657A"/>
    <w:rsid w:val="0080038E"/>
    <w:rsid w:val="008024F5"/>
    <w:rsid w:val="008236B6"/>
    <w:rsid w:val="008245AA"/>
    <w:rsid w:val="00826E64"/>
    <w:rsid w:val="00830F79"/>
    <w:rsid w:val="0083388E"/>
    <w:rsid w:val="0083472B"/>
    <w:rsid w:val="008351AA"/>
    <w:rsid w:val="00835FBC"/>
    <w:rsid w:val="0084051A"/>
    <w:rsid w:val="008409A4"/>
    <w:rsid w:val="00842992"/>
    <w:rsid w:val="00842ACF"/>
    <w:rsid w:val="008451A1"/>
    <w:rsid w:val="008456D9"/>
    <w:rsid w:val="00850C0E"/>
    <w:rsid w:val="008572CE"/>
    <w:rsid w:val="008637F7"/>
    <w:rsid w:val="00880FE4"/>
    <w:rsid w:val="008815F7"/>
    <w:rsid w:val="0088566F"/>
    <w:rsid w:val="008937E0"/>
    <w:rsid w:val="00894AEA"/>
    <w:rsid w:val="0089573F"/>
    <w:rsid w:val="008A06C8"/>
    <w:rsid w:val="008A0866"/>
    <w:rsid w:val="008A27BD"/>
    <w:rsid w:val="008B0E65"/>
    <w:rsid w:val="008B3A94"/>
    <w:rsid w:val="008B55B6"/>
    <w:rsid w:val="008C3DD4"/>
    <w:rsid w:val="008C42E7"/>
    <w:rsid w:val="008C44A2"/>
    <w:rsid w:val="008C7CB7"/>
    <w:rsid w:val="008D1B17"/>
    <w:rsid w:val="008E0E0D"/>
    <w:rsid w:val="008E75F2"/>
    <w:rsid w:val="008E7B70"/>
    <w:rsid w:val="00903E68"/>
    <w:rsid w:val="009114CE"/>
    <w:rsid w:val="009148DF"/>
    <w:rsid w:val="009149D3"/>
    <w:rsid w:val="00920F96"/>
    <w:rsid w:val="00922F67"/>
    <w:rsid w:val="00924278"/>
    <w:rsid w:val="009407A3"/>
    <w:rsid w:val="00945826"/>
    <w:rsid w:val="00947335"/>
    <w:rsid w:val="00947812"/>
    <w:rsid w:val="00951359"/>
    <w:rsid w:val="00955914"/>
    <w:rsid w:val="00955FE7"/>
    <w:rsid w:val="009647F2"/>
    <w:rsid w:val="009665AE"/>
    <w:rsid w:val="009742E7"/>
    <w:rsid w:val="009807BF"/>
    <w:rsid w:val="00986E38"/>
    <w:rsid w:val="00994987"/>
    <w:rsid w:val="0099550B"/>
    <w:rsid w:val="009B098E"/>
    <w:rsid w:val="009B0F74"/>
    <w:rsid w:val="009B1704"/>
    <w:rsid w:val="009B47D4"/>
    <w:rsid w:val="009B5D1C"/>
    <w:rsid w:val="009C4FBE"/>
    <w:rsid w:val="009C5559"/>
    <w:rsid w:val="009C69F4"/>
    <w:rsid w:val="009D1FBF"/>
    <w:rsid w:val="009E12E3"/>
    <w:rsid w:val="009E20B3"/>
    <w:rsid w:val="009E4E35"/>
    <w:rsid w:val="009E6E45"/>
    <w:rsid w:val="00A001F6"/>
    <w:rsid w:val="00A00FAC"/>
    <w:rsid w:val="00A032BC"/>
    <w:rsid w:val="00A06F9C"/>
    <w:rsid w:val="00A11FDC"/>
    <w:rsid w:val="00A21FF8"/>
    <w:rsid w:val="00A269AF"/>
    <w:rsid w:val="00A33C97"/>
    <w:rsid w:val="00A35D76"/>
    <w:rsid w:val="00A3610D"/>
    <w:rsid w:val="00A428F8"/>
    <w:rsid w:val="00A442E9"/>
    <w:rsid w:val="00A45CDD"/>
    <w:rsid w:val="00A57185"/>
    <w:rsid w:val="00A60AF0"/>
    <w:rsid w:val="00A70955"/>
    <w:rsid w:val="00A71745"/>
    <w:rsid w:val="00A71822"/>
    <w:rsid w:val="00A73B1A"/>
    <w:rsid w:val="00A75C49"/>
    <w:rsid w:val="00A82301"/>
    <w:rsid w:val="00A82558"/>
    <w:rsid w:val="00A8594B"/>
    <w:rsid w:val="00A86878"/>
    <w:rsid w:val="00A92D71"/>
    <w:rsid w:val="00A93249"/>
    <w:rsid w:val="00A973EA"/>
    <w:rsid w:val="00A97C15"/>
    <w:rsid w:val="00AA2DCB"/>
    <w:rsid w:val="00AA4FA4"/>
    <w:rsid w:val="00AA7A6F"/>
    <w:rsid w:val="00AB77B0"/>
    <w:rsid w:val="00AB7DAD"/>
    <w:rsid w:val="00AC04F9"/>
    <w:rsid w:val="00AC7782"/>
    <w:rsid w:val="00AC7BD7"/>
    <w:rsid w:val="00AC7E44"/>
    <w:rsid w:val="00AD0E92"/>
    <w:rsid w:val="00AD2063"/>
    <w:rsid w:val="00AD6F07"/>
    <w:rsid w:val="00AE0B92"/>
    <w:rsid w:val="00AF3BCA"/>
    <w:rsid w:val="00B053D4"/>
    <w:rsid w:val="00B07D36"/>
    <w:rsid w:val="00B3523F"/>
    <w:rsid w:val="00B421C7"/>
    <w:rsid w:val="00B429C5"/>
    <w:rsid w:val="00B45ABC"/>
    <w:rsid w:val="00B46E0C"/>
    <w:rsid w:val="00B47D36"/>
    <w:rsid w:val="00B51A75"/>
    <w:rsid w:val="00B62844"/>
    <w:rsid w:val="00B76EE1"/>
    <w:rsid w:val="00B85DE1"/>
    <w:rsid w:val="00B875DC"/>
    <w:rsid w:val="00B90559"/>
    <w:rsid w:val="00B94AB4"/>
    <w:rsid w:val="00B94CB0"/>
    <w:rsid w:val="00BA07EB"/>
    <w:rsid w:val="00BA4EAD"/>
    <w:rsid w:val="00BB22E9"/>
    <w:rsid w:val="00BB49D9"/>
    <w:rsid w:val="00BC47C4"/>
    <w:rsid w:val="00BC6BA4"/>
    <w:rsid w:val="00BC6C1F"/>
    <w:rsid w:val="00BD1329"/>
    <w:rsid w:val="00BD5DA3"/>
    <w:rsid w:val="00BE09A7"/>
    <w:rsid w:val="00BE1109"/>
    <w:rsid w:val="00BE184C"/>
    <w:rsid w:val="00BE332D"/>
    <w:rsid w:val="00BE778D"/>
    <w:rsid w:val="00BF3B28"/>
    <w:rsid w:val="00BF3C68"/>
    <w:rsid w:val="00C015B8"/>
    <w:rsid w:val="00C02D61"/>
    <w:rsid w:val="00C04D2E"/>
    <w:rsid w:val="00C21E2D"/>
    <w:rsid w:val="00C2610F"/>
    <w:rsid w:val="00C3119A"/>
    <w:rsid w:val="00C353BC"/>
    <w:rsid w:val="00C364F8"/>
    <w:rsid w:val="00C4017C"/>
    <w:rsid w:val="00C4215E"/>
    <w:rsid w:val="00C42438"/>
    <w:rsid w:val="00C440BC"/>
    <w:rsid w:val="00C51601"/>
    <w:rsid w:val="00C52EE3"/>
    <w:rsid w:val="00C55E3A"/>
    <w:rsid w:val="00C643E5"/>
    <w:rsid w:val="00C7028E"/>
    <w:rsid w:val="00C7150D"/>
    <w:rsid w:val="00C717D4"/>
    <w:rsid w:val="00C7373D"/>
    <w:rsid w:val="00C75930"/>
    <w:rsid w:val="00C82EFE"/>
    <w:rsid w:val="00C871D3"/>
    <w:rsid w:val="00C941B6"/>
    <w:rsid w:val="00C963C4"/>
    <w:rsid w:val="00C978CB"/>
    <w:rsid w:val="00CA39BB"/>
    <w:rsid w:val="00CB14E1"/>
    <w:rsid w:val="00CB4466"/>
    <w:rsid w:val="00CB67D5"/>
    <w:rsid w:val="00CC6199"/>
    <w:rsid w:val="00CD1377"/>
    <w:rsid w:val="00CD1404"/>
    <w:rsid w:val="00D05F44"/>
    <w:rsid w:val="00D06097"/>
    <w:rsid w:val="00D11E93"/>
    <w:rsid w:val="00D14E64"/>
    <w:rsid w:val="00D2035E"/>
    <w:rsid w:val="00D22F90"/>
    <w:rsid w:val="00D25145"/>
    <w:rsid w:val="00D26722"/>
    <w:rsid w:val="00D33D2F"/>
    <w:rsid w:val="00D34909"/>
    <w:rsid w:val="00D36E00"/>
    <w:rsid w:val="00D52BC6"/>
    <w:rsid w:val="00D53781"/>
    <w:rsid w:val="00D639DC"/>
    <w:rsid w:val="00D63A45"/>
    <w:rsid w:val="00D70F52"/>
    <w:rsid w:val="00D74026"/>
    <w:rsid w:val="00D8407F"/>
    <w:rsid w:val="00D86D0B"/>
    <w:rsid w:val="00D93A97"/>
    <w:rsid w:val="00D9751E"/>
    <w:rsid w:val="00DA04BE"/>
    <w:rsid w:val="00DA0F66"/>
    <w:rsid w:val="00DA1F50"/>
    <w:rsid w:val="00DA2BF4"/>
    <w:rsid w:val="00DA4E9D"/>
    <w:rsid w:val="00DA6DEF"/>
    <w:rsid w:val="00DA78F8"/>
    <w:rsid w:val="00DA7E81"/>
    <w:rsid w:val="00DB10C0"/>
    <w:rsid w:val="00DB2B37"/>
    <w:rsid w:val="00DB7ED3"/>
    <w:rsid w:val="00DC1F86"/>
    <w:rsid w:val="00DC56C8"/>
    <w:rsid w:val="00DD06F9"/>
    <w:rsid w:val="00DD2DB4"/>
    <w:rsid w:val="00DD3064"/>
    <w:rsid w:val="00DE1901"/>
    <w:rsid w:val="00DE6CB3"/>
    <w:rsid w:val="00DF043B"/>
    <w:rsid w:val="00DF07EE"/>
    <w:rsid w:val="00DF0C5C"/>
    <w:rsid w:val="00E00AAB"/>
    <w:rsid w:val="00E01D60"/>
    <w:rsid w:val="00E0245B"/>
    <w:rsid w:val="00E05B83"/>
    <w:rsid w:val="00E07914"/>
    <w:rsid w:val="00E16CDD"/>
    <w:rsid w:val="00E21B66"/>
    <w:rsid w:val="00E2211D"/>
    <w:rsid w:val="00E33A95"/>
    <w:rsid w:val="00E37C8A"/>
    <w:rsid w:val="00E46F5D"/>
    <w:rsid w:val="00E53250"/>
    <w:rsid w:val="00E542D6"/>
    <w:rsid w:val="00E56B48"/>
    <w:rsid w:val="00E60116"/>
    <w:rsid w:val="00E62E0F"/>
    <w:rsid w:val="00E70522"/>
    <w:rsid w:val="00E77A26"/>
    <w:rsid w:val="00E80306"/>
    <w:rsid w:val="00E82B9F"/>
    <w:rsid w:val="00E90792"/>
    <w:rsid w:val="00E9120D"/>
    <w:rsid w:val="00E927DA"/>
    <w:rsid w:val="00E95304"/>
    <w:rsid w:val="00E972D9"/>
    <w:rsid w:val="00EA22A4"/>
    <w:rsid w:val="00EA375B"/>
    <w:rsid w:val="00EA6FDF"/>
    <w:rsid w:val="00EA7444"/>
    <w:rsid w:val="00EA75F5"/>
    <w:rsid w:val="00EB12B5"/>
    <w:rsid w:val="00EB1941"/>
    <w:rsid w:val="00EB3C5D"/>
    <w:rsid w:val="00EB5AC8"/>
    <w:rsid w:val="00EC57DD"/>
    <w:rsid w:val="00ED3AB9"/>
    <w:rsid w:val="00EE1E48"/>
    <w:rsid w:val="00EF1B45"/>
    <w:rsid w:val="00EF2BE2"/>
    <w:rsid w:val="00F000F1"/>
    <w:rsid w:val="00F071D2"/>
    <w:rsid w:val="00F22720"/>
    <w:rsid w:val="00F31BC1"/>
    <w:rsid w:val="00F32B92"/>
    <w:rsid w:val="00F32D74"/>
    <w:rsid w:val="00F42F8E"/>
    <w:rsid w:val="00F47AA9"/>
    <w:rsid w:val="00F57A78"/>
    <w:rsid w:val="00F62203"/>
    <w:rsid w:val="00F6344E"/>
    <w:rsid w:val="00F80A28"/>
    <w:rsid w:val="00F86390"/>
    <w:rsid w:val="00F93A1E"/>
    <w:rsid w:val="00F9540A"/>
    <w:rsid w:val="00F95663"/>
    <w:rsid w:val="00F97481"/>
    <w:rsid w:val="00FA676B"/>
    <w:rsid w:val="00FB7C71"/>
    <w:rsid w:val="00FB7D7C"/>
    <w:rsid w:val="00FC0C2C"/>
    <w:rsid w:val="00FC7742"/>
    <w:rsid w:val="00FD0266"/>
    <w:rsid w:val="00FE1041"/>
    <w:rsid w:val="00FE6AF8"/>
    <w:rsid w:val="00FF405F"/>
    <w:rsid w:val="00FF4318"/>
    <w:rsid w:val="00FF522D"/>
    <w:rsid w:val="00FF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56D5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F8A"/>
    <w:rPr>
      <w:rFonts w:ascii="Arial" w:hAnsi="Arial" w:cs="Arial"/>
      <w:bCs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A4F8A"/>
    <w:pPr>
      <w:keepNext/>
      <w:spacing w:before="240" w:after="120" w:line="360" w:lineRule="auto"/>
      <w:jc w:val="center"/>
      <w:outlineLvl w:val="0"/>
    </w:pPr>
    <w:rPr>
      <w:rFonts w:eastAsia="Times New Roman"/>
      <w:b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D2B46"/>
    <w:pPr>
      <w:keepNext/>
      <w:spacing w:before="240" w:after="60" w:line="360" w:lineRule="auto"/>
      <w:outlineLvl w:val="1"/>
    </w:pPr>
    <w:rPr>
      <w:rFonts w:eastAsia="Times New Roman"/>
      <w:b/>
      <w:sz w:val="28"/>
      <w:szCs w:val="28"/>
    </w:rPr>
  </w:style>
  <w:style w:type="paragraph" w:styleId="Heading3">
    <w:name w:val="heading 3"/>
    <w:basedOn w:val="Level1Numbered"/>
    <w:next w:val="Normal"/>
    <w:link w:val="Heading3Char"/>
    <w:uiPriority w:val="9"/>
    <w:unhideWhenUsed/>
    <w:qFormat/>
    <w:rsid w:val="000D1197"/>
    <w:pPr>
      <w:keepLines/>
      <w:spacing w:before="40"/>
      <w:jc w:val="left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8C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8C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8C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8C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8C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8C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default">
    <w:name w:val="16 default"/>
    <w:basedOn w:val="Normal"/>
    <w:link w:val="16defaultChar"/>
    <w:rsid w:val="0067259D"/>
    <w:pPr>
      <w:ind w:left="964"/>
    </w:pPr>
    <w:rPr>
      <w:sz w:val="32"/>
      <w:szCs w:val="32"/>
    </w:rPr>
  </w:style>
  <w:style w:type="character" w:customStyle="1" w:styleId="16defaultChar">
    <w:name w:val="16 default Char"/>
    <w:link w:val="16default"/>
    <w:rsid w:val="0067259D"/>
    <w:rPr>
      <w:rFonts w:ascii="Arial" w:eastAsia="Calibri" w:hAnsi="Arial" w:cs="Arial"/>
      <w:sz w:val="32"/>
      <w:szCs w:val="32"/>
    </w:rPr>
  </w:style>
  <w:style w:type="character" w:styleId="CommentReference">
    <w:name w:val="annotation reference"/>
    <w:semiHidden/>
    <w:unhideWhenUsed/>
    <w:rsid w:val="007851C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851C3"/>
    <w:rPr>
      <w:sz w:val="20"/>
      <w:szCs w:val="20"/>
    </w:rPr>
  </w:style>
  <w:style w:type="character" w:customStyle="1" w:styleId="CommentTextChar">
    <w:name w:val="Comment Text Char"/>
    <w:link w:val="CommentText"/>
    <w:rsid w:val="007851C3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51C3"/>
    <w:rPr>
      <w:b/>
      <w:bCs w:val="0"/>
    </w:rPr>
  </w:style>
  <w:style w:type="character" w:customStyle="1" w:styleId="CommentSubjectChar">
    <w:name w:val="Comment Subject Char"/>
    <w:link w:val="CommentSubject"/>
    <w:uiPriority w:val="99"/>
    <w:semiHidden/>
    <w:rsid w:val="007851C3"/>
    <w:rPr>
      <w:rFonts w:ascii="Calibri" w:hAnsi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51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0AF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60AF0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60AF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60AF0"/>
    <w:rPr>
      <w:rFonts w:ascii="Calibri" w:hAnsi="Calibri"/>
    </w:rPr>
  </w:style>
  <w:style w:type="paragraph" w:styleId="ListParagraph">
    <w:name w:val="List Paragraph"/>
    <w:basedOn w:val="Normal"/>
    <w:link w:val="ListParagraphChar"/>
    <w:uiPriority w:val="34"/>
    <w:rsid w:val="00B62844"/>
    <w:pPr>
      <w:spacing w:after="60"/>
    </w:pPr>
  </w:style>
  <w:style w:type="paragraph" w:customStyle="1" w:styleId="Default">
    <w:name w:val="Default"/>
    <w:rsid w:val="00D14E6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B053D4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7A3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A4F8A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A3C2F"/>
    <w:rPr>
      <w:color w:val="808080"/>
    </w:rPr>
  </w:style>
  <w:style w:type="paragraph" w:customStyle="1" w:styleId="Subbullets">
    <w:name w:val="Sub bullets"/>
    <w:basedOn w:val="Normal"/>
    <w:uiPriority w:val="6"/>
    <w:rsid w:val="00C015B8"/>
    <w:pPr>
      <w:numPr>
        <w:numId w:val="2"/>
      </w:numPr>
      <w:spacing w:after="120"/>
      <w:ind w:left="1418" w:hanging="284"/>
    </w:pPr>
    <w:rPr>
      <w:rFonts w:eastAsia="Times New Roman"/>
      <w:sz w:val="24"/>
      <w:szCs w:val="24"/>
      <w:lang w:eastAsia="en-GB"/>
    </w:rPr>
  </w:style>
  <w:style w:type="paragraph" w:customStyle="1" w:styleId="Numberedbulletpoints">
    <w:name w:val="Numbered bullet points"/>
    <w:basedOn w:val="Normal"/>
    <w:rsid w:val="00DA7E81"/>
    <w:pPr>
      <w:tabs>
        <w:tab w:val="left" w:pos="567"/>
      </w:tabs>
    </w:pPr>
    <w:rPr>
      <w:rFonts w:eastAsia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643C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C23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rsid w:val="006231D3"/>
    <w:pPr>
      <w:spacing w:after="100" w:afterAutospacing="1"/>
      <w:jc w:val="center"/>
    </w:pPr>
    <w:rPr>
      <w:b/>
      <w:sz w:val="2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231D3"/>
    <w:rPr>
      <w:rFonts w:ascii="Arial" w:hAnsi="Arial" w:cs="Arial"/>
      <w:b/>
      <w:sz w:val="24"/>
      <w:szCs w:val="32"/>
      <w:lang w:eastAsia="en-US"/>
    </w:rPr>
  </w:style>
  <w:style w:type="paragraph" w:customStyle="1" w:styleId="Numberedlist">
    <w:name w:val="Numbered list"/>
    <w:basedOn w:val="ListParagraph"/>
    <w:link w:val="NumberedlistChar"/>
    <w:qFormat/>
    <w:rsid w:val="008236B6"/>
    <w:pPr>
      <w:numPr>
        <w:numId w:val="1"/>
      </w:numPr>
      <w:spacing w:after="0" w:line="276" w:lineRule="auto"/>
      <w:ind w:left="357" w:hanging="357"/>
    </w:pPr>
  </w:style>
  <w:style w:type="paragraph" w:customStyle="1" w:styleId="Bulletlist">
    <w:name w:val="Bullet list"/>
    <w:basedOn w:val="ListParagraph"/>
    <w:link w:val="BulletlistChar"/>
    <w:qFormat/>
    <w:rsid w:val="00774747"/>
    <w:pPr>
      <w:numPr>
        <w:numId w:val="4"/>
      </w:numPr>
      <w:spacing w:after="240" w:line="276" w:lineRule="auto"/>
      <w:ind w:left="2625" w:hanging="357"/>
    </w:pPr>
    <w:rPr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62844"/>
    <w:rPr>
      <w:rFonts w:ascii="Arial" w:hAnsi="Arial" w:cs="Arial"/>
      <w:bCs/>
      <w:sz w:val="22"/>
      <w:szCs w:val="22"/>
      <w:lang w:eastAsia="en-US"/>
    </w:rPr>
  </w:style>
  <w:style w:type="character" w:customStyle="1" w:styleId="NumberedlistChar">
    <w:name w:val="Numbered list Char"/>
    <w:basedOn w:val="ListParagraphChar"/>
    <w:link w:val="Numberedlist"/>
    <w:rsid w:val="008236B6"/>
    <w:rPr>
      <w:rFonts w:ascii="Arial" w:hAnsi="Arial" w:cs="Arial"/>
      <w:bCs/>
      <w:sz w:val="22"/>
      <w:szCs w:val="22"/>
      <w:lang w:eastAsia="en-US"/>
    </w:rPr>
  </w:style>
  <w:style w:type="paragraph" w:customStyle="1" w:styleId="Level1Numbered">
    <w:name w:val="Level 1 Numbered"/>
    <w:basedOn w:val="Heading1"/>
    <w:next w:val="Level2numbered"/>
    <w:link w:val="Level1NumberedChar"/>
    <w:qFormat/>
    <w:rsid w:val="00031524"/>
    <w:pPr>
      <w:numPr>
        <w:numId w:val="12"/>
      </w:numPr>
      <w:spacing w:after="240"/>
      <w:outlineLvl w:val="9"/>
    </w:pPr>
    <w:rPr>
      <w:sz w:val="24"/>
    </w:rPr>
  </w:style>
  <w:style w:type="character" w:customStyle="1" w:styleId="BulletlistChar">
    <w:name w:val="Bullet list Char"/>
    <w:basedOn w:val="ListParagraphChar"/>
    <w:link w:val="Bulletlist"/>
    <w:rsid w:val="00774747"/>
    <w:rPr>
      <w:rFonts w:ascii="Arial" w:hAnsi="Arial" w:cs="Arial"/>
      <w:bCs/>
      <w:sz w:val="24"/>
      <w:szCs w:val="22"/>
      <w:lang w:eastAsia="en-US"/>
    </w:rPr>
  </w:style>
  <w:style w:type="character" w:customStyle="1" w:styleId="Heading2Char">
    <w:name w:val="Heading 2 Char"/>
    <w:link w:val="Heading2"/>
    <w:rsid w:val="005D2B46"/>
    <w:rPr>
      <w:rFonts w:ascii="Arial" w:eastAsia="Times New Roman" w:hAnsi="Arial" w:cs="Arial"/>
      <w:b/>
      <w:bCs/>
      <w:sz w:val="28"/>
      <w:szCs w:val="28"/>
      <w:lang w:eastAsia="en-US"/>
    </w:rPr>
  </w:style>
  <w:style w:type="character" w:customStyle="1" w:styleId="Level1NumberedChar">
    <w:name w:val="Level 1 Numbered Char"/>
    <w:basedOn w:val="Heading1Char"/>
    <w:link w:val="Level1Numbered"/>
    <w:rsid w:val="00031524"/>
    <w:rPr>
      <w:rFonts w:ascii="Arial" w:eastAsia="Times New Roman" w:hAnsi="Arial" w:cs="Arial"/>
      <w:b/>
      <w:bCs w:val="0"/>
      <w:kern w:val="32"/>
      <w:sz w:val="24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D1197"/>
    <w:rPr>
      <w:rFonts w:ascii="Arial" w:eastAsiaTheme="majorEastAsia" w:hAnsi="Arial" w:cstheme="majorBidi"/>
      <w:b/>
      <w:bCs/>
      <w:color w:val="000000" w:themeColor="text1"/>
      <w:kern w:val="32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8CB"/>
    <w:rPr>
      <w:rFonts w:asciiTheme="majorHAnsi" w:eastAsiaTheme="majorEastAsia" w:hAnsiTheme="majorHAnsi" w:cstheme="majorBidi"/>
      <w:bCs/>
      <w:i/>
      <w:iCs/>
      <w:color w:val="365F91" w:themeColor="accent1" w:themeShade="BF"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8CB"/>
    <w:rPr>
      <w:rFonts w:asciiTheme="majorHAnsi" w:eastAsiaTheme="majorEastAsia" w:hAnsiTheme="majorHAnsi" w:cstheme="majorBidi"/>
      <w:bCs/>
      <w:color w:val="365F91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8CB"/>
    <w:rPr>
      <w:rFonts w:asciiTheme="majorHAnsi" w:eastAsiaTheme="majorEastAsia" w:hAnsiTheme="majorHAnsi" w:cstheme="majorBidi"/>
      <w:bCs/>
      <w:color w:val="243F60" w:themeColor="accent1" w:themeShade="7F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8CB"/>
    <w:rPr>
      <w:rFonts w:asciiTheme="majorHAnsi" w:eastAsiaTheme="majorEastAsia" w:hAnsiTheme="majorHAnsi" w:cstheme="majorBidi"/>
      <w:bCs/>
      <w:i/>
      <w:iCs/>
      <w:color w:val="243F60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8CB"/>
    <w:rPr>
      <w:rFonts w:asciiTheme="majorHAnsi" w:eastAsiaTheme="majorEastAsia" w:hAnsiTheme="majorHAnsi" w:cstheme="majorBidi"/>
      <w:bCs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8CB"/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  <w:lang w:eastAsia="en-US"/>
    </w:rPr>
  </w:style>
  <w:style w:type="paragraph" w:customStyle="1" w:styleId="Level2numbered">
    <w:name w:val="Level 2 numbered"/>
    <w:basedOn w:val="Heading2"/>
    <w:link w:val="Level2numberedChar"/>
    <w:qFormat/>
    <w:rsid w:val="00FD0266"/>
    <w:pPr>
      <w:keepNext w:val="0"/>
      <w:numPr>
        <w:ilvl w:val="1"/>
        <w:numId w:val="12"/>
      </w:numPr>
      <w:tabs>
        <w:tab w:val="left" w:pos="1418"/>
      </w:tabs>
      <w:spacing w:before="0" w:after="240" w:line="276" w:lineRule="auto"/>
      <w:ind w:left="1142"/>
      <w:outlineLvl w:val="9"/>
    </w:pPr>
    <w:rPr>
      <w:rFonts w:eastAsiaTheme="majorEastAsia"/>
      <w:b w:val="0"/>
      <w:sz w:val="24"/>
      <w:szCs w:val="22"/>
    </w:rPr>
  </w:style>
  <w:style w:type="paragraph" w:customStyle="1" w:styleId="Level3numbered">
    <w:name w:val="Level 3 numbered"/>
    <w:basedOn w:val="Level2numbered"/>
    <w:link w:val="Level3numberedChar"/>
    <w:qFormat/>
    <w:rsid w:val="004E02E2"/>
    <w:pPr>
      <w:numPr>
        <w:ilvl w:val="2"/>
      </w:numPr>
      <w:tabs>
        <w:tab w:val="clear" w:pos="1418"/>
        <w:tab w:val="left" w:pos="2268"/>
      </w:tabs>
    </w:pPr>
  </w:style>
  <w:style w:type="character" w:customStyle="1" w:styleId="Level2numberedChar">
    <w:name w:val="Level 2 numbered Char"/>
    <w:basedOn w:val="Heading2Char"/>
    <w:link w:val="Level2numbered"/>
    <w:rsid w:val="00FD0266"/>
    <w:rPr>
      <w:rFonts w:ascii="Arial" w:eastAsiaTheme="majorEastAsia" w:hAnsi="Arial" w:cs="Arial"/>
      <w:b w:val="0"/>
      <w:bCs/>
      <w:sz w:val="24"/>
      <w:szCs w:val="22"/>
      <w:lang w:eastAsia="en-US"/>
    </w:rPr>
  </w:style>
  <w:style w:type="character" w:customStyle="1" w:styleId="Level3numberedChar">
    <w:name w:val="Level 3 numbered Char"/>
    <w:basedOn w:val="Level2numberedChar"/>
    <w:link w:val="Level3numbered"/>
    <w:rsid w:val="004E02E2"/>
    <w:rPr>
      <w:rFonts w:ascii="Arial" w:eastAsiaTheme="majorEastAsia" w:hAnsi="Arial" w:cs="Arial"/>
      <w:b w:val="0"/>
      <w:bCs/>
      <w:sz w:val="24"/>
      <w:szCs w:val="22"/>
      <w:lang w:eastAsia="en-US"/>
    </w:rPr>
  </w:style>
  <w:style w:type="paragraph" w:customStyle="1" w:styleId="Bulletindent">
    <w:name w:val="Bullet indent"/>
    <w:basedOn w:val="ListParagraph"/>
    <w:link w:val="BulletindentChar"/>
    <w:qFormat/>
    <w:rsid w:val="00EF1B45"/>
    <w:pPr>
      <w:numPr>
        <w:numId w:val="3"/>
      </w:numPr>
      <w:spacing w:after="240" w:line="276" w:lineRule="auto"/>
      <w:ind w:hanging="357"/>
    </w:pPr>
  </w:style>
  <w:style w:type="character" w:customStyle="1" w:styleId="BulletindentChar">
    <w:name w:val="Bullet indent Char"/>
    <w:basedOn w:val="ListParagraphChar"/>
    <w:link w:val="Bulletindent"/>
    <w:rsid w:val="00EF1B45"/>
    <w:rPr>
      <w:rFonts w:ascii="Arial" w:hAnsi="Arial" w:cs="Arial"/>
      <w:bCs/>
      <w:sz w:val="22"/>
      <w:szCs w:val="22"/>
      <w:lang w:eastAsia="en-US"/>
    </w:rPr>
  </w:style>
  <w:style w:type="paragraph" w:customStyle="1" w:styleId="Title2">
    <w:name w:val="Title 2"/>
    <w:basedOn w:val="Normal"/>
    <w:rsid w:val="00BA4EAD"/>
    <w:pPr>
      <w:keepNext/>
      <w:spacing w:before="240" w:after="240"/>
      <w:jc w:val="center"/>
      <w:outlineLvl w:val="0"/>
    </w:pPr>
    <w:rPr>
      <w:rFonts w:eastAsia="Times New Roman"/>
      <w:b/>
      <w:kern w:val="28"/>
      <w:sz w:val="32"/>
      <w:szCs w:val="32"/>
    </w:rPr>
  </w:style>
  <w:style w:type="paragraph" w:customStyle="1" w:styleId="Paragraphnonumbers">
    <w:name w:val="Paragraph no numbers"/>
    <w:basedOn w:val="Normal"/>
    <w:uiPriority w:val="99"/>
    <w:qFormat/>
    <w:rsid w:val="00031524"/>
    <w:pPr>
      <w:tabs>
        <w:tab w:val="left" w:pos="4111"/>
      </w:tabs>
      <w:spacing w:after="120" w:line="276" w:lineRule="auto"/>
    </w:pPr>
    <w:rPr>
      <w:rFonts w:eastAsia="Times New Roman"/>
      <w:sz w:val="24"/>
      <w:lang w:eastAsia="en-GB"/>
    </w:rPr>
  </w:style>
  <w:style w:type="paragraph" w:customStyle="1" w:styleId="Paragraph">
    <w:name w:val="Paragraph"/>
    <w:basedOn w:val="Paragraphnonumbers"/>
    <w:uiPriority w:val="4"/>
    <w:rsid w:val="00031524"/>
    <w:pPr>
      <w:numPr>
        <w:numId w:val="8"/>
      </w:numPr>
      <w:tabs>
        <w:tab w:val="left" w:pos="567"/>
      </w:tabs>
      <w:ind w:left="567" w:hanging="499"/>
    </w:pPr>
  </w:style>
  <w:style w:type="paragraph" w:customStyle="1" w:styleId="Bullets">
    <w:name w:val="Bullets"/>
    <w:basedOn w:val="Normal"/>
    <w:uiPriority w:val="5"/>
    <w:qFormat/>
    <w:rsid w:val="00031524"/>
    <w:pPr>
      <w:numPr>
        <w:numId w:val="9"/>
      </w:numPr>
      <w:spacing w:after="120" w:line="276" w:lineRule="auto"/>
    </w:pPr>
    <w:rPr>
      <w:rFonts w:eastAsia="Times New Roman" w:cs="Times New Roman"/>
      <w:bCs w:val="0"/>
      <w:sz w:val="24"/>
      <w:szCs w:val="24"/>
      <w:lang w:eastAsia="en-GB"/>
    </w:rPr>
  </w:style>
  <w:style w:type="paragraph" w:customStyle="1" w:styleId="Tableheading">
    <w:name w:val="Table heading"/>
    <w:basedOn w:val="Normal"/>
    <w:qFormat/>
    <w:rsid w:val="00CB14E1"/>
    <w:pPr>
      <w:keepNext/>
      <w:spacing w:after="60"/>
    </w:pPr>
    <w:rPr>
      <w:rFonts w:eastAsia="Times New Roman" w:cs="Times New Roman"/>
      <w:b/>
      <w:bCs w:val="0"/>
      <w:szCs w:val="24"/>
    </w:rPr>
  </w:style>
  <w:style w:type="paragraph" w:customStyle="1" w:styleId="Tabletext">
    <w:name w:val="Table text"/>
    <w:basedOn w:val="Normal"/>
    <w:rsid w:val="00CB14E1"/>
    <w:pPr>
      <w:keepNext/>
      <w:spacing w:after="60"/>
    </w:pPr>
    <w:rPr>
      <w:rFonts w:eastAsia="Times New Roman" w:cs="Times New Roman"/>
      <w:bCs w:val="0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B14E1"/>
    <w:rPr>
      <w:color w:val="800080" w:themeColor="followedHyperlink"/>
      <w:u w:val="single"/>
    </w:rPr>
  </w:style>
  <w:style w:type="paragraph" w:customStyle="1" w:styleId="Bulletindent1">
    <w:name w:val="Bullet indent 1"/>
    <w:basedOn w:val="Normal"/>
    <w:rsid w:val="004E02E2"/>
    <w:pPr>
      <w:numPr>
        <w:numId w:val="15"/>
      </w:numPr>
      <w:spacing w:after="240"/>
      <w:ind w:left="2269"/>
    </w:pPr>
    <w:rPr>
      <w:rFonts w:eastAsia="Times New Roman" w:cs="Times New Roman"/>
      <w:bCs w:val="0"/>
      <w:sz w:val="24"/>
      <w:szCs w:val="24"/>
    </w:rPr>
  </w:style>
  <w:style w:type="paragraph" w:customStyle="1" w:styleId="Bulletindent1last">
    <w:name w:val="Bullet indent 1 last"/>
    <w:basedOn w:val="Normal"/>
    <w:next w:val="Normal"/>
    <w:rsid w:val="004E02E2"/>
    <w:pPr>
      <w:numPr>
        <w:numId w:val="16"/>
      </w:numPr>
      <w:spacing w:after="240" w:line="360" w:lineRule="auto"/>
    </w:pPr>
    <w:rPr>
      <w:rFonts w:eastAsia="Times New Roman" w:cs="Times New Roman"/>
      <w:bCs w:val="0"/>
      <w:sz w:val="24"/>
      <w:szCs w:val="24"/>
    </w:rPr>
  </w:style>
  <w:style w:type="paragraph" w:customStyle="1" w:styleId="Heading3unnumbered">
    <w:name w:val="Heading 3 unnumbered"/>
    <w:basedOn w:val="Heading3"/>
    <w:next w:val="Paragraphnonumbers"/>
    <w:link w:val="Heading3unnumberedChar"/>
    <w:qFormat/>
    <w:rsid w:val="00410E8B"/>
    <w:pPr>
      <w:numPr>
        <w:numId w:val="0"/>
      </w:numPr>
      <w:spacing w:before="120" w:after="120"/>
    </w:pPr>
  </w:style>
  <w:style w:type="character" w:customStyle="1" w:styleId="Heading3unnumberedChar">
    <w:name w:val="Heading 3 unnumbered Char"/>
    <w:basedOn w:val="Heading2Char"/>
    <w:link w:val="Heading3unnumbered"/>
    <w:rsid w:val="00410E8B"/>
    <w:rPr>
      <w:rFonts w:ascii="Arial" w:eastAsiaTheme="majorEastAsia" w:hAnsi="Arial" w:cstheme="majorBidi"/>
      <w:b/>
      <w:bCs/>
      <w:color w:val="000000" w:themeColor="text1"/>
      <w:kern w:val="32"/>
      <w:sz w:val="24"/>
      <w:szCs w:val="24"/>
      <w:lang w:eastAsia="en-US"/>
    </w:rPr>
  </w:style>
  <w:style w:type="character" w:styleId="Mention">
    <w:name w:val="Mention"/>
    <w:basedOn w:val="DefaultParagraphFont"/>
    <w:uiPriority w:val="99"/>
    <w:unhideWhenUsed/>
    <w:rsid w:val="0023305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ce.org.uk/guidance/indevelopment/gid-ta11625" TargetMode="External"/><Relationship Id="rId13" Type="http://schemas.openxmlformats.org/officeDocument/2006/relationships/hyperlink" Target="https://www.nice.org.uk/guidance/indevelopment/gid-ta1199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ice.org.uk/guidance/indevelopment/gid-ta1199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ice.org.uk/guidance/indevelopment/gid-ta1083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nice.org.uk/guidance/indevelopment/gid-ta1083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ice.org.uk/guidance/indevelopment/gid-ta11625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A6C94-84EF-4D59-BE45-B64D60D47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1219</Words>
  <Characters>6829</Characters>
  <Application>Microsoft Office Word</Application>
  <DocSecurity>0</DocSecurity>
  <Lines>158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7934</CharactersWithSpaces>
  <SharedDoc>false</SharedDoc>
  <HLinks>
    <vt:vector size="36" baseType="variant">
      <vt:variant>
        <vt:i4>3145847</vt:i4>
      </vt:variant>
      <vt:variant>
        <vt:i4>15</vt:i4>
      </vt:variant>
      <vt:variant>
        <vt:i4>0</vt:i4>
      </vt:variant>
      <vt:variant>
        <vt:i4>5</vt:i4>
      </vt:variant>
      <vt:variant>
        <vt:lpwstr>https://www.nice.org.uk/guidance/indevelopment/gid-ta11995</vt:lpwstr>
      </vt:variant>
      <vt:variant>
        <vt:lpwstr/>
      </vt:variant>
      <vt:variant>
        <vt:i4>3145847</vt:i4>
      </vt:variant>
      <vt:variant>
        <vt:i4>12</vt:i4>
      </vt:variant>
      <vt:variant>
        <vt:i4>0</vt:i4>
      </vt:variant>
      <vt:variant>
        <vt:i4>5</vt:i4>
      </vt:variant>
      <vt:variant>
        <vt:lpwstr>https://www.nice.org.uk/guidance/indevelopment/gid-ta11995</vt:lpwstr>
      </vt:variant>
      <vt:variant>
        <vt:lpwstr/>
      </vt:variant>
      <vt:variant>
        <vt:i4>3539068</vt:i4>
      </vt:variant>
      <vt:variant>
        <vt:i4>9</vt:i4>
      </vt:variant>
      <vt:variant>
        <vt:i4>0</vt:i4>
      </vt:variant>
      <vt:variant>
        <vt:i4>5</vt:i4>
      </vt:variant>
      <vt:variant>
        <vt:lpwstr>https://www.nice.org.uk/guidance/indevelopment/gid-ta10832</vt:lpwstr>
      </vt:variant>
      <vt:variant>
        <vt:lpwstr/>
      </vt:variant>
      <vt:variant>
        <vt:i4>3539068</vt:i4>
      </vt:variant>
      <vt:variant>
        <vt:i4>6</vt:i4>
      </vt:variant>
      <vt:variant>
        <vt:i4>0</vt:i4>
      </vt:variant>
      <vt:variant>
        <vt:i4>5</vt:i4>
      </vt:variant>
      <vt:variant>
        <vt:lpwstr>https://www.nice.org.uk/guidance/indevelopment/gid-ta10832</vt:lpwstr>
      </vt:variant>
      <vt:variant>
        <vt:lpwstr/>
      </vt:variant>
      <vt:variant>
        <vt:i4>4128892</vt:i4>
      </vt:variant>
      <vt:variant>
        <vt:i4>3</vt:i4>
      </vt:variant>
      <vt:variant>
        <vt:i4>0</vt:i4>
      </vt:variant>
      <vt:variant>
        <vt:i4>5</vt:i4>
      </vt:variant>
      <vt:variant>
        <vt:lpwstr>https://www.nice.org.uk/guidance/indevelopment/gid-ta11625</vt:lpwstr>
      </vt:variant>
      <vt:variant>
        <vt:lpwstr/>
      </vt:variant>
      <vt:variant>
        <vt:i4>4128892</vt:i4>
      </vt:variant>
      <vt:variant>
        <vt:i4>0</vt:i4>
      </vt:variant>
      <vt:variant>
        <vt:i4>0</vt:i4>
      </vt:variant>
      <vt:variant>
        <vt:i4>5</vt:i4>
      </vt:variant>
      <vt:variant>
        <vt:lpwstr>https://www.nice.org.uk/guidance/indevelopment/gid-ta11625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2026-09-01T10:49:00Z</dcterms:created>
  <dcterms:modified xsi:type="dcterms:W3CDTF">2026-09-01T10:50:00Z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9d85d5-6d9e-4305-a294-1f636ec0f2d6_Enabled">
    <vt:lpwstr>true</vt:lpwstr>
  </property>
  <property fmtid="{D5CDD505-2E9C-101B-9397-08002B2CF9AE}" pid="3" name="MSIP_Label_c69d85d5-6d9e-4305-a294-1f636ec0f2d6_SetDate">
    <vt:lpwstr>2026-09-01T10:50:00Z</vt:lpwstr>
  </property>
  <property fmtid="{D5CDD505-2E9C-101B-9397-08002B2CF9AE}" pid="4" name="MSIP_Label_c69d85d5-6d9e-4305-a294-1f636ec0f2d6_Method">
    <vt:lpwstr>Standard</vt:lpwstr>
  </property>
  <property fmtid="{D5CDD505-2E9C-101B-9397-08002B2CF9AE}" pid="5" name="MSIP_Label_c69d85d5-6d9e-4305-a294-1f636ec0f2d6_Name">
    <vt:lpwstr>OFFICIAL</vt:lpwstr>
  </property>
  <property fmtid="{D5CDD505-2E9C-101B-9397-08002B2CF9AE}" pid="6" name="MSIP_Label_c69d85d5-6d9e-4305-a294-1f636ec0f2d6_SiteId">
    <vt:lpwstr>6030f479-b342-472d-a5dd-740ff7538de9</vt:lpwstr>
  </property>
  <property fmtid="{D5CDD505-2E9C-101B-9397-08002B2CF9AE}" pid="7" name="MSIP_Label_c69d85d5-6d9e-4305-a294-1f636ec0f2d6_ActionId">
    <vt:lpwstr>08701a0d-2c1f-44c4-87e3-8376cc6d6c37</vt:lpwstr>
  </property>
  <property fmtid="{D5CDD505-2E9C-101B-9397-08002B2CF9AE}" pid="8" name="MSIP_Label_c69d85d5-6d9e-4305-a294-1f636ec0f2d6_ContentBits">
    <vt:lpwstr>0</vt:lpwstr>
  </property>
  <property fmtid="{D5CDD505-2E9C-101B-9397-08002B2CF9AE}" pid="9" name="MSIP_Label_c69d85d5-6d9e-4305-a294-1f636ec0f2d6_Tag">
    <vt:lpwstr>10, 3, 0, 1</vt:lpwstr>
  </property>
</Properties>
</file>