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D9D51" w14:textId="64A51A01" w:rsidR="009B0F74" w:rsidRPr="006836CA" w:rsidRDefault="009B0F74" w:rsidP="00B62844">
      <w:pPr>
        <w:pStyle w:val="Title"/>
        <w:spacing w:line="276" w:lineRule="auto"/>
      </w:pPr>
      <w:r w:rsidRPr="006836CA">
        <w:t>NATIONAL I</w:t>
      </w:r>
      <w:r w:rsidR="00DF0C5C" w:rsidRPr="006836CA">
        <w:t>NSTITUTE FOR HEALTH AND CARE</w:t>
      </w:r>
      <w:r w:rsidRPr="006836CA">
        <w:t xml:space="preserve"> EXCELLENCE</w:t>
      </w:r>
      <w:r w:rsidR="00C40D95" w:rsidRPr="006836CA">
        <w:t xml:space="preserve"> </w:t>
      </w:r>
    </w:p>
    <w:p w14:paraId="4328FE22" w14:textId="77777777" w:rsidR="000A3C2F" w:rsidRPr="006836CA" w:rsidRDefault="000A3C2F" w:rsidP="00B62844">
      <w:pPr>
        <w:pStyle w:val="Title"/>
        <w:spacing w:line="276" w:lineRule="auto"/>
      </w:pPr>
      <w:r w:rsidRPr="006836CA">
        <w:t>Centre for Health Technology Evaluation</w:t>
      </w:r>
    </w:p>
    <w:p w14:paraId="16AA3768" w14:textId="48A8BB61" w:rsidR="000A3C2F" w:rsidRPr="006836CA" w:rsidRDefault="00DC488B" w:rsidP="003E65BA">
      <w:pPr>
        <w:pStyle w:val="Heading1"/>
      </w:pPr>
      <w:r w:rsidRPr="006836CA">
        <w:t>Technology Appraisal Committee B</w:t>
      </w:r>
      <w:r w:rsidR="000A3C2F" w:rsidRPr="006836CA">
        <w:t xml:space="preserve"> meeting minutes</w:t>
      </w:r>
    </w:p>
    <w:p w14:paraId="1ACC8956" w14:textId="77777777" w:rsidR="008044B2" w:rsidRPr="006836CA" w:rsidRDefault="008044B2" w:rsidP="008044B2"/>
    <w:p w14:paraId="1B1C52DF" w14:textId="2E9C2E92" w:rsidR="00BA4EAD" w:rsidRPr="006836CA" w:rsidRDefault="00BA4EAD" w:rsidP="00C7373D">
      <w:pPr>
        <w:pStyle w:val="Paragraphnonumbers"/>
      </w:pPr>
      <w:r w:rsidRPr="006836CA">
        <w:rPr>
          <w:b/>
        </w:rPr>
        <w:t>Minutes:</w:t>
      </w:r>
      <w:r w:rsidRPr="006836CA">
        <w:rPr>
          <w:b/>
        </w:rPr>
        <w:tab/>
      </w:r>
      <w:r w:rsidR="00682F9B" w:rsidRPr="006836CA">
        <w:rPr>
          <w:b/>
        </w:rPr>
        <w:tab/>
      </w:r>
      <w:r w:rsidR="00795CF5">
        <w:t>Confirmed</w:t>
      </w:r>
    </w:p>
    <w:p w14:paraId="28A3F06E" w14:textId="7DE5B3DC" w:rsidR="00BA4EAD" w:rsidRPr="006836CA" w:rsidRDefault="00BA4EAD" w:rsidP="00C7373D">
      <w:pPr>
        <w:pStyle w:val="Paragraphnonumbers"/>
      </w:pPr>
      <w:r w:rsidRPr="006836CA">
        <w:rPr>
          <w:b/>
        </w:rPr>
        <w:t>Dat</w:t>
      </w:r>
      <w:r w:rsidR="009F7283" w:rsidRPr="006836CA">
        <w:rPr>
          <w:b/>
        </w:rPr>
        <w:t>e</w:t>
      </w:r>
      <w:r w:rsidRPr="006836CA">
        <w:rPr>
          <w:b/>
        </w:rPr>
        <w:t>:</w:t>
      </w:r>
      <w:r w:rsidRPr="006836CA">
        <w:rPr>
          <w:b/>
        </w:rPr>
        <w:tab/>
      </w:r>
      <w:r w:rsidR="00682F9B" w:rsidRPr="006836CA">
        <w:rPr>
          <w:b/>
        </w:rPr>
        <w:tab/>
      </w:r>
      <w:r w:rsidR="003B1F8C" w:rsidRPr="006836CA">
        <w:t>Wednesday 15 July</w:t>
      </w:r>
    </w:p>
    <w:p w14:paraId="344B8760" w14:textId="056AFE16" w:rsidR="00BA4EAD" w:rsidRPr="006836CA" w:rsidRDefault="00BA4EAD" w:rsidP="00C7373D">
      <w:pPr>
        <w:pStyle w:val="Paragraphnonumbers"/>
      </w:pPr>
      <w:r w:rsidRPr="006836CA">
        <w:rPr>
          <w:b/>
        </w:rPr>
        <w:t>Location:</w:t>
      </w:r>
      <w:r w:rsidRPr="006836CA">
        <w:rPr>
          <w:b/>
        </w:rPr>
        <w:tab/>
      </w:r>
      <w:r w:rsidR="00682F9B" w:rsidRPr="006836CA">
        <w:rPr>
          <w:b/>
        </w:rPr>
        <w:tab/>
      </w:r>
      <w:r w:rsidR="001271BA" w:rsidRPr="006836CA">
        <w:t xml:space="preserve">Via </w:t>
      </w:r>
      <w:r w:rsidR="00E906EE">
        <w:t xml:space="preserve">London Office and </w:t>
      </w:r>
      <w:r w:rsidR="001271BA" w:rsidRPr="006836CA">
        <w:t>Zoom</w:t>
      </w:r>
    </w:p>
    <w:p w14:paraId="5095386E" w14:textId="77777777" w:rsidR="00AD0E92" w:rsidRPr="006836CA" w:rsidRDefault="00E82B9F" w:rsidP="003E65BA">
      <w:pPr>
        <w:pStyle w:val="Heading2"/>
      </w:pPr>
      <w:r w:rsidRPr="006836CA">
        <w:t>Attendees</w:t>
      </w:r>
    </w:p>
    <w:p w14:paraId="07A2A38A" w14:textId="77777777" w:rsidR="002B5720" w:rsidRPr="006836CA" w:rsidRDefault="00BA4EAD" w:rsidP="003E65BA">
      <w:pPr>
        <w:pStyle w:val="Heading3unnumbered"/>
        <w:rPr>
          <w:color w:val="auto"/>
        </w:rPr>
      </w:pPr>
      <w:r w:rsidRPr="006836CA">
        <w:rPr>
          <w:color w:val="auto"/>
        </w:rPr>
        <w:t>Committee members present</w:t>
      </w:r>
    </w:p>
    <w:p w14:paraId="65A16CA9" w14:textId="3A2E1F6B" w:rsidR="000D5F50" w:rsidRPr="006836CA" w:rsidRDefault="000D5F50" w:rsidP="000D5F50">
      <w:pPr>
        <w:pStyle w:val="Paragraph"/>
      </w:pPr>
      <w:bookmarkStart w:id="0" w:name="_Hlk119509695"/>
      <w:r w:rsidRPr="006836CA">
        <w:t xml:space="preserve">Dr </w:t>
      </w:r>
      <w:r w:rsidR="00257398" w:rsidRPr="006836CA">
        <w:t xml:space="preserve">Charles Crawley </w:t>
      </w:r>
      <w:r w:rsidRPr="006836CA">
        <w:t>(Chair)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bookmarkEnd w:id="0"/>
    <w:p w14:paraId="4B86687B" w14:textId="77777777" w:rsidR="004070CF" w:rsidRPr="006836CA" w:rsidRDefault="004070CF" w:rsidP="000D5F50">
      <w:pPr>
        <w:pStyle w:val="Paragraph"/>
      </w:pPr>
      <w:r w:rsidRPr="006836CA">
        <w:t>Baljit Singh (Vice-chair)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p w14:paraId="160DEFCB" w14:textId="65243ED5" w:rsidR="002E14D3" w:rsidRPr="006836CA" w:rsidRDefault="002E14D3" w:rsidP="000D5F50">
      <w:pPr>
        <w:pStyle w:val="Paragraph"/>
      </w:pPr>
      <w:r w:rsidRPr="006836CA">
        <w:t>Elizabeth Adeyeye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p w14:paraId="07B8EEA9" w14:textId="6712FAA4" w:rsidR="004C4DB0" w:rsidRPr="006836CA" w:rsidRDefault="004C4DB0" w:rsidP="00640311">
      <w:pPr>
        <w:pStyle w:val="Paragraph"/>
      </w:pPr>
      <w:r w:rsidRPr="006836CA">
        <w:t>Mariana Bacelar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="004526B1">
        <w:t xml:space="preserve">Items 1.1 to </w:t>
      </w:r>
      <w:r w:rsidR="006716ED">
        <w:t>5.2.2</w:t>
      </w:r>
    </w:p>
    <w:p w14:paraId="50C0AF72" w14:textId="0C5151D9" w:rsidR="00922E86" w:rsidRPr="006836CA" w:rsidRDefault="00922E86" w:rsidP="00640311">
      <w:pPr>
        <w:pStyle w:val="Paragraph"/>
      </w:pPr>
      <w:r w:rsidRPr="006836CA">
        <w:t>Kate Brian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p w14:paraId="043E474F" w14:textId="6939F657" w:rsidR="006A7E4B" w:rsidRPr="006836CA" w:rsidRDefault="00640311" w:rsidP="006A7E4B">
      <w:pPr>
        <w:pStyle w:val="Paragraph"/>
      </w:pPr>
      <w:r w:rsidRPr="006836CA">
        <w:t>Vanessa Danielson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p w14:paraId="2C80A937" w14:textId="4C958370" w:rsidR="006A7E4B" w:rsidRPr="006836CA" w:rsidRDefault="006A7E4B" w:rsidP="006A7E4B">
      <w:pPr>
        <w:pStyle w:val="Paragraph"/>
      </w:pPr>
      <w:r w:rsidRPr="006836CA">
        <w:t>Lavanya Diwakar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p w14:paraId="6AFEDC23" w14:textId="76F67023" w:rsidR="00640311" w:rsidRPr="006836CA" w:rsidRDefault="00640311" w:rsidP="0097319D">
      <w:pPr>
        <w:pStyle w:val="Paragraph"/>
      </w:pPr>
      <w:r w:rsidRPr="006836CA">
        <w:t>Dr Francis Drobniewski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="0097319D">
        <w:t>Items 1.1 to 4.</w:t>
      </w:r>
      <w:r w:rsidR="00344D29">
        <w:t>3</w:t>
      </w:r>
      <w:r w:rsidR="0097319D">
        <w:t>.</w:t>
      </w:r>
      <w:r w:rsidR="00344D29">
        <w:t>2</w:t>
      </w:r>
    </w:p>
    <w:p w14:paraId="6C527B73" w14:textId="317CB6A0" w:rsidR="00640311" w:rsidRPr="006836CA" w:rsidRDefault="00640311" w:rsidP="00640311">
      <w:pPr>
        <w:pStyle w:val="Paragraph"/>
      </w:pPr>
      <w:r w:rsidRPr="006836CA">
        <w:t>Kemi Gibson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p w14:paraId="27B64B0E" w14:textId="0B9D90CB" w:rsidR="00D73D35" w:rsidRPr="006836CA" w:rsidRDefault="00D73D35" w:rsidP="00640311">
      <w:pPr>
        <w:pStyle w:val="Paragraph"/>
      </w:pPr>
      <w:r w:rsidRPr="006836CA">
        <w:t>Anna Grey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</w:t>
      </w:r>
      <w:r w:rsidR="00721AD5" w:rsidRPr="006836CA">
        <w:t>resent for all items</w:t>
      </w:r>
    </w:p>
    <w:p w14:paraId="6CBE1D9B" w14:textId="2E363B56" w:rsidR="000D7710" w:rsidRPr="006836CA" w:rsidRDefault="00EE512C" w:rsidP="00107573">
      <w:pPr>
        <w:pStyle w:val="Paragraph"/>
      </w:pPr>
      <w:r w:rsidRPr="006836CA">
        <w:t>Stephen Hanna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p w14:paraId="659DE37C" w14:textId="77777777" w:rsidR="00BB00D1" w:rsidRDefault="00BB00D1" w:rsidP="00BB00D1">
      <w:pPr>
        <w:pStyle w:val="Paragraph"/>
      </w:pPr>
      <w:r w:rsidRPr="006836CA">
        <w:t>Professor David McAllister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p w14:paraId="10683D07" w14:textId="2638C08A" w:rsidR="00252B75" w:rsidRPr="006836CA" w:rsidRDefault="00252B75" w:rsidP="00BB00D1">
      <w:pPr>
        <w:pStyle w:val="Paragraph"/>
      </w:pPr>
      <w:r>
        <w:t>Stella O’Brien</w:t>
      </w:r>
      <w:r>
        <w:tab/>
      </w:r>
      <w:r>
        <w:tab/>
      </w:r>
      <w:r>
        <w:tab/>
      </w:r>
      <w:r>
        <w:tab/>
      </w:r>
      <w:r>
        <w:tab/>
        <w:t>Items 6.1 to 6.2.2</w:t>
      </w:r>
    </w:p>
    <w:p w14:paraId="4C50DF6D" w14:textId="77777777" w:rsidR="00BB00D1" w:rsidRPr="006836CA" w:rsidRDefault="00BB00D1" w:rsidP="00BB00D1">
      <w:pPr>
        <w:pStyle w:val="Paragraph"/>
      </w:pPr>
      <w:r w:rsidRPr="006836CA">
        <w:t xml:space="preserve">Anna </w:t>
      </w:r>
      <w:proofErr w:type="spellStart"/>
      <w:r w:rsidRPr="006836CA">
        <w:t>Pracz</w:t>
      </w:r>
      <w:proofErr w:type="spellEnd"/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p w14:paraId="68D5A2A1" w14:textId="77777777" w:rsidR="00E14792" w:rsidRPr="006836CA" w:rsidRDefault="00E14792" w:rsidP="00E14792">
      <w:pPr>
        <w:pStyle w:val="Paragraph"/>
      </w:pPr>
      <w:r w:rsidRPr="006836CA">
        <w:t>Gabriel Rogers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p w14:paraId="50759FB7" w14:textId="41D03811" w:rsidR="00F4428F" w:rsidRPr="006836CA" w:rsidRDefault="00F4428F" w:rsidP="00F4428F">
      <w:pPr>
        <w:pStyle w:val="Paragraph"/>
      </w:pPr>
      <w:r w:rsidRPr="006836CA">
        <w:t>Dr Toby Smith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="00676A76">
        <w:t>Items 1.1 to 6.1.</w:t>
      </w:r>
      <w:r w:rsidR="00EF7FB6">
        <w:t>3</w:t>
      </w:r>
    </w:p>
    <w:p w14:paraId="07834F42" w14:textId="77777777" w:rsidR="00844FEA" w:rsidRPr="006836CA" w:rsidRDefault="00844FEA" w:rsidP="00844FEA">
      <w:pPr>
        <w:pStyle w:val="Paragraph"/>
      </w:pPr>
      <w:r w:rsidRPr="006836CA">
        <w:t>Peter Wheatley-Price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p w14:paraId="364D19D0" w14:textId="77777777" w:rsidR="004070CF" w:rsidRPr="006836CA" w:rsidRDefault="004070CF" w:rsidP="00196796">
      <w:pPr>
        <w:pStyle w:val="Paragraph"/>
      </w:pPr>
      <w:r w:rsidRPr="006836CA">
        <w:t>Tony Wootton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p w14:paraId="07528498" w14:textId="77777777" w:rsidR="00E159FE" w:rsidRPr="006836CA" w:rsidRDefault="00E159FE" w:rsidP="00E159FE">
      <w:pPr>
        <w:pStyle w:val="Heading3unnumbered"/>
        <w:rPr>
          <w:color w:val="auto"/>
        </w:rPr>
      </w:pPr>
      <w:r w:rsidRPr="006836CA">
        <w:rPr>
          <w:color w:val="auto"/>
        </w:rPr>
        <w:t>NICE staff (key players) present</w:t>
      </w:r>
    </w:p>
    <w:p w14:paraId="3224B81E" w14:textId="77777777" w:rsidR="002F3E29" w:rsidRPr="006836CA" w:rsidRDefault="00DF638A" w:rsidP="00C7373D">
      <w:pPr>
        <w:pStyle w:val="Paragraphnonumbers"/>
      </w:pPr>
      <w:r w:rsidRPr="006836CA">
        <w:t>Emily Crowe</w:t>
      </w:r>
      <w:r w:rsidR="00BA4EAD" w:rsidRPr="006836CA">
        <w:t xml:space="preserve">, </w:t>
      </w:r>
      <w:r w:rsidR="001501C0" w:rsidRPr="006836CA">
        <w:t>Associate Director</w:t>
      </w:r>
      <w:r w:rsidR="001501C0" w:rsidRPr="006836CA">
        <w:tab/>
      </w:r>
      <w:r w:rsidR="00BA4EAD" w:rsidRPr="006836CA">
        <w:tab/>
      </w:r>
      <w:r w:rsidR="00682F9B" w:rsidRPr="006836CA">
        <w:tab/>
      </w:r>
      <w:r w:rsidR="00682F9B" w:rsidRPr="006836CA">
        <w:tab/>
      </w:r>
      <w:r w:rsidR="001501C0" w:rsidRPr="006836CA">
        <w:tab/>
      </w:r>
      <w:r w:rsidR="002F3E29" w:rsidRPr="006836CA">
        <w:t xml:space="preserve">Present for all items </w:t>
      </w:r>
    </w:p>
    <w:p w14:paraId="011FA40A" w14:textId="6E4A23E1" w:rsidR="002F3E29" w:rsidRPr="006836CA" w:rsidRDefault="002F3E29" w:rsidP="00C7373D">
      <w:pPr>
        <w:pStyle w:val="Paragraphnonumbers"/>
      </w:pPr>
      <w:r w:rsidRPr="006836CA">
        <w:t xml:space="preserve">Jeremy Dietz, </w:t>
      </w:r>
      <w:r w:rsidR="005876B9" w:rsidRPr="006836CA">
        <w:t>Principal</w:t>
      </w:r>
      <w:r w:rsidRPr="006836CA">
        <w:t xml:space="preserve"> Topic Adviser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Present for all items</w:t>
      </w:r>
    </w:p>
    <w:p w14:paraId="71408DE2" w14:textId="31116765" w:rsidR="002B5720" w:rsidRDefault="00DF638A" w:rsidP="00C7373D">
      <w:pPr>
        <w:pStyle w:val="Paragraphnonumbers"/>
      </w:pPr>
      <w:r w:rsidRPr="006836CA">
        <w:lastRenderedPageBreak/>
        <w:t>Jeremy Powell</w:t>
      </w:r>
      <w:r w:rsidR="002B5720" w:rsidRPr="006836CA">
        <w:t xml:space="preserve">, </w:t>
      </w:r>
      <w:r w:rsidR="001501C0" w:rsidRPr="006836CA">
        <w:t>Project Manager</w:t>
      </w:r>
      <w:r w:rsidR="002B5720" w:rsidRPr="006836CA">
        <w:tab/>
      </w:r>
      <w:r w:rsidR="00682F9B" w:rsidRPr="006836CA">
        <w:tab/>
      </w:r>
      <w:r w:rsidR="00682F9B" w:rsidRPr="006836CA">
        <w:tab/>
      </w:r>
      <w:r w:rsidR="003A4E3F" w:rsidRPr="006836CA">
        <w:tab/>
      </w:r>
      <w:r w:rsidR="001501C0" w:rsidRPr="006836CA">
        <w:tab/>
      </w:r>
      <w:r w:rsidR="002F3E29" w:rsidRPr="006836CA">
        <w:t>Present for all items</w:t>
      </w:r>
    </w:p>
    <w:p w14:paraId="6C2886C7" w14:textId="67479989" w:rsidR="00E710AC" w:rsidRPr="006836CA" w:rsidRDefault="00E710AC" w:rsidP="00C7373D">
      <w:pPr>
        <w:pStyle w:val="Paragraphnonumbers"/>
      </w:pPr>
      <w:r>
        <w:t>Liam Murray, Assistant Project Manager</w:t>
      </w:r>
      <w:r>
        <w:tab/>
      </w:r>
      <w:r>
        <w:tab/>
      </w:r>
      <w:r>
        <w:tab/>
      </w:r>
      <w:r>
        <w:tab/>
        <w:t>Present for all items</w:t>
      </w:r>
    </w:p>
    <w:p w14:paraId="7B253A31" w14:textId="7E45B1E5" w:rsidR="00D82C5D" w:rsidRPr="006836CA" w:rsidRDefault="000516BF" w:rsidP="00C7373D">
      <w:pPr>
        <w:pStyle w:val="Paragraphnonumbers"/>
      </w:pPr>
      <w:r w:rsidRPr="006836CA">
        <w:t>Mary Hughes</w:t>
      </w:r>
      <w:r w:rsidR="00DF638A" w:rsidRPr="006836CA">
        <w:t xml:space="preserve"> Hea</w:t>
      </w:r>
      <w:r w:rsidR="005876B9" w:rsidRPr="006836CA">
        <w:t>l</w:t>
      </w:r>
      <w:r w:rsidR="00DF638A" w:rsidRPr="006836CA">
        <w:t>th Technology Assessment Adviser</w:t>
      </w:r>
      <w:r w:rsidR="005753B9" w:rsidRPr="006836CA">
        <w:tab/>
      </w:r>
      <w:r w:rsidR="00DF638A" w:rsidRPr="006836CA">
        <w:tab/>
        <w:t xml:space="preserve">Items </w:t>
      </w:r>
      <w:r w:rsidR="005753B9" w:rsidRPr="006836CA">
        <w:t>1.1</w:t>
      </w:r>
      <w:r w:rsidR="00DF638A" w:rsidRPr="006836CA">
        <w:t xml:space="preserve"> to </w:t>
      </w:r>
      <w:r w:rsidR="005753B9" w:rsidRPr="006836CA">
        <w:t>4.</w:t>
      </w:r>
      <w:r w:rsidR="00344D29">
        <w:t>3</w:t>
      </w:r>
      <w:r w:rsidR="005753B9" w:rsidRPr="006836CA">
        <w:t>.</w:t>
      </w:r>
      <w:r w:rsidR="00344D29">
        <w:t>2</w:t>
      </w:r>
    </w:p>
    <w:p w14:paraId="2DCADBF0" w14:textId="335D397F" w:rsidR="00333484" w:rsidRPr="006836CA" w:rsidRDefault="000516BF" w:rsidP="00C7373D">
      <w:pPr>
        <w:pStyle w:val="Paragraphnonumbers"/>
      </w:pPr>
      <w:r w:rsidRPr="006836CA">
        <w:t>Sharlene Ting</w:t>
      </w:r>
      <w:r w:rsidR="00DF638A" w:rsidRPr="006836CA">
        <w:t xml:space="preserve"> Hea</w:t>
      </w:r>
      <w:r w:rsidR="005876B9" w:rsidRPr="006836CA">
        <w:t>l</w:t>
      </w:r>
      <w:r w:rsidR="00DF638A" w:rsidRPr="006836CA">
        <w:t>th Technology Assessment Analyst</w:t>
      </w:r>
      <w:r w:rsidR="00DF638A" w:rsidRPr="006836CA">
        <w:tab/>
        <w:t xml:space="preserve">Items </w:t>
      </w:r>
      <w:r w:rsidR="005753B9" w:rsidRPr="006836CA">
        <w:t>1.1</w:t>
      </w:r>
      <w:r w:rsidR="00DF638A" w:rsidRPr="006836CA">
        <w:t xml:space="preserve"> to </w:t>
      </w:r>
      <w:r w:rsidR="005753B9" w:rsidRPr="006836CA">
        <w:t>4.</w:t>
      </w:r>
      <w:r w:rsidR="00344D29">
        <w:t>3</w:t>
      </w:r>
      <w:r w:rsidR="005753B9" w:rsidRPr="006836CA">
        <w:t>.</w:t>
      </w:r>
      <w:r w:rsidR="00344D29">
        <w:t>2</w:t>
      </w:r>
    </w:p>
    <w:p w14:paraId="4FD5F587" w14:textId="67398D03" w:rsidR="002F3E29" w:rsidRPr="006836CA" w:rsidRDefault="009E5D47" w:rsidP="002F3E29">
      <w:pPr>
        <w:pStyle w:val="Paragraphnonumbers"/>
      </w:pPr>
      <w:r w:rsidRPr="006836CA">
        <w:t>Nigel Gumbleton</w:t>
      </w:r>
      <w:r w:rsidR="002F3E29" w:rsidRPr="006836CA">
        <w:t xml:space="preserve"> Hea</w:t>
      </w:r>
      <w:r w:rsidR="005876B9" w:rsidRPr="006836CA">
        <w:t>l</w:t>
      </w:r>
      <w:r w:rsidR="002F3E29" w:rsidRPr="006836CA">
        <w:t>th Technology Assessment Adviser</w:t>
      </w:r>
      <w:r w:rsidR="002F3E29" w:rsidRPr="006836CA">
        <w:tab/>
        <w:t xml:space="preserve">Items </w:t>
      </w:r>
      <w:r w:rsidR="005753B9" w:rsidRPr="006836CA">
        <w:t>5.1</w:t>
      </w:r>
      <w:r w:rsidR="002F3E29" w:rsidRPr="006836CA">
        <w:t xml:space="preserve"> to </w:t>
      </w:r>
      <w:r w:rsidR="005753B9" w:rsidRPr="006836CA">
        <w:t>5.2.2</w:t>
      </w:r>
    </w:p>
    <w:p w14:paraId="5E390A31" w14:textId="5F83729C" w:rsidR="002F3E29" w:rsidRPr="006836CA" w:rsidRDefault="009E5D47" w:rsidP="002F3E29">
      <w:pPr>
        <w:pStyle w:val="Paragraphnonumbers"/>
      </w:pPr>
      <w:r w:rsidRPr="006836CA">
        <w:t>Ross Wilkinson</w:t>
      </w:r>
      <w:r w:rsidR="002F3E29" w:rsidRPr="006836CA">
        <w:t xml:space="preserve"> Hea</w:t>
      </w:r>
      <w:r w:rsidR="005876B9" w:rsidRPr="006836CA">
        <w:t>l</w:t>
      </w:r>
      <w:r w:rsidR="002F3E29" w:rsidRPr="006836CA">
        <w:t>th Technology Assessment Analyst</w:t>
      </w:r>
      <w:r w:rsidR="002F3E29" w:rsidRPr="006836CA">
        <w:tab/>
        <w:t xml:space="preserve">Items </w:t>
      </w:r>
      <w:r w:rsidR="005753B9" w:rsidRPr="006836CA">
        <w:t>5.1</w:t>
      </w:r>
      <w:r w:rsidR="002F3E29" w:rsidRPr="006836CA">
        <w:t xml:space="preserve"> to </w:t>
      </w:r>
      <w:r w:rsidR="005753B9" w:rsidRPr="006836CA">
        <w:t>5.2.2</w:t>
      </w:r>
    </w:p>
    <w:p w14:paraId="5D0AB80A" w14:textId="4E6E317C" w:rsidR="002F3E29" w:rsidRPr="006836CA" w:rsidRDefault="00983235" w:rsidP="002F3E29">
      <w:pPr>
        <w:pStyle w:val="Paragraphnonumbers"/>
      </w:pPr>
      <w:r w:rsidRPr="006836CA">
        <w:t>Lauren Elston</w:t>
      </w:r>
      <w:r w:rsidR="002F3E29" w:rsidRPr="006836CA">
        <w:t xml:space="preserve"> Hea</w:t>
      </w:r>
      <w:r w:rsidR="005876B9" w:rsidRPr="006836CA">
        <w:t>l</w:t>
      </w:r>
      <w:r w:rsidR="002F3E29" w:rsidRPr="006836CA">
        <w:t>th Technology Assessment Adviser</w:t>
      </w:r>
      <w:r w:rsidR="002F3E29" w:rsidRPr="006836CA">
        <w:tab/>
        <w:t xml:space="preserve">Items </w:t>
      </w:r>
      <w:r w:rsidR="005753B9" w:rsidRPr="006836CA">
        <w:t>6.1</w:t>
      </w:r>
      <w:r w:rsidR="002F3E29" w:rsidRPr="006836CA">
        <w:t xml:space="preserve"> to </w:t>
      </w:r>
      <w:r w:rsidR="005753B9" w:rsidRPr="006836CA">
        <w:t>6.2.2</w:t>
      </w:r>
    </w:p>
    <w:p w14:paraId="7189057E" w14:textId="0B190155" w:rsidR="002F3E29" w:rsidRPr="006836CA" w:rsidRDefault="005753B9" w:rsidP="00C7373D">
      <w:pPr>
        <w:pStyle w:val="Paragraphnonumbers"/>
      </w:pPr>
      <w:r w:rsidRPr="006836CA">
        <w:t>Anuja Chatterjee</w:t>
      </w:r>
      <w:r w:rsidR="002F3E29" w:rsidRPr="006836CA">
        <w:t xml:space="preserve"> Hea</w:t>
      </w:r>
      <w:r w:rsidR="005876B9" w:rsidRPr="006836CA">
        <w:t>l</w:t>
      </w:r>
      <w:r w:rsidR="002F3E29" w:rsidRPr="006836CA">
        <w:t>th Technology Assessment Analyst</w:t>
      </w:r>
      <w:r w:rsidR="002F3E29" w:rsidRPr="006836CA">
        <w:tab/>
        <w:t xml:space="preserve">Items </w:t>
      </w:r>
      <w:r w:rsidRPr="006836CA">
        <w:t>6.1</w:t>
      </w:r>
      <w:r w:rsidR="002F3E29" w:rsidRPr="006836CA">
        <w:t xml:space="preserve"> to </w:t>
      </w:r>
      <w:r w:rsidRPr="006836CA">
        <w:t>6.2.2</w:t>
      </w:r>
    </w:p>
    <w:p w14:paraId="21B915C8" w14:textId="07B169BA" w:rsidR="002B5720" w:rsidRPr="006836CA" w:rsidRDefault="009F1879" w:rsidP="00C7373D">
      <w:pPr>
        <w:pStyle w:val="Paragraphnonumbers"/>
      </w:pPr>
      <w:r w:rsidRPr="006836CA">
        <w:t>Rumana Zaman</w:t>
      </w:r>
      <w:r w:rsidR="002B5720" w:rsidRPr="006836CA">
        <w:t xml:space="preserve">, </w:t>
      </w:r>
      <w:r w:rsidR="001501C0" w:rsidRPr="006836CA">
        <w:t xml:space="preserve">Administrator, </w:t>
      </w:r>
      <w:r w:rsidR="00645A67" w:rsidRPr="006836CA">
        <w:t>Technology Appraisals</w:t>
      </w:r>
      <w:r w:rsidR="002B5720" w:rsidRPr="006836CA">
        <w:tab/>
      </w:r>
      <w:r w:rsidR="00E51AC5" w:rsidRPr="006836CA">
        <w:t xml:space="preserve">Items </w:t>
      </w:r>
      <w:r w:rsidR="00E710AC">
        <w:t>1.1</w:t>
      </w:r>
      <w:r w:rsidR="00E710AC" w:rsidRPr="006836CA">
        <w:t xml:space="preserve"> </w:t>
      </w:r>
      <w:r w:rsidR="00E51AC5" w:rsidRPr="006836CA">
        <w:t xml:space="preserve">to </w:t>
      </w:r>
      <w:r w:rsidR="00E710AC">
        <w:t>5.2.2</w:t>
      </w:r>
    </w:p>
    <w:p w14:paraId="1AD2AD2C" w14:textId="2EE83D2F" w:rsidR="00BA4EAD" w:rsidRPr="006836CA" w:rsidRDefault="00B07D36" w:rsidP="003E65BA">
      <w:pPr>
        <w:pStyle w:val="Heading3unnumbered"/>
        <w:rPr>
          <w:color w:val="auto"/>
        </w:rPr>
      </w:pPr>
      <w:bookmarkStart w:id="1" w:name="_Hlk1984286"/>
      <w:r w:rsidRPr="006836CA">
        <w:rPr>
          <w:color w:val="auto"/>
        </w:rPr>
        <w:t>External assessment group</w:t>
      </w:r>
      <w:r w:rsidR="00BA4EAD" w:rsidRPr="006836CA">
        <w:rPr>
          <w:color w:val="auto"/>
        </w:rPr>
        <w:t xml:space="preserve"> representatives present</w:t>
      </w:r>
    </w:p>
    <w:bookmarkEnd w:id="1"/>
    <w:p w14:paraId="34862671" w14:textId="75AF8A86" w:rsidR="003449D7" w:rsidRPr="006836CA" w:rsidRDefault="003449D7" w:rsidP="003449D7">
      <w:pPr>
        <w:pStyle w:val="Paragraphnonumbers"/>
      </w:pPr>
      <w:r w:rsidRPr="006836CA">
        <w:t>Dwayne Boyers, Aberdeen HTA Group</w:t>
      </w:r>
      <w:r w:rsidRPr="006836CA">
        <w:tab/>
      </w:r>
      <w:r w:rsidRPr="006836CA">
        <w:tab/>
      </w:r>
      <w:r w:rsidRPr="006836CA">
        <w:tab/>
      </w:r>
      <w:r w:rsidRPr="006836CA">
        <w:tab/>
        <w:t>Items 1.1 to 4.</w:t>
      </w:r>
      <w:r w:rsidR="00B409CD">
        <w:t>2</w:t>
      </w:r>
      <w:r w:rsidRPr="006836CA">
        <w:t>.</w:t>
      </w:r>
      <w:r w:rsidR="00344D29">
        <w:t>1</w:t>
      </w:r>
    </w:p>
    <w:p w14:paraId="197D80B7" w14:textId="53F1B882" w:rsidR="003449D7" w:rsidRPr="006836CA" w:rsidRDefault="003449D7" w:rsidP="003449D7">
      <w:pPr>
        <w:pStyle w:val="Paragraphnonumbers"/>
      </w:pPr>
      <w:r w:rsidRPr="006836CA">
        <w:t>Dolapo Ayansina, Aberdeen HTA Group</w:t>
      </w:r>
      <w:r w:rsidRPr="006836CA">
        <w:tab/>
      </w:r>
      <w:r w:rsidRPr="006836CA">
        <w:tab/>
      </w:r>
      <w:r w:rsidRPr="006836CA">
        <w:tab/>
      </w:r>
      <w:r w:rsidRPr="006836CA">
        <w:tab/>
        <w:t>Items 1.1 to 4.</w:t>
      </w:r>
      <w:r w:rsidR="000E6005">
        <w:t>2</w:t>
      </w:r>
      <w:r w:rsidRPr="006836CA">
        <w:t>.</w:t>
      </w:r>
      <w:r w:rsidR="00344D29">
        <w:t>1</w:t>
      </w:r>
    </w:p>
    <w:p w14:paraId="7EBFA0C7" w14:textId="7E5751B0" w:rsidR="003449D7" w:rsidRPr="006836CA" w:rsidRDefault="003449D7" w:rsidP="003449D7">
      <w:pPr>
        <w:pStyle w:val="Paragraphnonumbers"/>
      </w:pPr>
      <w:r w:rsidRPr="006836CA">
        <w:t>Julia Whtehall, Newcastle TAR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Items 5.1 to 5.1.3</w:t>
      </w:r>
    </w:p>
    <w:p w14:paraId="1887EA42" w14:textId="6177FE81" w:rsidR="003449D7" w:rsidRPr="006836CA" w:rsidRDefault="003449D7" w:rsidP="003449D7">
      <w:pPr>
        <w:pStyle w:val="Paragraphnonumbers"/>
      </w:pPr>
      <w:r w:rsidRPr="006836CA">
        <w:t>Asra Asgharzadeh, Newcastle TAR</w:t>
      </w: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Items 5.1 to 5.1.3</w:t>
      </w:r>
    </w:p>
    <w:p w14:paraId="3132921C" w14:textId="7B7C4FB5" w:rsidR="003449D7" w:rsidRPr="006836CA" w:rsidRDefault="003449D7" w:rsidP="003449D7">
      <w:pPr>
        <w:pStyle w:val="Paragraphnonumbers"/>
      </w:pPr>
      <w:r w:rsidRPr="006836CA">
        <w:t xml:space="preserve">Alex Allen, </w:t>
      </w:r>
      <w:proofErr w:type="spellStart"/>
      <w:r w:rsidRPr="006836CA">
        <w:t>PenTAG</w:t>
      </w:r>
      <w:proofErr w:type="spellEnd"/>
      <w:r w:rsidR="008811DC" w:rsidRPr="006836CA">
        <w:tab/>
      </w:r>
      <w:r w:rsidR="008811DC" w:rsidRPr="006836CA">
        <w:tab/>
      </w:r>
      <w:r w:rsidR="008811DC" w:rsidRPr="006836CA">
        <w:tab/>
      </w:r>
      <w:r w:rsidR="008811DC" w:rsidRPr="006836CA">
        <w:tab/>
      </w:r>
      <w:r w:rsidR="008811DC" w:rsidRPr="006836CA">
        <w:tab/>
        <w:t>Items 6.1 to 6.1.3</w:t>
      </w:r>
    </w:p>
    <w:p w14:paraId="0455ABE9" w14:textId="718B313C" w:rsidR="003449D7" w:rsidRPr="006836CA" w:rsidRDefault="003449D7" w:rsidP="003449D7">
      <w:pPr>
        <w:pStyle w:val="Paragraphnonumbers"/>
      </w:pPr>
      <w:r w:rsidRPr="006836CA">
        <w:t xml:space="preserve">Frank Grimsey Jones, </w:t>
      </w:r>
      <w:proofErr w:type="spellStart"/>
      <w:r w:rsidRPr="006836CA">
        <w:t>PenTAG</w:t>
      </w:r>
      <w:proofErr w:type="spellEnd"/>
      <w:r w:rsidR="008811DC" w:rsidRPr="006836CA">
        <w:tab/>
      </w:r>
      <w:r w:rsidR="008811DC" w:rsidRPr="006836CA">
        <w:tab/>
      </w:r>
      <w:r w:rsidR="008811DC" w:rsidRPr="006836CA">
        <w:tab/>
      </w:r>
      <w:r w:rsidR="008811DC" w:rsidRPr="006836CA">
        <w:tab/>
      </w:r>
      <w:r w:rsidR="008811DC" w:rsidRPr="006836CA">
        <w:tab/>
        <w:t>Items 6.1 to 6.1.3</w:t>
      </w:r>
    </w:p>
    <w:p w14:paraId="26E00AAC" w14:textId="52A88661" w:rsidR="00BA4EAD" w:rsidRPr="006836CA" w:rsidRDefault="00D2035E" w:rsidP="003E65BA">
      <w:pPr>
        <w:pStyle w:val="Heading3unnumbered"/>
        <w:rPr>
          <w:color w:val="auto"/>
        </w:rPr>
      </w:pPr>
      <w:r w:rsidRPr="006836CA">
        <w:rPr>
          <w:color w:val="auto"/>
        </w:rPr>
        <w:t>Clinical, Patient &amp; NHS England experts</w:t>
      </w:r>
      <w:r w:rsidR="00BA4EAD" w:rsidRPr="006836CA">
        <w:rPr>
          <w:color w:val="auto"/>
        </w:rPr>
        <w:t xml:space="preserve"> present</w:t>
      </w:r>
    </w:p>
    <w:p w14:paraId="0EB50C7C" w14:textId="6C73D158" w:rsidR="00137DF9" w:rsidRPr="006836CA" w:rsidRDefault="00137DF9" w:rsidP="00137DF9">
      <w:pPr>
        <w:pStyle w:val="Paragraphnonumbers"/>
      </w:pPr>
      <w:r w:rsidRPr="006836CA">
        <w:t>Professor Philip Molyneaux</w:t>
      </w:r>
      <w:r w:rsidR="000F510B" w:rsidRPr="006836CA">
        <w:t xml:space="preserve">, </w:t>
      </w:r>
      <w:r w:rsidRPr="006836CA">
        <w:t>Professor of Interstitial Lung disease, clinical expert nominated by Boehringer Ingelheim</w:t>
      </w:r>
      <w:r w:rsidR="00A1663C" w:rsidRPr="006836CA">
        <w:tab/>
      </w:r>
      <w:r w:rsidR="00A1663C" w:rsidRPr="006836CA">
        <w:tab/>
      </w:r>
      <w:r w:rsidR="00A1663C" w:rsidRPr="006836CA">
        <w:tab/>
      </w:r>
      <w:r w:rsidR="00A1663C" w:rsidRPr="006836CA">
        <w:tab/>
      </w:r>
      <w:r w:rsidR="00A1663C" w:rsidRPr="006836CA">
        <w:tab/>
        <w:t>Items 1.1 to 4.1.3</w:t>
      </w:r>
    </w:p>
    <w:p w14:paraId="52ACA233" w14:textId="503617B3" w:rsidR="00137DF9" w:rsidRPr="006836CA" w:rsidRDefault="00137DF9" w:rsidP="00137DF9">
      <w:pPr>
        <w:pStyle w:val="Paragraphnonumbers"/>
      </w:pPr>
      <w:r w:rsidRPr="006836CA">
        <w:t>Dr Sophie Fletcher</w:t>
      </w:r>
      <w:r w:rsidR="000F510B" w:rsidRPr="006836CA">
        <w:t xml:space="preserve">, </w:t>
      </w:r>
      <w:r w:rsidRPr="006836CA">
        <w:t>Consultant in Respiratory Medicine, clinical expert nominated by Action for Pulmonary Fibrosis</w:t>
      </w:r>
      <w:r w:rsidR="004270FB" w:rsidRPr="006836CA">
        <w:tab/>
      </w:r>
      <w:r w:rsidR="004270FB" w:rsidRPr="006836CA">
        <w:tab/>
      </w:r>
      <w:r w:rsidR="004270FB" w:rsidRPr="006836CA">
        <w:tab/>
      </w:r>
      <w:r w:rsidR="004270FB" w:rsidRPr="006836CA">
        <w:tab/>
      </w:r>
      <w:r w:rsidR="004270FB" w:rsidRPr="006836CA">
        <w:tab/>
        <w:t>Items 1.1 to 4.1.3</w:t>
      </w:r>
    </w:p>
    <w:p w14:paraId="43D75E5C" w14:textId="2D684701" w:rsidR="00137DF9" w:rsidRPr="006836CA" w:rsidRDefault="00137DF9" w:rsidP="00137DF9">
      <w:pPr>
        <w:pStyle w:val="Paragraphnonumbers"/>
      </w:pPr>
      <w:r w:rsidRPr="006836CA">
        <w:t>Mr Bradley Price</w:t>
      </w:r>
      <w:r w:rsidR="000F510B" w:rsidRPr="006836CA">
        <w:t xml:space="preserve">, </w:t>
      </w:r>
      <w:r w:rsidRPr="006836CA">
        <w:t>Patient Expert nominated by Action for Pulmonary Fibrosis</w:t>
      </w:r>
    </w:p>
    <w:p w14:paraId="6D566F8B" w14:textId="615985A4" w:rsidR="004270FB" w:rsidRDefault="004270FB" w:rsidP="00137DF9">
      <w:pPr>
        <w:pStyle w:val="Paragraphnonumbers"/>
      </w:pP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Items 1.1 to 4.1.3</w:t>
      </w:r>
    </w:p>
    <w:p w14:paraId="5B584188" w14:textId="77777777" w:rsidR="005E47CD" w:rsidRDefault="004B6FD9" w:rsidP="00137DF9">
      <w:pPr>
        <w:pStyle w:val="Paragraphnonumbers"/>
      </w:pPr>
      <w:r>
        <w:t>Mr Peter Bryce, Patient Expert</w:t>
      </w:r>
      <w:r w:rsidR="005E47CD">
        <w:t xml:space="preserve">, </w:t>
      </w:r>
      <w:r w:rsidR="005E47CD" w:rsidRPr="005E47CD">
        <w:t>nominated by Pulmonary Fibrosis</w:t>
      </w:r>
      <w:r w:rsidR="005E47CD">
        <w:t xml:space="preserve"> Trust</w:t>
      </w:r>
      <w:r>
        <w:t xml:space="preserve"> </w:t>
      </w:r>
    </w:p>
    <w:p w14:paraId="79F9C622" w14:textId="238CFE89" w:rsidR="004B6FD9" w:rsidRPr="006836CA" w:rsidRDefault="005E47CD" w:rsidP="00137DF9">
      <w:pPr>
        <w:pStyle w:val="Paragraphnonumbers"/>
      </w:pPr>
      <w:r>
        <w:tab/>
      </w:r>
      <w:r>
        <w:tab/>
      </w:r>
      <w:r>
        <w:tab/>
      </w:r>
      <w:r>
        <w:tab/>
      </w:r>
      <w:r>
        <w:tab/>
      </w:r>
      <w:r w:rsidR="00A14FCE">
        <w:t>Items 1.1 to 4.1.3</w:t>
      </w:r>
    </w:p>
    <w:p w14:paraId="50496BEE" w14:textId="1BE58358" w:rsidR="00137DF9" w:rsidRPr="006836CA" w:rsidRDefault="00137DF9" w:rsidP="00137DF9">
      <w:pPr>
        <w:pStyle w:val="Paragraphnonumbers"/>
      </w:pPr>
      <w:r w:rsidRPr="006836CA">
        <w:t>Professor Claire Hopkins</w:t>
      </w:r>
      <w:r w:rsidR="000F510B" w:rsidRPr="006836CA">
        <w:t xml:space="preserve">, </w:t>
      </w:r>
      <w:r w:rsidRPr="006836CA">
        <w:t>Professor of Rhinology, clinical expert nominated by AstraZeneca UK</w:t>
      </w:r>
      <w:r w:rsidR="0046386C" w:rsidRPr="006836CA">
        <w:tab/>
      </w:r>
      <w:r w:rsidR="0046386C" w:rsidRPr="006836CA">
        <w:tab/>
      </w:r>
      <w:r w:rsidR="0046386C" w:rsidRPr="006836CA">
        <w:tab/>
      </w:r>
      <w:r w:rsidR="0046386C" w:rsidRPr="006836CA">
        <w:tab/>
      </w:r>
      <w:r w:rsidR="0046386C" w:rsidRPr="006836CA">
        <w:tab/>
        <w:t>Items 5.1 to 5.1.3</w:t>
      </w:r>
    </w:p>
    <w:p w14:paraId="2BBE75A9" w14:textId="0C1BAEBE" w:rsidR="00137DF9" w:rsidRPr="006836CA" w:rsidRDefault="00137DF9" w:rsidP="00137DF9">
      <w:pPr>
        <w:pStyle w:val="Paragraphnonumbers"/>
      </w:pPr>
      <w:r w:rsidRPr="006836CA">
        <w:t>Dr Guy Scadding</w:t>
      </w:r>
      <w:r w:rsidR="000F510B" w:rsidRPr="006836CA">
        <w:t xml:space="preserve">, </w:t>
      </w:r>
      <w:r w:rsidRPr="006836CA">
        <w:t>Consultant Allergist, clinical expert nominated by British Society for Allergy and Clinical Immunology</w:t>
      </w:r>
      <w:r w:rsidR="00EC511B" w:rsidRPr="006836CA">
        <w:tab/>
      </w:r>
      <w:r w:rsidR="00EC511B" w:rsidRPr="006836CA">
        <w:tab/>
      </w:r>
      <w:r w:rsidR="00EC511B" w:rsidRPr="006836CA">
        <w:tab/>
      </w:r>
      <w:r w:rsidR="00EC511B" w:rsidRPr="006836CA">
        <w:tab/>
      </w:r>
      <w:r w:rsidR="00EC511B" w:rsidRPr="006836CA">
        <w:tab/>
        <w:t>Items 5.1 to 5.1.3</w:t>
      </w:r>
    </w:p>
    <w:p w14:paraId="44B492F6" w14:textId="7D706E50" w:rsidR="00137DF9" w:rsidRPr="006836CA" w:rsidRDefault="00137DF9" w:rsidP="00137DF9">
      <w:pPr>
        <w:pStyle w:val="Paragraphnonumbers"/>
      </w:pPr>
      <w:r w:rsidRPr="006836CA">
        <w:t>Mr Andrew Knill</w:t>
      </w:r>
      <w:r w:rsidR="000F510B" w:rsidRPr="006836CA">
        <w:t xml:space="preserve">, </w:t>
      </w:r>
      <w:r w:rsidRPr="006836CA">
        <w:t>Patient Expert nominated by Sinus UK</w:t>
      </w:r>
      <w:r w:rsidR="00EC511B" w:rsidRPr="006836CA">
        <w:tab/>
        <w:t>Items 5.1 to 5.1.3</w:t>
      </w:r>
      <w:r w:rsidR="00EC511B" w:rsidRPr="006836CA">
        <w:tab/>
      </w:r>
    </w:p>
    <w:p w14:paraId="5E76B48B" w14:textId="248EE631" w:rsidR="00137DF9" w:rsidRPr="006836CA" w:rsidRDefault="00137DF9" w:rsidP="00137DF9">
      <w:pPr>
        <w:pStyle w:val="Paragraphnonumbers"/>
      </w:pPr>
      <w:r w:rsidRPr="006836CA">
        <w:t>Mr Duncan Boak</w:t>
      </w:r>
      <w:r w:rsidR="000F510B" w:rsidRPr="006836CA">
        <w:t xml:space="preserve">, </w:t>
      </w:r>
      <w:r w:rsidRPr="006836CA">
        <w:t xml:space="preserve">Patient Expert nominated by </w:t>
      </w:r>
      <w:proofErr w:type="spellStart"/>
      <w:r w:rsidRPr="006836CA">
        <w:t>SmellTaste</w:t>
      </w:r>
      <w:proofErr w:type="spellEnd"/>
      <w:r w:rsidRPr="006836CA">
        <w:t xml:space="preserve"> (Fifth Sense)</w:t>
      </w:r>
    </w:p>
    <w:p w14:paraId="359D72D6" w14:textId="4711B39A" w:rsidR="00EC511B" w:rsidRPr="006836CA" w:rsidRDefault="00EC511B" w:rsidP="00137DF9">
      <w:pPr>
        <w:pStyle w:val="Paragraphnonumbers"/>
      </w:pP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Items 5.1 to 5.1.3</w:t>
      </w:r>
    </w:p>
    <w:p w14:paraId="0AF915C9" w14:textId="3CEA1171" w:rsidR="00137DF9" w:rsidRPr="006836CA" w:rsidRDefault="00137DF9" w:rsidP="00137DF9">
      <w:pPr>
        <w:pStyle w:val="Paragraphnonumbers"/>
      </w:pPr>
      <w:r w:rsidRPr="006836CA">
        <w:lastRenderedPageBreak/>
        <w:t>Professor Susan Clark</w:t>
      </w:r>
      <w:r w:rsidR="000F510B" w:rsidRPr="006836CA">
        <w:t xml:space="preserve">, </w:t>
      </w:r>
      <w:r w:rsidRPr="006836CA">
        <w:t>Consultant Colorectal Surgeon, clinical expert nominated by Association of Coloproctology of Great Britain and Ireland</w:t>
      </w:r>
      <w:r w:rsidR="00EC511B" w:rsidRPr="006836CA">
        <w:tab/>
        <w:t>Items 5.1 to 5.1.3</w:t>
      </w:r>
    </w:p>
    <w:p w14:paraId="10C578F8" w14:textId="77AC45D2" w:rsidR="00137DF9" w:rsidRPr="006836CA" w:rsidRDefault="00137DF9" w:rsidP="00137DF9">
      <w:pPr>
        <w:pStyle w:val="Paragraphnonumbers"/>
      </w:pPr>
      <w:r w:rsidRPr="006836CA">
        <w:t>Professor Robin L Jones</w:t>
      </w:r>
      <w:r w:rsidR="000F510B" w:rsidRPr="006836CA">
        <w:t xml:space="preserve">, </w:t>
      </w:r>
      <w:r w:rsidRPr="006836CA">
        <w:t xml:space="preserve">Consultant/ Professor, clinical expert nominated by </w:t>
      </w:r>
      <w:proofErr w:type="spellStart"/>
      <w:r w:rsidRPr="006836CA">
        <w:t>SpringWorks</w:t>
      </w:r>
      <w:proofErr w:type="spellEnd"/>
      <w:r w:rsidRPr="006836CA">
        <w:t xml:space="preserve"> Therapeutics (Merck Group)</w:t>
      </w:r>
      <w:r w:rsidR="00912893" w:rsidRPr="006836CA">
        <w:tab/>
      </w:r>
      <w:r w:rsidR="00912893" w:rsidRPr="006836CA">
        <w:tab/>
      </w:r>
      <w:r w:rsidR="00912893" w:rsidRPr="006836CA">
        <w:tab/>
      </w:r>
      <w:r w:rsidR="00912893" w:rsidRPr="006836CA">
        <w:tab/>
      </w:r>
      <w:r w:rsidR="00912893" w:rsidRPr="006836CA">
        <w:tab/>
        <w:t>Items 6.1 to 6.1.3</w:t>
      </w:r>
    </w:p>
    <w:p w14:paraId="45155CAC" w14:textId="77777777" w:rsidR="00472286" w:rsidRPr="006836CA" w:rsidRDefault="00137DF9" w:rsidP="00137DF9">
      <w:pPr>
        <w:pStyle w:val="Paragraphnonumbers"/>
      </w:pPr>
      <w:r w:rsidRPr="006836CA">
        <w:t>Miss Sam Hackett</w:t>
      </w:r>
      <w:r w:rsidR="000F510B" w:rsidRPr="006836CA">
        <w:t xml:space="preserve">, </w:t>
      </w:r>
      <w:r w:rsidRPr="006836CA">
        <w:t>Patient Expert nominated by Sarcoma UK/Desmoid UK</w:t>
      </w:r>
    </w:p>
    <w:p w14:paraId="6477C355" w14:textId="6B7186D5" w:rsidR="00085585" w:rsidRPr="006836CA" w:rsidRDefault="00A1663C" w:rsidP="00085585">
      <w:pPr>
        <w:pStyle w:val="Paragraphnonumbers"/>
      </w:pPr>
      <w:r w:rsidRPr="006836CA">
        <w:tab/>
      </w:r>
      <w:r w:rsidRPr="006836CA">
        <w:tab/>
      </w:r>
      <w:r w:rsidRPr="006836CA">
        <w:tab/>
      </w:r>
      <w:r w:rsidRPr="006836CA">
        <w:tab/>
      </w:r>
      <w:r w:rsidRPr="006836CA">
        <w:tab/>
        <w:t>Items 6.1 to 6.1.3</w:t>
      </w:r>
    </w:p>
    <w:p w14:paraId="4772D28B" w14:textId="77777777" w:rsidR="00277641" w:rsidRPr="006836CA" w:rsidRDefault="00277641" w:rsidP="00085585">
      <w:pPr>
        <w:pStyle w:val="Paragraphnonumbers"/>
      </w:pPr>
    </w:p>
    <w:p w14:paraId="6C26E12D" w14:textId="77777777" w:rsidR="00277641" w:rsidRPr="006836CA" w:rsidRDefault="00277641" w:rsidP="00277641">
      <w:pPr>
        <w:pStyle w:val="Paragraphnonumbers"/>
        <w:rPr>
          <w:i/>
          <w:iCs/>
          <w:sz w:val="20"/>
          <w:szCs w:val="20"/>
        </w:rPr>
      </w:pPr>
      <w:r w:rsidRPr="006836CA">
        <w:rPr>
          <w:i/>
          <w:iCs/>
          <w:sz w:val="20"/>
          <w:szCs w:val="20"/>
        </w:rPr>
        <w:t>Please note that alongside the attendees listed in this document, there were additional NICE Staff present in this meeting. These attendees were not involved in the decision making or discussions.</w:t>
      </w:r>
    </w:p>
    <w:p w14:paraId="048873D4" w14:textId="77777777" w:rsidR="00277641" w:rsidRPr="006836CA" w:rsidRDefault="00277641" w:rsidP="00085585">
      <w:pPr>
        <w:pStyle w:val="Paragraphnonumbers"/>
      </w:pPr>
    </w:p>
    <w:p w14:paraId="060E6FF8" w14:textId="77777777" w:rsidR="0046554C" w:rsidRPr="006836CA" w:rsidRDefault="0046554C">
      <w:pPr>
        <w:rPr>
          <w:rFonts w:eastAsia="Times New Roman"/>
          <w:sz w:val="24"/>
          <w:lang w:eastAsia="en-GB"/>
        </w:rPr>
      </w:pPr>
      <w:r w:rsidRPr="006836CA">
        <w:rPr>
          <w:b/>
          <w:sz w:val="24"/>
          <w:lang w:eastAsia="en-GB"/>
        </w:rPr>
        <w:br w:type="page"/>
      </w:r>
    </w:p>
    <w:p w14:paraId="481C8800" w14:textId="4EAAB5D4" w:rsidR="00FD0266" w:rsidRPr="006836CA" w:rsidRDefault="00FD0266" w:rsidP="003E65BA">
      <w:pPr>
        <w:pStyle w:val="Heading2"/>
      </w:pPr>
      <w:r w:rsidRPr="006836CA">
        <w:lastRenderedPageBreak/>
        <w:t>Minutes</w:t>
      </w:r>
    </w:p>
    <w:p w14:paraId="099A4BF5" w14:textId="77777777" w:rsidR="00463336" w:rsidRPr="006836CA" w:rsidRDefault="00463336" w:rsidP="003E65BA">
      <w:pPr>
        <w:pStyle w:val="Heading3"/>
        <w:rPr>
          <w:color w:val="auto"/>
        </w:rPr>
      </w:pPr>
      <w:bookmarkStart w:id="2" w:name="_Hlk72144168"/>
      <w:r w:rsidRPr="006836CA">
        <w:rPr>
          <w:color w:val="auto"/>
        </w:rPr>
        <w:t>Introduction to the meeting</w:t>
      </w:r>
    </w:p>
    <w:bookmarkEnd w:id="2"/>
    <w:p w14:paraId="7F60B551" w14:textId="01A8AA6D" w:rsidR="00C978CB" w:rsidRPr="006836CA" w:rsidRDefault="00C978CB">
      <w:pPr>
        <w:pStyle w:val="Level2numbered"/>
      </w:pPr>
      <w:r w:rsidRPr="006836CA">
        <w:t>Th</w:t>
      </w:r>
      <w:r w:rsidRPr="0097319D">
        <w:t>e chair</w:t>
      </w:r>
      <w:r w:rsidR="00413371" w:rsidRPr="006836CA">
        <w:t>, Charles Crawley,</w:t>
      </w:r>
      <w:r w:rsidRPr="006836CA">
        <w:t xml:space="preserve"> welcomed members of the committee and other attendees present to the meeting</w:t>
      </w:r>
      <w:r w:rsidR="00E00AAB" w:rsidRPr="006836CA">
        <w:t>.</w:t>
      </w:r>
    </w:p>
    <w:p w14:paraId="3C18D0EC" w14:textId="29788E53" w:rsidR="00A82301" w:rsidRPr="006836CA" w:rsidRDefault="00A82301" w:rsidP="00FE1BC2">
      <w:pPr>
        <w:pStyle w:val="Level2numbered"/>
      </w:pPr>
      <w:r w:rsidRPr="006836CA">
        <w:t xml:space="preserve">The chair noted apologies from </w:t>
      </w:r>
      <w:r w:rsidR="003B1F8C" w:rsidRPr="006836CA">
        <w:t>Warren Linley</w:t>
      </w:r>
      <w:r w:rsidR="00BB0B9E" w:rsidRPr="006836CA">
        <w:t>, Rhiannon Owen, Suchita Shah, Sunita Sharma, Soon Song</w:t>
      </w:r>
      <w:r w:rsidR="00107573">
        <w:t xml:space="preserve">, </w:t>
      </w:r>
      <w:r w:rsidR="00107573" w:rsidRPr="006836CA">
        <w:t>Andrew Makin</w:t>
      </w:r>
      <w:r w:rsidR="00107573">
        <w:t xml:space="preserve">, </w:t>
      </w:r>
      <w:r w:rsidR="00DA7C71" w:rsidRPr="006836CA">
        <w:t>Daniel Gallache</w:t>
      </w:r>
      <w:r w:rsidR="00DA7C71">
        <w:t xml:space="preserve">r </w:t>
      </w:r>
      <w:r w:rsidR="00331A1E">
        <w:t xml:space="preserve">and </w:t>
      </w:r>
      <w:r w:rsidR="00331A1E" w:rsidRPr="006836CA">
        <w:t>Lisa Attrill</w:t>
      </w:r>
      <w:r w:rsidR="00331A1E">
        <w:t xml:space="preserve">. </w:t>
      </w:r>
    </w:p>
    <w:p w14:paraId="1F13C82D" w14:textId="77777777" w:rsidR="003E5516" w:rsidRPr="006836CA" w:rsidRDefault="00DC1F86" w:rsidP="003E65BA">
      <w:pPr>
        <w:pStyle w:val="Heading3"/>
        <w:rPr>
          <w:color w:val="auto"/>
        </w:rPr>
      </w:pPr>
      <w:r w:rsidRPr="006836CA">
        <w:rPr>
          <w:color w:val="auto"/>
        </w:rPr>
        <w:t>N</w:t>
      </w:r>
      <w:r w:rsidR="007507BD" w:rsidRPr="006836CA">
        <w:rPr>
          <w:color w:val="auto"/>
        </w:rPr>
        <w:t xml:space="preserve">ews and </w:t>
      </w:r>
      <w:r w:rsidRPr="006836CA">
        <w:rPr>
          <w:color w:val="auto"/>
        </w:rPr>
        <w:t>announcements</w:t>
      </w:r>
    </w:p>
    <w:p w14:paraId="54F3230A" w14:textId="6A92E480" w:rsidR="00C015B8" w:rsidRPr="006836CA" w:rsidRDefault="003B1F8C">
      <w:pPr>
        <w:pStyle w:val="Level2numbered"/>
      </w:pPr>
      <w:r w:rsidRPr="006836CA">
        <w:t>Non</w:t>
      </w:r>
      <w:r w:rsidR="0034312A" w:rsidRPr="006836CA">
        <w:t>e</w:t>
      </w:r>
      <w:r w:rsidR="00E56B48" w:rsidRPr="006836CA">
        <w:t>.</w:t>
      </w:r>
    </w:p>
    <w:p w14:paraId="0E94156C" w14:textId="77777777" w:rsidR="00DC1F86" w:rsidRPr="006836CA" w:rsidRDefault="00DC1F86" w:rsidP="003E65BA">
      <w:pPr>
        <w:pStyle w:val="Heading3"/>
        <w:rPr>
          <w:color w:val="auto"/>
        </w:rPr>
      </w:pPr>
      <w:r w:rsidRPr="006836CA">
        <w:rPr>
          <w:color w:val="auto"/>
        </w:rPr>
        <w:t xml:space="preserve">Minutes </w:t>
      </w:r>
      <w:r w:rsidR="00C015B8" w:rsidRPr="006836CA">
        <w:rPr>
          <w:color w:val="auto"/>
        </w:rPr>
        <w:t>from the last</w:t>
      </w:r>
      <w:r w:rsidRPr="006836CA">
        <w:rPr>
          <w:color w:val="auto"/>
        </w:rPr>
        <w:t xml:space="preserve"> meeting</w:t>
      </w:r>
    </w:p>
    <w:p w14:paraId="62067B17" w14:textId="7DEDC220" w:rsidR="00DC1F86" w:rsidRPr="006836CA" w:rsidRDefault="00DC1F86" w:rsidP="00F57A78">
      <w:pPr>
        <w:pStyle w:val="Level2numbered"/>
      </w:pPr>
      <w:r w:rsidRPr="006836CA">
        <w:t xml:space="preserve">The committee </w:t>
      </w:r>
      <w:r w:rsidR="00C015B8" w:rsidRPr="006836CA">
        <w:t>approved</w:t>
      </w:r>
      <w:r w:rsidRPr="006836CA">
        <w:t xml:space="preserve"> the minutes </w:t>
      </w:r>
      <w:r w:rsidR="00C015B8" w:rsidRPr="006836CA">
        <w:t xml:space="preserve">of the committee meeting held on </w:t>
      </w:r>
      <w:r w:rsidR="0034312A" w:rsidRPr="006836CA">
        <w:t>Wednesday 17 June.</w:t>
      </w:r>
      <w:r w:rsidR="00205638" w:rsidRPr="006836CA">
        <w:rPr>
          <w:highlight w:val="lightGray"/>
        </w:rPr>
        <w:t xml:space="preserve"> </w:t>
      </w:r>
    </w:p>
    <w:p w14:paraId="548E7C5F" w14:textId="367D3E9E" w:rsidR="00E678CD" w:rsidRPr="006836CA" w:rsidRDefault="00E678CD" w:rsidP="00E678CD">
      <w:pPr>
        <w:keepNext/>
        <w:keepLines/>
        <w:numPr>
          <w:ilvl w:val="0"/>
          <w:numId w:val="5"/>
        </w:numPr>
        <w:spacing w:before="40" w:after="240" w:line="360" w:lineRule="auto"/>
        <w:outlineLvl w:val="2"/>
        <w:rPr>
          <w:rFonts w:eastAsiaTheme="majorEastAsia" w:cstheme="majorBidi"/>
          <w:b/>
          <w:kern w:val="32"/>
          <w:sz w:val="24"/>
          <w:szCs w:val="24"/>
        </w:rPr>
      </w:pPr>
      <w:r w:rsidRPr="006836CA">
        <w:rPr>
          <w:rFonts w:eastAsiaTheme="majorEastAsia" w:cstheme="majorBidi"/>
          <w:b/>
          <w:kern w:val="32"/>
          <w:sz w:val="24"/>
          <w:szCs w:val="24"/>
        </w:rPr>
        <w:t xml:space="preserve">Appraisal of </w:t>
      </w:r>
      <w:proofErr w:type="spellStart"/>
      <w:r w:rsidR="00B14052" w:rsidRPr="006836CA">
        <w:rPr>
          <w:rFonts w:eastAsiaTheme="majorEastAsia" w:cstheme="majorBidi"/>
          <w:b/>
          <w:bCs w:val="0"/>
          <w:kern w:val="32"/>
          <w:sz w:val="24"/>
          <w:szCs w:val="24"/>
        </w:rPr>
        <w:t>Nerandomilast</w:t>
      </w:r>
      <w:proofErr w:type="spellEnd"/>
      <w:r w:rsidR="00B14052" w:rsidRPr="006836CA">
        <w:rPr>
          <w:rFonts w:eastAsiaTheme="majorEastAsia" w:cstheme="majorBidi"/>
          <w:b/>
          <w:bCs w:val="0"/>
          <w:kern w:val="32"/>
          <w:sz w:val="24"/>
          <w:szCs w:val="24"/>
        </w:rPr>
        <w:t xml:space="preserve"> for treating idiopathic pulmonary fibrosis or progressive pulmonary fibrosis [ID6446]</w:t>
      </w:r>
    </w:p>
    <w:p w14:paraId="79461E3A" w14:textId="77777777" w:rsidR="00E678CD" w:rsidRPr="006836CA" w:rsidRDefault="00E678CD" w:rsidP="00E678CD">
      <w:pPr>
        <w:numPr>
          <w:ilvl w:val="1"/>
          <w:numId w:val="5"/>
        </w:numPr>
        <w:tabs>
          <w:tab w:val="left" w:pos="1418"/>
        </w:tabs>
        <w:spacing w:after="240" w:line="276" w:lineRule="auto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>Part 1 – Open session</w:t>
      </w:r>
    </w:p>
    <w:p w14:paraId="12028F7C" w14:textId="12039B2C" w:rsidR="00E678CD" w:rsidRPr="006836CA" w:rsidRDefault="00E678CD" w:rsidP="001820B6">
      <w:pPr>
        <w:pStyle w:val="Level3numbered"/>
      </w:pPr>
      <w:r w:rsidRPr="006836CA">
        <w:t xml:space="preserve">The chair welcomed the invited experts, external assessment group representatives, members of the public and company representatives from </w:t>
      </w:r>
      <w:r w:rsidR="001820B6" w:rsidRPr="006836CA">
        <w:t>Boehringer Ingelheim.</w:t>
      </w:r>
      <w:r w:rsidRPr="006836CA">
        <w:t xml:space="preserve"> </w:t>
      </w:r>
    </w:p>
    <w:p w14:paraId="074737A1" w14:textId="5EB341D1" w:rsidR="00E678CD" w:rsidRPr="006836CA" w:rsidRDefault="00E678CD" w:rsidP="00E678CD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  <w:szCs w:val="24"/>
        </w:rPr>
      </w:pPr>
      <w:r w:rsidRPr="006836CA">
        <w:rPr>
          <w:rFonts w:eastAsiaTheme="majorEastAsia"/>
          <w:sz w:val="24"/>
          <w:szCs w:val="24"/>
        </w:rPr>
        <w:t xml:space="preserve">The chair asked all committee members and </w:t>
      </w:r>
      <w:proofErr w:type="gramStart"/>
      <w:r w:rsidRPr="006836CA">
        <w:rPr>
          <w:rFonts w:eastAsiaTheme="majorEastAsia"/>
          <w:sz w:val="24"/>
          <w:szCs w:val="24"/>
        </w:rPr>
        <w:t>experts,</w:t>
      </w:r>
      <w:proofErr w:type="gramEnd"/>
      <w:r w:rsidRPr="006836CA">
        <w:rPr>
          <w:rFonts w:eastAsiaTheme="majorEastAsia"/>
          <w:sz w:val="24"/>
          <w:szCs w:val="24"/>
        </w:rPr>
        <w:t xml:space="preserve"> external assessment group representatives and NICE staff present to declare any relevant interests in relation to the item being considered.</w:t>
      </w:r>
      <w:bookmarkStart w:id="3" w:name="_Hlk133572433"/>
      <w:r w:rsidR="0056304F" w:rsidRPr="006836CA">
        <w:rPr>
          <w:sz w:val="24"/>
          <w:szCs w:val="24"/>
        </w:rPr>
        <w:t xml:space="preserve"> </w:t>
      </w:r>
      <w:bookmarkStart w:id="4" w:name="_Hlk133583858"/>
      <w:r w:rsidR="0056304F" w:rsidRPr="006836CA">
        <w:rPr>
          <w:sz w:val="24"/>
          <w:szCs w:val="24"/>
        </w:rPr>
        <w:t xml:space="preserve">Declarations for this appraisal can be found on the Topic Register of Interest (TROI) on the topic webpage, </w:t>
      </w:r>
      <w:hyperlink r:id="rId11" w:history="1">
        <w:r w:rsidR="0056304F" w:rsidRPr="006836CA">
          <w:rPr>
            <w:rStyle w:val="Hyperlink"/>
            <w:color w:val="auto"/>
            <w:sz w:val="24"/>
            <w:szCs w:val="24"/>
          </w:rPr>
          <w:t>here</w:t>
        </w:r>
      </w:hyperlink>
      <w:r w:rsidR="0056304F" w:rsidRPr="006836CA">
        <w:rPr>
          <w:sz w:val="24"/>
          <w:szCs w:val="24"/>
        </w:rPr>
        <w:t>.</w:t>
      </w:r>
      <w:bookmarkEnd w:id="3"/>
      <w:bookmarkEnd w:id="4"/>
    </w:p>
    <w:p w14:paraId="666CD6A4" w14:textId="3FFBE723" w:rsidR="009D03F5" w:rsidRPr="00D53290" w:rsidRDefault="00E678CD" w:rsidP="00D53290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</w:rPr>
      </w:pPr>
      <w:bookmarkStart w:id="5" w:name="_Hlk95998136"/>
      <w:r w:rsidRPr="006836CA">
        <w:rPr>
          <w:rFonts w:eastAsiaTheme="majorEastAsia"/>
          <w:sz w:val="24"/>
        </w:rPr>
        <w:t xml:space="preserve">The Chair led a discussion </w:t>
      </w:r>
      <w:r w:rsidR="00413371" w:rsidRPr="006836CA">
        <w:rPr>
          <w:rFonts w:eastAsiaTheme="majorEastAsia"/>
          <w:sz w:val="24"/>
        </w:rPr>
        <w:t>of the evidence presented to the committee.</w:t>
      </w:r>
      <w:r w:rsidRPr="006836CA">
        <w:rPr>
          <w:rFonts w:eastAsiaTheme="majorEastAsia"/>
          <w:sz w:val="24"/>
        </w:rPr>
        <w:t xml:space="preserve"> This information was presented to the committee by </w:t>
      </w:r>
      <w:r w:rsidR="00457741" w:rsidRPr="006836CA">
        <w:rPr>
          <w:rFonts w:eastAsiaTheme="majorEastAsia"/>
          <w:sz w:val="24"/>
        </w:rPr>
        <w:t>Tony Wootton (lay)</w:t>
      </w:r>
      <w:r w:rsidR="00457741">
        <w:rPr>
          <w:rFonts w:eastAsiaTheme="majorEastAsia"/>
          <w:sz w:val="24"/>
        </w:rPr>
        <w:t xml:space="preserve">, </w:t>
      </w:r>
      <w:r w:rsidR="00E44E51" w:rsidRPr="006836CA">
        <w:rPr>
          <w:rFonts w:eastAsiaTheme="majorEastAsia"/>
          <w:sz w:val="24"/>
        </w:rPr>
        <w:t>Kemi Gibson (clinical)</w:t>
      </w:r>
      <w:r w:rsidR="00457741">
        <w:rPr>
          <w:rFonts w:eastAsiaTheme="majorEastAsia"/>
          <w:sz w:val="24"/>
        </w:rPr>
        <w:t xml:space="preserve"> and</w:t>
      </w:r>
      <w:r w:rsidR="00E44E51" w:rsidRPr="006836CA">
        <w:rPr>
          <w:rFonts w:eastAsiaTheme="majorEastAsia"/>
          <w:sz w:val="24"/>
        </w:rPr>
        <w:t xml:space="preserve"> Vanessa Danielson (cost)</w:t>
      </w:r>
      <w:r w:rsidR="00457741">
        <w:rPr>
          <w:rFonts w:eastAsiaTheme="majorEastAsia"/>
          <w:sz w:val="24"/>
        </w:rPr>
        <w:t>.</w:t>
      </w:r>
      <w:r w:rsidR="00E44E51" w:rsidRPr="006836CA">
        <w:rPr>
          <w:rFonts w:eastAsiaTheme="majorEastAsia"/>
          <w:sz w:val="24"/>
        </w:rPr>
        <w:t xml:space="preserve"> </w:t>
      </w:r>
    </w:p>
    <w:p w14:paraId="074240A2" w14:textId="47541F6C" w:rsidR="00EA23A8" w:rsidRPr="001F551E" w:rsidRDefault="00EA23A8" w:rsidP="00EA23A8">
      <w:pPr>
        <w:pStyle w:val="Level2numbered"/>
        <w:numPr>
          <w:ilvl w:val="1"/>
          <w:numId w:val="5"/>
        </w:numPr>
      </w:pPr>
      <w:r w:rsidRPr="001F551E">
        <w:t xml:space="preserve">Part 2a – </w:t>
      </w:r>
      <w:r w:rsidR="009D03F5" w:rsidRPr="006836CA">
        <w:t>Closed session (company representatives, clinical and patient experts, and members of the public were asked to leave the meeting)</w:t>
      </w:r>
    </w:p>
    <w:p w14:paraId="1EEF4BE3" w14:textId="79E92FAA" w:rsidR="00A7363E" w:rsidRDefault="00A7363E" w:rsidP="00A7363E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  <w:szCs w:val="24"/>
        </w:rPr>
      </w:pPr>
      <w:r w:rsidRPr="62EFD725">
        <w:rPr>
          <w:rFonts w:eastAsiaTheme="majorEastAsia"/>
          <w:sz w:val="24"/>
          <w:szCs w:val="24"/>
        </w:rPr>
        <w:t>The external assessment group attended to provide the scenario analyses requested by committee.</w:t>
      </w:r>
    </w:p>
    <w:bookmarkEnd w:id="5"/>
    <w:p w14:paraId="0C7AE14F" w14:textId="3784D6CF" w:rsidR="004F2F95" w:rsidRPr="00A7363E" w:rsidRDefault="00E678CD" w:rsidP="00A7363E">
      <w:pPr>
        <w:numPr>
          <w:ilvl w:val="1"/>
          <w:numId w:val="5"/>
        </w:numPr>
        <w:tabs>
          <w:tab w:val="left" w:pos="1418"/>
        </w:tabs>
        <w:spacing w:after="240" w:line="276" w:lineRule="auto"/>
        <w:rPr>
          <w:rFonts w:eastAsiaTheme="majorEastAsia"/>
          <w:sz w:val="24"/>
          <w:szCs w:val="24"/>
        </w:rPr>
      </w:pPr>
      <w:r w:rsidRPr="006836CA">
        <w:rPr>
          <w:rFonts w:eastAsiaTheme="majorEastAsia"/>
          <w:sz w:val="24"/>
        </w:rPr>
        <w:t>Part 2 –</w:t>
      </w:r>
      <w:r w:rsidR="006603D0" w:rsidRPr="006836CA">
        <w:rPr>
          <w:rFonts w:eastAsiaTheme="majorEastAsia"/>
          <w:sz w:val="24"/>
        </w:rPr>
        <w:t xml:space="preserve"> C</w:t>
      </w:r>
      <w:r w:rsidRPr="006836CA">
        <w:rPr>
          <w:rFonts w:eastAsiaTheme="majorEastAsia"/>
          <w:sz w:val="24"/>
        </w:rPr>
        <w:t xml:space="preserve">losed session </w:t>
      </w:r>
      <w:r w:rsidR="00D53290">
        <w:rPr>
          <w:rFonts w:eastAsiaTheme="majorEastAsia"/>
          <w:sz w:val="24"/>
        </w:rPr>
        <w:t>(</w:t>
      </w:r>
      <w:r w:rsidR="00D53290">
        <w:rPr>
          <w:rFonts w:eastAsiaTheme="majorEastAsia"/>
          <w:sz w:val="24"/>
          <w:szCs w:val="24"/>
        </w:rPr>
        <w:t>e</w:t>
      </w:r>
      <w:r w:rsidR="004F2F95" w:rsidRPr="00A7363E">
        <w:rPr>
          <w:rFonts w:eastAsiaTheme="majorEastAsia"/>
          <w:sz w:val="24"/>
          <w:szCs w:val="24"/>
        </w:rPr>
        <w:t xml:space="preserve">xternal assessment group representatives were </w:t>
      </w:r>
      <w:r w:rsidR="2724BA3D" w:rsidRPr="00A7363E">
        <w:rPr>
          <w:rFonts w:eastAsiaTheme="majorEastAsia"/>
          <w:sz w:val="24"/>
          <w:szCs w:val="24"/>
        </w:rPr>
        <w:t xml:space="preserve">then </w:t>
      </w:r>
      <w:r w:rsidR="004F2F95" w:rsidRPr="00A7363E">
        <w:rPr>
          <w:rFonts w:eastAsiaTheme="majorEastAsia"/>
          <w:sz w:val="24"/>
          <w:szCs w:val="24"/>
        </w:rPr>
        <w:t>asked to leave the meeting</w:t>
      </w:r>
      <w:r w:rsidR="00D53290">
        <w:rPr>
          <w:rFonts w:eastAsiaTheme="majorEastAsia"/>
          <w:sz w:val="24"/>
          <w:szCs w:val="24"/>
        </w:rPr>
        <w:t>)</w:t>
      </w:r>
      <w:r w:rsidR="00B409CD" w:rsidRPr="00A7363E">
        <w:rPr>
          <w:rFonts w:eastAsiaTheme="majorEastAsia"/>
          <w:sz w:val="24"/>
          <w:szCs w:val="24"/>
        </w:rPr>
        <w:t>.</w:t>
      </w:r>
    </w:p>
    <w:p w14:paraId="217CD27B" w14:textId="3D766A60" w:rsidR="00E678CD" w:rsidRPr="006836CA" w:rsidRDefault="00E678CD" w:rsidP="00E678CD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lastRenderedPageBreak/>
        <w:t xml:space="preserve">The committee then agreed on the content of the </w:t>
      </w:r>
      <w:r w:rsidR="00F72FFF" w:rsidRPr="006836CA">
        <w:rPr>
          <w:rFonts w:eastAsiaTheme="majorEastAsia"/>
          <w:sz w:val="24"/>
        </w:rPr>
        <w:t xml:space="preserve">Draft Guidance (DG) or Final Draft Guidance (FDG). </w:t>
      </w:r>
      <w:r w:rsidRPr="006836CA">
        <w:rPr>
          <w:rFonts w:eastAsiaTheme="majorEastAsia"/>
          <w:sz w:val="24"/>
        </w:rPr>
        <w:t xml:space="preserve">The committee decision was reached </w:t>
      </w:r>
      <w:r w:rsidR="0030417B" w:rsidRPr="006836CA">
        <w:rPr>
          <w:rFonts w:eastAsiaTheme="majorEastAsia"/>
          <w:sz w:val="24"/>
        </w:rPr>
        <w:t>by consensus.</w:t>
      </w:r>
    </w:p>
    <w:p w14:paraId="4CA37B38" w14:textId="167334BA" w:rsidR="00E678CD" w:rsidRPr="006836CA" w:rsidRDefault="00E678CD" w:rsidP="00E678CD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 xml:space="preserve">The committee asked the NICE technical team to prepare the </w:t>
      </w:r>
      <w:r w:rsidR="00F72FFF" w:rsidRPr="006836CA">
        <w:rPr>
          <w:rFonts w:eastAsiaTheme="majorEastAsia"/>
          <w:sz w:val="24"/>
        </w:rPr>
        <w:t>Draft Guidance (DG)</w:t>
      </w:r>
      <w:r w:rsidRPr="006836CA">
        <w:rPr>
          <w:rFonts w:eastAsiaTheme="majorEastAsia"/>
          <w:sz w:val="24"/>
        </w:rPr>
        <w:t xml:space="preserve"> </w:t>
      </w:r>
      <w:r w:rsidR="00F72FFF" w:rsidRPr="006836CA">
        <w:rPr>
          <w:rFonts w:eastAsiaTheme="majorEastAsia"/>
          <w:sz w:val="24"/>
        </w:rPr>
        <w:t>or Final Draft Guidance (FDG</w:t>
      </w:r>
      <w:r w:rsidR="002C50F0" w:rsidRPr="006836CA">
        <w:rPr>
          <w:rFonts w:eastAsiaTheme="majorEastAsia"/>
          <w:sz w:val="24"/>
        </w:rPr>
        <w:t>)</w:t>
      </w:r>
      <w:r w:rsidR="00F72FFF" w:rsidRPr="006836CA">
        <w:rPr>
          <w:rFonts w:eastAsiaTheme="majorEastAsia"/>
          <w:sz w:val="24"/>
        </w:rPr>
        <w:t xml:space="preserve"> </w:t>
      </w:r>
      <w:r w:rsidRPr="006836CA">
        <w:rPr>
          <w:rFonts w:eastAsiaTheme="majorEastAsia"/>
          <w:sz w:val="24"/>
        </w:rPr>
        <w:t>in line with their decisions.</w:t>
      </w:r>
    </w:p>
    <w:p w14:paraId="1267A318" w14:textId="3543F493" w:rsidR="0030462C" w:rsidRPr="006836CA" w:rsidRDefault="0030462C" w:rsidP="0030462C">
      <w:pPr>
        <w:pStyle w:val="Level3numbered"/>
        <w:numPr>
          <w:ilvl w:val="0"/>
          <w:numId w:val="28"/>
        </w:numPr>
      </w:pPr>
      <w:r w:rsidRPr="006836CA">
        <w:t xml:space="preserve">Further updates will be available on the </w:t>
      </w:r>
      <w:hyperlink r:id="rId12" w:history="1">
        <w:r w:rsidRPr="006836CA">
          <w:rPr>
            <w:rStyle w:val="Hyperlink"/>
            <w:color w:val="auto"/>
          </w:rPr>
          <w:t>topic webpage</w:t>
        </w:r>
      </w:hyperlink>
      <w:r w:rsidRPr="006836CA">
        <w:t xml:space="preserve"> in due course.</w:t>
      </w:r>
    </w:p>
    <w:p w14:paraId="79B2356C" w14:textId="7817D4D9" w:rsidR="00E678CD" w:rsidRPr="006836CA" w:rsidRDefault="00E678CD" w:rsidP="00E678CD">
      <w:pPr>
        <w:keepNext/>
        <w:keepLines/>
        <w:numPr>
          <w:ilvl w:val="0"/>
          <w:numId w:val="5"/>
        </w:numPr>
        <w:spacing w:before="40" w:after="240" w:line="360" w:lineRule="auto"/>
        <w:outlineLvl w:val="2"/>
        <w:rPr>
          <w:rFonts w:eastAsiaTheme="majorEastAsia" w:cstheme="majorBidi"/>
          <w:b/>
          <w:kern w:val="32"/>
          <w:sz w:val="24"/>
          <w:szCs w:val="24"/>
        </w:rPr>
      </w:pPr>
      <w:r w:rsidRPr="006836CA">
        <w:rPr>
          <w:rFonts w:eastAsiaTheme="majorEastAsia" w:cstheme="majorBidi"/>
          <w:b/>
          <w:kern w:val="32"/>
          <w:sz w:val="24"/>
          <w:szCs w:val="24"/>
        </w:rPr>
        <w:t xml:space="preserve">Appraisal of </w:t>
      </w:r>
      <w:r w:rsidR="00510B30" w:rsidRPr="006836CA">
        <w:rPr>
          <w:rFonts w:eastAsiaTheme="majorEastAsia" w:cstheme="majorBidi"/>
          <w:b/>
          <w:bCs w:val="0"/>
          <w:kern w:val="32"/>
          <w:sz w:val="24"/>
          <w:szCs w:val="24"/>
        </w:rPr>
        <w:t>Tezepelumab for treating severe chronic rhinosinusitis with nasal polyps [ID6379]</w:t>
      </w:r>
    </w:p>
    <w:p w14:paraId="44B85AB5" w14:textId="77777777" w:rsidR="00E678CD" w:rsidRPr="006836CA" w:rsidRDefault="00E678CD" w:rsidP="00E678CD">
      <w:pPr>
        <w:numPr>
          <w:ilvl w:val="1"/>
          <w:numId w:val="5"/>
        </w:numPr>
        <w:tabs>
          <w:tab w:val="left" w:pos="1418"/>
        </w:tabs>
        <w:spacing w:after="240" w:line="276" w:lineRule="auto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>Part 1 – Open session</w:t>
      </w:r>
    </w:p>
    <w:p w14:paraId="6F7CAFF0" w14:textId="3ECC53A2" w:rsidR="00E678CD" w:rsidRPr="006836CA" w:rsidRDefault="00E678CD" w:rsidP="00E678CD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>The chair</w:t>
      </w:r>
      <w:r w:rsidR="00C62322">
        <w:rPr>
          <w:rFonts w:eastAsiaTheme="majorEastAsia"/>
          <w:sz w:val="24"/>
        </w:rPr>
        <w:t>, Baljit Singh,</w:t>
      </w:r>
      <w:r w:rsidRPr="006836CA">
        <w:rPr>
          <w:rFonts w:eastAsiaTheme="majorEastAsia"/>
          <w:sz w:val="24"/>
        </w:rPr>
        <w:t xml:space="preserve"> welcomed the invited experts, external assessment group representatives, members of the public and company representatives from </w:t>
      </w:r>
      <w:r w:rsidR="00CD6D24" w:rsidRPr="006836CA">
        <w:rPr>
          <w:rFonts w:eastAsiaTheme="majorEastAsia"/>
          <w:sz w:val="24"/>
        </w:rPr>
        <w:t>AstraZeneca.</w:t>
      </w:r>
      <w:r w:rsidRPr="006836CA">
        <w:rPr>
          <w:rFonts w:eastAsiaTheme="majorEastAsia"/>
          <w:sz w:val="24"/>
        </w:rPr>
        <w:t xml:space="preserve"> </w:t>
      </w:r>
    </w:p>
    <w:p w14:paraId="1D767064" w14:textId="0A1BFED2" w:rsidR="00E678CD" w:rsidRPr="006836CA" w:rsidRDefault="00E678CD" w:rsidP="00E678CD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 xml:space="preserve">The chair asked all committee members and </w:t>
      </w:r>
      <w:proofErr w:type="gramStart"/>
      <w:r w:rsidRPr="006836CA">
        <w:rPr>
          <w:rFonts w:eastAsiaTheme="majorEastAsia"/>
          <w:sz w:val="24"/>
        </w:rPr>
        <w:t>experts,</w:t>
      </w:r>
      <w:proofErr w:type="gramEnd"/>
      <w:r w:rsidRPr="006836CA">
        <w:rPr>
          <w:rFonts w:eastAsiaTheme="majorEastAsia"/>
          <w:sz w:val="24"/>
        </w:rPr>
        <w:t xml:space="preserve"> external assessment group representatives and NICE staff present to declare any relevant interests in relation to the item being considered.</w:t>
      </w:r>
      <w:r w:rsidR="0056304F" w:rsidRPr="006836CA">
        <w:rPr>
          <w:sz w:val="24"/>
          <w:szCs w:val="24"/>
        </w:rPr>
        <w:t xml:space="preserve"> Declarations for this appraisal can be found on the Topic Register of Interest (TROI) on the topic webpage, </w:t>
      </w:r>
      <w:hyperlink r:id="rId13" w:history="1">
        <w:r w:rsidR="0056304F" w:rsidRPr="006836CA">
          <w:rPr>
            <w:rStyle w:val="Hyperlink"/>
            <w:color w:val="auto"/>
            <w:sz w:val="24"/>
            <w:szCs w:val="24"/>
          </w:rPr>
          <w:t>here</w:t>
        </w:r>
      </w:hyperlink>
      <w:r w:rsidR="0056304F" w:rsidRPr="006836CA">
        <w:rPr>
          <w:sz w:val="24"/>
          <w:szCs w:val="24"/>
        </w:rPr>
        <w:t>.</w:t>
      </w:r>
    </w:p>
    <w:p w14:paraId="1DAB566B" w14:textId="0589F6FD" w:rsidR="00E678CD" w:rsidRPr="006836CA" w:rsidRDefault="00E678CD" w:rsidP="00E678CD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 xml:space="preserve">The Chair led a discussion </w:t>
      </w:r>
      <w:r w:rsidR="00B175AF">
        <w:rPr>
          <w:rFonts w:eastAsiaTheme="majorEastAsia"/>
          <w:sz w:val="24"/>
        </w:rPr>
        <w:t>of the evidence presented to the committee.</w:t>
      </w:r>
      <w:r w:rsidRPr="006836CA">
        <w:rPr>
          <w:rFonts w:eastAsiaTheme="majorEastAsia"/>
          <w:sz w:val="24"/>
        </w:rPr>
        <w:t xml:space="preserve"> This information was presented to the committee by </w:t>
      </w:r>
      <w:r w:rsidR="00ED7A70">
        <w:rPr>
          <w:rFonts w:eastAsiaTheme="majorEastAsia"/>
          <w:sz w:val="24"/>
        </w:rPr>
        <w:t>Tony</w:t>
      </w:r>
      <w:r w:rsidR="00B175AF">
        <w:rPr>
          <w:rFonts w:eastAsiaTheme="majorEastAsia"/>
          <w:sz w:val="24"/>
        </w:rPr>
        <w:t xml:space="preserve"> Wootton</w:t>
      </w:r>
      <w:r w:rsidR="00ED7A70">
        <w:rPr>
          <w:rFonts w:eastAsiaTheme="majorEastAsia"/>
          <w:sz w:val="24"/>
        </w:rPr>
        <w:t xml:space="preserve"> (lay), (clinical), </w:t>
      </w:r>
      <w:r w:rsidR="00665FDE">
        <w:rPr>
          <w:rFonts w:eastAsiaTheme="majorEastAsia"/>
          <w:sz w:val="24"/>
        </w:rPr>
        <w:t xml:space="preserve">Elizabeth </w:t>
      </w:r>
      <w:r w:rsidR="00665FDE" w:rsidRPr="00665FDE">
        <w:rPr>
          <w:rFonts w:eastAsiaTheme="majorEastAsia"/>
          <w:sz w:val="24"/>
        </w:rPr>
        <w:t>Adeyeye</w:t>
      </w:r>
      <w:r w:rsidR="00665FDE">
        <w:rPr>
          <w:rFonts w:eastAsiaTheme="majorEastAsia"/>
          <w:sz w:val="24"/>
        </w:rPr>
        <w:t xml:space="preserve"> (clinical) and </w:t>
      </w:r>
      <w:r w:rsidR="00ED7A70">
        <w:rPr>
          <w:rFonts w:eastAsiaTheme="majorEastAsia"/>
          <w:sz w:val="24"/>
        </w:rPr>
        <w:t xml:space="preserve">Mariana </w:t>
      </w:r>
      <w:r w:rsidR="00665FDE">
        <w:rPr>
          <w:rFonts w:eastAsiaTheme="majorEastAsia"/>
          <w:sz w:val="24"/>
        </w:rPr>
        <w:t xml:space="preserve">Bacelar </w:t>
      </w:r>
      <w:r w:rsidR="00ED7A70">
        <w:rPr>
          <w:rFonts w:eastAsiaTheme="majorEastAsia"/>
          <w:sz w:val="24"/>
        </w:rPr>
        <w:t>(cost)</w:t>
      </w:r>
      <w:r w:rsidR="00FB61CF" w:rsidRPr="006836CA">
        <w:rPr>
          <w:rFonts w:eastAsiaTheme="majorEastAsia"/>
          <w:sz w:val="24"/>
        </w:rPr>
        <w:t>.</w:t>
      </w:r>
    </w:p>
    <w:p w14:paraId="5CFB96D5" w14:textId="7EB7A240" w:rsidR="00E678CD" w:rsidRPr="006836CA" w:rsidRDefault="00E678CD" w:rsidP="00E678CD">
      <w:pPr>
        <w:numPr>
          <w:ilvl w:val="1"/>
          <w:numId w:val="5"/>
        </w:numPr>
        <w:tabs>
          <w:tab w:val="left" w:pos="1418"/>
        </w:tabs>
        <w:spacing w:after="240" w:line="276" w:lineRule="auto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 xml:space="preserve">Part 2 – Closed session (company representatives, </w:t>
      </w:r>
      <w:r w:rsidR="000C4027" w:rsidRPr="006836CA">
        <w:rPr>
          <w:rFonts w:eastAsiaTheme="majorEastAsia"/>
          <w:sz w:val="24"/>
        </w:rPr>
        <w:t>clinical and patient</w:t>
      </w:r>
      <w:r w:rsidRPr="006836CA">
        <w:rPr>
          <w:rFonts w:eastAsiaTheme="majorEastAsia"/>
          <w:sz w:val="24"/>
        </w:rPr>
        <w:t xml:space="preserve"> experts, external assessment group representatives and members of the public were asked to leave the meeting)</w:t>
      </w:r>
    </w:p>
    <w:p w14:paraId="3AD65128" w14:textId="06D53F44" w:rsidR="00E678CD" w:rsidRPr="006836CA" w:rsidRDefault="00E678CD" w:rsidP="00E678CD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 xml:space="preserve">The committee then agreed on the content of the </w:t>
      </w:r>
      <w:r w:rsidR="00F72FFF" w:rsidRPr="006836CA">
        <w:rPr>
          <w:rFonts w:eastAsiaTheme="majorEastAsia"/>
          <w:sz w:val="24"/>
        </w:rPr>
        <w:t>Draft Guidance (DG) or Final Draft Guidance (FDG).</w:t>
      </w:r>
      <w:r w:rsidRPr="006836CA">
        <w:rPr>
          <w:rFonts w:eastAsiaTheme="majorEastAsia"/>
          <w:sz w:val="24"/>
        </w:rPr>
        <w:t xml:space="preserve"> The committee decision was reached </w:t>
      </w:r>
      <w:r w:rsidR="00B7148E" w:rsidRPr="006836CA">
        <w:rPr>
          <w:rFonts w:eastAsiaTheme="majorEastAsia"/>
          <w:sz w:val="24"/>
        </w:rPr>
        <w:t>by consensus.</w:t>
      </w:r>
    </w:p>
    <w:p w14:paraId="4AF434F6" w14:textId="36ADC691" w:rsidR="00E678CD" w:rsidRPr="006836CA" w:rsidRDefault="00E678CD" w:rsidP="00E678CD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 xml:space="preserve">The committee asked the NICE technical team to prepare the </w:t>
      </w:r>
      <w:r w:rsidR="00F72FFF" w:rsidRPr="006836CA">
        <w:rPr>
          <w:rFonts w:eastAsiaTheme="majorEastAsia"/>
          <w:sz w:val="24"/>
        </w:rPr>
        <w:t>Draft Guidance (DG)</w:t>
      </w:r>
      <w:r w:rsidRPr="006836CA">
        <w:rPr>
          <w:rFonts w:eastAsiaTheme="majorEastAsia"/>
          <w:sz w:val="24"/>
        </w:rPr>
        <w:t xml:space="preserve"> </w:t>
      </w:r>
      <w:r w:rsidR="00F72FFF" w:rsidRPr="006836CA">
        <w:rPr>
          <w:rFonts w:eastAsiaTheme="majorEastAsia"/>
          <w:sz w:val="24"/>
        </w:rPr>
        <w:t xml:space="preserve">or Final Draft Guidance (FDG) </w:t>
      </w:r>
      <w:r w:rsidRPr="006836CA">
        <w:rPr>
          <w:rFonts w:eastAsiaTheme="majorEastAsia"/>
          <w:sz w:val="24"/>
        </w:rPr>
        <w:t>in line with their decisions.</w:t>
      </w:r>
    </w:p>
    <w:p w14:paraId="6626CCAF" w14:textId="38668D1C" w:rsidR="0030462C" w:rsidRPr="006836CA" w:rsidRDefault="0030462C" w:rsidP="0030462C">
      <w:pPr>
        <w:pStyle w:val="Level3numbered"/>
        <w:numPr>
          <w:ilvl w:val="0"/>
          <w:numId w:val="28"/>
        </w:numPr>
      </w:pPr>
      <w:r w:rsidRPr="006836CA">
        <w:t xml:space="preserve">Further updates will be available on the </w:t>
      </w:r>
      <w:hyperlink r:id="rId14" w:history="1">
        <w:r w:rsidRPr="006836CA">
          <w:rPr>
            <w:rStyle w:val="Hyperlink"/>
            <w:color w:val="auto"/>
          </w:rPr>
          <w:t>topic webpage</w:t>
        </w:r>
      </w:hyperlink>
      <w:r w:rsidRPr="006836CA">
        <w:t xml:space="preserve"> in due course.</w:t>
      </w:r>
    </w:p>
    <w:p w14:paraId="047591BF" w14:textId="4861CB90" w:rsidR="00E678CD" w:rsidRPr="006836CA" w:rsidRDefault="00E678CD" w:rsidP="00E678CD">
      <w:pPr>
        <w:keepNext/>
        <w:keepLines/>
        <w:numPr>
          <w:ilvl w:val="0"/>
          <w:numId w:val="5"/>
        </w:numPr>
        <w:spacing w:before="40" w:after="240" w:line="360" w:lineRule="auto"/>
        <w:outlineLvl w:val="2"/>
        <w:rPr>
          <w:rFonts w:eastAsiaTheme="majorEastAsia" w:cstheme="majorBidi"/>
          <w:b/>
          <w:kern w:val="32"/>
          <w:sz w:val="24"/>
          <w:szCs w:val="24"/>
        </w:rPr>
      </w:pPr>
      <w:r w:rsidRPr="006836CA">
        <w:rPr>
          <w:rFonts w:eastAsiaTheme="majorEastAsia" w:cstheme="majorBidi"/>
          <w:b/>
          <w:kern w:val="32"/>
          <w:sz w:val="24"/>
          <w:szCs w:val="24"/>
        </w:rPr>
        <w:t xml:space="preserve">Appraisal of </w:t>
      </w:r>
      <w:proofErr w:type="spellStart"/>
      <w:r w:rsidR="00D91E04" w:rsidRPr="006836CA">
        <w:rPr>
          <w:rFonts w:eastAsiaTheme="majorEastAsia" w:cstheme="majorBidi"/>
          <w:b/>
          <w:bCs w:val="0"/>
          <w:kern w:val="32"/>
          <w:sz w:val="24"/>
          <w:szCs w:val="24"/>
        </w:rPr>
        <w:t>Nirogacestat</w:t>
      </w:r>
      <w:proofErr w:type="spellEnd"/>
      <w:r w:rsidR="00D91E04" w:rsidRPr="006836CA">
        <w:rPr>
          <w:rFonts w:eastAsiaTheme="majorEastAsia" w:cstheme="majorBidi"/>
          <w:b/>
          <w:bCs w:val="0"/>
          <w:kern w:val="32"/>
          <w:sz w:val="24"/>
          <w:szCs w:val="24"/>
        </w:rPr>
        <w:t xml:space="preserve"> for treating desmoid tumours [ID6453]</w:t>
      </w:r>
    </w:p>
    <w:p w14:paraId="2D64FAFE" w14:textId="77777777" w:rsidR="00E678CD" w:rsidRPr="006836CA" w:rsidRDefault="00E678CD" w:rsidP="00E678CD">
      <w:pPr>
        <w:numPr>
          <w:ilvl w:val="1"/>
          <w:numId w:val="5"/>
        </w:numPr>
        <w:tabs>
          <w:tab w:val="left" w:pos="1418"/>
        </w:tabs>
        <w:spacing w:after="240" w:line="276" w:lineRule="auto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>Part 1 – Open session</w:t>
      </w:r>
    </w:p>
    <w:p w14:paraId="15FDBB5E" w14:textId="3D15CA1C" w:rsidR="00E678CD" w:rsidRPr="006836CA" w:rsidRDefault="00E678CD" w:rsidP="00506698">
      <w:pPr>
        <w:pStyle w:val="Level3numbered"/>
      </w:pPr>
      <w:r w:rsidRPr="006836CA">
        <w:lastRenderedPageBreak/>
        <w:t>The chair</w:t>
      </w:r>
      <w:r w:rsidR="007B573C">
        <w:t>, Baljit Singh,</w:t>
      </w:r>
      <w:r w:rsidRPr="006836CA">
        <w:t xml:space="preserve"> welcomed the invited experts, external assessment group representatives, members of the public and company representatives from </w:t>
      </w:r>
      <w:r w:rsidR="00E710AC" w:rsidRPr="00E710AC">
        <w:t>Merck Serono</w:t>
      </w:r>
      <w:r w:rsidR="00591F2C">
        <w:t>.</w:t>
      </w:r>
      <w:r w:rsidRPr="006836CA">
        <w:t xml:space="preserve"> </w:t>
      </w:r>
    </w:p>
    <w:p w14:paraId="4209B780" w14:textId="008AE6F5" w:rsidR="00E678CD" w:rsidRPr="006836CA" w:rsidRDefault="00E678CD" w:rsidP="00E678CD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 xml:space="preserve">The chair asked all committee members and </w:t>
      </w:r>
      <w:proofErr w:type="gramStart"/>
      <w:r w:rsidRPr="006836CA">
        <w:rPr>
          <w:rFonts w:eastAsiaTheme="majorEastAsia"/>
          <w:sz w:val="24"/>
        </w:rPr>
        <w:t>experts,</w:t>
      </w:r>
      <w:proofErr w:type="gramEnd"/>
      <w:r w:rsidRPr="006836CA">
        <w:rPr>
          <w:rFonts w:eastAsiaTheme="majorEastAsia"/>
          <w:sz w:val="24"/>
        </w:rPr>
        <w:t xml:space="preserve"> external assessment group representatives and NICE staff present to declare any relevant interests in relation to the item being considered.</w:t>
      </w:r>
      <w:r w:rsidR="0056304F" w:rsidRPr="006836CA">
        <w:rPr>
          <w:sz w:val="24"/>
          <w:szCs w:val="24"/>
        </w:rPr>
        <w:t xml:space="preserve"> Declarations for this appraisal can be found on the Topic Register of Interest (TROI) on the topic webpage, </w:t>
      </w:r>
      <w:hyperlink r:id="rId15" w:history="1">
        <w:r w:rsidR="0056304F" w:rsidRPr="006836CA">
          <w:rPr>
            <w:rStyle w:val="Hyperlink"/>
            <w:color w:val="auto"/>
            <w:sz w:val="24"/>
            <w:szCs w:val="24"/>
          </w:rPr>
          <w:t>here</w:t>
        </w:r>
      </w:hyperlink>
      <w:r w:rsidR="0056304F" w:rsidRPr="006836CA">
        <w:rPr>
          <w:sz w:val="24"/>
          <w:szCs w:val="24"/>
        </w:rPr>
        <w:t>.</w:t>
      </w:r>
    </w:p>
    <w:p w14:paraId="39B0CDA1" w14:textId="79120C50" w:rsidR="00E678CD" w:rsidRPr="006836CA" w:rsidRDefault="00E678CD" w:rsidP="0056304F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ab/>
        <w:t xml:space="preserve">The Chair led a discussion </w:t>
      </w:r>
      <w:r w:rsidR="00B7148E" w:rsidRPr="006836CA">
        <w:rPr>
          <w:rFonts w:eastAsiaTheme="majorEastAsia"/>
          <w:sz w:val="24"/>
        </w:rPr>
        <w:t>of the evidence presented to the committee.</w:t>
      </w:r>
      <w:r w:rsidRPr="006836CA">
        <w:rPr>
          <w:rFonts w:eastAsiaTheme="majorEastAsia"/>
          <w:sz w:val="24"/>
        </w:rPr>
        <w:t xml:space="preserve"> This information was presented to the committee by </w:t>
      </w:r>
      <w:r w:rsidR="00C71DE4">
        <w:rPr>
          <w:rFonts w:eastAsiaTheme="majorEastAsia"/>
          <w:sz w:val="24"/>
        </w:rPr>
        <w:t>Baljit Singh</w:t>
      </w:r>
      <w:r w:rsidRPr="006836CA">
        <w:rPr>
          <w:rFonts w:eastAsiaTheme="majorEastAsia"/>
          <w:sz w:val="24"/>
        </w:rPr>
        <w:t xml:space="preserve">. </w:t>
      </w:r>
    </w:p>
    <w:p w14:paraId="263A482C" w14:textId="7B454E65" w:rsidR="00E678CD" w:rsidRPr="006836CA" w:rsidRDefault="00E678CD" w:rsidP="00E678CD">
      <w:pPr>
        <w:numPr>
          <w:ilvl w:val="1"/>
          <w:numId w:val="5"/>
        </w:numPr>
        <w:tabs>
          <w:tab w:val="left" w:pos="1418"/>
        </w:tabs>
        <w:spacing w:after="240" w:line="276" w:lineRule="auto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 xml:space="preserve">Part 2 – Closed session (company representatives, </w:t>
      </w:r>
      <w:r w:rsidR="0046000A" w:rsidRPr="006836CA">
        <w:rPr>
          <w:rFonts w:eastAsiaTheme="majorEastAsia"/>
          <w:sz w:val="24"/>
        </w:rPr>
        <w:t>c</w:t>
      </w:r>
      <w:r w:rsidR="00943608" w:rsidRPr="006836CA">
        <w:rPr>
          <w:rFonts w:eastAsiaTheme="majorEastAsia"/>
          <w:sz w:val="24"/>
        </w:rPr>
        <w:t xml:space="preserve">linical and patient </w:t>
      </w:r>
      <w:r w:rsidRPr="006836CA">
        <w:rPr>
          <w:rFonts w:eastAsiaTheme="majorEastAsia"/>
          <w:sz w:val="24"/>
        </w:rPr>
        <w:t>experts, external assessment group representatives and members of the public were asked to leave the meeting)</w:t>
      </w:r>
    </w:p>
    <w:p w14:paraId="24EF812D" w14:textId="020C5802" w:rsidR="00E678CD" w:rsidRPr="006836CA" w:rsidRDefault="00E678CD" w:rsidP="00E678CD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 xml:space="preserve">The committee then agreed on the content of the </w:t>
      </w:r>
      <w:r w:rsidR="00F72FFF" w:rsidRPr="006836CA">
        <w:rPr>
          <w:rFonts w:eastAsiaTheme="majorEastAsia"/>
          <w:sz w:val="24"/>
        </w:rPr>
        <w:t xml:space="preserve">Draft Guidance (DG) or Final Draft Guidance (FDG). </w:t>
      </w:r>
      <w:r w:rsidRPr="006836CA">
        <w:rPr>
          <w:rFonts w:eastAsiaTheme="majorEastAsia"/>
          <w:sz w:val="24"/>
        </w:rPr>
        <w:t xml:space="preserve">The committee decision was reached </w:t>
      </w:r>
      <w:r w:rsidR="00B7148E" w:rsidRPr="006836CA">
        <w:rPr>
          <w:rFonts w:eastAsiaTheme="majorEastAsia"/>
          <w:sz w:val="24"/>
        </w:rPr>
        <w:t>by consensus.</w:t>
      </w:r>
    </w:p>
    <w:p w14:paraId="133B4FE0" w14:textId="52884A1B" w:rsidR="00E678CD" w:rsidRPr="006836CA" w:rsidRDefault="00E678CD" w:rsidP="00E678CD">
      <w:pPr>
        <w:numPr>
          <w:ilvl w:val="2"/>
          <w:numId w:val="5"/>
        </w:numPr>
        <w:tabs>
          <w:tab w:val="left" w:pos="2268"/>
        </w:tabs>
        <w:spacing w:after="240" w:line="276" w:lineRule="auto"/>
        <w:ind w:left="2155" w:hanging="737"/>
        <w:rPr>
          <w:rFonts w:eastAsiaTheme="majorEastAsia"/>
          <w:sz w:val="24"/>
        </w:rPr>
      </w:pPr>
      <w:r w:rsidRPr="006836CA">
        <w:rPr>
          <w:rFonts w:eastAsiaTheme="majorEastAsia"/>
          <w:sz w:val="24"/>
        </w:rPr>
        <w:t xml:space="preserve">The committee asked the NICE technical team to prepare the </w:t>
      </w:r>
      <w:r w:rsidR="00F72FFF" w:rsidRPr="006836CA">
        <w:rPr>
          <w:rFonts w:eastAsiaTheme="majorEastAsia"/>
          <w:sz w:val="24"/>
        </w:rPr>
        <w:t>Draft Guidance (DG)</w:t>
      </w:r>
      <w:r w:rsidRPr="006836CA">
        <w:rPr>
          <w:rFonts w:eastAsiaTheme="majorEastAsia"/>
          <w:sz w:val="24"/>
        </w:rPr>
        <w:t xml:space="preserve"> </w:t>
      </w:r>
      <w:r w:rsidR="00F72FFF" w:rsidRPr="006836CA">
        <w:rPr>
          <w:rFonts w:eastAsiaTheme="majorEastAsia"/>
          <w:sz w:val="24"/>
        </w:rPr>
        <w:t>or Final Draft Guidance</w:t>
      </w:r>
      <w:r w:rsidR="002C50F0" w:rsidRPr="006836CA">
        <w:rPr>
          <w:rFonts w:eastAsiaTheme="majorEastAsia"/>
          <w:sz w:val="24"/>
        </w:rPr>
        <w:t xml:space="preserve"> (FDG)</w:t>
      </w:r>
      <w:r w:rsidR="00F72FFF" w:rsidRPr="006836CA">
        <w:rPr>
          <w:rFonts w:eastAsiaTheme="majorEastAsia"/>
          <w:sz w:val="24"/>
        </w:rPr>
        <w:t xml:space="preserve"> </w:t>
      </w:r>
      <w:r w:rsidRPr="006836CA">
        <w:rPr>
          <w:rFonts w:eastAsiaTheme="majorEastAsia"/>
          <w:sz w:val="24"/>
        </w:rPr>
        <w:t>in line with their decisions.</w:t>
      </w:r>
    </w:p>
    <w:p w14:paraId="22DA4744" w14:textId="6A44BE98" w:rsidR="0030462C" w:rsidRPr="006836CA" w:rsidRDefault="0030462C" w:rsidP="0030462C">
      <w:pPr>
        <w:pStyle w:val="Level3numbered"/>
        <w:numPr>
          <w:ilvl w:val="0"/>
          <w:numId w:val="28"/>
        </w:numPr>
      </w:pPr>
      <w:r w:rsidRPr="006836CA">
        <w:t xml:space="preserve">Further updates will be available on the </w:t>
      </w:r>
      <w:hyperlink r:id="rId16" w:history="1">
        <w:r w:rsidRPr="006836CA">
          <w:rPr>
            <w:rStyle w:val="Hyperlink"/>
            <w:color w:val="auto"/>
          </w:rPr>
          <w:t>topic webpage</w:t>
        </w:r>
      </w:hyperlink>
      <w:r w:rsidRPr="006836CA">
        <w:t xml:space="preserve"> in due course.</w:t>
      </w:r>
    </w:p>
    <w:p w14:paraId="7E86305B" w14:textId="77777777" w:rsidR="009B5D1C" w:rsidRPr="006836CA" w:rsidRDefault="00236AD0" w:rsidP="003E65BA">
      <w:pPr>
        <w:pStyle w:val="Heading3"/>
        <w:rPr>
          <w:color w:val="auto"/>
        </w:rPr>
      </w:pPr>
      <w:r w:rsidRPr="006836CA">
        <w:rPr>
          <w:color w:val="auto"/>
        </w:rPr>
        <w:t>Date of the next meeting</w:t>
      </w:r>
    </w:p>
    <w:p w14:paraId="3933ECC4" w14:textId="75CE64E6" w:rsidR="00C54EF8" w:rsidRPr="006836CA" w:rsidRDefault="007507BD" w:rsidP="00943608">
      <w:pPr>
        <w:pStyle w:val="Paragraphnonumbers"/>
        <w:rPr>
          <w:b/>
          <w:bCs w:val="0"/>
        </w:rPr>
      </w:pPr>
      <w:r w:rsidRPr="006836CA">
        <w:t xml:space="preserve">The next meeting of the </w:t>
      </w:r>
      <w:r w:rsidR="00943608" w:rsidRPr="006836CA">
        <w:t>Technology Appraisal Committee B</w:t>
      </w:r>
      <w:r w:rsidR="00236AD0" w:rsidRPr="006836CA">
        <w:t xml:space="preserve"> will be held on </w:t>
      </w:r>
      <w:r w:rsidR="00E710AC">
        <w:t>13 August 2026</w:t>
      </w:r>
      <w:r w:rsidR="00205638" w:rsidRPr="006836CA">
        <w:t xml:space="preserve"> </w:t>
      </w:r>
      <w:r w:rsidR="00A45CDD" w:rsidRPr="006836CA">
        <w:t xml:space="preserve">and will start promptly at </w:t>
      </w:r>
      <w:r w:rsidR="00943608" w:rsidRPr="006836CA">
        <w:t>9am</w:t>
      </w:r>
      <w:r w:rsidR="00236AD0" w:rsidRPr="006836CA">
        <w:t xml:space="preserve">. </w:t>
      </w:r>
    </w:p>
    <w:p w14:paraId="122C6B36" w14:textId="77777777" w:rsidR="00135794" w:rsidRPr="006836CA" w:rsidRDefault="00135794" w:rsidP="00B62844">
      <w:pPr>
        <w:spacing w:line="276" w:lineRule="auto"/>
      </w:pPr>
    </w:p>
    <w:sectPr w:rsidR="00135794" w:rsidRPr="006836CA" w:rsidSect="00FE1D7D">
      <w:headerReference w:type="default" r:id="rId17"/>
      <w:footerReference w:type="default" r:id="rId18"/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50945" w14:textId="77777777" w:rsidR="00F21484" w:rsidRDefault="00F21484" w:rsidP="006231D3">
      <w:r>
        <w:separator/>
      </w:r>
    </w:p>
  </w:endnote>
  <w:endnote w:type="continuationSeparator" w:id="0">
    <w:p w14:paraId="18A687D7" w14:textId="77777777" w:rsidR="00F21484" w:rsidRDefault="00F21484" w:rsidP="006231D3">
      <w:r>
        <w:continuationSeparator/>
      </w:r>
    </w:p>
  </w:endnote>
  <w:endnote w:type="continuationNotice" w:id="1">
    <w:p w14:paraId="2E2B5C7D" w14:textId="77777777" w:rsidR="00F21484" w:rsidRDefault="00F21484" w:rsidP="006231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F5E75" w14:textId="77777777" w:rsidR="009807BF" w:rsidRDefault="009807BF" w:rsidP="006231D3">
    <w:pPr>
      <w:pStyle w:val="Footer"/>
    </w:pPr>
    <w:r w:rsidRPr="00DC1F86">
      <w:t xml:space="preserve">Page </w:t>
    </w:r>
    <w:r w:rsidRPr="00DC1F86">
      <w:fldChar w:fldCharType="begin"/>
    </w:r>
    <w:r w:rsidRPr="00DC1F86">
      <w:instrText xml:space="preserve"> PAGE </w:instrText>
    </w:r>
    <w:r w:rsidRPr="00DC1F86">
      <w:fldChar w:fldCharType="separate"/>
    </w:r>
    <w:r>
      <w:rPr>
        <w:noProof/>
      </w:rPr>
      <w:t>5</w:t>
    </w:r>
    <w:r w:rsidRPr="00DC1F86">
      <w:fldChar w:fldCharType="end"/>
    </w:r>
    <w:r w:rsidRPr="00DC1F86">
      <w:t xml:space="preserve"> of </w:t>
    </w:r>
    <w:fldSimple w:instr=" NUMPAGES  ">
      <w:r>
        <w:rPr>
          <w:noProof/>
        </w:rPr>
        <w:t>5</w:t>
      </w:r>
    </w:fldSimple>
  </w:p>
  <w:p w14:paraId="689777DB" w14:textId="77777777" w:rsidR="009807BF" w:rsidRDefault="009807BF" w:rsidP="006231D3">
    <w:pPr>
      <w:pStyle w:val="Footer"/>
      <w:rPr>
        <w:sz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30742D0" wp14:editId="389B0698">
          <wp:simplePos x="0" y="0"/>
          <wp:positionH relativeFrom="margin">
            <wp:align>center</wp:align>
          </wp:positionH>
          <wp:positionV relativeFrom="margin">
            <wp:posOffset>9115425</wp:posOffset>
          </wp:positionV>
          <wp:extent cx="6999605" cy="508635"/>
          <wp:effectExtent l="0" t="0" r="0" b="5715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99605" cy="508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DE0618" w14:textId="77777777" w:rsidR="009807BF" w:rsidRPr="00DC1F86" w:rsidRDefault="009807BF" w:rsidP="006231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31A75" w14:textId="77777777" w:rsidR="00F21484" w:rsidRDefault="00F21484" w:rsidP="006231D3">
      <w:r>
        <w:separator/>
      </w:r>
    </w:p>
  </w:footnote>
  <w:footnote w:type="continuationSeparator" w:id="0">
    <w:p w14:paraId="3DC027D7" w14:textId="77777777" w:rsidR="00F21484" w:rsidRDefault="00F21484" w:rsidP="006231D3">
      <w:r>
        <w:continuationSeparator/>
      </w:r>
    </w:p>
  </w:footnote>
  <w:footnote w:type="continuationNotice" w:id="1">
    <w:p w14:paraId="1BB1ADBF" w14:textId="77777777" w:rsidR="00F21484" w:rsidRDefault="00F21484" w:rsidP="006231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8067" w14:textId="77777777" w:rsidR="009807BF" w:rsidRDefault="009807BF" w:rsidP="006231D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ACF15D" wp14:editId="45B45AAC">
          <wp:simplePos x="0" y="0"/>
          <wp:positionH relativeFrom="column">
            <wp:posOffset>-485775</wp:posOffset>
          </wp:positionH>
          <wp:positionV relativeFrom="paragraph">
            <wp:posOffset>-162560</wp:posOffset>
          </wp:positionV>
          <wp:extent cx="2933700" cy="520369"/>
          <wp:effectExtent l="0" t="0" r="0" b="0"/>
          <wp:wrapTight wrapText="bothSides">
            <wp:wrapPolygon edited="0">
              <wp:start x="0" y="0"/>
              <wp:lineTo x="0" y="20571"/>
              <wp:lineTo x="21460" y="20571"/>
              <wp:lineTo x="21460" y="0"/>
              <wp:lineTo x="0" y="0"/>
            </wp:wrapPolygon>
          </wp:wrapTight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ICE logo black text in JPEG for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3700" cy="5203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75A3C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1080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044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028A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3AAA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AA0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088D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8AB1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A68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2E9F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809F7"/>
    <w:multiLevelType w:val="multilevel"/>
    <w:tmpl w:val="EBA0D6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59D0FAC"/>
    <w:multiLevelType w:val="multilevel"/>
    <w:tmpl w:val="72188DC4"/>
    <w:lvl w:ilvl="0">
      <w:start w:val="1"/>
      <w:numFmt w:val="bullet"/>
      <w:pStyle w:val="Bulletindent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2">
      <w:start w:val="1"/>
      <w:numFmt w:val="bullet"/>
      <w:lvlText w:val="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68"/>
        </w:tabs>
        <w:ind w:left="1968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4"/>
        </w:tabs>
        <w:ind w:left="323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4"/>
        </w:tabs>
        <w:ind w:left="374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84"/>
        </w:tabs>
        <w:ind w:left="42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04"/>
        </w:tabs>
        <w:ind w:left="474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284"/>
        </w:tabs>
        <w:ind w:left="5324" w:hanging="1440"/>
      </w:pPr>
      <w:rPr>
        <w:rFonts w:hint="default"/>
      </w:rPr>
    </w:lvl>
  </w:abstractNum>
  <w:abstractNum w:abstractNumId="12" w15:restartNumberingAfterBreak="0">
    <w:nsid w:val="11B15797"/>
    <w:multiLevelType w:val="hybridMultilevel"/>
    <w:tmpl w:val="B85088F8"/>
    <w:lvl w:ilvl="0" w:tplc="2EEA34B2">
      <w:start w:val="1"/>
      <w:numFmt w:val="decimal"/>
      <w:pStyle w:val="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922807"/>
    <w:multiLevelType w:val="multilevel"/>
    <w:tmpl w:val="9E7EE8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2C22BA8"/>
    <w:multiLevelType w:val="hybridMultilevel"/>
    <w:tmpl w:val="191A4934"/>
    <w:lvl w:ilvl="0" w:tplc="E7C28008">
      <w:start w:val="4"/>
      <w:numFmt w:val="bullet"/>
      <w:pStyle w:val="Bulletindent1las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E853F9"/>
    <w:multiLevelType w:val="hybridMultilevel"/>
    <w:tmpl w:val="266EAAC2"/>
    <w:lvl w:ilvl="0" w:tplc="56E621DC">
      <w:start w:val="1"/>
      <w:numFmt w:val="bullet"/>
      <w:pStyle w:val="Subbullets"/>
      <w:lvlText w:val="­"/>
      <w:lvlJc w:val="left"/>
      <w:pPr>
        <w:ind w:left="1588" w:hanging="454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B49D7"/>
    <w:multiLevelType w:val="hybridMultilevel"/>
    <w:tmpl w:val="93221922"/>
    <w:lvl w:ilvl="0" w:tplc="B5864892">
      <w:start w:val="1"/>
      <w:numFmt w:val="bullet"/>
      <w:pStyle w:val="Bulletlis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A120BC"/>
    <w:multiLevelType w:val="hybridMultilevel"/>
    <w:tmpl w:val="FC4EF930"/>
    <w:lvl w:ilvl="0" w:tplc="0809000F">
      <w:start w:val="1"/>
      <w:numFmt w:val="decimal"/>
      <w:lvlText w:val="%1.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3DA53270"/>
    <w:multiLevelType w:val="hybridMultilevel"/>
    <w:tmpl w:val="44B8D45C"/>
    <w:lvl w:ilvl="0" w:tplc="8C0AE870">
      <w:start w:val="1"/>
      <w:numFmt w:val="decimal"/>
      <w:pStyle w:val="Numberedlist"/>
      <w:lvlText w:val="%1."/>
      <w:lvlJc w:val="left"/>
      <w:pPr>
        <w:ind w:left="135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D35F70"/>
    <w:multiLevelType w:val="hybridMultilevel"/>
    <w:tmpl w:val="FA9A716A"/>
    <w:lvl w:ilvl="0" w:tplc="65C21D94">
      <w:start w:val="1"/>
      <w:numFmt w:val="bullet"/>
      <w:pStyle w:val="Bulletindent"/>
      <w:lvlText w:val=""/>
      <w:lvlJc w:val="left"/>
      <w:pPr>
        <w:ind w:left="158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0" w15:restartNumberingAfterBreak="0">
    <w:nsid w:val="525C4D7F"/>
    <w:multiLevelType w:val="hybridMultilevel"/>
    <w:tmpl w:val="C46624C2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66701527"/>
    <w:multiLevelType w:val="multilevel"/>
    <w:tmpl w:val="2CB0B774"/>
    <w:lvl w:ilvl="0">
      <w:start w:val="1"/>
      <w:numFmt w:val="decimal"/>
      <w:pStyle w:val="Level1Numbered"/>
      <w:lvlText w:val="%1."/>
      <w:lvlJc w:val="left"/>
      <w:pPr>
        <w:ind w:left="360" w:hanging="360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evel2numbered"/>
      <w:lvlText w:val="%1.%2."/>
      <w:lvlJc w:val="left"/>
      <w:pPr>
        <w:ind w:left="1142" w:hanging="432"/>
      </w:pPr>
      <w:rPr>
        <w:rFonts w:hint="default"/>
        <w:color w:val="auto"/>
        <w:sz w:val="24"/>
        <w:szCs w:val="24"/>
      </w:rPr>
    </w:lvl>
    <w:lvl w:ilvl="2">
      <w:start w:val="1"/>
      <w:numFmt w:val="decimal"/>
      <w:pStyle w:val="Level3numbered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96F2189"/>
    <w:multiLevelType w:val="hybridMultilevel"/>
    <w:tmpl w:val="24F8CBCE"/>
    <w:lvl w:ilvl="0" w:tplc="35960CCE">
      <w:start w:val="1"/>
      <w:numFmt w:val="bullet"/>
      <w:pStyle w:val="Bullets"/>
      <w:lvlText w:val=""/>
      <w:lvlJc w:val="left"/>
      <w:pPr>
        <w:ind w:left="1134" w:hanging="45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FE34F9"/>
    <w:multiLevelType w:val="hybridMultilevel"/>
    <w:tmpl w:val="F956F2CE"/>
    <w:lvl w:ilvl="0" w:tplc="6A0A65A6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0F3B54"/>
    <w:multiLevelType w:val="hybridMultilevel"/>
    <w:tmpl w:val="881C04D4"/>
    <w:lvl w:ilvl="0" w:tplc="0809000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35" w:hanging="360"/>
      </w:pPr>
      <w:rPr>
        <w:rFonts w:ascii="Wingdings" w:hAnsi="Wingdings" w:hint="default"/>
      </w:rPr>
    </w:lvl>
  </w:abstractNum>
  <w:num w:numId="1" w16cid:durableId="219899485">
    <w:abstractNumId w:val="18"/>
  </w:num>
  <w:num w:numId="2" w16cid:durableId="180172921">
    <w:abstractNumId w:val="15"/>
  </w:num>
  <w:num w:numId="3" w16cid:durableId="87502572">
    <w:abstractNumId w:val="19"/>
  </w:num>
  <w:num w:numId="4" w16cid:durableId="1799059779">
    <w:abstractNumId w:val="16"/>
  </w:num>
  <w:num w:numId="5" w16cid:durableId="79642959">
    <w:abstractNumId w:val="21"/>
  </w:num>
  <w:num w:numId="6" w16cid:durableId="55401576">
    <w:abstractNumId w:val="23"/>
  </w:num>
  <w:num w:numId="7" w16cid:durableId="66266277">
    <w:abstractNumId w:val="10"/>
  </w:num>
  <w:num w:numId="8" w16cid:durableId="1505826416">
    <w:abstractNumId w:val="12"/>
  </w:num>
  <w:num w:numId="9" w16cid:durableId="1928689561">
    <w:abstractNumId w:val="22"/>
  </w:num>
  <w:num w:numId="10" w16cid:durableId="71858899">
    <w:abstractNumId w:val="21"/>
  </w:num>
  <w:num w:numId="11" w16cid:durableId="540943913">
    <w:abstractNumId w:val="21"/>
  </w:num>
  <w:num w:numId="12" w16cid:durableId="1648052806">
    <w:abstractNumId w:val="21"/>
  </w:num>
  <w:num w:numId="13" w16cid:durableId="1157109403">
    <w:abstractNumId w:val="13"/>
  </w:num>
  <w:num w:numId="14" w16cid:durableId="137848953">
    <w:abstractNumId w:val="17"/>
  </w:num>
  <w:num w:numId="15" w16cid:durableId="494880127">
    <w:abstractNumId w:val="11"/>
  </w:num>
  <w:num w:numId="16" w16cid:durableId="794107151">
    <w:abstractNumId w:val="14"/>
  </w:num>
  <w:num w:numId="17" w16cid:durableId="1095056145">
    <w:abstractNumId w:val="9"/>
  </w:num>
  <w:num w:numId="18" w16cid:durableId="294142818">
    <w:abstractNumId w:val="7"/>
  </w:num>
  <w:num w:numId="19" w16cid:durableId="1037855773">
    <w:abstractNumId w:val="6"/>
  </w:num>
  <w:num w:numId="20" w16cid:durableId="1447234012">
    <w:abstractNumId w:val="5"/>
  </w:num>
  <w:num w:numId="21" w16cid:durableId="753283750">
    <w:abstractNumId w:val="4"/>
  </w:num>
  <w:num w:numId="22" w16cid:durableId="219945680">
    <w:abstractNumId w:val="8"/>
  </w:num>
  <w:num w:numId="23" w16cid:durableId="944340327">
    <w:abstractNumId w:val="3"/>
  </w:num>
  <w:num w:numId="24" w16cid:durableId="1105615886">
    <w:abstractNumId w:val="2"/>
  </w:num>
  <w:num w:numId="25" w16cid:durableId="1796673813">
    <w:abstractNumId w:val="1"/>
  </w:num>
  <w:num w:numId="26" w16cid:durableId="312804325">
    <w:abstractNumId w:val="0"/>
  </w:num>
  <w:num w:numId="27" w16cid:durableId="17079476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58063968">
    <w:abstractNumId w:val="20"/>
  </w:num>
  <w:num w:numId="29" w16cid:durableId="2035107600">
    <w:abstractNumId w:val="24"/>
  </w:num>
  <w:num w:numId="30" w16cid:durableId="28253661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ExsDCwtDQyNbOwMDdU0lEKTi0uzszPAykwrwUA1EWmYCwAAAA="/>
  </w:docVars>
  <w:rsids>
    <w:rsidRoot w:val="003E65BA"/>
    <w:rsid w:val="000117A1"/>
    <w:rsid w:val="00012DFB"/>
    <w:rsid w:val="00015468"/>
    <w:rsid w:val="00015A6B"/>
    <w:rsid w:val="00017DC6"/>
    <w:rsid w:val="00031524"/>
    <w:rsid w:val="00034B93"/>
    <w:rsid w:val="00040BED"/>
    <w:rsid w:val="000411A2"/>
    <w:rsid w:val="00043901"/>
    <w:rsid w:val="00044FC1"/>
    <w:rsid w:val="000516BF"/>
    <w:rsid w:val="00053C24"/>
    <w:rsid w:val="00061E07"/>
    <w:rsid w:val="00080C80"/>
    <w:rsid w:val="00083CF9"/>
    <w:rsid w:val="00085585"/>
    <w:rsid w:val="00092118"/>
    <w:rsid w:val="000A3C2F"/>
    <w:rsid w:val="000A687D"/>
    <w:rsid w:val="000C4027"/>
    <w:rsid w:val="000C4E08"/>
    <w:rsid w:val="000D1197"/>
    <w:rsid w:val="000D5F50"/>
    <w:rsid w:val="000D7710"/>
    <w:rsid w:val="000E6005"/>
    <w:rsid w:val="000F04B6"/>
    <w:rsid w:val="000F510B"/>
    <w:rsid w:val="001011F4"/>
    <w:rsid w:val="0010461D"/>
    <w:rsid w:val="00107573"/>
    <w:rsid w:val="00110109"/>
    <w:rsid w:val="0011038B"/>
    <w:rsid w:val="00112212"/>
    <w:rsid w:val="0012100C"/>
    <w:rsid w:val="001220B1"/>
    <w:rsid w:val="001271BA"/>
    <w:rsid w:val="00135794"/>
    <w:rsid w:val="00137DF9"/>
    <w:rsid w:val="001420B9"/>
    <w:rsid w:val="00146AE6"/>
    <w:rsid w:val="001501C0"/>
    <w:rsid w:val="00161397"/>
    <w:rsid w:val="001660D9"/>
    <w:rsid w:val="00166237"/>
    <w:rsid w:val="001662DA"/>
    <w:rsid w:val="00167902"/>
    <w:rsid w:val="00172E99"/>
    <w:rsid w:val="001820B6"/>
    <w:rsid w:val="00186478"/>
    <w:rsid w:val="0019272F"/>
    <w:rsid w:val="00196796"/>
    <w:rsid w:val="00196E93"/>
    <w:rsid w:val="001A18CE"/>
    <w:rsid w:val="001C38B8"/>
    <w:rsid w:val="001C5FB8"/>
    <w:rsid w:val="001D1134"/>
    <w:rsid w:val="001D769D"/>
    <w:rsid w:val="001E1376"/>
    <w:rsid w:val="001F2404"/>
    <w:rsid w:val="001F551E"/>
    <w:rsid w:val="002038C6"/>
    <w:rsid w:val="00205638"/>
    <w:rsid w:val="00214F7A"/>
    <w:rsid w:val="0022082C"/>
    <w:rsid w:val="002222E2"/>
    <w:rsid w:val="002228E3"/>
    <w:rsid w:val="00223637"/>
    <w:rsid w:val="00235FBF"/>
    <w:rsid w:val="00236AD0"/>
    <w:rsid w:val="00240933"/>
    <w:rsid w:val="00250F16"/>
    <w:rsid w:val="00252B75"/>
    <w:rsid w:val="00255196"/>
    <w:rsid w:val="00256FF1"/>
    <w:rsid w:val="00257398"/>
    <w:rsid w:val="00264C87"/>
    <w:rsid w:val="002734F2"/>
    <w:rsid w:val="002748D1"/>
    <w:rsid w:val="00277641"/>
    <w:rsid w:val="00277DAE"/>
    <w:rsid w:val="002836A1"/>
    <w:rsid w:val="0029196C"/>
    <w:rsid w:val="00297D4B"/>
    <w:rsid w:val="002A2704"/>
    <w:rsid w:val="002B1268"/>
    <w:rsid w:val="002B5720"/>
    <w:rsid w:val="002B6E2C"/>
    <w:rsid w:val="002C258D"/>
    <w:rsid w:val="002C50F0"/>
    <w:rsid w:val="002C660B"/>
    <w:rsid w:val="002C7A84"/>
    <w:rsid w:val="002D05B5"/>
    <w:rsid w:val="002D1A7F"/>
    <w:rsid w:val="002E14D3"/>
    <w:rsid w:val="002F3D4E"/>
    <w:rsid w:val="002F3E29"/>
    <w:rsid w:val="002F5606"/>
    <w:rsid w:val="0030059A"/>
    <w:rsid w:val="0030417B"/>
    <w:rsid w:val="0030462C"/>
    <w:rsid w:val="00320256"/>
    <w:rsid w:val="00324415"/>
    <w:rsid w:val="003261F3"/>
    <w:rsid w:val="00331A1E"/>
    <w:rsid w:val="00333484"/>
    <w:rsid w:val="00337868"/>
    <w:rsid w:val="0034312A"/>
    <w:rsid w:val="003449D7"/>
    <w:rsid w:val="00344D29"/>
    <w:rsid w:val="00344EA6"/>
    <w:rsid w:val="0034750C"/>
    <w:rsid w:val="00350071"/>
    <w:rsid w:val="0035227C"/>
    <w:rsid w:val="00370813"/>
    <w:rsid w:val="00371076"/>
    <w:rsid w:val="00377867"/>
    <w:rsid w:val="0038679C"/>
    <w:rsid w:val="00387A57"/>
    <w:rsid w:val="003965A8"/>
    <w:rsid w:val="003A2CF7"/>
    <w:rsid w:val="003A4E3F"/>
    <w:rsid w:val="003A4F8A"/>
    <w:rsid w:val="003B1F8C"/>
    <w:rsid w:val="003C1D05"/>
    <w:rsid w:val="003C2EEF"/>
    <w:rsid w:val="003D0F29"/>
    <w:rsid w:val="003D4563"/>
    <w:rsid w:val="003D531E"/>
    <w:rsid w:val="003D5F9F"/>
    <w:rsid w:val="003D6002"/>
    <w:rsid w:val="003E005F"/>
    <w:rsid w:val="003E05CB"/>
    <w:rsid w:val="003E3BA6"/>
    <w:rsid w:val="003E5516"/>
    <w:rsid w:val="003E65BA"/>
    <w:rsid w:val="003F4378"/>
    <w:rsid w:val="003F5516"/>
    <w:rsid w:val="00402715"/>
    <w:rsid w:val="00402DFB"/>
    <w:rsid w:val="004070CF"/>
    <w:rsid w:val="00410E8B"/>
    <w:rsid w:val="00411B9A"/>
    <w:rsid w:val="00413371"/>
    <w:rsid w:val="00413B05"/>
    <w:rsid w:val="00422523"/>
    <w:rsid w:val="004270FB"/>
    <w:rsid w:val="00436657"/>
    <w:rsid w:val="004366CD"/>
    <w:rsid w:val="00444D16"/>
    <w:rsid w:val="00451599"/>
    <w:rsid w:val="004526B1"/>
    <w:rsid w:val="00456A6D"/>
    <w:rsid w:val="00457741"/>
    <w:rsid w:val="0046000A"/>
    <w:rsid w:val="00463336"/>
    <w:rsid w:val="00463370"/>
    <w:rsid w:val="0046386C"/>
    <w:rsid w:val="0046554C"/>
    <w:rsid w:val="00465E35"/>
    <w:rsid w:val="00472286"/>
    <w:rsid w:val="004921CD"/>
    <w:rsid w:val="004B45D0"/>
    <w:rsid w:val="004B6FD9"/>
    <w:rsid w:val="004C4DB0"/>
    <w:rsid w:val="004E02E2"/>
    <w:rsid w:val="004F211C"/>
    <w:rsid w:val="004F2F95"/>
    <w:rsid w:val="00506698"/>
    <w:rsid w:val="00507F46"/>
    <w:rsid w:val="00510B30"/>
    <w:rsid w:val="00527411"/>
    <w:rsid w:val="005360C8"/>
    <w:rsid w:val="0053727D"/>
    <w:rsid w:val="00540FB2"/>
    <w:rsid w:val="00550112"/>
    <w:rsid w:val="00550778"/>
    <w:rsid w:val="00556AD2"/>
    <w:rsid w:val="0056304F"/>
    <w:rsid w:val="00573E3B"/>
    <w:rsid w:val="005753B9"/>
    <w:rsid w:val="005876B9"/>
    <w:rsid w:val="00591F2C"/>
    <w:rsid w:val="00593560"/>
    <w:rsid w:val="00594F0C"/>
    <w:rsid w:val="00596F1C"/>
    <w:rsid w:val="005A21EC"/>
    <w:rsid w:val="005A67F8"/>
    <w:rsid w:val="005C0A14"/>
    <w:rsid w:val="005D2B46"/>
    <w:rsid w:val="005E24AD"/>
    <w:rsid w:val="005E2873"/>
    <w:rsid w:val="005E2FA2"/>
    <w:rsid w:val="005E47CD"/>
    <w:rsid w:val="005E6B2F"/>
    <w:rsid w:val="005F3D50"/>
    <w:rsid w:val="005F4B24"/>
    <w:rsid w:val="00603397"/>
    <w:rsid w:val="00611CB1"/>
    <w:rsid w:val="00613786"/>
    <w:rsid w:val="006231D3"/>
    <w:rsid w:val="006237BD"/>
    <w:rsid w:val="00640311"/>
    <w:rsid w:val="0064247C"/>
    <w:rsid w:val="00643C23"/>
    <w:rsid w:val="00644B24"/>
    <w:rsid w:val="00645A67"/>
    <w:rsid w:val="00652CC0"/>
    <w:rsid w:val="00654704"/>
    <w:rsid w:val="006573B0"/>
    <w:rsid w:val="00657C20"/>
    <w:rsid w:val="006603D0"/>
    <w:rsid w:val="006628B8"/>
    <w:rsid w:val="00665FDE"/>
    <w:rsid w:val="0066652E"/>
    <w:rsid w:val="00670F87"/>
    <w:rsid w:val="006712CE"/>
    <w:rsid w:val="006716ED"/>
    <w:rsid w:val="0067259D"/>
    <w:rsid w:val="00676A76"/>
    <w:rsid w:val="00682F9B"/>
    <w:rsid w:val="006836CA"/>
    <w:rsid w:val="00683EA8"/>
    <w:rsid w:val="0069386B"/>
    <w:rsid w:val="006965EE"/>
    <w:rsid w:val="00696CAD"/>
    <w:rsid w:val="006A0DC6"/>
    <w:rsid w:val="006A3BBE"/>
    <w:rsid w:val="006A7E4B"/>
    <w:rsid w:val="006B324A"/>
    <w:rsid w:val="006B4C67"/>
    <w:rsid w:val="006C5033"/>
    <w:rsid w:val="006C7B20"/>
    <w:rsid w:val="006D0A56"/>
    <w:rsid w:val="006D3185"/>
    <w:rsid w:val="006F17BA"/>
    <w:rsid w:val="006F3468"/>
    <w:rsid w:val="007019D5"/>
    <w:rsid w:val="00717EAA"/>
    <w:rsid w:val="00721AD5"/>
    <w:rsid w:val="007336EF"/>
    <w:rsid w:val="00746A1D"/>
    <w:rsid w:val="007507BD"/>
    <w:rsid w:val="00754169"/>
    <w:rsid w:val="00755E0E"/>
    <w:rsid w:val="007574E0"/>
    <w:rsid w:val="00760A20"/>
    <w:rsid w:val="00761C9C"/>
    <w:rsid w:val="00774747"/>
    <w:rsid w:val="00782C9C"/>
    <w:rsid w:val="007851C3"/>
    <w:rsid w:val="00795CF5"/>
    <w:rsid w:val="00797D7E"/>
    <w:rsid w:val="007A0762"/>
    <w:rsid w:val="007A0AE3"/>
    <w:rsid w:val="007A2C70"/>
    <w:rsid w:val="007A3DC0"/>
    <w:rsid w:val="007A468B"/>
    <w:rsid w:val="007A689D"/>
    <w:rsid w:val="007A77E4"/>
    <w:rsid w:val="007B0770"/>
    <w:rsid w:val="007B573C"/>
    <w:rsid w:val="007B5879"/>
    <w:rsid w:val="007B7504"/>
    <w:rsid w:val="007C2622"/>
    <w:rsid w:val="007C331F"/>
    <w:rsid w:val="007C5EC3"/>
    <w:rsid w:val="007D0D24"/>
    <w:rsid w:val="007F5E7F"/>
    <w:rsid w:val="008044B2"/>
    <w:rsid w:val="008236B6"/>
    <w:rsid w:val="00824E3E"/>
    <w:rsid w:val="00835FBC"/>
    <w:rsid w:val="008404C8"/>
    <w:rsid w:val="00842ACF"/>
    <w:rsid w:val="00844FEA"/>
    <w:rsid w:val="008451A1"/>
    <w:rsid w:val="00847BE8"/>
    <w:rsid w:val="00850C0E"/>
    <w:rsid w:val="00860B96"/>
    <w:rsid w:val="00862F5F"/>
    <w:rsid w:val="00870982"/>
    <w:rsid w:val="008811DC"/>
    <w:rsid w:val="0088566F"/>
    <w:rsid w:val="008937E0"/>
    <w:rsid w:val="008A7F9E"/>
    <w:rsid w:val="008B6AD0"/>
    <w:rsid w:val="008C3DD4"/>
    <w:rsid w:val="008C42E7"/>
    <w:rsid w:val="008C44A2"/>
    <w:rsid w:val="008C736A"/>
    <w:rsid w:val="008E0E0D"/>
    <w:rsid w:val="008E34D8"/>
    <w:rsid w:val="008E75F2"/>
    <w:rsid w:val="00900CFB"/>
    <w:rsid w:val="00903E68"/>
    <w:rsid w:val="009061FD"/>
    <w:rsid w:val="009114CE"/>
    <w:rsid w:val="00912893"/>
    <w:rsid w:val="00922E86"/>
    <w:rsid w:val="00922F67"/>
    <w:rsid w:val="009240F7"/>
    <w:rsid w:val="00924278"/>
    <w:rsid w:val="00941DAD"/>
    <w:rsid w:val="00943608"/>
    <w:rsid w:val="00945826"/>
    <w:rsid w:val="00946759"/>
    <w:rsid w:val="00947812"/>
    <w:rsid w:val="00955914"/>
    <w:rsid w:val="009665AE"/>
    <w:rsid w:val="0097319D"/>
    <w:rsid w:val="009742E7"/>
    <w:rsid w:val="009807BF"/>
    <w:rsid w:val="00983235"/>
    <w:rsid w:val="00986E38"/>
    <w:rsid w:val="00994987"/>
    <w:rsid w:val="009A62E7"/>
    <w:rsid w:val="009A7AAA"/>
    <w:rsid w:val="009B0F74"/>
    <w:rsid w:val="009B1704"/>
    <w:rsid w:val="009B5D1C"/>
    <w:rsid w:val="009C0C6D"/>
    <w:rsid w:val="009D03F5"/>
    <w:rsid w:val="009E20B3"/>
    <w:rsid w:val="009E4E35"/>
    <w:rsid w:val="009E5D47"/>
    <w:rsid w:val="009F1879"/>
    <w:rsid w:val="009F260A"/>
    <w:rsid w:val="009F7283"/>
    <w:rsid w:val="00A06F9C"/>
    <w:rsid w:val="00A131E5"/>
    <w:rsid w:val="00A14FCE"/>
    <w:rsid w:val="00A1663C"/>
    <w:rsid w:val="00A269AF"/>
    <w:rsid w:val="00A35D76"/>
    <w:rsid w:val="00A3610D"/>
    <w:rsid w:val="00A428F8"/>
    <w:rsid w:val="00A45CDD"/>
    <w:rsid w:val="00A60AF0"/>
    <w:rsid w:val="00A62E17"/>
    <w:rsid w:val="00A64F42"/>
    <w:rsid w:val="00A70955"/>
    <w:rsid w:val="00A73394"/>
    <w:rsid w:val="00A7363E"/>
    <w:rsid w:val="00A82301"/>
    <w:rsid w:val="00A82558"/>
    <w:rsid w:val="00A86C47"/>
    <w:rsid w:val="00A94A0E"/>
    <w:rsid w:val="00A973EA"/>
    <w:rsid w:val="00AA0F02"/>
    <w:rsid w:val="00AA3B49"/>
    <w:rsid w:val="00AA49AC"/>
    <w:rsid w:val="00AA66CA"/>
    <w:rsid w:val="00AC7782"/>
    <w:rsid w:val="00AC7BD7"/>
    <w:rsid w:val="00AD0E92"/>
    <w:rsid w:val="00AD5C4B"/>
    <w:rsid w:val="00AD6F07"/>
    <w:rsid w:val="00AE4930"/>
    <w:rsid w:val="00AF3BCA"/>
    <w:rsid w:val="00B053D4"/>
    <w:rsid w:val="00B07D36"/>
    <w:rsid w:val="00B14052"/>
    <w:rsid w:val="00B1560E"/>
    <w:rsid w:val="00B175AF"/>
    <w:rsid w:val="00B409CD"/>
    <w:rsid w:val="00B429C5"/>
    <w:rsid w:val="00B45ABC"/>
    <w:rsid w:val="00B46E0C"/>
    <w:rsid w:val="00B62844"/>
    <w:rsid w:val="00B7148E"/>
    <w:rsid w:val="00B76016"/>
    <w:rsid w:val="00B76EE1"/>
    <w:rsid w:val="00B85DE1"/>
    <w:rsid w:val="00B90559"/>
    <w:rsid w:val="00BA07EB"/>
    <w:rsid w:val="00BA4EAD"/>
    <w:rsid w:val="00BB00D1"/>
    <w:rsid w:val="00BB0B9E"/>
    <w:rsid w:val="00BB201F"/>
    <w:rsid w:val="00BB22E9"/>
    <w:rsid w:val="00BB49D9"/>
    <w:rsid w:val="00BB7C67"/>
    <w:rsid w:val="00BC47C4"/>
    <w:rsid w:val="00BC6C1F"/>
    <w:rsid w:val="00BD1329"/>
    <w:rsid w:val="00C015B8"/>
    <w:rsid w:val="00C02D61"/>
    <w:rsid w:val="00C04D2E"/>
    <w:rsid w:val="00C07341"/>
    <w:rsid w:val="00C3119A"/>
    <w:rsid w:val="00C40D95"/>
    <w:rsid w:val="00C4215E"/>
    <w:rsid w:val="00C51601"/>
    <w:rsid w:val="00C54EF8"/>
    <w:rsid w:val="00C55E3A"/>
    <w:rsid w:val="00C62322"/>
    <w:rsid w:val="00C664AC"/>
    <w:rsid w:val="00C71DE4"/>
    <w:rsid w:val="00C7373D"/>
    <w:rsid w:val="00C75930"/>
    <w:rsid w:val="00C82EFE"/>
    <w:rsid w:val="00C86CD4"/>
    <w:rsid w:val="00C871D3"/>
    <w:rsid w:val="00C9404C"/>
    <w:rsid w:val="00C941B6"/>
    <w:rsid w:val="00C963C4"/>
    <w:rsid w:val="00C9649D"/>
    <w:rsid w:val="00C978CB"/>
    <w:rsid w:val="00CB14E1"/>
    <w:rsid w:val="00CB4466"/>
    <w:rsid w:val="00CC22CB"/>
    <w:rsid w:val="00CC7CB8"/>
    <w:rsid w:val="00CD6D24"/>
    <w:rsid w:val="00CE49E1"/>
    <w:rsid w:val="00D05A6E"/>
    <w:rsid w:val="00D061D3"/>
    <w:rsid w:val="00D11E93"/>
    <w:rsid w:val="00D14E64"/>
    <w:rsid w:val="00D2035E"/>
    <w:rsid w:val="00D22F90"/>
    <w:rsid w:val="00D33D2F"/>
    <w:rsid w:val="00D36E00"/>
    <w:rsid w:val="00D42421"/>
    <w:rsid w:val="00D50848"/>
    <w:rsid w:val="00D53290"/>
    <w:rsid w:val="00D63389"/>
    <w:rsid w:val="00D70F52"/>
    <w:rsid w:val="00D73D35"/>
    <w:rsid w:val="00D74026"/>
    <w:rsid w:val="00D82C5D"/>
    <w:rsid w:val="00D91E04"/>
    <w:rsid w:val="00DA0F66"/>
    <w:rsid w:val="00DA1F50"/>
    <w:rsid w:val="00DA78F8"/>
    <w:rsid w:val="00DA7C71"/>
    <w:rsid w:val="00DA7E81"/>
    <w:rsid w:val="00DB771C"/>
    <w:rsid w:val="00DB7ED3"/>
    <w:rsid w:val="00DC1F86"/>
    <w:rsid w:val="00DC488B"/>
    <w:rsid w:val="00DD06F9"/>
    <w:rsid w:val="00DF0C5C"/>
    <w:rsid w:val="00DF50AA"/>
    <w:rsid w:val="00DF638A"/>
    <w:rsid w:val="00E00AAB"/>
    <w:rsid w:val="00E010A0"/>
    <w:rsid w:val="00E146CD"/>
    <w:rsid w:val="00E14792"/>
    <w:rsid w:val="00E159FE"/>
    <w:rsid w:val="00E16CDD"/>
    <w:rsid w:val="00E16EEE"/>
    <w:rsid w:val="00E2211D"/>
    <w:rsid w:val="00E37811"/>
    <w:rsid w:val="00E37C8A"/>
    <w:rsid w:val="00E44E51"/>
    <w:rsid w:val="00E46F5D"/>
    <w:rsid w:val="00E51AC5"/>
    <w:rsid w:val="00E52147"/>
    <w:rsid w:val="00E53250"/>
    <w:rsid w:val="00E56B48"/>
    <w:rsid w:val="00E60116"/>
    <w:rsid w:val="00E678CD"/>
    <w:rsid w:val="00E710AC"/>
    <w:rsid w:val="00E77A26"/>
    <w:rsid w:val="00E82B9F"/>
    <w:rsid w:val="00E86A5C"/>
    <w:rsid w:val="00E906EE"/>
    <w:rsid w:val="00E9120D"/>
    <w:rsid w:val="00E927DA"/>
    <w:rsid w:val="00E95304"/>
    <w:rsid w:val="00EA12D6"/>
    <w:rsid w:val="00EA22A4"/>
    <w:rsid w:val="00EA23A8"/>
    <w:rsid w:val="00EA375B"/>
    <w:rsid w:val="00EA7444"/>
    <w:rsid w:val="00EB1941"/>
    <w:rsid w:val="00EC511B"/>
    <w:rsid w:val="00EC57DD"/>
    <w:rsid w:val="00EC5BF3"/>
    <w:rsid w:val="00ED17C3"/>
    <w:rsid w:val="00ED7A70"/>
    <w:rsid w:val="00EE512C"/>
    <w:rsid w:val="00EF1B45"/>
    <w:rsid w:val="00EF2BE2"/>
    <w:rsid w:val="00EF7FB6"/>
    <w:rsid w:val="00F11A73"/>
    <w:rsid w:val="00F17136"/>
    <w:rsid w:val="00F21484"/>
    <w:rsid w:val="00F24FEA"/>
    <w:rsid w:val="00F27495"/>
    <w:rsid w:val="00F316BF"/>
    <w:rsid w:val="00F32B92"/>
    <w:rsid w:val="00F42F8E"/>
    <w:rsid w:val="00F4428F"/>
    <w:rsid w:val="00F5662D"/>
    <w:rsid w:val="00F57A78"/>
    <w:rsid w:val="00F6144B"/>
    <w:rsid w:val="00F72FFF"/>
    <w:rsid w:val="00F8550C"/>
    <w:rsid w:val="00F86390"/>
    <w:rsid w:val="00F95663"/>
    <w:rsid w:val="00F97481"/>
    <w:rsid w:val="00FA0618"/>
    <w:rsid w:val="00FA676B"/>
    <w:rsid w:val="00FA76E1"/>
    <w:rsid w:val="00FB3B76"/>
    <w:rsid w:val="00FB4E02"/>
    <w:rsid w:val="00FB61CF"/>
    <w:rsid w:val="00FB7C71"/>
    <w:rsid w:val="00FC3EB7"/>
    <w:rsid w:val="00FC4BD8"/>
    <w:rsid w:val="00FD0266"/>
    <w:rsid w:val="00FE1041"/>
    <w:rsid w:val="00FE1D7D"/>
    <w:rsid w:val="00FE6EF1"/>
    <w:rsid w:val="00FF405F"/>
    <w:rsid w:val="00FF4318"/>
    <w:rsid w:val="00FF522D"/>
    <w:rsid w:val="1BE0964C"/>
    <w:rsid w:val="2724BA3D"/>
    <w:rsid w:val="48932313"/>
    <w:rsid w:val="62EFD725"/>
    <w:rsid w:val="6FC0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56D540"/>
  <w15:docId w15:val="{300078AA-C045-4F24-BF43-FC73148CC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8A"/>
    <w:rPr>
      <w:rFonts w:ascii="Arial" w:hAnsi="Arial" w:cs="Arial"/>
      <w:bCs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A4F8A"/>
    <w:pPr>
      <w:keepNext/>
      <w:spacing w:before="240" w:after="120" w:line="360" w:lineRule="auto"/>
      <w:jc w:val="center"/>
      <w:outlineLvl w:val="0"/>
    </w:pPr>
    <w:rPr>
      <w:rFonts w:eastAsia="Times New Roman"/>
      <w:b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D2B46"/>
    <w:pPr>
      <w:keepNext/>
      <w:spacing w:before="240" w:after="60" w:line="360" w:lineRule="auto"/>
      <w:outlineLvl w:val="1"/>
    </w:pPr>
    <w:rPr>
      <w:rFonts w:eastAsia="Times New Roman"/>
      <w:b/>
      <w:sz w:val="28"/>
      <w:szCs w:val="28"/>
    </w:rPr>
  </w:style>
  <w:style w:type="paragraph" w:styleId="Heading3">
    <w:name w:val="heading 3"/>
    <w:basedOn w:val="Level1Numbered"/>
    <w:next w:val="Normal"/>
    <w:link w:val="Heading3Char"/>
    <w:uiPriority w:val="9"/>
    <w:unhideWhenUsed/>
    <w:qFormat/>
    <w:rsid w:val="000D1197"/>
    <w:pPr>
      <w:keepLines/>
      <w:spacing w:before="40"/>
      <w:jc w:val="left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8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8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8C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8C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8C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8C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default">
    <w:name w:val="16 default"/>
    <w:basedOn w:val="Normal"/>
    <w:link w:val="16defaultChar"/>
    <w:rsid w:val="0067259D"/>
    <w:pPr>
      <w:ind w:left="964"/>
    </w:pPr>
    <w:rPr>
      <w:sz w:val="32"/>
      <w:szCs w:val="32"/>
    </w:rPr>
  </w:style>
  <w:style w:type="character" w:customStyle="1" w:styleId="16defaultChar">
    <w:name w:val="16 default Char"/>
    <w:link w:val="16default"/>
    <w:rsid w:val="0067259D"/>
    <w:rPr>
      <w:rFonts w:ascii="Arial" w:eastAsia="Calibri" w:hAnsi="Arial" w:cs="Arial"/>
      <w:sz w:val="32"/>
      <w:szCs w:val="32"/>
    </w:rPr>
  </w:style>
  <w:style w:type="character" w:styleId="CommentReference">
    <w:name w:val="annotation reference"/>
    <w:uiPriority w:val="99"/>
    <w:semiHidden/>
    <w:unhideWhenUsed/>
    <w:rsid w:val="00785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51C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851C3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1C3"/>
    <w:rPr>
      <w:b/>
      <w:bCs w:val="0"/>
    </w:rPr>
  </w:style>
  <w:style w:type="character" w:customStyle="1" w:styleId="CommentSubjectChar">
    <w:name w:val="Comment Subject Char"/>
    <w:link w:val="CommentSubject"/>
    <w:uiPriority w:val="99"/>
    <w:semiHidden/>
    <w:rsid w:val="007851C3"/>
    <w:rPr>
      <w:rFonts w:ascii="Calibri" w:hAnsi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51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0AF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0AF0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60AF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60AF0"/>
    <w:rPr>
      <w:rFonts w:ascii="Calibri" w:hAnsi="Calibri"/>
    </w:rPr>
  </w:style>
  <w:style w:type="paragraph" w:styleId="ListParagraph">
    <w:name w:val="List Paragraph"/>
    <w:basedOn w:val="Normal"/>
    <w:link w:val="ListParagraphChar"/>
    <w:uiPriority w:val="34"/>
    <w:rsid w:val="00B62844"/>
    <w:pPr>
      <w:spacing w:after="60"/>
    </w:pPr>
  </w:style>
  <w:style w:type="paragraph" w:customStyle="1" w:styleId="Default">
    <w:name w:val="Default"/>
    <w:rsid w:val="00D14E6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B053D4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7A3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A4F8A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A3C2F"/>
    <w:rPr>
      <w:color w:val="808080"/>
    </w:rPr>
  </w:style>
  <w:style w:type="paragraph" w:customStyle="1" w:styleId="Subbullets">
    <w:name w:val="Sub bullets"/>
    <w:basedOn w:val="Normal"/>
    <w:uiPriority w:val="6"/>
    <w:rsid w:val="00C015B8"/>
    <w:pPr>
      <w:numPr>
        <w:numId w:val="2"/>
      </w:numPr>
      <w:spacing w:after="120"/>
      <w:ind w:left="1418" w:hanging="284"/>
    </w:pPr>
    <w:rPr>
      <w:rFonts w:eastAsia="Times New Roman"/>
      <w:sz w:val="24"/>
      <w:szCs w:val="24"/>
      <w:lang w:eastAsia="en-GB"/>
    </w:rPr>
  </w:style>
  <w:style w:type="paragraph" w:customStyle="1" w:styleId="Numberedbulletpoints">
    <w:name w:val="Numbered bullet points"/>
    <w:basedOn w:val="Normal"/>
    <w:rsid w:val="00DA7E81"/>
    <w:pPr>
      <w:tabs>
        <w:tab w:val="left" w:pos="567"/>
      </w:tabs>
    </w:pPr>
    <w:rPr>
      <w:rFonts w:eastAsia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643C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C23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rsid w:val="006231D3"/>
    <w:pPr>
      <w:spacing w:after="100" w:afterAutospacing="1"/>
      <w:jc w:val="center"/>
    </w:pPr>
    <w:rPr>
      <w:b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231D3"/>
    <w:rPr>
      <w:rFonts w:ascii="Arial" w:hAnsi="Arial" w:cs="Arial"/>
      <w:b/>
      <w:sz w:val="24"/>
      <w:szCs w:val="32"/>
      <w:lang w:eastAsia="en-US"/>
    </w:rPr>
  </w:style>
  <w:style w:type="paragraph" w:customStyle="1" w:styleId="Numberedlist">
    <w:name w:val="Numbered list"/>
    <w:basedOn w:val="ListParagraph"/>
    <w:link w:val="NumberedlistChar"/>
    <w:qFormat/>
    <w:rsid w:val="008236B6"/>
    <w:pPr>
      <w:numPr>
        <w:numId w:val="1"/>
      </w:numPr>
      <w:spacing w:after="0" w:line="276" w:lineRule="auto"/>
      <w:ind w:left="357" w:hanging="357"/>
    </w:pPr>
  </w:style>
  <w:style w:type="paragraph" w:customStyle="1" w:styleId="Bulletlist">
    <w:name w:val="Bullet list"/>
    <w:basedOn w:val="ListParagraph"/>
    <w:link w:val="BulletlistChar"/>
    <w:qFormat/>
    <w:rsid w:val="00774747"/>
    <w:pPr>
      <w:numPr>
        <w:numId w:val="4"/>
      </w:numPr>
      <w:spacing w:after="240" w:line="276" w:lineRule="auto"/>
      <w:ind w:left="2625" w:hanging="357"/>
    </w:pPr>
    <w:rPr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62844"/>
    <w:rPr>
      <w:rFonts w:ascii="Arial" w:hAnsi="Arial" w:cs="Arial"/>
      <w:bCs/>
      <w:sz w:val="22"/>
      <w:szCs w:val="22"/>
      <w:lang w:eastAsia="en-US"/>
    </w:rPr>
  </w:style>
  <w:style w:type="character" w:customStyle="1" w:styleId="NumberedlistChar">
    <w:name w:val="Numbered list Char"/>
    <w:basedOn w:val="ListParagraphChar"/>
    <w:link w:val="Numberedlist"/>
    <w:rsid w:val="008236B6"/>
    <w:rPr>
      <w:rFonts w:ascii="Arial" w:hAnsi="Arial" w:cs="Arial"/>
      <w:bCs/>
      <w:sz w:val="22"/>
      <w:szCs w:val="22"/>
      <w:lang w:eastAsia="en-US"/>
    </w:rPr>
  </w:style>
  <w:style w:type="paragraph" w:customStyle="1" w:styleId="Level1Numbered">
    <w:name w:val="Level 1 Numbered"/>
    <w:basedOn w:val="Heading1"/>
    <w:next w:val="Level2numbered"/>
    <w:link w:val="Level1NumberedChar"/>
    <w:qFormat/>
    <w:rsid w:val="00031524"/>
    <w:pPr>
      <w:numPr>
        <w:numId w:val="12"/>
      </w:numPr>
      <w:spacing w:after="240"/>
      <w:outlineLvl w:val="9"/>
    </w:pPr>
    <w:rPr>
      <w:sz w:val="24"/>
    </w:rPr>
  </w:style>
  <w:style w:type="character" w:customStyle="1" w:styleId="BulletlistChar">
    <w:name w:val="Bullet list Char"/>
    <w:basedOn w:val="ListParagraphChar"/>
    <w:link w:val="Bulletlist"/>
    <w:rsid w:val="00774747"/>
    <w:rPr>
      <w:rFonts w:ascii="Arial" w:hAnsi="Arial" w:cs="Arial"/>
      <w:bCs/>
      <w:sz w:val="24"/>
      <w:szCs w:val="22"/>
      <w:lang w:eastAsia="en-US"/>
    </w:rPr>
  </w:style>
  <w:style w:type="character" w:customStyle="1" w:styleId="Heading2Char">
    <w:name w:val="Heading 2 Char"/>
    <w:link w:val="Heading2"/>
    <w:rsid w:val="005D2B46"/>
    <w:rPr>
      <w:rFonts w:ascii="Arial" w:eastAsia="Times New Roman" w:hAnsi="Arial" w:cs="Arial"/>
      <w:b/>
      <w:bCs/>
      <w:sz w:val="28"/>
      <w:szCs w:val="28"/>
      <w:lang w:eastAsia="en-US"/>
    </w:rPr>
  </w:style>
  <w:style w:type="character" w:customStyle="1" w:styleId="Level1NumberedChar">
    <w:name w:val="Level 1 Numbered Char"/>
    <w:basedOn w:val="Heading1Char"/>
    <w:link w:val="Level1Numbered"/>
    <w:rsid w:val="00031524"/>
    <w:rPr>
      <w:rFonts w:ascii="Arial" w:eastAsia="Times New Roman" w:hAnsi="Arial" w:cs="Arial"/>
      <w:b/>
      <w:bCs w:val="0"/>
      <w:kern w:val="32"/>
      <w:sz w:val="24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D1197"/>
    <w:rPr>
      <w:rFonts w:ascii="Arial" w:eastAsiaTheme="majorEastAsia" w:hAnsi="Arial" w:cstheme="majorBidi"/>
      <w:b/>
      <w:bCs/>
      <w:color w:val="000000" w:themeColor="text1"/>
      <w:kern w:val="32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365F91" w:themeColor="accent1" w:themeShade="BF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8CB"/>
    <w:rPr>
      <w:rFonts w:asciiTheme="majorHAnsi" w:eastAsiaTheme="majorEastAsia" w:hAnsiTheme="majorHAnsi" w:cstheme="majorBidi"/>
      <w:bCs/>
      <w:color w:val="365F91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8CB"/>
    <w:rPr>
      <w:rFonts w:asciiTheme="majorHAnsi" w:eastAsiaTheme="majorEastAsia" w:hAnsiTheme="majorHAnsi" w:cstheme="majorBidi"/>
      <w:bCs/>
      <w:color w:val="243F60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243F60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8CB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  <w:lang w:eastAsia="en-US"/>
    </w:rPr>
  </w:style>
  <w:style w:type="paragraph" w:customStyle="1" w:styleId="Level2numbered">
    <w:name w:val="Level 2 numbered"/>
    <w:basedOn w:val="Heading2"/>
    <w:link w:val="Level2numberedChar"/>
    <w:qFormat/>
    <w:rsid w:val="00FD0266"/>
    <w:pPr>
      <w:keepNext w:val="0"/>
      <w:numPr>
        <w:ilvl w:val="1"/>
        <w:numId w:val="12"/>
      </w:numPr>
      <w:tabs>
        <w:tab w:val="left" w:pos="1418"/>
      </w:tabs>
      <w:spacing w:before="0" w:after="240" w:line="276" w:lineRule="auto"/>
      <w:outlineLvl w:val="9"/>
    </w:pPr>
    <w:rPr>
      <w:rFonts w:eastAsiaTheme="majorEastAsia"/>
      <w:b w:val="0"/>
      <w:sz w:val="24"/>
      <w:szCs w:val="22"/>
    </w:rPr>
  </w:style>
  <w:style w:type="paragraph" w:customStyle="1" w:styleId="Level3numbered">
    <w:name w:val="Level 3 numbered"/>
    <w:basedOn w:val="Level2numbered"/>
    <w:link w:val="Level3numberedChar"/>
    <w:qFormat/>
    <w:rsid w:val="004E02E2"/>
    <w:pPr>
      <w:numPr>
        <w:ilvl w:val="2"/>
      </w:numPr>
      <w:tabs>
        <w:tab w:val="clear" w:pos="1418"/>
        <w:tab w:val="left" w:pos="2268"/>
      </w:tabs>
      <w:ind w:left="2155" w:hanging="737"/>
    </w:pPr>
  </w:style>
  <w:style w:type="character" w:customStyle="1" w:styleId="Level2numberedChar">
    <w:name w:val="Level 2 numbered Char"/>
    <w:basedOn w:val="Heading2Char"/>
    <w:link w:val="Level2numbered"/>
    <w:rsid w:val="00FD0266"/>
    <w:rPr>
      <w:rFonts w:ascii="Arial" w:eastAsiaTheme="majorEastAsia" w:hAnsi="Arial" w:cs="Arial"/>
      <w:b w:val="0"/>
      <w:bCs/>
      <w:sz w:val="24"/>
      <w:szCs w:val="22"/>
      <w:lang w:eastAsia="en-US"/>
    </w:rPr>
  </w:style>
  <w:style w:type="character" w:customStyle="1" w:styleId="Level3numberedChar">
    <w:name w:val="Level 3 numbered Char"/>
    <w:basedOn w:val="Level2numberedChar"/>
    <w:link w:val="Level3numbered"/>
    <w:rsid w:val="004E02E2"/>
    <w:rPr>
      <w:rFonts w:ascii="Arial" w:eastAsiaTheme="majorEastAsia" w:hAnsi="Arial" w:cs="Arial"/>
      <w:b w:val="0"/>
      <w:bCs/>
      <w:sz w:val="24"/>
      <w:szCs w:val="22"/>
      <w:lang w:eastAsia="en-US"/>
    </w:rPr>
  </w:style>
  <w:style w:type="paragraph" w:customStyle="1" w:styleId="Bulletindent">
    <w:name w:val="Bullet indent"/>
    <w:basedOn w:val="ListParagraph"/>
    <w:link w:val="BulletindentChar"/>
    <w:qFormat/>
    <w:rsid w:val="00EF1B45"/>
    <w:pPr>
      <w:numPr>
        <w:numId w:val="3"/>
      </w:numPr>
      <w:spacing w:after="240" w:line="276" w:lineRule="auto"/>
      <w:ind w:hanging="357"/>
    </w:pPr>
  </w:style>
  <w:style w:type="character" w:customStyle="1" w:styleId="BulletindentChar">
    <w:name w:val="Bullet indent Char"/>
    <w:basedOn w:val="ListParagraphChar"/>
    <w:link w:val="Bulletindent"/>
    <w:rsid w:val="00EF1B45"/>
    <w:rPr>
      <w:rFonts w:ascii="Arial" w:hAnsi="Arial" w:cs="Arial"/>
      <w:bCs/>
      <w:sz w:val="22"/>
      <w:szCs w:val="22"/>
      <w:lang w:eastAsia="en-US"/>
    </w:rPr>
  </w:style>
  <w:style w:type="paragraph" w:customStyle="1" w:styleId="Title2">
    <w:name w:val="Title 2"/>
    <w:basedOn w:val="Normal"/>
    <w:rsid w:val="00BA4EAD"/>
    <w:pPr>
      <w:keepNext/>
      <w:spacing w:before="240" w:after="240"/>
      <w:jc w:val="center"/>
      <w:outlineLvl w:val="0"/>
    </w:pPr>
    <w:rPr>
      <w:rFonts w:eastAsia="Times New Roman"/>
      <w:b/>
      <w:kern w:val="28"/>
      <w:sz w:val="32"/>
      <w:szCs w:val="32"/>
    </w:rPr>
  </w:style>
  <w:style w:type="paragraph" w:customStyle="1" w:styleId="Paragraphnonumbers">
    <w:name w:val="Paragraph no numbers"/>
    <w:basedOn w:val="Normal"/>
    <w:uiPriority w:val="99"/>
    <w:qFormat/>
    <w:rsid w:val="00031524"/>
    <w:pPr>
      <w:tabs>
        <w:tab w:val="left" w:pos="4111"/>
      </w:tabs>
      <w:spacing w:after="120" w:line="276" w:lineRule="auto"/>
    </w:pPr>
    <w:rPr>
      <w:rFonts w:eastAsia="Times New Roman"/>
      <w:sz w:val="24"/>
      <w:lang w:eastAsia="en-GB"/>
    </w:rPr>
  </w:style>
  <w:style w:type="paragraph" w:customStyle="1" w:styleId="Paragraph">
    <w:name w:val="Paragraph"/>
    <w:basedOn w:val="Paragraphnonumbers"/>
    <w:uiPriority w:val="4"/>
    <w:rsid w:val="00031524"/>
    <w:pPr>
      <w:numPr>
        <w:numId w:val="8"/>
      </w:numPr>
      <w:tabs>
        <w:tab w:val="left" w:pos="567"/>
      </w:tabs>
      <w:ind w:left="567" w:hanging="499"/>
    </w:pPr>
  </w:style>
  <w:style w:type="paragraph" w:customStyle="1" w:styleId="Bullets">
    <w:name w:val="Bullets"/>
    <w:basedOn w:val="Normal"/>
    <w:uiPriority w:val="5"/>
    <w:qFormat/>
    <w:rsid w:val="00031524"/>
    <w:pPr>
      <w:numPr>
        <w:numId w:val="9"/>
      </w:numPr>
      <w:spacing w:after="120" w:line="276" w:lineRule="auto"/>
    </w:pPr>
    <w:rPr>
      <w:rFonts w:eastAsia="Times New Roman" w:cs="Times New Roman"/>
      <w:bCs w:val="0"/>
      <w:sz w:val="24"/>
      <w:szCs w:val="24"/>
      <w:lang w:eastAsia="en-GB"/>
    </w:rPr>
  </w:style>
  <w:style w:type="paragraph" w:customStyle="1" w:styleId="Tableheading">
    <w:name w:val="Table heading"/>
    <w:basedOn w:val="Normal"/>
    <w:qFormat/>
    <w:rsid w:val="00CB14E1"/>
    <w:pPr>
      <w:keepNext/>
      <w:spacing w:after="60"/>
    </w:pPr>
    <w:rPr>
      <w:rFonts w:eastAsia="Times New Roman" w:cs="Times New Roman"/>
      <w:b/>
      <w:bCs w:val="0"/>
      <w:szCs w:val="24"/>
    </w:rPr>
  </w:style>
  <w:style w:type="paragraph" w:customStyle="1" w:styleId="Tabletext">
    <w:name w:val="Table text"/>
    <w:basedOn w:val="Normal"/>
    <w:rsid w:val="00CB14E1"/>
    <w:pPr>
      <w:keepNext/>
      <w:spacing w:after="60"/>
    </w:pPr>
    <w:rPr>
      <w:rFonts w:eastAsia="Times New Roman" w:cs="Times New Roman"/>
      <w:bCs w:val="0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B14E1"/>
    <w:rPr>
      <w:color w:val="800080" w:themeColor="followedHyperlink"/>
      <w:u w:val="single"/>
    </w:rPr>
  </w:style>
  <w:style w:type="paragraph" w:customStyle="1" w:styleId="Bulletindent1">
    <w:name w:val="Bullet indent 1"/>
    <w:basedOn w:val="Normal"/>
    <w:rsid w:val="004E02E2"/>
    <w:pPr>
      <w:numPr>
        <w:numId w:val="15"/>
      </w:numPr>
      <w:spacing w:after="240"/>
    </w:pPr>
    <w:rPr>
      <w:rFonts w:eastAsia="Times New Roman" w:cs="Times New Roman"/>
      <w:bCs w:val="0"/>
      <w:sz w:val="24"/>
      <w:szCs w:val="24"/>
    </w:rPr>
  </w:style>
  <w:style w:type="paragraph" w:customStyle="1" w:styleId="Bulletindent1last">
    <w:name w:val="Bullet indent 1 last"/>
    <w:basedOn w:val="Normal"/>
    <w:next w:val="Normal"/>
    <w:rsid w:val="004E02E2"/>
    <w:pPr>
      <w:numPr>
        <w:numId w:val="16"/>
      </w:numPr>
      <w:spacing w:after="240" w:line="360" w:lineRule="auto"/>
    </w:pPr>
    <w:rPr>
      <w:rFonts w:eastAsia="Times New Roman" w:cs="Times New Roman"/>
      <w:bCs w:val="0"/>
      <w:sz w:val="24"/>
      <w:szCs w:val="24"/>
    </w:rPr>
  </w:style>
  <w:style w:type="paragraph" w:customStyle="1" w:styleId="Heading3unnumbered">
    <w:name w:val="Heading 3 unnumbered"/>
    <w:basedOn w:val="Heading3"/>
    <w:next w:val="Paragraphnonumbers"/>
    <w:link w:val="Heading3unnumberedChar"/>
    <w:qFormat/>
    <w:rsid w:val="00410E8B"/>
    <w:pPr>
      <w:numPr>
        <w:numId w:val="0"/>
      </w:numPr>
      <w:spacing w:before="120" w:after="120"/>
    </w:pPr>
  </w:style>
  <w:style w:type="character" w:customStyle="1" w:styleId="Heading3unnumberedChar">
    <w:name w:val="Heading 3 unnumbered Char"/>
    <w:basedOn w:val="Heading2Char"/>
    <w:link w:val="Heading3unnumbered"/>
    <w:rsid w:val="00410E8B"/>
    <w:rPr>
      <w:rFonts w:ascii="Arial" w:eastAsiaTheme="majorEastAsia" w:hAnsi="Arial" w:cstheme="majorBidi"/>
      <w:b/>
      <w:bCs/>
      <w:color w:val="000000" w:themeColor="text1"/>
      <w:kern w:val="3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0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ice.org.uk/guidance/indevelopment/gid-ta11429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ice.org.uk/guidance/indevelopment/gid-ta11552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ice.org.uk/guidance/indevelopment/gid-ta1155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ice.org.uk/guidance/indevelopment/gid-ta11552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nice.org.uk/guidance/indevelopment/gid-ta11559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ice.org.uk/guidance/indevelopment/gid-ta1142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0076C7B467E54CBA850A724F9F4E9D" ma:contentTypeVersion="16" ma:contentTypeDescription="Create a new document." ma:contentTypeScope="" ma:versionID="cacddcf069e2e109a2f08eb24dd14651">
  <xsd:schema xmlns:xsd="http://www.w3.org/2001/XMLSchema" xmlns:xs="http://www.w3.org/2001/XMLSchema" xmlns:p="http://schemas.microsoft.com/office/2006/metadata/properties" xmlns:ns2="08839cfa-8711-4fd9-90f3-27ce84caab68" xmlns:ns3="17345dba-8602-47ca-996a-89d155384ad0" xmlns:ns4="0eb656aa-4e79-4e95-9076-bc119a23e0cc" targetNamespace="http://schemas.microsoft.com/office/2006/metadata/properties" ma:root="true" ma:fieldsID="062ea45241ccd9595d4ccd188ef8264d" ns2:_="" ns3:_="" ns4:_="">
    <xsd:import namespace="08839cfa-8711-4fd9-90f3-27ce84caab68"/>
    <xsd:import namespace="17345dba-8602-47ca-996a-89d155384ad0"/>
    <xsd:import namespace="0eb656aa-4e79-4e95-9076-bc119a23e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39cfa-8711-4fd9-90f3-27ce84caa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abb4586-6e39-4769-a9e9-e64cee0e7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45dba-8602-47ca-996a-89d155384ad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656aa-4e79-4e95-9076-bc119a23e0c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6c08a8a-d913-4920-81a5-60cf4459400c}" ma:internalName="TaxCatchAll" ma:showField="CatchAllData" ma:web="17345dba-8602-47ca-996a-89d155384a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839cfa-8711-4fd9-90f3-27ce84caab68">
      <Terms xmlns="http://schemas.microsoft.com/office/infopath/2007/PartnerControls"/>
    </lcf76f155ced4ddcb4097134ff3c332f>
    <TaxCatchAll xmlns="0eb656aa-4e79-4e95-9076-bc119a23e0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41984-0138-4F3B-8B6E-204229CFEC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051061-DC63-4856-AC1D-1AD70E943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839cfa-8711-4fd9-90f3-27ce84caab68"/>
    <ds:schemaRef ds:uri="17345dba-8602-47ca-996a-89d155384ad0"/>
    <ds:schemaRef ds:uri="0eb656aa-4e79-4e95-9076-bc119a23e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A5D1E9-EC9C-42F5-9634-8579141B354F}">
  <ds:schemaRefs>
    <ds:schemaRef ds:uri="http://schemas.microsoft.com/office/2006/metadata/properties"/>
    <ds:schemaRef ds:uri="http://schemas.microsoft.com/office/infopath/2007/PartnerControls"/>
    <ds:schemaRef ds:uri="08839cfa-8711-4fd9-90f3-27ce84caab68"/>
    <ds:schemaRef ds:uri="0eb656aa-4e79-4e95-9076-bc119a23e0cc"/>
  </ds:schemaRefs>
</ds:datastoreItem>
</file>

<file path=customXml/itemProps4.xml><?xml version="1.0" encoding="utf-8"?>
<ds:datastoreItem xmlns:ds="http://schemas.openxmlformats.org/officeDocument/2006/customXml" ds:itemID="{2C813471-EB73-496C-B545-599B9AA20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1340</Words>
  <Characters>7465</Characters>
  <Application>Microsoft Office Word</Application>
  <DocSecurity>0</DocSecurity>
  <Lines>169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Committee meeting minutes</vt:lpstr>
    </vt:vector>
  </TitlesOfParts>
  <Company>NICE</Company>
  <LinksUpToDate>false</LinksUpToDate>
  <CharactersWithSpaces>8681</CharactersWithSpaces>
  <SharedDoc>false</SharedDoc>
  <HLinks>
    <vt:vector size="36" baseType="variant">
      <vt:variant>
        <vt:i4>3145851</vt:i4>
      </vt:variant>
      <vt:variant>
        <vt:i4>15</vt:i4>
      </vt:variant>
      <vt:variant>
        <vt:i4>0</vt:i4>
      </vt:variant>
      <vt:variant>
        <vt:i4>5</vt:i4>
      </vt:variant>
      <vt:variant>
        <vt:lpwstr>https://www.nice.org.uk/guidance/indevelopment/gid-ta11559</vt:lpwstr>
      </vt:variant>
      <vt:variant>
        <vt:lpwstr/>
      </vt:variant>
      <vt:variant>
        <vt:i4>3145851</vt:i4>
      </vt:variant>
      <vt:variant>
        <vt:i4>12</vt:i4>
      </vt:variant>
      <vt:variant>
        <vt:i4>0</vt:i4>
      </vt:variant>
      <vt:variant>
        <vt:i4>5</vt:i4>
      </vt:variant>
      <vt:variant>
        <vt:lpwstr>https://www.nice.org.uk/guidance/indevelopment/gid-ta11559</vt:lpwstr>
      </vt:variant>
      <vt:variant>
        <vt:lpwstr/>
      </vt:variant>
      <vt:variant>
        <vt:i4>3211388</vt:i4>
      </vt:variant>
      <vt:variant>
        <vt:i4>9</vt:i4>
      </vt:variant>
      <vt:variant>
        <vt:i4>0</vt:i4>
      </vt:variant>
      <vt:variant>
        <vt:i4>5</vt:i4>
      </vt:variant>
      <vt:variant>
        <vt:lpwstr>https://www.nice.org.uk/guidance/indevelopment/gid-ta11429</vt:lpwstr>
      </vt:variant>
      <vt:variant>
        <vt:lpwstr/>
      </vt:variant>
      <vt:variant>
        <vt:i4>3211388</vt:i4>
      </vt:variant>
      <vt:variant>
        <vt:i4>6</vt:i4>
      </vt:variant>
      <vt:variant>
        <vt:i4>0</vt:i4>
      </vt:variant>
      <vt:variant>
        <vt:i4>5</vt:i4>
      </vt:variant>
      <vt:variant>
        <vt:lpwstr>https://www.nice.org.uk/guidance/indevelopment/gid-ta11429</vt:lpwstr>
      </vt:variant>
      <vt:variant>
        <vt:lpwstr/>
      </vt:variant>
      <vt:variant>
        <vt:i4>3866747</vt:i4>
      </vt:variant>
      <vt:variant>
        <vt:i4>3</vt:i4>
      </vt:variant>
      <vt:variant>
        <vt:i4>0</vt:i4>
      </vt:variant>
      <vt:variant>
        <vt:i4>5</vt:i4>
      </vt:variant>
      <vt:variant>
        <vt:lpwstr>https://www.nice.org.uk/guidance/indevelopment/gid-ta11552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https://www.nice.org.uk/guidance/indevelopment/gid-ta11552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 Havercroft</dc:creator>
  <cp:lastModifiedBy>Portia Dodds</cp:lastModifiedBy>
  <cp:revision>2</cp:revision>
  <dcterms:created xsi:type="dcterms:W3CDTF">2026-08-04T09:11:00Z</dcterms:created>
  <dcterms:modified xsi:type="dcterms:W3CDTF">2026-08-04T09:11:00Z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9d85d5-6d9e-4305-a294-1f636ec0f2d6_Enabled">
    <vt:lpwstr>true</vt:lpwstr>
  </property>
  <property fmtid="{D5CDD505-2E9C-101B-9397-08002B2CF9AE}" pid="3" name="MSIP_Label_c69d85d5-6d9e-4305-a294-1f636ec0f2d6_SetDate">
    <vt:lpwstr>2023-03-28T14:00:47Z</vt:lpwstr>
  </property>
  <property fmtid="{D5CDD505-2E9C-101B-9397-08002B2CF9AE}" pid="4" name="MSIP_Label_c69d85d5-6d9e-4305-a294-1f636ec0f2d6_Method">
    <vt:lpwstr>Standard</vt:lpwstr>
  </property>
  <property fmtid="{D5CDD505-2E9C-101B-9397-08002B2CF9AE}" pid="5" name="MSIP_Label_c69d85d5-6d9e-4305-a294-1f636ec0f2d6_Name">
    <vt:lpwstr>OFFICIAL</vt:lpwstr>
  </property>
  <property fmtid="{D5CDD505-2E9C-101B-9397-08002B2CF9AE}" pid="6" name="MSIP_Label_c69d85d5-6d9e-4305-a294-1f636ec0f2d6_SiteId">
    <vt:lpwstr>6030f479-b342-472d-a5dd-740ff7538de9</vt:lpwstr>
  </property>
  <property fmtid="{D5CDD505-2E9C-101B-9397-08002B2CF9AE}" pid="7" name="MSIP_Label_c69d85d5-6d9e-4305-a294-1f636ec0f2d6_ActionId">
    <vt:lpwstr>540649b6-e8b1-40c4-b690-88ce94a36d48</vt:lpwstr>
  </property>
  <property fmtid="{D5CDD505-2E9C-101B-9397-08002B2CF9AE}" pid="8" name="MSIP_Label_c69d85d5-6d9e-4305-a294-1f636ec0f2d6_ContentBits">
    <vt:lpwstr>0</vt:lpwstr>
  </property>
  <property fmtid="{D5CDD505-2E9C-101B-9397-08002B2CF9AE}" pid="9" name="ContentTypeId">
    <vt:lpwstr>0x010100770076C7B467E54CBA850A724F9F4E9D</vt:lpwstr>
  </property>
  <property fmtid="{D5CDD505-2E9C-101B-9397-08002B2CF9AE}" pid="10" name="Order">
    <vt:r8>100</vt:r8>
  </property>
  <property fmtid="{D5CDD505-2E9C-101B-9397-08002B2CF9AE}" pid="11" name="MediaServiceImageTags">
    <vt:lpwstr/>
  </property>
</Properties>
</file>