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EC47C" w14:textId="4E22B3D8" w:rsidR="007E31F5" w:rsidRDefault="007E31F5" w:rsidP="007E31F5">
      <w:pPr>
        <w:spacing w:after="160" w:line="278" w:lineRule="auto"/>
      </w:pPr>
    </w:p>
    <w:p w14:paraId="729497A5" w14:textId="5B972C3B" w:rsidR="007E31F5" w:rsidRDefault="00E05FA5" w:rsidP="007E31F5">
      <w:pPr>
        <w:spacing w:after="160" w:line="278" w:lineRule="auto"/>
        <w:rPr>
          <w:b/>
        </w:rPr>
      </w:pPr>
      <w:r>
        <w:rPr>
          <w:noProof/>
        </w:rPr>
        <mc:AlternateContent>
          <mc:Choice Requires="wps">
            <w:drawing>
              <wp:anchor distT="45720" distB="45720" distL="114300" distR="114300" simplePos="0" relativeHeight="251658246" behindDoc="0" locked="0" layoutInCell="1" allowOverlap="1" wp14:anchorId="5188A93A" wp14:editId="5FC40A4B">
                <wp:simplePos x="0" y="0"/>
                <wp:positionH relativeFrom="margin">
                  <wp:posOffset>0</wp:posOffset>
                </wp:positionH>
                <wp:positionV relativeFrom="paragraph">
                  <wp:posOffset>9091295</wp:posOffset>
                </wp:positionV>
                <wp:extent cx="1587500" cy="2667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66700"/>
                        </a:xfrm>
                        <a:prstGeom prst="rect">
                          <a:avLst/>
                        </a:prstGeom>
                        <a:solidFill>
                          <a:schemeClr val="tx1"/>
                        </a:solidFill>
                        <a:ln w="9525">
                          <a:solidFill>
                            <a:srgbClr val="000000"/>
                          </a:solidFill>
                          <a:miter lim="800000"/>
                          <a:headEnd/>
                          <a:tailEnd/>
                        </a:ln>
                      </wps:spPr>
                      <wps:txbx>
                        <w:txbxContent>
                          <w:p w14:paraId="17067833" w14:textId="018E4E06" w:rsidR="00E05FA5" w:rsidRPr="00C42EAF" w:rsidRDefault="00E05FA5">
                            <w:pPr>
                              <w:rPr>
                                <w:color w:val="FFFFFF" w:themeColor="background1"/>
                                <w:sz w:val="20"/>
                                <w:szCs w:val="20"/>
                              </w:rPr>
                            </w:pPr>
                            <w:r w:rsidRPr="00C42EAF">
                              <w:rPr>
                                <w:color w:val="FFFFFF" w:themeColor="background1"/>
                                <w:sz w:val="20"/>
                                <w:szCs w:val="20"/>
                              </w:rPr>
                              <w:t xml:space="preserve">Credit: </w:t>
                            </w:r>
                            <w:r w:rsidR="00C42EAF" w:rsidRPr="00C42EAF">
                              <w:rPr>
                                <w:color w:val="FFFFFF" w:themeColor="background1"/>
                                <w:sz w:val="20"/>
                                <w:szCs w:val="20"/>
                              </w:rPr>
                              <w:t xml:space="preserve">Oles </w:t>
                            </w:r>
                            <w:proofErr w:type="spellStart"/>
                            <w:r w:rsidR="00C42EAF" w:rsidRPr="00C42EAF">
                              <w:rPr>
                                <w:color w:val="FFFFFF" w:themeColor="background1"/>
                                <w:sz w:val="20"/>
                                <w:szCs w:val="20"/>
                              </w:rPr>
                              <w:t>Kanebckuu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8A93A" id="_x0000_t202" coordsize="21600,21600" o:spt="202" path="m,l,21600r21600,l21600,xe">
                <v:stroke joinstyle="miter"/>
                <v:path gradientshapeok="t" o:connecttype="rect"/>
              </v:shapetype>
              <v:shape id="Text Box 2" o:spid="_x0000_s1026" type="#_x0000_t202" style="position:absolute;margin-left:0;margin-top:715.85pt;width:125pt;height:21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" fillcolor="black [3213]">
                <v:textbox>
                  <w:txbxContent>
                    <w:p w14:paraId="17067833" w14:textId="018E4E06" w:rsidR="00E05FA5" w:rsidRPr="00C42EAF" w:rsidRDefault="00E05FA5">
                      <w:pPr>
                        <w:rPr>
                          <w:color w:val="FFFFFF" w:themeColor="background1"/>
                          <w:sz w:val="20"/>
                          <w:szCs w:val="20"/>
                        </w:rPr>
                      </w:pPr>
                      <w:r w:rsidRPr="00C42EAF">
                        <w:rPr>
                          <w:color w:val="FFFFFF" w:themeColor="background1"/>
                          <w:sz w:val="20"/>
                          <w:szCs w:val="20"/>
                        </w:rPr>
                        <w:t xml:space="preserve">Credit: </w:t>
                      </w:r>
                      <w:r w:rsidR="00C42EAF" w:rsidRPr="00C42EAF">
                        <w:rPr>
                          <w:color w:val="FFFFFF" w:themeColor="background1"/>
                          <w:sz w:val="20"/>
                          <w:szCs w:val="20"/>
                        </w:rPr>
                        <w:t xml:space="preserve">Oles </w:t>
                      </w:r>
                      <w:proofErr w:type="spellStart"/>
                      <w:r w:rsidR="00C42EAF" w:rsidRPr="00C42EAF">
                        <w:rPr>
                          <w:color w:val="FFFFFF" w:themeColor="background1"/>
                          <w:sz w:val="20"/>
                          <w:szCs w:val="20"/>
                        </w:rPr>
                        <w:t>Kanebckuu</w:t>
                      </w:r>
                      <w:proofErr w:type="spellEnd"/>
                    </w:p>
                  </w:txbxContent>
                </v:textbox>
                <w10:wrap anchorx="margin"/>
              </v:shape>
            </w:pict>
          </mc:Fallback>
        </mc:AlternateContent>
      </w:r>
      <w:r w:rsidR="00F75E57">
        <w:rPr>
          <w:noProof/>
        </w:rPr>
        <w:drawing>
          <wp:anchor distT="0" distB="0" distL="114300" distR="114300" simplePos="0" relativeHeight="251658245" behindDoc="1" locked="1" layoutInCell="1" allowOverlap="1" wp14:anchorId="426BE848" wp14:editId="54654BF3">
            <wp:simplePos x="0" y="0"/>
            <wp:positionH relativeFrom="page">
              <wp:posOffset>354330</wp:posOffset>
            </wp:positionH>
            <wp:positionV relativeFrom="page">
              <wp:posOffset>5226050</wp:posOffset>
            </wp:positionV>
            <wp:extent cx="6839585" cy="5039995"/>
            <wp:effectExtent l="0" t="0" r="0" b="8255"/>
            <wp:wrapNone/>
            <wp:docPr id="12" name="Picture 2" descr="A group of people in white coats standing in a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A group of people in white coats standing in a hallway"/>
                    <pic:cNvPicPr>
                      <a:picLocks noChangeAspect="1" noChangeArrowheads="1"/>
                    </pic:cNvPicPr>
                  </pic:nvPicPr>
                  <pic:blipFill>
                    <a:blip r:embed="rId7"/>
                    <a:srcRect t="15489" b="15489"/>
                    <a:stretch>
                      <a:fillRect/>
                    </a:stretch>
                  </pic:blipFill>
                  <pic:spPr bwMode="auto">
                    <a:xfrm>
                      <a:off x="0" y="0"/>
                      <a:ext cx="6839585" cy="503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861" w:rsidRPr="00ED7E7B">
        <w:rPr>
          <w:noProof/>
        </w:rPr>
        <w:drawing>
          <wp:anchor distT="0" distB="0" distL="114300" distR="114300" simplePos="0" relativeHeight="251658240" behindDoc="0" locked="0" layoutInCell="1" allowOverlap="1" wp14:anchorId="4EC739D7" wp14:editId="51B66940">
            <wp:simplePos x="0" y="0"/>
            <wp:positionH relativeFrom="page">
              <wp:posOffset>2338838</wp:posOffset>
            </wp:positionH>
            <wp:positionV relativeFrom="paragraph">
              <wp:posOffset>371504</wp:posOffset>
            </wp:positionV>
            <wp:extent cx="2861945" cy="291465"/>
            <wp:effectExtent l="0" t="0" r="0" b="0"/>
            <wp:wrapSquare wrapText="bothSides"/>
            <wp:docPr id="1026" name="Picture 2">
              <a:extLst xmlns:a="http://schemas.openxmlformats.org/drawingml/2006/main">
                <a:ext uri="{FF2B5EF4-FFF2-40B4-BE49-F238E27FC236}">
                  <a16:creationId xmlns:a16="http://schemas.microsoft.com/office/drawing/2014/main" id="{AEE8B537-E9FD-40C6-8863-F6DC76FAF36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AEE8B537-E9FD-40C6-8863-F6DC76FAF36E}"/>
                        </a:ex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291465"/>
                    </a:xfrm>
                    <a:prstGeom prst="rect">
                      <a:avLst/>
                    </a:prstGeom>
                    <a:noFill/>
                  </pic:spPr>
                </pic:pic>
              </a:graphicData>
            </a:graphic>
          </wp:anchor>
        </w:drawing>
      </w:r>
      <w:r w:rsidR="007249F3">
        <w:rPr>
          <w:noProof/>
        </w:rPr>
        <mc:AlternateContent>
          <mc:Choice Requires="wps">
            <w:drawing>
              <wp:anchor distT="0" distB="0" distL="114300" distR="114300" simplePos="0" relativeHeight="251658243" behindDoc="0" locked="0" layoutInCell="1" allowOverlap="1" wp14:anchorId="2F62F42C" wp14:editId="5DF08D8C">
                <wp:simplePos x="0" y="0"/>
                <wp:positionH relativeFrom="margin">
                  <wp:posOffset>3341370</wp:posOffset>
                </wp:positionH>
                <wp:positionV relativeFrom="paragraph">
                  <wp:posOffset>925195</wp:posOffset>
                </wp:positionV>
                <wp:extent cx="5080" cy="681990"/>
                <wp:effectExtent l="0" t="0" r="13970" b="3810"/>
                <wp:wrapNone/>
                <wp:docPr id="1058024060"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6819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F9BA6" id="Straight Connector 4" o:spid="_x0000_s1026" alt="&quot;&quot;"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3.1pt,72.85pt" to="263.5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" strokecolor="black [3213]" strokeweight=".5pt">
                <v:stroke joinstyle="miter"/>
                <o:lock v:ext="edit" shapetype="f"/>
                <w10:wrap anchorx="margin"/>
              </v:line>
            </w:pict>
          </mc:Fallback>
        </mc:AlternateContent>
      </w:r>
      <w:r w:rsidR="007249F3">
        <w:rPr>
          <w:noProof/>
        </w:rPr>
        <mc:AlternateContent>
          <mc:Choice Requires="wps">
            <w:drawing>
              <wp:anchor distT="0" distB="0" distL="114300" distR="114300" simplePos="0" relativeHeight="251658242" behindDoc="0" locked="0" layoutInCell="1" allowOverlap="1" wp14:anchorId="37563DED" wp14:editId="40068A51">
                <wp:simplePos x="0" y="0"/>
                <wp:positionH relativeFrom="page">
                  <wp:align>left</wp:align>
                </wp:positionH>
                <wp:positionV relativeFrom="paragraph">
                  <wp:posOffset>1569720</wp:posOffset>
                </wp:positionV>
                <wp:extent cx="7553960" cy="1004570"/>
                <wp:effectExtent l="0" t="0" r="0" b="0"/>
                <wp:wrapNone/>
                <wp:docPr id="9937451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960" cy="1004570"/>
                        </a:xfrm>
                        <a:prstGeom prst="rect">
                          <a:avLst/>
                        </a:prstGeom>
                        <a:noFill/>
                        <a:ln w="6350">
                          <a:noFill/>
                        </a:ln>
                      </wps:spPr>
                      <wps:txbx>
                        <w:txbxContent>
                          <w:p w14:paraId="7F042EEA" w14:textId="4FC94CE9" w:rsidR="001E3DE5" w:rsidRDefault="007F37E4" w:rsidP="007E31F5">
                            <w:pPr>
                              <w:spacing w:after="120"/>
                              <w:jc w:val="center"/>
                              <w:rPr>
                                <w:b/>
                                <w:bCs/>
                                <w:sz w:val="40"/>
                                <w:szCs w:val="40"/>
                              </w:rPr>
                            </w:pPr>
                            <w:r>
                              <w:rPr>
                                <w:b/>
                                <w:bCs/>
                                <w:sz w:val="40"/>
                                <w:szCs w:val="40"/>
                              </w:rPr>
                              <w:t>NICE Listens</w:t>
                            </w:r>
                            <w:r w:rsidR="00840BB0">
                              <w:rPr>
                                <w:b/>
                                <w:bCs/>
                                <w:sz w:val="40"/>
                                <w:szCs w:val="40"/>
                              </w:rPr>
                              <w:t xml:space="preserve">: </w:t>
                            </w:r>
                            <w:r w:rsidR="00EE3E65" w:rsidRPr="00EE3E65">
                              <w:rPr>
                                <w:b/>
                                <w:bCs/>
                                <w:sz w:val="40"/>
                                <w:szCs w:val="40"/>
                              </w:rPr>
                              <w:t>Public dialogue on valuing health gai</w:t>
                            </w:r>
                            <w:r w:rsidR="00551B32">
                              <w:rPr>
                                <w:b/>
                                <w:bCs/>
                                <w:sz w:val="40"/>
                                <w:szCs w:val="40"/>
                              </w:rPr>
                              <w:t>ns from treating</w:t>
                            </w:r>
                            <w:r w:rsidR="00EE3E65" w:rsidRPr="00EE3E65">
                              <w:rPr>
                                <w:b/>
                                <w:bCs/>
                                <w:sz w:val="40"/>
                                <w:szCs w:val="40"/>
                              </w:rPr>
                              <w:t xml:space="preserve"> severe </w:t>
                            </w:r>
                            <w:r w:rsidR="00551B32">
                              <w:rPr>
                                <w:b/>
                                <w:bCs/>
                                <w:sz w:val="40"/>
                                <w:szCs w:val="40"/>
                              </w:rPr>
                              <w:t>conditions</w:t>
                            </w:r>
                          </w:p>
                          <w:p w14:paraId="5E88D5BF" w14:textId="0092F787" w:rsidR="001E3DE5" w:rsidRPr="00897E31" w:rsidRDefault="003B3AFD" w:rsidP="001E3DE5">
                            <w:pPr>
                              <w:spacing w:after="120"/>
                              <w:jc w:val="center"/>
                            </w:pPr>
                            <w:r>
                              <w:t>Methodology Annex</w:t>
                            </w:r>
                            <w:r w:rsidR="00793991">
                              <w:t xml:space="preserve"> </w:t>
                            </w:r>
                          </w:p>
                          <w:p w14:paraId="721E722B" w14:textId="6E34EA0F" w:rsidR="007E31F5" w:rsidRPr="00897E31" w:rsidRDefault="00007856" w:rsidP="007E31F5">
                            <w:pPr>
                              <w:spacing w:after="120"/>
                              <w:jc w:val="center"/>
                            </w:pPr>
                            <w:r>
                              <w:rPr>
                                <w:b/>
                                <w:bCs/>
                                <w:sz w:val="40"/>
                                <w:szCs w:val="40"/>
                              </w:rPr>
                              <w:t xml:space="preserve"> </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3DED" id="Text Box 3" o:spid="_x0000_s1027" type="#_x0000_t202" style="position:absolute;margin-left:0;margin-top:123.6pt;width:594.8pt;height:79.1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" filled="f" stroked="f" strokeweight=".5pt">
                <v:textbox inset="0,3mm,0,0">
                  <w:txbxContent>
                    <w:p w14:paraId="7F042EEA" w14:textId="4FC94CE9" w:rsidR="001E3DE5" w:rsidRDefault="007F37E4" w:rsidP="007E31F5">
                      <w:pPr>
                        <w:spacing w:after="120"/>
                        <w:jc w:val="center"/>
                        <w:rPr>
                          <w:b/>
                          <w:bCs/>
                          <w:sz w:val="40"/>
                          <w:szCs w:val="40"/>
                        </w:rPr>
                      </w:pPr>
                      <w:r>
                        <w:rPr>
                          <w:b/>
                          <w:bCs/>
                          <w:sz w:val="40"/>
                          <w:szCs w:val="40"/>
                        </w:rPr>
                        <w:t>NICE Listens</w:t>
                      </w:r>
                      <w:r w:rsidR="00840BB0">
                        <w:rPr>
                          <w:b/>
                          <w:bCs/>
                          <w:sz w:val="40"/>
                          <w:szCs w:val="40"/>
                        </w:rPr>
                        <w:t xml:space="preserve">: </w:t>
                      </w:r>
                      <w:r w:rsidR="00EE3E65" w:rsidRPr="00EE3E65">
                        <w:rPr>
                          <w:b/>
                          <w:bCs/>
                          <w:sz w:val="40"/>
                          <w:szCs w:val="40"/>
                        </w:rPr>
                        <w:t>Public dialogue on valuing health gai</w:t>
                      </w:r>
                      <w:r w:rsidR="00551B32">
                        <w:rPr>
                          <w:b/>
                          <w:bCs/>
                          <w:sz w:val="40"/>
                          <w:szCs w:val="40"/>
                        </w:rPr>
                        <w:t>ns from treating</w:t>
                      </w:r>
                      <w:r w:rsidR="00EE3E65" w:rsidRPr="00EE3E65">
                        <w:rPr>
                          <w:b/>
                          <w:bCs/>
                          <w:sz w:val="40"/>
                          <w:szCs w:val="40"/>
                        </w:rPr>
                        <w:t xml:space="preserve"> severe </w:t>
                      </w:r>
                      <w:r w:rsidR="00551B32">
                        <w:rPr>
                          <w:b/>
                          <w:bCs/>
                          <w:sz w:val="40"/>
                          <w:szCs w:val="40"/>
                        </w:rPr>
                        <w:t>conditions</w:t>
                      </w:r>
                    </w:p>
                    <w:p w14:paraId="5E88D5BF" w14:textId="0092F787" w:rsidR="001E3DE5" w:rsidRPr="00897E31" w:rsidRDefault="003B3AFD" w:rsidP="001E3DE5">
                      <w:pPr>
                        <w:spacing w:after="120"/>
                        <w:jc w:val="center"/>
                      </w:pPr>
                      <w:r>
                        <w:t>Methodology Annex</w:t>
                      </w:r>
                      <w:r w:rsidR="00793991">
                        <w:t xml:space="preserve"> </w:t>
                      </w:r>
                    </w:p>
                    <w:p w14:paraId="721E722B" w14:textId="6E34EA0F" w:rsidR="007E31F5" w:rsidRPr="00897E31" w:rsidRDefault="00007856" w:rsidP="007E31F5">
                      <w:pPr>
                        <w:spacing w:after="120"/>
                        <w:jc w:val="center"/>
                      </w:pPr>
                      <w:r>
                        <w:rPr>
                          <w:b/>
                          <w:bCs/>
                          <w:sz w:val="40"/>
                          <w:szCs w:val="40"/>
                        </w:rPr>
                        <w:t xml:space="preserve"> </w:t>
                      </w:r>
                    </w:p>
                  </w:txbxContent>
                </v:textbox>
                <w10:wrap anchorx="page"/>
              </v:shape>
            </w:pict>
          </mc:Fallback>
        </mc:AlternateContent>
      </w:r>
      <w:r w:rsidR="007249F3">
        <w:rPr>
          <w:noProof/>
        </w:rPr>
        <mc:AlternateContent>
          <mc:Choice Requires="wps">
            <w:drawing>
              <wp:anchor distT="0" distB="0" distL="114300" distR="114300" simplePos="0" relativeHeight="251658244" behindDoc="0" locked="0" layoutInCell="1" allowOverlap="1" wp14:anchorId="32565BA9" wp14:editId="707310C5">
                <wp:simplePos x="0" y="0"/>
                <wp:positionH relativeFrom="margin">
                  <wp:posOffset>3341370</wp:posOffset>
                </wp:positionH>
                <wp:positionV relativeFrom="paragraph">
                  <wp:posOffset>2660015</wp:posOffset>
                </wp:positionV>
                <wp:extent cx="4445" cy="681990"/>
                <wp:effectExtent l="0" t="0" r="14605" b="3810"/>
                <wp:wrapNone/>
                <wp:docPr id="397195820"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6819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63618" id="Straight Connector 2" o:spid="_x0000_s1026" alt="&quot;&quot;"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3.1pt,209.45pt" to="263.4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" strokecolor="black [3213]" strokeweight=".5pt">
                <v:stroke joinstyle="miter"/>
                <o:lock v:ext="edit" shapetype="f"/>
                <w10:wrap anchorx="margin"/>
              </v:line>
            </w:pict>
          </mc:Fallback>
        </mc:AlternateContent>
      </w:r>
      <w:r w:rsidR="007E31F5">
        <w:rPr>
          <w:noProof/>
        </w:rPr>
        <w:drawing>
          <wp:anchor distT="0" distB="0" distL="114300" distR="115443" simplePos="0" relativeHeight="251658241" behindDoc="0" locked="0" layoutInCell="1" allowOverlap="1" wp14:anchorId="139FD648" wp14:editId="1B60ED1C">
            <wp:simplePos x="0" y="0"/>
            <wp:positionH relativeFrom="page">
              <wp:align>center</wp:align>
            </wp:positionH>
            <wp:positionV relativeFrom="margin">
              <wp:posOffset>3794933</wp:posOffset>
            </wp:positionV>
            <wp:extent cx="1784985" cy="635000"/>
            <wp:effectExtent l="0" t="0" r="5715" b="0"/>
            <wp:wrapNone/>
            <wp:docPr id="8" name="Graphic 18"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18" descr="A black and white logo"/>
                    <pic:cNvPicPr>
                      <a:picLocks noChangeAspect="1"/>
                    </pic:cNvPicPr>
                  </pic:nvPicPr>
                  <pic:blipFill>
                    <a:blip r:embed="rId9"/>
                    <a:stretch>
                      <a:fillRect/>
                    </a:stretch>
                  </pic:blipFill>
                  <pic:spPr>
                    <a:xfrm>
                      <a:off x="0" y="0"/>
                      <a:ext cx="1784985" cy="635000"/>
                    </a:xfrm>
                    <a:prstGeom prst="rect">
                      <a:avLst/>
                    </a:prstGeom>
                  </pic:spPr>
                </pic:pic>
              </a:graphicData>
            </a:graphic>
            <wp14:sizeRelH relativeFrom="margin">
              <wp14:pctWidth>0</wp14:pctWidth>
            </wp14:sizeRelH>
            <wp14:sizeRelV relativeFrom="margin">
              <wp14:pctHeight>0</wp14:pctHeight>
            </wp14:sizeRelV>
          </wp:anchor>
        </w:drawing>
      </w:r>
      <w:r w:rsidR="007E31F5">
        <w:br w:type="page"/>
      </w:r>
    </w:p>
    <w:p w14:paraId="218B89CC" w14:textId="03FDB70F" w:rsidR="00FD0706" w:rsidRDefault="00FD0706" w:rsidP="00FD0706">
      <w:pPr>
        <w:pStyle w:val="NON-TOCSectiontitle"/>
      </w:pPr>
      <w:r>
        <w:lastRenderedPageBreak/>
        <w:t>Table of contents</w:t>
      </w:r>
    </w:p>
    <w:p w14:paraId="09D4938F" w14:textId="5F9CED59" w:rsidR="00C421F3" w:rsidRDefault="00FD0706">
      <w:pPr>
        <w:pStyle w:val="TOC1"/>
        <w:tabs>
          <w:tab w:val="left" w:pos="480"/>
        </w:tabs>
        <w:rPr>
          <w:rFonts w:asciiTheme="minorHAnsi" w:eastAsiaTheme="minorEastAsia" w:hAnsiTheme="minorHAnsi" w:cstheme="minorBidi"/>
          <w:b w:val="0"/>
          <w:bCs w:val="0"/>
          <w:sz w:val="24"/>
          <w:szCs w:val="24"/>
          <w:lang w:eastAsia="en-GB"/>
          <w14:ligatures w14:val="standardContextual"/>
        </w:rPr>
      </w:pPr>
      <w:r>
        <w:fldChar w:fldCharType="begin"/>
      </w:r>
      <w:r>
        <w:instrText xml:space="preserve"> TOC \o "1-2" \h \z \u </w:instrText>
      </w:r>
      <w:r>
        <w:fldChar w:fldCharType="separate"/>
      </w:r>
      <w:hyperlink w:anchor="_Toc217036614" w:history="1">
        <w:r w:rsidR="00C421F3" w:rsidRPr="008A497A">
          <w:rPr>
            <w:rStyle w:val="Hyperlink"/>
            <w:color w:val="auto"/>
          </w:rPr>
          <w:t>1.</w:t>
        </w:r>
        <w:r w:rsidR="00C421F3">
          <w:rPr>
            <w:rFonts w:asciiTheme="minorHAnsi" w:eastAsiaTheme="minorEastAsia" w:hAnsiTheme="minorHAnsi" w:cstheme="minorBidi"/>
            <w:b w:val="0"/>
            <w:bCs w:val="0"/>
            <w:sz w:val="24"/>
            <w:szCs w:val="24"/>
            <w:lang w:eastAsia="en-GB"/>
            <w14:ligatures w14:val="standardContextual"/>
          </w:rPr>
          <w:tab/>
        </w:r>
        <w:r w:rsidR="00C421F3" w:rsidRPr="008A497A">
          <w:rPr>
            <w:rStyle w:val="Hyperlink"/>
            <w:color w:val="auto"/>
          </w:rPr>
          <w:t>Introduction</w:t>
        </w:r>
        <w:r w:rsidR="00C421F3">
          <w:rPr>
            <w:webHidden/>
          </w:rPr>
          <w:tab/>
        </w:r>
        <w:r w:rsidR="00C421F3">
          <w:rPr>
            <w:webHidden/>
          </w:rPr>
          <w:fldChar w:fldCharType="begin"/>
        </w:r>
        <w:r w:rsidR="00C421F3">
          <w:rPr>
            <w:webHidden/>
          </w:rPr>
          <w:instrText xml:space="preserve"> PAGEREF _Toc217036614 \h </w:instrText>
        </w:r>
        <w:r w:rsidR="00C421F3">
          <w:rPr>
            <w:webHidden/>
          </w:rPr>
        </w:r>
        <w:r w:rsidR="00C421F3">
          <w:rPr>
            <w:webHidden/>
          </w:rPr>
          <w:fldChar w:fldCharType="separate"/>
        </w:r>
        <w:r w:rsidR="00C421F3">
          <w:rPr>
            <w:webHidden/>
          </w:rPr>
          <w:t>3</w:t>
        </w:r>
        <w:r w:rsidR="00C421F3">
          <w:rPr>
            <w:webHidden/>
          </w:rPr>
          <w:fldChar w:fldCharType="end"/>
        </w:r>
      </w:hyperlink>
    </w:p>
    <w:p w14:paraId="3B2D813C" w14:textId="172AEB8E" w:rsidR="00C421F3" w:rsidRDefault="00C421F3">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615" w:history="1">
        <w:r w:rsidRPr="008A497A">
          <w:rPr>
            <w:rStyle w:val="Hyperlink"/>
            <w:color w:val="auto"/>
          </w:rPr>
          <w:t>2.</w:t>
        </w:r>
        <w:r>
          <w:rPr>
            <w:rFonts w:asciiTheme="minorHAnsi" w:eastAsiaTheme="minorEastAsia" w:hAnsiTheme="minorHAnsi" w:cstheme="minorBidi"/>
            <w:b w:val="0"/>
            <w:bCs w:val="0"/>
            <w:sz w:val="24"/>
            <w:szCs w:val="24"/>
            <w:lang w:eastAsia="en-GB"/>
            <w14:ligatures w14:val="standardContextual"/>
          </w:rPr>
          <w:tab/>
        </w:r>
        <w:r w:rsidRPr="008A497A">
          <w:rPr>
            <w:rStyle w:val="Hyperlink"/>
            <w:color w:val="auto"/>
          </w:rPr>
          <w:t>Strengths and limitations of the research</w:t>
        </w:r>
        <w:r>
          <w:rPr>
            <w:webHidden/>
          </w:rPr>
          <w:tab/>
        </w:r>
        <w:r>
          <w:rPr>
            <w:webHidden/>
          </w:rPr>
          <w:fldChar w:fldCharType="begin"/>
        </w:r>
        <w:r>
          <w:rPr>
            <w:webHidden/>
          </w:rPr>
          <w:instrText xml:space="preserve"> PAGEREF _Toc217036615 \h </w:instrText>
        </w:r>
        <w:r>
          <w:rPr>
            <w:webHidden/>
          </w:rPr>
        </w:r>
        <w:r>
          <w:rPr>
            <w:webHidden/>
          </w:rPr>
          <w:fldChar w:fldCharType="separate"/>
        </w:r>
        <w:r>
          <w:rPr>
            <w:webHidden/>
          </w:rPr>
          <w:t>5</w:t>
        </w:r>
        <w:r>
          <w:rPr>
            <w:webHidden/>
          </w:rPr>
          <w:fldChar w:fldCharType="end"/>
        </w:r>
      </w:hyperlink>
    </w:p>
    <w:p w14:paraId="5BC39BAF" w14:textId="39368E54" w:rsidR="00C421F3" w:rsidRDefault="00C421F3">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616" w:history="1">
        <w:r w:rsidRPr="008A497A">
          <w:rPr>
            <w:rStyle w:val="Hyperlink"/>
            <w:color w:val="auto"/>
          </w:rPr>
          <w:t>3.</w:t>
        </w:r>
        <w:r>
          <w:rPr>
            <w:rFonts w:asciiTheme="minorHAnsi" w:eastAsiaTheme="minorEastAsia" w:hAnsiTheme="minorHAnsi" w:cstheme="minorBidi"/>
            <w:b w:val="0"/>
            <w:bCs w:val="0"/>
            <w:sz w:val="24"/>
            <w:szCs w:val="24"/>
            <w:lang w:eastAsia="en-GB"/>
            <w14:ligatures w14:val="standardContextual"/>
          </w:rPr>
          <w:tab/>
        </w:r>
        <w:r w:rsidRPr="008A497A">
          <w:rPr>
            <w:rStyle w:val="Hyperlink"/>
            <w:color w:val="auto"/>
          </w:rPr>
          <w:t>Political and societal context</w:t>
        </w:r>
        <w:r>
          <w:rPr>
            <w:webHidden/>
          </w:rPr>
          <w:tab/>
        </w:r>
        <w:r>
          <w:rPr>
            <w:webHidden/>
          </w:rPr>
          <w:fldChar w:fldCharType="begin"/>
        </w:r>
        <w:r>
          <w:rPr>
            <w:webHidden/>
          </w:rPr>
          <w:instrText xml:space="preserve"> PAGEREF _Toc217036616 \h </w:instrText>
        </w:r>
        <w:r>
          <w:rPr>
            <w:webHidden/>
          </w:rPr>
        </w:r>
        <w:r>
          <w:rPr>
            <w:webHidden/>
          </w:rPr>
          <w:fldChar w:fldCharType="separate"/>
        </w:r>
        <w:r>
          <w:rPr>
            <w:webHidden/>
          </w:rPr>
          <w:t>8</w:t>
        </w:r>
        <w:r>
          <w:rPr>
            <w:webHidden/>
          </w:rPr>
          <w:fldChar w:fldCharType="end"/>
        </w:r>
      </w:hyperlink>
    </w:p>
    <w:p w14:paraId="7A386DF3" w14:textId="5B5C487E" w:rsidR="00C421F3" w:rsidRDefault="00C421F3">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617" w:history="1">
        <w:r w:rsidRPr="008A497A">
          <w:rPr>
            <w:rStyle w:val="Hyperlink"/>
            <w:color w:val="auto"/>
          </w:rPr>
          <w:t>4.</w:t>
        </w:r>
        <w:r>
          <w:rPr>
            <w:rFonts w:asciiTheme="minorHAnsi" w:eastAsiaTheme="minorEastAsia" w:hAnsiTheme="minorHAnsi" w:cstheme="minorBidi"/>
            <w:b w:val="0"/>
            <w:bCs w:val="0"/>
            <w:sz w:val="24"/>
            <w:szCs w:val="24"/>
            <w:lang w:eastAsia="en-GB"/>
            <w14:ligatures w14:val="standardContextual"/>
          </w:rPr>
          <w:tab/>
        </w:r>
        <w:r w:rsidRPr="008A497A">
          <w:rPr>
            <w:rStyle w:val="Hyperlink"/>
            <w:color w:val="auto"/>
          </w:rPr>
          <w:t>Sample</w:t>
        </w:r>
        <w:r>
          <w:rPr>
            <w:webHidden/>
          </w:rPr>
          <w:tab/>
        </w:r>
        <w:r>
          <w:rPr>
            <w:webHidden/>
          </w:rPr>
          <w:fldChar w:fldCharType="begin"/>
        </w:r>
        <w:r>
          <w:rPr>
            <w:webHidden/>
          </w:rPr>
          <w:instrText xml:space="preserve"> PAGEREF _Toc217036617 \h </w:instrText>
        </w:r>
        <w:r>
          <w:rPr>
            <w:webHidden/>
          </w:rPr>
        </w:r>
        <w:r>
          <w:rPr>
            <w:webHidden/>
          </w:rPr>
          <w:fldChar w:fldCharType="separate"/>
        </w:r>
        <w:r>
          <w:rPr>
            <w:webHidden/>
          </w:rPr>
          <w:t>9</w:t>
        </w:r>
        <w:r>
          <w:rPr>
            <w:webHidden/>
          </w:rPr>
          <w:fldChar w:fldCharType="end"/>
        </w:r>
      </w:hyperlink>
    </w:p>
    <w:p w14:paraId="61DEFA43" w14:textId="421AB7E9" w:rsidR="00C421F3" w:rsidRDefault="00C421F3">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618" w:history="1">
        <w:r w:rsidRPr="008A497A">
          <w:rPr>
            <w:rStyle w:val="Hyperlink"/>
            <w:color w:val="auto"/>
          </w:rPr>
          <w:t>5.</w:t>
        </w:r>
        <w:r>
          <w:rPr>
            <w:rFonts w:asciiTheme="minorHAnsi" w:eastAsiaTheme="minorEastAsia" w:hAnsiTheme="minorHAnsi" w:cstheme="minorBidi"/>
            <w:b w:val="0"/>
            <w:bCs w:val="0"/>
            <w:sz w:val="24"/>
            <w:szCs w:val="24"/>
            <w:lang w:eastAsia="en-GB"/>
            <w14:ligatures w14:val="standardContextual"/>
          </w:rPr>
          <w:tab/>
        </w:r>
        <w:r w:rsidRPr="008A497A">
          <w:rPr>
            <w:rStyle w:val="Hyperlink"/>
            <w:color w:val="auto"/>
          </w:rPr>
          <w:t>Research materials</w:t>
        </w:r>
        <w:r>
          <w:rPr>
            <w:webHidden/>
          </w:rPr>
          <w:tab/>
        </w:r>
        <w:r>
          <w:rPr>
            <w:webHidden/>
          </w:rPr>
          <w:fldChar w:fldCharType="begin"/>
        </w:r>
        <w:r>
          <w:rPr>
            <w:webHidden/>
          </w:rPr>
          <w:instrText xml:space="preserve"> PAGEREF _Toc217036618 \h </w:instrText>
        </w:r>
        <w:r>
          <w:rPr>
            <w:webHidden/>
          </w:rPr>
        </w:r>
        <w:r>
          <w:rPr>
            <w:webHidden/>
          </w:rPr>
          <w:fldChar w:fldCharType="separate"/>
        </w:r>
        <w:r>
          <w:rPr>
            <w:webHidden/>
          </w:rPr>
          <w:t>13</w:t>
        </w:r>
        <w:r>
          <w:rPr>
            <w:webHidden/>
          </w:rPr>
          <w:fldChar w:fldCharType="end"/>
        </w:r>
      </w:hyperlink>
    </w:p>
    <w:p w14:paraId="4233C743" w14:textId="3CF3BAB8" w:rsidR="00C421F3" w:rsidRDefault="00C421F3">
      <w:pPr>
        <w:pStyle w:val="TOC2"/>
        <w:rPr>
          <w:rFonts w:asciiTheme="minorHAnsi" w:eastAsiaTheme="minorEastAsia" w:hAnsiTheme="minorHAnsi" w:cstheme="minorBidi"/>
          <w:noProof/>
          <w:lang w:eastAsia="en-GB"/>
          <w14:ligatures w14:val="standardContextual"/>
        </w:rPr>
      </w:pPr>
      <w:hyperlink w:anchor="_Toc217036619" w:history="1">
        <w:r w:rsidRPr="008A497A">
          <w:rPr>
            <w:rStyle w:val="Hyperlink"/>
            <w:noProof/>
            <w:color w:val="auto"/>
          </w:rPr>
          <w:t>5.1.</w:t>
        </w:r>
        <w:r>
          <w:rPr>
            <w:rFonts w:asciiTheme="minorHAnsi" w:eastAsiaTheme="minorEastAsia" w:hAnsiTheme="minorHAnsi" w:cstheme="minorBidi"/>
            <w:noProof/>
            <w:lang w:eastAsia="en-GB"/>
            <w14:ligatures w14:val="standardContextual"/>
          </w:rPr>
          <w:tab/>
        </w:r>
        <w:r w:rsidRPr="008A497A">
          <w:rPr>
            <w:rStyle w:val="Hyperlink"/>
            <w:noProof/>
            <w:color w:val="auto"/>
          </w:rPr>
          <w:t>Preparation stage</w:t>
        </w:r>
        <w:r>
          <w:rPr>
            <w:noProof/>
            <w:webHidden/>
          </w:rPr>
          <w:tab/>
        </w:r>
        <w:r>
          <w:rPr>
            <w:noProof/>
            <w:webHidden/>
          </w:rPr>
          <w:fldChar w:fldCharType="begin"/>
        </w:r>
        <w:r>
          <w:rPr>
            <w:noProof/>
            <w:webHidden/>
          </w:rPr>
          <w:instrText xml:space="preserve"> PAGEREF _Toc217036619 \h </w:instrText>
        </w:r>
        <w:r>
          <w:rPr>
            <w:noProof/>
            <w:webHidden/>
          </w:rPr>
        </w:r>
        <w:r>
          <w:rPr>
            <w:noProof/>
            <w:webHidden/>
          </w:rPr>
          <w:fldChar w:fldCharType="separate"/>
        </w:r>
        <w:r>
          <w:rPr>
            <w:noProof/>
            <w:webHidden/>
          </w:rPr>
          <w:t>13</w:t>
        </w:r>
        <w:r>
          <w:rPr>
            <w:noProof/>
            <w:webHidden/>
          </w:rPr>
          <w:fldChar w:fldCharType="end"/>
        </w:r>
      </w:hyperlink>
    </w:p>
    <w:p w14:paraId="577036E5" w14:textId="07D5B08C" w:rsidR="00C421F3" w:rsidRDefault="00C421F3">
      <w:pPr>
        <w:pStyle w:val="TOC2"/>
        <w:rPr>
          <w:rFonts w:asciiTheme="minorHAnsi" w:eastAsiaTheme="minorEastAsia" w:hAnsiTheme="minorHAnsi" w:cstheme="minorBidi"/>
          <w:noProof/>
          <w:lang w:eastAsia="en-GB"/>
          <w14:ligatures w14:val="standardContextual"/>
        </w:rPr>
      </w:pPr>
      <w:hyperlink w:anchor="_Toc217036620" w:history="1">
        <w:r w:rsidRPr="008A497A">
          <w:rPr>
            <w:rStyle w:val="Hyperlink"/>
            <w:noProof/>
            <w:color w:val="auto"/>
          </w:rPr>
          <w:t>5.2.</w:t>
        </w:r>
        <w:r>
          <w:rPr>
            <w:rFonts w:asciiTheme="minorHAnsi" w:eastAsiaTheme="minorEastAsia" w:hAnsiTheme="minorHAnsi" w:cstheme="minorBidi"/>
            <w:noProof/>
            <w:lang w:eastAsia="en-GB"/>
            <w14:ligatures w14:val="standardContextual"/>
          </w:rPr>
          <w:tab/>
        </w:r>
        <w:r w:rsidRPr="008A497A">
          <w:rPr>
            <w:rStyle w:val="Hyperlink"/>
            <w:noProof/>
            <w:color w:val="auto"/>
          </w:rPr>
          <w:t>Workshop 1</w:t>
        </w:r>
        <w:r>
          <w:rPr>
            <w:noProof/>
            <w:webHidden/>
          </w:rPr>
          <w:tab/>
        </w:r>
        <w:r>
          <w:rPr>
            <w:noProof/>
            <w:webHidden/>
          </w:rPr>
          <w:fldChar w:fldCharType="begin"/>
        </w:r>
        <w:r>
          <w:rPr>
            <w:noProof/>
            <w:webHidden/>
          </w:rPr>
          <w:instrText xml:space="preserve"> PAGEREF _Toc217036620 \h </w:instrText>
        </w:r>
        <w:r>
          <w:rPr>
            <w:noProof/>
            <w:webHidden/>
          </w:rPr>
        </w:r>
        <w:r>
          <w:rPr>
            <w:noProof/>
            <w:webHidden/>
          </w:rPr>
          <w:fldChar w:fldCharType="separate"/>
        </w:r>
        <w:r>
          <w:rPr>
            <w:noProof/>
            <w:webHidden/>
          </w:rPr>
          <w:t>18</w:t>
        </w:r>
        <w:r>
          <w:rPr>
            <w:noProof/>
            <w:webHidden/>
          </w:rPr>
          <w:fldChar w:fldCharType="end"/>
        </w:r>
      </w:hyperlink>
    </w:p>
    <w:p w14:paraId="06F6DC11" w14:textId="2FCA1BF3" w:rsidR="00C421F3" w:rsidRDefault="00C421F3">
      <w:pPr>
        <w:pStyle w:val="TOC2"/>
        <w:rPr>
          <w:rFonts w:asciiTheme="minorHAnsi" w:eastAsiaTheme="minorEastAsia" w:hAnsiTheme="minorHAnsi" w:cstheme="minorBidi"/>
          <w:noProof/>
          <w:lang w:eastAsia="en-GB"/>
          <w14:ligatures w14:val="standardContextual"/>
        </w:rPr>
      </w:pPr>
      <w:hyperlink w:anchor="_Toc217036621" w:history="1">
        <w:r w:rsidRPr="008A497A">
          <w:rPr>
            <w:rStyle w:val="Hyperlink"/>
            <w:noProof/>
            <w:color w:val="auto"/>
          </w:rPr>
          <w:t>5.3.</w:t>
        </w:r>
        <w:r>
          <w:rPr>
            <w:rFonts w:asciiTheme="minorHAnsi" w:eastAsiaTheme="minorEastAsia" w:hAnsiTheme="minorHAnsi" w:cstheme="minorBidi"/>
            <w:noProof/>
            <w:lang w:eastAsia="en-GB"/>
            <w14:ligatures w14:val="standardContextual"/>
          </w:rPr>
          <w:tab/>
        </w:r>
        <w:r w:rsidRPr="008A497A">
          <w:rPr>
            <w:rStyle w:val="Hyperlink"/>
            <w:noProof/>
            <w:color w:val="auto"/>
          </w:rPr>
          <w:t>Workshop 2</w:t>
        </w:r>
        <w:r>
          <w:rPr>
            <w:noProof/>
            <w:webHidden/>
          </w:rPr>
          <w:tab/>
        </w:r>
        <w:r>
          <w:rPr>
            <w:noProof/>
            <w:webHidden/>
          </w:rPr>
          <w:fldChar w:fldCharType="begin"/>
        </w:r>
        <w:r>
          <w:rPr>
            <w:noProof/>
            <w:webHidden/>
          </w:rPr>
          <w:instrText xml:space="preserve"> PAGEREF _Toc217036621 \h </w:instrText>
        </w:r>
        <w:r>
          <w:rPr>
            <w:noProof/>
            <w:webHidden/>
          </w:rPr>
        </w:r>
        <w:r>
          <w:rPr>
            <w:noProof/>
            <w:webHidden/>
          </w:rPr>
          <w:fldChar w:fldCharType="separate"/>
        </w:r>
        <w:r>
          <w:rPr>
            <w:noProof/>
            <w:webHidden/>
          </w:rPr>
          <w:t>31</w:t>
        </w:r>
        <w:r>
          <w:rPr>
            <w:noProof/>
            <w:webHidden/>
          </w:rPr>
          <w:fldChar w:fldCharType="end"/>
        </w:r>
      </w:hyperlink>
    </w:p>
    <w:p w14:paraId="476528BB" w14:textId="2BCD01A9" w:rsidR="00C421F3" w:rsidRDefault="00C421F3">
      <w:pPr>
        <w:pStyle w:val="TOC2"/>
        <w:rPr>
          <w:rFonts w:asciiTheme="minorHAnsi" w:eastAsiaTheme="minorEastAsia" w:hAnsiTheme="minorHAnsi" w:cstheme="minorBidi"/>
          <w:noProof/>
          <w:lang w:eastAsia="en-GB"/>
          <w14:ligatures w14:val="standardContextual"/>
        </w:rPr>
      </w:pPr>
      <w:hyperlink w:anchor="_Toc217036622" w:history="1">
        <w:r w:rsidRPr="008A497A">
          <w:rPr>
            <w:rStyle w:val="Hyperlink"/>
            <w:noProof/>
            <w:color w:val="auto"/>
          </w:rPr>
          <w:t>5.4.</w:t>
        </w:r>
        <w:r>
          <w:rPr>
            <w:rFonts w:asciiTheme="minorHAnsi" w:eastAsiaTheme="minorEastAsia" w:hAnsiTheme="minorHAnsi" w:cstheme="minorBidi"/>
            <w:noProof/>
            <w:lang w:eastAsia="en-GB"/>
            <w14:ligatures w14:val="standardContextual"/>
          </w:rPr>
          <w:tab/>
        </w:r>
        <w:r w:rsidRPr="008A497A">
          <w:rPr>
            <w:rStyle w:val="Hyperlink"/>
            <w:noProof/>
            <w:color w:val="auto"/>
          </w:rPr>
          <w:t>Workshop 3</w:t>
        </w:r>
        <w:r>
          <w:rPr>
            <w:noProof/>
            <w:webHidden/>
          </w:rPr>
          <w:tab/>
        </w:r>
        <w:r>
          <w:rPr>
            <w:noProof/>
            <w:webHidden/>
          </w:rPr>
          <w:fldChar w:fldCharType="begin"/>
        </w:r>
        <w:r>
          <w:rPr>
            <w:noProof/>
            <w:webHidden/>
          </w:rPr>
          <w:instrText xml:space="preserve"> PAGEREF _Toc217036622 \h </w:instrText>
        </w:r>
        <w:r>
          <w:rPr>
            <w:noProof/>
            <w:webHidden/>
          </w:rPr>
        </w:r>
        <w:r>
          <w:rPr>
            <w:noProof/>
            <w:webHidden/>
          </w:rPr>
          <w:fldChar w:fldCharType="separate"/>
        </w:r>
        <w:r>
          <w:rPr>
            <w:noProof/>
            <w:webHidden/>
          </w:rPr>
          <w:t>40</w:t>
        </w:r>
        <w:r>
          <w:rPr>
            <w:noProof/>
            <w:webHidden/>
          </w:rPr>
          <w:fldChar w:fldCharType="end"/>
        </w:r>
      </w:hyperlink>
    </w:p>
    <w:p w14:paraId="0ED85C63" w14:textId="1BB19B5F" w:rsidR="00C421F3" w:rsidRDefault="00C421F3">
      <w:pPr>
        <w:pStyle w:val="TOC2"/>
        <w:rPr>
          <w:rFonts w:asciiTheme="minorHAnsi" w:eastAsiaTheme="minorEastAsia" w:hAnsiTheme="minorHAnsi" w:cstheme="minorBidi"/>
          <w:noProof/>
          <w:lang w:eastAsia="en-GB"/>
          <w14:ligatures w14:val="standardContextual"/>
        </w:rPr>
      </w:pPr>
      <w:hyperlink w:anchor="_Toc217036623" w:history="1">
        <w:r w:rsidRPr="008A497A">
          <w:rPr>
            <w:rStyle w:val="Hyperlink"/>
            <w:noProof/>
            <w:color w:val="auto"/>
          </w:rPr>
          <w:t>5.5.</w:t>
        </w:r>
        <w:r>
          <w:rPr>
            <w:rFonts w:asciiTheme="minorHAnsi" w:eastAsiaTheme="minorEastAsia" w:hAnsiTheme="minorHAnsi" w:cstheme="minorBidi"/>
            <w:noProof/>
            <w:lang w:eastAsia="en-GB"/>
            <w14:ligatures w14:val="standardContextual"/>
          </w:rPr>
          <w:tab/>
        </w:r>
        <w:r w:rsidRPr="008A497A">
          <w:rPr>
            <w:rStyle w:val="Hyperlink"/>
            <w:noProof/>
            <w:color w:val="auto"/>
          </w:rPr>
          <w:t>Workshop 4</w:t>
        </w:r>
        <w:r>
          <w:rPr>
            <w:noProof/>
            <w:webHidden/>
          </w:rPr>
          <w:tab/>
        </w:r>
        <w:r>
          <w:rPr>
            <w:noProof/>
            <w:webHidden/>
          </w:rPr>
          <w:fldChar w:fldCharType="begin"/>
        </w:r>
        <w:r>
          <w:rPr>
            <w:noProof/>
            <w:webHidden/>
          </w:rPr>
          <w:instrText xml:space="preserve"> PAGEREF _Toc217036623 \h </w:instrText>
        </w:r>
        <w:r>
          <w:rPr>
            <w:noProof/>
            <w:webHidden/>
          </w:rPr>
        </w:r>
        <w:r>
          <w:rPr>
            <w:noProof/>
            <w:webHidden/>
          </w:rPr>
          <w:fldChar w:fldCharType="separate"/>
        </w:r>
        <w:r>
          <w:rPr>
            <w:noProof/>
            <w:webHidden/>
          </w:rPr>
          <w:t>49</w:t>
        </w:r>
        <w:r>
          <w:rPr>
            <w:noProof/>
            <w:webHidden/>
          </w:rPr>
          <w:fldChar w:fldCharType="end"/>
        </w:r>
      </w:hyperlink>
    </w:p>
    <w:p w14:paraId="1D5CFC43" w14:textId="7AEC0CD0" w:rsidR="00C421F3" w:rsidRDefault="00C421F3">
      <w:pPr>
        <w:pStyle w:val="TOC2"/>
        <w:rPr>
          <w:rFonts w:asciiTheme="minorHAnsi" w:eastAsiaTheme="minorEastAsia" w:hAnsiTheme="minorHAnsi" w:cstheme="minorBidi"/>
          <w:noProof/>
          <w:lang w:eastAsia="en-GB"/>
          <w14:ligatures w14:val="standardContextual"/>
        </w:rPr>
      </w:pPr>
      <w:hyperlink w:anchor="_Toc217036624" w:history="1">
        <w:r w:rsidRPr="008A497A">
          <w:rPr>
            <w:rStyle w:val="Hyperlink"/>
            <w:noProof/>
            <w:color w:val="auto"/>
          </w:rPr>
          <w:t>5.6.</w:t>
        </w:r>
        <w:r>
          <w:rPr>
            <w:rFonts w:asciiTheme="minorHAnsi" w:eastAsiaTheme="minorEastAsia" w:hAnsiTheme="minorHAnsi" w:cstheme="minorBidi"/>
            <w:noProof/>
            <w:lang w:eastAsia="en-GB"/>
            <w14:ligatures w14:val="standardContextual"/>
          </w:rPr>
          <w:tab/>
        </w:r>
        <w:r w:rsidRPr="008A497A">
          <w:rPr>
            <w:rStyle w:val="Hyperlink"/>
            <w:noProof/>
            <w:color w:val="auto"/>
          </w:rPr>
          <w:t>Post-dialogue Questionnaire</w:t>
        </w:r>
        <w:r>
          <w:rPr>
            <w:noProof/>
            <w:webHidden/>
          </w:rPr>
          <w:tab/>
        </w:r>
        <w:r>
          <w:rPr>
            <w:noProof/>
            <w:webHidden/>
          </w:rPr>
          <w:fldChar w:fldCharType="begin"/>
        </w:r>
        <w:r>
          <w:rPr>
            <w:noProof/>
            <w:webHidden/>
          </w:rPr>
          <w:instrText xml:space="preserve"> PAGEREF _Toc217036624 \h </w:instrText>
        </w:r>
        <w:r>
          <w:rPr>
            <w:noProof/>
            <w:webHidden/>
          </w:rPr>
        </w:r>
        <w:r>
          <w:rPr>
            <w:noProof/>
            <w:webHidden/>
          </w:rPr>
          <w:fldChar w:fldCharType="separate"/>
        </w:r>
        <w:r>
          <w:rPr>
            <w:noProof/>
            <w:webHidden/>
          </w:rPr>
          <w:t>59</w:t>
        </w:r>
        <w:r>
          <w:rPr>
            <w:noProof/>
            <w:webHidden/>
          </w:rPr>
          <w:fldChar w:fldCharType="end"/>
        </w:r>
      </w:hyperlink>
    </w:p>
    <w:p w14:paraId="134655F5" w14:textId="45B4F158" w:rsidR="00C421F3" w:rsidRDefault="00C421F3">
      <w:pPr>
        <w:pStyle w:val="TOC2"/>
        <w:rPr>
          <w:rFonts w:asciiTheme="minorHAnsi" w:eastAsiaTheme="minorEastAsia" w:hAnsiTheme="minorHAnsi" w:cstheme="minorBidi"/>
          <w:noProof/>
          <w:lang w:eastAsia="en-GB"/>
          <w14:ligatures w14:val="standardContextual"/>
        </w:rPr>
      </w:pPr>
      <w:hyperlink w:anchor="_Toc217036625" w:history="1">
        <w:r w:rsidRPr="008A497A">
          <w:rPr>
            <w:rStyle w:val="Hyperlink"/>
            <w:noProof/>
            <w:color w:val="auto"/>
          </w:rPr>
          <w:t>5.7.</w:t>
        </w:r>
        <w:r>
          <w:rPr>
            <w:rFonts w:asciiTheme="minorHAnsi" w:eastAsiaTheme="minorEastAsia" w:hAnsiTheme="minorHAnsi" w:cstheme="minorBidi"/>
            <w:noProof/>
            <w:lang w:eastAsia="en-GB"/>
            <w14:ligatures w14:val="standardContextual"/>
          </w:rPr>
          <w:tab/>
        </w:r>
        <w:r w:rsidRPr="008A497A">
          <w:rPr>
            <w:rStyle w:val="Hyperlink"/>
            <w:noProof/>
            <w:color w:val="auto"/>
          </w:rPr>
          <w:t>Analysis proforma</w:t>
        </w:r>
        <w:r>
          <w:rPr>
            <w:noProof/>
            <w:webHidden/>
          </w:rPr>
          <w:tab/>
        </w:r>
        <w:r>
          <w:rPr>
            <w:noProof/>
            <w:webHidden/>
          </w:rPr>
          <w:fldChar w:fldCharType="begin"/>
        </w:r>
        <w:r>
          <w:rPr>
            <w:noProof/>
            <w:webHidden/>
          </w:rPr>
          <w:instrText xml:space="preserve"> PAGEREF _Toc217036625 \h </w:instrText>
        </w:r>
        <w:r>
          <w:rPr>
            <w:noProof/>
            <w:webHidden/>
          </w:rPr>
        </w:r>
        <w:r>
          <w:rPr>
            <w:noProof/>
            <w:webHidden/>
          </w:rPr>
          <w:fldChar w:fldCharType="separate"/>
        </w:r>
        <w:r>
          <w:rPr>
            <w:noProof/>
            <w:webHidden/>
          </w:rPr>
          <w:t>62</w:t>
        </w:r>
        <w:r>
          <w:rPr>
            <w:noProof/>
            <w:webHidden/>
          </w:rPr>
          <w:fldChar w:fldCharType="end"/>
        </w:r>
      </w:hyperlink>
    </w:p>
    <w:p w14:paraId="7B3631E4" w14:textId="0C5C53A6" w:rsidR="00B670F2" w:rsidRPr="00AF3B02" w:rsidRDefault="00FD0706" w:rsidP="00B670F2">
      <w:pPr>
        <w:pStyle w:val="TOC1"/>
      </w:pPr>
      <w:r>
        <w:fldChar w:fldCharType="end"/>
      </w:r>
    </w:p>
    <w:p w14:paraId="5914DF8A" w14:textId="7ED858D9" w:rsidR="00046E11" w:rsidRPr="00AF3B02" w:rsidRDefault="00046E11" w:rsidP="00403A6D"/>
    <w:p w14:paraId="6BD6410D" w14:textId="371E0B20" w:rsidR="00DB0F27" w:rsidRDefault="00E3060D" w:rsidP="008C5F9C">
      <w:pPr>
        <w:pStyle w:val="Heading1"/>
      </w:pPr>
      <w:r w:rsidRPr="00AF3B02">
        <w:br w:type="page"/>
      </w:r>
      <w:bookmarkStart w:id="0" w:name="_Toc217036614"/>
      <w:r w:rsidR="00B670F2">
        <w:lastRenderedPageBreak/>
        <w:t>Introduction</w:t>
      </w:r>
      <w:bookmarkEnd w:id="0"/>
      <w:r w:rsidR="00B670F2">
        <w:t xml:space="preserve"> </w:t>
      </w:r>
    </w:p>
    <w:p w14:paraId="428A1067" w14:textId="3A3E7D02" w:rsidR="00411F0A" w:rsidRPr="00411F0A" w:rsidRDefault="00411F0A" w:rsidP="00411F0A">
      <w:pPr>
        <w:rPr>
          <w:lang w:val="en-US" w:eastAsia="en-GB"/>
        </w:rPr>
      </w:pPr>
      <w:r w:rsidRPr="00411F0A">
        <w:rPr>
          <w:lang w:val="en-US" w:eastAsia="en-GB"/>
        </w:rPr>
        <w:t xml:space="preserve">This document </w:t>
      </w:r>
      <w:r w:rsidR="00573202">
        <w:rPr>
          <w:lang w:val="en-US" w:eastAsia="en-GB"/>
        </w:rPr>
        <w:t>provides further information about</w:t>
      </w:r>
      <w:r w:rsidRPr="00411F0A">
        <w:rPr>
          <w:lang w:val="en-US" w:eastAsia="en-GB"/>
        </w:rPr>
        <w:t xml:space="preserve"> the </w:t>
      </w:r>
      <w:r w:rsidR="00573202">
        <w:rPr>
          <w:lang w:val="en-US" w:eastAsia="en-GB"/>
        </w:rPr>
        <w:t>methods</w:t>
      </w:r>
      <w:r w:rsidRPr="00411F0A">
        <w:rPr>
          <w:lang w:val="en-US" w:eastAsia="en-GB"/>
        </w:rPr>
        <w:t xml:space="preserve"> used during the NICE Listens </w:t>
      </w:r>
      <w:r w:rsidR="00573202">
        <w:rPr>
          <w:lang w:val="en-US" w:eastAsia="en-GB"/>
        </w:rPr>
        <w:t>public</w:t>
      </w:r>
      <w:r w:rsidRPr="00411F0A">
        <w:rPr>
          <w:lang w:val="en-US" w:eastAsia="en-GB"/>
        </w:rPr>
        <w:t xml:space="preserve"> </w:t>
      </w:r>
      <w:r w:rsidR="00F63D2E">
        <w:rPr>
          <w:lang w:val="en-US" w:eastAsia="en-GB"/>
        </w:rPr>
        <w:t xml:space="preserve">dialogue </w:t>
      </w:r>
      <w:r w:rsidRPr="00411F0A">
        <w:rPr>
          <w:lang w:val="en-US" w:eastAsia="en-GB"/>
        </w:rPr>
        <w:t xml:space="preserve">on </w:t>
      </w:r>
      <w:r w:rsidR="00CD53A9">
        <w:rPr>
          <w:lang w:val="en-US" w:eastAsia="en-GB"/>
        </w:rPr>
        <w:t xml:space="preserve">valuing health gains from </w:t>
      </w:r>
      <w:r w:rsidR="007D6A1C">
        <w:rPr>
          <w:lang w:val="en-US" w:eastAsia="en-GB"/>
        </w:rPr>
        <w:t xml:space="preserve">treating </w:t>
      </w:r>
      <w:r w:rsidR="000C77A8">
        <w:rPr>
          <w:lang w:val="en-US" w:eastAsia="en-GB"/>
        </w:rPr>
        <w:t>sever</w:t>
      </w:r>
      <w:r w:rsidR="00CD53A9">
        <w:rPr>
          <w:lang w:val="en-US" w:eastAsia="en-GB"/>
        </w:rPr>
        <w:t>e conditions</w:t>
      </w:r>
      <w:r w:rsidRPr="00411F0A">
        <w:rPr>
          <w:lang w:val="en-US" w:eastAsia="en-GB"/>
        </w:rPr>
        <w:t>. This includes:</w:t>
      </w:r>
    </w:p>
    <w:p w14:paraId="1953652F" w14:textId="1949A68B" w:rsidR="00497153" w:rsidRDefault="00CA063B" w:rsidP="007E7F9F">
      <w:pPr>
        <w:numPr>
          <w:ilvl w:val="0"/>
          <w:numId w:val="4"/>
        </w:numPr>
        <w:rPr>
          <w:lang w:val="en-US" w:eastAsia="en-GB"/>
        </w:rPr>
      </w:pPr>
      <w:r w:rsidRPr="008F75F1">
        <w:rPr>
          <w:b/>
          <w:bCs/>
          <w:lang w:val="en-US" w:eastAsia="en-GB"/>
        </w:rPr>
        <w:t>S</w:t>
      </w:r>
      <w:r w:rsidR="00497153" w:rsidRPr="008F75F1">
        <w:rPr>
          <w:b/>
          <w:bCs/>
          <w:lang w:val="en-US" w:eastAsia="en-GB"/>
        </w:rPr>
        <w:t>trengths and limitations</w:t>
      </w:r>
      <w:r w:rsidR="00497153">
        <w:rPr>
          <w:lang w:val="en-US" w:eastAsia="en-GB"/>
        </w:rPr>
        <w:t xml:space="preserve"> of the research</w:t>
      </w:r>
    </w:p>
    <w:p w14:paraId="1AC870C3" w14:textId="77777777" w:rsidR="00DF452C" w:rsidRDefault="00DF452C" w:rsidP="00DF452C">
      <w:pPr>
        <w:numPr>
          <w:ilvl w:val="0"/>
          <w:numId w:val="4"/>
        </w:numPr>
        <w:rPr>
          <w:lang w:val="en-US" w:eastAsia="en-GB"/>
        </w:rPr>
      </w:pPr>
      <w:r w:rsidRPr="006B4022">
        <w:rPr>
          <w:b/>
          <w:bCs/>
          <w:lang w:val="en-US" w:eastAsia="en-GB"/>
        </w:rPr>
        <w:t>The political and societal context</w:t>
      </w:r>
      <w:r>
        <w:rPr>
          <w:lang w:val="en-US" w:eastAsia="en-GB"/>
        </w:rPr>
        <w:t xml:space="preserve"> of the research and implications for interpreting the results</w:t>
      </w:r>
    </w:p>
    <w:p w14:paraId="5FBFF39B" w14:textId="04DD6265" w:rsidR="00286AE1" w:rsidRDefault="008F75F1" w:rsidP="007E7F9F">
      <w:pPr>
        <w:numPr>
          <w:ilvl w:val="0"/>
          <w:numId w:val="4"/>
        </w:numPr>
        <w:rPr>
          <w:lang w:val="en-US" w:eastAsia="en-GB"/>
        </w:rPr>
      </w:pPr>
      <w:r>
        <w:rPr>
          <w:lang w:val="en-US" w:eastAsia="en-GB"/>
        </w:rPr>
        <w:t>The</w:t>
      </w:r>
      <w:r w:rsidR="00286AE1">
        <w:rPr>
          <w:lang w:val="en-US" w:eastAsia="en-GB"/>
        </w:rPr>
        <w:t xml:space="preserve"> </w:t>
      </w:r>
      <w:r w:rsidRPr="008F75F1">
        <w:rPr>
          <w:b/>
          <w:bCs/>
          <w:lang w:val="en-US" w:eastAsia="en-GB"/>
        </w:rPr>
        <w:t>sample</w:t>
      </w:r>
      <w:r>
        <w:rPr>
          <w:lang w:val="en-US" w:eastAsia="en-GB"/>
        </w:rPr>
        <w:t xml:space="preserve"> achieved</w:t>
      </w:r>
      <w:r w:rsidR="00286AE1">
        <w:rPr>
          <w:lang w:val="en-US" w:eastAsia="en-GB"/>
        </w:rPr>
        <w:t xml:space="preserve">, and main reasons for </w:t>
      </w:r>
      <w:proofErr w:type="gramStart"/>
      <w:r w:rsidR="00286AE1">
        <w:rPr>
          <w:lang w:val="en-US" w:eastAsia="en-GB"/>
        </w:rPr>
        <w:t>drop-outs</w:t>
      </w:r>
      <w:proofErr w:type="gramEnd"/>
      <w:r w:rsidR="00286AE1">
        <w:rPr>
          <w:lang w:val="en-US" w:eastAsia="en-GB"/>
        </w:rPr>
        <w:t xml:space="preserve"> </w:t>
      </w:r>
    </w:p>
    <w:p w14:paraId="46E3F476" w14:textId="77777777" w:rsidR="00C66A6D" w:rsidRDefault="00220CAE" w:rsidP="007E7F9F">
      <w:pPr>
        <w:numPr>
          <w:ilvl w:val="0"/>
          <w:numId w:val="4"/>
        </w:numPr>
        <w:rPr>
          <w:lang w:val="en-US" w:eastAsia="en-GB"/>
        </w:rPr>
      </w:pPr>
      <w:r>
        <w:rPr>
          <w:lang w:val="en-US" w:eastAsia="en-GB"/>
        </w:rPr>
        <w:t xml:space="preserve">An overview of the </w:t>
      </w:r>
      <w:r w:rsidRPr="008F75F1">
        <w:rPr>
          <w:b/>
          <w:bCs/>
          <w:lang w:val="en-US" w:eastAsia="en-GB"/>
        </w:rPr>
        <w:t>research materials</w:t>
      </w:r>
      <w:r>
        <w:rPr>
          <w:lang w:val="en-US" w:eastAsia="en-GB"/>
        </w:rPr>
        <w:t xml:space="preserve"> used at each stage of the dialogue, including copies of the topic guides and descriptions of any pre- and post-tasks </w:t>
      </w:r>
      <w:r w:rsidR="00C66A6D">
        <w:rPr>
          <w:lang w:val="en-US" w:eastAsia="en-GB"/>
        </w:rPr>
        <w:t xml:space="preserve">for each workshop </w:t>
      </w:r>
    </w:p>
    <w:p w14:paraId="7E0F479A" w14:textId="67936389" w:rsidR="00C66A6D" w:rsidRDefault="00C66A6D" w:rsidP="007E7F9F">
      <w:pPr>
        <w:numPr>
          <w:ilvl w:val="0"/>
          <w:numId w:val="4"/>
        </w:numPr>
        <w:rPr>
          <w:lang w:val="en-US" w:eastAsia="en-GB"/>
        </w:rPr>
      </w:pPr>
      <w:r>
        <w:rPr>
          <w:lang w:val="en-US" w:eastAsia="en-GB"/>
        </w:rPr>
        <w:t xml:space="preserve">A copy of the final </w:t>
      </w:r>
      <w:r w:rsidRPr="008F75F1">
        <w:rPr>
          <w:b/>
          <w:bCs/>
          <w:lang w:val="en-US" w:eastAsia="en-GB"/>
        </w:rPr>
        <w:t>post-dialogue questionnaire</w:t>
      </w:r>
      <w:r>
        <w:rPr>
          <w:lang w:val="en-US" w:eastAsia="en-GB"/>
        </w:rPr>
        <w:t xml:space="preserve"> used to </w:t>
      </w:r>
      <w:r w:rsidR="00952B8A">
        <w:rPr>
          <w:lang w:val="en-US" w:eastAsia="en-GB"/>
        </w:rPr>
        <w:t xml:space="preserve">assess </w:t>
      </w:r>
      <w:r w:rsidR="006657B5">
        <w:rPr>
          <w:lang w:val="en-US" w:eastAsia="en-GB"/>
        </w:rPr>
        <w:t>participants</w:t>
      </w:r>
      <w:r w:rsidR="00C549BD">
        <w:rPr>
          <w:lang w:val="en-US" w:eastAsia="en-GB"/>
        </w:rPr>
        <w:t>’</w:t>
      </w:r>
      <w:r w:rsidR="006657B5">
        <w:rPr>
          <w:lang w:val="en-US" w:eastAsia="en-GB"/>
        </w:rPr>
        <w:t xml:space="preserve"> experiences of and feedback on the dialogue process </w:t>
      </w:r>
    </w:p>
    <w:p w14:paraId="3380D635" w14:textId="4256BE5C" w:rsidR="00C46745" w:rsidRPr="00C46745" w:rsidRDefault="004C7417" w:rsidP="00C46745">
      <w:pPr>
        <w:rPr>
          <w:lang w:val="en-US" w:eastAsia="en-GB"/>
        </w:rPr>
      </w:pPr>
      <w:r>
        <w:rPr>
          <w:lang w:val="en-US" w:eastAsia="en-GB"/>
        </w:rPr>
        <w:t>Additionally, the dialogue involved a variety of research stimul</w:t>
      </w:r>
      <w:r w:rsidR="00445109">
        <w:rPr>
          <w:lang w:val="en-US" w:eastAsia="en-GB"/>
        </w:rPr>
        <w:t xml:space="preserve">us – </w:t>
      </w:r>
      <w:proofErr w:type="gramStart"/>
      <w:r w:rsidR="00445109">
        <w:rPr>
          <w:lang w:val="en-US" w:eastAsia="en-GB"/>
        </w:rPr>
        <w:t>materials  used</w:t>
      </w:r>
      <w:proofErr w:type="gramEnd"/>
      <w:r w:rsidR="00445109">
        <w:rPr>
          <w:lang w:val="en-US" w:eastAsia="en-GB"/>
        </w:rPr>
        <w:t xml:space="preserve"> to communicate information to participants and prompt discussion</w:t>
      </w:r>
      <w:r w:rsidR="00F90D89">
        <w:rPr>
          <w:lang w:val="en-US" w:eastAsia="en-GB"/>
        </w:rPr>
        <w:t xml:space="preserve">s. </w:t>
      </w:r>
      <w:r w:rsidR="00603DAC">
        <w:rPr>
          <w:lang w:val="en-US" w:eastAsia="en-GB"/>
        </w:rPr>
        <w:t xml:space="preserve"> </w:t>
      </w:r>
      <w:r w:rsidR="00C46745" w:rsidRPr="00C46745">
        <w:rPr>
          <w:lang w:val="en-US" w:eastAsia="en-GB"/>
        </w:rPr>
        <w:t>Copies of all the stimulus used during the workshop are available on request</w:t>
      </w:r>
      <w:r w:rsidR="000766C4">
        <w:rPr>
          <w:lang w:val="en-US" w:eastAsia="en-GB"/>
        </w:rPr>
        <w:t xml:space="preserve">. </w:t>
      </w:r>
      <w:r w:rsidR="00C46745" w:rsidRPr="00C46745">
        <w:rPr>
          <w:lang w:val="en-US" w:eastAsia="en-GB"/>
        </w:rPr>
        <w:t xml:space="preserve">Please </w:t>
      </w:r>
      <w:r w:rsidR="000766C4">
        <w:rPr>
          <w:lang w:val="en-US" w:eastAsia="en-GB"/>
        </w:rPr>
        <w:t xml:space="preserve">email </w:t>
      </w:r>
      <w:hyperlink r:id="rId10" w:history="1">
        <w:r w:rsidR="000766C4" w:rsidRPr="008A497A">
          <w:rPr>
            <w:rStyle w:val="Hyperlink"/>
            <w:color w:val="auto"/>
            <w:lang w:val="en-US" w:eastAsia="en-GB"/>
          </w:rPr>
          <w:t>NICEListens@nice.org.uk</w:t>
        </w:r>
      </w:hyperlink>
      <w:r w:rsidR="002C252D">
        <w:t>.</w:t>
      </w:r>
      <w:r w:rsidR="00C46745" w:rsidRPr="00C46745">
        <w:rPr>
          <w:lang w:val="en-US" w:eastAsia="en-GB"/>
        </w:rPr>
        <w:t xml:space="preserve"> </w:t>
      </w:r>
    </w:p>
    <w:p w14:paraId="031BA3E5" w14:textId="7B9A71FB" w:rsidR="001B3481" w:rsidRDefault="001B3481" w:rsidP="001B3481">
      <w:r>
        <w:t>The dialogue was run between July and September 2025.</w:t>
      </w:r>
      <w:r w:rsidR="00812A81">
        <w:t xml:space="preserve"> </w:t>
      </w:r>
      <w:r w:rsidR="00736C06">
        <w:t>It</w:t>
      </w:r>
      <w:r w:rsidR="00812A81">
        <w:t xml:space="preserve"> involved </w:t>
      </w:r>
      <w:r w:rsidR="00F90D89">
        <w:t xml:space="preserve">4 </w:t>
      </w:r>
      <w:r w:rsidR="00812A81">
        <w:t>individual workshops</w:t>
      </w:r>
      <w:r w:rsidR="008A5B62">
        <w:t xml:space="preserve"> </w:t>
      </w:r>
      <w:r w:rsidR="00CC762A">
        <w:t>taking place 3 weeks apart</w:t>
      </w:r>
      <w:r w:rsidR="00812A81">
        <w:t>, supported by asynchronous online engagement tasks between workshops.</w:t>
      </w:r>
      <w:r w:rsidR="00C052F9">
        <w:t xml:space="preserve"> Workshops </w:t>
      </w:r>
      <w:r w:rsidR="004D073D">
        <w:t xml:space="preserve">1 </w:t>
      </w:r>
      <w:r w:rsidR="00C052F9">
        <w:t xml:space="preserve">and </w:t>
      </w:r>
      <w:r w:rsidR="004D073D">
        <w:t xml:space="preserve">3 </w:t>
      </w:r>
      <w:r w:rsidR="00C052F9">
        <w:t>took place in</w:t>
      </w:r>
      <w:r w:rsidR="00A336E4">
        <w:t xml:space="preserve"> </w:t>
      </w:r>
      <w:r w:rsidR="00C052F9">
        <w:t xml:space="preserve">person in </w:t>
      </w:r>
      <w:r w:rsidR="004D073D">
        <w:t xml:space="preserve">3 </w:t>
      </w:r>
      <w:r w:rsidR="00C052F9">
        <w:t xml:space="preserve">central hubs: London, Stockport and Birmingham. </w:t>
      </w:r>
      <w:r w:rsidR="00323180">
        <w:t xml:space="preserve">10 participants were recruited in each region (see </w:t>
      </w:r>
      <w:r w:rsidR="003F367D">
        <w:t xml:space="preserve">Section 3 for the final achieved quotas). </w:t>
      </w:r>
      <w:r w:rsidR="00C052F9">
        <w:t xml:space="preserve">Workshops </w:t>
      </w:r>
      <w:r w:rsidR="004D073D">
        <w:t xml:space="preserve">2 </w:t>
      </w:r>
      <w:r w:rsidR="00C052F9">
        <w:t>and</w:t>
      </w:r>
      <w:r w:rsidR="004D073D">
        <w:t xml:space="preserve"> 4</w:t>
      </w:r>
      <w:r w:rsidR="00C052F9">
        <w:t xml:space="preserve"> took place online over Zoom</w:t>
      </w:r>
      <w:r w:rsidR="00F97094">
        <w:t xml:space="preserve"> and involved a mixture of plenary </w:t>
      </w:r>
      <w:r w:rsidR="00880457">
        <w:t xml:space="preserve">and </w:t>
      </w:r>
      <w:r w:rsidR="00F97094">
        <w:t>smaller breakout room discussions</w:t>
      </w:r>
      <w:r w:rsidR="00C052F9">
        <w:t>.</w:t>
      </w:r>
      <w:r w:rsidR="003F367D">
        <w:t xml:space="preserve"> Breakout groups mixed participants from different regions, </w:t>
      </w:r>
      <w:r w:rsidR="00215825">
        <w:t xml:space="preserve">to facilitate discussion between participants from different parts of the country. </w:t>
      </w:r>
      <w:r w:rsidR="00C052F9">
        <w:t xml:space="preserve">Online engagement between the </w:t>
      </w:r>
      <w:r w:rsidR="00537FCC">
        <w:t>workshop</w:t>
      </w:r>
      <w:r w:rsidR="00C052F9">
        <w:t xml:space="preserve">s used HowSpace, an online community and collaboration platform. </w:t>
      </w:r>
    </w:p>
    <w:p w14:paraId="1DA873FA" w14:textId="37680F77" w:rsidR="00061340" w:rsidRDefault="00061340" w:rsidP="001B3481">
      <w:r>
        <w:t>All workshops and pre/post-task activities were designed and facilitated by The Social Agency.</w:t>
      </w:r>
      <w:r w:rsidR="00740E87">
        <w:t xml:space="preserve"> Some NICE staff also attended each workshop as silent observers</w:t>
      </w:r>
      <w:r w:rsidR="00970C87">
        <w:t>, to listen to participants deliberate the topic</w:t>
      </w:r>
      <w:r w:rsidR="00740E87">
        <w:t xml:space="preserve">. </w:t>
      </w:r>
    </w:p>
    <w:p w14:paraId="7AB60573" w14:textId="14D1AE49" w:rsidR="00C052F9" w:rsidRDefault="00C052F9" w:rsidP="001B3481">
      <w:r>
        <w:t xml:space="preserve">The dialogue was iterative and exploratory. </w:t>
      </w:r>
      <w:r w:rsidR="008A5BBC" w:rsidRPr="00E034F8">
        <w:rPr>
          <w:rFonts w:cs="Arial"/>
        </w:rPr>
        <w:t>Each workshop was designed to be responsive to the discussion in the previous workshops</w:t>
      </w:r>
      <w:r w:rsidR="008A5BBC">
        <w:rPr>
          <w:rFonts w:cs="Arial"/>
        </w:rPr>
        <w:t xml:space="preserve"> </w:t>
      </w:r>
      <w:r w:rsidR="008A5BBC" w:rsidRPr="00E034F8">
        <w:rPr>
          <w:rFonts w:cs="Arial"/>
        </w:rPr>
        <w:t xml:space="preserve">and </w:t>
      </w:r>
      <w:r w:rsidR="008312B4">
        <w:rPr>
          <w:rFonts w:cs="Arial"/>
        </w:rPr>
        <w:t xml:space="preserve">to </w:t>
      </w:r>
      <w:r w:rsidR="008A5BBC" w:rsidRPr="00E034F8">
        <w:rPr>
          <w:rFonts w:cs="Arial"/>
        </w:rPr>
        <w:t>responses to the</w:t>
      </w:r>
      <w:r w:rsidR="00F97094">
        <w:rPr>
          <w:rFonts w:cs="Arial"/>
        </w:rPr>
        <w:t xml:space="preserve"> pre- and post-</w:t>
      </w:r>
      <w:r w:rsidR="008A5BBC" w:rsidRPr="00E034F8">
        <w:rPr>
          <w:rFonts w:cs="Arial"/>
        </w:rPr>
        <w:t>tasks</w:t>
      </w:r>
      <w:r w:rsidR="00F97094">
        <w:rPr>
          <w:rFonts w:cs="Arial"/>
        </w:rPr>
        <w:t xml:space="preserve"> delivered via HowSpace</w:t>
      </w:r>
      <w:r w:rsidR="008A5BBC" w:rsidRPr="00E034F8">
        <w:rPr>
          <w:rFonts w:cs="Arial"/>
        </w:rPr>
        <w:t xml:space="preserve">. The ‘shape’ of the dialogue </w:t>
      </w:r>
      <w:r w:rsidR="00E3620F">
        <w:rPr>
          <w:rFonts w:cs="Arial"/>
        </w:rPr>
        <w:t>was</w:t>
      </w:r>
      <w:r w:rsidR="00E3620F" w:rsidRPr="00E034F8">
        <w:rPr>
          <w:rFonts w:cs="Arial"/>
        </w:rPr>
        <w:t xml:space="preserve"> </w:t>
      </w:r>
      <w:r w:rsidR="008A5BBC" w:rsidRPr="00E034F8">
        <w:rPr>
          <w:rFonts w:cs="Arial"/>
        </w:rPr>
        <w:t xml:space="preserve">to focus initial engagement on </w:t>
      </w:r>
      <w:r w:rsidR="008A5BBC">
        <w:rPr>
          <w:rFonts w:cs="Arial"/>
        </w:rPr>
        <w:t>introducing participants to the topic (discovery stage),</w:t>
      </w:r>
      <w:r w:rsidR="008A5BBC" w:rsidRPr="00E034F8">
        <w:rPr>
          <w:rFonts w:cs="Arial"/>
        </w:rPr>
        <w:t xml:space="preserve"> then to allow time and space for </w:t>
      </w:r>
      <w:r w:rsidR="008A5BBC">
        <w:rPr>
          <w:rFonts w:cs="Arial"/>
        </w:rPr>
        <w:t>further learning and</w:t>
      </w:r>
      <w:r w:rsidR="008A5BBC" w:rsidRPr="00E034F8">
        <w:rPr>
          <w:rFonts w:cs="Arial"/>
        </w:rPr>
        <w:t xml:space="preserve"> deeper debate </w:t>
      </w:r>
      <w:r w:rsidR="008A5BBC">
        <w:rPr>
          <w:rFonts w:cs="Arial"/>
        </w:rPr>
        <w:t xml:space="preserve">(deliberation stage) </w:t>
      </w:r>
      <w:r w:rsidR="008A5BBC" w:rsidRPr="00E034F8">
        <w:rPr>
          <w:rFonts w:cs="Arial"/>
        </w:rPr>
        <w:t xml:space="preserve">and, </w:t>
      </w:r>
      <w:r w:rsidR="008A5BBC">
        <w:rPr>
          <w:rFonts w:cs="Arial"/>
        </w:rPr>
        <w:t>finally,</w:t>
      </w:r>
      <w:r w:rsidR="008A5BBC" w:rsidRPr="00E034F8">
        <w:rPr>
          <w:rFonts w:cs="Arial"/>
        </w:rPr>
        <w:t xml:space="preserve"> consensus</w:t>
      </w:r>
      <w:r w:rsidR="008A5BBC">
        <w:rPr>
          <w:rFonts w:cs="Arial"/>
        </w:rPr>
        <w:t>-</w:t>
      </w:r>
      <w:r w:rsidR="008A5BBC" w:rsidRPr="00E034F8">
        <w:rPr>
          <w:rFonts w:cs="Arial"/>
        </w:rPr>
        <w:t>building towards the end of the dialogue</w:t>
      </w:r>
      <w:r w:rsidR="008A5BBC">
        <w:rPr>
          <w:rFonts w:cs="Arial"/>
        </w:rPr>
        <w:t xml:space="preserve"> (decision-making stage).</w:t>
      </w:r>
      <w:r w:rsidR="008A5BBC" w:rsidRPr="004223C3">
        <w:t xml:space="preserve"> </w:t>
      </w:r>
      <w:r w:rsidR="00C46745">
        <w:fldChar w:fldCharType="begin"/>
      </w:r>
      <w:r w:rsidR="00C46745">
        <w:instrText xml:space="preserve"> REF _Ref213684815 \h </w:instrText>
      </w:r>
      <w:r w:rsidR="00C46745">
        <w:fldChar w:fldCharType="separate"/>
      </w:r>
      <w:r w:rsidR="00C46745" w:rsidRPr="00C46745">
        <w:t xml:space="preserve">Figure </w:t>
      </w:r>
      <w:r w:rsidR="00C46745" w:rsidRPr="00C46745">
        <w:rPr>
          <w:noProof/>
        </w:rPr>
        <w:t>1</w:t>
      </w:r>
      <w:r w:rsidR="00C46745">
        <w:fldChar w:fldCharType="end"/>
      </w:r>
      <w:r w:rsidR="00C46745">
        <w:t xml:space="preserve"> </w:t>
      </w:r>
      <w:r w:rsidR="008A5BBC">
        <w:t>illustrates the overall process.</w:t>
      </w:r>
    </w:p>
    <w:p w14:paraId="599CCD76" w14:textId="77777777" w:rsidR="00BF6A96" w:rsidRDefault="00BF6A96" w:rsidP="00C46745">
      <w:pPr>
        <w:pStyle w:val="Caption"/>
        <w:keepNext/>
        <w:rPr>
          <w:rFonts w:ascii="Arial" w:hAnsi="Arial" w:cs="Arial"/>
          <w:b/>
          <w:bCs/>
          <w:i w:val="0"/>
          <w:iCs w:val="0"/>
          <w:color w:val="auto"/>
          <w:sz w:val="24"/>
          <w:szCs w:val="24"/>
        </w:rPr>
      </w:pPr>
      <w:bookmarkStart w:id="1" w:name="_Ref213684815"/>
    </w:p>
    <w:p w14:paraId="10B4843D" w14:textId="4586A60B" w:rsidR="00C46745" w:rsidRPr="00D85B17" w:rsidRDefault="00C46745" w:rsidP="00C46745">
      <w:pPr>
        <w:pStyle w:val="Caption"/>
        <w:keepNext/>
        <w:rPr>
          <w:rFonts w:ascii="Arial" w:hAnsi="Arial" w:cs="Arial"/>
          <w:b/>
          <w:bCs/>
          <w:i w:val="0"/>
          <w:iCs w:val="0"/>
          <w:color w:val="auto"/>
          <w:sz w:val="24"/>
          <w:szCs w:val="24"/>
        </w:rPr>
      </w:pPr>
      <w:r w:rsidRPr="00D85B17">
        <w:rPr>
          <w:rFonts w:ascii="Arial" w:hAnsi="Arial" w:cs="Arial"/>
          <w:b/>
          <w:bCs/>
          <w:i w:val="0"/>
          <w:iCs w:val="0"/>
          <w:color w:val="auto"/>
          <w:sz w:val="24"/>
          <w:szCs w:val="24"/>
        </w:rPr>
        <w:t xml:space="preserve">Figure </w:t>
      </w:r>
      <w:r w:rsidRPr="00D85B17">
        <w:rPr>
          <w:rFonts w:ascii="Arial" w:hAnsi="Arial" w:cs="Arial"/>
          <w:b/>
          <w:bCs/>
          <w:i w:val="0"/>
          <w:iCs w:val="0"/>
          <w:color w:val="auto"/>
          <w:sz w:val="24"/>
          <w:szCs w:val="24"/>
        </w:rPr>
        <w:fldChar w:fldCharType="begin"/>
      </w:r>
      <w:r w:rsidRPr="00D85B17">
        <w:rPr>
          <w:rFonts w:ascii="Arial" w:hAnsi="Arial" w:cs="Arial"/>
          <w:b/>
          <w:bCs/>
          <w:i w:val="0"/>
          <w:iCs w:val="0"/>
          <w:color w:val="auto"/>
          <w:sz w:val="24"/>
          <w:szCs w:val="24"/>
        </w:rPr>
        <w:instrText xml:space="preserve"> SEQ Figure \* ARABIC </w:instrText>
      </w:r>
      <w:r w:rsidRPr="00D85B17">
        <w:rPr>
          <w:rFonts w:ascii="Arial" w:hAnsi="Arial" w:cs="Arial"/>
          <w:b/>
          <w:bCs/>
          <w:i w:val="0"/>
          <w:iCs w:val="0"/>
          <w:color w:val="auto"/>
          <w:sz w:val="24"/>
          <w:szCs w:val="24"/>
        </w:rPr>
        <w:fldChar w:fldCharType="separate"/>
      </w:r>
      <w:r w:rsidRPr="00D85B17">
        <w:rPr>
          <w:rFonts w:ascii="Arial" w:hAnsi="Arial" w:cs="Arial"/>
          <w:b/>
          <w:bCs/>
          <w:i w:val="0"/>
          <w:iCs w:val="0"/>
          <w:noProof/>
          <w:color w:val="auto"/>
          <w:sz w:val="24"/>
          <w:szCs w:val="24"/>
        </w:rPr>
        <w:t>1</w:t>
      </w:r>
      <w:r w:rsidRPr="00D85B17">
        <w:rPr>
          <w:rFonts w:ascii="Arial" w:hAnsi="Arial" w:cs="Arial"/>
          <w:b/>
          <w:bCs/>
          <w:i w:val="0"/>
          <w:iCs w:val="0"/>
          <w:color w:val="auto"/>
          <w:sz w:val="24"/>
          <w:szCs w:val="24"/>
        </w:rPr>
        <w:fldChar w:fldCharType="end"/>
      </w:r>
      <w:bookmarkEnd w:id="1"/>
      <w:r w:rsidRPr="00D85B17">
        <w:rPr>
          <w:rFonts w:ascii="Arial" w:hAnsi="Arial" w:cs="Arial"/>
          <w:b/>
          <w:bCs/>
          <w:i w:val="0"/>
          <w:iCs w:val="0"/>
          <w:color w:val="auto"/>
          <w:sz w:val="24"/>
          <w:szCs w:val="24"/>
        </w:rPr>
        <w:t>: Process Overview</w:t>
      </w:r>
    </w:p>
    <w:p w14:paraId="713472D9" w14:textId="737D2A0F" w:rsidR="00C46745" w:rsidRDefault="006064C6" w:rsidP="001D424B">
      <w:pPr>
        <w:rPr>
          <w:rFonts w:eastAsiaTheme="majorEastAsia"/>
          <w:b/>
          <w:kern w:val="0"/>
          <w:sz w:val="28"/>
          <w:szCs w:val="32"/>
          <w:lang w:eastAsia="en-GB"/>
        </w:rPr>
      </w:pPr>
      <w:r>
        <w:rPr>
          <w:rFonts w:eastAsiaTheme="majorEastAsia"/>
          <w:b/>
          <w:noProof/>
          <w:kern w:val="0"/>
          <w:sz w:val="28"/>
          <w:szCs w:val="32"/>
          <w:lang w:eastAsia="en-GB"/>
        </w:rPr>
        <w:drawing>
          <wp:inline distT="0" distB="0" distL="0" distR="0" wp14:anchorId="182E3529" wp14:editId="4DA4ECF7">
            <wp:extent cx="5786120" cy="1661815"/>
            <wp:effectExtent l="0" t="0" r="5080" b="0"/>
            <wp:docPr id="1074489420" name="Picture 6" descr="Alt-text: Process diagram showing the 3 stages of the dialogue: Before, During, and After. The 'Before' stage includes a Preparation stage. The 'During' stage contains 4 workshops grouped into 3 phases: Discovery phase (workshop 1, in-person, and first half of workshop 2, online), Deliberation phase (second half final part of workshop 2, online, and then all of workshop 3, in-person), and Decision-making phase (workshop 4, online). The 'After' stage includes final analysis, report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89420" name="Picture 6" descr="Alt-text: Process diagram showing the 3 stages of the dialogue: Before, During, and After. The 'Before' stage includes a Preparation stage. The 'During' stage contains 4 workshops grouped into 3 phases: Discovery phase (workshop 1, in-person, and first half of workshop 2, online), Deliberation phase (second half final part of workshop 2, online, and then all of workshop 3, in-person), and Decision-making phase (workshop 4, online). The 'After' stage includes final analysis, reporting and evalu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9960" cy="1668662"/>
                    </a:xfrm>
                    <a:prstGeom prst="rect">
                      <a:avLst/>
                    </a:prstGeom>
                    <a:noFill/>
                  </pic:spPr>
                </pic:pic>
              </a:graphicData>
            </a:graphic>
          </wp:inline>
        </w:drawing>
      </w:r>
    </w:p>
    <w:p w14:paraId="508B86AF" w14:textId="77777777" w:rsidR="00612315" w:rsidRDefault="00612315">
      <w:pPr>
        <w:spacing w:after="160" w:line="278" w:lineRule="auto"/>
        <w:rPr>
          <w:rFonts w:eastAsiaTheme="majorEastAsia"/>
          <w:b/>
          <w:kern w:val="0"/>
          <w:sz w:val="28"/>
          <w:szCs w:val="32"/>
          <w:lang w:eastAsia="en-GB"/>
        </w:rPr>
      </w:pPr>
      <w:r>
        <w:br w:type="page"/>
      </w:r>
    </w:p>
    <w:p w14:paraId="555057FE" w14:textId="1F490D2F" w:rsidR="000D3A83" w:rsidRDefault="00C624AF">
      <w:pPr>
        <w:pStyle w:val="Heading1"/>
        <w:numPr>
          <w:ilvl w:val="0"/>
          <w:numId w:val="1"/>
        </w:numPr>
      </w:pPr>
      <w:bookmarkStart w:id="2" w:name="_Toc217036615"/>
      <w:r>
        <w:t>Strengths and limitations of the research</w:t>
      </w:r>
      <w:bookmarkEnd w:id="2"/>
      <w:r>
        <w:t xml:space="preserve"> </w:t>
      </w:r>
    </w:p>
    <w:p w14:paraId="4ACF76D2" w14:textId="367B10BE" w:rsidR="00344EC0" w:rsidRDefault="00CF1DEE" w:rsidP="00CF1DEE">
      <w:pPr>
        <w:pStyle w:val="Heading4"/>
      </w:pPr>
      <w:r>
        <w:t xml:space="preserve">A highly technical topic </w:t>
      </w:r>
    </w:p>
    <w:p w14:paraId="56BE88C6" w14:textId="1A46E3FA" w:rsidR="00175B76" w:rsidRDefault="000D3A83" w:rsidP="000D3A83">
      <w:r>
        <w:t xml:space="preserve">The core challenge of this dialogue was </w:t>
      </w:r>
      <w:r w:rsidR="006A1221">
        <w:t>mak</w:t>
      </w:r>
      <w:r w:rsidR="009177ED">
        <w:t>ing</w:t>
      </w:r>
      <w:r w:rsidR="006A1221">
        <w:t xml:space="preserve"> information about</w:t>
      </w:r>
      <w:r w:rsidR="00497A1E">
        <w:t xml:space="preserve"> </w:t>
      </w:r>
      <w:r w:rsidR="00EF6174">
        <w:t>NICE technology appraisals</w:t>
      </w:r>
      <w:r w:rsidR="00087DA1">
        <w:t xml:space="preserve">, the </w:t>
      </w:r>
      <w:r w:rsidR="00CF1EC9">
        <w:t xml:space="preserve">severity modifier, </w:t>
      </w:r>
      <w:r w:rsidR="00056FE3">
        <w:t>and their consequences for the</w:t>
      </w:r>
      <w:r w:rsidR="00F06972">
        <w:t xml:space="preserve"> wider healthcare system </w:t>
      </w:r>
      <w:r w:rsidR="006A1221">
        <w:t>simple and accessible to members of the public</w:t>
      </w:r>
      <w:r w:rsidR="002A533A">
        <w:t xml:space="preserve">. These are extremely complex topics, </w:t>
      </w:r>
      <w:r w:rsidR="00A36CB4">
        <w:t>typically</w:t>
      </w:r>
      <w:r w:rsidR="002A533A">
        <w:t xml:space="preserve"> requiring a high degree of specialised and technical expertise (for example, in health economics) to </w:t>
      </w:r>
      <w:r w:rsidR="00FB7278">
        <w:t xml:space="preserve">understand well. </w:t>
      </w:r>
      <w:r w:rsidR="00EE63C4">
        <w:t>Ways T</w:t>
      </w:r>
      <w:r w:rsidR="007544AE">
        <w:t xml:space="preserve">he Social Agency </w:t>
      </w:r>
      <w:r w:rsidR="00175B76">
        <w:t>address</w:t>
      </w:r>
      <w:r w:rsidR="00EE63C4">
        <w:t>ed</w:t>
      </w:r>
      <w:r w:rsidR="00175B76">
        <w:t xml:space="preserve"> </w:t>
      </w:r>
      <w:r w:rsidR="00DB074E">
        <w:t xml:space="preserve">this </w:t>
      </w:r>
      <w:r w:rsidR="00175B76">
        <w:t xml:space="preserve">challenge included: </w:t>
      </w:r>
    </w:p>
    <w:p w14:paraId="2A451168" w14:textId="41E3DCC2" w:rsidR="003F12EE" w:rsidRDefault="003F12EE" w:rsidP="003F12EE">
      <w:pPr>
        <w:pStyle w:val="ListParagraph"/>
        <w:numPr>
          <w:ilvl w:val="0"/>
          <w:numId w:val="27"/>
        </w:numPr>
      </w:pPr>
      <w:r>
        <w:t>Using creative communication techniques to make complex concepts simpler, for example, using LEGO</w:t>
      </w:r>
      <w:r w:rsidR="00F80FAF">
        <w:rPr>
          <w:vertAlign w:val="superscript"/>
        </w:rPr>
        <w:t>TM</w:t>
      </w:r>
      <w:r>
        <w:t xml:space="preserve"> </w:t>
      </w:r>
      <w:r w:rsidR="00D9704D">
        <w:t xml:space="preserve">bricks </w:t>
      </w:r>
      <w:r>
        <w:t xml:space="preserve">to demonstrate </w:t>
      </w:r>
      <w:r w:rsidR="0094406E">
        <w:t xml:space="preserve">the </w:t>
      </w:r>
      <w:r>
        <w:t xml:space="preserve">opportunity costs </w:t>
      </w:r>
      <w:r w:rsidR="0094406E">
        <w:t>of healthcare spending</w:t>
      </w:r>
      <w:r>
        <w:t xml:space="preserve"> in a </w:t>
      </w:r>
      <w:r w:rsidR="002B5C14">
        <w:t>visual and</w:t>
      </w:r>
      <w:r>
        <w:t xml:space="preserve"> tangible way (see Section </w:t>
      </w:r>
      <w:r w:rsidR="004E34A5">
        <w:t>5.2.3</w:t>
      </w:r>
      <w:r w:rsidR="002426C1">
        <w:t xml:space="preserve"> –</w:t>
      </w:r>
      <w:r>
        <w:t xml:space="preserve"> Workshop 1 Topic Guide), and communicating information using personas, storytelling and visualisations </w:t>
      </w:r>
      <w:r w:rsidR="00603C8D">
        <w:t xml:space="preserve">(see Section </w:t>
      </w:r>
      <w:r w:rsidR="00590A6F">
        <w:t>5.2.3 – Workshop 1 Topic Guide</w:t>
      </w:r>
      <w:r w:rsidR="00B1028A">
        <w:t xml:space="preserve"> and stimulus materials</w:t>
      </w:r>
      <w:r w:rsidR="00590A6F">
        <w:t>).</w:t>
      </w:r>
    </w:p>
    <w:p w14:paraId="5ABAEC63" w14:textId="4C3CA70E" w:rsidR="009A7CE2" w:rsidRDefault="009A7CE2" w:rsidP="009A7CE2">
      <w:pPr>
        <w:pStyle w:val="ListParagraph"/>
        <w:numPr>
          <w:ilvl w:val="0"/>
          <w:numId w:val="27"/>
        </w:numPr>
      </w:pPr>
      <w:r>
        <w:t xml:space="preserve">Bringing in experts in specific aspects of the severity modifier </w:t>
      </w:r>
      <w:r w:rsidR="00587A22">
        <w:t>and the health technology appraisal process</w:t>
      </w:r>
      <w:r>
        <w:t xml:space="preserve"> to educate participants about the</w:t>
      </w:r>
      <w:r w:rsidR="00587A22">
        <w:t>se</w:t>
      </w:r>
      <w:r>
        <w:t xml:space="preserve"> topic</w:t>
      </w:r>
      <w:r w:rsidR="00587A22">
        <w:t>s</w:t>
      </w:r>
      <w:r>
        <w:t xml:space="preserve"> and answer any questions they had</w:t>
      </w:r>
      <w:r w:rsidR="00B1028A">
        <w:t xml:space="preserve"> (see Section </w:t>
      </w:r>
      <w:r w:rsidR="00D4774A">
        <w:t xml:space="preserve">5.3.1 </w:t>
      </w:r>
      <w:r w:rsidR="00972857">
        <w:t>Workshop 2 Overview).</w:t>
      </w:r>
    </w:p>
    <w:p w14:paraId="0CC0FAD1" w14:textId="39EF9BD7" w:rsidR="0089530E" w:rsidRDefault="00CD3BD3" w:rsidP="00175B76">
      <w:pPr>
        <w:pStyle w:val="ListParagraph"/>
        <w:numPr>
          <w:ilvl w:val="0"/>
          <w:numId w:val="27"/>
        </w:numPr>
      </w:pPr>
      <w:r>
        <w:t>R</w:t>
      </w:r>
      <w:r w:rsidR="00B509A1">
        <w:t xml:space="preserve">epeating information about key concepts such as QALYs, </w:t>
      </w:r>
      <w:r w:rsidR="007F14E8">
        <w:t xml:space="preserve">NICE’s </w:t>
      </w:r>
      <w:r w:rsidR="00A55A7B">
        <w:t xml:space="preserve">thresholds and </w:t>
      </w:r>
      <w:r w:rsidR="007F14E8">
        <w:t xml:space="preserve">severity cut-offs, and opportunity costs </w:t>
      </w:r>
      <w:r w:rsidR="008E6146">
        <w:t>throughout the dialogue</w:t>
      </w:r>
      <w:r w:rsidR="00157D6C">
        <w:t>.</w:t>
      </w:r>
      <w:r w:rsidR="008E6146">
        <w:t xml:space="preserve"> </w:t>
      </w:r>
    </w:p>
    <w:p w14:paraId="5AA90C0A" w14:textId="5D98CC67" w:rsidR="000C01D4" w:rsidRDefault="008E6146" w:rsidP="00175B76">
      <w:pPr>
        <w:pStyle w:val="ListParagraph"/>
        <w:numPr>
          <w:ilvl w:val="0"/>
          <w:numId w:val="27"/>
        </w:numPr>
      </w:pPr>
      <w:r>
        <w:t>C</w:t>
      </w:r>
      <w:r w:rsidR="003F0069">
        <w:t>hecking in with participants during workshops to see if they had any questions, giving participants an opportunity to raise questions privately in the post-tasks after each workshop</w:t>
      </w:r>
      <w:r w:rsidR="00ED607E">
        <w:t>,</w:t>
      </w:r>
      <w:r w:rsidR="003F0069">
        <w:t xml:space="preserve"> </w:t>
      </w:r>
      <w:r w:rsidR="007104BC">
        <w:t>and responding with accessible and appropriate information</w:t>
      </w:r>
      <w:r w:rsidR="000B6B92">
        <w:t>.</w:t>
      </w:r>
    </w:p>
    <w:p w14:paraId="26EB8A52" w14:textId="2E2ADE4F" w:rsidR="00AD52B5" w:rsidRDefault="00301328" w:rsidP="00175B76">
      <w:pPr>
        <w:pStyle w:val="ListParagraph"/>
        <w:numPr>
          <w:ilvl w:val="0"/>
          <w:numId w:val="27"/>
        </w:numPr>
      </w:pPr>
      <w:r>
        <w:t xml:space="preserve">Filming short video summaries of key takeaways and learnings from each workshop and encouraging participants to watch these on </w:t>
      </w:r>
      <w:proofErr w:type="spellStart"/>
      <w:r>
        <w:t>HowSpace</w:t>
      </w:r>
      <w:proofErr w:type="spellEnd"/>
      <w:r w:rsidR="000B6B92">
        <w:t>.</w:t>
      </w:r>
      <w:r>
        <w:t xml:space="preserve"> </w:t>
      </w:r>
    </w:p>
    <w:p w14:paraId="7CEA16B5" w14:textId="58FDA78D" w:rsidR="00F37E51" w:rsidRDefault="00F37E51" w:rsidP="00BE6E6D">
      <w:pPr>
        <w:pStyle w:val="Heading4"/>
      </w:pPr>
      <w:r>
        <w:t>Tight timeframes</w:t>
      </w:r>
      <w:r w:rsidR="006B0302">
        <w:t xml:space="preserve"> and gaps between </w:t>
      </w:r>
      <w:r w:rsidR="00537FCC">
        <w:t>workshop</w:t>
      </w:r>
      <w:r w:rsidR="006B0302">
        <w:t>s</w:t>
      </w:r>
    </w:p>
    <w:p w14:paraId="73CB3084" w14:textId="49E661A9" w:rsidR="00150019" w:rsidRDefault="00317613" w:rsidP="00F37E51">
      <w:r>
        <w:t xml:space="preserve">The dialogue involved </w:t>
      </w:r>
      <w:r w:rsidR="006B7491">
        <w:t>10</w:t>
      </w:r>
      <w:r w:rsidR="00F37E51">
        <w:t xml:space="preserve"> hours </w:t>
      </w:r>
      <w:r w:rsidR="000770B1">
        <w:t xml:space="preserve">of </w:t>
      </w:r>
      <w:r w:rsidR="00F37E51">
        <w:t>contact tim</w:t>
      </w:r>
      <w:r w:rsidR="00F63CFC">
        <w:t>e</w:t>
      </w:r>
      <w:r>
        <w:t xml:space="preserve"> with participants, </w:t>
      </w:r>
      <w:r w:rsidR="00F63CFC">
        <w:t>plus approximately</w:t>
      </w:r>
      <w:r w:rsidR="008804CB">
        <w:t xml:space="preserve"> </w:t>
      </w:r>
      <w:r w:rsidR="009E0CA5">
        <w:t xml:space="preserve">3.5 hours of online engagement between </w:t>
      </w:r>
      <w:r w:rsidR="00537FCC">
        <w:t>workshop</w:t>
      </w:r>
      <w:r w:rsidR="009E0CA5">
        <w:t>s.</w:t>
      </w:r>
      <w:r w:rsidR="006B7491">
        <w:t xml:space="preserve"> </w:t>
      </w:r>
      <w:r w:rsidR="00150019">
        <w:t xml:space="preserve">This time was spread across nine weeks, with approximately </w:t>
      </w:r>
      <w:r w:rsidR="00B64538">
        <w:t>3</w:t>
      </w:r>
      <w:r w:rsidR="00150019">
        <w:t xml:space="preserve"> weeks between each workshop. </w:t>
      </w:r>
    </w:p>
    <w:p w14:paraId="33CFA1AB" w14:textId="68A98BE8" w:rsidR="00417A53" w:rsidRDefault="00144CD5" w:rsidP="00417A53">
      <w:r>
        <w:t>The</w:t>
      </w:r>
      <w:r w:rsidR="00150019">
        <w:t xml:space="preserve"> overall </w:t>
      </w:r>
      <w:r>
        <w:t xml:space="preserve">timeframe </w:t>
      </w:r>
      <w:r w:rsidR="00C32ED1">
        <w:t>was</w:t>
      </w:r>
      <w:r>
        <w:t xml:space="preserve"> shaped by practical considerations including budget and how much time members of the public can feasibly be expected to dedicate to the process</w:t>
      </w:r>
      <w:r w:rsidR="005D2BC8">
        <w:t xml:space="preserve"> without increasing the risk of dropouts</w:t>
      </w:r>
      <w:r>
        <w:t>. Nevertheless, this</w:t>
      </w:r>
      <w:r w:rsidR="000226F1">
        <w:t xml:space="preserve"> a relatively short timeframe within which to </w:t>
      </w:r>
      <w:r w:rsidR="00D543CF">
        <w:t xml:space="preserve">help members of the public understand highly complex issues well enough to have informed deliberations. </w:t>
      </w:r>
      <w:r w:rsidR="00417A53">
        <w:t xml:space="preserve">To address this, </w:t>
      </w:r>
      <w:r w:rsidR="00926071">
        <w:t xml:space="preserve">The Social Agency prioritised </w:t>
      </w:r>
      <w:r w:rsidR="00417A53">
        <w:t>making complex subject matter as simple and accessible as possible</w:t>
      </w:r>
      <w:r w:rsidR="00624324">
        <w:t>, as detailed above</w:t>
      </w:r>
      <w:r w:rsidR="00417A53">
        <w:t xml:space="preserve">. Additionally, </w:t>
      </w:r>
      <w:r w:rsidR="00926071">
        <w:t xml:space="preserve">The Social Agency </w:t>
      </w:r>
      <w:r w:rsidR="000F72AB">
        <w:t xml:space="preserve">carefully managed </w:t>
      </w:r>
      <w:r w:rsidR="00055693">
        <w:t>the scope of the dialogu</w:t>
      </w:r>
      <w:r w:rsidR="000F72AB">
        <w:t xml:space="preserve">e, </w:t>
      </w:r>
      <w:r w:rsidR="00902417">
        <w:t xml:space="preserve">focusing on </w:t>
      </w:r>
      <w:r w:rsidR="00A6627A">
        <w:t xml:space="preserve">what was essential </w:t>
      </w:r>
      <w:r w:rsidR="0074541A">
        <w:t>to achieve the research objectives</w:t>
      </w:r>
      <w:r w:rsidR="00055693">
        <w:t xml:space="preserve">. This meant that there were </w:t>
      </w:r>
      <w:r w:rsidR="00682CE1">
        <w:t xml:space="preserve">occasions </w:t>
      </w:r>
      <w:r w:rsidR="00055693">
        <w:t xml:space="preserve">when the dialogue was unable to explore </w:t>
      </w:r>
      <w:r w:rsidR="00926071">
        <w:t xml:space="preserve">areas of interest to participants in sufficient depth, for example, how NICE’s standard cost-effectiveness thresholds are set and consequences of changing these. </w:t>
      </w:r>
      <w:r w:rsidR="0074541A">
        <w:t>In such cases, The Social Agency clearly explained to participants why a</w:t>
      </w:r>
      <w:r w:rsidR="003A14B8">
        <w:t xml:space="preserve"> topic</w:t>
      </w:r>
      <w:r w:rsidR="0074541A">
        <w:t xml:space="preserve"> </w:t>
      </w:r>
      <w:r w:rsidR="003A14B8">
        <w:t>area would not be looked at in</w:t>
      </w:r>
      <w:r w:rsidR="006A0AD5">
        <w:t xml:space="preserve"> </w:t>
      </w:r>
      <w:r w:rsidR="003A14B8">
        <w:t xml:space="preserve">depth and signposted them to further information about the topic to reflect on in their own time. </w:t>
      </w:r>
    </w:p>
    <w:p w14:paraId="47B2759D" w14:textId="4B6937F2" w:rsidR="00D543CF" w:rsidRDefault="000B609A" w:rsidP="00F37E51">
      <w:r>
        <w:t xml:space="preserve">The aim was to keep gaps between </w:t>
      </w:r>
      <w:r w:rsidR="00537FCC">
        <w:t>workshop</w:t>
      </w:r>
      <w:r>
        <w:t xml:space="preserve">s as short as possible to aid participant recall and retention of information, while </w:t>
      </w:r>
      <w:r w:rsidR="009A59E5">
        <w:t>leaving</w:t>
      </w:r>
      <w:r w:rsidR="00150019">
        <w:t xml:space="preserve"> sufficient time to develop and finalise the design </w:t>
      </w:r>
      <w:r>
        <w:t xml:space="preserve">of </w:t>
      </w:r>
      <w:r w:rsidR="00150019">
        <w:t xml:space="preserve">subsequent </w:t>
      </w:r>
      <w:r w:rsidR="00163FE2">
        <w:t>workshop</w:t>
      </w:r>
      <w:r w:rsidR="00704C60">
        <w:t>s</w:t>
      </w:r>
      <w:r w:rsidR="00150019">
        <w:t xml:space="preserve">, </w:t>
      </w:r>
      <w:r w:rsidR="00163FE2">
        <w:t xml:space="preserve">allowing for iterations based on emerging findings and participant priorities. </w:t>
      </w:r>
      <w:r w:rsidR="00FA7F80">
        <w:t xml:space="preserve">The HowSpace platform was also used as a live repository </w:t>
      </w:r>
      <w:r w:rsidR="00094165">
        <w:t xml:space="preserve">of information, for participants to consult to </w:t>
      </w:r>
      <w:r w:rsidR="00387004">
        <w:t xml:space="preserve">recall and reflect on what had been learned and discussed in previous workshops, and to prepare for subsequent workshops. </w:t>
      </w:r>
      <w:r w:rsidR="00094165">
        <w:t xml:space="preserve"> </w:t>
      </w:r>
      <w:r w:rsidR="00FA7F80">
        <w:t xml:space="preserve"> </w:t>
      </w:r>
    </w:p>
    <w:p w14:paraId="055B84FE" w14:textId="44006EE1" w:rsidR="00CF1DEE" w:rsidRPr="00BE6E6D" w:rsidRDefault="00CF1DEE" w:rsidP="00BE6E6D">
      <w:pPr>
        <w:pStyle w:val="Heading4"/>
      </w:pPr>
      <w:r w:rsidRPr="00BE6E6D">
        <w:t>Qualitative and deliberative research methods</w:t>
      </w:r>
    </w:p>
    <w:p w14:paraId="1BE325D1" w14:textId="263D6CDC" w:rsidR="000D3A83" w:rsidRDefault="000D3A83" w:rsidP="000D3A83">
      <w:r>
        <w:t>Qualitative research offers depth of insight and is appropriate for complex subject matter</w:t>
      </w:r>
      <w:r w:rsidR="001667F5">
        <w:t xml:space="preserve"> </w:t>
      </w:r>
      <w:r w:rsidR="00B24407">
        <w:t>–</w:t>
      </w:r>
      <w:r>
        <w:t xml:space="preserve"> such as </w:t>
      </w:r>
      <w:r w:rsidR="002C4685">
        <w:t xml:space="preserve">views </w:t>
      </w:r>
      <w:r w:rsidR="00DC3C12">
        <w:t xml:space="preserve">about </w:t>
      </w:r>
      <w:r w:rsidR="002C4685">
        <w:t xml:space="preserve">severity </w:t>
      </w:r>
      <w:r w:rsidR="004D2195">
        <w:t xml:space="preserve">weighting </w:t>
      </w:r>
      <w:r w:rsidR="002C4685">
        <w:t xml:space="preserve">and opportunity costs due to the prioritisation of </w:t>
      </w:r>
      <w:proofErr w:type="gramStart"/>
      <w:r w:rsidR="002C4685">
        <w:t xml:space="preserve">particular </w:t>
      </w:r>
      <w:r w:rsidR="00E02C0B">
        <w:t>treatments</w:t>
      </w:r>
      <w:proofErr w:type="gramEnd"/>
      <w:r w:rsidR="00E02C0B">
        <w:t xml:space="preserve"> </w:t>
      </w:r>
      <w:r w:rsidR="00B24407">
        <w:t>–</w:t>
      </w:r>
      <w:r w:rsidR="001667F5">
        <w:t xml:space="preserve"> as it allows for nuanced</w:t>
      </w:r>
      <w:r w:rsidR="00CF4D63">
        <w:t xml:space="preserve"> views to be </w:t>
      </w:r>
      <w:r w:rsidR="000F2CC4">
        <w:t xml:space="preserve">voiced </w:t>
      </w:r>
      <w:r w:rsidR="00DC3C12">
        <w:t xml:space="preserve">in detail </w:t>
      </w:r>
      <w:r w:rsidR="000F2CC4">
        <w:t>and followed</w:t>
      </w:r>
      <w:r w:rsidR="006F7EE8">
        <w:t xml:space="preserve"> </w:t>
      </w:r>
      <w:r w:rsidR="000F2CC4">
        <w:t>up on</w:t>
      </w:r>
      <w:r w:rsidR="00CF4D63">
        <w:t>.</w:t>
      </w:r>
      <w:r w:rsidR="000F2CC4">
        <w:t xml:space="preserve"> </w:t>
      </w:r>
      <w:r>
        <w:t xml:space="preserve">Furthermore, deliberative methods, in which participants are gradually exposed to new information and perspectives over time, with opportunities to pause and reflect, is an enabling approach. Participants are supported to build up the confidence to articulate their views on subject matter in a way that is meaningful and attempts to address power imbalances. </w:t>
      </w:r>
    </w:p>
    <w:p w14:paraId="527578C3" w14:textId="1D85ECF2" w:rsidR="00C163B9" w:rsidRDefault="000D3A83" w:rsidP="000D3A83">
      <w:r>
        <w:t>Traditional</w:t>
      </w:r>
      <w:r w:rsidDel="005D7302">
        <w:t xml:space="preserve"> </w:t>
      </w:r>
      <w:r>
        <w:t xml:space="preserve">qualitative approaches such as focus groups </w:t>
      </w:r>
      <w:r w:rsidR="00285C1F">
        <w:t xml:space="preserve">and </w:t>
      </w:r>
      <w:r w:rsidR="005D7302">
        <w:t xml:space="preserve">interviews </w:t>
      </w:r>
      <w:r w:rsidR="009D1EE3">
        <w:t xml:space="preserve">are </w:t>
      </w:r>
      <w:r w:rsidR="003251AB">
        <w:t xml:space="preserve">not </w:t>
      </w:r>
      <w:r w:rsidR="00E634ED">
        <w:t xml:space="preserve">usually </w:t>
      </w:r>
      <w:r w:rsidR="003251AB">
        <w:t xml:space="preserve">designed to </w:t>
      </w:r>
      <w:r w:rsidR="007115F3">
        <w:t xml:space="preserve">allow participants to reason through complex issues. This is because they </w:t>
      </w:r>
      <w:r w:rsidR="009D1EE3">
        <w:t xml:space="preserve">usually </w:t>
      </w:r>
      <w:r w:rsidR="00DA7FED">
        <w:t xml:space="preserve">occur once and are </w:t>
      </w:r>
      <w:r w:rsidR="00E634ED">
        <w:t xml:space="preserve">relatively </w:t>
      </w:r>
      <w:r w:rsidR="009D1EE3">
        <w:t>brief</w:t>
      </w:r>
      <w:r w:rsidR="00D45FAC">
        <w:t xml:space="preserve">, meaning there is no time </w:t>
      </w:r>
      <w:r w:rsidR="007115F3">
        <w:t xml:space="preserve">for participants </w:t>
      </w:r>
      <w:r w:rsidR="00D45FAC">
        <w:t>to reflect o</w:t>
      </w:r>
      <w:r w:rsidR="007F7532">
        <w:t xml:space="preserve">r </w:t>
      </w:r>
      <w:r w:rsidR="00D45FAC">
        <w:t>learn before responding</w:t>
      </w:r>
      <w:r w:rsidR="008F2285">
        <w:t>.</w:t>
      </w:r>
      <w:r w:rsidR="00044F1A">
        <w:t xml:space="preserve"> </w:t>
      </w:r>
      <w:r w:rsidR="008F2285">
        <w:t>T</w:t>
      </w:r>
      <w:r w:rsidR="00044F1A">
        <w:t>he</w:t>
      </w:r>
      <w:r w:rsidR="008F2285">
        <w:t>ir</w:t>
      </w:r>
      <w:r w:rsidR="00044F1A">
        <w:t xml:space="preserve"> emphasis </w:t>
      </w:r>
      <w:r w:rsidR="008F2285">
        <w:t>tends to be</w:t>
      </w:r>
      <w:r w:rsidR="00044F1A">
        <w:t xml:space="preserve"> on eliciting views </w:t>
      </w:r>
      <w:r w:rsidR="00AC66CB">
        <w:t>rather than fostering dialogue. Q</w:t>
      </w:r>
      <w:r>
        <w:t xml:space="preserve">uantitative </w:t>
      </w:r>
      <w:r w:rsidR="007E2701">
        <w:t xml:space="preserve">approaches such as </w:t>
      </w:r>
      <w:r>
        <w:t xml:space="preserve">surveys are </w:t>
      </w:r>
      <w:r w:rsidR="00AC66CB">
        <w:t xml:space="preserve">unable </w:t>
      </w:r>
      <w:r>
        <w:t xml:space="preserve">to achieve depth of insight into people’s priorities and the reasons behind these. The level of nuance achieved through </w:t>
      </w:r>
      <w:r w:rsidR="00D6424A">
        <w:t xml:space="preserve">multiple </w:t>
      </w:r>
      <w:r w:rsidR="005D30C2">
        <w:t xml:space="preserve">deliberative </w:t>
      </w:r>
      <w:r w:rsidR="00D6424A">
        <w:t>workshops</w:t>
      </w:r>
      <w:r w:rsidR="003929D4">
        <w:t>,</w:t>
      </w:r>
      <w:r w:rsidR="002F719A">
        <w:t xml:space="preserve"> </w:t>
      </w:r>
      <w:r w:rsidR="00D6424A">
        <w:t xml:space="preserve">blending </w:t>
      </w:r>
      <w:r w:rsidR="00D90D6F">
        <w:t xml:space="preserve">information provision and </w:t>
      </w:r>
      <w:r w:rsidR="007A59A2">
        <w:t>facilitat</w:t>
      </w:r>
      <w:r w:rsidR="00834F05">
        <w:t>ed</w:t>
      </w:r>
      <w:r w:rsidR="007A59A2">
        <w:t xml:space="preserve"> </w:t>
      </w:r>
      <w:r w:rsidR="00D90D6F">
        <w:t xml:space="preserve">discussion </w:t>
      </w:r>
      <w:r w:rsidR="007A59A2">
        <w:t>throughout</w:t>
      </w:r>
      <w:r w:rsidR="00834F05">
        <w:t>,</w:t>
      </w:r>
      <w:r w:rsidR="007A59A2">
        <w:t xml:space="preserve"> </w:t>
      </w:r>
      <w:r>
        <w:t>would be hard to achieve via alternative methods.</w:t>
      </w:r>
      <w:r w:rsidR="0089548D">
        <w:t xml:space="preserve"> </w:t>
      </w:r>
    </w:p>
    <w:p w14:paraId="154A06F0" w14:textId="634225DE" w:rsidR="0075509E" w:rsidRDefault="0089548D" w:rsidP="000D3A83">
      <w:r>
        <w:t xml:space="preserve">That said, </w:t>
      </w:r>
      <w:r w:rsidR="00E672AD">
        <w:t xml:space="preserve">there are limitations </w:t>
      </w:r>
      <w:r w:rsidR="00300302">
        <w:t xml:space="preserve">associated with </w:t>
      </w:r>
      <w:r w:rsidR="00C0296C">
        <w:t xml:space="preserve">deliberative qualitative research. Of relevance to the </w:t>
      </w:r>
      <w:r w:rsidR="00CF68F9">
        <w:t>current research</w:t>
      </w:r>
      <w:r w:rsidR="00122FCA">
        <w:t xml:space="preserve"> on the </w:t>
      </w:r>
      <w:r w:rsidR="00594838">
        <w:t xml:space="preserve">NICE </w:t>
      </w:r>
      <w:r w:rsidR="00C0296C">
        <w:t xml:space="preserve">severity modifier, while </w:t>
      </w:r>
      <w:r w:rsidR="004265F4">
        <w:t xml:space="preserve">this </w:t>
      </w:r>
      <w:r w:rsidR="00C0296C">
        <w:t xml:space="preserve">method can give a broad indication of whether </w:t>
      </w:r>
      <w:r w:rsidR="00A71583">
        <w:t xml:space="preserve">people feel </w:t>
      </w:r>
      <w:r w:rsidR="00C01EE4">
        <w:t xml:space="preserve">the modifier’s cut-offs and weightings </w:t>
      </w:r>
      <w:r w:rsidR="00A71583">
        <w:t>are</w:t>
      </w:r>
      <w:r w:rsidR="00C01EE4">
        <w:t xml:space="preserve"> too high or low, </w:t>
      </w:r>
      <w:r w:rsidR="004F0197">
        <w:t xml:space="preserve">they are unsuitable for identifying what specific </w:t>
      </w:r>
      <w:r w:rsidR="00C163B9">
        <w:t xml:space="preserve">values </w:t>
      </w:r>
      <w:r w:rsidR="00A71583">
        <w:t xml:space="preserve">would </w:t>
      </w:r>
      <w:r w:rsidR="00C163B9">
        <w:t xml:space="preserve">be more appropriate. </w:t>
      </w:r>
      <w:r>
        <w:t xml:space="preserve"> </w:t>
      </w:r>
      <w:r w:rsidR="000D3A83">
        <w:t xml:space="preserve"> </w:t>
      </w:r>
    </w:p>
    <w:p w14:paraId="66E4161E" w14:textId="2E92093B" w:rsidR="005248D4" w:rsidRPr="00AD1009" w:rsidRDefault="005248D4" w:rsidP="00195106">
      <w:pPr>
        <w:pStyle w:val="Heading4"/>
      </w:pPr>
      <w:r>
        <w:t>Sampl</w:t>
      </w:r>
      <w:r w:rsidR="00AD1009">
        <w:t>e</w:t>
      </w:r>
    </w:p>
    <w:p w14:paraId="5C823183" w14:textId="6E0C4730" w:rsidR="004B089A" w:rsidRDefault="001A7615" w:rsidP="000D3A83">
      <w:r>
        <w:t xml:space="preserve">The size and nature of the sample </w:t>
      </w:r>
      <w:r w:rsidR="00786DEF">
        <w:t>mean</w:t>
      </w:r>
      <w:r w:rsidR="000D3A83">
        <w:t xml:space="preserve"> it is not possible to generalise from the findings in the same way that would be possible if the research involved </w:t>
      </w:r>
      <w:r w:rsidR="00BB6D9C">
        <w:t xml:space="preserve">a larger </w:t>
      </w:r>
      <w:r w:rsidR="00594838">
        <w:t xml:space="preserve">representative </w:t>
      </w:r>
      <w:r w:rsidR="00BB6D9C">
        <w:t xml:space="preserve">sample </w:t>
      </w:r>
      <w:r w:rsidR="00144FF9">
        <w:t>selected using</w:t>
      </w:r>
      <w:r w:rsidR="00BB6D9C">
        <w:t xml:space="preserve"> </w:t>
      </w:r>
      <w:r w:rsidR="000D3A83">
        <w:t>a quantitative approach. This dialogue had a</w:t>
      </w:r>
      <w:r w:rsidR="005264B4">
        <w:t>n</w:t>
      </w:r>
      <w:r w:rsidR="000D3A83">
        <w:t xml:space="preserve"> initial sample size of </w:t>
      </w:r>
      <w:r w:rsidR="00252B77">
        <w:t>30</w:t>
      </w:r>
      <w:r w:rsidR="000D3A83">
        <w:t xml:space="preserve"> participants and a closing sample (following </w:t>
      </w:r>
      <w:proofErr w:type="gramStart"/>
      <w:r w:rsidR="000D3A83">
        <w:t>drop</w:t>
      </w:r>
      <w:r w:rsidR="00AF3D9D">
        <w:t>-</w:t>
      </w:r>
      <w:r w:rsidR="000D3A83">
        <w:t>outs</w:t>
      </w:r>
      <w:proofErr w:type="gramEnd"/>
      <w:r w:rsidR="000D3A83">
        <w:t>) of 23. While these sample sizes are suitable for this form of deliberative engagement, they meant it was not possible to include participants from all societal groups</w:t>
      </w:r>
      <w:r w:rsidR="00FB3C14">
        <w:t xml:space="preserve"> (for</w:t>
      </w:r>
      <w:r w:rsidR="001470D4">
        <w:t xml:space="preserve"> example, </w:t>
      </w:r>
      <w:r w:rsidR="000D3A83">
        <w:t>the sample did not contain any white non-British individuals)</w:t>
      </w:r>
      <w:r w:rsidR="00FB3C14">
        <w:t xml:space="preserve">, and some groups were represented by only a small number of participants. </w:t>
      </w:r>
    </w:p>
    <w:p w14:paraId="281B15F2" w14:textId="34FE8447" w:rsidR="008A52DC" w:rsidRDefault="00ED2D91" w:rsidP="005A1392">
      <w:pPr>
        <w:rPr>
          <w:rFonts w:cs="Arial"/>
        </w:rPr>
      </w:pPr>
      <w:r>
        <w:t xml:space="preserve">Of special relevance here are people with severe health conditions </w:t>
      </w:r>
      <w:r w:rsidR="003878AC">
        <w:t>–</w:t>
      </w:r>
      <w:r>
        <w:t xml:space="preserve"> t</w:t>
      </w:r>
      <w:r w:rsidR="001A7615">
        <w:t xml:space="preserve">he </w:t>
      </w:r>
      <w:r w:rsidR="003B6C7D">
        <w:t xml:space="preserve">group most directly impacted by the outcomes of the dialogue. </w:t>
      </w:r>
      <w:r w:rsidR="00B3381B">
        <w:t>T</w:t>
      </w:r>
      <w:r w:rsidR="003B6C7D">
        <w:t xml:space="preserve">he sample included </w:t>
      </w:r>
      <w:r w:rsidR="003B6C7D" w:rsidRPr="002624ED">
        <w:rPr>
          <w:rFonts w:cs="Arial"/>
        </w:rPr>
        <w:t xml:space="preserve">individuals with </w:t>
      </w:r>
      <w:r w:rsidR="003B6C7D">
        <w:rPr>
          <w:rFonts w:cs="Arial"/>
        </w:rPr>
        <w:t xml:space="preserve">direct or indirect (e.g. through caring responsibilities) </w:t>
      </w:r>
      <w:r w:rsidR="003B6C7D" w:rsidRPr="002624ED">
        <w:rPr>
          <w:rFonts w:cs="Arial"/>
        </w:rPr>
        <w:t xml:space="preserve">lived experience of </w:t>
      </w:r>
      <w:r w:rsidR="009574E0">
        <w:rPr>
          <w:rFonts w:cs="Arial"/>
        </w:rPr>
        <w:t xml:space="preserve">a variety of </w:t>
      </w:r>
      <w:r w:rsidR="003B6C7D">
        <w:rPr>
          <w:rFonts w:cs="Arial"/>
        </w:rPr>
        <w:t>health conditions</w:t>
      </w:r>
      <w:r w:rsidR="005A1392">
        <w:rPr>
          <w:rFonts w:cs="Arial"/>
        </w:rPr>
        <w:t xml:space="preserve">. </w:t>
      </w:r>
      <w:r w:rsidR="00BC32DD">
        <w:t xml:space="preserve">The sample was </w:t>
      </w:r>
      <w:r w:rsidR="00841187">
        <w:t xml:space="preserve">also </w:t>
      </w:r>
      <w:r w:rsidR="00BC32DD">
        <w:t xml:space="preserve">deliberately weighted to ensure good representation of </w:t>
      </w:r>
      <w:r w:rsidR="00652818">
        <w:t xml:space="preserve">people from </w:t>
      </w:r>
      <w:r w:rsidR="00BC32DD">
        <w:t>minority ethnic and low</w:t>
      </w:r>
      <w:r w:rsidR="00E44C5E">
        <w:t>-</w:t>
      </w:r>
      <w:r w:rsidR="00BC32DD">
        <w:t>income groups, based on evidence that these groups are more impacted by health inequalities</w:t>
      </w:r>
      <w:r w:rsidR="00841187">
        <w:t xml:space="preserve"> </w:t>
      </w:r>
      <w:r w:rsidR="00BC32DD">
        <w:t xml:space="preserve">and some severe health conditions (such as sickle cell disease). </w:t>
      </w:r>
      <w:r w:rsidR="00BC32DD">
        <w:rPr>
          <w:rFonts w:cs="Arial"/>
        </w:rPr>
        <w:t xml:space="preserve"> </w:t>
      </w:r>
    </w:p>
    <w:p w14:paraId="146BD271" w14:textId="5ABC234F" w:rsidR="008A52DC" w:rsidRDefault="00BC32DD" w:rsidP="005A1392">
      <w:pPr>
        <w:rPr>
          <w:rFonts w:cs="Arial"/>
        </w:rPr>
      </w:pPr>
      <w:r>
        <w:rPr>
          <w:rFonts w:cs="Arial"/>
        </w:rPr>
        <w:t>However</w:t>
      </w:r>
      <w:r w:rsidR="00ED2D91">
        <w:rPr>
          <w:rFonts w:cs="Arial"/>
        </w:rPr>
        <w:t xml:space="preserve">, there were </w:t>
      </w:r>
      <w:r>
        <w:rPr>
          <w:rFonts w:cs="Arial"/>
        </w:rPr>
        <w:t xml:space="preserve">some </w:t>
      </w:r>
      <w:r w:rsidR="00ED2D91">
        <w:rPr>
          <w:rFonts w:cs="Arial"/>
        </w:rPr>
        <w:t xml:space="preserve">limits to what could be achieved </w:t>
      </w:r>
      <w:r>
        <w:rPr>
          <w:rFonts w:cs="Arial"/>
        </w:rPr>
        <w:t xml:space="preserve">in </w:t>
      </w:r>
      <w:r w:rsidR="00327728">
        <w:rPr>
          <w:rFonts w:cs="Arial"/>
        </w:rPr>
        <w:t xml:space="preserve">representing </w:t>
      </w:r>
      <w:r>
        <w:rPr>
          <w:rFonts w:cs="Arial"/>
        </w:rPr>
        <w:t>people with highly severe conditions</w:t>
      </w:r>
      <w:r w:rsidR="00ED2D91">
        <w:rPr>
          <w:rFonts w:cs="Arial"/>
        </w:rPr>
        <w:t xml:space="preserve">. For example, for both practical and ethical reasons, people </w:t>
      </w:r>
      <w:r w:rsidR="00B36CB0">
        <w:rPr>
          <w:rFonts w:cs="Arial"/>
        </w:rPr>
        <w:t xml:space="preserve">at </w:t>
      </w:r>
      <w:r w:rsidR="00ED2D91">
        <w:rPr>
          <w:rFonts w:cs="Arial"/>
        </w:rPr>
        <w:t>the end-of-life stage</w:t>
      </w:r>
      <w:r>
        <w:rPr>
          <w:rFonts w:cs="Arial"/>
        </w:rPr>
        <w:t xml:space="preserve"> </w:t>
      </w:r>
      <w:r w:rsidR="00D039D4">
        <w:rPr>
          <w:rFonts w:cs="Arial"/>
        </w:rPr>
        <w:t xml:space="preserve">of a condition </w:t>
      </w:r>
      <w:r w:rsidR="00B36CB0">
        <w:rPr>
          <w:rFonts w:cs="Arial"/>
        </w:rPr>
        <w:t>cannot be expected</w:t>
      </w:r>
      <w:r w:rsidR="00D039D4">
        <w:rPr>
          <w:rFonts w:cs="Arial"/>
        </w:rPr>
        <w:t xml:space="preserve"> </w:t>
      </w:r>
      <w:r>
        <w:rPr>
          <w:rFonts w:cs="Arial"/>
        </w:rPr>
        <w:t xml:space="preserve">to take part in </w:t>
      </w:r>
      <w:r w:rsidR="00597A82">
        <w:rPr>
          <w:rFonts w:cs="Arial"/>
        </w:rPr>
        <w:t>a</w:t>
      </w:r>
      <w:r w:rsidR="00CD13B7">
        <w:rPr>
          <w:rFonts w:cs="Arial"/>
        </w:rPr>
        <w:t xml:space="preserve"> potentially </w:t>
      </w:r>
      <w:r w:rsidR="00EB3D3C">
        <w:rPr>
          <w:rFonts w:cs="Arial"/>
        </w:rPr>
        <w:t>distressing</w:t>
      </w:r>
      <w:r w:rsidR="00597A82">
        <w:rPr>
          <w:rFonts w:cs="Arial"/>
        </w:rPr>
        <w:t xml:space="preserve"> process lasting multiple weeks. </w:t>
      </w:r>
      <w:r w:rsidR="00DA333F">
        <w:rPr>
          <w:rFonts w:cs="Arial"/>
        </w:rPr>
        <w:t xml:space="preserve">For this reason, the sample </w:t>
      </w:r>
      <w:r w:rsidR="00B53BDE">
        <w:rPr>
          <w:rFonts w:cs="Arial"/>
        </w:rPr>
        <w:t xml:space="preserve">could not include a representative number of people with conditions </w:t>
      </w:r>
      <w:r w:rsidR="000403A5">
        <w:rPr>
          <w:rFonts w:cs="Arial"/>
        </w:rPr>
        <w:t xml:space="preserve">likely to qualify for additional weighting </w:t>
      </w:r>
      <w:r w:rsidR="00A74A86">
        <w:rPr>
          <w:rFonts w:cs="Arial"/>
        </w:rPr>
        <w:t>under</w:t>
      </w:r>
      <w:r w:rsidR="000403A5">
        <w:rPr>
          <w:rFonts w:cs="Arial"/>
        </w:rPr>
        <w:t xml:space="preserve"> the current severity modifier.</w:t>
      </w:r>
      <w:r w:rsidR="00B53BDE">
        <w:rPr>
          <w:rFonts w:cs="Arial"/>
        </w:rPr>
        <w:t xml:space="preserve">  </w:t>
      </w:r>
      <w:r w:rsidR="00597A82">
        <w:rPr>
          <w:rFonts w:cs="Arial"/>
        </w:rPr>
        <w:t xml:space="preserve"> </w:t>
      </w:r>
    </w:p>
    <w:p w14:paraId="47229DBE" w14:textId="61C965D2" w:rsidR="005A1392" w:rsidRDefault="008A52DC" w:rsidP="005A1392">
      <w:r>
        <w:rPr>
          <w:rFonts w:cs="Arial"/>
        </w:rPr>
        <w:t xml:space="preserve">Given these limitations, </w:t>
      </w:r>
      <w:r w:rsidR="005A1392">
        <w:t xml:space="preserve">The Social Agency also engaged advocates for and people with lived experience of severe health conditions during the Preparation Stage, to ensure their views informed the design of the dialogue, and to create evidence-based personas to help participants empathise with people with severe health conditions. </w:t>
      </w:r>
    </w:p>
    <w:p w14:paraId="3C22B812" w14:textId="41EE9F5E" w:rsidR="00C13ED7" w:rsidRPr="00C13ED7" w:rsidRDefault="00424081" w:rsidP="00195106">
      <w:pPr>
        <w:pStyle w:val="Heading4"/>
        <w:rPr>
          <w:bCs/>
        </w:rPr>
      </w:pPr>
      <w:r>
        <w:rPr>
          <w:bCs/>
        </w:rPr>
        <w:t>Hybrid f</w:t>
      </w:r>
      <w:r w:rsidR="00C13ED7">
        <w:rPr>
          <w:bCs/>
        </w:rPr>
        <w:t>ormat</w:t>
      </w:r>
    </w:p>
    <w:p w14:paraId="1127D757" w14:textId="551C18E4" w:rsidR="000D3A83" w:rsidRDefault="000D3A83" w:rsidP="000D3A83">
      <w:r>
        <w:t xml:space="preserve">The </w:t>
      </w:r>
      <w:r w:rsidR="00231AED">
        <w:t>hybrid in-person/online</w:t>
      </w:r>
      <w:r>
        <w:t xml:space="preserve"> approach of the dialogue </w:t>
      </w:r>
      <w:r w:rsidR="0001604F">
        <w:t xml:space="preserve">was a source of both strengths and limitations. The in-person </w:t>
      </w:r>
      <w:r w:rsidR="00537FCC">
        <w:t>workshop</w:t>
      </w:r>
      <w:r w:rsidR="0001604F">
        <w:t xml:space="preserve">s helped participants to develop rapport </w:t>
      </w:r>
      <w:r w:rsidR="006D7BC0">
        <w:t xml:space="preserve">with each other </w:t>
      </w:r>
      <w:r w:rsidR="0001604F">
        <w:t>to facilitate deliberation and to be able to collectively reflect on the issues</w:t>
      </w:r>
      <w:r w:rsidR="00B60F6C">
        <w:t xml:space="preserve">. </w:t>
      </w:r>
      <w:r w:rsidR="0021686C">
        <w:t xml:space="preserve">However, people may be unwilling or unable to participate in in-person research, for example, because they find travelling difficult or cannot give up the time. </w:t>
      </w:r>
      <w:r w:rsidR="005268C8">
        <w:t xml:space="preserve">To counter </w:t>
      </w:r>
      <w:r w:rsidR="006E3880">
        <w:t xml:space="preserve">potential </w:t>
      </w:r>
      <w:r w:rsidR="005268C8">
        <w:t xml:space="preserve">barriers </w:t>
      </w:r>
      <w:r w:rsidR="00417D67">
        <w:t>related</w:t>
      </w:r>
      <w:r w:rsidR="005268C8">
        <w:t xml:space="preserve"> to in-person research, The Social Agency chose </w:t>
      </w:r>
      <w:r w:rsidR="00B64538">
        <w:t>3</w:t>
      </w:r>
      <w:r w:rsidR="005268C8">
        <w:t xml:space="preserve"> central hubs (London, Stockport and Birmingham) with good transport links to surrounding suburban and rural areas as locations, and participants were reimbursed for all travel costs. </w:t>
      </w:r>
      <w:r w:rsidR="0001604F">
        <w:t xml:space="preserve">Online </w:t>
      </w:r>
      <w:r w:rsidR="00537FCC">
        <w:t>workshop</w:t>
      </w:r>
      <w:r w:rsidR="0001604F">
        <w:t>s used</w:t>
      </w:r>
      <w:r w:rsidR="0001604F" w:rsidRPr="007B56A0">
        <w:t xml:space="preserve"> </w:t>
      </w:r>
      <w:r w:rsidR="0001604F" w:rsidRPr="00AA7EEB">
        <w:rPr>
          <w:bCs/>
        </w:rPr>
        <w:t>Zoom</w:t>
      </w:r>
      <w:r w:rsidR="0001604F">
        <w:t xml:space="preserve"> and supported interaction with experts, as well between participants in different locations.</w:t>
      </w:r>
      <w:r w:rsidR="00D672E3">
        <w:t xml:space="preserve"> </w:t>
      </w:r>
      <w:r w:rsidR="00832D7C">
        <w:t xml:space="preserve">Even so, </w:t>
      </w:r>
      <w:r w:rsidR="003A1BF9">
        <w:t xml:space="preserve">people who are </w:t>
      </w:r>
      <w:r w:rsidR="00D672E3">
        <w:t xml:space="preserve">digitally excluded </w:t>
      </w:r>
      <w:r w:rsidR="003A1BF9">
        <w:t xml:space="preserve">are </w:t>
      </w:r>
      <w:r w:rsidR="00D672E3">
        <w:t xml:space="preserve">unable to take part in </w:t>
      </w:r>
      <w:r w:rsidR="008C3729">
        <w:t xml:space="preserve">online </w:t>
      </w:r>
      <w:r w:rsidR="00D672E3">
        <w:t xml:space="preserve">research. </w:t>
      </w:r>
      <w:r w:rsidR="006E3880">
        <w:t xml:space="preserve">To counter potential barriers to </w:t>
      </w:r>
      <w:r w:rsidR="00522FB2">
        <w:t>online research, p</w:t>
      </w:r>
      <w:r w:rsidR="00B27363">
        <w:t xml:space="preserve">articipants were given clear </w:t>
      </w:r>
      <w:r w:rsidR="003849D9">
        <w:t xml:space="preserve">and simple instructions for joining online </w:t>
      </w:r>
      <w:r w:rsidR="00537FCC">
        <w:t>workshop</w:t>
      </w:r>
      <w:r w:rsidR="003849D9">
        <w:t xml:space="preserve">s and offered tech support where required. </w:t>
      </w:r>
    </w:p>
    <w:p w14:paraId="059D954A" w14:textId="18D4E687" w:rsidR="00424081" w:rsidRPr="00424081" w:rsidRDefault="00424081" w:rsidP="00195106">
      <w:pPr>
        <w:pStyle w:val="Heading4"/>
      </w:pPr>
      <w:r w:rsidRPr="00424081">
        <w:t>Iterative approach</w:t>
      </w:r>
    </w:p>
    <w:p w14:paraId="0F387DCA" w14:textId="0B5395AF" w:rsidR="000D3A83" w:rsidRDefault="000D3A83" w:rsidP="000D3A83">
      <w:r>
        <w:t xml:space="preserve">An iterative approach to the dialogue was adopted, to ensure that the topics for discussion were aligned with participant priorities and interests, while still accounting for the overall objectives. The benefit of this was that the materials developed were tailored to the needs of participants and helped to steer the dialogue in a very natural manner. </w:t>
      </w:r>
      <w:r w:rsidR="00F44F76">
        <w:t xml:space="preserve">Participants also </w:t>
      </w:r>
      <w:r w:rsidR="003207B3">
        <w:t xml:space="preserve">had time for reflection between </w:t>
      </w:r>
      <w:r w:rsidR="00537FCC">
        <w:t>workshop</w:t>
      </w:r>
      <w:r w:rsidR="003207B3">
        <w:t>s</w:t>
      </w:r>
      <w:r w:rsidR="0079565D">
        <w:t xml:space="preserve">, potentially leading to deeper insights and </w:t>
      </w:r>
      <w:r w:rsidR="00F11ABB">
        <w:t xml:space="preserve">spacing </w:t>
      </w:r>
      <w:r w:rsidR="00537FCC">
        <w:t>workshop</w:t>
      </w:r>
      <w:r w:rsidR="00F11ABB">
        <w:t xml:space="preserve">s </w:t>
      </w:r>
      <w:r w:rsidR="00E51E4A">
        <w:t xml:space="preserve">apart may reduce potential fatigue. </w:t>
      </w:r>
      <w:r>
        <w:t>There are, however, limitations to an iterative approach</w:t>
      </w:r>
      <w:r w:rsidR="00C43800">
        <w:t>, as g</w:t>
      </w:r>
      <w:r w:rsidR="00613021">
        <w:t xml:space="preserve">aps between </w:t>
      </w:r>
      <w:r w:rsidR="00537FCC">
        <w:t>workshop</w:t>
      </w:r>
      <w:r w:rsidR="00613021">
        <w:t>s</w:t>
      </w:r>
      <w:r w:rsidR="00E41FCD">
        <w:t xml:space="preserve"> may lead to loss of momentum </w:t>
      </w:r>
      <w:r w:rsidR="00084E83">
        <w:t xml:space="preserve">and </w:t>
      </w:r>
      <w:r w:rsidR="001E24EE">
        <w:t>a higher risk of attrition</w:t>
      </w:r>
      <w:r w:rsidR="00C43800">
        <w:t xml:space="preserve">. </w:t>
      </w:r>
      <w:r>
        <w:t xml:space="preserve"> </w:t>
      </w:r>
    </w:p>
    <w:p w14:paraId="540FE361" w14:textId="77777777" w:rsidR="00AE1364" w:rsidRDefault="00AE1364">
      <w:pPr>
        <w:spacing w:after="160" w:line="278" w:lineRule="auto"/>
        <w:rPr>
          <w:rFonts w:eastAsiaTheme="majorEastAsia"/>
          <w:b/>
          <w:bCs/>
          <w:kern w:val="0"/>
          <w:sz w:val="28"/>
          <w:szCs w:val="32"/>
          <w:lang w:eastAsia="en-GB"/>
        </w:rPr>
      </w:pPr>
      <w:r>
        <w:rPr>
          <w:bCs/>
        </w:rPr>
        <w:br w:type="page"/>
      </w:r>
    </w:p>
    <w:p w14:paraId="4F5F9486" w14:textId="77777777" w:rsidR="00397F5C" w:rsidRDefault="00397F5C" w:rsidP="001D424B">
      <w:pPr>
        <w:pStyle w:val="Heading1"/>
      </w:pPr>
      <w:bookmarkStart w:id="3" w:name="_Toc217036616"/>
      <w:r>
        <w:t>Political and societal context</w:t>
      </w:r>
      <w:bookmarkEnd w:id="3"/>
      <w:r>
        <w:t xml:space="preserve"> </w:t>
      </w:r>
    </w:p>
    <w:p w14:paraId="20D1C614" w14:textId="0E813553" w:rsidR="00397F5C" w:rsidRDefault="00397F5C" w:rsidP="00397F5C">
      <w:r>
        <w:t xml:space="preserve">This research took place at a time of heightened political and societal divisions and debate in the UK, fuelled by a series of anti-immigration protests starting in April 2025. This context must be acknowledged due to its influence on debates about whether NICE should consider health inequalities when assessing severity. Many participants said NICE should not do this out of concern that it could cause public backlash and stoke tensions further, because NICE could be seen as favouring some groups (in particular, minority ethnic groups, who are more at risk of health inequalities) over others. These concerns may have been fuelled, in part, by participants awareness of the ongoing protests. Consequently, it is unclear the extent to which opposition towards NICE factoring in health inequalities </w:t>
      </w:r>
      <w:r w:rsidR="00C56C4D">
        <w:t xml:space="preserve">when assessing severity </w:t>
      </w:r>
      <w:r>
        <w:t xml:space="preserve">is a context-specific finding, or one which would be replicated in a less politically polarised moment. </w:t>
      </w:r>
    </w:p>
    <w:p w14:paraId="2AA8A83C" w14:textId="77777777" w:rsidR="00397F5C" w:rsidRDefault="00397F5C" w:rsidP="00397F5C">
      <w:pPr>
        <w:rPr>
          <w:lang w:eastAsia="en-GB"/>
        </w:rPr>
      </w:pPr>
    </w:p>
    <w:p w14:paraId="234ADDC4" w14:textId="77777777" w:rsidR="00397F5C" w:rsidRDefault="00397F5C" w:rsidP="00397F5C">
      <w:pPr>
        <w:spacing w:after="160" w:line="278" w:lineRule="auto"/>
        <w:rPr>
          <w:rFonts w:eastAsiaTheme="majorEastAsia"/>
          <w:b/>
          <w:kern w:val="0"/>
          <w:sz w:val="28"/>
          <w:szCs w:val="32"/>
          <w:lang w:eastAsia="en-GB"/>
        </w:rPr>
      </w:pPr>
      <w:r>
        <w:br w:type="page"/>
      </w:r>
    </w:p>
    <w:p w14:paraId="7AF92CF0" w14:textId="16A56972" w:rsidR="00C624AF" w:rsidRDefault="002F1489" w:rsidP="00387004">
      <w:pPr>
        <w:pStyle w:val="Heading1"/>
      </w:pPr>
      <w:bookmarkStart w:id="4" w:name="_Toc217036617"/>
      <w:r>
        <w:t>S</w:t>
      </w:r>
      <w:r w:rsidR="00286AE1">
        <w:t>ample</w:t>
      </w:r>
      <w:bookmarkEnd w:id="4"/>
      <w:r w:rsidR="00286AE1">
        <w:t xml:space="preserve"> </w:t>
      </w:r>
    </w:p>
    <w:p w14:paraId="67FA74E0" w14:textId="31F3B3E7" w:rsidR="00A64E0F" w:rsidRDefault="00FB00F0" w:rsidP="002F1489">
      <w:pPr>
        <w:rPr>
          <w:lang w:eastAsia="en-GB"/>
        </w:rPr>
      </w:pPr>
      <w:r>
        <w:rPr>
          <w:lang w:eastAsia="en-GB"/>
        </w:rPr>
        <w:t>Thirty members of the public were recruited to take part in the dialogue</w:t>
      </w:r>
      <w:r w:rsidR="00E4312D">
        <w:rPr>
          <w:lang w:eastAsia="en-GB"/>
        </w:rPr>
        <w:t xml:space="preserve">, meeting the </w:t>
      </w:r>
      <w:r w:rsidR="009568DD">
        <w:rPr>
          <w:lang w:eastAsia="en-GB"/>
        </w:rPr>
        <w:t>initial target of 30</w:t>
      </w:r>
      <w:r>
        <w:rPr>
          <w:lang w:eastAsia="en-GB"/>
        </w:rPr>
        <w:t xml:space="preserve">. </w:t>
      </w:r>
      <w:r w:rsidR="0092363B">
        <w:rPr>
          <w:lang w:eastAsia="en-GB"/>
        </w:rPr>
        <w:t xml:space="preserve">Twenty-three </w:t>
      </w:r>
      <w:r w:rsidR="002549A8">
        <w:rPr>
          <w:lang w:eastAsia="en-GB"/>
        </w:rPr>
        <w:t xml:space="preserve">participants completed all </w:t>
      </w:r>
      <w:r w:rsidR="001870AF">
        <w:rPr>
          <w:lang w:eastAsia="en-GB"/>
        </w:rPr>
        <w:t>4</w:t>
      </w:r>
      <w:r w:rsidR="002549A8">
        <w:rPr>
          <w:lang w:eastAsia="en-GB"/>
        </w:rPr>
        <w:t xml:space="preserve"> workshops. </w:t>
      </w:r>
    </w:p>
    <w:p w14:paraId="42B45FAF" w14:textId="34E488EE" w:rsidR="00DB3EE7" w:rsidRDefault="00F60262" w:rsidP="002F1489">
      <w:pPr>
        <w:rPr>
          <w:lang w:eastAsia="en-GB"/>
        </w:rPr>
      </w:pPr>
      <w:r>
        <w:rPr>
          <w:lang w:eastAsia="en-GB"/>
        </w:rPr>
        <w:t xml:space="preserve">The main reasons for </w:t>
      </w:r>
      <w:proofErr w:type="gramStart"/>
      <w:r>
        <w:rPr>
          <w:lang w:eastAsia="en-GB"/>
        </w:rPr>
        <w:t>drop-outs</w:t>
      </w:r>
      <w:proofErr w:type="gramEnd"/>
      <w:r>
        <w:rPr>
          <w:lang w:eastAsia="en-GB"/>
        </w:rPr>
        <w:t xml:space="preserve"> </w:t>
      </w:r>
      <w:r w:rsidR="00841552">
        <w:rPr>
          <w:lang w:eastAsia="en-GB"/>
        </w:rPr>
        <w:t>were a lack of interest in the topi</w:t>
      </w:r>
      <w:r w:rsidR="00F346C7">
        <w:rPr>
          <w:lang w:eastAsia="en-GB"/>
        </w:rPr>
        <w:t>c</w:t>
      </w:r>
      <w:r w:rsidR="00495A9C">
        <w:rPr>
          <w:lang w:eastAsia="en-GB"/>
        </w:rPr>
        <w:t xml:space="preserve"> (accounting for </w:t>
      </w:r>
      <w:r w:rsidR="001870AF">
        <w:rPr>
          <w:lang w:eastAsia="en-GB"/>
        </w:rPr>
        <w:t>3</w:t>
      </w:r>
      <w:r w:rsidR="00E03E00">
        <w:rPr>
          <w:lang w:eastAsia="en-GB"/>
        </w:rPr>
        <w:t xml:space="preserve"> </w:t>
      </w:r>
      <w:proofErr w:type="gramStart"/>
      <w:r w:rsidR="00E03E00">
        <w:rPr>
          <w:lang w:eastAsia="en-GB"/>
        </w:rPr>
        <w:t>drop</w:t>
      </w:r>
      <w:r w:rsidR="00DB3EE7">
        <w:rPr>
          <w:lang w:eastAsia="en-GB"/>
        </w:rPr>
        <w:t>-</w:t>
      </w:r>
      <w:r w:rsidR="00E03E00">
        <w:rPr>
          <w:lang w:eastAsia="en-GB"/>
        </w:rPr>
        <w:t>outs</w:t>
      </w:r>
      <w:proofErr w:type="gramEnd"/>
      <w:r w:rsidR="00E03E00">
        <w:rPr>
          <w:lang w:eastAsia="en-GB"/>
        </w:rPr>
        <w:t xml:space="preserve"> </w:t>
      </w:r>
      <w:r w:rsidR="00F35EA7">
        <w:rPr>
          <w:lang w:eastAsia="en-GB"/>
        </w:rPr>
        <w:t xml:space="preserve">after </w:t>
      </w:r>
      <w:r w:rsidR="009521C0">
        <w:rPr>
          <w:lang w:eastAsia="en-GB"/>
        </w:rPr>
        <w:t>workshop 1</w:t>
      </w:r>
      <w:r w:rsidR="00F35EA7">
        <w:rPr>
          <w:lang w:eastAsia="en-GB"/>
        </w:rPr>
        <w:t>)</w:t>
      </w:r>
      <w:r w:rsidR="00F346C7">
        <w:rPr>
          <w:lang w:eastAsia="en-GB"/>
        </w:rPr>
        <w:t xml:space="preserve">, </w:t>
      </w:r>
      <w:r w:rsidR="00E43D86">
        <w:rPr>
          <w:lang w:eastAsia="en-GB"/>
        </w:rPr>
        <w:t xml:space="preserve">and unforeseen </w:t>
      </w:r>
      <w:r w:rsidR="005638BD">
        <w:rPr>
          <w:lang w:eastAsia="en-GB"/>
        </w:rPr>
        <w:t xml:space="preserve">circumstances </w:t>
      </w:r>
      <w:r w:rsidR="00B6639C">
        <w:rPr>
          <w:lang w:eastAsia="en-GB"/>
        </w:rPr>
        <w:t>including</w:t>
      </w:r>
      <w:r w:rsidR="005A5511">
        <w:rPr>
          <w:lang w:eastAsia="en-GB"/>
        </w:rPr>
        <w:t xml:space="preserve"> </w:t>
      </w:r>
      <w:r w:rsidR="00F21437">
        <w:rPr>
          <w:lang w:eastAsia="en-GB"/>
        </w:rPr>
        <w:t>caring responsibilities</w:t>
      </w:r>
      <w:r w:rsidR="00B6639C">
        <w:rPr>
          <w:lang w:eastAsia="en-GB"/>
        </w:rPr>
        <w:t xml:space="preserve">, work commitments, </w:t>
      </w:r>
      <w:r w:rsidR="002D088C">
        <w:rPr>
          <w:lang w:eastAsia="en-GB"/>
        </w:rPr>
        <w:t>illness and a family bereavement</w:t>
      </w:r>
      <w:r w:rsidR="00E43D86">
        <w:rPr>
          <w:lang w:eastAsia="en-GB"/>
        </w:rPr>
        <w:t xml:space="preserve"> (accounting for the remain</w:t>
      </w:r>
      <w:r w:rsidR="00132BF5">
        <w:rPr>
          <w:lang w:eastAsia="en-GB"/>
        </w:rPr>
        <w:t xml:space="preserve">ing </w:t>
      </w:r>
      <w:r w:rsidR="001870AF">
        <w:rPr>
          <w:lang w:eastAsia="en-GB"/>
        </w:rPr>
        <w:t>4</w:t>
      </w:r>
      <w:r w:rsidR="00132BF5">
        <w:rPr>
          <w:lang w:eastAsia="en-GB"/>
        </w:rPr>
        <w:t xml:space="preserve"> </w:t>
      </w:r>
      <w:proofErr w:type="gramStart"/>
      <w:r w:rsidR="00132BF5">
        <w:rPr>
          <w:lang w:eastAsia="en-GB"/>
        </w:rPr>
        <w:t>drop</w:t>
      </w:r>
      <w:r w:rsidR="00DB3EE7">
        <w:rPr>
          <w:lang w:eastAsia="en-GB"/>
        </w:rPr>
        <w:t>-</w:t>
      </w:r>
      <w:r w:rsidR="00132BF5">
        <w:rPr>
          <w:lang w:eastAsia="en-GB"/>
        </w:rPr>
        <w:t>outs</w:t>
      </w:r>
      <w:proofErr w:type="gramEnd"/>
      <w:r w:rsidR="00DB3EE7">
        <w:rPr>
          <w:lang w:eastAsia="en-GB"/>
        </w:rPr>
        <w:t>)</w:t>
      </w:r>
      <w:r w:rsidR="002D088C">
        <w:rPr>
          <w:lang w:eastAsia="en-GB"/>
        </w:rPr>
        <w:t xml:space="preserve">. </w:t>
      </w:r>
    </w:p>
    <w:p w14:paraId="55B35495" w14:textId="3E65DB37" w:rsidR="001A605F" w:rsidRDefault="00711A06" w:rsidP="001A605F">
      <w:pPr>
        <w:rPr>
          <w:lang w:eastAsia="en-GB"/>
        </w:rPr>
      </w:pPr>
      <w:r>
        <w:rPr>
          <w:lang w:eastAsia="en-GB"/>
        </w:rPr>
        <w:t xml:space="preserve">Between each workshop, The Social Agency offered </w:t>
      </w:r>
      <w:r w:rsidR="002D1FE7">
        <w:rPr>
          <w:lang w:eastAsia="en-GB"/>
        </w:rPr>
        <w:t xml:space="preserve">participants who were unable to attend a workshop </w:t>
      </w:r>
      <w:r w:rsidR="009E605C">
        <w:rPr>
          <w:lang w:eastAsia="en-GB"/>
        </w:rPr>
        <w:t>due to unforese</w:t>
      </w:r>
      <w:r>
        <w:rPr>
          <w:lang w:eastAsia="en-GB"/>
        </w:rPr>
        <w:t>en circumstances a catch</w:t>
      </w:r>
      <w:r w:rsidR="004714A7">
        <w:rPr>
          <w:lang w:eastAsia="en-GB"/>
        </w:rPr>
        <w:t>-up</w:t>
      </w:r>
      <w:r w:rsidR="006306B0">
        <w:rPr>
          <w:lang w:eastAsia="en-GB"/>
        </w:rPr>
        <w:t xml:space="preserve"> </w:t>
      </w:r>
      <w:r w:rsidR="00537FCC">
        <w:rPr>
          <w:lang w:eastAsia="en-GB"/>
        </w:rPr>
        <w:t>workshop</w:t>
      </w:r>
      <w:r w:rsidR="00DB3EE7">
        <w:rPr>
          <w:lang w:eastAsia="en-GB"/>
        </w:rPr>
        <w:t xml:space="preserve">. </w:t>
      </w:r>
      <w:r w:rsidR="00B6639C">
        <w:rPr>
          <w:lang w:eastAsia="en-GB"/>
        </w:rPr>
        <w:t xml:space="preserve">This mechanism helped keep </w:t>
      </w:r>
      <w:r w:rsidR="00C92D75">
        <w:rPr>
          <w:lang w:eastAsia="en-GB"/>
        </w:rPr>
        <w:t>5</w:t>
      </w:r>
      <w:r w:rsidR="00B6639C">
        <w:rPr>
          <w:lang w:eastAsia="en-GB"/>
        </w:rPr>
        <w:t xml:space="preserve"> participants in the process. </w:t>
      </w:r>
    </w:p>
    <w:p w14:paraId="0EB09EEF" w14:textId="6497B521" w:rsidR="00B82951" w:rsidRDefault="00684BE4" w:rsidP="001A605F">
      <w:pPr>
        <w:rPr>
          <w:lang w:eastAsia="en-GB"/>
        </w:rPr>
      </w:pPr>
      <w:r>
        <w:rPr>
          <w:lang w:eastAsia="en-GB"/>
        </w:rPr>
        <w:t xml:space="preserve">Table </w:t>
      </w:r>
      <w:r w:rsidR="00743E79">
        <w:rPr>
          <w:lang w:eastAsia="en-GB"/>
        </w:rPr>
        <w:t>1</w:t>
      </w:r>
      <w:r>
        <w:rPr>
          <w:lang w:eastAsia="en-GB"/>
        </w:rPr>
        <w:t xml:space="preserve"> shows the profile of the originally recruited </w:t>
      </w:r>
      <w:r w:rsidR="00FF7269">
        <w:rPr>
          <w:lang w:eastAsia="en-GB"/>
        </w:rPr>
        <w:t xml:space="preserve">30-person </w:t>
      </w:r>
      <w:r>
        <w:rPr>
          <w:lang w:eastAsia="en-GB"/>
        </w:rPr>
        <w:t xml:space="preserve">sample. Table </w:t>
      </w:r>
      <w:r w:rsidR="00743E79">
        <w:rPr>
          <w:lang w:eastAsia="en-GB"/>
        </w:rPr>
        <w:t xml:space="preserve">2 </w:t>
      </w:r>
      <w:r>
        <w:rPr>
          <w:lang w:eastAsia="en-GB"/>
        </w:rPr>
        <w:t xml:space="preserve">shows the profile of the 23 participants who completed all </w:t>
      </w:r>
      <w:r w:rsidR="00C92D75">
        <w:rPr>
          <w:lang w:eastAsia="en-GB"/>
        </w:rPr>
        <w:t>4</w:t>
      </w:r>
      <w:r>
        <w:rPr>
          <w:lang w:eastAsia="en-GB"/>
        </w:rPr>
        <w:t xml:space="preserve"> workshops. </w:t>
      </w:r>
    </w:p>
    <w:p w14:paraId="3A1FAF43" w14:textId="38C6F9A2" w:rsidR="00147984" w:rsidRDefault="00147984" w:rsidP="00147984">
      <w:pPr>
        <w:pStyle w:val="Caption"/>
        <w:keepNext/>
        <w:rPr>
          <w:rFonts w:ascii="Arial" w:hAnsi="Arial" w:cs="Arial"/>
          <w:b/>
          <w:bCs/>
          <w:i w:val="0"/>
          <w:iCs w:val="0"/>
          <w:color w:val="auto"/>
          <w:sz w:val="24"/>
          <w:szCs w:val="24"/>
        </w:rPr>
      </w:pPr>
      <w:r w:rsidRPr="00D85B17">
        <w:rPr>
          <w:rFonts w:ascii="Arial" w:hAnsi="Arial" w:cs="Arial"/>
          <w:b/>
          <w:bCs/>
          <w:i w:val="0"/>
          <w:iCs w:val="0"/>
          <w:color w:val="auto"/>
          <w:sz w:val="24"/>
          <w:szCs w:val="24"/>
        </w:rPr>
        <w:t xml:space="preserve">Table </w:t>
      </w:r>
      <w:r w:rsidR="00CD4FE5" w:rsidRPr="00D85B17">
        <w:rPr>
          <w:rFonts w:ascii="Arial" w:hAnsi="Arial" w:cs="Arial"/>
          <w:b/>
          <w:bCs/>
          <w:i w:val="0"/>
          <w:iCs w:val="0"/>
          <w:color w:val="auto"/>
          <w:sz w:val="24"/>
          <w:szCs w:val="24"/>
        </w:rPr>
        <w:fldChar w:fldCharType="begin"/>
      </w:r>
      <w:r w:rsidR="00CD4FE5" w:rsidRPr="00D85B17">
        <w:rPr>
          <w:rFonts w:ascii="Arial" w:hAnsi="Arial" w:cs="Arial"/>
          <w:b/>
          <w:bCs/>
          <w:i w:val="0"/>
          <w:iCs w:val="0"/>
          <w:color w:val="auto"/>
          <w:sz w:val="24"/>
          <w:szCs w:val="24"/>
        </w:rPr>
        <w:instrText xml:space="preserve"> SEQ Table \* ARABIC </w:instrText>
      </w:r>
      <w:r w:rsidR="00CD4FE5" w:rsidRPr="00D85B17">
        <w:rPr>
          <w:rFonts w:ascii="Arial" w:hAnsi="Arial" w:cs="Arial"/>
          <w:b/>
          <w:bCs/>
          <w:i w:val="0"/>
          <w:iCs w:val="0"/>
          <w:color w:val="auto"/>
          <w:sz w:val="24"/>
          <w:szCs w:val="24"/>
        </w:rPr>
        <w:fldChar w:fldCharType="separate"/>
      </w:r>
      <w:r w:rsidR="00CD4FE5" w:rsidRPr="00D85B17">
        <w:rPr>
          <w:rFonts w:ascii="Arial" w:hAnsi="Arial" w:cs="Arial"/>
          <w:b/>
          <w:bCs/>
          <w:i w:val="0"/>
          <w:iCs w:val="0"/>
          <w:noProof/>
          <w:color w:val="auto"/>
          <w:sz w:val="24"/>
          <w:szCs w:val="24"/>
        </w:rPr>
        <w:t>1</w:t>
      </w:r>
      <w:r w:rsidR="00CD4FE5" w:rsidRPr="00D85B17">
        <w:rPr>
          <w:rFonts w:ascii="Arial" w:hAnsi="Arial" w:cs="Arial"/>
          <w:b/>
          <w:bCs/>
          <w:i w:val="0"/>
          <w:iCs w:val="0"/>
          <w:color w:val="auto"/>
          <w:sz w:val="24"/>
          <w:szCs w:val="24"/>
        </w:rPr>
        <w:fldChar w:fldCharType="end"/>
      </w:r>
      <w:r w:rsidRPr="00D85B17">
        <w:rPr>
          <w:rFonts w:ascii="Arial" w:hAnsi="Arial" w:cs="Arial"/>
          <w:b/>
          <w:bCs/>
          <w:i w:val="0"/>
          <w:iCs w:val="0"/>
          <w:color w:val="auto"/>
          <w:sz w:val="24"/>
          <w:szCs w:val="24"/>
        </w:rPr>
        <w:t>: Starting sample breakdown (pre-</w:t>
      </w:r>
      <w:r w:rsidR="00D85B17">
        <w:rPr>
          <w:rFonts w:ascii="Arial" w:hAnsi="Arial" w:cs="Arial"/>
          <w:b/>
          <w:bCs/>
          <w:i w:val="0"/>
          <w:iCs w:val="0"/>
          <w:color w:val="auto"/>
          <w:sz w:val="24"/>
          <w:szCs w:val="24"/>
        </w:rPr>
        <w:t>w</w:t>
      </w:r>
      <w:r w:rsidRPr="00D85B17">
        <w:rPr>
          <w:rFonts w:ascii="Arial" w:hAnsi="Arial" w:cs="Arial"/>
          <w:b/>
          <w:bCs/>
          <w:i w:val="0"/>
          <w:iCs w:val="0"/>
          <w:color w:val="auto"/>
          <w:sz w:val="24"/>
          <w:szCs w:val="24"/>
        </w:rPr>
        <w:t xml:space="preserve">orkshop </w:t>
      </w:r>
      <w:r w:rsidR="00D85B17">
        <w:rPr>
          <w:rFonts w:ascii="Arial" w:hAnsi="Arial" w:cs="Arial"/>
          <w:b/>
          <w:bCs/>
          <w:i w:val="0"/>
          <w:iCs w:val="0"/>
          <w:color w:val="auto"/>
          <w:sz w:val="24"/>
          <w:szCs w:val="24"/>
        </w:rPr>
        <w:t>1</w:t>
      </w:r>
      <w:r w:rsidRPr="00D85B17">
        <w:rPr>
          <w:rFonts w:ascii="Arial" w:hAnsi="Arial" w:cs="Arial"/>
          <w:b/>
          <w:bCs/>
          <w:i w:val="0"/>
          <w:iCs w:val="0"/>
          <w:color w:val="auto"/>
          <w:sz w:val="24"/>
          <w:szCs w:val="24"/>
        </w:rPr>
        <w:t>)</w:t>
      </w:r>
    </w:p>
    <w:p w14:paraId="508ADE83" w14:textId="70BEE887" w:rsidR="00D85B17" w:rsidRPr="001D424B" w:rsidRDefault="00D85B17" w:rsidP="00D85B17">
      <w:pPr>
        <w:rPr>
          <w:i/>
          <w:iCs/>
          <w:lang w:eastAsia="ja-JP"/>
        </w:rPr>
      </w:pPr>
    </w:p>
    <w:tbl>
      <w:tblPr>
        <w:tblW w:w="8942" w:type="dxa"/>
        <w:tblCellMar>
          <w:left w:w="0" w:type="dxa"/>
          <w:right w:w="0" w:type="dxa"/>
        </w:tblCellMar>
        <w:tblLook w:val="04A0" w:firstRow="1" w:lastRow="0" w:firstColumn="1" w:lastColumn="0" w:noHBand="0" w:noVBand="1"/>
        <w:tblCaption w:val="Table 1: Starting sample breakdown (pre-workshop 1)"/>
        <w:tblDescription w:val="Table showing recruitment targets across demographic characteristics and geographical region and actual participants recruited across demographic characteristics. 30 participants recruited in total, meeting the overall target of 30. Recruitment met or exceeded most quotas including gender (13 male, 17 female), age groups, ethnicity targets, and geographical 10 participants per region. Some characteristics exceeded targets, including participants with disabilities or long-term health conditions (17 recruited versus 10 target)."/>
      </w:tblPr>
      <w:tblGrid>
        <w:gridCol w:w="1851"/>
        <w:gridCol w:w="1726"/>
        <w:gridCol w:w="1377"/>
        <w:gridCol w:w="1559"/>
        <w:gridCol w:w="809"/>
        <w:gridCol w:w="810"/>
        <w:gridCol w:w="810"/>
      </w:tblGrid>
      <w:tr w:rsidR="002F05B1" w:rsidRPr="00E37F67" w14:paraId="23130DE3" w14:textId="77777777" w:rsidTr="002F05B1">
        <w:trPr>
          <w:trHeight w:val="315"/>
        </w:trPr>
        <w:tc>
          <w:tcPr>
            <w:tcW w:w="1851" w:type="dxa"/>
            <w:tcBorders>
              <w:top w:val="single" w:sz="6" w:space="0" w:color="000000"/>
              <w:left w:val="single" w:sz="6" w:space="0" w:color="000000"/>
              <w:bottom w:val="single" w:sz="6" w:space="0" w:color="000000"/>
              <w:right w:val="single" w:sz="6" w:space="0" w:color="000000"/>
            </w:tcBorders>
            <w:shd w:val="clear" w:color="auto" w:fill="C4D79B"/>
            <w:tcMar>
              <w:top w:w="30" w:type="dxa"/>
              <w:left w:w="45" w:type="dxa"/>
              <w:bottom w:w="30" w:type="dxa"/>
              <w:right w:w="45" w:type="dxa"/>
            </w:tcMar>
            <w:vAlign w:val="bottom"/>
            <w:hideMark/>
          </w:tcPr>
          <w:p w14:paraId="71978D39" w14:textId="77777777" w:rsidR="00E37F67" w:rsidRPr="00E37F67" w:rsidRDefault="00E37F67" w:rsidP="00E37F67">
            <w:pPr>
              <w:rPr>
                <w:b/>
                <w:bCs/>
                <w:lang w:eastAsia="en-GB"/>
              </w:rPr>
            </w:pPr>
            <w:r w:rsidRPr="00E37F67">
              <w:rPr>
                <w:b/>
                <w:bCs/>
                <w:lang w:eastAsia="en-GB"/>
              </w:rPr>
              <w:t>Characteristic</w:t>
            </w:r>
          </w:p>
        </w:tc>
        <w:tc>
          <w:tcPr>
            <w:tcW w:w="3103" w:type="dxa"/>
            <w:gridSpan w:val="2"/>
            <w:tcBorders>
              <w:top w:val="single" w:sz="6" w:space="0" w:color="000000"/>
              <w:left w:val="single" w:sz="6" w:space="0" w:color="CCCCCC"/>
              <w:bottom w:val="single" w:sz="6" w:space="0" w:color="000000"/>
              <w:right w:val="single" w:sz="6" w:space="0" w:color="000000"/>
            </w:tcBorders>
            <w:shd w:val="clear" w:color="auto" w:fill="C4D79B"/>
            <w:tcMar>
              <w:top w:w="30" w:type="dxa"/>
              <w:left w:w="45" w:type="dxa"/>
              <w:bottom w:w="30" w:type="dxa"/>
              <w:right w:w="45" w:type="dxa"/>
            </w:tcMar>
            <w:vAlign w:val="bottom"/>
            <w:hideMark/>
          </w:tcPr>
          <w:p w14:paraId="5E11A809" w14:textId="77777777" w:rsidR="00E37F67" w:rsidRPr="00E37F67" w:rsidRDefault="00E37F67" w:rsidP="00E37F67">
            <w:pPr>
              <w:rPr>
                <w:b/>
                <w:bCs/>
                <w:lang w:eastAsia="en-GB"/>
              </w:rPr>
            </w:pPr>
            <w:r w:rsidRPr="00E37F67">
              <w:rPr>
                <w:b/>
                <w:bCs/>
                <w:lang w:eastAsia="en-GB"/>
              </w:rPr>
              <w:t>Target Quotas</w:t>
            </w:r>
          </w:p>
        </w:tc>
        <w:tc>
          <w:tcPr>
            <w:tcW w:w="1559" w:type="dxa"/>
            <w:tcBorders>
              <w:top w:val="single" w:sz="6" w:space="0" w:color="000000"/>
              <w:left w:val="single" w:sz="6" w:space="0" w:color="CCCCCC"/>
              <w:bottom w:val="single" w:sz="6" w:space="0" w:color="000000"/>
              <w:right w:val="single" w:sz="6" w:space="0" w:color="000000"/>
            </w:tcBorders>
            <w:shd w:val="clear" w:color="auto" w:fill="C4D79B"/>
            <w:tcMar>
              <w:top w:w="30" w:type="dxa"/>
              <w:left w:w="45" w:type="dxa"/>
              <w:bottom w:w="30" w:type="dxa"/>
              <w:right w:w="45" w:type="dxa"/>
            </w:tcMar>
            <w:vAlign w:val="bottom"/>
            <w:hideMark/>
          </w:tcPr>
          <w:p w14:paraId="66684380" w14:textId="77777777" w:rsidR="00E37F67" w:rsidRPr="00E37F67" w:rsidRDefault="00E37F67" w:rsidP="00E37F67">
            <w:pPr>
              <w:rPr>
                <w:b/>
                <w:bCs/>
                <w:lang w:eastAsia="en-GB"/>
              </w:rPr>
            </w:pPr>
            <w:r w:rsidRPr="00E37F67">
              <w:rPr>
                <w:b/>
                <w:bCs/>
                <w:lang w:eastAsia="en-GB"/>
              </w:rPr>
              <w:t>Recruited</w:t>
            </w:r>
          </w:p>
        </w:tc>
        <w:tc>
          <w:tcPr>
            <w:tcW w:w="809" w:type="dxa"/>
            <w:tcBorders>
              <w:top w:val="single" w:sz="6" w:space="0" w:color="000000"/>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48F2645C" w14:textId="77777777" w:rsidR="00E37F67" w:rsidRPr="00E37F67" w:rsidRDefault="00E37F67" w:rsidP="00E37F67">
            <w:pPr>
              <w:rPr>
                <w:b/>
                <w:bCs/>
                <w:i/>
                <w:iCs/>
                <w:lang w:eastAsia="en-GB"/>
              </w:rPr>
            </w:pPr>
            <w:r w:rsidRPr="00E37F67">
              <w:rPr>
                <w:b/>
                <w:bCs/>
                <w:i/>
                <w:iCs/>
                <w:lang w:eastAsia="en-GB"/>
              </w:rPr>
              <w:t>WM</w:t>
            </w:r>
          </w:p>
        </w:tc>
        <w:tc>
          <w:tcPr>
            <w:tcW w:w="810" w:type="dxa"/>
            <w:tcBorders>
              <w:top w:val="single" w:sz="6" w:space="0" w:color="000000"/>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1600F59E" w14:textId="77777777" w:rsidR="00E37F67" w:rsidRPr="00E37F67" w:rsidRDefault="00E37F67" w:rsidP="00E37F67">
            <w:pPr>
              <w:rPr>
                <w:b/>
                <w:bCs/>
                <w:i/>
                <w:iCs/>
                <w:lang w:eastAsia="en-GB"/>
              </w:rPr>
            </w:pPr>
            <w:r w:rsidRPr="00E37F67">
              <w:rPr>
                <w:b/>
                <w:bCs/>
                <w:i/>
                <w:iCs/>
                <w:lang w:eastAsia="en-GB"/>
              </w:rPr>
              <w:t>L/SE</w:t>
            </w:r>
          </w:p>
        </w:tc>
        <w:tc>
          <w:tcPr>
            <w:tcW w:w="810" w:type="dxa"/>
            <w:tcBorders>
              <w:top w:val="single" w:sz="6" w:space="0" w:color="000000"/>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3DDB59DB" w14:textId="77777777" w:rsidR="00E37F67" w:rsidRPr="00E37F67" w:rsidRDefault="00E37F67" w:rsidP="00E37F67">
            <w:pPr>
              <w:rPr>
                <w:b/>
                <w:bCs/>
                <w:i/>
                <w:iCs/>
                <w:lang w:eastAsia="en-GB"/>
              </w:rPr>
            </w:pPr>
            <w:r w:rsidRPr="00E37F67">
              <w:rPr>
                <w:b/>
                <w:bCs/>
                <w:i/>
                <w:iCs/>
                <w:lang w:eastAsia="en-GB"/>
              </w:rPr>
              <w:t>NW</w:t>
            </w:r>
          </w:p>
        </w:tc>
      </w:tr>
      <w:tr w:rsidR="002F05B1" w:rsidRPr="00E37F67" w14:paraId="241BA82F" w14:textId="77777777" w:rsidTr="002F05B1">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2D088373" w14:textId="77777777" w:rsidR="00E37F67" w:rsidRPr="00E37F67" w:rsidRDefault="00E37F67" w:rsidP="00E37F67">
            <w:pPr>
              <w:rPr>
                <w:b/>
                <w:bCs/>
                <w:lang w:eastAsia="en-GB"/>
              </w:rPr>
            </w:pPr>
            <w:r w:rsidRPr="00E37F67">
              <w:rPr>
                <w:b/>
                <w:bCs/>
                <w:lang w:eastAsia="en-GB"/>
              </w:rPr>
              <w:t>Sex</w:t>
            </w:r>
          </w:p>
        </w:tc>
        <w:tc>
          <w:tcPr>
            <w:tcW w:w="1726"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3AA79F48" w14:textId="77777777" w:rsidR="00E37F67" w:rsidRPr="00E37F67" w:rsidRDefault="00E37F67" w:rsidP="00E37F67">
            <w:pPr>
              <w:rPr>
                <w:lang w:eastAsia="en-GB"/>
              </w:rPr>
            </w:pPr>
            <w:r w:rsidRPr="00E37F67">
              <w:rPr>
                <w:lang w:eastAsia="en-GB"/>
              </w:rPr>
              <w:t>Male</w:t>
            </w:r>
          </w:p>
        </w:tc>
        <w:tc>
          <w:tcPr>
            <w:tcW w:w="1377"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4B965217" w14:textId="77777777" w:rsidR="00E37F67" w:rsidRPr="00E37F67" w:rsidRDefault="00E37F67" w:rsidP="00E37F67">
            <w:pPr>
              <w:rPr>
                <w:lang w:eastAsia="en-GB"/>
              </w:rPr>
            </w:pPr>
            <w:r w:rsidRPr="00E37F67">
              <w:rPr>
                <w:lang w:eastAsia="en-GB"/>
              </w:rPr>
              <w:t>Min 14</w:t>
            </w:r>
          </w:p>
        </w:tc>
        <w:tc>
          <w:tcPr>
            <w:tcW w:w="1559"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60D81A64" w14:textId="77777777" w:rsidR="00E37F67" w:rsidRPr="00E37F67" w:rsidRDefault="00E37F67" w:rsidP="00E37F67">
            <w:pPr>
              <w:rPr>
                <w:lang w:eastAsia="en-GB"/>
              </w:rPr>
            </w:pPr>
            <w:r w:rsidRPr="00E37F67">
              <w:rPr>
                <w:lang w:eastAsia="en-GB"/>
              </w:rPr>
              <w:t>13</w:t>
            </w:r>
          </w:p>
        </w:tc>
        <w:tc>
          <w:tcPr>
            <w:tcW w:w="809"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5D794698" w14:textId="77777777" w:rsidR="00E37F67" w:rsidRPr="00E37F67" w:rsidRDefault="00E37F67" w:rsidP="00E37F67">
            <w:pPr>
              <w:rPr>
                <w:i/>
                <w:iCs/>
                <w:lang w:eastAsia="en-GB"/>
              </w:rPr>
            </w:pPr>
            <w:r w:rsidRPr="00E37F67">
              <w:rPr>
                <w:i/>
                <w:iCs/>
                <w:lang w:eastAsia="en-GB"/>
              </w:rPr>
              <w:t>3</w:t>
            </w:r>
          </w:p>
        </w:tc>
        <w:tc>
          <w:tcPr>
            <w:tcW w:w="810"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10960E03" w14:textId="77777777" w:rsidR="00E37F67" w:rsidRPr="00E37F67" w:rsidRDefault="00E37F67" w:rsidP="00E37F67">
            <w:pPr>
              <w:rPr>
                <w:i/>
                <w:iCs/>
                <w:lang w:eastAsia="en-GB"/>
              </w:rPr>
            </w:pPr>
            <w:r w:rsidRPr="00E37F67">
              <w:rPr>
                <w:i/>
                <w:iCs/>
                <w:lang w:eastAsia="en-GB"/>
              </w:rPr>
              <w:t>4</w:t>
            </w:r>
          </w:p>
        </w:tc>
        <w:tc>
          <w:tcPr>
            <w:tcW w:w="810"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67A445EE" w14:textId="77777777" w:rsidR="00E37F67" w:rsidRPr="00E37F67" w:rsidRDefault="00E37F67" w:rsidP="00E37F67">
            <w:pPr>
              <w:rPr>
                <w:i/>
                <w:iCs/>
                <w:lang w:eastAsia="en-GB"/>
              </w:rPr>
            </w:pPr>
            <w:r w:rsidRPr="00E37F67">
              <w:rPr>
                <w:i/>
                <w:iCs/>
                <w:lang w:eastAsia="en-GB"/>
              </w:rPr>
              <w:t>6</w:t>
            </w:r>
          </w:p>
        </w:tc>
      </w:tr>
      <w:tr w:rsidR="002F05B1" w:rsidRPr="00E37F67" w14:paraId="07A9202E"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540FDC0E"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7F79DBC6" w14:textId="77777777" w:rsidR="00E37F67" w:rsidRPr="00E37F67" w:rsidRDefault="00E37F67" w:rsidP="00E37F67">
            <w:pPr>
              <w:rPr>
                <w:lang w:eastAsia="en-GB"/>
              </w:rPr>
            </w:pPr>
            <w:r w:rsidRPr="00E37F67">
              <w:rPr>
                <w:lang w:eastAsia="en-GB"/>
              </w:rPr>
              <w:t>Female</w:t>
            </w:r>
          </w:p>
        </w:tc>
        <w:tc>
          <w:tcPr>
            <w:tcW w:w="1377"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00F14135" w14:textId="77777777" w:rsidR="00E37F67" w:rsidRPr="00E37F67" w:rsidRDefault="00E37F67" w:rsidP="00E37F67">
            <w:pPr>
              <w:rPr>
                <w:lang w:eastAsia="en-GB"/>
              </w:rPr>
            </w:pPr>
            <w:r w:rsidRPr="00E37F67">
              <w:rPr>
                <w:lang w:eastAsia="en-GB"/>
              </w:rPr>
              <w:t>Min 14</w:t>
            </w:r>
          </w:p>
        </w:tc>
        <w:tc>
          <w:tcPr>
            <w:tcW w:w="1559"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425F2E8C" w14:textId="77777777" w:rsidR="00E37F67" w:rsidRPr="00E37F67" w:rsidRDefault="00E37F67" w:rsidP="00E37F67">
            <w:pPr>
              <w:rPr>
                <w:lang w:eastAsia="en-GB"/>
              </w:rPr>
            </w:pPr>
            <w:r w:rsidRPr="00E37F67">
              <w:rPr>
                <w:lang w:eastAsia="en-GB"/>
              </w:rPr>
              <w:t>17</w:t>
            </w:r>
          </w:p>
        </w:tc>
        <w:tc>
          <w:tcPr>
            <w:tcW w:w="809"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588995B6" w14:textId="77777777" w:rsidR="00E37F67" w:rsidRPr="00E37F67" w:rsidRDefault="00E37F67" w:rsidP="00E37F67">
            <w:pPr>
              <w:rPr>
                <w:i/>
                <w:iCs/>
                <w:lang w:eastAsia="en-GB"/>
              </w:rPr>
            </w:pPr>
            <w:r w:rsidRPr="00E37F67">
              <w:rPr>
                <w:i/>
                <w:iCs/>
                <w:lang w:eastAsia="en-GB"/>
              </w:rPr>
              <w:t>7</w:t>
            </w:r>
          </w:p>
        </w:tc>
        <w:tc>
          <w:tcPr>
            <w:tcW w:w="810"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31415F27" w14:textId="77777777" w:rsidR="00E37F67" w:rsidRPr="00E37F67" w:rsidRDefault="00E37F67" w:rsidP="00E37F67">
            <w:pPr>
              <w:rPr>
                <w:i/>
                <w:iCs/>
                <w:lang w:eastAsia="en-GB"/>
              </w:rPr>
            </w:pPr>
            <w:r w:rsidRPr="00E37F67">
              <w:rPr>
                <w:i/>
                <w:iCs/>
                <w:lang w:eastAsia="en-GB"/>
              </w:rPr>
              <w:t>6</w:t>
            </w:r>
          </w:p>
        </w:tc>
        <w:tc>
          <w:tcPr>
            <w:tcW w:w="810"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33EC348F" w14:textId="77777777" w:rsidR="00E37F67" w:rsidRPr="00E37F67" w:rsidRDefault="00E37F67" w:rsidP="00E37F67">
            <w:pPr>
              <w:rPr>
                <w:i/>
                <w:iCs/>
                <w:lang w:eastAsia="en-GB"/>
              </w:rPr>
            </w:pPr>
            <w:r w:rsidRPr="00E37F67">
              <w:rPr>
                <w:i/>
                <w:iCs/>
                <w:lang w:eastAsia="en-GB"/>
              </w:rPr>
              <w:t>4</w:t>
            </w:r>
          </w:p>
        </w:tc>
      </w:tr>
      <w:tr w:rsidR="002F05B1" w:rsidRPr="00E37F67" w14:paraId="7C29219C"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7E442A19"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180FF36D" w14:textId="77777777" w:rsidR="00E37F67" w:rsidRPr="00E37F67" w:rsidRDefault="00E37F67" w:rsidP="00E37F67">
            <w:pPr>
              <w:rPr>
                <w:lang w:eastAsia="en-GB"/>
              </w:rPr>
            </w:pPr>
            <w:r w:rsidRPr="00E37F67">
              <w:rPr>
                <w:lang w:eastAsia="en-GB"/>
              </w:rPr>
              <w:t>Other</w:t>
            </w:r>
          </w:p>
        </w:tc>
        <w:tc>
          <w:tcPr>
            <w:tcW w:w="1377"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36FA5744" w14:textId="77777777" w:rsidR="00E37F67" w:rsidRPr="00E37F67" w:rsidRDefault="00E37F67" w:rsidP="00E37F67">
            <w:pPr>
              <w:rPr>
                <w:lang w:eastAsia="en-GB"/>
              </w:rPr>
            </w:pPr>
            <w:r w:rsidRPr="00E37F67">
              <w:rPr>
                <w:lang w:eastAsia="en-GB"/>
              </w:rPr>
              <w:t>No quota</w:t>
            </w:r>
          </w:p>
        </w:tc>
        <w:tc>
          <w:tcPr>
            <w:tcW w:w="1559"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3CF2AE29" w14:textId="77777777" w:rsidR="00E37F67" w:rsidRPr="00E37F67" w:rsidRDefault="00E37F67" w:rsidP="00E37F67">
            <w:pPr>
              <w:rPr>
                <w:lang w:eastAsia="en-GB"/>
              </w:rPr>
            </w:pPr>
            <w:r w:rsidRPr="00E37F67">
              <w:rPr>
                <w:lang w:eastAsia="en-GB"/>
              </w:rPr>
              <w:t>0</w:t>
            </w:r>
          </w:p>
        </w:tc>
        <w:tc>
          <w:tcPr>
            <w:tcW w:w="809"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4510284C" w14:textId="77777777" w:rsidR="00E37F67" w:rsidRPr="00E37F67" w:rsidRDefault="00E37F67" w:rsidP="00E37F67">
            <w:pPr>
              <w:rPr>
                <w:i/>
                <w:iCs/>
                <w:lang w:eastAsia="en-GB"/>
              </w:rPr>
            </w:pPr>
            <w:r w:rsidRPr="00E37F67">
              <w:rPr>
                <w:i/>
                <w:iCs/>
                <w:lang w:eastAsia="en-GB"/>
              </w:rPr>
              <w:t>0</w:t>
            </w:r>
          </w:p>
        </w:tc>
        <w:tc>
          <w:tcPr>
            <w:tcW w:w="810"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17E6B771" w14:textId="77777777" w:rsidR="00E37F67" w:rsidRPr="00E37F67" w:rsidRDefault="00E37F67" w:rsidP="00E37F67">
            <w:pPr>
              <w:rPr>
                <w:i/>
                <w:iCs/>
                <w:lang w:eastAsia="en-GB"/>
              </w:rPr>
            </w:pPr>
            <w:r w:rsidRPr="00E37F67">
              <w:rPr>
                <w:i/>
                <w:iCs/>
                <w:lang w:eastAsia="en-GB"/>
              </w:rPr>
              <w:t>0</w:t>
            </w:r>
          </w:p>
        </w:tc>
        <w:tc>
          <w:tcPr>
            <w:tcW w:w="810"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091816A3" w14:textId="77777777" w:rsidR="00E37F67" w:rsidRPr="00E37F67" w:rsidRDefault="00E37F67" w:rsidP="00E37F67">
            <w:pPr>
              <w:rPr>
                <w:i/>
                <w:iCs/>
                <w:lang w:eastAsia="en-GB"/>
              </w:rPr>
            </w:pPr>
            <w:r w:rsidRPr="00E37F67">
              <w:rPr>
                <w:i/>
                <w:iCs/>
                <w:lang w:eastAsia="en-GB"/>
              </w:rPr>
              <w:t>0</w:t>
            </w:r>
          </w:p>
        </w:tc>
      </w:tr>
      <w:tr w:rsidR="002F05B1" w:rsidRPr="00E37F67" w14:paraId="04DD7C4B" w14:textId="77777777" w:rsidTr="002F05B1">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50FB58EE" w14:textId="77777777" w:rsidR="00E37F67" w:rsidRPr="00E37F67" w:rsidRDefault="00E37F67" w:rsidP="00E37F67">
            <w:pPr>
              <w:rPr>
                <w:b/>
                <w:bCs/>
                <w:lang w:eastAsia="en-GB"/>
              </w:rPr>
            </w:pPr>
            <w:r w:rsidRPr="00E37F67">
              <w:rPr>
                <w:b/>
                <w:bCs/>
                <w:lang w:eastAsia="en-GB"/>
              </w:rPr>
              <w:t>Age</w:t>
            </w: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558F74A8" w14:textId="77777777" w:rsidR="00E37F67" w:rsidRPr="00E37F67" w:rsidRDefault="00E37F67" w:rsidP="00E37F67">
            <w:pPr>
              <w:rPr>
                <w:lang w:eastAsia="en-GB"/>
              </w:rPr>
            </w:pPr>
            <w:r w:rsidRPr="00E37F67">
              <w:rPr>
                <w:lang w:eastAsia="en-GB"/>
              </w:rPr>
              <w:t>Under 34</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7B7B34D5" w14:textId="77777777" w:rsidR="00E37F67" w:rsidRPr="00E37F67" w:rsidRDefault="00E37F67" w:rsidP="00E37F67">
            <w:pPr>
              <w:rPr>
                <w:lang w:eastAsia="en-GB"/>
              </w:rPr>
            </w:pPr>
            <w:r w:rsidRPr="00E37F67">
              <w:rPr>
                <w:lang w:eastAsia="en-GB"/>
              </w:rPr>
              <w:t>8</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40A6CD7C" w14:textId="77777777" w:rsidR="00E37F67" w:rsidRPr="00E37F67" w:rsidRDefault="00E37F67" w:rsidP="00E37F67">
            <w:pPr>
              <w:rPr>
                <w:lang w:eastAsia="en-GB"/>
              </w:rPr>
            </w:pPr>
            <w:r w:rsidRPr="00E37F67">
              <w:rPr>
                <w:lang w:eastAsia="en-GB"/>
              </w:rPr>
              <w:t>9</w:t>
            </w:r>
          </w:p>
        </w:tc>
        <w:tc>
          <w:tcPr>
            <w:tcW w:w="80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5A25DC7F" w14:textId="77777777" w:rsidR="00E37F67" w:rsidRPr="00E37F67" w:rsidRDefault="00E37F67" w:rsidP="00E37F67">
            <w:pPr>
              <w:rPr>
                <w:i/>
                <w:iCs/>
                <w:lang w:eastAsia="en-GB"/>
              </w:rPr>
            </w:pPr>
            <w:r w:rsidRPr="00E37F67">
              <w:rPr>
                <w:i/>
                <w:iCs/>
                <w:lang w:eastAsia="en-GB"/>
              </w:rPr>
              <w:t>2</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7988D4CB" w14:textId="77777777" w:rsidR="00E37F67" w:rsidRPr="00E37F67" w:rsidRDefault="00E37F67" w:rsidP="00E37F67">
            <w:pPr>
              <w:rPr>
                <w:i/>
                <w:iCs/>
                <w:lang w:eastAsia="en-GB"/>
              </w:rPr>
            </w:pPr>
            <w:r w:rsidRPr="00E37F67">
              <w:rPr>
                <w:i/>
                <w:iCs/>
                <w:lang w:eastAsia="en-GB"/>
              </w:rPr>
              <w:t>6</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115855BA" w14:textId="77777777" w:rsidR="00E37F67" w:rsidRPr="00E37F67" w:rsidRDefault="00E37F67" w:rsidP="00E37F67">
            <w:pPr>
              <w:rPr>
                <w:i/>
                <w:iCs/>
                <w:lang w:eastAsia="en-GB"/>
              </w:rPr>
            </w:pPr>
            <w:r w:rsidRPr="00E37F67">
              <w:rPr>
                <w:i/>
                <w:iCs/>
                <w:lang w:eastAsia="en-GB"/>
              </w:rPr>
              <w:t>1</w:t>
            </w:r>
          </w:p>
        </w:tc>
      </w:tr>
      <w:tr w:rsidR="002F05B1" w:rsidRPr="00E37F67" w14:paraId="1B519DBC"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3FF5F3CE"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59970644" w14:textId="77777777" w:rsidR="00E37F67" w:rsidRPr="00E37F67" w:rsidRDefault="00E37F67" w:rsidP="00E37F67">
            <w:pPr>
              <w:rPr>
                <w:lang w:eastAsia="en-GB"/>
              </w:rPr>
            </w:pPr>
            <w:r w:rsidRPr="00E37F67">
              <w:rPr>
                <w:lang w:eastAsia="en-GB"/>
              </w:rPr>
              <w:t>35-44</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11D85624" w14:textId="77777777" w:rsidR="00E37F67" w:rsidRPr="00E37F67" w:rsidRDefault="00E37F67" w:rsidP="00E37F67">
            <w:pPr>
              <w:rPr>
                <w:lang w:eastAsia="en-GB"/>
              </w:rPr>
            </w:pPr>
            <w:r w:rsidRPr="00E37F67">
              <w:rPr>
                <w:lang w:eastAsia="en-GB"/>
              </w:rPr>
              <w:t>5</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336D6B16" w14:textId="77777777" w:rsidR="00E37F67" w:rsidRPr="00E37F67" w:rsidRDefault="00E37F67" w:rsidP="00E37F67">
            <w:pPr>
              <w:rPr>
                <w:lang w:eastAsia="en-GB"/>
              </w:rPr>
            </w:pPr>
            <w:r w:rsidRPr="00E37F67">
              <w:rPr>
                <w:lang w:eastAsia="en-GB"/>
              </w:rPr>
              <w:t>5</w:t>
            </w:r>
          </w:p>
        </w:tc>
        <w:tc>
          <w:tcPr>
            <w:tcW w:w="80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07B1F3D4" w14:textId="77777777" w:rsidR="00E37F67" w:rsidRPr="00E37F67" w:rsidRDefault="00E37F67" w:rsidP="00E37F67">
            <w:pPr>
              <w:rPr>
                <w:i/>
                <w:iCs/>
                <w:lang w:eastAsia="en-GB"/>
              </w:rPr>
            </w:pPr>
            <w:r w:rsidRPr="00E37F67">
              <w:rPr>
                <w:i/>
                <w:iCs/>
                <w:lang w:eastAsia="en-GB"/>
              </w:rPr>
              <w:t>2</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50E3AE68" w14:textId="77777777" w:rsidR="00E37F67" w:rsidRPr="00E37F67" w:rsidRDefault="00E37F67" w:rsidP="00E37F67">
            <w:pPr>
              <w:rPr>
                <w:i/>
                <w:iCs/>
                <w:lang w:eastAsia="en-GB"/>
              </w:rPr>
            </w:pPr>
            <w:r w:rsidRPr="00E37F67">
              <w:rPr>
                <w:i/>
                <w:iCs/>
                <w:lang w:eastAsia="en-GB"/>
              </w:rPr>
              <w:t>0</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49A6B3EE" w14:textId="77777777" w:rsidR="00E37F67" w:rsidRPr="00E37F67" w:rsidRDefault="00E37F67" w:rsidP="00E37F67">
            <w:pPr>
              <w:rPr>
                <w:i/>
                <w:iCs/>
                <w:lang w:eastAsia="en-GB"/>
              </w:rPr>
            </w:pPr>
            <w:r w:rsidRPr="00E37F67">
              <w:rPr>
                <w:i/>
                <w:iCs/>
                <w:lang w:eastAsia="en-GB"/>
              </w:rPr>
              <w:t>3</w:t>
            </w:r>
          </w:p>
        </w:tc>
      </w:tr>
      <w:tr w:rsidR="002F05B1" w:rsidRPr="00E37F67" w14:paraId="13E62A1E"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251CFAD5"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63CF866F" w14:textId="77777777" w:rsidR="00E37F67" w:rsidRPr="00E37F67" w:rsidRDefault="00E37F67" w:rsidP="00E37F67">
            <w:pPr>
              <w:rPr>
                <w:lang w:eastAsia="en-GB"/>
              </w:rPr>
            </w:pPr>
            <w:r w:rsidRPr="00E37F67">
              <w:rPr>
                <w:lang w:eastAsia="en-GB"/>
              </w:rPr>
              <w:t>45-54</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2B652DFC" w14:textId="77777777" w:rsidR="00E37F67" w:rsidRPr="00E37F67" w:rsidRDefault="00E37F67" w:rsidP="00E37F67">
            <w:pPr>
              <w:rPr>
                <w:lang w:eastAsia="en-GB"/>
              </w:rPr>
            </w:pPr>
            <w:r w:rsidRPr="00E37F67">
              <w:rPr>
                <w:lang w:eastAsia="en-GB"/>
              </w:rPr>
              <w:t>5</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63A1F855" w14:textId="77777777" w:rsidR="00E37F67" w:rsidRPr="00E37F67" w:rsidRDefault="00E37F67" w:rsidP="00E37F67">
            <w:pPr>
              <w:rPr>
                <w:lang w:eastAsia="en-GB"/>
              </w:rPr>
            </w:pPr>
            <w:r w:rsidRPr="00E37F67">
              <w:rPr>
                <w:lang w:eastAsia="en-GB"/>
              </w:rPr>
              <w:t>4</w:t>
            </w:r>
          </w:p>
        </w:tc>
        <w:tc>
          <w:tcPr>
            <w:tcW w:w="80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57C0C246"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18E9D8C4"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5E2D88CE" w14:textId="77777777" w:rsidR="00E37F67" w:rsidRPr="00E37F67" w:rsidRDefault="00E37F67" w:rsidP="00E37F67">
            <w:pPr>
              <w:rPr>
                <w:i/>
                <w:iCs/>
                <w:lang w:eastAsia="en-GB"/>
              </w:rPr>
            </w:pPr>
            <w:r w:rsidRPr="00E37F67">
              <w:rPr>
                <w:i/>
                <w:iCs/>
                <w:lang w:eastAsia="en-GB"/>
              </w:rPr>
              <w:t>2</w:t>
            </w:r>
          </w:p>
        </w:tc>
      </w:tr>
      <w:tr w:rsidR="002F05B1" w:rsidRPr="00E37F67" w14:paraId="329BA6A9"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7FEA8E39"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645F0BED" w14:textId="77777777" w:rsidR="00E37F67" w:rsidRPr="00E37F67" w:rsidRDefault="00E37F67" w:rsidP="00E37F67">
            <w:pPr>
              <w:rPr>
                <w:lang w:eastAsia="en-GB"/>
              </w:rPr>
            </w:pPr>
            <w:r w:rsidRPr="00E37F67">
              <w:rPr>
                <w:lang w:eastAsia="en-GB"/>
              </w:rPr>
              <w:t>55-64</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2D59809B" w14:textId="77777777" w:rsidR="00E37F67" w:rsidRPr="00E37F67" w:rsidRDefault="00E37F67" w:rsidP="00E37F67">
            <w:pPr>
              <w:rPr>
                <w:lang w:eastAsia="en-GB"/>
              </w:rPr>
            </w:pPr>
            <w:r w:rsidRPr="00E37F67">
              <w:rPr>
                <w:lang w:eastAsia="en-GB"/>
              </w:rPr>
              <w:t>5</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5DA7774C" w14:textId="77777777" w:rsidR="00E37F67" w:rsidRPr="00E37F67" w:rsidRDefault="00E37F67" w:rsidP="00E37F67">
            <w:pPr>
              <w:rPr>
                <w:lang w:eastAsia="en-GB"/>
              </w:rPr>
            </w:pPr>
            <w:r w:rsidRPr="00E37F67">
              <w:rPr>
                <w:lang w:eastAsia="en-GB"/>
              </w:rPr>
              <w:t>5</w:t>
            </w:r>
          </w:p>
        </w:tc>
        <w:tc>
          <w:tcPr>
            <w:tcW w:w="80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7C989943" w14:textId="77777777" w:rsidR="00E37F67" w:rsidRPr="00E37F67" w:rsidRDefault="00E37F67" w:rsidP="00E37F67">
            <w:pPr>
              <w:rPr>
                <w:i/>
                <w:iCs/>
                <w:lang w:eastAsia="en-GB"/>
              </w:rPr>
            </w:pPr>
            <w:r w:rsidRPr="00E37F67">
              <w:rPr>
                <w:i/>
                <w:iCs/>
                <w:lang w:eastAsia="en-GB"/>
              </w:rPr>
              <w:t>2</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053CACCF" w14:textId="77777777" w:rsidR="00E37F67" w:rsidRPr="00E37F67" w:rsidRDefault="00E37F67" w:rsidP="00E37F67">
            <w:pPr>
              <w:rPr>
                <w:i/>
                <w:iCs/>
                <w:lang w:eastAsia="en-GB"/>
              </w:rPr>
            </w:pPr>
            <w:r w:rsidRPr="00E37F67">
              <w:rPr>
                <w:i/>
                <w:iCs/>
                <w:lang w:eastAsia="en-GB"/>
              </w:rPr>
              <w:t>0</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03BE3248" w14:textId="77777777" w:rsidR="00E37F67" w:rsidRPr="00E37F67" w:rsidRDefault="00E37F67" w:rsidP="00E37F67">
            <w:pPr>
              <w:rPr>
                <w:i/>
                <w:iCs/>
                <w:lang w:eastAsia="en-GB"/>
              </w:rPr>
            </w:pPr>
            <w:r w:rsidRPr="00E37F67">
              <w:rPr>
                <w:i/>
                <w:iCs/>
                <w:lang w:eastAsia="en-GB"/>
              </w:rPr>
              <w:t>3</w:t>
            </w:r>
          </w:p>
        </w:tc>
      </w:tr>
      <w:tr w:rsidR="002F05B1" w:rsidRPr="00E37F67" w14:paraId="3FFA35F0"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18556535"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1F18647E" w14:textId="77777777" w:rsidR="00E37F67" w:rsidRPr="00E37F67" w:rsidRDefault="00E37F67" w:rsidP="00E37F67">
            <w:pPr>
              <w:rPr>
                <w:lang w:eastAsia="en-GB"/>
              </w:rPr>
            </w:pPr>
            <w:r w:rsidRPr="00E37F67">
              <w:rPr>
                <w:lang w:eastAsia="en-GB"/>
              </w:rPr>
              <w:t>65 and above</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05D3FF22" w14:textId="77777777" w:rsidR="00E37F67" w:rsidRPr="00E37F67" w:rsidRDefault="00E37F67" w:rsidP="00E37F67">
            <w:pPr>
              <w:rPr>
                <w:lang w:eastAsia="en-GB"/>
              </w:rPr>
            </w:pPr>
            <w:r w:rsidRPr="00E37F67">
              <w:rPr>
                <w:lang w:eastAsia="en-GB"/>
              </w:rPr>
              <w:t>7</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30EF6829" w14:textId="77777777" w:rsidR="00E37F67" w:rsidRPr="00E37F67" w:rsidRDefault="00E37F67" w:rsidP="00E37F67">
            <w:pPr>
              <w:rPr>
                <w:lang w:eastAsia="en-GB"/>
              </w:rPr>
            </w:pPr>
            <w:r w:rsidRPr="00E37F67">
              <w:rPr>
                <w:lang w:eastAsia="en-GB"/>
              </w:rPr>
              <w:t>7</w:t>
            </w:r>
          </w:p>
        </w:tc>
        <w:tc>
          <w:tcPr>
            <w:tcW w:w="80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6B7BB832" w14:textId="77777777" w:rsidR="00E37F67" w:rsidRPr="00E37F67" w:rsidRDefault="00E37F67" w:rsidP="00E37F67">
            <w:pPr>
              <w:rPr>
                <w:i/>
                <w:iCs/>
                <w:lang w:eastAsia="en-GB"/>
              </w:rPr>
            </w:pPr>
            <w:r w:rsidRPr="00E37F67">
              <w:rPr>
                <w:i/>
                <w:iCs/>
                <w:lang w:eastAsia="en-GB"/>
              </w:rPr>
              <w:t>3</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04564510" w14:textId="77777777" w:rsidR="00E37F67" w:rsidRPr="00E37F67" w:rsidRDefault="00E37F67" w:rsidP="00E37F67">
            <w:pPr>
              <w:rPr>
                <w:i/>
                <w:iCs/>
                <w:lang w:eastAsia="en-GB"/>
              </w:rPr>
            </w:pPr>
            <w:r w:rsidRPr="00E37F67">
              <w:rPr>
                <w:i/>
                <w:iCs/>
                <w:lang w:eastAsia="en-GB"/>
              </w:rPr>
              <w:t>3</w:t>
            </w:r>
          </w:p>
        </w:tc>
        <w:tc>
          <w:tcPr>
            <w:tcW w:w="810"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7CA423B1" w14:textId="77777777" w:rsidR="00E37F67" w:rsidRPr="00E37F67" w:rsidRDefault="00E37F67" w:rsidP="00E37F67">
            <w:pPr>
              <w:rPr>
                <w:i/>
                <w:iCs/>
                <w:lang w:eastAsia="en-GB"/>
              </w:rPr>
            </w:pPr>
            <w:r w:rsidRPr="00E37F67">
              <w:rPr>
                <w:i/>
                <w:iCs/>
                <w:lang w:eastAsia="en-GB"/>
              </w:rPr>
              <w:t>1</w:t>
            </w:r>
          </w:p>
        </w:tc>
      </w:tr>
      <w:tr w:rsidR="002F05B1" w:rsidRPr="00E37F67" w14:paraId="47B4EA86" w14:textId="77777777" w:rsidTr="002F05B1">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7CF3FCBE" w14:textId="77777777" w:rsidR="00E37F67" w:rsidRPr="00E37F67" w:rsidRDefault="00E37F67" w:rsidP="00E37F67">
            <w:pPr>
              <w:rPr>
                <w:b/>
                <w:bCs/>
                <w:lang w:eastAsia="en-GB"/>
              </w:rPr>
            </w:pPr>
            <w:r w:rsidRPr="00E37F67">
              <w:rPr>
                <w:b/>
                <w:bCs/>
                <w:lang w:eastAsia="en-GB"/>
              </w:rPr>
              <w:t>Ethnicity</w:t>
            </w: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37340CF2" w14:textId="77777777" w:rsidR="00E37F67" w:rsidRPr="00E37F67" w:rsidRDefault="00E37F67" w:rsidP="00E37F67">
            <w:pPr>
              <w:rPr>
                <w:lang w:eastAsia="en-GB"/>
              </w:rPr>
            </w:pPr>
            <w:r w:rsidRPr="00E37F67">
              <w:rPr>
                <w:lang w:eastAsia="en-GB"/>
              </w:rPr>
              <w:t>White British</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62E16692" w14:textId="77777777" w:rsidR="00E37F67" w:rsidRPr="00E37F67" w:rsidRDefault="00E37F67" w:rsidP="00E37F67">
            <w:pPr>
              <w:rPr>
                <w:lang w:eastAsia="en-GB"/>
              </w:rPr>
            </w:pPr>
            <w:r w:rsidRPr="00E37F67">
              <w:rPr>
                <w:lang w:eastAsia="en-GB"/>
              </w:rPr>
              <w:t>15</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7C28D3E4" w14:textId="77777777" w:rsidR="00E37F67" w:rsidRPr="00E37F67" w:rsidRDefault="00E37F67" w:rsidP="00E37F67">
            <w:pPr>
              <w:rPr>
                <w:lang w:eastAsia="en-GB"/>
              </w:rPr>
            </w:pPr>
            <w:r w:rsidRPr="00E37F67">
              <w:rPr>
                <w:lang w:eastAsia="en-GB"/>
              </w:rPr>
              <w:t>14</w:t>
            </w:r>
          </w:p>
        </w:tc>
        <w:tc>
          <w:tcPr>
            <w:tcW w:w="80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4555BE66" w14:textId="77777777" w:rsidR="00E37F67" w:rsidRPr="00E37F67" w:rsidRDefault="00E37F67" w:rsidP="00E37F67">
            <w:pPr>
              <w:rPr>
                <w:i/>
                <w:iCs/>
                <w:lang w:eastAsia="en-GB"/>
              </w:rPr>
            </w:pPr>
            <w:r w:rsidRPr="00E37F67">
              <w:rPr>
                <w:i/>
                <w:iCs/>
                <w:lang w:eastAsia="en-GB"/>
              </w:rPr>
              <w:t>7</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0576308A" w14:textId="77777777" w:rsidR="00E37F67" w:rsidRPr="00E37F67" w:rsidRDefault="00E37F67" w:rsidP="00E37F67">
            <w:pPr>
              <w:rPr>
                <w:i/>
                <w:iCs/>
                <w:lang w:eastAsia="en-GB"/>
              </w:rPr>
            </w:pPr>
            <w:r w:rsidRPr="00E37F67">
              <w:rPr>
                <w:i/>
                <w:iCs/>
                <w:lang w:eastAsia="en-GB"/>
              </w:rPr>
              <w:t>3</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2230DDAD" w14:textId="77777777" w:rsidR="00E37F67" w:rsidRPr="00E37F67" w:rsidRDefault="00E37F67" w:rsidP="00E37F67">
            <w:pPr>
              <w:rPr>
                <w:i/>
                <w:iCs/>
                <w:lang w:eastAsia="en-GB"/>
              </w:rPr>
            </w:pPr>
            <w:r w:rsidRPr="00E37F67">
              <w:rPr>
                <w:i/>
                <w:iCs/>
                <w:lang w:eastAsia="en-GB"/>
              </w:rPr>
              <w:t>4</w:t>
            </w:r>
          </w:p>
        </w:tc>
      </w:tr>
      <w:tr w:rsidR="002F05B1" w:rsidRPr="00E37F67" w14:paraId="441A371E"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0295E4C2"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4B75A44B" w14:textId="77777777" w:rsidR="00E37F67" w:rsidRPr="00E37F67" w:rsidRDefault="00E37F67" w:rsidP="00E37F67">
            <w:pPr>
              <w:rPr>
                <w:lang w:eastAsia="en-GB"/>
              </w:rPr>
            </w:pPr>
            <w:r w:rsidRPr="00E37F67">
              <w:rPr>
                <w:lang w:eastAsia="en-GB"/>
              </w:rPr>
              <w:t>White Other</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7B2CA577" w14:textId="77777777" w:rsidR="00E37F67" w:rsidRPr="00E37F67" w:rsidRDefault="00E37F67" w:rsidP="00E37F67">
            <w:pPr>
              <w:rPr>
                <w:lang w:eastAsia="en-GB"/>
              </w:rPr>
            </w:pPr>
            <w:r w:rsidRPr="00E37F67">
              <w:rPr>
                <w:lang w:eastAsia="en-GB"/>
              </w:rPr>
              <w:t>3</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7AD4BD5D" w14:textId="77777777" w:rsidR="00E37F67" w:rsidRPr="00E37F67" w:rsidRDefault="00E37F67" w:rsidP="00E37F67">
            <w:pPr>
              <w:rPr>
                <w:lang w:eastAsia="en-GB"/>
              </w:rPr>
            </w:pPr>
            <w:r w:rsidRPr="00E37F67">
              <w:rPr>
                <w:lang w:eastAsia="en-GB"/>
              </w:rPr>
              <w:t>3</w:t>
            </w:r>
          </w:p>
        </w:tc>
        <w:tc>
          <w:tcPr>
            <w:tcW w:w="80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4E7191CB" w14:textId="77777777" w:rsidR="00E37F67" w:rsidRPr="00E37F67" w:rsidRDefault="00E37F67" w:rsidP="00E37F67">
            <w:pPr>
              <w:rPr>
                <w:i/>
                <w:iCs/>
                <w:lang w:eastAsia="en-GB"/>
              </w:rPr>
            </w:pPr>
            <w:r w:rsidRPr="00E37F67">
              <w:rPr>
                <w:i/>
                <w:iCs/>
                <w:lang w:eastAsia="en-GB"/>
              </w:rPr>
              <w:t>0</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75F30012"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06569EE4" w14:textId="77777777" w:rsidR="00E37F67" w:rsidRPr="00E37F67" w:rsidRDefault="00E37F67" w:rsidP="00E37F67">
            <w:pPr>
              <w:rPr>
                <w:i/>
                <w:iCs/>
                <w:lang w:eastAsia="en-GB"/>
              </w:rPr>
            </w:pPr>
            <w:r w:rsidRPr="00E37F67">
              <w:rPr>
                <w:i/>
                <w:iCs/>
                <w:lang w:eastAsia="en-GB"/>
              </w:rPr>
              <w:t>2</w:t>
            </w:r>
          </w:p>
        </w:tc>
      </w:tr>
      <w:tr w:rsidR="002F05B1" w:rsidRPr="00E37F67" w14:paraId="5D718D0F"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3CC14CC5"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5EAAF75C" w14:textId="77777777" w:rsidR="00E37F67" w:rsidRPr="00E37F67" w:rsidRDefault="00E37F67" w:rsidP="00E37F67">
            <w:pPr>
              <w:rPr>
                <w:lang w:eastAsia="en-GB"/>
              </w:rPr>
            </w:pPr>
            <w:r w:rsidRPr="00E37F67">
              <w:rPr>
                <w:lang w:eastAsia="en-GB"/>
              </w:rPr>
              <w:t>Indian</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5FE05D6F" w14:textId="77777777" w:rsidR="00E37F67" w:rsidRPr="00E37F67" w:rsidRDefault="00E37F67" w:rsidP="00E37F67">
            <w:pPr>
              <w:rPr>
                <w:lang w:eastAsia="en-GB"/>
              </w:rPr>
            </w:pPr>
            <w:r w:rsidRPr="00E37F67">
              <w:rPr>
                <w:lang w:eastAsia="en-GB"/>
              </w:rPr>
              <w:t>3</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3D6D636F" w14:textId="77777777" w:rsidR="00E37F67" w:rsidRPr="00E37F67" w:rsidRDefault="00E37F67" w:rsidP="00E37F67">
            <w:pPr>
              <w:rPr>
                <w:lang w:eastAsia="en-GB"/>
              </w:rPr>
            </w:pPr>
            <w:r w:rsidRPr="00E37F67">
              <w:rPr>
                <w:lang w:eastAsia="en-GB"/>
              </w:rPr>
              <w:t>3</w:t>
            </w:r>
          </w:p>
        </w:tc>
        <w:tc>
          <w:tcPr>
            <w:tcW w:w="80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288C79AF" w14:textId="77777777" w:rsidR="00E37F67" w:rsidRPr="00E37F67" w:rsidRDefault="00E37F67" w:rsidP="00E37F67">
            <w:pPr>
              <w:rPr>
                <w:i/>
                <w:iCs/>
                <w:lang w:eastAsia="en-GB"/>
              </w:rPr>
            </w:pPr>
            <w:r w:rsidRPr="00E37F67">
              <w:rPr>
                <w:i/>
                <w:iCs/>
                <w:lang w:eastAsia="en-GB"/>
              </w:rPr>
              <w:t>0</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3024F8AE"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1564F757" w14:textId="77777777" w:rsidR="00E37F67" w:rsidRPr="00E37F67" w:rsidRDefault="00E37F67" w:rsidP="00E37F67">
            <w:pPr>
              <w:rPr>
                <w:i/>
                <w:iCs/>
                <w:lang w:eastAsia="en-GB"/>
              </w:rPr>
            </w:pPr>
            <w:r w:rsidRPr="00E37F67">
              <w:rPr>
                <w:i/>
                <w:iCs/>
                <w:lang w:eastAsia="en-GB"/>
              </w:rPr>
              <w:t>2</w:t>
            </w:r>
          </w:p>
        </w:tc>
      </w:tr>
      <w:tr w:rsidR="002F05B1" w:rsidRPr="00E37F67" w14:paraId="5FA15906"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683D6B16"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174227C0" w14:textId="77777777" w:rsidR="00E37F67" w:rsidRPr="00E37F67" w:rsidRDefault="00E37F67" w:rsidP="00E37F67">
            <w:pPr>
              <w:rPr>
                <w:lang w:eastAsia="en-GB"/>
              </w:rPr>
            </w:pPr>
            <w:r w:rsidRPr="00E37F67">
              <w:rPr>
                <w:lang w:eastAsia="en-GB"/>
              </w:rPr>
              <w:t>Bangladeshi</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5FFBB4C9" w14:textId="77777777" w:rsidR="00E37F67" w:rsidRPr="00E37F67" w:rsidRDefault="00E37F67" w:rsidP="00E37F67">
            <w:pPr>
              <w:rPr>
                <w:lang w:eastAsia="en-GB"/>
              </w:rPr>
            </w:pPr>
            <w:r w:rsidRPr="00E37F67">
              <w:rPr>
                <w:lang w:eastAsia="en-GB"/>
              </w:rPr>
              <w:t>2</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56535A29" w14:textId="77777777" w:rsidR="00E37F67" w:rsidRPr="00E37F67" w:rsidRDefault="00E37F67" w:rsidP="00E37F67">
            <w:pPr>
              <w:rPr>
                <w:lang w:eastAsia="en-GB"/>
              </w:rPr>
            </w:pPr>
            <w:r w:rsidRPr="00E37F67">
              <w:rPr>
                <w:lang w:eastAsia="en-GB"/>
              </w:rPr>
              <w:t>2</w:t>
            </w:r>
          </w:p>
        </w:tc>
        <w:tc>
          <w:tcPr>
            <w:tcW w:w="80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56B6BA40"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3B13FD8C"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08F2A49A" w14:textId="77777777" w:rsidR="00E37F67" w:rsidRPr="00E37F67" w:rsidRDefault="00E37F67" w:rsidP="00E37F67">
            <w:pPr>
              <w:rPr>
                <w:i/>
                <w:iCs/>
                <w:lang w:eastAsia="en-GB"/>
              </w:rPr>
            </w:pPr>
            <w:r w:rsidRPr="00E37F67">
              <w:rPr>
                <w:i/>
                <w:iCs/>
                <w:lang w:eastAsia="en-GB"/>
              </w:rPr>
              <w:t>0</w:t>
            </w:r>
          </w:p>
        </w:tc>
      </w:tr>
      <w:tr w:rsidR="002F05B1" w:rsidRPr="00E37F67" w14:paraId="0897A9D2"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4BE1140B"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14CAD42C" w14:textId="77777777" w:rsidR="00E37F67" w:rsidRPr="00E37F67" w:rsidRDefault="00E37F67" w:rsidP="00E37F67">
            <w:pPr>
              <w:rPr>
                <w:lang w:eastAsia="en-GB"/>
              </w:rPr>
            </w:pPr>
            <w:r w:rsidRPr="00E37F67">
              <w:rPr>
                <w:lang w:eastAsia="en-GB"/>
              </w:rPr>
              <w:t>Pakistani</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443A5E39" w14:textId="77777777" w:rsidR="00E37F67" w:rsidRPr="00E37F67" w:rsidRDefault="00E37F67" w:rsidP="00E37F67">
            <w:pPr>
              <w:rPr>
                <w:lang w:eastAsia="en-GB"/>
              </w:rPr>
            </w:pPr>
            <w:r w:rsidRPr="00E37F67">
              <w:rPr>
                <w:lang w:eastAsia="en-GB"/>
              </w:rPr>
              <w:t>3</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0E3D7A11" w14:textId="77777777" w:rsidR="00E37F67" w:rsidRPr="00E37F67" w:rsidRDefault="00E37F67" w:rsidP="00E37F67">
            <w:pPr>
              <w:rPr>
                <w:lang w:eastAsia="en-GB"/>
              </w:rPr>
            </w:pPr>
            <w:r w:rsidRPr="00E37F67">
              <w:rPr>
                <w:lang w:eastAsia="en-GB"/>
              </w:rPr>
              <w:t>3</w:t>
            </w:r>
          </w:p>
        </w:tc>
        <w:tc>
          <w:tcPr>
            <w:tcW w:w="80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67808AFB"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4960B0D9"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1D6D63BA" w14:textId="77777777" w:rsidR="00E37F67" w:rsidRPr="00E37F67" w:rsidRDefault="00E37F67" w:rsidP="00E37F67">
            <w:pPr>
              <w:rPr>
                <w:i/>
                <w:iCs/>
                <w:lang w:eastAsia="en-GB"/>
              </w:rPr>
            </w:pPr>
            <w:r w:rsidRPr="00E37F67">
              <w:rPr>
                <w:i/>
                <w:iCs/>
                <w:lang w:eastAsia="en-GB"/>
              </w:rPr>
              <w:t>1</w:t>
            </w:r>
          </w:p>
        </w:tc>
      </w:tr>
      <w:tr w:rsidR="002F05B1" w:rsidRPr="00E37F67" w14:paraId="5A682408"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3D5A8933"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554E2DF0" w14:textId="77777777" w:rsidR="00E37F67" w:rsidRPr="00E37F67" w:rsidRDefault="00E37F67" w:rsidP="00E37F67">
            <w:pPr>
              <w:rPr>
                <w:lang w:eastAsia="en-GB"/>
              </w:rPr>
            </w:pPr>
            <w:r w:rsidRPr="00E37F67">
              <w:rPr>
                <w:lang w:eastAsia="en-GB"/>
              </w:rPr>
              <w:t>Black African</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334523CF" w14:textId="77777777" w:rsidR="00E37F67" w:rsidRPr="00E37F67" w:rsidRDefault="00E37F67" w:rsidP="00E37F67">
            <w:pPr>
              <w:rPr>
                <w:lang w:eastAsia="en-GB"/>
              </w:rPr>
            </w:pPr>
            <w:r w:rsidRPr="00E37F67">
              <w:rPr>
                <w:lang w:eastAsia="en-GB"/>
              </w:rPr>
              <w:t>3</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7E7B8AF2" w14:textId="77777777" w:rsidR="00E37F67" w:rsidRPr="00E37F67" w:rsidRDefault="00E37F67" w:rsidP="00E37F67">
            <w:pPr>
              <w:rPr>
                <w:lang w:eastAsia="en-GB"/>
              </w:rPr>
            </w:pPr>
            <w:r w:rsidRPr="00E37F67">
              <w:rPr>
                <w:lang w:eastAsia="en-GB"/>
              </w:rPr>
              <w:t>3</w:t>
            </w:r>
          </w:p>
        </w:tc>
        <w:tc>
          <w:tcPr>
            <w:tcW w:w="80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648E6271" w14:textId="77777777" w:rsidR="00E37F67" w:rsidRPr="00E37F67" w:rsidRDefault="00E37F67" w:rsidP="00E37F67">
            <w:pPr>
              <w:rPr>
                <w:i/>
                <w:iCs/>
                <w:lang w:eastAsia="en-GB"/>
              </w:rPr>
            </w:pPr>
            <w:r w:rsidRPr="00E37F67">
              <w:rPr>
                <w:i/>
                <w:iCs/>
                <w:lang w:eastAsia="en-GB"/>
              </w:rPr>
              <w:t>0</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4563850F" w14:textId="77777777" w:rsidR="00E37F67" w:rsidRPr="00E37F67" w:rsidRDefault="00E37F67" w:rsidP="00E37F67">
            <w:pPr>
              <w:rPr>
                <w:i/>
                <w:iCs/>
                <w:lang w:eastAsia="en-GB"/>
              </w:rPr>
            </w:pPr>
            <w:r w:rsidRPr="00E37F67">
              <w:rPr>
                <w:i/>
                <w:iCs/>
                <w:lang w:eastAsia="en-GB"/>
              </w:rPr>
              <w:t>2</w:t>
            </w:r>
          </w:p>
        </w:tc>
        <w:tc>
          <w:tcPr>
            <w:tcW w:w="810"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15F45B88" w14:textId="77777777" w:rsidR="00E37F67" w:rsidRPr="00E37F67" w:rsidRDefault="00E37F67" w:rsidP="00E37F67">
            <w:pPr>
              <w:rPr>
                <w:i/>
                <w:iCs/>
                <w:lang w:eastAsia="en-GB"/>
              </w:rPr>
            </w:pPr>
            <w:r w:rsidRPr="00E37F67">
              <w:rPr>
                <w:i/>
                <w:iCs/>
                <w:lang w:eastAsia="en-GB"/>
              </w:rPr>
              <w:t>1</w:t>
            </w:r>
          </w:p>
        </w:tc>
      </w:tr>
      <w:tr w:rsidR="002F05B1" w:rsidRPr="00E37F67" w14:paraId="3243B853" w14:textId="77777777" w:rsidTr="001D424B">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683B2683"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4041671A" w14:textId="77777777" w:rsidR="00E37F67" w:rsidRPr="00E37F67" w:rsidRDefault="00E37F67" w:rsidP="00E37F67">
            <w:pPr>
              <w:rPr>
                <w:lang w:eastAsia="en-GB"/>
              </w:rPr>
            </w:pPr>
            <w:r w:rsidRPr="00E37F67">
              <w:rPr>
                <w:lang w:eastAsia="en-GB"/>
              </w:rPr>
              <w:t>Black Caribbean</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281D1F6C" w14:textId="77777777" w:rsidR="00E37F67" w:rsidRPr="00E37F67" w:rsidRDefault="00E37F67" w:rsidP="00E37F67">
            <w:pPr>
              <w:rPr>
                <w:lang w:eastAsia="en-GB"/>
              </w:rPr>
            </w:pPr>
            <w:r w:rsidRPr="00E37F67">
              <w:rPr>
                <w:lang w:eastAsia="en-GB"/>
              </w:rPr>
              <w:t>1</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004B36F3" w14:textId="77777777" w:rsidR="00E37F67" w:rsidRPr="00E37F67" w:rsidRDefault="00E37F67" w:rsidP="00E37F67">
            <w:pPr>
              <w:rPr>
                <w:lang w:eastAsia="en-GB"/>
              </w:rPr>
            </w:pPr>
            <w:r w:rsidRPr="00E37F67">
              <w:rPr>
                <w:lang w:eastAsia="en-GB"/>
              </w:rPr>
              <w:t>2</w:t>
            </w:r>
          </w:p>
        </w:tc>
        <w:tc>
          <w:tcPr>
            <w:tcW w:w="809" w:type="dxa"/>
            <w:tcBorders>
              <w:top w:val="single" w:sz="6" w:space="0" w:color="CCCCCC"/>
              <w:left w:val="single" w:sz="6" w:space="0" w:color="CCCCCC"/>
              <w:bottom w:val="single" w:sz="6" w:space="0" w:color="CCCCCC"/>
              <w:right w:val="single" w:sz="6" w:space="0" w:color="000000"/>
            </w:tcBorders>
            <w:shd w:val="clear" w:color="auto" w:fill="E4DFEC"/>
            <w:tcMar>
              <w:top w:w="30" w:type="dxa"/>
              <w:left w:w="45" w:type="dxa"/>
              <w:bottom w:w="30" w:type="dxa"/>
              <w:right w:w="45" w:type="dxa"/>
            </w:tcMar>
            <w:vAlign w:val="bottom"/>
            <w:hideMark/>
          </w:tcPr>
          <w:p w14:paraId="6087AB0B"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CCCCCC"/>
              <w:right w:val="single" w:sz="6" w:space="0" w:color="000000"/>
            </w:tcBorders>
            <w:shd w:val="clear" w:color="auto" w:fill="E4DFEC"/>
            <w:tcMar>
              <w:top w:w="30" w:type="dxa"/>
              <w:left w:w="45" w:type="dxa"/>
              <w:bottom w:w="30" w:type="dxa"/>
              <w:right w:w="45" w:type="dxa"/>
            </w:tcMar>
            <w:vAlign w:val="bottom"/>
            <w:hideMark/>
          </w:tcPr>
          <w:p w14:paraId="4FB9A9A0"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CCCCCC"/>
              <w:right w:val="single" w:sz="6" w:space="0" w:color="000000"/>
            </w:tcBorders>
            <w:shd w:val="clear" w:color="auto" w:fill="E4DFEC"/>
            <w:tcMar>
              <w:top w:w="30" w:type="dxa"/>
              <w:left w:w="45" w:type="dxa"/>
              <w:bottom w:w="30" w:type="dxa"/>
              <w:right w:w="45" w:type="dxa"/>
            </w:tcMar>
            <w:vAlign w:val="bottom"/>
            <w:hideMark/>
          </w:tcPr>
          <w:p w14:paraId="20AD452E" w14:textId="77777777" w:rsidR="00E37F67" w:rsidRPr="00E37F67" w:rsidRDefault="00E37F67" w:rsidP="00E37F67">
            <w:pPr>
              <w:rPr>
                <w:i/>
                <w:iCs/>
                <w:lang w:eastAsia="en-GB"/>
              </w:rPr>
            </w:pPr>
            <w:r w:rsidRPr="00E37F67">
              <w:rPr>
                <w:i/>
                <w:iCs/>
                <w:lang w:eastAsia="en-GB"/>
              </w:rPr>
              <w:t>0</w:t>
            </w:r>
          </w:p>
        </w:tc>
      </w:tr>
      <w:tr w:rsidR="009012D7" w:rsidRPr="00E37F67" w14:paraId="4EA96940" w14:textId="77777777" w:rsidTr="001D424B">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6B030DFC" w14:textId="77777777" w:rsidR="009012D7" w:rsidRPr="00E37F67" w:rsidRDefault="009012D7" w:rsidP="00E37F67">
            <w:pPr>
              <w:rPr>
                <w:b/>
                <w:bCs/>
                <w:lang w:eastAsia="en-GB"/>
              </w:rPr>
            </w:pPr>
            <w:r w:rsidRPr="00E37F67">
              <w:rPr>
                <w:b/>
                <w:bCs/>
                <w:lang w:eastAsia="en-GB"/>
              </w:rPr>
              <w:t>Region</w:t>
            </w:r>
          </w:p>
        </w:tc>
        <w:tc>
          <w:tcPr>
            <w:tcW w:w="1726"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6F3C6179" w14:textId="6F22C0AC" w:rsidR="009012D7" w:rsidRPr="00E37F67" w:rsidRDefault="009012D7" w:rsidP="00E37F67">
            <w:pPr>
              <w:rPr>
                <w:lang w:eastAsia="en-GB"/>
              </w:rPr>
            </w:pPr>
            <w:r w:rsidRPr="00E37F67">
              <w:rPr>
                <w:lang w:eastAsia="en-GB"/>
              </w:rPr>
              <w:t xml:space="preserve">North-west </w:t>
            </w:r>
            <w:r>
              <w:rPr>
                <w:lang w:eastAsia="en-GB"/>
              </w:rPr>
              <w:t xml:space="preserve">(NW - </w:t>
            </w:r>
            <w:r w:rsidRPr="00E37F67">
              <w:rPr>
                <w:lang w:eastAsia="en-GB"/>
              </w:rPr>
              <w:t>Stockport Hub)</w:t>
            </w:r>
          </w:p>
        </w:tc>
        <w:tc>
          <w:tcPr>
            <w:tcW w:w="1377"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7A745291" w14:textId="77777777" w:rsidR="009012D7" w:rsidRPr="00E37F67" w:rsidRDefault="009012D7" w:rsidP="00E37F67">
            <w:pPr>
              <w:rPr>
                <w:lang w:eastAsia="en-GB"/>
              </w:rPr>
            </w:pPr>
            <w:r w:rsidRPr="00E37F67">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5B908F5E" w14:textId="77777777" w:rsidR="009012D7" w:rsidRPr="00E37F67" w:rsidRDefault="009012D7" w:rsidP="00E37F67">
            <w:pPr>
              <w:rPr>
                <w:lang w:eastAsia="en-GB"/>
              </w:rPr>
            </w:pPr>
            <w:r w:rsidRPr="00E37F67">
              <w:rPr>
                <w:lang w:eastAsia="en-GB"/>
              </w:rPr>
              <w:t>10</w:t>
            </w:r>
          </w:p>
        </w:tc>
        <w:tc>
          <w:tcPr>
            <w:tcW w:w="2429" w:type="dxa"/>
            <w:gridSpan w:val="3"/>
            <w:vMerge w:val="restart"/>
            <w:tcBorders>
              <w:top w:val="single" w:sz="6" w:space="0" w:color="CCCCCC"/>
              <w:left w:val="single" w:sz="6" w:space="0" w:color="CCCCCC"/>
              <w:bottom w:val="single" w:sz="6" w:space="0" w:color="000000"/>
              <w:right w:val="single" w:sz="6" w:space="0" w:color="000000"/>
              <w:tl2br w:val="single" w:sz="4" w:space="0" w:color="auto"/>
              <w:tr2bl w:val="single" w:sz="4" w:space="0" w:color="auto"/>
            </w:tcBorders>
            <w:shd w:val="clear" w:color="auto" w:fill="EDC0BA" w:themeFill="accent1" w:themeFillTint="66"/>
            <w:tcMar>
              <w:top w:w="30" w:type="dxa"/>
              <w:left w:w="45" w:type="dxa"/>
              <w:bottom w:w="30" w:type="dxa"/>
              <w:right w:w="45" w:type="dxa"/>
            </w:tcMar>
            <w:vAlign w:val="bottom"/>
            <w:hideMark/>
          </w:tcPr>
          <w:p w14:paraId="5544E246" w14:textId="77777777" w:rsidR="009012D7" w:rsidRPr="00E37F67" w:rsidRDefault="009012D7" w:rsidP="00E37F67">
            <w:pPr>
              <w:rPr>
                <w:lang w:eastAsia="en-GB"/>
              </w:rPr>
            </w:pPr>
          </w:p>
        </w:tc>
      </w:tr>
      <w:tr w:rsidR="009012D7" w:rsidRPr="00E37F67" w14:paraId="78B5CC51" w14:textId="77777777" w:rsidTr="001D424B">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5437A393" w14:textId="77777777" w:rsidR="009012D7" w:rsidRPr="00E37F67" w:rsidRDefault="009012D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758B2ABF" w14:textId="27CDC9DF" w:rsidR="009012D7" w:rsidRPr="00E37F67" w:rsidRDefault="009012D7" w:rsidP="00E37F67">
            <w:pPr>
              <w:rPr>
                <w:lang w:eastAsia="en-GB"/>
              </w:rPr>
            </w:pPr>
            <w:r w:rsidRPr="00E37F67">
              <w:rPr>
                <w:lang w:eastAsia="en-GB"/>
              </w:rPr>
              <w:t>West Midlands</w:t>
            </w:r>
            <w:r>
              <w:rPr>
                <w:lang w:eastAsia="en-GB"/>
              </w:rPr>
              <w:t xml:space="preserve"> (WM - </w:t>
            </w:r>
            <w:r w:rsidRPr="00E37F67">
              <w:rPr>
                <w:lang w:eastAsia="en-GB"/>
              </w:rPr>
              <w:t>Birmingham Hub)</w:t>
            </w:r>
          </w:p>
        </w:tc>
        <w:tc>
          <w:tcPr>
            <w:tcW w:w="1377"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76F3D440" w14:textId="77777777" w:rsidR="009012D7" w:rsidRPr="00E37F67" w:rsidRDefault="009012D7" w:rsidP="00E37F67">
            <w:pPr>
              <w:rPr>
                <w:lang w:eastAsia="en-GB"/>
              </w:rPr>
            </w:pPr>
            <w:r w:rsidRPr="00E37F67">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032286A0" w14:textId="77777777" w:rsidR="009012D7" w:rsidRPr="00E37F67" w:rsidRDefault="009012D7" w:rsidP="00E37F67">
            <w:pPr>
              <w:rPr>
                <w:lang w:eastAsia="en-GB"/>
              </w:rPr>
            </w:pPr>
            <w:r w:rsidRPr="00E37F67">
              <w:rPr>
                <w:lang w:eastAsia="en-GB"/>
              </w:rPr>
              <w:t>10</w:t>
            </w:r>
          </w:p>
        </w:tc>
        <w:tc>
          <w:tcPr>
            <w:tcW w:w="2429" w:type="dxa"/>
            <w:gridSpan w:val="3"/>
            <w:vMerge/>
            <w:tcBorders>
              <w:top w:val="single" w:sz="6" w:space="0" w:color="000000"/>
              <w:left w:val="single" w:sz="6" w:space="0" w:color="CCCCCC"/>
              <w:bottom w:val="single" w:sz="6" w:space="0" w:color="000000"/>
              <w:right w:val="single" w:sz="6" w:space="0" w:color="000000"/>
              <w:tl2br w:val="single" w:sz="4" w:space="0" w:color="auto"/>
              <w:tr2bl w:val="single" w:sz="4" w:space="0" w:color="auto"/>
            </w:tcBorders>
            <w:shd w:val="clear" w:color="auto" w:fill="EDC0BA" w:themeFill="accent1" w:themeFillTint="66"/>
            <w:tcMar>
              <w:top w:w="30" w:type="dxa"/>
              <w:left w:w="45" w:type="dxa"/>
              <w:bottom w:w="30" w:type="dxa"/>
              <w:right w:w="45" w:type="dxa"/>
            </w:tcMar>
            <w:vAlign w:val="bottom"/>
            <w:hideMark/>
          </w:tcPr>
          <w:p w14:paraId="59504D64" w14:textId="77777777" w:rsidR="009012D7" w:rsidRPr="00E37F67" w:rsidRDefault="009012D7" w:rsidP="00E37F67">
            <w:pPr>
              <w:rPr>
                <w:lang w:eastAsia="en-GB"/>
              </w:rPr>
            </w:pPr>
          </w:p>
        </w:tc>
      </w:tr>
      <w:tr w:rsidR="009012D7" w:rsidRPr="00E37F67" w14:paraId="632E797D" w14:textId="77777777" w:rsidTr="001D424B">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716C3B34" w14:textId="77777777" w:rsidR="009012D7" w:rsidRPr="00E37F67" w:rsidRDefault="009012D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60283CCA" w14:textId="5EA7D6E7" w:rsidR="009012D7" w:rsidRPr="00E37F67" w:rsidRDefault="009012D7" w:rsidP="00E37F67">
            <w:pPr>
              <w:rPr>
                <w:lang w:eastAsia="en-GB"/>
              </w:rPr>
            </w:pPr>
            <w:r w:rsidRPr="00E37F67">
              <w:rPr>
                <w:lang w:eastAsia="en-GB"/>
              </w:rPr>
              <w:t>London/South-East (</w:t>
            </w:r>
            <w:r>
              <w:rPr>
                <w:lang w:eastAsia="en-GB"/>
              </w:rPr>
              <w:t xml:space="preserve">L/SE - </w:t>
            </w:r>
            <w:r w:rsidRPr="00E37F67">
              <w:rPr>
                <w:lang w:eastAsia="en-GB"/>
              </w:rPr>
              <w:t>London Hub)</w:t>
            </w:r>
          </w:p>
        </w:tc>
        <w:tc>
          <w:tcPr>
            <w:tcW w:w="1377"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02B0F7D0" w14:textId="77777777" w:rsidR="009012D7" w:rsidRPr="00E37F67" w:rsidRDefault="009012D7" w:rsidP="00E37F67">
            <w:pPr>
              <w:rPr>
                <w:lang w:eastAsia="en-GB"/>
              </w:rPr>
            </w:pPr>
            <w:r w:rsidRPr="00E37F67">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5A1FA5A7" w14:textId="77777777" w:rsidR="009012D7" w:rsidRPr="00E37F67" w:rsidRDefault="009012D7" w:rsidP="00E37F67">
            <w:pPr>
              <w:rPr>
                <w:lang w:eastAsia="en-GB"/>
              </w:rPr>
            </w:pPr>
            <w:r w:rsidRPr="00E37F67">
              <w:rPr>
                <w:lang w:eastAsia="en-GB"/>
              </w:rPr>
              <w:t>10</w:t>
            </w:r>
          </w:p>
        </w:tc>
        <w:tc>
          <w:tcPr>
            <w:tcW w:w="2429" w:type="dxa"/>
            <w:gridSpan w:val="3"/>
            <w:vMerge/>
            <w:tcBorders>
              <w:top w:val="single" w:sz="6" w:space="0" w:color="000000"/>
              <w:left w:val="single" w:sz="6" w:space="0" w:color="CCCCCC"/>
              <w:bottom w:val="single" w:sz="6" w:space="0" w:color="000000"/>
              <w:right w:val="single" w:sz="6" w:space="0" w:color="000000"/>
              <w:tl2br w:val="single" w:sz="4" w:space="0" w:color="auto"/>
              <w:tr2bl w:val="single" w:sz="4" w:space="0" w:color="auto"/>
            </w:tcBorders>
            <w:shd w:val="clear" w:color="auto" w:fill="EDC0BA" w:themeFill="accent1" w:themeFillTint="66"/>
            <w:tcMar>
              <w:top w:w="30" w:type="dxa"/>
              <w:left w:w="45" w:type="dxa"/>
              <w:bottom w:w="30" w:type="dxa"/>
              <w:right w:w="45" w:type="dxa"/>
            </w:tcMar>
            <w:vAlign w:val="bottom"/>
            <w:hideMark/>
          </w:tcPr>
          <w:p w14:paraId="3A081586" w14:textId="77777777" w:rsidR="009012D7" w:rsidRPr="00E37F67" w:rsidRDefault="009012D7" w:rsidP="00E37F67">
            <w:pPr>
              <w:rPr>
                <w:lang w:eastAsia="en-GB"/>
              </w:rPr>
            </w:pPr>
          </w:p>
        </w:tc>
      </w:tr>
      <w:tr w:rsidR="002F05B1" w:rsidRPr="00E37F67" w14:paraId="1CF85682" w14:textId="77777777" w:rsidTr="002F05B1">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08F79904" w14:textId="77777777" w:rsidR="00E37F67" w:rsidRPr="00E37F67" w:rsidRDefault="00E37F67" w:rsidP="00E37F67">
            <w:pPr>
              <w:rPr>
                <w:b/>
                <w:bCs/>
                <w:lang w:eastAsia="en-GB"/>
              </w:rPr>
            </w:pPr>
            <w:r w:rsidRPr="00E37F67">
              <w:rPr>
                <w:b/>
                <w:bCs/>
                <w:lang w:eastAsia="en-GB"/>
              </w:rPr>
              <w:t>Area type</w:t>
            </w:r>
          </w:p>
        </w:tc>
        <w:tc>
          <w:tcPr>
            <w:tcW w:w="1726"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1DB5D172" w14:textId="77777777" w:rsidR="00E37F67" w:rsidRPr="00E37F67" w:rsidRDefault="00E37F67" w:rsidP="00E37F67">
            <w:pPr>
              <w:rPr>
                <w:lang w:eastAsia="en-GB"/>
              </w:rPr>
            </w:pPr>
            <w:r w:rsidRPr="00E37F67">
              <w:rPr>
                <w:lang w:eastAsia="en-GB"/>
              </w:rPr>
              <w:t>Urban</w:t>
            </w:r>
          </w:p>
        </w:tc>
        <w:tc>
          <w:tcPr>
            <w:tcW w:w="1377"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6330D595" w14:textId="77777777" w:rsidR="00E37F67" w:rsidRPr="00E37F67" w:rsidRDefault="00E37F67" w:rsidP="00E37F67">
            <w:pPr>
              <w:rPr>
                <w:lang w:eastAsia="en-GB"/>
              </w:rPr>
            </w:pPr>
            <w:r w:rsidRPr="00E37F67">
              <w:rPr>
                <w:lang w:eastAsia="en-GB"/>
              </w:rPr>
              <w:t>Min 4</w:t>
            </w:r>
          </w:p>
        </w:tc>
        <w:tc>
          <w:tcPr>
            <w:tcW w:w="1559"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637EA6CB" w14:textId="77777777" w:rsidR="00E37F67" w:rsidRPr="00E37F67" w:rsidRDefault="00E37F67" w:rsidP="00E37F67">
            <w:pPr>
              <w:rPr>
                <w:lang w:eastAsia="en-GB"/>
              </w:rPr>
            </w:pPr>
            <w:r w:rsidRPr="00E37F67">
              <w:rPr>
                <w:lang w:eastAsia="en-GB"/>
              </w:rPr>
              <w:t>16</w:t>
            </w:r>
          </w:p>
        </w:tc>
        <w:tc>
          <w:tcPr>
            <w:tcW w:w="809"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0CD1A8A5" w14:textId="77777777" w:rsidR="00E37F67" w:rsidRPr="00E37F67" w:rsidRDefault="00E37F67" w:rsidP="00E37F67">
            <w:pPr>
              <w:rPr>
                <w:i/>
                <w:iCs/>
                <w:lang w:eastAsia="en-GB"/>
              </w:rPr>
            </w:pPr>
            <w:r w:rsidRPr="00E37F67">
              <w:rPr>
                <w:i/>
                <w:iCs/>
                <w:lang w:eastAsia="en-GB"/>
              </w:rPr>
              <w:t>5</w:t>
            </w:r>
          </w:p>
        </w:tc>
        <w:tc>
          <w:tcPr>
            <w:tcW w:w="810"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623F6ED2" w14:textId="77777777" w:rsidR="00E37F67" w:rsidRPr="00E37F67" w:rsidRDefault="00E37F67" w:rsidP="00E37F67">
            <w:pPr>
              <w:rPr>
                <w:i/>
                <w:iCs/>
                <w:lang w:eastAsia="en-GB"/>
              </w:rPr>
            </w:pPr>
            <w:r w:rsidRPr="00E37F67">
              <w:rPr>
                <w:i/>
                <w:iCs/>
                <w:lang w:eastAsia="en-GB"/>
              </w:rPr>
              <w:t>9</w:t>
            </w:r>
          </w:p>
        </w:tc>
        <w:tc>
          <w:tcPr>
            <w:tcW w:w="810"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368B66ED" w14:textId="77777777" w:rsidR="00E37F67" w:rsidRPr="00E37F67" w:rsidRDefault="00E37F67" w:rsidP="00E37F67">
            <w:pPr>
              <w:rPr>
                <w:i/>
                <w:iCs/>
                <w:lang w:eastAsia="en-GB"/>
              </w:rPr>
            </w:pPr>
            <w:r w:rsidRPr="00E37F67">
              <w:rPr>
                <w:i/>
                <w:iCs/>
                <w:lang w:eastAsia="en-GB"/>
              </w:rPr>
              <w:t>2</w:t>
            </w:r>
          </w:p>
        </w:tc>
      </w:tr>
      <w:tr w:rsidR="002F05B1" w:rsidRPr="00E37F67" w14:paraId="600BC457"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7E1B8CD8"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01F72F96" w14:textId="77777777" w:rsidR="00E37F67" w:rsidRPr="00E37F67" w:rsidRDefault="00E37F67" w:rsidP="00E37F67">
            <w:pPr>
              <w:rPr>
                <w:lang w:eastAsia="en-GB"/>
              </w:rPr>
            </w:pPr>
            <w:r w:rsidRPr="00E37F67">
              <w:rPr>
                <w:lang w:eastAsia="en-GB"/>
              </w:rPr>
              <w:t>Sub-urban</w:t>
            </w:r>
          </w:p>
        </w:tc>
        <w:tc>
          <w:tcPr>
            <w:tcW w:w="1377"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02E93D60" w14:textId="77777777" w:rsidR="00E37F67" w:rsidRPr="00E37F67" w:rsidRDefault="00E37F67" w:rsidP="00E37F67">
            <w:pPr>
              <w:rPr>
                <w:lang w:eastAsia="en-GB"/>
              </w:rPr>
            </w:pPr>
            <w:r w:rsidRPr="00E37F67">
              <w:rPr>
                <w:lang w:eastAsia="en-GB"/>
              </w:rPr>
              <w:t>Min 4</w:t>
            </w:r>
          </w:p>
        </w:tc>
        <w:tc>
          <w:tcPr>
            <w:tcW w:w="1559"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48E441FA" w14:textId="77777777" w:rsidR="00E37F67" w:rsidRPr="00E37F67" w:rsidRDefault="00E37F67" w:rsidP="00E37F67">
            <w:pPr>
              <w:rPr>
                <w:lang w:eastAsia="en-GB"/>
              </w:rPr>
            </w:pPr>
            <w:r w:rsidRPr="00E37F67">
              <w:rPr>
                <w:lang w:eastAsia="en-GB"/>
              </w:rPr>
              <w:t>10</w:t>
            </w:r>
          </w:p>
        </w:tc>
        <w:tc>
          <w:tcPr>
            <w:tcW w:w="809"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77C3E3D6" w14:textId="77777777" w:rsidR="00E37F67" w:rsidRPr="00E37F67" w:rsidRDefault="00E37F67" w:rsidP="00E37F67">
            <w:pPr>
              <w:rPr>
                <w:i/>
                <w:iCs/>
                <w:lang w:eastAsia="en-GB"/>
              </w:rPr>
            </w:pPr>
            <w:r w:rsidRPr="00E37F67">
              <w:rPr>
                <w:i/>
                <w:iCs/>
                <w:lang w:eastAsia="en-GB"/>
              </w:rPr>
              <w:t>3</w:t>
            </w:r>
          </w:p>
        </w:tc>
        <w:tc>
          <w:tcPr>
            <w:tcW w:w="810"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31088101"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2E49CB5F" w14:textId="77777777" w:rsidR="00E37F67" w:rsidRPr="00E37F67" w:rsidRDefault="00E37F67" w:rsidP="00E37F67">
            <w:pPr>
              <w:rPr>
                <w:i/>
                <w:iCs/>
                <w:lang w:eastAsia="en-GB"/>
              </w:rPr>
            </w:pPr>
            <w:r w:rsidRPr="00E37F67">
              <w:rPr>
                <w:i/>
                <w:iCs/>
                <w:lang w:eastAsia="en-GB"/>
              </w:rPr>
              <w:t>6</w:t>
            </w:r>
          </w:p>
        </w:tc>
      </w:tr>
      <w:tr w:rsidR="002F05B1" w:rsidRPr="00E37F67" w14:paraId="46850A39"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070AA1B5"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3DEA4E5B" w14:textId="5FA3D895" w:rsidR="00E37F67" w:rsidRPr="00E37F67" w:rsidRDefault="00E37F67" w:rsidP="00E37F67">
            <w:pPr>
              <w:rPr>
                <w:lang w:eastAsia="en-GB"/>
              </w:rPr>
            </w:pPr>
            <w:r w:rsidRPr="00E37F67">
              <w:rPr>
                <w:lang w:eastAsia="en-GB"/>
              </w:rPr>
              <w:t xml:space="preserve">Rural </w:t>
            </w:r>
          </w:p>
        </w:tc>
        <w:tc>
          <w:tcPr>
            <w:tcW w:w="1377"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60CCDC56" w14:textId="77777777" w:rsidR="00E37F67" w:rsidRPr="00E37F67" w:rsidRDefault="00E37F67" w:rsidP="00E37F67">
            <w:pPr>
              <w:rPr>
                <w:lang w:eastAsia="en-GB"/>
              </w:rPr>
            </w:pPr>
            <w:r w:rsidRPr="00E37F67">
              <w:rPr>
                <w:lang w:eastAsia="en-GB"/>
              </w:rPr>
              <w:t>Min 4</w:t>
            </w:r>
          </w:p>
        </w:tc>
        <w:tc>
          <w:tcPr>
            <w:tcW w:w="1559"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2E2DC2EF" w14:textId="77777777" w:rsidR="00E37F67" w:rsidRPr="00E37F67" w:rsidRDefault="00E37F67" w:rsidP="00E37F67">
            <w:pPr>
              <w:rPr>
                <w:lang w:eastAsia="en-GB"/>
              </w:rPr>
            </w:pPr>
            <w:r w:rsidRPr="00E37F67">
              <w:rPr>
                <w:lang w:eastAsia="en-GB"/>
              </w:rPr>
              <w:t>4</w:t>
            </w:r>
          </w:p>
        </w:tc>
        <w:tc>
          <w:tcPr>
            <w:tcW w:w="809"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2C9C0FAF" w14:textId="77777777" w:rsidR="00E37F67" w:rsidRPr="00E37F67" w:rsidRDefault="00E37F67" w:rsidP="00E37F67">
            <w:pPr>
              <w:rPr>
                <w:i/>
                <w:iCs/>
                <w:lang w:eastAsia="en-GB"/>
              </w:rPr>
            </w:pPr>
            <w:r w:rsidRPr="00E37F67">
              <w:rPr>
                <w:i/>
                <w:iCs/>
                <w:lang w:eastAsia="en-GB"/>
              </w:rPr>
              <w:t>2</w:t>
            </w:r>
          </w:p>
        </w:tc>
        <w:tc>
          <w:tcPr>
            <w:tcW w:w="810"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7A1283A3" w14:textId="77777777" w:rsidR="00E37F67" w:rsidRPr="00E37F67" w:rsidRDefault="00E37F67" w:rsidP="00E37F67">
            <w:pPr>
              <w:rPr>
                <w:i/>
                <w:iCs/>
                <w:lang w:eastAsia="en-GB"/>
              </w:rPr>
            </w:pPr>
            <w:r w:rsidRPr="00E37F67">
              <w:rPr>
                <w:i/>
                <w:iCs/>
                <w:lang w:eastAsia="en-GB"/>
              </w:rPr>
              <w:t>0</w:t>
            </w:r>
          </w:p>
        </w:tc>
        <w:tc>
          <w:tcPr>
            <w:tcW w:w="810"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335106F7" w14:textId="77777777" w:rsidR="00E37F67" w:rsidRPr="00E37F67" w:rsidRDefault="00E37F67" w:rsidP="00E37F67">
            <w:pPr>
              <w:rPr>
                <w:i/>
                <w:iCs/>
                <w:lang w:eastAsia="en-GB"/>
              </w:rPr>
            </w:pPr>
            <w:r w:rsidRPr="00E37F67">
              <w:rPr>
                <w:i/>
                <w:iCs/>
                <w:lang w:eastAsia="en-GB"/>
              </w:rPr>
              <w:t>2</w:t>
            </w:r>
          </w:p>
        </w:tc>
      </w:tr>
      <w:tr w:rsidR="002F05B1" w:rsidRPr="00E37F67" w14:paraId="4F1A55CA" w14:textId="77777777" w:rsidTr="002F05B1">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78E5F409" w14:textId="507E0DC7" w:rsidR="00E37F67" w:rsidRPr="00E37F67" w:rsidRDefault="00E37F67" w:rsidP="00E37F67">
            <w:pPr>
              <w:rPr>
                <w:b/>
                <w:bCs/>
                <w:lang w:eastAsia="en-GB"/>
              </w:rPr>
            </w:pPr>
            <w:r w:rsidRPr="00E37F67">
              <w:rPr>
                <w:b/>
                <w:bCs/>
                <w:lang w:eastAsia="en-GB"/>
              </w:rPr>
              <w:t xml:space="preserve">Household Income </w:t>
            </w:r>
          </w:p>
        </w:tc>
        <w:tc>
          <w:tcPr>
            <w:tcW w:w="1726"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28CFFA7A" w14:textId="77777777" w:rsidR="00E37F67" w:rsidRPr="00E37F67" w:rsidRDefault="00E37F67" w:rsidP="00E37F67">
            <w:pPr>
              <w:rPr>
                <w:lang w:eastAsia="en-GB"/>
              </w:rPr>
            </w:pPr>
            <w:r w:rsidRPr="00E37F67">
              <w:rPr>
                <w:lang w:eastAsia="en-GB"/>
              </w:rPr>
              <w:t>&lt;£24,000</w:t>
            </w:r>
          </w:p>
        </w:tc>
        <w:tc>
          <w:tcPr>
            <w:tcW w:w="1377"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4DC8E1E0" w14:textId="77777777" w:rsidR="00E37F67" w:rsidRPr="00E37F67" w:rsidRDefault="00E37F67" w:rsidP="00E37F67">
            <w:pPr>
              <w:rPr>
                <w:lang w:eastAsia="en-GB"/>
              </w:rPr>
            </w:pPr>
            <w:r w:rsidRPr="00E37F67">
              <w:rPr>
                <w:lang w:eastAsia="en-GB"/>
              </w:rPr>
              <w:t>8</w:t>
            </w:r>
          </w:p>
        </w:tc>
        <w:tc>
          <w:tcPr>
            <w:tcW w:w="1559"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2E8E3A20" w14:textId="77777777" w:rsidR="00E37F67" w:rsidRPr="00E37F67" w:rsidRDefault="00E37F67" w:rsidP="00E37F67">
            <w:pPr>
              <w:rPr>
                <w:lang w:eastAsia="en-GB"/>
              </w:rPr>
            </w:pPr>
            <w:r w:rsidRPr="00E37F67">
              <w:rPr>
                <w:lang w:eastAsia="en-GB"/>
              </w:rPr>
              <w:t>8</w:t>
            </w:r>
          </w:p>
        </w:tc>
        <w:tc>
          <w:tcPr>
            <w:tcW w:w="809"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215898BF" w14:textId="77777777" w:rsidR="00E37F67" w:rsidRPr="00E37F67" w:rsidRDefault="00E37F67" w:rsidP="00E37F67">
            <w:pPr>
              <w:rPr>
                <w:i/>
                <w:iCs/>
                <w:lang w:eastAsia="en-GB"/>
              </w:rPr>
            </w:pPr>
            <w:r w:rsidRPr="00E37F67">
              <w:rPr>
                <w:i/>
                <w:iCs/>
                <w:lang w:eastAsia="en-GB"/>
              </w:rPr>
              <w:t>3</w:t>
            </w:r>
          </w:p>
        </w:tc>
        <w:tc>
          <w:tcPr>
            <w:tcW w:w="810"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5EE896ED" w14:textId="77777777" w:rsidR="00E37F67" w:rsidRPr="00E37F67" w:rsidRDefault="00E37F67" w:rsidP="00E37F67">
            <w:pPr>
              <w:rPr>
                <w:i/>
                <w:iCs/>
                <w:lang w:eastAsia="en-GB"/>
              </w:rPr>
            </w:pPr>
            <w:r w:rsidRPr="00E37F67">
              <w:rPr>
                <w:i/>
                <w:iCs/>
                <w:lang w:eastAsia="en-GB"/>
              </w:rPr>
              <w:t>2</w:t>
            </w:r>
          </w:p>
        </w:tc>
        <w:tc>
          <w:tcPr>
            <w:tcW w:w="810"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1BF2DD23" w14:textId="77777777" w:rsidR="00E37F67" w:rsidRPr="00E37F67" w:rsidRDefault="00E37F67" w:rsidP="00E37F67">
            <w:pPr>
              <w:rPr>
                <w:i/>
                <w:iCs/>
                <w:lang w:eastAsia="en-GB"/>
              </w:rPr>
            </w:pPr>
            <w:r w:rsidRPr="00E37F67">
              <w:rPr>
                <w:i/>
                <w:iCs/>
                <w:lang w:eastAsia="en-GB"/>
              </w:rPr>
              <w:t>3</w:t>
            </w:r>
          </w:p>
        </w:tc>
      </w:tr>
      <w:tr w:rsidR="002F05B1" w:rsidRPr="00E37F67" w14:paraId="1B570079"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405A0A90"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59540A88" w14:textId="77777777" w:rsidR="00E37F67" w:rsidRPr="00E37F67" w:rsidRDefault="00E37F67" w:rsidP="00E37F67">
            <w:pPr>
              <w:rPr>
                <w:lang w:eastAsia="en-GB"/>
              </w:rPr>
            </w:pPr>
            <w:r w:rsidRPr="00E37F67">
              <w:rPr>
                <w:lang w:eastAsia="en-GB"/>
              </w:rPr>
              <w:t>£24,000-39,999</w:t>
            </w:r>
          </w:p>
        </w:tc>
        <w:tc>
          <w:tcPr>
            <w:tcW w:w="1377"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0824E38B" w14:textId="77777777" w:rsidR="00E37F67" w:rsidRPr="00E37F67" w:rsidRDefault="00E37F67" w:rsidP="00E37F67">
            <w:pPr>
              <w:rPr>
                <w:lang w:eastAsia="en-GB"/>
              </w:rPr>
            </w:pPr>
            <w:r w:rsidRPr="00E37F67">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0A3A00B3" w14:textId="77777777" w:rsidR="00E37F67" w:rsidRPr="00E37F67" w:rsidRDefault="00E37F67" w:rsidP="00E37F67">
            <w:pPr>
              <w:rPr>
                <w:lang w:eastAsia="en-GB"/>
              </w:rPr>
            </w:pPr>
            <w:r w:rsidRPr="00E37F67">
              <w:rPr>
                <w:lang w:eastAsia="en-GB"/>
              </w:rPr>
              <w:t>10</w:t>
            </w:r>
          </w:p>
        </w:tc>
        <w:tc>
          <w:tcPr>
            <w:tcW w:w="809"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6E398527" w14:textId="77777777" w:rsidR="00E37F67" w:rsidRPr="00E37F67" w:rsidRDefault="00E37F67" w:rsidP="00E37F67">
            <w:pPr>
              <w:rPr>
                <w:i/>
                <w:iCs/>
                <w:lang w:eastAsia="en-GB"/>
              </w:rPr>
            </w:pPr>
            <w:r w:rsidRPr="00E37F67">
              <w:rPr>
                <w:i/>
                <w:iCs/>
                <w:lang w:eastAsia="en-GB"/>
              </w:rPr>
              <w:t>5</w:t>
            </w:r>
          </w:p>
        </w:tc>
        <w:tc>
          <w:tcPr>
            <w:tcW w:w="810"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2FB616DD"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7797F320" w14:textId="77777777" w:rsidR="00E37F67" w:rsidRPr="00E37F67" w:rsidRDefault="00E37F67" w:rsidP="00E37F67">
            <w:pPr>
              <w:rPr>
                <w:i/>
                <w:iCs/>
                <w:lang w:eastAsia="en-GB"/>
              </w:rPr>
            </w:pPr>
            <w:r w:rsidRPr="00E37F67">
              <w:rPr>
                <w:i/>
                <w:iCs/>
                <w:lang w:eastAsia="en-GB"/>
              </w:rPr>
              <w:t>4</w:t>
            </w:r>
          </w:p>
        </w:tc>
      </w:tr>
      <w:tr w:rsidR="002F05B1" w:rsidRPr="00E37F67" w14:paraId="25686EF2"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73B9E085"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3CE741DB" w14:textId="77777777" w:rsidR="00E37F67" w:rsidRPr="00E37F67" w:rsidRDefault="00E37F67" w:rsidP="00E37F67">
            <w:pPr>
              <w:rPr>
                <w:lang w:eastAsia="en-GB"/>
              </w:rPr>
            </w:pPr>
            <w:r w:rsidRPr="00E37F67">
              <w:rPr>
                <w:lang w:eastAsia="en-GB"/>
              </w:rPr>
              <w:t>£40,000-59,999</w:t>
            </w:r>
          </w:p>
        </w:tc>
        <w:tc>
          <w:tcPr>
            <w:tcW w:w="1377"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0ED64BFF" w14:textId="77777777" w:rsidR="00E37F67" w:rsidRPr="00E37F67" w:rsidRDefault="00E37F67" w:rsidP="00E37F67">
            <w:pPr>
              <w:rPr>
                <w:lang w:eastAsia="en-GB"/>
              </w:rPr>
            </w:pPr>
            <w:r w:rsidRPr="00E37F67">
              <w:rPr>
                <w:lang w:eastAsia="en-GB"/>
              </w:rPr>
              <w:t>6</w:t>
            </w:r>
          </w:p>
        </w:tc>
        <w:tc>
          <w:tcPr>
            <w:tcW w:w="1559"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4E2E3C85" w14:textId="77777777" w:rsidR="00E37F67" w:rsidRPr="00E37F67" w:rsidRDefault="00E37F67" w:rsidP="00E37F67">
            <w:pPr>
              <w:rPr>
                <w:lang w:eastAsia="en-GB"/>
              </w:rPr>
            </w:pPr>
            <w:r w:rsidRPr="00E37F67">
              <w:rPr>
                <w:lang w:eastAsia="en-GB"/>
              </w:rPr>
              <w:t>6</w:t>
            </w:r>
          </w:p>
        </w:tc>
        <w:tc>
          <w:tcPr>
            <w:tcW w:w="809"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5ED48DB6"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1B4D5F54" w14:textId="77777777" w:rsidR="00E37F67" w:rsidRPr="00E37F67" w:rsidRDefault="00E37F67" w:rsidP="00E37F67">
            <w:pPr>
              <w:rPr>
                <w:i/>
                <w:iCs/>
                <w:lang w:eastAsia="en-GB"/>
              </w:rPr>
            </w:pPr>
            <w:r w:rsidRPr="00E37F67">
              <w:rPr>
                <w:i/>
                <w:iCs/>
                <w:lang w:eastAsia="en-GB"/>
              </w:rPr>
              <w:t>4</w:t>
            </w:r>
          </w:p>
        </w:tc>
        <w:tc>
          <w:tcPr>
            <w:tcW w:w="810"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024ED5B0" w14:textId="77777777" w:rsidR="00E37F67" w:rsidRPr="00E37F67" w:rsidRDefault="00E37F67" w:rsidP="00E37F67">
            <w:pPr>
              <w:rPr>
                <w:i/>
                <w:iCs/>
                <w:lang w:eastAsia="en-GB"/>
              </w:rPr>
            </w:pPr>
            <w:r w:rsidRPr="00E37F67">
              <w:rPr>
                <w:i/>
                <w:iCs/>
                <w:lang w:eastAsia="en-GB"/>
              </w:rPr>
              <w:t>1</w:t>
            </w:r>
          </w:p>
        </w:tc>
      </w:tr>
      <w:tr w:rsidR="002F05B1" w:rsidRPr="00E37F67" w14:paraId="0D34536B" w14:textId="77777777" w:rsidTr="002F05B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327501A0" w14:textId="77777777" w:rsidR="00E37F67" w:rsidRPr="00E37F67" w:rsidRDefault="00E37F67" w:rsidP="00E37F67">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4DCC1B16" w14:textId="77777777" w:rsidR="00E37F67" w:rsidRPr="00E37F67" w:rsidRDefault="00E37F67" w:rsidP="00E37F67">
            <w:pPr>
              <w:rPr>
                <w:lang w:eastAsia="en-GB"/>
              </w:rPr>
            </w:pPr>
            <w:r w:rsidRPr="00E37F67">
              <w:rPr>
                <w:lang w:eastAsia="en-GB"/>
              </w:rPr>
              <w:t>£60,000&gt;</w:t>
            </w:r>
          </w:p>
        </w:tc>
        <w:tc>
          <w:tcPr>
            <w:tcW w:w="1377"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2A37EB2B" w14:textId="77777777" w:rsidR="00E37F67" w:rsidRPr="00E37F67" w:rsidRDefault="00E37F67" w:rsidP="00E37F67">
            <w:pPr>
              <w:rPr>
                <w:lang w:eastAsia="en-GB"/>
              </w:rPr>
            </w:pPr>
            <w:r w:rsidRPr="00E37F67">
              <w:rPr>
                <w:lang w:eastAsia="en-GB"/>
              </w:rPr>
              <w:t>6</w:t>
            </w:r>
          </w:p>
        </w:tc>
        <w:tc>
          <w:tcPr>
            <w:tcW w:w="1559"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3E4591BC" w14:textId="77777777" w:rsidR="00E37F67" w:rsidRPr="00E37F67" w:rsidRDefault="00E37F67" w:rsidP="00E37F67">
            <w:pPr>
              <w:rPr>
                <w:lang w:eastAsia="en-GB"/>
              </w:rPr>
            </w:pPr>
            <w:r w:rsidRPr="00E37F67">
              <w:rPr>
                <w:lang w:eastAsia="en-GB"/>
              </w:rPr>
              <w:t>6</w:t>
            </w:r>
          </w:p>
        </w:tc>
        <w:tc>
          <w:tcPr>
            <w:tcW w:w="809"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0DF4AD38"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7EA6019A" w14:textId="77777777" w:rsidR="00E37F67" w:rsidRPr="00E37F67" w:rsidRDefault="00E37F67" w:rsidP="00E37F67">
            <w:pPr>
              <w:rPr>
                <w:i/>
                <w:iCs/>
                <w:lang w:eastAsia="en-GB"/>
              </w:rPr>
            </w:pPr>
            <w:r w:rsidRPr="00E37F67">
              <w:rPr>
                <w:i/>
                <w:iCs/>
                <w:lang w:eastAsia="en-GB"/>
              </w:rPr>
              <w:t>3</w:t>
            </w:r>
          </w:p>
        </w:tc>
        <w:tc>
          <w:tcPr>
            <w:tcW w:w="810"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41985CFE" w14:textId="77777777" w:rsidR="00E37F67" w:rsidRPr="00E37F67" w:rsidRDefault="00E37F67" w:rsidP="00E37F67">
            <w:pPr>
              <w:rPr>
                <w:i/>
                <w:iCs/>
                <w:lang w:eastAsia="en-GB"/>
              </w:rPr>
            </w:pPr>
            <w:r w:rsidRPr="00E37F67">
              <w:rPr>
                <w:i/>
                <w:iCs/>
                <w:lang w:eastAsia="en-GB"/>
              </w:rPr>
              <w:t>2</w:t>
            </w:r>
          </w:p>
        </w:tc>
      </w:tr>
      <w:tr w:rsidR="002F05B1" w:rsidRPr="00E37F67" w14:paraId="6AA213F0" w14:textId="77777777" w:rsidTr="002F05B1">
        <w:trPr>
          <w:trHeight w:val="315"/>
        </w:trPr>
        <w:tc>
          <w:tcPr>
            <w:tcW w:w="1851" w:type="dxa"/>
            <w:tcBorders>
              <w:top w:val="single" w:sz="6" w:space="0" w:color="CCCCCC"/>
              <w:left w:val="single" w:sz="6" w:space="0" w:color="000000"/>
              <w:bottom w:val="single" w:sz="6" w:space="0" w:color="000000"/>
              <w:right w:val="single" w:sz="6" w:space="0" w:color="000000"/>
            </w:tcBorders>
            <w:shd w:val="clear" w:color="auto" w:fill="8DB4E2"/>
            <w:tcMar>
              <w:top w:w="30" w:type="dxa"/>
              <w:left w:w="45" w:type="dxa"/>
              <w:bottom w:w="30" w:type="dxa"/>
              <w:right w:w="45" w:type="dxa"/>
            </w:tcMar>
            <w:vAlign w:val="bottom"/>
            <w:hideMark/>
          </w:tcPr>
          <w:p w14:paraId="2B70ECDD" w14:textId="77777777" w:rsidR="00E37F67" w:rsidRPr="00E37F67" w:rsidRDefault="00E37F67" w:rsidP="00E37F67">
            <w:pPr>
              <w:rPr>
                <w:b/>
                <w:bCs/>
                <w:lang w:eastAsia="en-GB"/>
              </w:rPr>
            </w:pPr>
            <w:r w:rsidRPr="00E37F67">
              <w:rPr>
                <w:b/>
                <w:bCs/>
                <w:lang w:eastAsia="en-GB"/>
              </w:rPr>
              <w:t>Health</w:t>
            </w:r>
          </w:p>
        </w:tc>
        <w:tc>
          <w:tcPr>
            <w:tcW w:w="1726" w:type="dxa"/>
            <w:tcBorders>
              <w:top w:val="single" w:sz="6" w:space="0" w:color="CCCCCC"/>
              <w:left w:val="single" w:sz="6" w:space="0" w:color="CCCCCC"/>
              <w:bottom w:val="single" w:sz="6" w:space="0" w:color="000000"/>
              <w:right w:val="single" w:sz="6" w:space="0" w:color="000000"/>
            </w:tcBorders>
            <w:shd w:val="clear" w:color="auto" w:fill="8DB4E2"/>
            <w:tcMar>
              <w:top w:w="30" w:type="dxa"/>
              <w:left w:w="45" w:type="dxa"/>
              <w:bottom w:w="30" w:type="dxa"/>
              <w:right w:w="45" w:type="dxa"/>
            </w:tcMar>
            <w:vAlign w:val="bottom"/>
            <w:hideMark/>
          </w:tcPr>
          <w:p w14:paraId="263BAE95" w14:textId="77777777" w:rsidR="00E37F67" w:rsidRPr="00E37F67" w:rsidRDefault="00E37F67" w:rsidP="00E37F67">
            <w:pPr>
              <w:rPr>
                <w:lang w:eastAsia="en-GB"/>
              </w:rPr>
            </w:pPr>
            <w:r w:rsidRPr="00E37F67">
              <w:rPr>
                <w:lang w:eastAsia="en-GB"/>
              </w:rPr>
              <w:t>Disability/LTHC</w:t>
            </w:r>
          </w:p>
        </w:tc>
        <w:tc>
          <w:tcPr>
            <w:tcW w:w="1377" w:type="dxa"/>
            <w:tcBorders>
              <w:top w:val="single" w:sz="6" w:space="0" w:color="CCCCCC"/>
              <w:left w:val="single" w:sz="6" w:space="0" w:color="CCCCCC"/>
              <w:bottom w:val="single" w:sz="6" w:space="0" w:color="000000"/>
              <w:right w:val="single" w:sz="6" w:space="0" w:color="000000"/>
            </w:tcBorders>
            <w:shd w:val="clear" w:color="auto" w:fill="8DB4E2"/>
            <w:tcMar>
              <w:top w:w="30" w:type="dxa"/>
              <w:left w:w="45" w:type="dxa"/>
              <w:bottom w:w="30" w:type="dxa"/>
              <w:right w:w="45" w:type="dxa"/>
            </w:tcMar>
            <w:vAlign w:val="bottom"/>
            <w:hideMark/>
          </w:tcPr>
          <w:p w14:paraId="5AA54ADE" w14:textId="77777777" w:rsidR="00E37F67" w:rsidRPr="00E37F67" w:rsidRDefault="00E37F67" w:rsidP="00E37F67">
            <w:pPr>
              <w:rPr>
                <w:lang w:eastAsia="en-GB"/>
              </w:rPr>
            </w:pPr>
            <w:r w:rsidRPr="00E37F67">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8DB4E2"/>
            <w:tcMar>
              <w:top w:w="30" w:type="dxa"/>
              <w:left w:w="45" w:type="dxa"/>
              <w:bottom w:w="30" w:type="dxa"/>
              <w:right w:w="45" w:type="dxa"/>
            </w:tcMar>
            <w:vAlign w:val="bottom"/>
            <w:hideMark/>
          </w:tcPr>
          <w:p w14:paraId="1235FE18" w14:textId="77777777" w:rsidR="00E37F67" w:rsidRPr="00E37F67" w:rsidRDefault="00E37F67" w:rsidP="00E37F67">
            <w:pPr>
              <w:rPr>
                <w:lang w:eastAsia="en-GB"/>
              </w:rPr>
            </w:pPr>
            <w:r w:rsidRPr="00E37F67">
              <w:rPr>
                <w:lang w:eastAsia="en-GB"/>
              </w:rPr>
              <w:t>17</w:t>
            </w:r>
          </w:p>
        </w:tc>
        <w:tc>
          <w:tcPr>
            <w:tcW w:w="809" w:type="dxa"/>
            <w:tcBorders>
              <w:top w:val="single" w:sz="6" w:space="0" w:color="CCCCCC"/>
              <w:left w:val="single" w:sz="6" w:space="0" w:color="CCCCCC"/>
              <w:bottom w:val="single" w:sz="6" w:space="0" w:color="000000"/>
              <w:right w:val="single" w:sz="6" w:space="0" w:color="000000"/>
            </w:tcBorders>
            <w:shd w:val="clear" w:color="auto" w:fill="C5D9F1"/>
            <w:tcMar>
              <w:top w:w="30" w:type="dxa"/>
              <w:left w:w="45" w:type="dxa"/>
              <w:bottom w:w="30" w:type="dxa"/>
              <w:right w:w="45" w:type="dxa"/>
            </w:tcMar>
            <w:vAlign w:val="bottom"/>
            <w:hideMark/>
          </w:tcPr>
          <w:p w14:paraId="3C619139" w14:textId="77777777" w:rsidR="00E37F67" w:rsidRPr="00E37F67" w:rsidRDefault="00E37F67" w:rsidP="00E37F67">
            <w:pPr>
              <w:rPr>
                <w:i/>
                <w:iCs/>
                <w:lang w:eastAsia="en-GB"/>
              </w:rPr>
            </w:pPr>
            <w:r w:rsidRPr="00E37F67">
              <w:rPr>
                <w:i/>
                <w:iCs/>
                <w:lang w:eastAsia="en-GB"/>
              </w:rPr>
              <w:t>8</w:t>
            </w:r>
          </w:p>
        </w:tc>
        <w:tc>
          <w:tcPr>
            <w:tcW w:w="810" w:type="dxa"/>
            <w:tcBorders>
              <w:top w:val="single" w:sz="6" w:space="0" w:color="CCCCCC"/>
              <w:left w:val="single" w:sz="6" w:space="0" w:color="CCCCCC"/>
              <w:bottom w:val="single" w:sz="6" w:space="0" w:color="000000"/>
              <w:right w:val="single" w:sz="6" w:space="0" w:color="000000"/>
            </w:tcBorders>
            <w:shd w:val="clear" w:color="auto" w:fill="C5D9F1"/>
            <w:tcMar>
              <w:top w:w="30" w:type="dxa"/>
              <w:left w:w="45" w:type="dxa"/>
              <w:bottom w:w="30" w:type="dxa"/>
              <w:right w:w="45" w:type="dxa"/>
            </w:tcMar>
            <w:vAlign w:val="bottom"/>
            <w:hideMark/>
          </w:tcPr>
          <w:p w14:paraId="060CFB85" w14:textId="77777777" w:rsidR="00E37F67" w:rsidRPr="00E37F67" w:rsidRDefault="00E37F67" w:rsidP="00E37F67">
            <w:pPr>
              <w:rPr>
                <w:i/>
                <w:iCs/>
                <w:lang w:eastAsia="en-GB"/>
              </w:rPr>
            </w:pPr>
            <w:r w:rsidRPr="00E37F67">
              <w:rPr>
                <w:i/>
                <w:iCs/>
                <w:lang w:eastAsia="en-GB"/>
              </w:rPr>
              <w:t>5</w:t>
            </w:r>
          </w:p>
        </w:tc>
        <w:tc>
          <w:tcPr>
            <w:tcW w:w="810" w:type="dxa"/>
            <w:tcBorders>
              <w:top w:val="single" w:sz="6" w:space="0" w:color="CCCCCC"/>
              <w:left w:val="single" w:sz="6" w:space="0" w:color="CCCCCC"/>
              <w:bottom w:val="single" w:sz="6" w:space="0" w:color="000000"/>
              <w:right w:val="single" w:sz="6" w:space="0" w:color="000000"/>
            </w:tcBorders>
            <w:shd w:val="clear" w:color="auto" w:fill="C5D9F1"/>
            <w:tcMar>
              <w:top w:w="30" w:type="dxa"/>
              <w:left w:w="45" w:type="dxa"/>
              <w:bottom w:w="30" w:type="dxa"/>
              <w:right w:w="45" w:type="dxa"/>
            </w:tcMar>
            <w:vAlign w:val="bottom"/>
            <w:hideMark/>
          </w:tcPr>
          <w:p w14:paraId="3B19DF8E" w14:textId="77777777" w:rsidR="00E37F67" w:rsidRPr="00E37F67" w:rsidRDefault="00E37F67" w:rsidP="00E37F67">
            <w:pPr>
              <w:rPr>
                <w:i/>
                <w:iCs/>
                <w:lang w:eastAsia="en-GB"/>
              </w:rPr>
            </w:pPr>
            <w:r w:rsidRPr="00E37F67">
              <w:rPr>
                <w:i/>
                <w:iCs/>
                <w:lang w:eastAsia="en-GB"/>
              </w:rPr>
              <w:t>4</w:t>
            </w:r>
          </w:p>
        </w:tc>
      </w:tr>
      <w:tr w:rsidR="002F05B1" w:rsidRPr="00E37F67" w14:paraId="39CF2974" w14:textId="77777777" w:rsidTr="002F05B1">
        <w:trPr>
          <w:trHeight w:val="315"/>
        </w:trPr>
        <w:tc>
          <w:tcPr>
            <w:tcW w:w="1851"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66E3D7B8" w14:textId="77777777" w:rsidR="00E37F67" w:rsidRPr="00E37F67" w:rsidRDefault="00E37F67" w:rsidP="00E37F67">
            <w:pPr>
              <w:rPr>
                <w:b/>
                <w:bCs/>
                <w:lang w:eastAsia="en-GB"/>
              </w:rPr>
            </w:pPr>
            <w:r w:rsidRPr="00E37F67">
              <w:rPr>
                <w:b/>
                <w:bCs/>
                <w:lang w:eastAsia="en-GB"/>
              </w:rPr>
              <w:t>Parent/carer status</w:t>
            </w:r>
          </w:p>
        </w:tc>
        <w:tc>
          <w:tcPr>
            <w:tcW w:w="1726"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4DD79F82" w14:textId="77777777" w:rsidR="00E37F67" w:rsidRPr="00E37F67" w:rsidRDefault="00E37F67" w:rsidP="00E37F67">
            <w:pPr>
              <w:rPr>
                <w:lang w:eastAsia="en-GB"/>
              </w:rPr>
            </w:pPr>
            <w:r w:rsidRPr="00E37F67">
              <w:rPr>
                <w:lang w:eastAsia="en-GB"/>
              </w:rPr>
              <w:t>Parent or carer of u18</w:t>
            </w:r>
          </w:p>
        </w:tc>
        <w:tc>
          <w:tcPr>
            <w:tcW w:w="1377"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640F2D1E" w14:textId="77777777" w:rsidR="00E37F67" w:rsidRPr="00E37F67" w:rsidRDefault="00E37F67" w:rsidP="00E37F67">
            <w:pPr>
              <w:rPr>
                <w:lang w:eastAsia="en-GB"/>
              </w:rPr>
            </w:pPr>
            <w:r w:rsidRPr="00E37F67">
              <w:rPr>
                <w:lang w:eastAsia="en-GB"/>
              </w:rPr>
              <w:t>Min 5</w:t>
            </w:r>
          </w:p>
        </w:tc>
        <w:tc>
          <w:tcPr>
            <w:tcW w:w="1559"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3542D182" w14:textId="77777777" w:rsidR="00E37F67" w:rsidRPr="00E37F67" w:rsidRDefault="00E37F67" w:rsidP="00E37F67">
            <w:pPr>
              <w:rPr>
                <w:lang w:eastAsia="en-GB"/>
              </w:rPr>
            </w:pPr>
            <w:r w:rsidRPr="00E37F67">
              <w:rPr>
                <w:lang w:eastAsia="en-GB"/>
              </w:rPr>
              <w:t>6</w:t>
            </w:r>
          </w:p>
        </w:tc>
        <w:tc>
          <w:tcPr>
            <w:tcW w:w="809" w:type="dxa"/>
            <w:tcBorders>
              <w:top w:val="single" w:sz="6" w:space="0" w:color="CCCCCC"/>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bottom"/>
            <w:hideMark/>
          </w:tcPr>
          <w:p w14:paraId="5F6C3A7F" w14:textId="77777777" w:rsidR="00E37F67" w:rsidRPr="00E37F67" w:rsidRDefault="00E37F67" w:rsidP="00E37F67">
            <w:pPr>
              <w:rPr>
                <w:i/>
                <w:iCs/>
                <w:lang w:eastAsia="en-GB"/>
              </w:rPr>
            </w:pPr>
            <w:r w:rsidRPr="00E37F67">
              <w:rPr>
                <w:i/>
                <w:iCs/>
                <w:lang w:eastAsia="en-GB"/>
              </w:rPr>
              <w:t>2</w:t>
            </w:r>
          </w:p>
        </w:tc>
        <w:tc>
          <w:tcPr>
            <w:tcW w:w="810" w:type="dxa"/>
            <w:tcBorders>
              <w:top w:val="single" w:sz="6" w:space="0" w:color="CCCCCC"/>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bottom"/>
            <w:hideMark/>
          </w:tcPr>
          <w:p w14:paraId="560D04E9"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bottom"/>
            <w:hideMark/>
          </w:tcPr>
          <w:p w14:paraId="4C823244" w14:textId="77777777" w:rsidR="00E37F67" w:rsidRPr="00E37F67" w:rsidRDefault="00E37F67" w:rsidP="00E37F67">
            <w:pPr>
              <w:rPr>
                <w:i/>
                <w:iCs/>
                <w:lang w:eastAsia="en-GB"/>
              </w:rPr>
            </w:pPr>
            <w:r w:rsidRPr="00E37F67">
              <w:rPr>
                <w:i/>
                <w:iCs/>
                <w:lang w:eastAsia="en-GB"/>
              </w:rPr>
              <w:t>3</w:t>
            </w:r>
          </w:p>
        </w:tc>
      </w:tr>
      <w:tr w:rsidR="002F05B1" w:rsidRPr="00E37F67" w14:paraId="214E3DC4" w14:textId="77777777" w:rsidTr="002F05B1">
        <w:trPr>
          <w:trHeight w:val="315"/>
        </w:trPr>
        <w:tc>
          <w:tcPr>
            <w:tcW w:w="1851" w:type="dxa"/>
            <w:tcBorders>
              <w:top w:val="single" w:sz="6" w:space="0" w:color="CCCCCC"/>
              <w:left w:val="single" w:sz="6" w:space="0" w:color="000000"/>
              <w:bottom w:val="single" w:sz="6" w:space="0" w:color="000000"/>
              <w:right w:val="single" w:sz="6" w:space="0" w:color="000000"/>
            </w:tcBorders>
            <w:shd w:val="clear" w:color="auto" w:fill="C4BD97"/>
            <w:tcMar>
              <w:top w:w="30" w:type="dxa"/>
              <w:left w:w="45" w:type="dxa"/>
              <w:bottom w:w="30" w:type="dxa"/>
              <w:right w:w="45" w:type="dxa"/>
            </w:tcMar>
            <w:vAlign w:val="bottom"/>
            <w:hideMark/>
          </w:tcPr>
          <w:p w14:paraId="5B761D4F" w14:textId="77777777" w:rsidR="00E37F67" w:rsidRPr="00E37F67" w:rsidRDefault="00E37F67" w:rsidP="00E37F67">
            <w:pPr>
              <w:rPr>
                <w:b/>
                <w:bCs/>
                <w:lang w:eastAsia="en-GB"/>
              </w:rPr>
            </w:pPr>
            <w:r w:rsidRPr="00E37F67">
              <w:rPr>
                <w:b/>
                <w:bCs/>
                <w:lang w:eastAsia="en-GB"/>
              </w:rPr>
              <w:t>Caring responsibilities</w:t>
            </w:r>
          </w:p>
        </w:tc>
        <w:tc>
          <w:tcPr>
            <w:tcW w:w="1726" w:type="dxa"/>
            <w:tcBorders>
              <w:top w:val="single" w:sz="6" w:space="0" w:color="CCCCCC"/>
              <w:left w:val="single" w:sz="6" w:space="0" w:color="CCCCCC"/>
              <w:bottom w:val="single" w:sz="6" w:space="0" w:color="000000"/>
              <w:right w:val="single" w:sz="6" w:space="0" w:color="000000"/>
            </w:tcBorders>
            <w:shd w:val="clear" w:color="auto" w:fill="C4BD97"/>
            <w:tcMar>
              <w:top w:w="30" w:type="dxa"/>
              <w:left w:w="45" w:type="dxa"/>
              <w:bottom w:w="30" w:type="dxa"/>
              <w:right w:w="45" w:type="dxa"/>
            </w:tcMar>
            <w:vAlign w:val="bottom"/>
            <w:hideMark/>
          </w:tcPr>
          <w:p w14:paraId="5D4F3531" w14:textId="77777777" w:rsidR="00E37F67" w:rsidRPr="00E37F67" w:rsidRDefault="00E37F67" w:rsidP="00E37F67">
            <w:pPr>
              <w:rPr>
                <w:lang w:eastAsia="en-GB"/>
              </w:rPr>
            </w:pPr>
            <w:r w:rsidRPr="00E37F67">
              <w:rPr>
                <w:lang w:eastAsia="en-GB"/>
              </w:rPr>
              <w:t>For someone with a disability or health condition</w:t>
            </w:r>
          </w:p>
        </w:tc>
        <w:tc>
          <w:tcPr>
            <w:tcW w:w="1377" w:type="dxa"/>
            <w:tcBorders>
              <w:top w:val="single" w:sz="6" w:space="0" w:color="CCCCCC"/>
              <w:left w:val="single" w:sz="6" w:space="0" w:color="CCCCCC"/>
              <w:bottom w:val="single" w:sz="6" w:space="0" w:color="000000"/>
              <w:right w:val="single" w:sz="6" w:space="0" w:color="000000"/>
            </w:tcBorders>
            <w:shd w:val="clear" w:color="auto" w:fill="C4BD97"/>
            <w:tcMar>
              <w:top w:w="30" w:type="dxa"/>
              <w:left w:w="45" w:type="dxa"/>
              <w:bottom w:w="30" w:type="dxa"/>
              <w:right w:w="45" w:type="dxa"/>
            </w:tcMar>
            <w:vAlign w:val="bottom"/>
            <w:hideMark/>
          </w:tcPr>
          <w:p w14:paraId="42B87C4E" w14:textId="77777777" w:rsidR="00E37F67" w:rsidRPr="00E37F67" w:rsidRDefault="00E37F67" w:rsidP="00E37F67">
            <w:pPr>
              <w:rPr>
                <w:lang w:eastAsia="en-GB"/>
              </w:rPr>
            </w:pPr>
            <w:r w:rsidRPr="00E37F67">
              <w:rPr>
                <w:lang w:eastAsia="en-GB"/>
              </w:rPr>
              <w:t>Min 3</w:t>
            </w:r>
          </w:p>
        </w:tc>
        <w:tc>
          <w:tcPr>
            <w:tcW w:w="1559" w:type="dxa"/>
            <w:tcBorders>
              <w:top w:val="single" w:sz="6" w:space="0" w:color="CCCCCC"/>
              <w:left w:val="single" w:sz="6" w:space="0" w:color="CCCCCC"/>
              <w:bottom w:val="single" w:sz="6" w:space="0" w:color="000000"/>
              <w:right w:val="single" w:sz="6" w:space="0" w:color="000000"/>
            </w:tcBorders>
            <w:shd w:val="clear" w:color="auto" w:fill="C4BD97"/>
            <w:tcMar>
              <w:top w:w="30" w:type="dxa"/>
              <w:left w:w="45" w:type="dxa"/>
              <w:bottom w:w="30" w:type="dxa"/>
              <w:right w:w="45" w:type="dxa"/>
            </w:tcMar>
            <w:vAlign w:val="bottom"/>
            <w:hideMark/>
          </w:tcPr>
          <w:p w14:paraId="3A859E91" w14:textId="77777777" w:rsidR="00E37F67" w:rsidRPr="00E37F67" w:rsidRDefault="00E37F67" w:rsidP="00E37F67">
            <w:pPr>
              <w:rPr>
                <w:lang w:eastAsia="en-GB"/>
              </w:rPr>
            </w:pPr>
            <w:r w:rsidRPr="00E37F67">
              <w:rPr>
                <w:lang w:eastAsia="en-GB"/>
              </w:rPr>
              <w:t>8</w:t>
            </w:r>
          </w:p>
        </w:tc>
        <w:tc>
          <w:tcPr>
            <w:tcW w:w="809" w:type="dxa"/>
            <w:tcBorders>
              <w:top w:val="single" w:sz="6" w:space="0" w:color="CCCCCC"/>
              <w:left w:val="single" w:sz="6" w:space="0" w:color="CCCCCC"/>
              <w:bottom w:val="single" w:sz="6" w:space="0" w:color="000000"/>
              <w:right w:val="single" w:sz="6" w:space="0" w:color="000000"/>
            </w:tcBorders>
            <w:shd w:val="clear" w:color="auto" w:fill="DDD9C4"/>
            <w:tcMar>
              <w:top w:w="30" w:type="dxa"/>
              <w:left w:w="45" w:type="dxa"/>
              <w:bottom w:w="30" w:type="dxa"/>
              <w:right w:w="45" w:type="dxa"/>
            </w:tcMar>
            <w:vAlign w:val="bottom"/>
            <w:hideMark/>
          </w:tcPr>
          <w:p w14:paraId="3320FF89" w14:textId="77777777" w:rsidR="00E37F67" w:rsidRPr="00E37F67" w:rsidRDefault="00E37F67" w:rsidP="00E37F67">
            <w:pPr>
              <w:rPr>
                <w:i/>
                <w:iCs/>
                <w:lang w:eastAsia="en-GB"/>
              </w:rPr>
            </w:pPr>
            <w:r w:rsidRPr="00E37F67">
              <w:rPr>
                <w:i/>
                <w:iCs/>
                <w:lang w:eastAsia="en-GB"/>
              </w:rPr>
              <w:t>3</w:t>
            </w:r>
          </w:p>
        </w:tc>
        <w:tc>
          <w:tcPr>
            <w:tcW w:w="810" w:type="dxa"/>
            <w:tcBorders>
              <w:top w:val="single" w:sz="6" w:space="0" w:color="CCCCCC"/>
              <w:left w:val="single" w:sz="6" w:space="0" w:color="CCCCCC"/>
              <w:bottom w:val="single" w:sz="6" w:space="0" w:color="000000"/>
              <w:right w:val="single" w:sz="6" w:space="0" w:color="000000"/>
            </w:tcBorders>
            <w:shd w:val="clear" w:color="auto" w:fill="DDD9C4"/>
            <w:tcMar>
              <w:top w:w="30" w:type="dxa"/>
              <w:left w:w="45" w:type="dxa"/>
              <w:bottom w:w="30" w:type="dxa"/>
              <w:right w:w="45" w:type="dxa"/>
            </w:tcMar>
            <w:vAlign w:val="bottom"/>
            <w:hideMark/>
          </w:tcPr>
          <w:p w14:paraId="13F802F7" w14:textId="77777777" w:rsidR="00E37F67" w:rsidRPr="00E37F67" w:rsidRDefault="00E37F67" w:rsidP="00E37F67">
            <w:pPr>
              <w:rPr>
                <w:i/>
                <w:iCs/>
                <w:lang w:eastAsia="en-GB"/>
              </w:rPr>
            </w:pPr>
            <w:r w:rsidRPr="00E37F67">
              <w:rPr>
                <w:i/>
                <w:iCs/>
                <w:lang w:eastAsia="en-GB"/>
              </w:rPr>
              <w:t>1</w:t>
            </w:r>
          </w:p>
        </w:tc>
        <w:tc>
          <w:tcPr>
            <w:tcW w:w="810" w:type="dxa"/>
            <w:tcBorders>
              <w:top w:val="single" w:sz="6" w:space="0" w:color="CCCCCC"/>
              <w:left w:val="single" w:sz="6" w:space="0" w:color="CCCCCC"/>
              <w:bottom w:val="single" w:sz="6" w:space="0" w:color="000000"/>
              <w:right w:val="single" w:sz="6" w:space="0" w:color="000000"/>
            </w:tcBorders>
            <w:shd w:val="clear" w:color="auto" w:fill="DDD9C4"/>
            <w:tcMar>
              <w:top w:w="30" w:type="dxa"/>
              <w:left w:w="45" w:type="dxa"/>
              <w:bottom w:w="30" w:type="dxa"/>
              <w:right w:w="45" w:type="dxa"/>
            </w:tcMar>
            <w:vAlign w:val="bottom"/>
            <w:hideMark/>
          </w:tcPr>
          <w:p w14:paraId="2C966931" w14:textId="77777777" w:rsidR="00E37F67" w:rsidRPr="00E37F67" w:rsidRDefault="00E37F67" w:rsidP="001D424B">
            <w:pPr>
              <w:keepNext/>
              <w:rPr>
                <w:i/>
                <w:iCs/>
                <w:lang w:eastAsia="en-GB"/>
              </w:rPr>
            </w:pPr>
            <w:r w:rsidRPr="00E37F67">
              <w:rPr>
                <w:i/>
                <w:iCs/>
                <w:lang w:eastAsia="en-GB"/>
              </w:rPr>
              <w:t>4</w:t>
            </w:r>
          </w:p>
        </w:tc>
      </w:tr>
    </w:tbl>
    <w:p w14:paraId="6A41C369" w14:textId="6BEE0B90" w:rsidR="00B82951" w:rsidRDefault="009012D7">
      <w:pPr>
        <w:pStyle w:val="Caption"/>
        <w:rPr>
          <w:color w:val="auto"/>
        </w:rPr>
      </w:pPr>
      <w:r>
        <w:rPr>
          <w:color w:val="auto"/>
        </w:rPr>
        <w:t>WM = West Midlands; L/SE = London/</w:t>
      </w:r>
      <w:proofErr w:type="gramStart"/>
      <w:r>
        <w:rPr>
          <w:color w:val="auto"/>
        </w:rPr>
        <w:t>South East</w:t>
      </w:r>
      <w:proofErr w:type="gramEnd"/>
      <w:r>
        <w:rPr>
          <w:color w:val="auto"/>
        </w:rPr>
        <w:t xml:space="preserve">; NW = </w:t>
      </w:r>
      <w:proofErr w:type="gramStart"/>
      <w:r w:rsidR="004975CD">
        <w:rPr>
          <w:color w:val="auto"/>
        </w:rPr>
        <w:t>North West</w:t>
      </w:r>
      <w:proofErr w:type="gramEnd"/>
    </w:p>
    <w:p w14:paraId="7A974E43" w14:textId="66EB7FF2" w:rsidR="00210661" w:rsidRPr="00D85B17" w:rsidRDefault="00210661" w:rsidP="00210661">
      <w:pPr>
        <w:pStyle w:val="Caption"/>
        <w:keepNext/>
        <w:rPr>
          <w:rFonts w:ascii="Arial" w:hAnsi="Arial" w:cs="Arial"/>
          <w:b/>
          <w:bCs/>
          <w:i w:val="0"/>
          <w:iCs w:val="0"/>
          <w:color w:val="auto"/>
          <w:sz w:val="24"/>
          <w:szCs w:val="24"/>
        </w:rPr>
      </w:pPr>
      <w:r w:rsidRPr="00D85B17">
        <w:rPr>
          <w:rFonts w:ascii="Arial" w:hAnsi="Arial" w:cs="Arial"/>
          <w:b/>
          <w:bCs/>
          <w:i w:val="0"/>
          <w:iCs w:val="0"/>
          <w:color w:val="auto"/>
          <w:sz w:val="24"/>
          <w:szCs w:val="24"/>
        </w:rPr>
        <w:t xml:space="preserve">Table </w:t>
      </w:r>
      <w:r w:rsidR="009012D7" w:rsidRPr="00D85B17">
        <w:rPr>
          <w:rFonts w:ascii="Arial" w:hAnsi="Arial" w:cs="Arial"/>
          <w:b/>
          <w:bCs/>
          <w:i w:val="0"/>
          <w:iCs w:val="0"/>
          <w:color w:val="auto"/>
          <w:sz w:val="24"/>
          <w:szCs w:val="24"/>
        </w:rPr>
        <w:t>2</w:t>
      </w:r>
      <w:r w:rsidRPr="00D85B17">
        <w:rPr>
          <w:rFonts w:ascii="Arial" w:hAnsi="Arial" w:cs="Arial"/>
          <w:b/>
          <w:bCs/>
          <w:i w:val="0"/>
          <w:iCs w:val="0"/>
          <w:color w:val="auto"/>
          <w:sz w:val="24"/>
          <w:szCs w:val="24"/>
        </w:rPr>
        <w:t>: Final achieved sample (</w:t>
      </w:r>
      <w:r w:rsidR="00CE1515" w:rsidRPr="00D85B17">
        <w:rPr>
          <w:rFonts w:ascii="Arial" w:hAnsi="Arial" w:cs="Arial"/>
          <w:b/>
          <w:bCs/>
          <w:i w:val="0"/>
          <w:iCs w:val="0"/>
          <w:color w:val="auto"/>
          <w:sz w:val="24"/>
          <w:szCs w:val="24"/>
        </w:rPr>
        <w:t xml:space="preserve">completed all </w:t>
      </w:r>
      <w:r w:rsidR="00F41AE9">
        <w:rPr>
          <w:rFonts w:ascii="Arial" w:hAnsi="Arial" w:cs="Arial"/>
          <w:b/>
          <w:bCs/>
          <w:i w:val="0"/>
          <w:iCs w:val="0"/>
          <w:color w:val="auto"/>
          <w:sz w:val="24"/>
          <w:szCs w:val="24"/>
        </w:rPr>
        <w:t>4</w:t>
      </w:r>
      <w:r w:rsidR="00CE1515" w:rsidRPr="00D85B17">
        <w:rPr>
          <w:rFonts w:ascii="Arial" w:hAnsi="Arial" w:cs="Arial"/>
          <w:b/>
          <w:bCs/>
          <w:i w:val="0"/>
          <w:iCs w:val="0"/>
          <w:color w:val="auto"/>
          <w:sz w:val="24"/>
          <w:szCs w:val="24"/>
        </w:rPr>
        <w:t xml:space="preserve"> workshops) </w:t>
      </w:r>
    </w:p>
    <w:p w14:paraId="053AC133" w14:textId="50E718D9" w:rsidR="00D85B17" w:rsidRPr="00D85B17" w:rsidRDefault="00D85B17" w:rsidP="00D85B17">
      <w:pPr>
        <w:rPr>
          <w:i/>
          <w:iCs/>
          <w:lang w:eastAsia="ja-JP"/>
        </w:rPr>
      </w:pPr>
    </w:p>
    <w:tbl>
      <w:tblPr>
        <w:tblW w:w="8942" w:type="dxa"/>
        <w:tblCellMar>
          <w:left w:w="0" w:type="dxa"/>
          <w:right w:w="0" w:type="dxa"/>
        </w:tblCellMar>
        <w:tblLook w:val="04A0" w:firstRow="1" w:lastRow="0" w:firstColumn="1" w:lastColumn="0" w:noHBand="0" w:noVBand="1"/>
        <w:tblCaption w:val="Table 2: Final achieved sample (completed all 4 workshops)"/>
        <w:tblDescription w:val="Alt-text: Table showing the final achieved sample after all 4 workshops. 23 participants completed all 4 workshops. Despite drop-outs, the profile and spread of participants broadly reflected targets. "/>
      </w:tblPr>
      <w:tblGrid>
        <w:gridCol w:w="1851"/>
        <w:gridCol w:w="1726"/>
        <w:gridCol w:w="1377"/>
        <w:gridCol w:w="1559"/>
        <w:gridCol w:w="809"/>
        <w:gridCol w:w="41"/>
        <w:gridCol w:w="769"/>
        <w:gridCol w:w="810"/>
      </w:tblGrid>
      <w:tr w:rsidR="00210661" w:rsidRPr="00210661" w14:paraId="4DB385D3" w14:textId="77777777" w:rsidTr="00210661">
        <w:trPr>
          <w:trHeight w:val="315"/>
        </w:trPr>
        <w:tc>
          <w:tcPr>
            <w:tcW w:w="1851" w:type="dxa"/>
            <w:tcBorders>
              <w:top w:val="single" w:sz="6" w:space="0" w:color="000000"/>
              <w:left w:val="single" w:sz="6" w:space="0" w:color="000000"/>
              <w:bottom w:val="single" w:sz="6" w:space="0" w:color="000000"/>
              <w:right w:val="single" w:sz="6" w:space="0" w:color="000000"/>
            </w:tcBorders>
            <w:shd w:val="clear" w:color="auto" w:fill="C4D79B"/>
            <w:tcMar>
              <w:top w:w="30" w:type="dxa"/>
              <w:left w:w="45" w:type="dxa"/>
              <w:bottom w:w="30" w:type="dxa"/>
              <w:right w:w="45" w:type="dxa"/>
            </w:tcMar>
            <w:vAlign w:val="bottom"/>
            <w:hideMark/>
          </w:tcPr>
          <w:p w14:paraId="4174D76A" w14:textId="77777777" w:rsidR="00210661" w:rsidRPr="00210661" w:rsidRDefault="00210661" w:rsidP="00210661">
            <w:pPr>
              <w:rPr>
                <w:b/>
                <w:bCs/>
                <w:lang w:eastAsia="en-GB"/>
              </w:rPr>
            </w:pPr>
            <w:r w:rsidRPr="00210661">
              <w:rPr>
                <w:b/>
                <w:bCs/>
                <w:lang w:eastAsia="en-GB"/>
              </w:rPr>
              <w:t>Characteristic</w:t>
            </w:r>
          </w:p>
        </w:tc>
        <w:tc>
          <w:tcPr>
            <w:tcW w:w="3103" w:type="dxa"/>
            <w:gridSpan w:val="2"/>
            <w:tcBorders>
              <w:top w:val="single" w:sz="6" w:space="0" w:color="000000"/>
              <w:left w:val="single" w:sz="6" w:space="0" w:color="CCCCCC"/>
              <w:bottom w:val="single" w:sz="6" w:space="0" w:color="000000"/>
              <w:right w:val="single" w:sz="6" w:space="0" w:color="000000"/>
            </w:tcBorders>
            <w:shd w:val="clear" w:color="auto" w:fill="C4D79B"/>
            <w:tcMar>
              <w:top w:w="30" w:type="dxa"/>
              <w:left w:w="45" w:type="dxa"/>
              <w:bottom w:w="30" w:type="dxa"/>
              <w:right w:w="45" w:type="dxa"/>
            </w:tcMar>
            <w:vAlign w:val="bottom"/>
            <w:hideMark/>
          </w:tcPr>
          <w:p w14:paraId="3A78D300" w14:textId="77777777" w:rsidR="00210661" w:rsidRPr="00210661" w:rsidRDefault="00210661" w:rsidP="00210661">
            <w:pPr>
              <w:rPr>
                <w:b/>
                <w:bCs/>
                <w:lang w:eastAsia="en-GB"/>
              </w:rPr>
            </w:pPr>
            <w:r w:rsidRPr="00210661">
              <w:rPr>
                <w:b/>
                <w:bCs/>
                <w:lang w:eastAsia="en-GB"/>
              </w:rPr>
              <w:t>Target Quotas</w:t>
            </w:r>
          </w:p>
        </w:tc>
        <w:tc>
          <w:tcPr>
            <w:tcW w:w="1559" w:type="dxa"/>
            <w:tcBorders>
              <w:top w:val="single" w:sz="6" w:space="0" w:color="000000"/>
              <w:left w:val="single" w:sz="6" w:space="0" w:color="CCCCCC"/>
              <w:bottom w:val="single" w:sz="6" w:space="0" w:color="000000"/>
              <w:right w:val="single" w:sz="6" w:space="0" w:color="000000"/>
            </w:tcBorders>
            <w:shd w:val="clear" w:color="auto" w:fill="C4D79B"/>
            <w:tcMar>
              <w:top w:w="30" w:type="dxa"/>
              <w:left w:w="45" w:type="dxa"/>
              <w:bottom w:w="30" w:type="dxa"/>
              <w:right w:w="45" w:type="dxa"/>
            </w:tcMar>
            <w:vAlign w:val="bottom"/>
            <w:hideMark/>
          </w:tcPr>
          <w:p w14:paraId="48438A81" w14:textId="77777777" w:rsidR="00210661" w:rsidRPr="00210661" w:rsidRDefault="00210661" w:rsidP="00210661">
            <w:pPr>
              <w:rPr>
                <w:b/>
                <w:bCs/>
                <w:lang w:eastAsia="en-GB"/>
              </w:rPr>
            </w:pPr>
            <w:r w:rsidRPr="00210661">
              <w:rPr>
                <w:b/>
                <w:bCs/>
                <w:lang w:eastAsia="en-GB"/>
              </w:rPr>
              <w:t>Recruited</w:t>
            </w:r>
          </w:p>
        </w:tc>
        <w:tc>
          <w:tcPr>
            <w:tcW w:w="809" w:type="dxa"/>
            <w:tcBorders>
              <w:top w:val="single" w:sz="6" w:space="0" w:color="000000"/>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62255918" w14:textId="77777777" w:rsidR="00210661" w:rsidRPr="00210661" w:rsidRDefault="00210661" w:rsidP="00210661">
            <w:pPr>
              <w:rPr>
                <w:b/>
                <w:bCs/>
                <w:i/>
                <w:iCs/>
                <w:lang w:eastAsia="en-GB"/>
              </w:rPr>
            </w:pPr>
            <w:r w:rsidRPr="00210661">
              <w:rPr>
                <w:b/>
                <w:bCs/>
                <w:i/>
                <w:iCs/>
                <w:lang w:eastAsia="en-GB"/>
              </w:rPr>
              <w:t>WM</w:t>
            </w:r>
          </w:p>
        </w:tc>
        <w:tc>
          <w:tcPr>
            <w:tcW w:w="810" w:type="dxa"/>
            <w:gridSpan w:val="2"/>
            <w:tcBorders>
              <w:top w:val="single" w:sz="6" w:space="0" w:color="000000"/>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4DD7CC94" w14:textId="77777777" w:rsidR="00210661" w:rsidRPr="00210661" w:rsidRDefault="00210661" w:rsidP="00210661">
            <w:pPr>
              <w:rPr>
                <w:b/>
                <w:bCs/>
                <w:i/>
                <w:iCs/>
                <w:lang w:eastAsia="en-GB"/>
              </w:rPr>
            </w:pPr>
            <w:r w:rsidRPr="00210661">
              <w:rPr>
                <w:b/>
                <w:bCs/>
                <w:i/>
                <w:iCs/>
                <w:lang w:eastAsia="en-GB"/>
              </w:rPr>
              <w:t>L/SE</w:t>
            </w:r>
          </w:p>
        </w:tc>
        <w:tc>
          <w:tcPr>
            <w:tcW w:w="810" w:type="dxa"/>
            <w:tcBorders>
              <w:top w:val="single" w:sz="6" w:space="0" w:color="000000"/>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6AD021F4" w14:textId="77777777" w:rsidR="00210661" w:rsidRPr="00210661" w:rsidRDefault="00210661" w:rsidP="00210661">
            <w:pPr>
              <w:rPr>
                <w:b/>
                <w:bCs/>
                <w:i/>
                <w:iCs/>
                <w:lang w:eastAsia="en-GB"/>
              </w:rPr>
            </w:pPr>
            <w:r w:rsidRPr="00210661">
              <w:rPr>
                <w:b/>
                <w:bCs/>
                <w:i/>
                <w:iCs/>
                <w:lang w:eastAsia="en-GB"/>
              </w:rPr>
              <w:t>NW</w:t>
            </w:r>
          </w:p>
        </w:tc>
      </w:tr>
      <w:tr w:rsidR="00210661" w:rsidRPr="00210661" w14:paraId="13FC1C9B" w14:textId="77777777" w:rsidTr="00210661">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7B21D6FA" w14:textId="77777777" w:rsidR="00210661" w:rsidRPr="00210661" w:rsidRDefault="00210661" w:rsidP="00210661">
            <w:pPr>
              <w:rPr>
                <w:b/>
                <w:bCs/>
                <w:lang w:eastAsia="en-GB"/>
              </w:rPr>
            </w:pPr>
            <w:r w:rsidRPr="00210661">
              <w:rPr>
                <w:b/>
                <w:bCs/>
                <w:lang w:eastAsia="en-GB"/>
              </w:rPr>
              <w:t>Sex</w:t>
            </w:r>
          </w:p>
        </w:tc>
        <w:tc>
          <w:tcPr>
            <w:tcW w:w="1726"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5C41212A" w14:textId="77777777" w:rsidR="00210661" w:rsidRPr="00210661" w:rsidRDefault="00210661" w:rsidP="00210661">
            <w:pPr>
              <w:rPr>
                <w:lang w:eastAsia="en-GB"/>
              </w:rPr>
            </w:pPr>
            <w:r w:rsidRPr="00210661">
              <w:rPr>
                <w:lang w:eastAsia="en-GB"/>
              </w:rPr>
              <w:t>Male</w:t>
            </w:r>
          </w:p>
        </w:tc>
        <w:tc>
          <w:tcPr>
            <w:tcW w:w="1377"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49A23B46" w14:textId="77777777" w:rsidR="00210661" w:rsidRPr="00210661" w:rsidRDefault="00210661" w:rsidP="00210661">
            <w:pPr>
              <w:rPr>
                <w:lang w:eastAsia="en-GB"/>
              </w:rPr>
            </w:pPr>
            <w:r w:rsidRPr="00210661">
              <w:rPr>
                <w:lang w:eastAsia="en-GB"/>
              </w:rPr>
              <w:t>Min 14</w:t>
            </w:r>
          </w:p>
        </w:tc>
        <w:tc>
          <w:tcPr>
            <w:tcW w:w="1559"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6FC8BF4C" w14:textId="77777777" w:rsidR="00210661" w:rsidRPr="00210661" w:rsidRDefault="00210661" w:rsidP="00210661">
            <w:pPr>
              <w:rPr>
                <w:lang w:eastAsia="en-GB"/>
              </w:rPr>
            </w:pPr>
            <w:r w:rsidRPr="00210661">
              <w:rPr>
                <w:lang w:eastAsia="en-GB"/>
              </w:rPr>
              <w:t>10</w:t>
            </w:r>
          </w:p>
        </w:tc>
        <w:tc>
          <w:tcPr>
            <w:tcW w:w="809"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035FC2C5" w14:textId="77777777" w:rsidR="00210661" w:rsidRPr="00210661" w:rsidRDefault="00210661" w:rsidP="00210661">
            <w:pPr>
              <w:rPr>
                <w:i/>
                <w:iCs/>
                <w:lang w:eastAsia="en-GB"/>
              </w:rPr>
            </w:pPr>
            <w:r w:rsidRPr="00210661">
              <w:rPr>
                <w:i/>
                <w:iCs/>
                <w:lang w:eastAsia="en-GB"/>
              </w:rPr>
              <w:t>3</w:t>
            </w:r>
          </w:p>
        </w:tc>
        <w:tc>
          <w:tcPr>
            <w:tcW w:w="810" w:type="dxa"/>
            <w:gridSpan w:val="2"/>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0BBFB24C" w14:textId="77777777" w:rsidR="00210661" w:rsidRPr="00210661" w:rsidRDefault="00210661" w:rsidP="00210661">
            <w:pPr>
              <w:rPr>
                <w:i/>
                <w:iCs/>
                <w:lang w:eastAsia="en-GB"/>
              </w:rPr>
            </w:pPr>
            <w:r w:rsidRPr="00210661">
              <w:rPr>
                <w:i/>
                <w:iCs/>
                <w:lang w:eastAsia="en-GB"/>
              </w:rPr>
              <w:t>3</w:t>
            </w:r>
          </w:p>
        </w:tc>
        <w:tc>
          <w:tcPr>
            <w:tcW w:w="810"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5427BFF6" w14:textId="77777777" w:rsidR="00210661" w:rsidRPr="00210661" w:rsidRDefault="00210661" w:rsidP="00210661">
            <w:pPr>
              <w:rPr>
                <w:i/>
                <w:iCs/>
                <w:lang w:eastAsia="en-GB"/>
              </w:rPr>
            </w:pPr>
            <w:r w:rsidRPr="00210661">
              <w:rPr>
                <w:i/>
                <w:iCs/>
                <w:lang w:eastAsia="en-GB"/>
              </w:rPr>
              <w:t>4</w:t>
            </w:r>
          </w:p>
        </w:tc>
      </w:tr>
      <w:tr w:rsidR="00210661" w:rsidRPr="00210661" w14:paraId="48BDB149" w14:textId="77777777" w:rsidTr="0021066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49E230C9"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05767DFE" w14:textId="77777777" w:rsidR="00210661" w:rsidRPr="00210661" w:rsidRDefault="00210661" w:rsidP="00210661">
            <w:pPr>
              <w:rPr>
                <w:lang w:eastAsia="en-GB"/>
              </w:rPr>
            </w:pPr>
            <w:r w:rsidRPr="00210661">
              <w:rPr>
                <w:lang w:eastAsia="en-GB"/>
              </w:rPr>
              <w:t>Female</w:t>
            </w:r>
          </w:p>
        </w:tc>
        <w:tc>
          <w:tcPr>
            <w:tcW w:w="1377"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2DCC2D20" w14:textId="77777777" w:rsidR="00210661" w:rsidRPr="00210661" w:rsidRDefault="00210661" w:rsidP="00210661">
            <w:pPr>
              <w:rPr>
                <w:lang w:eastAsia="en-GB"/>
              </w:rPr>
            </w:pPr>
            <w:r w:rsidRPr="00210661">
              <w:rPr>
                <w:lang w:eastAsia="en-GB"/>
              </w:rPr>
              <w:t>Min 14</w:t>
            </w:r>
          </w:p>
        </w:tc>
        <w:tc>
          <w:tcPr>
            <w:tcW w:w="1559"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0CEBF2C7" w14:textId="77777777" w:rsidR="00210661" w:rsidRPr="00210661" w:rsidRDefault="00210661" w:rsidP="00210661">
            <w:pPr>
              <w:rPr>
                <w:lang w:eastAsia="en-GB"/>
              </w:rPr>
            </w:pPr>
            <w:r w:rsidRPr="00210661">
              <w:rPr>
                <w:lang w:eastAsia="en-GB"/>
              </w:rPr>
              <w:t>13</w:t>
            </w:r>
          </w:p>
        </w:tc>
        <w:tc>
          <w:tcPr>
            <w:tcW w:w="809"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52CD8114" w14:textId="77777777" w:rsidR="00210661" w:rsidRPr="00210661" w:rsidRDefault="00210661" w:rsidP="00210661">
            <w:pPr>
              <w:rPr>
                <w:i/>
                <w:iCs/>
                <w:lang w:eastAsia="en-GB"/>
              </w:rPr>
            </w:pPr>
            <w:r w:rsidRPr="00210661">
              <w:rPr>
                <w:i/>
                <w:iCs/>
                <w:lang w:eastAsia="en-GB"/>
              </w:rPr>
              <w:t>5</w:t>
            </w:r>
          </w:p>
        </w:tc>
        <w:tc>
          <w:tcPr>
            <w:tcW w:w="810" w:type="dxa"/>
            <w:gridSpan w:val="2"/>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30DDAC5D" w14:textId="77777777" w:rsidR="00210661" w:rsidRPr="00210661" w:rsidRDefault="00210661" w:rsidP="00210661">
            <w:pPr>
              <w:rPr>
                <w:i/>
                <w:iCs/>
                <w:lang w:eastAsia="en-GB"/>
              </w:rPr>
            </w:pPr>
            <w:r w:rsidRPr="00210661">
              <w:rPr>
                <w:i/>
                <w:iCs/>
                <w:lang w:eastAsia="en-GB"/>
              </w:rPr>
              <w:t>4</w:t>
            </w:r>
          </w:p>
        </w:tc>
        <w:tc>
          <w:tcPr>
            <w:tcW w:w="810"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432A4C4B" w14:textId="77777777" w:rsidR="00210661" w:rsidRPr="00210661" w:rsidRDefault="00210661" w:rsidP="00210661">
            <w:pPr>
              <w:rPr>
                <w:i/>
                <w:iCs/>
                <w:lang w:eastAsia="en-GB"/>
              </w:rPr>
            </w:pPr>
            <w:r w:rsidRPr="00210661">
              <w:rPr>
                <w:i/>
                <w:iCs/>
                <w:lang w:eastAsia="en-GB"/>
              </w:rPr>
              <w:t>4</w:t>
            </w:r>
          </w:p>
        </w:tc>
      </w:tr>
      <w:tr w:rsidR="00210661" w:rsidRPr="00210661" w14:paraId="60636A1C" w14:textId="77777777" w:rsidTr="00210661">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304727C5"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34CD79C6" w14:textId="77777777" w:rsidR="00210661" w:rsidRPr="00210661" w:rsidRDefault="00210661" w:rsidP="00210661">
            <w:pPr>
              <w:rPr>
                <w:lang w:eastAsia="en-GB"/>
              </w:rPr>
            </w:pPr>
            <w:r w:rsidRPr="00210661">
              <w:rPr>
                <w:lang w:eastAsia="en-GB"/>
              </w:rPr>
              <w:t>Other</w:t>
            </w:r>
          </w:p>
        </w:tc>
        <w:tc>
          <w:tcPr>
            <w:tcW w:w="1377"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49C5662A" w14:textId="77777777" w:rsidR="00210661" w:rsidRPr="00210661" w:rsidRDefault="00210661" w:rsidP="00210661">
            <w:pPr>
              <w:rPr>
                <w:lang w:eastAsia="en-GB"/>
              </w:rPr>
            </w:pPr>
            <w:r w:rsidRPr="00210661">
              <w:rPr>
                <w:lang w:eastAsia="en-GB"/>
              </w:rPr>
              <w:t>No quota</w:t>
            </w:r>
          </w:p>
        </w:tc>
        <w:tc>
          <w:tcPr>
            <w:tcW w:w="1559" w:type="dxa"/>
            <w:tcBorders>
              <w:top w:val="single" w:sz="6" w:space="0" w:color="CCCCCC"/>
              <w:left w:val="single" w:sz="6" w:space="0" w:color="CCCCCC"/>
              <w:bottom w:val="single" w:sz="6" w:space="0" w:color="000000"/>
              <w:right w:val="single" w:sz="6" w:space="0" w:color="000000"/>
            </w:tcBorders>
            <w:shd w:val="clear" w:color="auto" w:fill="FCD5B4"/>
            <w:tcMar>
              <w:top w:w="30" w:type="dxa"/>
              <w:left w:w="45" w:type="dxa"/>
              <w:bottom w:w="30" w:type="dxa"/>
              <w:right w:w="45" w:type="dxa"/>
            </w:tcMar>
            <w:vAlign w:val="bottom"/>
            <w:hideMark/>
          </w:tcPr>
          <w:p w14:paraId="34ED2CCE" w14:textId="77777777" w:rsidR="00210661" w:rsidRPr="00210661" w:rsidRDefault="00210661" w:rsidP="00210661">
            <w:pPr>
              <w:rPr>
                <w:lang w:eastAsia="en-GB"/>
              </w:rPr>
            </w:pPr>
            <w:r w:rsidRPr="00210661">
              <w:rPr>
                <w:lang w:eastAsia="en-GB"/>
              </w:rPr>
              <w:t>0</w:t>
            </w:r>
          </w:p>
        </w:tc>
        <w:tc>
          <w:tcPr>
            <w:tcW w:w="809"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09DCA29F" w14:textId="77777777" w:rsidR="00210661" w:rsidRPr="00210661" w:rsidRDefault="00210661" w:rsidP="00210661">
            <w:pPr>
              <w:rPr>
                <w:i/>
                <w:iCs/>
                <w:lang w:eastAsia="en-GB"/>
              </w:rPr>
            </w:pPr>
            <w:r w:rsidRPr="00210661">
              <w:rPr>
                <w:i/>
                <w:iCs/>
                <w:lang w:eastAsia="en-GB"/>
              </w:rPr>
              <w:t>0</w:t>
            </w:r>
          </w:p>
        </w:tc>
        <w:tc>
          <w:tcPr>
            <w:tcW w:w="810" w:type="dxa"/>
            <w:gridSpan w:val="2"/>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705761AF" w14:textId="77777777" w:rsidR="00210661" w:rsidRPr="00210661" w:rsidRDefault="00210661" w:rsidP="00210661">
            <w:pPr>
              <w:rPr>
                <w:i/>
                <w:iCs/>
                <w:lang w:eastAsia="en-GB"/>
              </w:rPr>
            </w:pPr>
            <w:r w:rsidRPr="00210661">
              <w:rPr>
                <w:i/>
                <w:iCs/>
                <w:lang w:eastAsia="en-GB"/>
              </w:rPr>
              <w:t>0</w:t>
            </w:r>
          </w:p>
        </w:tc>
        <w:tc>
          <w:tcPr>
            <w:tcW w:w="810" w:type="dxa"/>
            <w:tcBorders>
              <w:top w:val="single" w:sz="6" w:space="0" w:color="CCCCCC"/>
              <w:left w:val="single" w:sz="6" w:space="0" w:color="CCCCCC"/>
              <w:bottom w:val="single" w:sz="6" w:space="0" w:color="000000"/>
              <w:right w:val="single" w:sz="6" w:space="0" w:color="000000"/>
            </w:tcBorders>
            <w:shd w:val="clear" w:color="auto" w:fill="FDE9D9"/>
            <w:tcMar>
              <w:top w:w="30" w:type="dxa"/>
              <w:left w:w="45" w:type="dxa"/>
              <w:bottom w:w="30" w:type="dxa"/>
              <w:right w:w="45" w:type="dxa"/>
            </w:tcMar>
            <w:vAlign w:val="bottom"/>
            <w:hideMark/>
          </w:tcPr>
          <w:p w14:paraId="634B720E" w14:textId="77777777" w:rsidR="00210661" w:rsidRPr="00210661" w:rsidRDefault="00210661" w:rsidP="00210661">
            <w:pPr>
              <w:rPr>
                <w:i/>
                <w:iCs/>
                <w:lang w:eastAsia="en-GB"/>
              </w:rPr>
            </w:pPr>
            <w:r w:rsidRPr="00210661">
              <w:rPr>
                <w:i/>
                <w:iCs/>
                <w:lang w:eastAsia="en-GB"/>
              </w:rPr>
              <w:t>0</w:t>
            </w:r>
          </w:p>
        </w:tc>
      </w:tr>
      <w:tr w:rsidR="00210661" w:rsidRPr="00210661" w14:paraId="243329E5" w14:textId="77777777" w:rsidTr="00F24FB2">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60EAAB02" w14:textId="77777777" w:rsidR="00210661" w:rsidRPr="00210661" w:rsidRDefault="00210661" w:rsidP="00210661">
            <w:pPr>
              <w:rPr>
                <w:b/>
                <w:bCs/>
                <w:lang w:eastAsia="en-GB"/>
              </w:rPr>
            </w:pPr>
            <w:r w:rsidRPr="00210661">
              <w:rPr>
                <w:b/>
                <w:bCs/>
                <w:lang w:eastAsia="en-GB"/>
              </w:rPr>
              <w:t>Age</w:t>
            </w: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25AF48B7" w14:textId="77777777" w:rsidR="00210661" w:rsidRPr="00210661" w:rsidRDefault="00210661" w:rsidP="00210661">
            <w:pPr>
              <w:rPr>
                <w:lang w:eastAsia="en-GB"/>
              </w:rPr>
            </w:pPr>
            <w:r w:rsidRPr="00210661">
              <w:rPr>
                <w:lang w:eastAsia="en-GB"/>
              </w:rPr>
              <w:t>Under 34</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508557EA" w14:textId="77777777" w:rsidR="00210661" w:rsidRPr="00210661" w:rsidRDefault="00210661" w:rsidP="00210661">
            <w:pPr>
              <w:rPr>
                <w:lang w:eastAsia="en-GB"/>
              </w:rPr>
            </w:pPr>
            <w:r w:rsidRPr="00210661">
              <w:rPr>
                <w:lang w:eastAsia="en-GB"/>
              </w:rPr>
              <w:t>8</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268A9822" w14:textId="77777777" w:rsidR="00210661" w:rsidRPr="00210661" w:rsidRDefault="00210661" w:rsidP="00210661">
            <w:pPr>
              <w:rPr>
                <w:lang w:eastAsia="en-GB"/>
              </w:rPr>
            </w:pPr>
            <w:r w:rsidRPr="00210661">
              <w:rPr>
                <w:lang w:eastAsia="en-GB"/>
              </w:rPr>
              <w:t>7</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2DFB07F3" w14:textId="77777777" w:rsidR="00210661" w:rsidRPr="00210661" w:rsidRDefault="00210661" w:rsidP="00210661">
            <w:pPr>
              <w:rPr>
                <w:i/>
                <w:iCs/>
                <w:lang w:eastAsia="en-GB"/>
              </w:rPr>
            </w:pPr>
            <w:r w:rsidRPr="00210661">
              <w:rPr>
                <w:i/>
                <w:iCs/>
                <w:lang w:eastAsia="en-GB"/>
              </w:rPr>
              <w:t>2</w:t>
            </w:r>
          </w:p>
        </w:tc>
        <w:tc>
          <w:tcPr>
            <w:tcW w:w="76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126CC694" w14:textId="77777777" w:rsidR="00210661" w:rsidRPr="00210661" w:rsidRDefault="00210661" w:rsidP="00210661">
            <w:pPr>
              <w:rPr>
                <w:i/>
                <w:iCs/>
                <w:lang w:eastAsia="en-GB"/>
              </w:rPr>
            </w:pPr>
            <w:r w:rsidRPr="00210661">
              <w:rPr>
                <w:i/>
                <w:iCs/>
                <w:lang w:eastAsia="en-GB"/>
              </w:rPr>
              <w:t>4</w:t>
            </w:r>
          </w:p>
        </w:tc>
        <w:tc>
          <w:tcPr>
            <w:tcW w:w="0" w:type="auto"/>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720AD250" w14:textId="77777777" w:rsidR="00210661" w:rsidRPr="00210661" w:rsidRDefault="00210661" w:rsidP="00210661">
            <w:pPr>
              <w:rPr>
                <w:i/>
                <w:iCs/>
                <w:lang w:eastAsia="en-GB"/>
              </w:rPr>
            </w:pPr>
            <w:r w:rsidRPr="00210661">
              <w:rPr>
                <w:i/>
                <w:iCs/>
                <w:lang w:eastAsia="en-GB"/>
              </w:rPr>
              <w:t>1</w:t>
            </w:r>
          </w:p>
        </w:tc>
      </w:tr>
      <w:tr w:rsidR="00210661" w:rsidRPr="00210661" w14:paraId="75DFC25C"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59DB0025"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41A16FFF" w14:textId="77777777" w:rsidR="00210661" w:rsidRPr="00210661" w:rsidRDefault="00210661" w:rsidP="00210661">
            <w:pPr>
              <w:rPr>
                <w:lang w:eastAsia="en-GB"/>
              </w:rPr>
            </w:pPr>
            <w:r w:rsidRPr="00210661">
              <w:rPr>
                <w:lang w:eastAsia="en-GB"/>
              </w:rPr>
              <w:t>35-44</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69525A55" w14:textId="77777777" w:rsidR="00210661" w:rsidRPr="00210661" w:rsidRDefault="00210661" w:rsidP="00210661">
            <w:pPr>
              <w:rPr>
                <w:lang w:eastAsia="en-GB"/>
              </w:rPr>
            </w:pPr>
            <w:r w:rsidRPr="00210661">
              <w:rPr>
                <w:lang w:eastAsia="en-GB"/>
              </w:rPr>
              <w:t>5</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176060C6" w14:textId="77777777" w:rsidR="00210661" w:rsidRPr="00210661" w:rsidRDefault="00210661" w:rsidP="00210661">
            <w:pPr>
              <w:rPr>
                <w:lang w:eastAsia="en-GB"/>
              </w:rPr>
            </w:pPr>
            <w:r w:rsidRPr="00210661">
              <w:rPr>
                <w:lang w:eastAsia="en-GB"/>
              </w:rPr>
              <w:t>3</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676D4300" w14:textId="77777777" w:rsidR="00210661" w:rsidRPr="00210661" w:rsidRDefault="00210661" w:rsidP="00210661">
            <w:pPr>
              <w:rPr>
                <w:i/>
                <w:iCs/>
                <w:lang w:eastAsia="en-GB"/>
              </w:rPr>
            </w:pPr>
            <w:r w:rsidRPr="00210661">
              <w:rPr>
                <w:i/>
                <w:iCs/>
                <w:lang w:eastAsia="en-GB"/>
              </w:rPr>
              <w:t>1</w:t>
            </w:r>
          </w:p>
        </w:tc>
        <w:tc>
          <w:tcPr>
            <w:tcW w:w="76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65B0443E" w14:textId="77777777" w:rsidR="00210661" w:rsidRPr="00210661" w:rsidRDefault="00210661" w:rsidP="00210661">
            <w:pPr>
              <w:rPr>
                <w:i/>
                <w:iCs/>
                <w:lang w:eastAsia="en-GB"/>
              </w:rPr>
            </w:pPr>
            <w:r w:rsidRPr="00210661">
              <w:rPr>
                <w:i/>
                <w:iCs/>
                <w:lang w:eastAsia="en-GB"/>
              </w:rPr>
              <w:t>0</w:t>
            </w:r>
          </w:p>
        </w:tc>
        <w:tc>
          <w:tcPr>
            <w:tcW w:w="0" w:type="auto"/>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3636F848" w14:textId="77777777" w:rsidR="00210661" w:rsidRPr="00210661" w:rsidRDefault="00210661" w:rsidP="00210661">
            <w:pPr>
              <w:rPr>
                <w:i/>
                <w:iCs/>
                <w:lang w:eastAsia="en-GB"/>
              </w:rPr>
            </w:pPr>
            <w:r w:rsidRPr="00210661">
              <w:rPr>
                <w:i/>
                <w:iCs/>
                <w:lang w:eastAsia="en-GB"/>
              </w:rPr>
              <w:t>2</w:t>
            </w:r>
          </w:p>
        </w:tc>
      </w:tr>
      <w:tr w:rsidR="00210661" w:rsidRPr="00210661" w14:paraId="358133B5"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24304C51"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6BEC93DE" w14:textId="77777777" w:rsidR="00210661" w:rsidRPr="00210661" w:rsidRDefault="00210661" w:rsidP="00210661">
            <w:pPr>
              <w:rPr>
                <w:lang w:eastAsia="en-GB"/>
              </w:rPr>
            </w:pPr>
            <w:r w:rsidRPr="00210661">
              <w:rPr>
                <w:lang w:eastAsia="en-GB"/>
              </w:rPr>
              <w:t>45-54</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6DF1A0AF" w14:textId="77777777" w:rsidR="00210661" w:rsidRPr="00210661" w:rsidRDefault="00210661" w:rsidP="00210661">
            <w:pPr>
              <w:rPr>
                <w:lang w:eastAsia="en-GB"/>
              </w:rPr>
            </w:pPr>
            <w:r w:rsidRPr="00210661">
              <w:rPr>
                <w:lang w:eastAsia="en-GB"/>
              </w:rPr>
              <w:t>5</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69AE4F49" w14:textId="77777777" w:rsidR="00210661" w:rsidRPr="00210661" w:rsidRDefault="00210661" w:rsidP="00210661">
            <w:pPr>
              <w:rPr>
                <w:lang w:eastAsia="en-GB"/>
              </w:rPr>
            </w:pPr>
            <w:r w:rsidRPr="00210661">
              <w:rPr>
                <w:lang w:eastAsia="en-GB"/>
              </w:rPr>
              <w:t>4</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5F248B25" w14:textId="77777777" w:rsidR="00210661" w:rsidRPr="00210661" w:rsidRDefault="00210661" w:rsidP="00210661">
            <w:pPr>
              <w:rPr>
                <w:i/>
                <w:iCs/>
                <w:lang w:eastAsia="en-GB"/>
              </w:rPr>
            </w:pPr>
            <w:r w:rsidRPr="00210661">
              <w:rPr>
                <w:i/>
                <w:iCs/>
                <w:lang w:eastAsia="en-GB"/>
              </w:rPr>
              <w:t>1</w:t>
            </w:r>
          </w:p>
        </w:tc>
        <w:tc>
          <w:tcPr>
            <w:tcW w:w="76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17FAEC4D"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104801FE" w14:textId="77777777" w:rsidR="00210661" w:rsidRPr="00210661" w:rsidRDefault="00210661" w:rsidP="00210661">
            <w:pPr>
              <w:rPr>
                <w:i/>
                <w:iCs/>
                <w:lang w:eastAsia="en-GB"/>
              </w:rPr>
            </w:pPr>
            <w:r w:rsidRPr="00210661">
              <w:rPr>
                <w:i/>
                <w:iCs/>
                <w:lang w:eastAsia="en-GB"/>
              </w:rPr>
              <w:t>2</w:t>
            </w:r>
          </w:p>
        </w:tc>
      </w:tr>
      <w:tr w:rsidR="00210661" w:rsidRPr="00210661" w14:paraId="3E71781A"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38A976B4"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583BA9F6" w14:textId="77777777" w:rsidR="00210661" w:rsidRPr="00210661" w:rsidRDefault="00210661" w:rsidP="00210661">
            <w:pPr>
              <w:rPr>
                <w:lang w:eastAsia="en-GB"/>
              </w:rPr>
            </w:pPr>
            <w:r w:rsidRPr="00210661">
              <w:rPr>
                <w:lang w:eastAsia="en-GB"/>
              </w:rPr>
              <w:t>55-64</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03F422A7" w14:textId="77777777" w:rsidR="00210661" w:rsidRPr="00210661" w:rsidRDefault="00210661" w:rsidP="00210661">
            <w:pPr>
              <w:rPr>
                <w:lang w:eastAsia="en-GB"/>
              </w:rPr>
            </w:pPr>
            <w:r w:rsidRPr="00210661">
              <w:rPr>
                <w:lang w:eastAsia="en-GB"/>
              </w:rPr>
              <w:t>5</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47E223CE" w14:textId="77777777" w:rsidR="00210661" w:rsidRPr="00210661" w:rsidRDefault="00210661" w:rsidP="00210661">
            <w:pPr>
              <w:rPr>
                <w:lang w:eastAsia="en-GB"/>
              </w:rPr>
            </w:pPr>
            <w:r w:rsidRPr="00210661">
              <w:rPr>
                <w:lang w:eastAsia="en-GB"/>
              </w:rPr>
              <w:t>4</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49846615" w14:textId="77777777" w:rsidR="00210661" w:rsidRPr="00210661" w:rsidRDefault="00210661" w:rsidP="00210661">
            <w:pPr>
              <w:rPr>
                <w:i/>
                <w:iCs/>
                <w:lang w:eastAsia="en-GB"/>
              </w:rPr>
            </w:pPr>
            <w:r w:rsidRPr="00210661">
              <w:rPr>
                <w:i/>
                <w:iCs/>
                <w:lang w:eastAsia="en-GB"/>
              </w:rPr>
              <w:t>2</w:t>
            </w:r>
          </w:p>
        </w:tc>
        <w:tc>
          <w:tcPr>
            <w:tcW w:w="76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774D2212" w14:textId="77777777" w:rsidR="00210661" w:rsidRPr="00210661" w:rsidRDefault="00210661" w:rsidP="00210661">
            <w:pPr>
              <w:rPr>
                <w:i/>
                <w:iCs/>
                <w:lang w:eastAsia="en-GB"/>
              </w:rPr>
            </w:pPr>
            <w:r w:rsidRPr="00210661">
              <w:rPr>
                <w:i/>
                <w:iCs/>
                <w:lang w:eastAsia="en-GB"/>
              </w:rPr>
              <w:t>0</w:t>
            </w:r>
          </w:p>
        </w:tc>
        <w:tc>
          <w:tcPr>
            <w:tcW w:w="0" w:type="auto"/>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652102B3" w14:textId="77777777" w:rsidR="00210661" w:rsidRPr="00210661" w:rsidRDefault="00210661" w:rsidP="00210661">
            <w:pPr>
              <w:rPr>
                <w:i/>
                <w:iCs/>
                <w:lang w:eastAsia="en-GB"/>
              </w:rPr>
            </w:pPr>
            <w:r w:rsidRPr="00210661">
              <w:rPr>
                <w:i/>
                <w:iCs/>
                <w:lang w:eastAsia="en-GB"/>
              </w:rPr>
              <w:t>2</w:t>
            </w:r>
          </w:p>
        </w:tc>
      </w:tr>
      <w:tr w:rsidR="00210661" w:rsidRPr="00210661" w14:paraId="6ACC3B8A"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22194694"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3EB55A08" w14:textId="77777777" w:rsidR="00210661" w:rsidRPr="00210661" w:rsidRDefault="00210661" w:rsidP="00210661">
            <w:pPr>
              <w:rPr>
                <w:lang w:eastAsia="en-GB"/>
              </w:rPr>
            </w:pPr>
            <w:r w:rsidRPr="00210661">
              <w:rPr>
                <w:lang w:eastAsia="en-GB"/>
              </w:rPr>
              <w:t>65 and above</w:t>
            </w:r>
          </w:p>
        </w:tc>
        <w:tc>
          <w:tcPr>
            <w:tcW w:w="1377"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4E4BBC92" w14:textId="77777777" w:rsidR="00210661" w:rsidRPr="00210661" w:rsidRDefault="00210661" w:rsidP="00210661">
            <w:pPr>
              <w:rPr>
                <w:lang w:eastAsia="en-GB"/>
              </w:rPr>
            </w:pPr>
            <w:r w:rsidRPr="00210661">
              <w:rPr>
                <w:lang w:eastAsia="en-GB"/>
              </w:rPr>
              <w:t>7</w:t>
            </w:r>
          </w:p>
        </w:tc>
        <w:tc>
          <w:tcPr>
            <w:tcW w:w="1559" w:type="dxa"/>
            <w:tcBorders>
              <w:top w:val="single" w:sz="6" w:space="0" w:color="CCCCCC"/>
              <w:left w:val="single" w:sz="6" w:space="0" w:color="CCCCCC"/>
              <w:bottom w:val="single" w:sz="6" w:space="0" w:color="000000"/>
              <w:right w:val="single" w:sz="6" w:space="0" w:color="000000"/>
            </w:tcBorders>
            <w:shd w:val="clear" w:color="auto" w:fill="B7DEE8"/>
            <w:tcMar>
              <w:top w:w="30" w:type="dxa"/>
              <w:left w:w="45" w:type="dxa"/>
              <w:bottom w:w="30" w:type="dxa"/>
              <w:right w:w="45" w:type="dxa"/>
            </w:tcMar>
            <w:vAlign w:val="bottom"/>
            <w:hideMark/>
          </w:tcPr>
          <w:p w14:paraId="4A8E1ACF" w14:textId="77777777" w:rsidR="00210661" w:rsidRPr="00210661" w:rsidRDefault="00210661" w:rsidP="00210661">
            <w:pPr>
              <w:rPr>
                <w:lang w:eastAsia="en-GB"/>
              </w:rPr>
            </w:pPr>
            <w:r w:rsidRPr="00210661">
              <w:rPr>
                <w:lang w:eastAsia="en-GB"/>
              </w:rPr>
              <w:t>5</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48A75502" w14:textId="77777777" w:rsidR="00210661" w:rsidRPr="00210661" w:rsidRDefault="00210661" w:rsidP="00210661">
            <w:pPr>
              <w:rPr>
                <w:i/>
                <w:iCs/>
                <w:lang w:eastAsia="en-GB"/>
              </w:rPr>
            </w:pPr>
            <w:r w:rsidRPr="00210661">
              <w:rPr>
                <w:i/>
                <w:iCs/>
                <w:lang w:eastAsia="en-GB"/>
              </w:rPr>
              <w:t>2</w:t>
            </w:r>
          </w:p>
        </w:tc>
        <w:tc>
          <w:tcPr>
            <w:tcW w:w="769" w:type="dxa"/>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56751773" w14:textId="77777777" w:rsidR="00210661" w:rsidRPr="00210661" w:rsidRDefault="00210661" w:rsidP="00210661">
            <w:pPr>
              <w:rPr>
                <w:i/>
                <w:iCs/>
                <w:lang w:eastAsia="en-GB"/>
              </w:rPr>
            </w:pPr>
            <w:r w:rsidRPr="00210661">
              <w:rPr>
                <w:i/>
                <w:iCs/>
                <w:lang w:eastAsia="en-GB"/>
              </w:rPr>
              <w:t>2</w:t>
            </w:r>
          </w:p>
        </w:tc>
        <w:tc>
          <w:tcPr>
            <w:tcW w:w="0" w:type="auto"/>
            <w:tcBorders>
              <w:top w:val="single" w:sz="6" w:space="0" w:color="CCCCCC"/>
              <w:left w:val="single" w:sz="6" w:space="0" w:color="CCCCCC"/>
              <w:bottom w:val="single" w:sz="6" w:space="0" w:color="000000"/>
              <w:right w:val="single" w:sz="6" w:space="0" w:color="000000"/>
            </w:tcBorders>
            <w:shd w:val="clear" w:color="auto" w:fill="DAEEF3"/>
            <w:tcMar>
              <w:top w:w="30" w:type="dxa"/>
              <w:left w:w="45" w:type="dxa"/>
              <w:bottom w:w="30" w:type="dxa"/>
              <w:right w:w="45" w:type="dxa"/>
            </w:tcMar>
            <w:vAlign w:val="bottom"/>
            <w:hideMark/>
          </w:tcPr>
          <w:p w14:paraId="65117BEE" w14:textId="77777777" w:rsidR="00210661" w:rsidRPr="00210661" w:rsidRDefault="00210661" w:rsidP="00210661">
            <w:pPr>
              <w:rPr>
                <w:i/>
                <w:iCs/>
                <w:lang w:eastAsia="en-GB"/>
              </w:rPr>
            </w:pPr>
            <w:r w:rsidRPr="00210661">
              <w:rPr>
                <w:i/>
                <w:iCs/>
                <w:lang w:eastAsia="en-GB"/>
              </w:rPr>
              <w:t>1</w:t>
            </w:r>
          </w:p>
        </w:tc>
      </w:tr>
      <w:tr w:rsidR="00210661" w:rsidRPr="00210661" w14:paraId="046FBD9D" w14:textId="77777777" w:rsidTr="00F24FB2">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3815146B" w14:textId="77777777" w:rsidR="00210661" w:rsidRPr="00210661" w:rsidRDefault="00210661" w:rsidP="00210661">
            <w:pPr>
              <w:rPr>
                <w:b/>
                <w:bCs/>
                <w:lang w:eastAsia="en-GB"/>
              </w:rPr>
            </w:pPr>
            <w:r w:rsidRPr="00210661">
              <w:rPr>
                <w:b/>
                <w:bCs/>
                <w:lang w:eastAsia="en-GB"/>
              </w:rPr>
              <w:t>Ethnicity</w:t>
            </w: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1BBD2D4E" w14:textId="77777777" w:rsidR="00210661" w:rsidRPr="00210661" w:rsidRDefault="00210661" w:rsidP="00210661">
            <w:pPr>
              <w:rPr>
                <w:lang w:eastAsia="en-GB"/>
              </w:rPr>
            </w:pPr>
            <w:r w:rsidRPr="00210661">
              <w:rPr>
                <w:lang w:eastAsia="en-GB"/>
              </w:rPr>
              <w:t>White British</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437FDA69" w14:textId="77777777" w:rsidR="00210661" w:rsidRPr="00210661" w:rsidRDefault="00210661" w:rsidP="00210661">
            <w:pPr>
              <w:rPr>
                <w:lang w:eastAsia="en-GB"/>
              </w:rPr>
            </w:pPr>
            <w:r w:rsidRPr="00210661">
              <w:rPr>
                <w:lang w:eastAsia="en-GB"/>
              </w:rPr>
              <w:t>15</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1AEAB627" w14:textId="77777777" w:rsidR="00210661" w:rsidRPr="00210661" w:rsidRDefault="00210661" w:rsidP="00210661">
            <w:pPr>
              <w:rPr>
                <w:lang w:eastAsia="en-GB"/>
              </w:rPr>
            </w:pPr>
            <w:r w:rsidRPr="00210661">
              <w:rPr>
                <w:lang w:eastAsia="en-GB"/>
              </w:rPr>
              <w:t>11</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395ABF00" w14:textId="77777777" w:rsidR="00210661" w:rsidRPr="00210661" w:rsidRDefault="00210661" w:rsidP="00210661">
            <w:pPr>
              <w:rPr>
                <w:i/>
                <w:iCs/>
                <w:lang w:eastAsia="en-GB"/>
              </w:rPr>
            </w:pPr>
            <w:r w:rsidRPr="00210661">
              <w:rPr>
                <w:i/>
                <w:iCs/>
                <w:lang w:eastAsia="en-GB"/>
              </w:rPr>
              <w:t>5</w:t>
            </w:r>
          </w:p>
        </w:tc>
        <w:tc>
          <w:tcPr>
            <w:tcW w:w="76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695E2BC1" w14:textId="77777777" w:rsidR="00210661" w:rsidRPr="00210661" w:rsidRDefault="00210661" w:rsidP="00210661">
            <w:pPr>
              <w:rPr>
                <w:i/>
                <w:iCs/>
                <w:lang w:eastAsia="en-GB"/>
              </w:rPr>
            </w:pPr>
            <w:r w:rsidRPr="00210661">
              <w:rPr>
                <w:i/>
                <w:iCs/>
                <w:lang w:eastAsia="en-GB"/>
              </w:rPr>
              <w:t>2</w:t>
            </w:r>
          </w:p>
        </w:tc>
        <w:tc>
          <w:tcPr>
            <w:tcW w:w="0" w:type="auto"/>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5CC17343" w14:textId="77777777" w:rsidR="00210661" w:rsidRPr="00210661" w:rsidRDefault="00210661" w:rsidP="00210661">
            <w:pPr>
              <w:rPr>
                <w:i/>
                <w:iCs/>
                <w:lang w:eastAsia="en-GB"/>
              </w:rPr>
            </w:pPr>
            <w:r w:rsidRPr="00210661">
              <w:rPr>
                <w:i/>
                <w:iCs/>
                <w:lang w:eastAsia="en-GB"/>
              </w:rPr>
              <w:t>4</w:t>
            </w:r>
          </w:p>
        </w:tc>
      </w:tr>
      <w:tr w:rsidR="00210661" w:rsidRPr="00210661" w14:paraId="6EF70E9E"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4DC9F591"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57DEAB18" w14:textId="77777777" w:rsidR="00210661" w:rsidRPr="00210661" w:rsidRDefault="00210661" w:rsidP="00210661">
            <w:pPr>
              <w:rPr>
                <w:lang w:eastAsia="en-GB"/>
              </w:rPr>
            </w:pPr>
            <w:r w:rsidRPr="00210661">
              <w:rPr>
                <w:lang w:eastAsia="en-GB"/>
              </w:rPr>
              <w:t>White Other</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14569562" w14:textId="77777777" w:rsidR="00210661" w:rsidRPr="00210661" w:rsidRDefault="00210661" w:rsidP="00210661">
            <w:pPr>
              <w:rPr>
                <w:lang w:eastAsia="en-GB"/>
              </w:rPr>
            </w:pPr>
            <w:r w:rsidRPr="00210661">
              <w:rPr>
                <w:lang w:eastAsia="en-GB"/>
              </w:rPr>
              <w:t>3</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58AD8606" w14:textId="77777777" w:rsidR="00210661" w:rsidRPr="00210661" w:rsidRDefault="00210661" w:rsidP="00210661">
            <w:pPr>
              <w:rPr>
                <w:lang w:eastAsia="en-GB"/>
              </w:rPr>
            </w:pPr>
            <w:r w:rsidRPr="00210661">
              <w:rPr>
                <w:lang w:eastAsia="en-GB"/>
              </w:rPr>
              <w:t>0</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13FB8194" w14:textId="77777777" w:rsidR="00210661" w:rsidRPr="00210661" w:rsidRDefault="00210661" w:rsidP="00210661">
            <w:pPr>
              <w:rPr>
                <w:i/>
                <w:iCs/>
                <w:lang w:eastAsia="en-GB"/>
              </w:rPr>
            </w:pPr>
            <w:r w:rsidRPr="00210661">
              <w:rPr>
                <w:i/>
                <w:iCs/>
                <w:lang w:eastAsia="en-GB"/>
              </w:rPr>
              <w:t>0</w:t>
            </w:r>
          </w:p>
        </w:tc>
        <w:tc>
          <w:tcPr>
            <w:tcW w:w="76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32A6C5BC" w14:textId="77777777" w:rsidR="00210661" w:rsidRPr="00210661" w:rsidRDefault="00210661" w:rsidP="00210661">
            <w:pPr>
              <w:rPr>
                <w:i/>
                <w:iCs/>
                <w:lang w:eastAsia="en-GB"/>
              </w:rPr>
            </w:pPr>
            <w:r w:rsidRPr="00210661">
              <w:rPr>
                <w:i/>
                <w:iCs/>
                <w:lang w:eastAsia="en-GB"/>
              </w:rPr>
              <w:t>0</w:t>
            </w:r>
          </w:p>
        </w:tc>
        <w:tc>
          <w:tcPr>
            <w:tcW w:w="0" w:type="auto"/>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42FC9543" w14:textId="77777777" w:rsidR="00210661" w:rsidRPr="00210661" w:rsidRDefault="00210661" w:rsidP="00210661">
            <w:pPr>
              <w:rPr>
                <w:i/>
                <w:iCs/>
                <w:lang w:eastAsia="en-GB"/>
              </w:rPr>
            </w:pPr>
            <w:r w:rsidRPr="00210661">
              <w:rPr>
                <w:i/>
                <w:iCs/>
                <w:lang w:eastAsia="en-GB"/>
              </w:rPr>
              <w:t>0</w:t>
            </w:r>
          </w:p>
        </w:tc>
      </w:tr>
      <w:tr w:rsidR="00210661" w:rsidRPr="00210661" w14:paraId="007AF0E2"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16F8B717"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5E94B237" w14:textId="77777777" w:rsidR="00210661" w:rsidRPr="00210661" w:rsidRDefault="00210661" w:rsidP="00210661">
            <w:pPr>
              <w:rPr>
                <w:lang w:eastAsia="en-GB"/>
              </w:rPr>
            </w:pPr>
            <w:r w:rsidRPr="00210661">
              <w:rPr>
                <w:lang w:eastAsia="en-GB"/>
              </w:rPr>
              <w:t>Indian</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0985BF0D" w14:textId="77777777" w:rsidR="00210661" w:rsidRPr="00210661" w:rsidRDefault="00210661" w:rsidP="00210661">
            <w:pPr>
              <w:rPr>
                <w:lang w:eastAsia="en-GB"/>
              </w:rPr>
            </w:pPr>
            <w:r w:rsidRPr="00210661">
              <w:rPr>
                <w:lang w:eastAsia="en-GB"/>
              </w:rPr>
              <w:t>3</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6AFF0BBE" w14:textId="77777777" w:rsidR="00210661" w:rsidRPr="00210661" w:rsidRDefault="00210661" w:rsidP="00210661">
            <w:pPr>
              <w:rPr>
                <w:lang w:eastAsia="en-GB"/>
              </w:rPr>
            </w:pPr>
            <w:r w:rsidRPr="00210661">
              <w:rPr>
                <w:lang w:eastAsia="en-GB"/>
              </w:rPr>
              <w:t>3</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557276CD" w14:textId="77777777" w:rsidR="00210661" w:rsidRPr="00210661" w:rsidRDefault="00210661" w:rsidP="00210661">
            <w:pPr>
              <w:rPr>
                <w:i/>
                <w:iCs/>
                <w:lang w:eastAsia="en-GB"/>
              </w:rPr>
            </w:pPr>
            <w:r w:rsidRPr="00210661">
              <w:rPr>
                <w:i/>
                <w:iCs/>
                <w:lang w:eastAsia="en-GB"/>
              </w:rPr>
              <w:t>0</w:t>
            </w:r>
          </w:p>
        </w:tc>
        <w:tc>
          <w:tcPr>
            <w:tcW w:w="76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23447D34"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1583E87E" w14:textId="77777777" w:rsidR="00210661" w:rsidRPr="00210661" w:rsidRDefault="00210661" w:rsidP="00210661">
            <w:pPr>
              <w:rPr>
                <w:i/>
                <w:iCs/>
                <w:lang w:eastAsia="en-GB"/>
              </w:rPr>
            </w:pPr>
            <w:r w:rsidRPr="00210661">
              <w:rPr>
                <w:i/>
                <w:iCs/>
                <w:lang w:eastAsia="en-GB"/>
              </w:rPr>
              <w:t>2</w:t>
            </w:r>
          </w:p>
        </w:tc>
      </w:tr>
      <w:tr w:rsidR="00210661" w:rsidRPr="00210661" w14:paraId="69A3A6C7"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0777D00B"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1A74E37B" w14:textId="77777777" w:rsidR="00210661" w:rsidRPr="00210661" w:rsidRDefault="00210661" w:rsidP="00210661">
            <w:pPr>
              <w:rPr>
                <w:lang w:eastAsia="en-GB"/>
              </w:rPr>
            </w:pPr>
            <w:r w:rsidRPr="00210661">
              <w:rPr>
                <w:lang w:eastAsia="en-GB"/>
              </w:rPr>
              <w:t>Bangladeshi</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1147AE7B" w14:textId="77777777" w:rsidR="00210661" w:rsidRPr="00210661" w:rsidRDefault="00210661" w:rsidP="00210661">
            <w:pPr>
              <w:rPr>
                <w:lang w:eastAsia="en-GB"/>
              </w:rPr>
            </w:pPr>
            <w:r w:rsidRPr="00210661">
              <w:rPr>
                <w:lang w:eastAsia="en-GB"/>
              </w:rPr>
              <w:t>2</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05FD56C7" w14:textId="77777777" w:rsidR="00210661" w:rsidRPr="00210661" w:rsidRDefault="00210661" w:rsidP="00210661">
            <w:pPr>
              <w:rPr>
                <w:lang w:eastAsia="en-GB"/>
              </w:rPr>
            </w:pPr>
            <w:r w:rsidRPr="00210661">
              <w:rPr>
                <w:lang w:eastAsia="en-GB"/>
              </w:rPr>
              <w:t>2</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62F6C0F5" w14:textId="77777777" w:rsidR="00210661" w:rsidRPr="00210661" w:rsidRDefault="00210661" w:rsidP="00210661">
            <w:pPr>
              <w:rPr>
                <w:i/>
                <w:iCs/>
                <w:lang w:eastAsia="en-GB"/>
              </w:rPr>
            </w:pPr>
            <w:r w:rsidRPr="00210661">
              <w:rPr>
                <w:i/>
                <w:iCs/>
                <w:lang w:eastAsia="en-GB"/>
              </w:rPr>
              <w:t>1</w:t>
            </w:r>
          </w:p>
        </w:tc>
        <w:tc>
          <w:tcPr>
            <w:tcW w:w="76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2F556317"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79C730AF" w14:textId="77777777" w:rsidR="00210661" w:rsidRPr="00210661" w:rsidRDefault="00210661" w:rsidP="00210661">
            <w:pPr>
              <w:rPr>
                <w:i/>
                <w:iCs/>
                <w:lang w:eastAsia="en-GB"/>
              </w:rPr>
            </w:pPr>
            <w:r w:rsidRPr="00210661">
              <w:rPr>
                <w:i/>
                <w:iCs/>
                <w:lang w:eastAsia="en-GB"/>
              </w:rPr>
              <w:t>0</w:t>
            </w:r>
          </w:p>
        </w:tc>
      </w:tr>
      <w:tr w:rsidR="00210661" w:rsidRPr="00210661" w14:paraId="0929A8EC"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46420E36"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6F28195D" w14:textId="77777777" w:rsidR="00210661" w:rsidRPr="00210661" w:rsidRDefault="00210661" w:rsidP="00210661">
            <w:pPr>
              <w:rPr>
                <w:lang w:eastAsia="en-GB"/>
              </w:rPr>
            </w:pPr>
            <w:r w:rsidRPr="00210661">
              <w:rPr>
                <w:lang w:eastAsia="en-GB"/>
              </w:rPr>
              <w:t>Pakistani</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7061E644" w14:textId="77777777" w:rsidR="00210661" w:rsidRPr="00210661" w:rsidRDefault="00210661" w:rsidP="00210661">
            <w:pPr>
              <w:rPr>
                <w:lang w:eastAsia="en-GB"/>
              </w:rPr>
            </w:pPr>
            <w:r w:rsidRPr="00210661">
              <w:rPr>
                <w:lang w:eastAsia="en-GB"/>
              </w:rPr>
              <w:t>3</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76CBA4AD" w14:textId="77777777" w:rsidR="00210661" w:rsidRPr="00210661" w:rsidRDefault="00210661" w:rsidP="00210661">
            <w:pPr>
              <w:rPr>
                <w:lang w:eastAsia="en-GB"/>
              </w:rPr>
            </w:pPr>
            <w:r w:rsidRPr="00210661">
              <w:rPr>
                <w:lang w:eastAsia="en-GB"/>
              </w:rPr>
              <w:t>3</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7D79894A" w14:textId="77777777" w:rsidR="00210661" w:rsidRPr="00210661" w:rsidRDefault="00210661" w:rsidP="00210661">
            <w:pPr>
              <w:rPr>
                <w:i/>
                <w:iCs/>
                <w:lang w:eastAsia="en-GB"/>
              </w:rPr>
            </w:pPr>
            <w:r w:rsidRPr="00210661">
              <w:rPr>
                <w:i/>
                <w:iCs/>
                <w:lang w:eastAsia="en-GB"/>
              </w:rPr>
              <w:t>1</w:t>
            </w:r>
          </w:p>
        </w:tc>
        <w:tc>
          <w:tcPr>
            <w:tcW w:w="76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3A94D33F"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7A78D8FF" w14:textId="77777777" w:rsidR="00210661" w:rsidRPr="00210661" w:rsidRDefault="00210661" w:rsidP="00210661">
            <w:pPr>
              <w:rPr>
                <w:i/>
                <w:iCs/>
                <w:lang w:eastAsia="en-GB"/>
              </w:rPr>
            </w:pPr>
            <w:r w:rsidRPr="00210661">
              <w:rPr>
                <w:i/>
                <w:iCs/>
                <w:lang w:eastAsia="en-GB"/>
              </w:rPr>
              <w:t>1</w:t>
            </w:r>
          </w:p>
        </w:tc>
      </w:tr>
      <w:tr w:rsidR="00210661" w:rsidRPr="00210661" w14:paraId="307C0EFB"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1E4229FF"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6B51E151" w14:textId="77777777" w:rsidR="00210661" w:rsidRPr="00210661" w:rsidRDefault="00210661" w:rsidP="00210661">
            <w:pPr>
              <w:rPr>
                <w:lang w:eastAsia="en-GB"/>
              </w:rPr>
            </w:pPr>
            <w:r w:rsidRPr="00210661">
              <w:rPr>
                <w:lang w:eastAsia="en-GB"/>
              </w:rPr>
              <w:t>Black African</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3F3DDDC8" w14:textId="77777777" w:rsidR="00210661" w:rsidRPr="00210661" w:rsidRDefault="00210661" w:rsidP="00210661">
            <w:pPr>
              <w:rPr>
                <w:lang w:eastAsia="en-GB"/>
              </w:rPr>
            </w:pPr>
            <w:r w:rsidRPr="00210661">
              <w:rPr>
                <w:lang w:eastAsia="en-GB"/>
              </w:rPr>
              <w:t>3</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43721726" w14:textId="77777777" w:rsidR="00210661" w:rsidRPr="00210661" w:rsidRDefault="00210661" w:rsidP="00210661">
            <w:pPr>
              <w:rPr>
                <w:lang w:eastAsia="en-GB"/>
              </w:rPr>
            </w:pPr>
            <w:r w:rsidRPr="00210661">
              <w:rPr>
                <w:lang w:eastAsia="en-GB"/>
              </w:rPr>
              <w:t>2</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0AEEF050" w14:textId="77777777" w:rsidR="00210661" w:rsidRPr="00210661" w:rsidRDefault="00210661" w:rsidP="00210661">
            <w:pPr>
              <w:rPr>
                <w:i/>
                <w:iCs/>
                <w:lang w:eastAsia="en-GB"/>
              </w:rPr>
            </w:pPr>
            <w:r w:rsidRPr="00210661">
              <w:rPr>
                <w:i/>
                <w:iCs/>
                <w:lang w:eastAsia="en-GB"/>
              </w:rPr>
              <w:t>0</w:t>
            </w:r>
          </w:p>
        </w:tc>
        <w:tc>
          <w:tcPr>
            <w:tcW w:w="769" w:type="dxa"/>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0B85E8EF"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000000"/>
              <w:right w:val="single" w:sz="6" w:space="0" w:color="000000"/>
            </w:tcBorders>
            <w:shd w:val="clear" w:color="auto" w:fill="E4DFEC"/>
            <w:tcMar>
              <w:top w:w="30" w:type="dxa"/>
              <w:left w:w="45" w:type="dxa"/>
              <w:bottom w:w="30" w:type="dxa"/>
              <w:right w:w="45" w:type="dxa"/>
            </w:tcMar>
            <w:vAlign w:val="bottom"/>
            <w:hideMark/>
          </w:tcPr>
          <w:p w14:paraId="2B45D152" w14:textId="77777777" w:rsidR="00210661" w:rsidRPr="00210661" w:rsidRDefault="00210661" w:rsidP="00210661">
            <w:pPr>
              <w:rPr>
                <w:i/>
                <w:iCs/>
                <w:lang w:eastAsia="en-GB"/>
              </w:rPr>
            </w:pPr>
            <w:r w:rsidRPr="00210661">
              <w:rPr>
                <w:i/>
                <w:iCs/>
                <w:lang w:eastAsia="en-GB"/>
              </w:rPr>
              <w:t>1</w:t>
            </w:r>
          </w:p>
        </w:tc>
      </w:tr>
      <w:tr w:rsidR="00210661" w:rsidRPr="00210661" w14:paraId="49165220" w14:textId="77777777" w:rsidTr="00F24FB2">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22578502"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12965EB1" w14:textId="77777777" w:rsidR="00210661" w:rsidRPr="00210661" w:rsidRDefault="00210661" w:rsidP="00210661">
            <w:pPr>
              <w:rPr>
                <w:lang w:eastAsia="en-GB"/>
              </w:rPr>
            </w:pPr>
            <w:r w:rsidRPr="00210661">
              <w:rPr>
                <w:lang w:eastAsia="en-GB"/>
              </w:rPr>
              <w:t>Black Caribbean</w:t>
            </w:r>
          </w:p>
        </w:tc>
        <w:tc>
          <w:tcPr>
            <w:tcW w:w="1377"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2DBB7249" w14:textId="77777777" w:rsidR="00210661" w:rsidRPr="00210661" w:rsidRDefault="00210661" w:rsidP="00210661">
            <w:pPr>
              <w:rPr>
                <w:lang w:eastAsia="en-GB"/>
              </w:rPr>
            </w:pPr>
            <w:r w:rsidRPr="00210661">
              <w:rPr>
                <w:lang w:eastAsia="en-GB"/>
              </w:rPr>
              <w:t>1</w:t>
            </w:r>
          </w:p>
        </w:tc>
        <w:tc>
          <w:tcPr>
            <w:tcW w:w="1559" w:type="dxa"/>
            <w:tcBorders>
              <w:top w:val="single" w:sz="6" w:space="0" w:color="CCCCCC"/>
              <w:left w:val="single" w:sz="6" w:space="0" w:color="CCCCCC"/>
              <w:bottom w:val="single" w:sz="6" w:space="0" w:color="000000"/>
              <w:right w:val="single" w:sz="6" w:space="0" w:color="000000"/>
            </w:tcBorders>
            <w:shd w:val="clear" w:color="auto" w:fill="CCC0DA"/>
            <w:tcMar>
              <w:top w:w="30" w:type="dxa"/>
              <w:left w:w="45" w:type="dxa"/>
              <w:bottom w:w="30" w:type="dxa"/>
              <w:right w:w="45" w:type="dxa"/>
            </w:tcMar>
            <w:vAlign w:val="bottom"/>
            <w:hideMark/>
          </w:tcPr>
          <w:p w14:paraId="0B1C2706" w14:textId="77777777" w:rsidR="00210661" w:rsidRPr="00210661" w:rsidRDefault="00210661" w:rsidP="00210661">
            <w:pPr>
              <w:rPr>
                <w:lang w:eastAsia="en-GB"/>
              </w:rPr>
            </w:pPr>
            <w:r w:rsidRPr="00210661">
              <w:rPr>
                <w:lang w:eastAsia="en-GB"/>
              </w:rPr>
              <w:t>2</w:t>
            </w:r>
          </w:p>
        </w:tc>
        <w:tc>
          <w:tcPr>
            <w:tcW w:w="850" w:type="dxa"/>
            <w:gridSpan w:val="2"/>
            <w:tcBorders>
              <w:top w:val="single" w:sz="6" w:space="0" w:color="CCCCCC"/>
              <w:left w:val="single" w:sz="6" w:space="0" w:color="CCCCCC"/>
              <w:bottom w:val="single" w:sz="6" w:space="0" w:color="CCCCCC"/>
              <w:right w:val="single" w:sz="6" w:space="0" w:color="000000"/>
            </w:tcBorders>
            <w:shd w:val="clear" w:color="auto" w:fill="E4DFEC"/>
            <w:tcMar>
              <w:top w:w="30" w:type="dxa"/>
              <w:left w:w="45" w:type="dxa"/>
              <w:bottom w:w="30" w:type="dxa"/>
              <w:right w:w="45" w:type="dxa"/>
            </w:tcMar>
            <w:vAlign w:val="bottom"/>
            <w:hideMark/>
          </w:tcPr>
          <w:p w14:paraId="5211D61D" w14:textId="77777777" w:rsidR="00210661" w:rsidRPr="00210661" w:rsidRDefault="00210661" w:rsidP="00210661">
            <w:pPr>
              <w:rPr>
                <w:i/>
                <w:iCs/>
                <w:lang w:eastAsia="en-GB"/>
              </w:rPr>
            </w:pPr>
            <w:r w:rsidRPr="00210661">
              <w:rPr>
                <w:i/>
                <w:iCs/>
                <w:lang w:eastAsia="en-GB"/>
              </w:rPr>
              <w:t>1</w:t>
            </w:r>
          </w:p>
        </w:tc>
        <w:tc>
          <w:tcPr>
            <w:tcW w:w="769" w:type="dxa"/>
            <w:tcBorders>
              <w:top w:val="single" w:sz="6" w:space="0" w:color="CCCCCC"/>
              <w:left w:val="single" w:sz="6" w:space="0" w:color="CCCCCC"/>
              <w:bottom w:val="single" w:sz="6" w:space="0" w:color="CCCCCC"/>
              <w:right w:val="single" w:sz="6" w:space="0" w:color="000000"/>
            </w:tcBorders>
            <w:shd w:val="clear" w:color="auto" w:fill="E4DFEC"/>
            <w:tcMar>
              <w:top w:w="30" w:type="dxa"/>
              <w:left w:w="45" w:type="dxa"/>
              <w:bottom w:w="30" w:type="dxa"/>
              <w:right w:w="45" w:type="dxa"/>
            </w:tcMar>
            <w:vAlign w:val="bottom"/>
            <w:hideMark/>
          </w:tcPr>
          <w:p w14:paraId="114FF493"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CCCCCC"/>
              <w:right w:val="single" w:sz="6" w:space="0" w:color="000000"/>
            </w:tcBorders>
            <w:shd w:val="clear" w:color="auto" w:fill="E4DFEC"/>
            <w:tcMar>
              <w:top w:w="30" w:type="dxa"/>
              <w:left w:w="45" w:type="dxa"/>
              <w:bottom w:w="30" w:type="dxa"/>
              <w:right w:w="45" w:type="dxa"/>
            </w:tcMar>
            <w:vAlign w:val="bottom"/>
            <w:hideMark/>
          </w:tcPr>
          <w:p w14:paraId="43665D4E" w14:textId="77777777" w:rsidR="00210661" w:rsidRPr="00210661" w:rsidRDefault="00210661" w:rsidP="00210661">
            <w:pPr>
              <w:rPr>
                <w:i/>
                <w:iCs/>
                <w:lang w:eastAsia="en-GB"/>
              </w:rPr>
            </w:pPr>
            <w:r w:rsidRPr="00210661">
              <w:rPr>
                <w:i/>
                <w:iCs/>
                <w:lang w:eastAsia="en-GB"/>
              </w:rPr>
              <w:t>0</w:t>
            </w:r>
          </w:p>
        </w:tc>
      </w:tr>
      <w:tr w:rsidR="00C259D2" w:rsidRPr="00210661" w14:paraId="0C39BD77" w14:textId="77777777" w:rsidTr="001D424B">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785978D4" w14:textId="77777777" w:rsidR="00C259D2" w:rsidRPr="00210661" w:rsidRDefault="00C259D2" w:rsidP="00210661">
            <w:pPr>
              <w:rPr>
                <w:b/>
                <w:bCs/>
                <w:lang w:eastAsia="en-GB"/>
              </w:rPr>
            </w:pPr>
            <w:r w:rsidRPr="00210661">
              <w:rPr>
                <w:b/>
                <w:bCs/>
                <w:lang w:eastAsia="en-GB"/>
              </w:rPr>
              <w:t>Region</w:t>
            </w:r>
          </w:p>
        </w:tc>
        <w:tc>
          <w:tcPr>
            <w:tcW w:w="1726"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1B7D49BD" w14:textId="365003DC" w:rsidR="00C259D2" w:rsidRPr="00210661" w:rsidRDefault="00C259D2" w:rsidP="00210661">
            <w:pPr>
              <w:rPr>
                <w:lang w:eastAsia="en-GB"/>
              </w:rPr>
            </w:pPr>
            <w:r w:rsidRPr="00E37F67">
              <w:rPr>
                <w:lang w:eastAsia="en-GB"/>
              </w:rPr>
              <w:t xml:space="preserve">North-west </w:t>
            </w:r>
            <w:r>
              <w:rPr>
                <w:lang w:eastAsia="en-GB"/>
              </w:rPr>
              <w:t xml:space="preserve">(NW - </w:t>
            </w:r>
            <w:r w:rsidRPr="00E37F67">
              <w:rPr>
                <w:lang w:eastAsia="en-GB"/>
              </w:rPr>
              <w:t>Stockport Hub)</w:t>
            </w:r>
          </w:p>
        </w:tc>
        <w:tc>
          <w:tcPr>
            <w:tcW w:w="1377"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3082A0B7" w14:textId="77777777" w:rsidR="00C259D2" w:rsidRPr="00210661" w:rsidRDefault="00C259D2" w:rsidP="00210661">
            <w:pPr>
              <w:rPr>
                <w:lang w:eastAsia="en-GB"/>
              </w:rPr>
            </w:pPr>
            <w:r w:rsidRPr="00210661">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1E5C6A25" w14:textId="77777777" w:rsidR="00C259D2" w:rsidRPr="00210661" w:rsidRDefault="00C259D2" w:rsidP="00210661">
            <w:pPr>
              <w:rPr>
                <w:lang w:eastAsia="en-GB"/>
              </w:rPr>
            </w:pPr>
            <w:r w:rsidRPr="00210661">
              <w:rPr>
                <w:lang w:eastAsia="en-GB"/>
              </w:rPr>
              <w:t>8</w:t>
            </w:r>
          </w:p>
        </w:tc>
        <w:tc>
          <w:tcPr>
            <w:tcW w:w="2429" w:type="dxa"/>
            <w:gridSpan w:val="4"/>
            <w:vMerge w:val="restart"/>
            <w:tcBorders>
              <w:top w:val="single" w:sz="6" w:space="0" w:color="CCCCCC"/>
              <w:left w:val="single" w:sz="6" w:space="0" w:color="CCCCCC"/>
              <w:bottom w:val="single" w:sz="6" w:space="0" w:color="000000"/>
              <w:right w:val="single" w:sz="6" w:space="0" w:color="000000"/>
              <w:tl2br w:val="single" w:sz="4" w:space="0" w:color="auto"/>
              <w:tr2bl w:val="single" w:sz="4" w:space="0" w:color="auto"/>
            </w:tcBorders>
            <w:shd w:val="clear" w:color="auto" w:fill="EDC0BA" w:themeFill="accent1" w:themeFillTint="66"/>
            <w:tcMar>
              <w:top w:w="30" w:type="dxa"/>
              <w:left w:w="45" w:type="dxa"/>
              <w:bottom w:w="30" w:type="dxa"/>
              <w:right w:w="45" w:type="dxa"/>
            </w:tcMar>
            <w:vAlign w:val="bottom"/>
            <w:hideMark/>
          </w:tcPr>
          <w:p w14:paraId="73B5458A" w14:textId="77777777" w:rsidR="00C259D2" w:rsidRPr="00210661" w:rsidRDefault="00C259D2" w:rsidP="00210661">
            <w:pPr>
              <w:rPr>
                <w:lang w:eastAsia="en-GB"/>
              </w:rPr>
            </w:pPr>
          </w:p>
        </w:tc>
      </w:tr>
      <w:tr w:rsidR="00C259D2" w:rsidRPr="00210661" w14:paraId="7BC55226" w14:textId="77777777" w:rsidTr="001D424B">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1E263B4D" w14:textId="77777777" w:rsidR="00C259D2" w:rsidRPr="00210661" w:rsidRDefault="00C259D2"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3BBDADDF" w14:textId="3C00D0F6" w:rsidR="00C259D2" w:rsidRPr="00210661" w:rsidRDefault="00C259D2" w:rsidP="00210661">
            <w:pPr>
              <w:rPr>
                <w:lang w:eastAsia="en-GB"/>
              </w:rPr>
            </w:pPr>
            <w:r w:rsidRPr="00E37F67">
              <w:rPr>
                <w:lang w:eastAsia="en-GB"/>
              </w:rPr>
              <w:t>West Midlands</w:t>
            </w:r>
            <w:r>
              <w:rPr>
                <w:lang w:eastAsia="en-GB"/>
              </w:rPr>
              <w:t xml:space="preserve"> (WM - </w:t>
            </w:r>
            <w:r w:rsidRPr="00E37F67">
              <w:rPr>
                <w:lang w:eastAsia="en-GB"/>
              </w:rPr>
              <w:t>Birmingham Hub)</w:t>
            </w:r>
          </w:p>
        </w:tc>
        <w:tc>
          <w:tcPr>
            <w:tcW w:w="1377"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76C426FD" w14:textId="77777777" w:rsidR="00C259D2" w:rsidRPr="00210661" w:rsidRDefault="00C259D2" w:rsidP="00210661">
            <w:pPr>
              <w:rPr>
                <w:lang w:eastAsia="en-GB"/>
              </w:rPr>
            </w:pPr>
            <w:r w:rsidRPr="00210661">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5E18B616" w14:textId="77777777" w:rsidR="00C259D2" w:rsidRPr="00210661" w:rsidRDefault="00C259D2" w:rsidP="00210661">
            <w:pPr>
              <w:rPr>
                <w:lang w:eastAsia="en-GB"/>
              </w:rPr>
            </w:pPr>
            <w:r w:rsidRPr="00210661">
              <w:rPr>
                <w:lang w:eastAsia="en-GB"/>
              </w:rPr>
              <w:t>8</w:t>
            </w:r>
          </w:p>
        </w:tc>
        <w:tc>
          <w:tcPr>
            <w:tcW w:w="2429" w:type="dxa"/>
            <w:gridSpan w:val="4"/>
            <w:vMerge/>
            <w:tcBorders>
              <w:top w:val="single" w:sz="6" w:space="0" w:color="000000"/>
              <w:left w:val="single" w:sz="6" w:space="0" w:color="CCCCCC"/>
              <w:bottom w:val="single" w:sz="6" w:space="0" w:color="000000"/>
              <w:right w:val="single" w:sz="6" w:space="0" w:color="000000"/>
              <w:tl2br w:val="single" w:sz="4" w:space="0" w:color="auto"/>
              <w:tr2bl w:val="single" w:sz="4" w:space="0" w:color="auto"/>
            </w:tcBorders>
            <w:shd w:val="clear" w:color="auto" w:fill="EDC0BA" w:themeFill="accent1" w:themeFillTint="66"/>
            <w:tcMar>
              <w:top w:w="30" w:type="dxa"/>
              <w:left w:w="45" w:type="dxa"/>
              <w:bottom w:w="30" w:type="dxa"/>
              <w:right w:w="45" w:type="dxa"/>
            </w:tcMar>
            <w:vAlign w:val="bottom"/>
            <w:hideMark/>
          </w:tcPr>
          <w:p w14:paraId="3F5A06D8" w14:textId="77777777" w:rsidR="00C259D2" w:rsidRPr="00210661" w:rsidRDefault="00C259D2" w:rsidP="00210661">
            <w:pPr>
              <w:rPr>
                <w:lang w:eastAsia="en-GB"/>
              </w:rPr>
            </w:pPr>
          </w:p>
        </w:tc>
      </w:tr>
      <w:tr w:rsidR="00C259D2" w:rsidRPr="00210661" w14:paraId="5773EC97" w14:textId="77777777" w:rsidTr="001D424B">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5BED7929" w14:textId="77777777" w:rsidR="00C259D2" w:rsidRPr="00210661" w:rsidRDefault="00C259D2"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404DEF63" w14:textId="41C6E1D8" w:rsidR="00C259D2" w:rsidRPr="00210661" w:rsidRDefault="00C259D2" w:rsidP="00210661">
            <w:pPr>
              <w:rPr>
                <w:lang w:eastAsia="en-GB"/>
              </w:rPr>
            </w:pPr>
            <w:r w:rsidRPr="00E37F67">
              <w:rPr>
                <w:lang w:eastAsia="en-GB"/>
              </w:rPr>
              <w:t>London/South-East (</w:t>
            </w:r>
            <w:r>
              <w:rPr>
                <w:lang w:eastAsia="en-GB"/>
              </w:rPr>
              <w:t xml:space="preserve">L/SE - </w:t>
            </w:r>
            <w:r w:rsidRPr="00E37F67">
              <w:rPr>
                <w:lang w:eastAsia="en-GB"/>
              </w:rPr>
              <w:t>London Hub)</w:t>
            </w:r>
          </w:p>
        </w:tc>
        <w:tc>
          <w:tcPr>
            <w:tcW w:w="1377"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08E58C79" w14:textId="77777777" w:rsidR="00C259D2" w:rsidRPr="00210661" w:rsidRDefault="00C259D2" w:rsidP="00210661">
            <w:pPr>
              <w:rPr>
                <w:lang w:eastAsia="en-GB"/>
              </w:rPr>
            </w:pPr>
            <w:r w:rsidRPr="00210661">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E6B8B7"/>
            <w:tcMar>
              <w:top w:w="30" w:type="dxa"/>
              <w:left w:w="45" w:type="dxa"/>
              <w:bottom w:w="30" w:type="dxa"/>
              <w:right w:w="45" w:type="dxa"/>
            </w:tcMar>
            <w:vAlign w:val="bottom"/>
            <w:hideMark/>
          </w:tcPr>
          <w:p w14:paraId="694AB9D3" w14:textId="77777777" w:rsidR="00C259D2" w:rsidRPr="00210661" w:rsidRDefault="00C259D2" w:rsidP="00210661">
            <w:pPr>
              <w:rPr>
                <w:lang w:eastAsia="en-GB"/>
              </w:rPr>
            </w:pPr>
            <w:r w:rsidRPr="00210661">
              <w:rPr>
                <w:lang w:eastAsia="en-GB"/>
              </w:rPr>
              <w:t>7</w:t>
            </w:r>
          </w:p>
        </w:tc>
        <w:tc>
          <w:tcPr>
            <w:tcW w:w="2429" w:type="dxa"/>
            <w:gridSpan w:val="4"/>
            <w:vMerge/>
            <w:tcBorders>
              <w:top w:val="single" w:sz="6" w:space="0" w:color="000000"/>
              <w:left w:val="single" w:sz="6" w:space="0" w:color="CCCCCC"/>
              <w:bottom w:val="single" w:sz="6" w:space="0" w:color="000000"/>
              <w:right w:val="single" w:sz="6" w:space="0" w:color="000000"/>
              <w:tl2br w:val="single" w:sz="4" w:space="0" w:color="auto"/>
              <w:tr2bl w:val="single" w:sz="4" w:space="0" w:color="auto"/>
            </w:tcBorders>
            <w:shd w:val="clear" w:color="auto" w:fill="EDC0BA" w:themeFill="accent1" w:themeFillTint="66"/>
            <w:tcMar>
              <w:top w:w="30" w:type="dxa"/>
              <w:left w:w="45" w:type="dxa"/>
              <w:bottom w:w="30" w:type="dxa"/>
              <w:right w:w="45" w:type="dxa"/>
            </w:tcMar>
            <w:vAlign w:val="bottom"/>
            <w:hideMark/>
          </w:tcPr>
          <w:p w14:paraId="2321818E" w14:textId="77777777" w:rsidR="00C259D2" w:rsidRPr="00210661" w:rsidRDefault="00C259D2" w:rsidP="00210661">
            <w:pPr>
              <w:rPr>
                <w:lang w:eastAsia="en-GB"/>
              </w:rPr>
            </w:pPr>
          </w:p>
        </w:tc>
      </w:tr>
      <w:tr w:rsidR="00210661" w:rsidRPr="00210661" w14:paraId="4D311B17" w14:textId="77777777" w:rsidTr="00C421F3">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15484C0D" w14:textId="77777777" w:rsidR="00210661" w:rsidRPr="00210661" w:rsidRDefault="00210661" w:rsidP="00210661">
            <w:pPr>
              <w:rPr>
                <w:b/>
                <w:bCs/>
                <w:lang w:eastAsia="en-GB"/>
              </w:rPr>
            </w:pPr>
            <w:r w:rsidRPr="00210661">
              <w:rPr>
                <w:b/>
                <w:bCs/>
                <w:lang w:eastAsia="en-GB"/>
              </w:rPr>
              <w:t>Area type</w:t>
            </w:r>
          </w:p>
        </w:tc>
        <w:tc>
          <w:tcPr>
            <w:tcW w:w="1726"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119A577B" w14:textId="77777777" w:rsidR="00210661" w:rsidRPr="00210661" w:rsidRDefault="00210661" w:rsidP="00210661">
            <w:pPr>
              <w:rPr>
                <w:lang w:eastAsia="en-GB"/>
              </w:rPr>
            </w:pPr>
            <w:r w:rsidRPr="00210661">
              <w:rPr>
                <w:lang w:eastAsia="en-GB"/>
              </w:rPr>
              <w:t>Urban</w:t>
            </w:r>
          </w:p>
        </w:tc>
        <w:tc>
          <w:tcPr>
            <w:tcW w:w="1377"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691ACB78" w14:textId="77777777" w:rsidR="00210661" w:rsidRPr="00210661" w:rsidRDefault="00210661" w:rsidP="00210661">
            <w:pPr>
              <w:rPr>
                <w:lang w:eastAsia="en-GB"/>
              </w:rPr>
            </w:pPr>
            <w:r w:rsidRPr="00210661">
              <w:rPr>
                <w:lang w:eastAsia="en-GB"/>
              </w:rPr>
              <w:t>Min 4</w:t>
            </w:r>
          </w:p>
        </w:tc>
        <w:tc>
          <w:tcPr>
            <w:tcW w:w="1559"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43FCA6DD" w14:textId="77777777" w:rsidR="00210661" w:rsidRPr="00210661" w:rsidRDefault="00210661" w:rsidP="00210661">
            <w:pPr>
              <w:rPr>
                <w:lang w:eastAsia="en-GB"/>
              </w:rPr>
            </w:pPr>
            <w:r w:rsidRPr="00210661">
              <w:rPr>
                <w:lang w:eastAsia="en-GB"/>
              </w:rPr>
              <w:t>12</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4E9A582E" w14:textId="77777777" w:rsidR="00210661" w:rsidRPr="00210661" w:rsidRDefault="00210661" w:rsidP="00210661">
            <w:pPr>
              <w:rPr>
                <w:i/>
                <w:iCs/>
                <w:lang w:eastAsia="en-GB"/>
              </w:rPr>
            </w:pPr>
            <w:r w:rsidRPr="00210661">
              <w:rPr>
                <w:i/>
                <w:iCs/>
                <w:lang w:eastAsia="en-GB"/>
              </w:rPr>
              <w:t>4</w:t>
            </w:r>
          </w:p>
        </w:tc>
        <w:tc>
          <w:tcPr>
            <w:tcW w:w="769"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1235CC22" w14:textId="77777777" w:rsidR="00210661" w:rsidRPr="00210661" w:rsidRDefault="00210661" w:rsidP="00210661">
            <w:pPr>
              <w:rPr>
                <w:i/>
                <w:iCs/>
                <w:lang w:eastAsia="en-GB"/>
              </w:rPr>
            </w:pPr>
            <w:r w:rsidRPr="00210661">
              <w:rPr>
                <w:i/>
                <w:iCs/>
                <w:lang w:eastAsia="en-GB"/>
              </w:rPr>
              <w:t>7</w:t>
            </w:r>
          </w:p>
        </w:tc>
        <w:tc>
          <w:tcPr>
            <w:tcW w:w="0" w:type="auto"/>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34E4EBA6" w14:textId="77777777" w:rsidR="00210661" w:rsidRPr="00210661" w:rsidRDefault="00210661" w:rsidP="00210661">
            <w:pPr>
              <w:rPr>
                <w:i/>
                <w:iCs/>
                <w:lang w:eastAsia="en-GB"/>
              </w:rPr>
            </w:pPr>
            <w:r w:rsidRPr="00210661">
              <w:rPr>
                <w:i/>
                <w:iCs/>
                <w:lang w:eastAsia="en-GB"/>
              </w:rPr>
              <w:t>1</w:t>
            </w:r>
          </w:p>
        </w:tc>
      </w:tr>
      <w:tr w:rsidR="00210661" w:rsidRPr="00210661" w14:paraId="686E06BF" w14:textId="77777777" w:rsidTr="00C421F3">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6FE92EC0"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5FB35D15" w14:textId="77777777" w:rsidR="00210661" w:rsidRPr="00210661" w:rsidRDefault="00210661" w:rsidP="00210661">
            <w:pPr>
              <w:rPr>
                <w:lang w:eastAsia="en-GB"/>
              </w:rPr>
            </w:pPr>
            <w:r w:rsidRPr="00210661">
              <w:rPr>
                <w:lang w:eastAsia="en-GB"/>
              </w:rPr>
              <w:t>Sub-urban</w:t>
            </w:r>
          </w:p>
        </w:tc>
        <w:tc>
          <w:tcPr>
            <w:tcW w:w="1377"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7F06C6AB" w14:textId="77777777" w:rsidR="00210661" w:rsidRPr="00210661" w:rsidRDefault="00210661" w:rsidP="00210661">
            <w:pPr>
              <w:rPr>
                <w:lang w:eastAsia="en-GB"/>
              </w:rPr>
            </w:pPr>
            <w:r w:rsidRPr="00210661">
              <w:rPr>
                <w:lang w:eastAsia="en-GB"/>
              </w:rPr>
              <w:t>Min 4</w:t>
            </w:r>
          </w:p>
        </w:tc>
        <w:tc>
          <w:tcPr>
            <w:tcW w:w="1559"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4200785F" w14:textId="77777777" w:rsidR="00210661" w:rsidRPr="00210661" w:rsidRDefault="00210661" w:rsidP="00210661">
            <w:pPr>
              <w:rPr>
                <w:lang w:eastAsia="en-GB"/>
              </w:rPr>
            </w:pPr>
            <w:r w:rsidRPr="00210661">
              <w:rPr>
                <w:lang w:eastAsia="en-GB"/>
              </w:rPr>
              <w:t>8</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27169DDE" w14:textId="77777777" w:rsidR="00210661" w:rsidRPr="00210661" w:rsidRDefault="00210661" w:rsidP="00210661">
            <w:pPr>
              <w:rPr>
                <w:i/>
                <w:iCs/>
                <w:lang w:eastAsia="en-GB"/>
              </w:rPr>
            </w:pPr>
            <w:r w:rsidRPr="00210661">
              <w:rPr>
                <w:i/>
                <w:iCs/>
                <w:lang w:eastAsia="en-GB"/>
              </w:rPr>
              <w:t>3</w:t>
            </w:r>
          </w:p>
        </w:tc>
        <w:tc>
          <w:tcPr>
            <w:tcW w:w="769"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29B320D2" w14:textId="77777777" w:rsidR="00210661" w:rsidRPr="00210661" w:rsidRDefault="00210661" w:rsidP="00210661">
            <w:pPr>
              <w:rPr>
                <w:i/>
                <w:iCs/>
                <w:lang w:eastAsia="en-GB"/>
              </w:rPr>
            </w:pPr>
            <w:r w:rsidRPr="00210661">
              <w:rPr>
                <w:i/>
                <w:iCs/>
                <w:lang w:eastAsia="en-GB"/>
              </w:rPr>
              <w:t>0</w:t>
            </w:r>
          </w:p>
        </w:tc>
        <w:tc>
          <w:tcPr>
            <w:tcW w:w="0" w:type="auto"/>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57FEE397" w14:textId="77777777" w:rsidR="00210661" w:rsidRPr="00210661" w:rsidRDefault="00210661" w:rsidP="00210661">
            <w:pPr>
              <w:rPr>
                <w:i/>
                <w:iCs/>
                <w:lang w:eastAsia="en-GB"/>
              </w:rPr>
            </w:pPr>
            <w:r w:rsidRPr="00210661">
              <w:rPr>
                <w:i/>
                <w:iCs/>
                <w:lang w:eastAsia="en-GB"/>
              </w:rPr>
              <w:t>5</w:t>
            </w:r>
          </w:p>
        </w:tc>
      </w:tr>
      <w:tr w:rsidR="00210661" w:rsidRPr="00210661" w14:paraId="770A8070" w14:textId="77777777" w:rsidTr="00C421F3">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19B87A2F"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55341592" w14:textId="0A39CC11" w:rsidR="00210661" w:rsidRPr="00210661" w:rsidRDefault="00210661" w:rsidP="00210661">
            <w:pPr>
              <w:rPr>
                <w:lang w:eastAsia="en-GB"/>
              </w:rPr>
            </w:pPr>
            <w:r w:rsidRPr="00210661">
              <w:rPr>
                <w:lang w:eastAsia="en-GB"/>
              </w:rPr>
              <w:t xml:space="preserve">Rural </w:t>
            </w:r>
          </w:p>
        </w:tc>
        <w:tc>
          <w:tcPr>
            <w:tcW w:w="1377"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4A2C5A3B" w14:textId="77777777" w:rsidR="00210661" w:rsidRPr="00210661" w:rsidRDefault="00210661" w:rsidP="00210661">
            <w:pPr>
              <w:rPr>
                <w:lang w:eastAsia="en-GB"/>
              </w:rPr>
            </w:pPr>
            <w:r w:rsidRPr="00210661">
              <w:rPr>
                <w:lang w:eastAsia="en-GB"/>
              </w:rPr>
              <w:t>Min 4</w:t>
            </w:r>
          </w:p>
        </w:tc>
        <w:tc>
          <w:tcPr>
            <w:tcW w:w="1559" w:type="dxa"/>
            <w:tcBorders>
              <w:top w:val="single" w:sz="6" w:space="0" w:color="CCCCCC"/>
              <w:left w:val="single" w:sz="6" w:space="0" w:color="CCCCCC"/>
              <w:bottom w:val="single" w:sz="6" w:space="0" w:color="000000"/>
              <w:right w:val="single" w:sz="6" w:space="0" w:color="000000"/>
            </w:tcBorders>
            <w:shd w:val="clear" w:color="auto" w:fill="D8E4BC"/>
            <w:tcMar>
              <w:top w:w="30" w:type="dxa"/>
              <w:left w:w="45" w:type="dxa"/>
              <w:bottom w:w="30" w:type="dxa"/>
              <w:right w:w="45" w:type="dxa"/>
            </w:tcMar>
            <w:vAlign w:val="bottom"/>
            <w:hideMark/>
          </w:tcPr>
          <w:p w14:paraId="228E5B42" w14:textId="77777777" w:rsidR="00210661" w:rsidRPr="00210661" w:rsidRDefault="00210661" w:rsidP="00210661">
            <w:pPr>
              <w:rPr>
                <w:lang w:eastAsia="en-GB"/>
              </w:rPr>
            </w:pPr>
            <w:r w:rsidRPr="00210661">
              <w:rPr>
                <w:lang w:eastAsia="en-GB"/>
              </w:rPr>
              <w:t>3</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4A4FB3F0" w14:textId="77777777" w:rsidR="00210661" w:rsidRPr="00210661" w:rsidRDefault="00210661" w:rsidP="00210661">
            <w:pPr>
              <w:rPr>
                <w:i/>
                <w:iCs/>
                <w:lang w:eastAsia="en-GB"/>
              </w:rPr>
            </w:pPr>
            <w:r w:rsidRPr="00210661">
              <w:rPr>
                <w:i/>
                <w:iCs/>
                <w:lang w:eastAsia="en-GB"/>
              </w:rPr>
              <w:t>1</w:t>
            </w:r>
          </w:p>
        </w:tc>
        <w:tc>
          <w:tcPr>
            <w:tcW w:w="769" w:type="dxa"/>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6EB6EA88" w14:textId="77777777" w:rsidR="00210661" w:rsidRPr="00210661" w:rsidRDefault="00210661" w:rsidP="00210661">
            <w:pPr>
              <w:rPr>
                <w:i/>
                <w:iCs/>
                <w:lang w:eastAsia="en-GB"/>
              </w:rPr>
            </w:pPr>
            <w:r w:rsidRPr="00210661">
              <w:rPr>
                <w:i/>
                <w:iCs/>
                <w:lang w:eastAsia="en-GB"/>
              </w:rPr>
              <w:t>0</w:t>
            </w:r>
          </w:p>
        </w:tc>
        <w:tc>
          <w:tcPr>
            <w:tcW w:w="0" w:type="auto"/>
            <w:tcBorders>
              <w:top w:val="single" w:sz="6" w:space="0" w:color="CCCCCC"/>
              <w:left w:val="single" w:sz="6" w:space="0" w:color="CCCCCC"/>
              <w:bottom w:val="single" w:sz="6" w:space="0" w:color="000000"/>
              <w:right w:val="single" w:sz="6" w:space="0" w:color="000000"/>
            </w:tcBorders>
            <w:shd w:val="clear" w:color="auto" w:fill="EBF1DE"/>
            <w:tcMar>
              <w:top w:w="30" w:type="dxa"/>
              <w:left w:w="45" w:type="dxa"/>
              <w:bottom w:w="30" w:type="dxa"/>
              <w:right w:w="45" w:type="dxa"/>
            </w:tcMar>
            <w:vAlign w:val="bottom"/>
            <w:hideMark/>
          </w:tcPr>
          <w:p w14:paraId="7A505645" w14:textId="77777777" w:rsidR="00210661" w:rsidRPr="00210661" w:rsidRDefault="00210661" w:rsidP="00210661">
            <w:pPr>
              <w:rPr>
                <w:i/>
                <w:iCs/>
                <w:lang w:eastAsia="en-GB"/>
              </w:rPr>
            </w:pPr>
            <w:r w:rsidRPr="00210661">
              <w:rPr>
                <w:i/>
                <w:iCs/>
                <w:lang w:eastAsia="en-GB"/>
              </w:rPr>
              <w:t>2</w:t>
            </w:r>
          </w:p>
        </w:tc>
      </w:tr>
      <w:tr w:rsidR="00210661" w:rsidRPr="00210661" w14:paraId="4AE4BE1A" w14:textId="77777777" w:rsidTr="00C421F3">
        <w:trPr>
          <w:trHeight w:val="315"/>
        </w:trPr>
        <w:tc>
          <w:tcPr>
            <w:tcW w:w="1851" w:type="dxa"/>
            <w:vMerge w:val="restart"/>
            <w:tcBorders>
              <w:top w:val="single" w:sz="6" w:space="0" w:color="CCCCCC"/>
              <w:left w:val="single" w:sz="6" w:space="0" w:color="000000"/>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68EE2DC3" w14:textId="66565E0C" w:rsidR="00210661" w:rsidRPr="00210661" w:rsidRDefault="00210661" w:rsidP="00210661">
            <w:pPr>
              <w:rPr>
                <w:b/>
                <w:bCs/>
                <w:lang w:eastAsia="en-GB"/>
              </w:rPr>
            </w:pPr>
            <w:r w:rsidRPr="00210661">
              <w:rPr>
                <w:b/>
                <w:bCs/>
                <w:lang w:eastAsia="en-GB"/>
              </w:rPr>
              <w:t xml:space="preserve">Household Income </w:t>
            </w:r>
          </w:p>
        </w:tc>
        <w:tc>
          <w:tcPr>
            <w:tcW w:w="1726"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145E9365" w14:textId="77777777" w:rsidR="00210661" w:rsidRPr="00210661" w:rsidRDefault="00210661" w:rsidP="00210661">
            <w:pPr>
              <w:rPr>
                <w:lang w:eastAsia="en-GB"/>
              </w:rPr>
            </w:pPr>
            <w:r w:rsidRPr="00210661">
              <w:rPr>
                <w:lang w:eastAsia="en-GB"/>
              </w:rPr>
              <w:t>&lt;£24,000</w:t>
            </w:r>
          </w:p>
        </w:tc>
        <w:tc>
          <w:tcPr>
            <w:tcW w:w="1377"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0B493F58" w14:textId="77777777" w:rsidR="00210661" w:rsidRPr="00210661" w:rsidRDefault="00210661" w:rsidP="00210661">
            <w:pPr>
              <w:rPr>
                <w:lang w:eastAsia="en-GB"/>
              </w:rPr>
            </w:pPr>
            <w:r w:rsidRPr="00210661">
              <w:rPr>
                <w:lang w:eastAsia="en-GB"/>
              </w:rPr>
              <w:t>8</w:t>
            </w:r>
          </w:p>
        </w:tc>
        <w:tc>
          <w:tcPr>
            <w:tcW w:w="1559"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140FC88C" w14:textId="77777777" w:rsidR="00210661" w:rsidRPr="00210661" w:rsidRDefault="00210661" w:rsidP="00210661">
            <w:pPr>
              <w:rPr>
                <w:lang w:eastAsia="en-GB"/>
              </w:rPr>
            </w:pPr>
            <w:r w:rsidRPr="00210661">
              <w:rPr>
                <w:lang w:eastAsia="en-GB"/>
              </w:rPr>
              <w:t>7</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3C8D5177" w14:textId="77777777" w:rsidR="00210661" w:rsidRPr="00210661" w:rsidRDefault="00210661" w:rsidP="00210661">
            <w:pPr>
              <w:rPr>
                <w:i/>
                <w:iCs/>
                <w:lang w:eastAsia="en-GB"/>
              </w:rPr>
            </w:pPr>
            <w:r w:rsidRPr="00210661">
              <w:rPr>
                <w:i/>
                <w:iCs/>
                <w:lang w:eastAsia="en-GB"/>
              </w:rPr>
              <w:t>2</w:t>
            </w:r>
          </w:p>
        </w:tc>
        <w:tc>
          <w:tcPr>
            <w:tcW w:w="769"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147B1B53" w14:textId="77777777" w:rsidR="00210661" w:rsidRPr="00210661" w:rsidRDefault="00210661" w:rsidP="00210661">
            <w:pPr>
              <w:rPr>
                <w:i/>
                <w:iCs/>
                <w:lang w:eastAsia="en-GB"/>
              </w:rPr>
            </w:pPr>
            <w:r w:rsidRPr="00210661">
              <w:rPr>
                <w:i/>
                <w:iCs/>
                <w:lang w:eastAsia="en-GB"/>
              </w:rPr>
              <w:t>2</w:t>
            </w:r>
          </w:p>
        </w:tc>
        <w:tc>
          <w:tcPr>
            <w:tcW w:w="0" w:type="auto"/>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51D3F181" w14:textId="77777777" w:rsidR="00210661" w:rsidRPr="00210661" w:rsidRDefault="00210661" w:rsidP="00210661">
            <w:pPr>
              <w:rPr>
                <w:i/>
                <w:iCs/>
                <w:lang w:eastAsia="en-GB"/>
              </w:rPr>
            </w:pPr>
            <w:r w:rsidRPr="00210661">
              <w:rPr>
                <w:i/>
                <w:iCs/>
                <w:lang w:eastAsia="en-GB"/>
              </w:rPr>
              <w:t>3</w:t>
            </w:r>
          </w:p>
        </w:tc>
      </w:tr>
      <w:tr w:rsidR="00210661" w:rsidRPr="00210661" w14:paraId="1F75812A" w14:textId="77777777" w:rsidTr="00C421F3">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445DB5ED"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5A190DB4" w14:textId="77777777" w:rsidR="00210661" w:rsidRPr="00210661" w:rsidRDefault="00210661" w:rsidP="00210661">
            <w:pPr>
              <w:rPr>
                <w:lang w:eastAsia="en-GB"/>
              </w:rPr>
            </w:pPr>
            <w:r w:rsidRPr="00210661">
              <w:rPr>
                <w:lang w:eastAsia="en-GB"/>
              </w:rPr>
              <w:t>£24,000-39,999</w:t>
            </w:r>
          </w:p>
        </w:tc>
        <w:tc>
          <w:tcPr>
            <w:tcW w:w="1377"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0E2F8C9C" w14:textId="77777777" w:rsidR="00210661" w:rsidRPr="00210661" w:rsidRDefault="00210661" w:rsidP="00210661">
            <w:pPr>
              <w:rPr>
                <w:lang w:eastAsia="en-GB"/>
              </w:rPr>
            </w:pPr>
            <w:r w:rsidRPr="00210661">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5131E475" w14:textId="77777777" w:rsidR="00210661" w:rsidRPr="00210661" w:rsidRDefault="00210661" w:rsidP="00210661">
            <w:pPr>
              <w:rPr>
                <w:lang w:eastAsia="en-GB"/>
              </w:rPr>
            </w:pPr>
            <w:r w:rsidRPr="00210661">
              <w:rPr>
                <w:lang w:eastAsia="en-GB"/>
              </w:rPr>
              <w:t>8</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021647A8" w14:textId="77777777" w:rsidR="00210661" w:rsidRPr="00210661" w:rsidRDefault="00210661" w:rsidP="00210661">
            <w:pPr>
              <w:rPr>
                <w:i/>
                <w:iCs/>
                <w:lang w:eastAsia="en-GB"/>
              </w:rPr>
            </w:pPr>
            <w:r w:rsidRPr="00210661">
              <w:rPr>
                <w:i/>
                <w:iCs/>
                <w:lang w:eastAsia="en-GB"/>
              </w:rPr>
              <w:t>5</w:t>
            </w:r>
          </w:p>
        </w:tc>
        <w:tc>
          <w:tcPr>
            <w:tcW w:w="769"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2BC7A1C5"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2495BCB7" w14:textId="77777777" w:rsidR="00210661" w:rsidRPr="00210661" w:rsidRDefault="00210661" w:rsidP="00210661">
            <w:pPr>
              <w:rPr>
                <w:i/>
                <w:iCs/>
                <w:lang w:eastAsia="en-GB"/>
              </w:rPr>
            </w:pPr>
            <w:r w:rsidRPr="00210661">
              <w:rPr>
                <w:i/>
                <w:iCs/>
                <w:lang w:eastAsia="en-GB"/>
              </w:rPr>
              <w:t>2</w:t>
            </w:r>
          </w:p>
        </w:tc>
      </w:tr>
      <w:tr w:rsidR="00210661" w:rsidRPr="00210661" w14:paraId="727A41A8" w14:textId="77777777" w:rsidTr="00C421F3">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79E8E313"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765C404B" w14:textId="77777777" w:rsidR="00210661" w:rsidRPr="00210661" w:rsidRDefault="00210661" w:rsidP="00210661">
            <w:pPr>
              <w:rPr>
                <w:lang w:eastAsia="en-GB"/>
              </w:rPr>
            </w:pPr>
            <w:r w:rsidRPr="00210661">
              <w:rPr>
                <w:lang w:eastAsia="en-GB"/>
              </w:rPr>
              <w:t>£40,000-59,999</w:t>
            </w:r>
          </w:p>
        </w:tc>
        <w:tc>
          <w:tcPr>
            <w:tcW w:w="1377"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4C1B68C5" w14:textId="77777777" w:rsidR="00210661" w:rsidRPr="00210661" w:rsidRDefault="00210661" w:rsidP="00210661">
            <w:pPr>
              <w:rPr>
                <w:lang w:eastAsia="en-GB"/>
              </w:rPr>
            </w:pPr>
            <w:r w:rsidRPr="00210661">
              <w:rPr>
                <w:lang w:eastAsia="en-GB"/>
              </w:rPr>
              <w:t>6</w:t>
            </w:r>
          </w:p>
        </w:tc>
        <w:tc>
          <w:tcPr>
            <w:tcW w:w="1559"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528F1A38" w14:textId="77777777" w:rsidR="00210661" w:rsidRPr="00210661" w:rsidRDefault="00210661" w:rsidP="00210661">
            <w:pPr>
              <w:rPr>
                <w:lang w:eastAsia="en-GB"/>
              </w:rPr>
            </w:pPr>
            <w:r w:rsidRPr="00210661">
              <w:rPr>
                <w:lang w:eastAsia="en-GB"/>
              </w:rPr>
              <w:t>5</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56EDA937" w14:textId="77777777" w:rsidR="00210661" w:rsidRPr="00210661" w:rsidRDefault="00210661" w:rsidP="00210661">
            <w:pPr>
              <w:rPr>
                <w:i/>
                <w:iCs/>
                <w:lang w:eastAsia="en-GB"/>
              </w:rPr>
            </w:pPr>
            <w:r w:rsidRPr="00210661">
              <w:rPr>
                <w:i/>
                <w:iCs/>
                <w:lang w:eastAsia="en-GB"/>
              </w:rPr>
              <w:t>1</w:t>
            </w:r>
          </w:p>
        </w:tc>
        <w:tc>
          <w:tcPr>
            <w:tcW w:w="769"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768178C5" w14:textId="77777777" w:rsidR="00210661" w:rsidRPr="00210661" w:rsidRDefault="00210661" w:rsidP="00210661">
            <w:pPr>
              <w:rPr>
                <w:i/>
                <w:iCs/>
                <w:lang w:eastAsia="en-GB"/>
              </w:rPr>
            </w:pPr>
            <w:r w:rsidRPr="00210661">
              <w:rPr>
                <w:i/>
                <w:iCs/>
                <w:lang w:eastAsia="en-GB"/>
              </w:rPr>
              <w:t>3</w:t>
            </w:r>
          </w:p>
        </w:tc>
        <w:tc>
          <w:tcPr>
            <w:tcW w:w="0" w:type="auto"/>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60031CF1" w14:textId="77777777" w:rsidR="00210661" w:rsidRPr="00210661" w:rsidRDefault="00210661" w:rsidP="00210661">
            <w:pPr>
              <w:rPr>
                <w:i/>
                <w:iCs/>
                <w:lang w:eastAsia="en-GB"/>
              </w:rPr>
            </w:pPr>
            <w:r w:rsidRPr="00210661">
              <w:rPr>
                <w:i/>
                <w:iCs/>
                <w:lang w:eastAsia="en-GB"/>
              </w:rPr>
              <w:t>1</w:t>
            </w:r>
          </w:p>
        </w:tc>
      </w:tr>
      <w:tr w:rsidR="00210661" w:rsidRPr="00210661" w14:paraId="4D3F8D19" w14:textId="77777777" w:rsidTr="00C421F3">
        <w:trPr>
          <w:trHeight w:val="315"/>
        </w:trPr>
        <w:tc>
          <w:tcPr>
            <w:tcW w:w="1851" w:type="dxa"/>
            <w:vMerge/>
            <w:tcBorders>
              <w:top w:val="single" w:sz="6" w:space="0" w:color="CCCCCC"/>
              <w:left w:val="single" w:sz="6" w:space="0" w:color="000000"/>
              <w:bottom w:val="single" w:sz="6" w:space="0" w:color="000000"/>
              <w:right w:val="single" w:sz="6" w:space="0" w:color="000000"/>
            </w:tcBorders>
            <w:vAlign w:val="center"/>
            <w:hideMark/>
          </w:tcPr>
          <w:p w14:paraId="5735D0C0" w14:textId="77777777" w:rsidR="00210661" w:rsidRPr="00210661" w:rsidRDefault="00210661" w:rsidP="00210661">
            <w:pPr>
              <w:rPr>
                <w:b/>
                <w:bCs/>
                <w:lang w:eastAsia="en-GB"/>
              </w:rPr>
            </w:pPr>
          </w:p>
        </w:tc>
        <w:tc>
          <w:tcPr>
            <w:tcW w:w="1726"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4696465E" w14:textId="77777777" w:rsidR="00210661" w:rsidRPr="00210661" w:rsidRDefault="00210661" w:rsidP="00210661">
            <w:pPr>
              <w:rPr>
                <w:lang w:eastAsia="en-GB"/>
              </w:rPr>
            </w:pPr>
            <w:r w:rsidRPr="00210661">
              <w:rPr>
                <w:lang w:eastAsia="en-GB"/>
              </w:rPr>
              <w:t>£60,000&gt;</w:t>
            </w:r>
          </w:p>
        </w:tc>
        <w:tc>
          <w:tcPr>
            <w:tcW w:w="1377"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0E165E37" w14:textId="77777777" w:rsidR="00210661" w:rsidRPr="00210661" w:rsidRDefault="00210661" w:rsidP="00210661">
            <w:pPr>
              <w:rPr>
                <w:lang w:eastAsia="en-GB"/>
              </w:rPr>
            </w:pPr>
            <w:r w:rsidRPr="00210661">
              <w:rPr>
                <w:lang w:eastAsia="en-GB"/>
              </w:rPr>
              <w:t>6</w:t>
            </w:r>
          </w:p>
        </w:tc>
        <w:tc>
          <w:tcPr>
            <w:tcW w:w="1559" w:type="dxa"/>
            <w:tcBorders>
              <w:top w:val="single" w:sz="6" w:space="0" w:color="CCCCCC"/>
              <w:left w:val="single" w:sz="6" w:space="0" w:color="CCCCCC"/>
              <w:bottom w:val="single" w:sz="6" w:space="0" w:color="000000"/>
              <w:right w:val="single" w:sz="6" w:space="0" w:color="000000"/>
            </w:tcBorders>
            <w:shd w:val="clear" w:color="auto" w:fill="B8CCE4"/>
            <w:tcMar>
              <w:top w:w="30" w:type="dxa"/>
              <w:left w:w="45" w:type="dxa"/>
              <w:bottom w:w="30" w:type="dxa"/>
              <w:right w:w="45" w:type="dxa"/>
            </w:tcMar>
            <w:vAlign w:val="bottom"/>
            <w:hideMark/>
          </w:tcPr>
          <w:p w14:paraId="0B292433" w14:textId="77777777" w:rsidR="00210661" w:rsidRPr="00210661" w:rsidRDefault="00210661" w:rsidP="00210661">
            <w:pPr>
              <w:rPr>
                <w:lang w:eastAsia="en-GB"/>
              </w:rPr>
            </w:pPr>
            <w:r w:rsidRPr="00210661">
              <w:rPr>
                <w:lang w:eastAsia="en-GB"/>
              </w:rPr>
              <w:t>3</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445E5F31" w14:textId="77777777" w:rsidR="00210661" w:rsidRPr="00210661" w:rsidRDefault="00210661" w:rsidP="00210661">
            <w:pPr>
              <w:rPr>
                <w:i/>
                <w:iCs/>
                <w:lang w:eastAsia="en-GB"/>
              </w:rPr>
            </w:pPr>
            <w:r w:rsidRPr="00210661">
              <w:rPr>
                <w:i/>
                <w:iCs/>
                <w:lang w:eastAsia="en-GB"/>
              </w:rPr>
              <w:t>0</w:t>
            </w:r>
          </w:p>
        </w:tc>
        <w:tc>
          <w:tcPr>
            <w:tcW w:w="769" w:type="dxa"/>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7376AA26"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000000"/>
              <w:right w:val="single" w:sz="6" w:space="0" w:color="000000"/>
            </w:tcBorders>
            <w:shd w:val="clear" w:color="auto" w:fill="DCE6F1"/>
            <w:tcMar>
              <w:top w:w="30" w:type="dxa"/>
              <w:left w:w="45" w:type="dxa"/>
              <w:bottom w:w="30" w:type="dxa"/>
              <w:right w:w="45" w:type="dxa"/>
            </w:tcMar>
            <w:vAlign w:val="bottom"/>
            <w:hideMark/>
          </w:tcPr>
          <w:p w14:paraId="2A6A5B5B" w14:textId="77777777" w:rsidR="00210661" w:rsidRPr="00210661" w:rsidRDefault="00210661" w:rsidP="00210661">
            <w:pPr>
              <w:rPr>
                <w:i/>
                <w:iCs/>
                <w:lang w:eastAsia="en-GB"/>
              </w:rPr>
            </w:pPr>
            <w:r w:rsidRPr="00210661">
              <w:rPr>
                <w:i/>
                <w:iCs/>
                <w:lang w:eastAsia="en-GB"/>
              </w:rPr>
              <w:t>2</w:t>
            </w:r>
          </w:p>
        </w:tc>
      </w:tr>
      <w:tr w:rsidR="00210661" w:rsidRPr="00210661" w14:paraId="23D02CD7" w14:textId="77777777" w:rsidTr="00C421F3">
        <w:trPr>
          <w:trHeight w:val="315"/>
        </w:trPr>
        <w:tc>
          <w:tcPr>
            <w:tcW w:w="1851" w:type="dxa"/>
            <w:tcBorders>
              <w:top w:val="single" w:sz="6" w:space="0" w:color="CCCCCC"/>
              <w:left w:val="single" w:sz="6" w:space="0" w:color="000000"/>
              <w:bottom w:val="single" w:sz="6" w:space="0" w:color="000000"/>
              <w:right w:val="single" w:sz="6" w:space="0" w:color="000000"/>
            </w:tcBorders>
            <w:shd w:val="clear" w:color="auto" w:fill="8DB4E2"/>
            <w:tcMar>
              <w:top w:w="30" w:type="dxa"/>
              <w:left w:w="45" w:type="dxa"/>
              <w:bottom w:w="30" w:type="dxa"/>
              <w:right w:w="45" w:type="dxa"/>
            </w:tcMar>
            <w:vAlign w:val="bottom"/>
            <w:hideMark/>
          </w:tcPr>
          <w:p w14:paraId="1A14C629" w14:textId="77777777" w:rsidR="00210661" w:rsidRPr="00210661" w:rsidRDefault="00210661" w:rsidP="00210661">
            <w:pPr>
              <w:rPr>
                <w:b/>
                <w:bCs/>
                <w:lang w:eastAsia="en-GB"/>
              </w:rPr>
            </w:pPr>
            <w:r w:rsidRPr="00210661">
              <w:rPr>
                <w:b/>
                <w:bCs/>
                <w:lang w:eastAsia="en-GB"/>
              </w:rPr>
              <w:t>Health</w:t>
            </w:r>
          </w:p>
        </w:tc>
        <w:tc>
          <w:tcPr>
            <w:tcW w:w="1726" w:type="dxa"/>
            <w:tcBorders>
              <w:top w:val="single" w:sz="6" w:space="0" w:color="CCCCCC"/>
              <w:left w:val="single" w:sz="6" w:space="0" w:color="CCCCCC"/>
              <w:bottom w:val="single" w:sz="6" w:space="0" w:color="000000"/>
              <w:right w:val="single" w:sz="6" w:space="0" w:color="000000"/>
            </w:tcBorders>
            <w:shd w:val="clear" w:color="auto" w:fill="8DB4E2"/>
            <w:tcMar>
              <w:top w:w="30" w:type="dxa"/>
              <w:left w:w="45" w:type="dxa"/>
              <w:bottom w:w="30" w:type="dxa"/>
              <w:right w:w="45" w:type="dxa"/>
            </w:tcMar>
            <w:vAlign w:val="bottom"/>
            <w:hideMark/>
          </w:tcPr>
          <w:p w14:paraId="2A02D0B6" w14:textId="77777777" w:rsidR="00210661" w:rsidRPr="00210661" w:rsidRDefault="00210661" w:rsidP="00210661">
            <w:pPr>
              <w:rPr>
                <w:lang w:eastAsia="en-GB"/>
              </w:rPr>
            </w:pPr>
            <w:r w:rsidRPr="00210661">
              <w:rPr>
                <w:lang w:eastAsia="en-GB"/>
              </w:rPr>
              <w:t>Disability/LTHC</w:t>
            </w:r>
          </w:p>
        </w:tc>
        <w:tc>
          <w:tcPr>
            <w:tcW w:w="1377" w:type="dxa"/>
            <w:tcBorders>
              <w:top w:val="single" w:sz="6" w:space="0" w:color="CCCCCC"/>
              <w:left w:val="single" w:sz="6" w:space="0" w:color="CCCCCC"/>
              <w:bottom w:val="single" w:sz="6" w:space="0" w:color="000000"/>
              <w:right w:val="single" w:sz="6" w:space="0" w:color="000000"/>
            </w:tcBorders>
            <w:shd w:val="clear" w:color="auto" w:fill="8DB4E2"/>
            <w:tcMar>
              <w:top w:w="30" w:type="dxa"/>
              <w:left w:w="45" w:type="dxa"/>
              <w:bottom w:w="30" w:type="dxa"/>
              <w:right w:w="45" w:type="dxa"/>
            </w:tcMar>
            <w:vAlign w:val="bottom"/>
            <w:hideMark/>
          </w:tcPr>
          <w:p w14:paraId="490DAA56" w14:textId="77777777" w:rsidR="00210661" w:rsidRPr="00210661" w:rsidRDefault="00210661" w:rsidP="00210661">
            <w:pPr>
              <w:rPr>
                <w:lang w:eastAsia="en-GB"/>
              </w:rPr>
            </w:pPr>
            <w:r w:rsidRPr="00210661">
              <w:rPr>
                <w:lang w:eastAsia="en-GB"/>
              </w:rPr>
              <w:t>10</w:t>
            </w:r>
          </w:p>
        </w:tc>
        <w:tc>
          <w:tcPr>
            <w:tcW w:w="1559" w:type="dxa"/>
            <w:tcBorders>
              <w:top w:val="single" w:sz="6" w:space="0" w:color="CCCCCC"/>
              <w:left w:val="single" w:sz="6" w:space="0" w:color="CCCCCC"/>
              <w:bottom w:val="single" w:sz="6" w:space="0" w:color="000000"/>
              <w:right w:val="single" w:sz="6" w:space="0" w:color="000000"/>
            </w:tcBorders>
            <w:shd w:val="clear" w:color="auto" w:fill="8DB4E2"/>
            <w:tcMar>
              <w:top w:w="30" w:type="dxa"/>
              <w:left w:w="45" w:type="dxa"/>
              <w:bottom w:w="30" w:type="dxa"/>
              <w:right w:w="45" w:type="dxa"/>
            </w:tcMar>
            <w:vAlign w:val="bottom"/>
            <w:hideMark/>
          </w:tcPr>
          <w:p w14:paraId="2C4C8560" w14:textId="77777777" w:rsidR="00210661" w:rsidRPr="00210661" w:rsidRDefault="00210661" w:rsidP="00210661">
            <w:pPr>
              <w:rPr>
                <w:lang w:eastAsia="en-GB"/>
              </w:rPr>
            </w:pPr>
            <w:r w:rsidRPr="00210661">
              <w:rPr>
                <w:lang w:eastAsia="en-GB"/>
              </w:rPr>
              <w:t>13</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C5D9F1"/>
            <w:tcMar>
              <w:top w:w="30" w:type="dxa"/>
              <w:left w:w="45" w:type="dxa"/>
              <w:bottom w:w="30" w:type="dxa"/>
              <w:right w:w="45" w:type="dxa"/>
            </w:tcMar>
            <w:vAlign w:val="bottom"/>
            <w:hideMark/>
          </w:tcPr>
          <w:p w14:paraId="0EA58F71" w14:textId="77777777" w:rsidR="00210661" w:rsidRPr="00210661" w:rsidRDefault="00210661" w:rsidP="00210661">
            <w:pPr>
              <w:rPr>
                <w:i/>
                <w:iCs/>
                <w:lang w:eastAsia="en-GB"/>
              </w:rPr>
            </w:pPr>
            <w:r w:rsidRPr="00210661">
              <w:rPr>
                <w:i/>
                <w:iCs/>
                <w:lang w:eastAsia="en-GB"/>
              </w:rPr>
              <w:t>6</w:t>
            </w:r>
          </w:p>
        </w:tc>
        <w:tc>
          <w:tcPr>
            <w:tcW w:w="769" w:type="dxa"/>
            <w:tcBorders>
              <w:top w:val="single" w:sz="6" w:space="0" w:color="CCCCCC"/>
              <w:left w:val="single" w:sz="6" w:space="0" w:color="CCCCCC"/>
              <w:bottom w:val="single" w:sz="6" w:space="0" w:color="000000"/>
              <w:right w:val="single" w:sz="6" w:space="0" w:color="000000"/>
            </w:tcBorders>
            <w:shd w:val="clear" w:color="auto" w:fill="C5D9F1"/>
            <w:tcMar>
              <w:top w:w="30" w:type="dxa"/>
              <w:left w:w="45" w:type="dxa"/>
              <w:bottom w:w="30" w:type="dxa"/>
              <w:right w:w="45" w:type="dxa"/>
            </w:tcMar>
            <w:vAlign w:val="bottom"/>
            <w:hideMark/>
          </w:tcPr>
          <w:p w14:paraId="007C942F" w14:textId="77777777" w:rsidR="00210661" w:rsidRPr="00210661" w:rsidRDefault="00210661" w:rsidP="00210661">
            <w:pPr>
              <w:rPr>
                <w:i/>
                <w:iCs/>
                <w:lang w:eastAsia="en-GB"/>
              </w:rPr>
            </w:pPr>
            <w:r w:rsidRPr="00210661">
              <w:rPr>
                <w:i/>
                <w:iCs/>
                <w:lang w:eastAsia="en-GB"/>
              </w:rPr>
              <w:t>3</w:t>
            </w:r>
          </w:p>
        </w:tc>
        <w:tc>
          <w:tcPr>
            <w:tcW w:w="0" w:type="auto"/>
            <w:tcBorders>
              <w:top w:val="single" w:sz="6" w:space="0" w:color="CCCCCC"/>
              <w:left w:val="single" w:sz="6" w:space="0" w:color="CCCCCC"/>
              <w:bottom w:val="single" w:sz="6" w:space="0" w:color="000000"/>
              <w:right w:val="single" w:sz="6" w:space="0" w:color="000000"/>
            </w:tcBorders>
            <w:shd w:val="clear" w:color="auto" w:fill="C5D9F1"/>
            <w:tcMar>
              <w:top w:w="30" w:type="dxa"/>
              <w:left w:w="45" w:type="dxa"/>
              <w:bottom w:w="30" w:type="dxa"/>
              <w:right w:w="45" w:type="dxa"/>
            </w:tcMar>
            <w:vAlign w:val="bottom"/>
            <w:hideMark/>
          </w:tcPr>
          <w:p w14:paraId="464D700B" w14:textId="77777777" w:rsidR="00210661" w:rsidRPr="00210661" w:rsidRDefault="00210661" w:rsidP="00210661">
            <w:pPr>
              <w:rPr>
                <w:i/>
                <w:iCs/>
                <w:lang w:eastAsia="en-GB"/>
              </w:rPr>
            </w:pPr>
            <w:r w:rsidRPr="00210661">
              <w:rPr>
                <w:i/>
                <w:iCs/>
                <w:lang w:eastAsia="en-GB"/>
              </w:rPr>
              <w:t>4</w:t>
            </w:r>
          </w:p>
        </w:tc>
      </w:tr>
      <w:tr w:rsidR="00210661" w:rsidRPr="00210661" w14:paraId="3595DB55" w14:textId="77777777" w:rsidTr="00C421F3">
        <w:trPr>
          <w:trHeight w:val="315"/>
        </w:trPr>
        <w:tc>
          <w:tcPr>
            <w:tcW w:w="1851"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0455070E" w14:textId="77777777" w:rsidR="00210661" w:rsidRPr="00210661" w:rsidRDefault="00210661" w:rsidP="00210661">
            <w:pPr>
              <w:rPr>
                <w:b/>
                <w:bCs/>
                <w:lang w:eastAsia="en-GB"/>
              </w:rPr>
            </w:pPr>
            <w:r w:rsidRPr="00210661">
              <w:rPr>
                <w:b/>
                <w:bCs/>
                <w:lang w:eastAsia="en-GB"/>
              </w:rPr>
              <w:t>Parent/carer status</w:t>
            </w:r>
          </w:p>
        </w:tc>
        <w:tc>
          <w:tcPr>
            <w:tcW w:w="1726"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4CFC5A7C" w14:textId="77777777" w:rsidR="00210661" w:rsidRPr="00210661" w:rsidRDefault="00210661" w:rsidP="00210661">
            <w:pPr>
              <w:rPr>
                <w:lang w:eastAsia="en-GB"/>
              </w:rPr>
            </w:pPr>
            <w:r w:rsidRPr="00210661">
              <w:rPr>
                <w:lang w:eastAsia="en-GB"/>
              </w:rPr>
              <w:t>Parent or carer of u18</w:t>
            </w:r>
          </w:p>
        </w:tc>
        <w:tc>
          <w:tcPr>
            <w:tcW w:w="1377"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08281BF2" w14:textId="77777777" w:rsidR="00210661" w:rsidRPr="00210661" w:rsidRDefault="00210661" w:rsidP="00210661">
            <w:pPr>
              <w:rPr>
                <w:lang w:eastAsia="en-GB"/>
              </w:rPr>
            </w:pPr>
            <w:r w:rsidRPr="00210661">
              <w:rPr>
                <w:lang w:eastAsia="en-GB"/>
              </w:rPr>
              <w:t>Min 5</w:t>
            </w:r>
          </w:p>
        </w:tc>
        <w:tc>
          <w:tcPr>
            <w:tcW w:w="1559"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05C4BEAD" w14:textId="77777777" w:rsidR="00210661" w:rsidRPr="00210661" w:rsidRDefault="00210661" w:rsidP="00210661">
            <w:pPr>
              <w:rPr>
                <w:lang w:eastAsia="en-GB"/>
              </w:rPr>
            </w:pPr>
            <w:r w:rsidRPr="00210661">
              <w:rPr>
                <w:lang w:eastAsia="en-GB"/>
              </w:rPr>
              <w:t>5</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bottom"/>
            <w:hideMark/>
          </w:tcPr>
          <w:p w14:paraId="67D3A952" w14:textId="77777777" w:rsidR="00210661" w:rsidRPr="00210661" w:rsidRDefault="00210661" w:rsidP="00210661">
            <w:pPr>
              <w:rPr>
                <w:i/>
                <w:iCs/>
                <w:lang w:eastAsia="en-GB"/>
              </w:rPr>
            </w:pPr>
            <w:r w:rsidRPr="00210661">
              <w:rPr>
                <w:i/>
                <w:iCs/>
                <w:lang w:eastAsia="en-GB"/>
              </w:rPr>
              <w:t>1</w:t>
            </w:r>
          </w:p>
        </w:tc>
        <w:tc>
          <w:tcPr>
            <w:tcW w:w="769" w:type="dxa"/>
            <w:tcBorders>
              <w:top w:val="single" w:sz="6" w:space="0" w:color="CCCCCC"/>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bottom"/>
            <w:hideMark/>
          </w:tcPr>
          <w:p w14:paraId="3E138AA7"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bottom"/>
            <w:hideMark/>
          </w:tcPr>
          <w:p w14:paraId="0EBAF6AC" w14:textId="77777777" w:rsidR="00210661" w:rsidRPr="00210661" w:rsidRDefault="00210661" w:rsidP="00210661">
            <w:pPr>
              <w:rPr>
                <w:i/>
                <w:iCs/>
                <w:lang w:eastAsia="en-GB"/>
              </w:rPr>
            </w:pPr>
            <w:r w:rsidRPr="00210661">
              <w:rPr>
                <w:i/>
                <w:iCs/>
                <w:lang w:eastAsia="en-GB"/>
              </w:rPr>
              <w:t>3</w:t>
            </w:r>
          </w:p>
        </w:tc>
      </w:tr>
      <w:tr w:rsidR="00210661" w:rsidRPr="00210661" w14:paraId="365F4AC8" w14:textId="77777777" w:rsidTr="00C421F3">
        <w:trPr>
          <w:trHeight w:val="315"/>
        </w:trPr>
        <w:tc>
          <w:tcPr>
            <w:tcW w:w="1851" w:type="dxa"/>
            <w:tcBorders>
              <w:top w:val="single" w:sz="6" w:space="0" w:color="CCCCCC"/>
              <w:left w:val="single" w:sz="6" w:space="0" w:color="000000"/>
              <w:bottom w:val="single" w:sz="6" w:space="0" w:color="000000"/>
              <w:right w:val="single" w:sz="6" w:space="0" w:color="000000"/>
            </w:tcBorders>
            <w:shd w:val="clear" w:color="auto" w:fill="C4BD97"/>
            <w:tcMar>
              <w:top w:w="30" w:type="dxa"/>
              <w:left w:w="45" w:type="dxa"/>
              <w:bottom w:w="30" w:type="dxa"/>
              <w:right w:w="45" w:type="dxa"/>
            </w:tcMar>
            <w:vAlign w:val="bottom"/>
            <w:hideMark/>
          </w:tcPr>
          <w:p w14:paraId="510C2438" w14:textId="77777777" w:rsidR="00210661" w:rsidRPr="00210661" w:rsidRDefault="00210661" w:rsidP="00210661">
            <w:pPr>
              <w:rPr>
                <w:b/>
                <w:bCs/>
                <w:lang w:eastAsia="en-GB"/>
              </w:rPr>
            </w:pPr>
            <w:r w:rsidRPr="00210661">
              <w:rPr>
                <w:b/>
                <w:bCs/>
                <w:lang w:eastAsia="en-GB"/>
              </w:rPr>
              <w:t>Caring responsibilities</w:t>
            </w:r>
          </w:p>
        </w:tc>
        <w:tc>
          <w:tcPr>
            <w:tcW w:w="1726" w:type="dxa"/>
            <w:tcBorders>
              <w:top w:val="single" w:sz="6" w:space="0" w:color="CCCCCC"/>
              <w:left w:val="single" w:sz="6" w:space="0" w:color="CCCCCC"/>
              <w:bottom w:val="single" w:sz="6" w:space="0" w:color="000000"/>
              <w:right w:val="single" w:sz="6" w:space="0" w:color="000000"/>
            </w:tcBorders>
            <w:shd w:val="clear" w:color="auto" w:fill="C4BD97"/>
            <w:tcMar>
              <w:top w:w="30" w:type="dxa"/>
              <w:left w:w="45" w:type="dxa"/>
              <w:bottom w:w="30" w:type="dxa"/>
              <w:right w:w="45" w:type="dxa"/>
            </w:tcMar>
            <w:vAlign w:val="bottom"/>
            <w:hideMark/>
          </w:tcPr>
          <w:p w14:paraId="59D6581A" w14:textId="77777777" w:rsidR="00210661" w:rsidRPr="00210661" w:rsidRDefault="00210661" w:rsidP="00210661">
            <w:pPr>
              <w:rPr>
                <w:lang w:eastAsia="en-GB"/>
              </w:rPr>
            </w:pPr>
            <w:r w:rsidRPr="00210661">
              <w:rPr>
                <w:lang w:eastAsia="en-GB"/>
              </w:rPr>
              <w:t>For someone with a disability or health condition</w:t>
            </w:r>
          </w:p>
        </w:tc>
        <w:tc>
          <w:tcPr>
            <w:tcW w:w="1377" w:type="dxa"/>
            <w:tcBorders>
              <w:top w:val="single" w:sz="6" w:space="0" w:color="CCCCCC"/>
              <w:left w:val="single" w:sz="6" w:space="0" w:color="CCCCCC"/>
              <w:bottom w:val="single" w:sz="6" w:space="0" w:color="000000"/>
              <w:right w:val="single" w:sz="6" w:space="0" w:color="000000"/>
            </w:tcBorders>
            <w:shd w:val="clear" w:color="auto" w:fill="C4BD97"/>
            <w:tcMar>
              <w:top w:w="30" w:type="dxa"/>
              <w:left w:w="45" w:type="dxa"/>
              <w:bottom w:w="30" w:type="dxa"/>
              <w:right w:w="45" w:type="dxa"/>
            </w:tcMar>
            <w:vAlign w:val="bottom"/>
            <w:hideMark/>
          </w:tcPr>
          <w:p w14:paraId="0EFEBC88" w14:textId="77777777" w:rsidR="00210661" w:rsidRPr="00210661" w:rsidRDefault="00210661" w:rsidP="00210661">
            <w:pPr>
              <w:rPr>
                <w:lang w:eastAsia="en-GB"/>
              </w:rPr>
            </w:pPr>
            <w:r w:rsidRPr="00210661">
              <w:rPr>
                <w:lang w:eastAsia="en-GB"/>
              </w:rPr>
              <w:t>Min 3</w:t>
            </w:r>
          </w:p>
        </w:tc>
        <w:tc>
          <w:tcPr>
            <w:tcW w:w="1559" w:type="dxa"/>
            <w:tcBorders>
              <w:top w:val="single" w:sz="6" w:space="0" w:color="CCCCCC"/>
              <w:left w:val="single" w:sz="6" w:space="0" w:color="CCCCCC"/>
              <w:bottom w:val="single" w:sz="6" w:space="0" w:color="000000"/>
              <w:right w:val="single" w:sz="6" w:space="0" w:color="000000"/>
            </w:tcBorders>
            <w:shd w:val="clear" w:color="auto" w:fill="C4BD97"/>
            <w:tcMar>
              <w:top w:w="30" w:type="dxa"/>
              <w:left w:w="45" w:type="dxa"/>
              <w:bottom w:w="30" w:type="dxa"/>
              <w:right w:w="45" w:type="dxa"/>
            </w:tcMar>
            <w:vAlign w:val="bottom"/>
            <w:hideMark/>
          </w:tcPr>
          <w:p w14:paraId="5D937423" w14:textId="77777777" w:rsidR="00210661" w:rsidRPr="00210661" w:rsidRDefault="00210661" w:rsidP="00210661">
            <w:pPr>
              <w:rPr>
                <w:lang w:eastAsia="en-GB"/>
              </w:rPr>
            </w:pPr>
            <w:r w:rsidRPr="00210661">
              <w:rPr>
                <w:lang w:eastAsia="en-GB"/>
              </w:rPr>
              <w:t>7</w:t>
            </w:r>
          </w:p>
        </w:tc>
        <w:tc>
          <w:tcPr>
            <w:tcW w:w="850" w:type="dxa"/>
            <w:gridSpan w:val="2"/>
            <w:tcBorders>
              <w:top w:val="single" w:sz="6" w:space="0" w:color="CCCCCC"/>
              <w:left w:val="single" w:sz="6" w:space="0" w:color="CCCCCC"/>
              <w:bottom w:val="single" w:sz="6" w:space="0" w:color="000000"/>
              <w:right w:val="single" w:sz="6" w:space="0" w:color="000000"/>
            </w:tcBorders>
            <w:shd w:val="clear" w:color="auto" w:fill="DDD9C4"/>
            <w:tcMar>
              <w:top w:w="30" w:type="dxa"/>
              <w:left w:w="45" w:type="dxa"/>
              <w:bottom w:w="30" w:type="dxa"/>
              <w:right w:w="45" w:type="dxa"/>
            </w:tcMar>
            <w:vAlign w:val="bottom"/>
            <w:hideMark/>
          </w:tcPr>
          <w:p w14:paraId="7CDB4E89" w14:textId="77777777" w:rsidR="00210661" w:rsidRPr="00210661" w:rsidRDefault="00210661" w:rsidP="00210661">
            <w:pPr>
              <w:rPr>
                <w:i/>
                <w:iCs/>
                <w:lang w:eastAsia="en-GB"/>
              </w:rPr>
            </w:pPr>
            <w:r w:rsidRPr="00210661">
              <w:rPr>
                <w:i/>
                <w:iCs/>
                <w:lang w:eastAsia="en-GB"/>
              </w:rPr>
              <w:t>3</w:t>
            </w:r>
          </w:p>
        </w:tc>
        <w:tc>
          <w:tcPr>
            <w:tcW w:w="769" w:type="dxa"/>
            <w:tcBorders>
              <w:top w:val="single" w:sz="6" w:space="0" w:color="CCCCCC"/>
              <w:left w:val="single" w:sz="6" w:space="0" w:color="CCCCCC"/>
              <w:bottom w:val="single" w:sz="6" w:space="0" w:color="000000"/>
              <w:right w:val="single" w:sz="6" w:space="0" w:color="000000"/>
            </w:tcBorders>
            <w:shd w:val="clear" w:color="auto" w:fill="DDD9C4"/>
            <w:tcMar>
              <w:top w:w="30" w:type="dxa"/>
              <w:left w:w="45" w:type="dxa"/>
              <w:bottom w:w="30" w:type="dxa"/>
              <w:right w:w="45" w:type="dxa"/>
            </w:tcMar>
            <w:vAlign w:val="bottom"/>
            <w:hideMark/>
          </w:tcPr>
          <w:p w14:paraId="0460C639" w14:textId="77777777" w:rsidR="00210661" w:rsidRPr="00210661" w:rsidRDefault="00210661" w:rsidP="00210661">
            <w:pPr>
              <w:rPr>
                <w:i/>
                <w:iCs/>
                <w:lang w:eastAsia="en-GB"/>
              </w:rPr>
            </w:pPr>
            <w:r w:rsidRPr="00210661">
              <w:rPr>
                <w:i/>
                <w:iCs/>
                <w:lang w:eastAsia="en-GB"/>
              </w:rPr>
              <w:t>1</w:t>
            </w:r>
          </w:p>
        </w:tc>
        <w:tc>
          <w:tcPr>
            <w:tcW w:w="0" w:type="auto"/>
            <w:tcBorders>
              <w:top w:val="single" w:sz="6" w:space="0" w:color="CCCCCC"/>
              <w:left w:val="single" w:sz="6" w:space="0" w:color="CCCCCC"/>
              <w:bottom w:val="single" w:sz="6" w:space="0" w:color="000000"/>
              <w:right w:val="single" w:sz="6" w:space="0" w:color="000000"/>
            </w:tcBorders>
            <w:shd w:val="clear" w:color="auto" w:fill="DDD9C4"/>
            <w:tcMar>
              <w:top w:w="30" w:type="dxa"/>
              <w:left w:w="45" w:type="dxa"/>
              <w:bottom w:w="30" w:type="dxa"/>
              <w:right w:w="45" w:type="dxa"/>
            </w:tcMar>
            <w:vAlign w:val="bottom"/>
            <w:hideMark/>
          </w:tcPr>
          <w:p w14:paraId="0FA13447" w14:textId="77777777" w:rsidR="00210661" w:rsidRPr="00210661" w:rsidRDefault="00210661" w:rsidP="00210661">
            <w:pPr>
              <w:rPr>
                <w:i/>
                <w:iCs/>
                <w:lang w:eastAsia="en-GB"/>
              </w:rPr>
            </w:pPr>
            <w:r w:rsidRPr="00210661">
              <w:rPr>
                <w:i/>
                <w:iCs/>
                <w:lang w:eastAsia="en-GB"/>
              </w:rPr>
              <w:t>3</w:t>
            </w:r>
          </w:p>
        </w:tc>
      </w:tr>
    </w:tbl>
    <w:p w14:paraId="4A41A818" w14:textId="77777777" w:rsidR="009012D7" w:rsidRDefault="009012D7" w:rsidP="009012D7">
      <w:pPr>
        <w:pStyle w:val="Caption"/>
        <w:rPr>
          <w:color w:val="auto"/>
        </w:rPr>
      </w:pPr>
      <w:r>
        <w:rPr>
          <w:color w:val="auto"/>
        </w:rPr>
        <w:t>WM = West Midlands; L/SE = London/</w:t>
      </w:r>
      <w:proofErr w:type="gramStart"/>
      <w:r>
        <w:rPr>
          <w:color w:val="auto"/>
        </w:rPr>
        <w:t>South East</w:t>
      </w:r>
      <w:proofErr w:type="gramEnd"/>
      <w:r>
        <w:rPr>
          <w:color w:val="auto"/>
        </w:rPr>
        <w:t xml:space="preserve">; NW = </w:t>
      </w:r>
      <w:proofErr w:type="gramStart"/>
      <w:r>
        <w:rPr>
          <w:color w:val="auto"/>
        </w:rPr>
        <w:t>North West</w:t>
      </w:r>
      <w:proofErr w:type="gramEnd"/>
    </w:p>
    <w:p w14:paraId="111C36B3" w14:textId="77777777" w:rsidR="00397F5C" w:rsidRDefault="00397F5C">
      <w:pPr>
        <w:spacing w:after="160" w:line="278" w:lineRule="auto"/>
        <w:rPr>
          <w:rFonts w:eastAsiaTheme="majorEastAsia"/>
          <w:b/>
          <w:bCs/>
          <w:iCs/>
        </w:rPr>
      </w:pPr>
      <w:r>
        <w:rPr>
          <w:bCs/>
        </w:rPr>
        <w:br w:type="page"/>
      </w:r>
    </w:p>
    <w:p w14:paraId="50FAFD09" w14:textId="0058FD39" w:rsidR="00451825" w:rsidRDefault="00802E73" w:rsidP="00451825">
      <w:pPr>
        <w:pStyle w:val="Heading1"/>
      </w:pPr>
      <w:bookmarkStart w:id="5" w:name="_Toc216377959"/>
      <w:bookmarkStart w:id="6" w:name="_Toc216377960"/>
      <w:bookmarkStart w:id="7" w:name="_Toc216377961"/>
      <w:bookmarkStart w:id="8" w:name="_Toc217036618"/>
      <w:bookmarkEnd w:id="5"/>
      <w:bookmarkEnd w:id="6"/>
      <w:bookmarkEnd w:id="7"/>
      <w:r>
        <w:t>Research materials</w:t>
      </w:r>
      <w:bookmarkEnd w:id="8"/>
      <w:r>
        <w:t xml:space="preserve"> </w:t>
      </w:r>
    </w:p>
    <w:p w14:paraId="55593FBA" w14:textId="50AFF1C0" w:rsidR="00802E73" w:rsidRPr="00802E73" w:rsidRDefault="00802E73" w:rsidP="00802E73">
      <w:pPr>
        <w:pStyle w:val="Heading2"/>
      </w:pPr>
      <w:bookmarkStart w:id="9" w:name="_Toc217036619"/>
      <w:r>
        <w:t>Preparation stage</w:t>
      </w:r>
      <w:bookmarkEnd w:id="9"/>
    </w:p>
    <w:p w14:paraId="77264A04" w14:textId="77777777" w:rsidR="005162D6" w:rsidRPr="001D424B" w:rsidRDefault="005162D6" w:rsidP="001D424B">
      <w:pPr>
        <w:pStyle w:val="Heading3"/>
        <w:numPr>
          <w:ilvl w:val="2"/>
          <w:numId w:val="41"/>
        </w:numPr>
        <w:rPr>
          <w:lang w:val="en-US"/>
        </w:rPr>
      </w:pPr>
      <w:r w:rsidRPr="001D424B">
        <w:rPr>
          <w:lang w:val="en-US"/>
        </w:rPr>
        <w:t>Overview</w:t>
      </w:r>
    </w:p>
    <w:p w14:paraId="1B5D5930" w14:textId="255479CA" w:rsidR="003851C9" w:rsidRDefault="002471B2" w:rsidP="002471B2">
      <w:pPr>
        <w:rPr>
          <w:rFonts w:cs="Arial"/>
        </w:rPr>
      </w:pPr>
      <w:r>
        <w:rPr>
          <w:rFonts w:cs="Arial"/>
        </w:rPr>
        <w:t xml:space="preserve">To inform the design of the dialogue, The Social Agency reviewed relevant literature, including NICE materials, expert stakeholder commentaries and previous research on public preferences related to valuing health gains in severe illness. </w:t>
      </w:r>
    </w:p>
    <w:p w14:paraId="5261DD4F" w14:textId="77777777" w:rsidR="004307DA" w:rsidRPr="004307DA" w:rsidRDefault="004307DA" w:rsidP="004307DA">
      <w:pPr>
        <w:pStyle w:val="Heading3"/>
        <w:numPr>
          <w:ilvl w:val="2"/>
          <w:numId w:val="41"/>
        </w:numPr>
        <w:rPr>
          <w:lang w:val="en-US"/>
        </w:rPr>
      </w:pPr>
      <w:r w:rsidRPr="004307DA">
        <w:rPr>
          <w:lang w:val="en-US"/>
        </w:rPr>
        <w:t xml:space="preserve">Literature reviewed </w:t>
      </w:r>
    </w:p>
    <w:p w14:paraId="0F73F02D" w14:textId="77777777" w:rsidR="004307DA" w:rsidRDefault="004307DA" w:rsidP="004307DA">
      <w:r w:rsidRPr="008C173C">
        <w:t xml:space="preserve">Barra, M., </w:t>
      </w:r>
      <w:proofErr w:type="spellStart"/>
      <w:r w:rsidRPr="008C173C">
        <w:t>Broqvist</w:t>
      </w:r>
      <w:proofErr w:type="spellEnd"/>
      <w:r w:rsidRPr="008C173C">
        <w:t xml:space="preserve">, M., Gustavsson, E., Henriksson, M., </w:t>
      </w:r>
      <w:proofErr w:type="spellStart"/>
      <w:r w:rsidRPr="008C173C">
        <w:t>Juth</w:t>
      </w:r>
      <w:proofErr w:type="spellEnd"/>
      <w:r w:rsidRPr="008C173C">
        <w:t>, N., Sandman, L. and Solberg, C.T. (2020). Do not despair about severity—yet. </w:t>
      </w:r>
      <w:r w:rsidRPr="008C173C">
        <w:rPr>
          <w:i/>
          <w:iCs/>
        </w:rPr>
        <w:t>Journal of Medical Ethics</w:t>
      </w:r>
      <w:r w:rsidRPr="008C173C">
        <w:t>, 46(8), pp.557–558</w:t>
      </w:r>
      <w:r>
        <w:t xml:space="preserve"> </w:t>
      </w:r>
      <w:hyperlink r:id="rId12" w:history="1">
        <w:r w:rsidRPr="008A497A">
          <w:rPr>
            <w:rStyle w:val="Hyperlink"/>
            <w:color w:val="auto"/>
          </w:rPr>
          <w:t>Available online‌</w:t>
        </w:r>
      </w:hyperlink>
    </w:p>
    <w:p w14:paraId="6DD1A4F8" w14:textId="77777777" w:rsidR="004307DA" w:rsidRDefault="004307DA" w:rsidP="004307DA">
      <w:r w:rsidRPr="00A239E1">
        <w:t xml:space="preserve">Barra, M., </w:t>
      </w:r>
      <w:proofErr w:type="spellStart"/>
      <w:r w:rsidRPr="00A239E1">
        <w:t>Broqvist</w:t>
      </w:r>
      <w:proofErr w:type="spellEnd"/>
      <w:r w:rsidRPr="00A239E1">
        <w:t xml:space="preserve">, M., Gustavsson, E., Henriksson, M., </w:t>
      </w:r>
      <w:proofErr w:type="spellStart"/>
      <w:r w:rsidRPr="00A239E1">
        <w:t>Juth</w:t>
      </w:r>
      <w:proofErr w:type="spellEnd"/>
      <w:r w:rsidRPr="00A239E1">
        <w:t>, N., Sandman, L. and Solberg, C.T. (2019). Severity as a Priority Setting Criterion: Setting a Challenging Research Agenda. </w:t>
      </w:r>
      <w:r w:rsidRPr="00A239E1">
        <w:rPr>
          <w:i/>
          <w:iCs/>
        </w:rPr>
        <w:t>Health Care Analysis</w:t>
      </w:r>
      <w:r w:rsidRPr="00A239E1">
        <w:t xml:space="preserve">. </w:t>
      </w:r>
      <w:hyperlink r:id="rId13" w:history="1">
        <w:r w:rsidRPr="008A497A">
          <w:rPr>
            <w:rStyle w:val="Hyperlink"/>
            <w:color w:val="auto"/>
          </w:rPr>
          <w:t>Available online</w:t>
        </w:r>
      </w:hyperlink>
    </w:p>
    <w:p w14:paraId="3DB1F8F2" w14:textId="19AF2F59" w:rsidR="00BD1A79" w:rsidRPr="00A8760B" w:rsidRDefault="00A8760B" w:rsidP="004307DA">
      <w:pPr>
        <w:rPr>
          <w:b/>
          <w:bCs/>
        </w:rPr>
      </w:pPr>
      <w:r w:rsidRPr="003F0D1B">
        <w:rPr>
          <w:lang w:eastAsia="en-GB"/>
        </w:rPr>
        <w:t>Breast Cancer No (2025). Setting the bar too high: How the NICE severity modifier is blocking access to life-extending treatments</w:t>
      </w:r>
      <w:r>
        <w:rPr>
          <w:lang w:eastAsia="en-GB"/>
        </w:rPr>
        <w:t xml:space="preserve">. </w:t>
      </w:r>
      <w:r>
        <w:rPr>
          <w:i/>
          <w:iCs/>
          <w:lang w:eastAsia="en-GB"/>
        </w:rPr>
        <w:t>Breast Cancer Now</w:t>
      </w:r>
      <w:r>
        <w:rPr>
          <w:lang w:eastAsia="en-GB"/>
        </w:rPr>
        <w:t xml:space="preserve">. </w:t>
      </w:r>
      <w:hyperlink r:id="rId14" w:history="1">
        <w:r w:rsidRPr="008A497A">
          <w:rPr>
            <w:rStyle w:val="Hyperlink"/>
            <w:color w:val="auto"/>
            <w:lang w:eastAsia="en-GB"/>
          </w:rPr>
          <w:t>Available online</w:t>
        </w:r>
      </w:hyperlink>
    </w:p>
    <w:p w14:paraId="1EB2A7E5" w14:textId="25A4C8A4" w:rsidR="004307DA" w:rsidRDefault="004307DA" w:rsidP="004307DA">
      <w:r w:rsidRPr="001C1341">
        <w:t>Charlton, V. (2023). All health is not equal: the use of modifiers in NICE technology appraisal. </w:t>
      </w:r>
      <w:r w:rsidRPr="001C1341">
        <w:rPr>
          <w:i/>
          <w:iCs/>
        </w:rPr>
        <w:t>BMJ Evidence-Based Medicine</w:t>
      </w:r>
      <w:r w:rsidRPr="001C1341">
        <w:t xml:space="preserve">. </w:t>
      </w:r>
      <w:hyperlink r:id="rId15" w:history="1">
        <w:r w:rsidRPr="008A497A">
          <w:rPr>
            <w:rStyle w:val="Hyperlink"/>
            <w:color w:val="auto"/>
          </w:rPr>
          <w:t>Available online‌</w:t>
        </w:r>
      </w:hyperlink>
    </w:p>
    <w:p w14:paraId="46DFC1F3" w14:textId="77777777" w:rsidR="004307DA" w:rsidRDefault="004307DA" w:rsidP="004307DA">
      <w:r w:rsidRPr="00292BD5">
        <w:t>Council, N.C. (2008). </w:t>
      </w:r>
      <w:r w:rsidRPr="00292BD5">
        <w:rPr>
          <w:i/>
          <w:iCs/>
        </w:rPr>
        <w:t>Quality Adjusted Life Years (QALYs) and the Severity of Illness</w:t>
      </w:r>
      <w:r w:rsidRPr="00292BD5">
        <w:t xml:space="preserve">. Nih.gov. </w:t>
      </w:r>
      <w:hyperlink r:id="rId16" w:history="1">
        <w:r w:rsidRPr="008A497A">
          <w:rPr>
            <w:rStyle w:val="Hyperlink"/>
            <w:color w:val="auto"/>
          </w:rPr>
          <w:t>Available online</w:t>
        </w:r>
      </w:hyperlink>
    </w:p>
    <w:p w14:paraId="1120653E" w14:textId="77777777" w:rsidR="004307DA" w:rsidRDefault="004307DA" w:rsidP="004307DA">
      <w:r w:rsidRPr="0043118D">
        <w:t>Hausman, D.M. (2024). Problems with NICE’s severity weights. </w:t>
      </w:r>
      <w:r w:rsidRPr="0043118D">
        <w:rPr>
          <w:i/>
          <w:iCs/>
        </w:rPr>
        <w:t>Social Science &amp; Medicine</w:t>
      </w:r>
      <w:r w:rsidRPr="0043118D">
        <w:t xml:space="preserve">, </w:t>
      </w:r>
      <w:r>
        <w:t xml:space="preserve">384, p.116833. </w:t>
      </w:r>
      <w:hyperlink r:id="rId17" w:history="1">
        <w:r w:rsidRPr="008A497A">
          <w:rPr>
            <w:rStyle w:val="Hyperlink"/>
            <w:color w:val="auto"/>
          </w:rPr>
          <w:t>Available online</w:t>
        </w:r>
      </w:hyperlink>
    </w:p>
    <w:p w14:paraId="22D8A676" w14:textId="77777777" w:rsidR="004307DA" w:rsidRDefault="004307DA" w:rsidP="004307DA">
      <w:r w:rsidRPr="0062587B">
        <w:t>Hayes, H., Radu, P., Mott, D. and Skedgel, C. (n.d.). </w:t>
      </w:r>
      <w:r w:rsidRPr="0062587B">
        <w:rPr>
          <w:i/>
          <w:iCs/>
        </w:rPr>
        <w:t>Understanding societal preferences for priority by disease severity in England &amp; Wales</w:t>
      </w:r>
      <w:r>
        <w:rPr>
          <w:i/>
          <w:iCs/>
        </w:rPr>
        <w:t xml:space="preserve">. </w:t>
      </w:r>
      <w:hyperlink r:id="rId18" w:history="1">
        <w:r w:rsidRPr="008A497A">
          <w:rPr>
            <w:rStyle w:val="Hyperlink"/>
            <w:color w:val="auto"/>
          </w:rPr>
          <w:t>Available online</w:t>
        </w:r>
      </w:hyperlink>
    </w:p>
    <w:p w14:paraId="6C76B36A" w14:textId="77777777" w:rsidR="004307DA" w:rsidRDefault="004307DA" w:rsidP="004307DA">
      <w:r>
        <w:t>NICE</w:t>
      </w:r>
      <w:r w:rsidRPr="00195106">
        <w:t xml:space="preserve"> (2018). </w:t>
      </w:r>
      <w:r w:rsidRPr="00195106">
        <w:rPr>
          <w:i/>
        </w:rPr>
        <w:t>What is NICE’s severity modifier?</w:t>
      </w:r>
      <w:r w:rsidRPr="00195106">
        <w:t> </w:t>
      </w:r>
      <w:hyperlink r:id="rId19" w:history="1">
        <w:r w:rsidRPr="008A497A">
          <w:rPr>
            <w:rStyle w:val="Hyperlink"/>
            <w:color w:val="auto"/>
          </w:rPr>
          <w:t>Available online</w:t>
        </w:r>
      </w:hyperlink>
      <w:r w:rsidRPr="00195106">
        <w:t xml:space="preserve"> </w:t>
      </w:r>
    </w:p>
    <w:p w14:paraId="20CDCC57" w14:textId="77777777" w:rsidR="004307DA" w:rsidRDefault="004307DA" w:rsidP="004307DA">
      <w:r>
        <w:t xml:space="preserve">NICE (2021). </w:t>
      </w:r>
      <w:r>
        <w:rPr>
          <w:i/>
          <w:iCs/>
        </w:rPr>
        <w:t>Review of methods for health technology evaluation programmes: proposals for change</w:t>
      </w:r>
      <w:r>
        <w:t xml:space="preserve"> </w:t>
      </w:r>
      <w:hyperlink r:id="rId20" w:history="1">
        <w:r w:rsidRPr="008A497A">
          <w:rPr>
            <w:rStyle w:val="Hyperlink"/>
            <w:color w:val="auto"/>
          </w:rPr>
          <w:t>Available online</w:t>
        </w:r>
      </w:hyperlink>
    </w:p>
    <w:p w14:paraId="1224EF90" w14:textId="77777777" w:rsidR="004307DA" w:rsidRDefault="004307DA" w:rsidP="004307DA">
      <w:r>
        <w:t>NICE</w:t>
      </w:r>
      <w:r w:rsidRPr="00112B35">
        <w:t xml:space="preserve"> (2021). </w:t>
      </w:r>
      <w:r w:rsidRPr="00112B35">
        <w:rPr>
          <w:i/>
          <w:iCs/>
        </w:rPr>
        <w:t>NICE topic selection, methods and processes review explained: Modifiers focus</w:t>
      </w:r>
      <w:r w:rsidRPr="00112B35">
        <w:t xml:space="preserve">. YouTube. </w:t>
      </w:r>
      <w:hyperlink r:id="rId21" w:history="1">
        <w:r w:rsidRPr="008A497A">
          <w:rPr>
            <w:rStyle w:val="Hyperlink"/>
            <w:color w:val="auto"/>
          </w:rPr>
          <w:t>Available online</w:t>
        </w:r>
      </w:hyperlink>
    </w:p>
    <w:p w14:paraId="2E072581" w14:textId="77777777" w:rsidR="004307DA" w:rsidRDefault="004307DA" w:rsidP="004307DA">
      <w:r>
        <w:t xml:space="preserve">NICE (2022) </w:t>
      </w:r>
      <w:r>
        <w:rPr>
          <w:i/>
          <w:iCs/>
        </w:rPr>
        <w:t>NICE health technology evaluations: the manual</w:t>
      </w:r>
      <w:r>
        <w:t xml:space="preserve"> </w:t>
      </w:r>
      <w:hyperlink r:id="rId22" w:history="1">
        <w:r w:rsidRPr="008A497A">
          <w:rPr>
            <w:rStyle w:val="Hyperlink"/>
            <w:color w:val="auto"/>
          </w:rPr>
          <w:t>Available online</w:t>
        </w:r>
      </w:hyperlink>
    </w:p>
    <w:p w14:paraId="6336968F" w14:textId="77777777" w:rsidR="004307DA" w:rsidRPr="001C1341" w:rsidRDefault="004307DA" w:rsidP="004307DA">
      <w:r>
        <w:t xml:space="preserve">NICE (n.d.) </w:t>
      </w:r>
      <w:r>
        <w:rPr>
          <w:i/>
          <w:iCs/>
        </w:rPr>
        <w:t xml:space="preserve">NICE Citizens Council Report on Age. </w:t>
      </w:r>
      <w:hyperlink r:id="rId23" w:history="1">
        <w:r w:rsidRPr="008A497A">
          <w:rPr>
            <w:rStyle w:val="Hyperlink"/>
            <w:color w:val="auto"/>
          </w:rPr>
          <w:t>Available online</w:t>
        </w:r>
      </w:hyperlink>
    </w:p>
    <w:p w14:paraId="403ADDD7" w14:textId="77777777" w:rsidR="004307DA" w:rsidRDefault="004307DA" w:rsidP="004307DA">
      <w:r w:rsidRPr="003E5B2E">
        <w:t>Skedgel, C., Henderson, N., Towse, A., Mott, D. and Green, C. (2022). Considering Severity in Health Technology Assessment: Can We Do Better? </w:t>
      </w:r>
      <w:r w:rsidRPr="003E5B2E">
        <w:rPr>
          <w:i/>
          <w:iCs/>
        </w:rPr>
        <w:t>Value in Health</w:t>
      </w:r>
      <w:r w:rsidRPr="003E5B2E">
        <w:t xml:space="preserve">. </w:t>
      </w:r>
      <w:hyperlink r:id="rId24" w:history="1">
        <w:r w:rsidRPr="008A497A">
          <w:rPr>
            <w:rStyle w:val="Hyperlink"/>
            <w:color w:val="auto"/>
          </w:rPr>
          <w:t>Available online</w:t>
        </w:r>
      </w:hyperlink>
    </w:p>
    <w:p w14:paraId="2D5D5E8B" w14:textId="77777777" w:rsidR="004307DA" w:rsidRDefault="004307DA" w:rsidP="004307DA">
      <w:proofErr w:type="spellStart"/>
      <w:r w:rsidRPr="006A7200">
        <w:t>Stenmarck</w:t>
      </w:r>
      <w:proofErr w:type="spellEnd"/>
      <w:r w:rsidRPr="006A7200">
        <w:t xml:space="preserve">, </w:t>
      </w:r>
      <w:r>
        <w:t xml:space="preserve">M. S., </w:t>
      </w:r>
      <w:r w:rsidRPr="006A7200">
        <w:t>Gt Whitehurst,</w:t>
      </w:r>
      <w:r>
        <w:t xml:space="preserve"> D.,</w:t>
      </w:r>
      <w:r w:rsidRPr="006A7200">
        <w:t xml:space="preserve"> </w:t>
      </w:r>
      <w:proofErr w:type="spellStart"/>
      <w:r w:rsidRPr="006A7200">
        <w:t>Lurås</w:t>
      </w:r>
      <w:proofErr w:type="spellEnd"/>
      <w:r w:rsidRPr="006A7200">
        <w:t xml:space="preserve">, H. and </w:t>
      </w:r>
      <w:proofErr w:type="spellStart"/>
      <w:r w:rsidRPr="006A7200">
        <w:t>Rugkåsa</w:t>
      </w:r>
      <w:proofErr w:type="spellEnd"/>
      <w:r>
        <w:t>, J.</w:t>
      </w:r>
      <w:r w:rsidRPr="006A7200">
        <w:t xml:space="preserve"> (2024). ‘It’s hard to say anything definitive about what severity really is’: lay conceptualisations of severity in a healthcare context. </w:t>
      </w:r>
      <w:r w:rsidRPr="006A7200">
        <w:rPr>
          <w:i/>
          <w:iCs/>
        </w:rPr>
        <w:t>BMC health services research</w:t>
      </w:r>
      <w:r w:rsidRPr="006A7200">
        <w:t xml:space="preserve">, 24(1). </w:t>
      </w:r>
      <w:hyperlink r:id="rId25" w:history="1">
        <w:r w:rsidRPr="008A497A">
          <w:rPr>
            <w:rStyle w:val="Hyperlink"/>
            <w:color w:val="auto"/>
          </w:rPr>
          <w:t>Available online</w:t>
        </w:r>
      </w:hyperlink>
      <w:r>
        <w:t xml:space="preserve"> </w:t>
      </w:r>
    </w:p>
    <w:p w14:paraId="7200C160" w14:textId="77777777" w:rsidR="004307DA" w:rsidRDefault="004307DA" w:rsidP="004307DA">
      <w:proofErr w:type="spellStart"/>
      <w:r w:rsidRPr="00647BC1">
        <w:t>Stenmarck</w:t>
      </w:r>
      <w:proofErr w:type="spellEnd"/>
      <w:r w:rsidRPr="00647BC1">
        <w:t xml:space="preserve">, </w:t>
      </w:r>
      <w:r>
        <w:t xml:space="preserve">M. S., </w:t>
      </w:r>
      <w:r w:rsidRPr="00647BC1">
        <w:t>GT. Whitehurst</w:t>
      </w:r>
      <w:r>
        <w:t>, D.,</w:t>
      </w:r>
      <w:r w:rsidRPr="00590F77">
        <w:t xml:space="preserve"> Baker, R. and Barra, M. (2024). Charting public views on the meaning of illness severity. </w:t>
      </w:r>
      <w:r w:rsidRPr="00590F77">
        <w:rPr>
          <w:i/>
          <w:iCs/>
        </w:rPr>
        <w:t>Social Science &amp; Medicine</w:t>
      </w:r>
      <w:r w:rsidRPr="00590F77">
        <w:t xml:space="preserve">, pp.116760–116760. </w:t>
      </w:r>
      <w:hyperlink r:id="rId26" w:anchor="bib2" w:history="1">
        <w:r w:rsidRPr="008A497A">
          <w:rPr>
            <w:rStyle w:val="Hyperlink"/>
            <w:color w:val="auto"/>
          </w:rPr>
          <w:t>Available online</w:t>
        </w:r>
      </w:hyperlink>
    </w:p>
    <w:p w14:paraId="220779A3" w14:textId="77777777" w:rsidR="004307DA" w:rsidRDefault="004307DA" w:rsidP="004307DA">
      <w:proofErr w:type="spellStart"/>
      <w:r w:rsidRPr="00647BC1">
        <w:t>Stenmarck</w:t>
      </w:r>
      <w:proofErr w:type="spellEnd"/>
      <w:r w:rsidRPr="00647BC1">
        <w:t xml:space="preserve">, </w:t>
      </w:r>
      <w:r>
        <w:t xml:space="preserve">M. S., </w:t>
      </w:r>
      <w:proofErr w:type="spellStart"/>
      <w:r w:rsidRPr="00647BC1">
        <w:t>Jølstad</w:t>
      </w:r>
      <w:proofErr w:type="spellEnd"/>
      <w:r w:rsidRPr="00647BC1">
        <w:t>,</w:t>
      </w:r>
      <w:r>
        <w:t xml:space="preserve"> B.,</w:t>
      </w:r>
      <w:r w:rsidRPr="00647BC1">
        <w:t xml:space="preserve"> Baker, R., GT. Whitehurst</w:t>
      </w:r>
      <w:r>
        <w:t>, D.,</w:t>
      </w:r>
      <w:r w:rsidRPr="00647BC1">
        <w:t xml:space="preserve"> and Barra, M. (2023). A severely fragmented concept: Uncovering citizens’ subjective accounts of severity of illness. </w:t>
      </w:r>
      <w:r w:rsidRPr="00647BC1">
        <w:rPr>
          <w:i/>
          <w:iCs/>
        </w:rPr>
        <w:t>Social science &amp; medicine</w:t>
      </w:r>
      <w:r w:rsidRPr="00647BC1">
        <w:t xml:space="preserve">, 330, pp.116046–116046. </w:t>
      </w:r>
      <w:hyperlink r:id="rId27" w:anchor="abs0010" w:history="1">
        <w:r w:rsidRPr="008A497A">
          <w:rPr>
            <w:rStyle w:val="Hyperlink"/>
            <w:color w:val="auto"/>
          </w:rPr>
          <w:t>Available online</w:t>
        </w:r>
      </w:hyperlink>
    </w:p>
    <w:p w14:paraId="13D21C23" w14:textId="77777777" w:rsidR="004307DA" w:rsidRDefault="004307DA" w:rsidP="004307DA">
      <w:r w:rsidRPr="00994C8B">
        <w:t>Trigg, L.A., Farmer, C., Muthukumar, M., Wilson, E.C.F., Lovell, A. and Lee, D. (2025). The Cost Effectiveness of Elective Surgical Procedures with Longer NHS Waiting Lists: A Targeted Review. </w:t>
      </w:r>
      <w:r w:rsidRPr="00994C8B">
        <w:rPr>
          <w:i/>
          <w:iCs/>
        </w:rPr>
        <w:t>Applied Health Economics and Health Policy</w:t>
      </w:r>
      <w:r w:rsidRPr="00994C8B">
        <w:t>.</w:t>
      </w:r>
      <w:r>
        <w:t xml:space="preserve"> </w:t>
      </w:r>
      <w:hyperlink r:id="rId28" w:history="1">
        <w:r w:rsidRPr="008A497A">
          <w:rPr>
            <w:rStyle w:val="Hyperlink"/>
            <w:color w:val="auto"/>
          </w:rPr>
          <w:t>Available online</w:t>
        </w:r>
      </w:hyperlink>
    </w:p>
    <w:p w14:paraId="1D34A862" w14:textId="3DF5DEC5" w:rsidR="00217C43" w:rsidRPr="004719D2" w:rsidRDefault="00E92F85" w:rsidP="001D424B">
      <w:pPr>
        <w:pStyle w:val="Heading3"/>
        <w:rPr>
          <w:bCs/>
          <w:szCs w:val="28"/>
        </w:rPr>
      </w:pPr>
      <w:r>
        <w:rPr>
          <w:bCs/>
          <w:szCs w:val="28"/>
        </w:rPr>
        <w:t>Scoping i</w:t>
      </w:r>
      <w:r w:rsidR="00217C43">
        <w:rPr>
          <w:bCs/>
          <w:szCs w:val="28"/>
        </w:rPr>
        <w:t>nterviews</w:t>
      </w:r>
    </w:p>
    <w:p w14:paraId="58BDB72D" w14:textId="3D750DAF" w:rsidR="002471B2" w:rsidRDefault="002471B2" w:rsidP="002471B2">
      <w:pPr>
        <w:rPr>
          <w:rFonts w:cs="Arial"/>
        </w:rPr>
      </w:pPr>
      <w:r>
        <w:rPr>
          <w:rFonts w:cs="Arial"/>
        </w:rPr>
        <w:t xml:space="preserve">Online interviews were conducted with </w:t>
      </w:r>
      <w:r w:rsidR="004C70FC">
        <w:rPr>
          <w:rFonts w:cs="Arial"/>
        </w:rPr>
        <w:t>6</w:t>
      </w:r>
      <w:r>
        <w:rPr>
          <w:rFonts w:cs="Arial"/>
        </w:rPr>
        <w:t xml:space="preserve"> experts in the design, application and debates surrounding the use of severity modifiers</w:t>
      </w:r>
      <w:r w:rsidR="00BE034C">
        <w:rPr>
          <w:rFonts w:cs="Arial"/>
        </w:rPr>
        <w:t xml:space="preserve">. </w:t>
      </w:r>
      <w:r w:rsidR="009F56E6">
        <w:rPr>
          <w:rFonts w:cs="Arial"/>
        </w:rPr>
        <w:t>Online interviews were also conducted with</w:t>
      </w:r>
      <w:r>
        <w:rPr>
          <w:rFonts w:cs="Arial"/>
        </w:rPr>
        <w:t xml:space="preserve"> </w:t>
      </w:r>
      <w:r w:rsidR="004C70FC">
        <w:rPr>
          <w:rFonts w:cs="Arial"/>
        </w:rPr>
        <w:t>7</w:t>
      </w:r>
      <w:r>
        <w:rPr>
          <w:rFonts w:cs="Arial"/>
        </w:rPr>
        <w:t xml:space="preserve"> representatives of organisations that advocate on behalf of people with lived experience of various health conditions. These interviews covered the following conditions: sickle cell disease, breast cancer, melanoma, dementia and Alzheimer’s disease, dermatitis, and chronic depression. These conditions were selected to reflect a diverse spread of types of conditions, affecting quantity and quality of life in different ways, and affecting different groups. </w:t>
      </w:r>
    </w:p>
    <w:p w14:paraId="3C37CA30" w14:textId="08E0B4BF" w:rsidR="009B2A1F" w:rsidRDefault="00C0491E" w:rsidP="005162D6">
      <w:pPr>
        <w:rPr>
          <w:lang w:eastAsia="en-GB"/>
        </w:rPr>
      </w:pPr>
      <w:r>
        <w:rPr>
          <w:lang w:eastAsia="en-GB"/>
        </w:rPr>
        <w:t xml:space="preserve">Ways in which </w:t>
      </w:r>
      <w:r w:rsidR="00BC4F85">
        <w:rPr>
          <w:lang w:eastAsia="en-GB"/>
        </w:rPr>
        <w:t xml:space="preserve">this preparatory research </w:t>
      </w:r>
      <w:r w:rsidR="00EF0172">
        <w:rPr>
          <w:lang w:eastAsia="en-GB"/>
        </w:rPr>
        <w:t xml:space="preserve">influenced the </w:t>
      </w:r>
      <w:r w:rsidR="00535650">
        <w:rPr>
          <w:lang w:eastAsia="en-GB"/>
        </w:rPr>
        <w:t xml:space="preserve">design of the dialogue </w:t>
      </w:r>
      <w:r w:rsidR="00BC4F85">
        <w:rPr>
          <w:lang w:eastAsia="en-GB"/>
        </w:rPr>
        <w:t xml:space="preserve">included: </w:t>
      </w:r>
      <w:r w:rsidR="00535650">
        <w:rPr>
          <w:lang w:eastAsia="en-GB"/>
        </w:rPr>
        <w:t xml:space="preserve"> </w:t>
      </w:r>
    </w:p>
    <w:p w14:paraId="49B9E3D8" w14:textId="4C088553" w:rsidR="00535650" w:rsidRDefault="00590B77" w:rsidP="00535650">
      <w:pPr>
        <w:pStyle w:val="ListParagraph"/>
        <w:numPr>
          <w:ilvl w:val="0"/>
          <w:numId w:val="39"/>
        </w:numPr>
        <w:rPr>
          <w:lang w:val="en-US" w:eastAsia="en-GB"/>
        </w:rPr>
      </w:pPr>
      <w:r>
        <w:rPr>
          <w:lang w:val="en-US" w:eastAsia="en-GB"/>
        </w:rPr>
        <w:t xml:space="preserve">Providing </w:t>
      </w:r>
      <w:r w:rsidR="00EA58F7">
        <w:rPr>
          <w:lang w:val="en-US" w:eastAsia="en-GB"/>
        </w:rPr>
        <w:t>ideas</w:t>
      </w:r>
      <w:r>
        <w:rPr>
          <w:lang w:val="en-US" w:eastAsia="en-GB"/>
        </w:rPr>
        <w:t xml:space="preserve"> for how to translate complex technical concepts such as QALYs </w:t>
      </w:r>
      <w:r w:rsidR="00EA58F7">
        <w:rPr>
          <w:lang w:val="en-US" w:eastAsia="en-GB"/>
        </w:rPr>
        <w:t xml:space="preserve">into </w:t>
      </w:r>
      <w:r w:rsidR="0068131F">
        <w:rPr>
          <w:lang w:val="en-US" w:eastAsia="en-GB"/>
        </w:rPr>
        <w:t>forms accessible to a lay public – for example, by framing the introduction of the topic in terms of a ‘good life’</w:t>
      </w:r>
      <w:r w:rsidR="007F4EC9">
        <w:rPr>
          <w:lang w:val="en-US" w:eastAsia="en-GB"/>
        </w:rPr>
        <w:t>.</w:t>
      </w:r>
      <w:r w:rsidR="0068131F">
        <w:rPr>
          <w:lang w:val="en-US" w:eastAsia="en-GB"/>
        </w:rPr>
        <w:t xml:space="preserve"> </w:t>
      </w:r>
    </w:p>
    <w:p w14:paraId="20E52F0A" w14:textId="1306C6D6" w:rsidR="0068131F" w:rsidRDefault="007333AC" w:rsidP="00535650">
      <w:pPr>
        <w:pStyle w:val="ListParagraph"/>
        <w:numPr>
          <w:ilvl w:val="0"/>
          <w:numId w:val="39"/>
        </w:numPr>
        <w:rPr>
          <w:lang w:val="en-US" w:eastAsia="en-GB"/>
        </w:rPr>
      </w:pPr>
      <w:r>
        <w:rPr>
          <w:lang w:val="en-US" w:eastAsia="en-GB"/>
        </w:rPr>
        <w:t xml:space="preserve">Providing </w:t>
      </w:r>
      <w:r w:rsidR="00173625">
        <w:rPr>
          <w:lang w:val="en-US" w:eastAsia="en-GB"/>
        </w:rPr>
        <w:t xml:space="preserve">evidence for developing condition-specific </w:t>
      </w:r>
      <w:proofErr w:type="gramStart"/>
      <w:r w:rsidR="00173625">
        <w:rPr>
          <w:lang w:val="en-US" w:eastAsia="en-GB"/>
        </w:rPr>
        <w:t>personas</w:t>
      </w:r>
      <w:proofErr w:type="gramEnd"/>
      <w:r w:rsidR="00173625">
        <w:rPr>
          <w:lang w:val="en-US" w:eastAsia="en-GB"/>
        </w:rPr>
        <w:t xml:space="preserve">, used to </w:t>
      </w:r>
      <w:r w:rsidR="00607223">
        <w:rPr>
          <w:lang w:val="en-US" w:eastAsia="en-GB"/>
        </w:rPr>
        <w:t>bring</w:t>
      </w:r>
      <w:r w:rsidR="00173625">
        <w:rPr>
          <w:lang w:val="en-US" w:eastAsia="en-GB"/>
        </w:rPr>
        <w:t xml:space="preserve"> the impacts of different conditions to life for participants</w:t>
      </w:r>
      <w:r w:rsidR="007F4EC9">
        <w:rPr>
          <w:lang w:val="en-US" w:eastAsia="en-GB"/>
        </w:rPr>
        <w:t>.</w:t>
      </w:r>
      <w:r w:rsidR="00173625">
        <w:rPr>
          <w:lang w:val="en-US" w:eastAsia="en-GB"/>
        </w:rPr>
        <w:t xml:space="preserve"> </w:t>
      </w:r>
    </w:p>
    <w:p w14:paraId="43F09491" w14:textId="4E9AB808" w:rsidR="00173625" w:rsidRPr="00535650" w:rsidRDefault="00524B17" w:rsidP="00195106">
      <w:pPr>
        <w:pStyle w:val="ListParagraph"/>
        <w:numPr>
          <w:ilvl w:val="0"/>
          <w:numId w:val="39"/>
        </w:numPr>
        <w:rPr>
          <w:lang w:val="en-US" w:eastAsia="en-GB"/>
        </w:rPr>
      </w:pPr>
      <w:r>
        <w:rPr>
          <w:lang w:val="en-US" w:eastAsia="en-GB"/>
        </w:rPr>
        <w:t xml:space="preserve">Identifying the </w:t>
      </w:r>
      <w:r w:rsidR="00B76C0A">
        <w:rPr>
          <w:lang w:val="en-US" w:eastAsia="en-GB"/>
        </w:rPr>
        <w:t>4</w:t>
      </w:r>
      <w:r>
        <w:rPr>
          <w:lang w:val="en-US" w:eastAsia="en-GB"/>
        </w:rPr>
        <w:t xml:space="preserve"> perspectives </w:t>
      </w:r>
      <w:r w:rsidR="00856E6E">
        <w:rPr>
          <w:lang w:val="en-US" w:eastAsia="en-GB"/>
        </w:rPr>
        <w:t xml:space="preserve">towards the severity modifier that went on to form the basis of </w:t>
      </w:r>
      <w:r w:rsidR="009521C0">
        <w:rPr>
          <w:lang w:val="en-US" w:eastAsia="en-GB"/>
        </w:rPr>
        <w:t>workshop 2</w:t>
      </w:r>
      <w:r w:rsidR="00856E6E">
        <w:rPr>
          <w:lang w:val="en-US" w:eastAsia="en-GB"/>
        </w:rPr>
        <w:t xml:space="preserve"> (see Section 4.</w:t>
      </w:r>
      <w:r w:rsidR="00DD0278">
        <w:rPr>
          <w:lang w:val="en-US" w:eastAsia="en-GB"/>
        </w:rPr>
        <w:t>3</w:t>
      </w:r>
      <w:r w:rsidR="00856E6E">
        <w:rPr>
          <w:lang w:val="en-US" w:eastAsia="en-GB"/>
        </w:rPr>
        <w:t>)</w:t>
      </w:r>
      <w:r w:rsidR="00B76C0A">
        <w:rPr>
          <w:lang w:val="en-US" w:eastAsia="en-GB"/>
        </w:rPr>
        <w:t>.</w:t>
      </w:r>
      <w:r w:rsidR="00856E6E">
        <w:rPr>
          <w:lang w:val="en-US" w:eastAsia="en-GB"/>
        </w:rPr>
        <w:t xml:space="preserve"> </w:t>
      </w:r>
    </w:p>
    <w:p w14:paraId="59758535" w14:textId="77777777" w:rsidR="00243F9F" w:rsidRDefault="00243F9F">
      <w:pPr>
        <w:spacing w:after="160" w:line="278" w:lineRule="auto"/>
        <w:rPr>
          <w:rFonts w:eastAsiaTheme="majorEastAsia"/>
          <w:b/>
          <w:kern w:val="0"/>
          <w:sz w:val="28"/>
          <w:szCs w:val="32"/>
          <w:lang w:val="en-US" w:eastAsia="en-GB"/>
        </w:rPr>
      </w:pPr>
      <w:r>
        <w:rPr>
          <w:lang w:val="en-US"/>
        </w:rPr>
        <w:br w:type="page"/>
      </w:r>
    </w:p>
    <w:p w14:paraId="7CC37F16" w14:textId="45EB2BD6" w:rsidR="005162D6" w:rsidRDefault="003E5B2E" w:rsidP="00802E73">
      <w:pPr>
        <w:pStyle w:val="Heading3"/>
      </w:pPr>
      <w:r w:rsidRPr="003E5B2E">
        <w:t>‌</w:t>
      </w:r>
      <w:r w:rsidR="00F55599">
        <w:t xml:space="preserve">Topic guide – severity modifier experts </w:t>
      </w:r>
    </w:p>
    <w:p w14:paraId="7448874D" w14:textId="693218A5" w:rsidR="005162D6" w:rsidRDefault="005162D6" w:rsidP="005162D6">
      <w:pPr>
        <w:pStyle w:val="Sectiontitlecontinued"/>
      </w:pPr>
      <w:r w:rsidRPr="001F4549">
        <w:t>Questions</w:t>
      </w:r>
    </w:p>
    <w:p w14:paraId="1D7B8452" w14:textId="77777777" w:rsidR="005162D6" w:rsidRPr="006A03EB" w:rsidRDefault="005162D6" w:rsidP="005A641C">
      <w:pPr>
        <w:pStyle w:val="ListParagraph"/>
        <w:numPr>
          <w:ilvl w:val="0"/>
          <w:numId w:val="6"/>
        </w:numPr>
        <w:spacing w:after="160" w:line="259" w:lineRule="auto"/>
        <w:rPr>
          <w:rFonts w:cs="Arial"/>
        </w:rPr>
      </w:pPr>
      <w:r w:rsidRPr="006A03EB">
        <w:rPr>
          <w:rFonts w:cs="Arial"/>
        </w:rPr>
        <w:t>Can you tell me your name, role/organisation, and a little bit about your background?</w:t>
      </w:r>
    </w:p>
    <w:p w14:paraId="268FEE45" w14:textId="77777777" w:rsidR="005162D6" w:rsidRPr="00B95251" w:rsidRDefault="005162D6" w:rsidP="005162D6">
      <w:pPr>
        <w:rPr>
          <w:i/>
          <w:iCs/>
        </w:rPr>
      </w:pPr>
      <w:r w:rsidRPr="00B95251">
        <w:rPr>
          <w:i/>
          <w:iCs/>
        </w:rPr>
        <w:t xml:space="preserve">As mentioned, the purpose of this interview is to help inform discussions and the material we are using as part of a public dialogue examining the value assigned by the UK public for health gains when treating severe conditions. </w:t>
      </w:r>
    </w:p>
    <w:p w14:paraId="7AB4948B" w14:textId="77777777" w:rsidR="005162D6" w:rsidRPr="00B95251" w:rsidRDefault="005162D6" w:rsidP="005162D6">
      <w:pPr>
        <w:rPr>
          <w:i/>
          <w:iCs/>
        </w:rPr>
      </w:pPr>
      <w:r w:rsidRPr="00B95251">
        <w:rPr>
          <w:i/>
          <w:iCs/>
        </w:rPr>
        <w:t xml:space="preserve">This study will inform whether and how NICE looks to update its severity modifier, the instrument NICE currently uses to apply additional weighting to health gains provided by healthcare interventions focussed on severe conditions. </w:t>
      </w:r>
    </w:p>
    <w:p w14:paraId="7CB3A3A2" w14:textId="77777777" w:rsidR="005162D6" w:rsidRPr="00B95251" w:rsidRDefault="005162D6" w:rsidP="005162D6">
      <w:pPr>
        <w:rPr>
          <w:i/>
          <w:iCs/>
        </w:rPr>
      </w:pPr>
      <w:r w:rsidRPr="00B95251">
        <w:rPr>
          <w:i/>
          <w:iCs/>
        </w:rPr>
        <w:t xml:space="preserve">This dialogue will involve a series of workshops with members of the public. </w:t>
      </w:r>
    </w:p>
    <w:p w14:paraId="129989E5" w14:textId="77777777" w:rsidR="005162D6" w:rsidRDefault="005162D6" w:rsidP="005162D6">
      <w:pPr>
        <w:rPr>
          <w:i/>
          <w:iCs/>
        </w:rPr>
      </w:pPr>
      <w:r w:rsidRPr="00B95251">
        <w:rPr>
          <w:i/>
          <w:iCs/>
        </w:rPr>
        <w:t xml:space="preserve">We are assuming no prior knowledge on the part of those participating. </w:t>
      </w:r>
    </w:p>
    <w:p w14:paraId="274BDC67" w14:textId="77777777" w:rsidR="005162D6" w:rsidRDefault="005162D6" w:rsidP="005A641C">
      <w:pPr>
        <w:pStyle w:val="ListParagraph"/>
        <w:numPr>
          <w:ilvl w:val="0"/>
          <w:numId w:val="6"/>
        </w:numPr>
        <w:spacing w:after="160" w:line="259" w:lineRule="auto"/>
        <w:rPr>
          <w:rFonts w:cs="Arial"/>
        </w:rPr>
      </w:pPr>
      <w:r>
        <w:rPr>
          <w:rFonts w:cs="Arial"/>
        </w:rPr>
        <w:t xml:space="preserve">What does a ‘severe’ health condition mean to you? </w:t>
      </w:r>
    </w:p>
    <w:p w14:paraId="24531677" w14:textId="77777777" w:rsidR="005162D6" w:rsidRDefault="005162D6" w:rsidP="005162D6">
      <w:pPr>
        <w:pStyle w:val="ListParagraph"/>
        <w:spacing w:after="160" w:line="259" w:lineRule="auto"/>
        <w:ind w:left="360"/>
        <w:rPr>
          <w:rFonts w:cs="Arial"/>
        </w:rPr>
      </w:pPr>
    </w:p>
    <w:p w14:paraId="22918BCE" w14:textId="77777777" w:rsidR="005162D6" w:rsidRDefault="005162D6" w:rsidP="005162D6">
      <w:pPr>
        <w:pStyle w:val="ListParagraph"/>
        <w:spacing w:after="160" w:line="259" w:lineRule="auto"/>
        <w:ind w:left="360"/>
        <w:rPr>
          <w:rFonts w:cs="Arial"/>
        </w:rPr>
      </w:pPr>
      <w:r>
        <w:rPr>
          <w:rFonts w:cs="Arial"/>
        </w:rPr>
        <w:t xml:space="preserve">Probe: </w:t>
      </w:r>
    </w:p>
    <w:p w14:paraId="44AD16A2" w14:textId="77777777" w:rsidR="005162D6" w:rsidRDefault="005162D6" w:rsidP="005A641C">
      <w:pPr>
        <w:pStyle w:val="ListParagraph"/>
        <w:numPr>
          <w:ilvl w:val="1"/>
          <w:numId w:val="6"/>
        </w:numPr>
        <w:spacing w:after="160" w:line="259" w:lineRule="auto"/>
        <w:rPr>
          <w:rFonts w:cs="Arial"/>
        </w:rPr>
      </w:pPr>
      <w:r>
        <w:rPr>
          <w:rFonts w:cs="Arial"/>
        </w:rPr>
        <w:t xml:space="preserve">What are some other ways of defining a severe health condition?  </w:t>
      </w:r>
    </w:p>
    <w:p w14:paraId="3F4A128D" w14:textId="77777777" w:rsidR="005162D6" w:rsidRDefault="005162D6" w:rsidP="005162D6">
      <w:pPr>
        <w:pStyle w:val="ListParagraph"/>
        <w:spacing w:after="160" w:line="259" w:lineRule="auto"/>
        <w:ind w:left="360"/>
        <w:rPr>
          <w:rFonts w:cs="Arial"/>
        </w:rPr>
      </w:pPr>
    </w:p>
    <w:p w14:paraId="17B692ED" w14:textId="77777777" w:rsidR="005162D6" w:rsidRDefault="005162D6" w:rsidP="005A641C">
      <w:pPr>
        <w:pStyle w:val="ListParagraph"/>
        <w:numPr>
          <w:ilvl w:val="0"/>
          <w:numId w:val="6"/>
        </w:numPr>
        <w:spacing w:after="160" w:line="259" w:lineRule="auto"/>
        <w:rPr>
          <w:rFonts w:cs="Arial"/>
        </w:rPr>
      </w:pPr>
      <w:r>
        <w:rPr>
          <w:rFonts w:cs="Arial"/>
        </w:rPr>
        <w:t>How would you explain what a Quality Adjusted Life Year (QALY) is to a member of the public with no background in statistics, health economics or other relevant specialisms?</w:t>
      </w:r>
    </w:p>
    <w:p w14:paraId="522F508F" w14:textId="77777777" w:rsidR="005162D6" w:rsidRDefault="005162D6" w:rsidP="005162D6">
      <w:pPr>
        <w:pStyle w:val="ListParagraph"/>
        <w:spacing w:after="160" w:line="259" w:lineRule="auto"/>
        <w:ind w:left="360"/>
        <w:rPr>
          <w:rFonts w:cs="Arial"/>
        </w:rPr>
      </w:pPr>
    </w:p>
    <w:p w14:paraId="7C325C35" w14:textId="77777777" w:rsidR="005162D6" w:rsidRDefault="005162D6" w:rsidP="005A641C">
      <w:pPr>
        <w:pStyle w:val="ListParagraph"/>
        <w:numPr>
          <w:ilvl w:val="0"/>
          <w:numId w:val="6"/>
        </w:numPr>
        <w:spacing w:after="160" w:line="259" w:lineRule="auto"/>
        <w:rPr>
          <w:rFonts w:cs="Arial"/>
        </w:rPr>
      </w:pPr>
      <w:r>
        <w:rPr>
          <w:rFonts w:cs="Arial"/>
        </w:rPr>
        <w:t xml:space="preserve">Imagine you are explaining the idea of a severity modifier to member of the public with no background in statistics, health economics or other relevant specialisms. How would you define it?  </w:t>
      </w:r>
    </w:p>
    <w:p w14:paraId="33084A6D" w14:textId="77777777" w:rsidR="005162D6" w:rsidRDefault="005162D6" w:rsidP="005162D6">
      <w:pPr>
        <w:spacing w:after="160" w:line="259" w:lineRule="auto"/>
        <w:ind w:left="360"/>
        <w:rPr>
          <w:rFonts w:cs="Arial"/>
        </w:rPr>
      </w:pPr>
      <w:r>
        <w:rPr>
          <w:rFonts w:cs="Arial"/>
        </w:rPr>
        <w:t xml:space="preserve">Probe: </w:t>
      </w:r>
    </w:p>
    <w:p w14:paraId="601C0419" w14:textId="77777777" w:rsidR="005162D6" w:rsidRDefault="005162D6" w:rsidP="005A641C">
      <w:pPr>
        <w:pStyle w:val="ListParagraph"/>
        <w:numPr>
          <w:ilvl w:val="1"/>
          <w:numId w:val="6"/>
        </w:numPr>
        <w:spacing w:after="160" w:line="259" w:lineRule="auto"/>
        <w:rPr>
          <w:rFonts w:cs="Arial"/>
        </w:rPr>
      </w:pPr>
      <w:r>
        <w:rPr>
          <w:rFonts w:cs="Arial"/>
        </w:rPr>
        <w:t xml:space="preserve">Any ways of explaining that are particularly effective for </w:t>
      </w:r>
      <w:proofErr w:type="gramStart"/>
      <w:r>
        <w:rPr>
          <w:rFonts w:cs="Arial"/>
        </w:rPr>
        <w:t>a general public</w:t>
      </w:r>
      <w:proofErr w:type="gramEnd"/>
      <w:r>
        <w:rPr>
          <w:rFonts w:cs="Arial"/>
        </w:rPr>
        <w:t xml:space="preserve"> audience? </w:t>
      </w:r>
    </w:p>
    <w:p w14:paraId="2DD61E61" w14:textId="77777777" w:rsidR="005162D6" w:rsidRDefault="005162D6" w:rsidP="005162D6">
      <w:pPr>
        <w:pStyle w:val="ListParagraph"/>
        <w:spacing w:after="160" w:line="259" w:lineRule="auto"/>
        <w:ind w:left="360"/>
        <w:rPr>
          <w:rFonts w:cs="Arial"/>
        </w:rPr>
      </w:pPr>
    </w:p>
    <w:p w14:paraId="0A584D47" w14:textId="77777777" w:rsidR="005162D6" w:rsidRDefault="005162D6" w:rsidP="005A641C">
      <w:pPr>
        <w:pStyle w:val="ListParagraph"/>
        <w:numPr>
          <w:ilvl w:val="0"/>
          <w:numId w:val="6"/>
        </w:numPr>
        <w:spacing w:after="160" w:line="259" w:lineRule="auto"/>
        <w:rPr>
          <w:rFonts w:cs="Arial"/>
        </w:rPr>
      </w:pPr>
      <w:r>
        <w:rPr>
          <w:rFonts w:cs="Arial"/>
        </w:rPr>
        <w:t xml:space="preserve">How would you explain the idea of opportunity-cost to a member of the public with no background in statistics, health economics or other relevant specialisms? </w:t>
      </w:r>
    </w:p>
    <w:p w14:paraId="78994EB1" w14:textId="77777777" w:rsidR="005162D6" w:rsidRDefault="005162D6" w:rsidP="005162D6">
      <w:pPr>
        <w:pStyle w:val="ListParagraph"/>
        <w:spacing w:after="160" w:line="259" w:lineRule="auto"/>
        <w:ind w:left="360"/>
        <w:rPr>
          <w:rFonts w:cs="Arial"/>
        </w:rPr>
      </w:pPr>
    </w:p>
    <w:p w14:paraId="2C6CDB75" w14:textId="77777777" w:rsidR="005162D6" w:rsidRDefault="005162D6" w:rsidP="005A641C">
      <w:pPr>
        <w:pStyle w:val="ListParagraph"/>
        <w:numPr>
          <w:ilvl w:val="0"/>
          <w:numId w:val="6"/>
        </w:numPr>
        <w:spacing w:after="160" w:line="259" w:lineRule="auto"/>
        <w:rPr>
          <w:rFonts w:cs="Arial"/>
        </w:rPr>
      </w:pPr>
      <w:r>
        <w:rPr>
          <w:rFonts w:cs="Arial"/>
        </w:rPr>
        <w:t>What are your views towards the use of a severity modifier in principle, for making decisions about whether to approve a healthcare intervention?</w:t>
      </w:r>
    </w:p>
    <w:p w14:paraId="672BD46B" w14:textId="77777777" w:rsidR="005162D6" w:rsidRDefault="005162D6" w:rsidP="005162D6">
      <w:pPr>
        <w:pStyle w:val="ListParagraph"/>
        <w:spacing w:after="160" w:line="259" w:lineRule="auto"/>
        <w:ind w:left="360"/>
        <w:rPr>
          <w:rFonts w:cs="Arial"/>
        </w:rPr>
      </w:pPr>
    </w:p>
    <w:p w14:paraId="17810090" w14:textId="77777777" w:rsidR="005162D6" w:rsidRDefault="005162D6" w:rsidP="005162D6">
      <w:pPr>
        <w:pStyle w:val="ListParagraph"/>
        <w:spacing w:after="160" w:line="259" w:lineRule="auto"/>
        <w:ind w:left="360"/>
        <w:rPr>
          <w:rFonts w:cs="Arial"/>
        </w:rPr>
      </w:pPr>
      <w:r>
        <w:rPr>
          <w:rFonts w:cs="Arial"/>
        </w:rPr>
        <w:t xml:space="preserve">Probe: </w:t>
      </w:r>
    </w:p>
    <w:p w14:paraId="4AFF592C" w14:textId="77777777" w:rsidR="005162D6" w:rsidRPr="004A16D2" w:rsidRDefault="005162D6" w:rsidP="005A641C">
      <w:pPr>
        <w:pStyle w:val="ListParagraph"/>
        <w:numPr>
          <w:ilvl w:val="1"/>
          <w:numId w:val="6"/>
        </w:numPr>
        <w:spacing w:after="160" w:line="259" w:lineRule="auto"/>
        <w:rPr>
          <w:rFonts w:cs="Arial"/>
        </w:rPr>
      </w:pPr>
      <w:r>
        <w:rPr>
          <w:rFonts w:cs="Arial"/>
        </w:rPr>
        <w:t xml:space="preserve">Arguments for / against </w:t>
      </w:r>
      <w:r w:rsidRPr="004A16D2">
        <w:rPr>
          <w:rFonts w:cs="Arial"/>
        </w:rPr>
        <w:t xml:space="preserve"> </w:t>
      </w:r>
    </w:p>
    <w:p w14:paraId="410CC40D" w14:textId="77777777" w:rsidR="005162D6" w:rsidRDefault="005162D6" w:rsidP="005A641C">
      <w:pPr>
        <w:pStyle w:val="ListParagraph"/>
        <w:numPr>
          <w:ilvl w:val="1"/>
          <w:numId w:val="6"/>
        </w:numPr>
        <w:spacing w:after="160" w:line="259" w:lineRule="auto"/>
        <w:rPr>
          <w:rFonts w:cs="Arial"/>
        </w:rPr>
      </w:pPr>
      <w:r>
        <w:rPr>
          <w:rFonts w:cs="Arial"/>
        </w:rPr>
        <w:t xml:space="preserve">Useful examples / ways of illustrating those arguments for </w:t>
      </w:r>
      <w:proofErr w:type="gramStart"/>
      <w:r>
        <w:rPr>
          <w:rFonts w:cs="Arial"/>
        </w:rPr>
        <w:t>a general public</w:t>
      </w:r>
      <w:proofErr w:type="gramEnd"/>
      <w:r>
        <w:rPr>
          <w:rFonts w:cs="Arial"/>
        </w:rPr>
        <w:t xml:space="preserve"> audience? </w:t>
      </w:r>
    </w:p>
    <w:p w14:paraId="21CA031D" w14:textId="77777777" w:rsidR="005162D6" w:rsidRDefault="005162D6" w:rsidP="005162D6">
      <w:pPr>
        <w:pStyle w:val="ListParagraph"/>
        <w:spacing w:after="160" w:line="259" w:lineRule="auto"/>
        <w:ind w:left="1080"/>
        <w:rPr>
          <w:rFonts w:cs="Arial"/>
        </w:rPr>
      </w:pPr>
    </w:p>
    <w:p w14:paraId="5DE62196" w14:textId="77777777" w:rsidR="005162D6" w:rsidRDefault="005162D6" w:rsidP="005A641C">
      <w:pPr>
        <w:pStyle w:val="ListParagraph"/>
        <w:numPr>
          <w:ilvl w:val="0"/>
          <w:numId w:val="6"/>
        </w:numPr>
        <w:spacing w:after="160" w:line="259" w:lineRule="auto"/>
        <w:rPr>
          <w:rFonts w:cs="Arial"/>
        </w:rPr>
      </w:pPr>
      <w:r>
        <w:rPr>
          <w:rFonts w:cs="Arial"/>
        </w:rPr>
        <w:t>What are your views towards NICE’s specific severity modifier?</w:t>
      </w:r>
    </w:p>
    <w:p w14:paraId="60A35E38" w14:textId="77777777" w:rsidR="005162D6" w:rsidRDefault="005162D6" w:rsidP="005162D6">
      <w:pPr>
        <w:pStyle w:val="ListParagraph"/>
        <w:spacing w:after="160" w:line="259" w:lineRule="auto"/>
        <w:ind w:left="360"/>
        <w:rPr>
          <w:rFonts w:cs="Arial"/>
        </w:rPr>
      </w:pPr>
    </w:p>
    <w:p w14:paraId="7662654E" w14:textId="77777777" w:rsidR="005162D6" w:rsidRDefault="005162D6" w:rsidP="005162D6">
      <w:pPr>
        <w:pStyle w:val="ListParagraph"/>
        <w:spacing w:after="160" w:line="259" w:lineRule="auto"/>
        <w:ind w:left="360"/>
        <w:rPr>
          <w:rFonts w:cs="Arial"/>
        </w:rPr>
      </w:pPr>
      <w:r>
        <w:rPr>
          <w:rFonts w:cs="Arial"/>
        </w:rPr>
        <w:t xml:space="preserve">Probe: </w:t>
      </w:r>
    </w:p>
    <w:p w14:paraId="37D54ECF" w14:textId="77777777" w:rsidR="005162D6" w:rsidRDefault="005162D6" w:rsidP="005A641C">
      <w:pPr>
        <w:pStyle w:val="ListParagraph"/>
        <w:numPr>
          <w:ilvl w:val="1"/>
          <w:numId w:val="6"/>
        </w:numPr>
        <w:spacing w:after="160" w:line="259" w:lineRule="auto"/>
        <w:rPr>
          <w:rFonts w:cs="Arial"/>
        </w:rPr>
      </w:pPr>
      <w:r>
        <w:rPr>
          <w:rFonts w:cs="Arial"/>
        </w:rPr>
        <w:t xml:space="preserve">strengths of the current modifier </w:t>
      </w:r>
    </w:p>
    <w:p w14:paraId="0D3D1D37" w14:textId="77777777" w:rsidR="005162D6" w:rsidRDefault="005162D6" w:rsidP="005A641C">
      <w:pPr>
        <w:pStyle w:val="ListParagraph"/>
        <w:numPr>
          <w:ilvl w:val="1"/>
          <w:numId w:val="6"/>
        </w:numPr>
        <w:spacing w:after="160" w:line="259" w:lineRule="auto"/>
        <w:rPr>
          <w:rFonts w:cs="Arial"/>
        </w:rPr>
      </w:pPr>
      <w:r w:rsidRPr="00F51F5D">
        <w:rPr>
          <w:rFonts w:cs="Arial"/>
        </w:rPr>
        <w:t xml:space="preserve">weaknesses </w:t>
      </w:r>
      <w:r>
        <w:rPr>
          <w:rFonts w:cs="Arial"/>
        </w:rPr>
        <w:t xml:space="preserve">of the current modifier </w:t>
      </w:r>
    </w:p>
    <w:p w14:paraId="7C967B6D" w14:textId="77777777" w:rsidR="005162D6" w:rsidRDefault="005162D6" w:rsidP="005A641C">
      <w:pPr>
        <w:pStyle w:val="ListParagraph"/>
        <w:numPr>
          <w:ilvl w:val="1"/>
          <w:numId w:val="6"/>
        </w:numPr>
        <w:spacing w:after="160" w:line="259" w:lineRule="auto"/>
        <w:rPr>
          <w:rFonts w:cs="Arial"/>
        </w:rPr>
      </w:pPr>
      <w:r>
        <w:rPr>
          <w:rFonts w:cs="Arial"/>
        </w:rPr>
        <w:t xml:space="preserve">comparisons with other countries </w:t>
      </w:r>
    </w:p>
    <w:p w14:paraId="340A0A7F" w14:textId="77777777" w:rsidR="005162D6" w:rsidRDefault="005162D6" w:rsidP="005A641C">
      <w:pPr>
        <w:pStyle w:val="ListParagraph"/>
        <w:numPr>
          <w:ilvl w:val="1"/>
          <w:numId w:val="6"/>
        </w:numPr>
        <w:spacing w:after="160" w:line="259" w:lineRule="auto"/>
        <w:rPr>
          <w:rFonts w:cs="Arial"/>
        </w:rPr>
      </w:pPr>
      <w:r>
        <w:rPr>
          <w:rFonts w:cs="Arial"/>
        </w:rPr>
        <w:t xml:space="preserve">other approaches / methods / options </w:t>
      </w:r>
    </w:p>
    <w:p w14:paraId="00417465" w14:textId="77777777" w:rsidR="005162D6" w:rsidRPr="00F51F5D" w:rsidRDefault="005162D6" w:rsidP="005162D6">
      <w:pPr>
        <w:pStyle w:val="ListParagraph"/>
        <w:spacing w:after="160" w:line="259" w:lineRule="auto"/>
        <w:ind w:left="360"/>
        <w:rPr>
          <w:rFonts w:cs="Arial"/>
        </w:rPr>
      </w:pPr>
    </w:p>
    <w:p w14:paraId="6A1AFA64" w14:textId="77777777" w:rsidR="005162D6" w:rsidRDefault="005162D6" w:rsidP="005A641C">
      <w:pPr>
        <w:pStyle w:val="ListParagraph"/>
        <w:numPr>
          <w:ilvl w:val="0"/>
          <w:numId w:val="6"/>
        </w:numPr>
        <w:spacing w:after="160" w:line="259" w:lineRule="auto"/>
        <w:rPr>
          <w:rFonts w:cs="Arial"/>
        </w:rPr>
      </w:pPr>
      <w:r>
        <w:rPr>
          <w:rFonts w:cs="Arial"/>
        </w:rPr>
        <w:t>To what extent do you think NICE’s current severity modifier is aligned with the public’s values?</w:t>
      </w:r>
    </w:p>
    <w:p w14:paraId="2804B4E9" w14:textId="77777777" w:rsidR="005162D6" w:rsidRDefault="005162D6" w:rsidP="005162D6">
      <w:pPr>
        <w:pStyle w:val="ListParagraph"/>
        <w:spacing w:after="160" w:line="259" w:lineRule="auto"/>
        <w:ind w:left="360"/>
        <w:rPr>
          <w:rFonts w:cs="Arial"/>
        </w:rPr>
      </w:pPr>
    </w:p>
    <w:p w14:paraId="579D03B1" w14:textId="77777777" w:rsidR="005162D6" w:rsidRDefault="005162D6" w:rsidP="005162D6">
      <w:pPr>
        <w:pStyle w:val="ListParagraph"/>
        <w:spacing w:after="160" w:line="259" w:lineRule="auto"/>
        <w:ind w:left="360"/>
        <w:rPr>
          <w:rFonts w:cs="Arial"/>
        </w:rPr>
      </w:pPr>
      <w:r>
        <w:rPr>
          <w:rFonts w:cs="Arial"/>
        </w:rPr>
        <w:t xml:space="preserve">Probe, asking for illustrative examples where available: </w:t>
      </w:r>
    </w:p>
    <w:p w14:paraId="3DA38E38" w14:textId="77777777" w:rsidR="005162D6" w:rsidRDefault="005162D6" w:rsidP="005A641C">
      <w:pPr>
        <w:pStyle w:val="ListParagraph"/>
        <w:numPr>
          <w:ilvl w:val="1"/>
          <w:numId w:val="6"/>
        </w:numPr>
        <w:spacing w:after="160" w:line="259" w:lineRule="auto"/>
        <w:rPr>
          <w:rFonts w:cs="Arial"/>
        </w:rPr>
      </w:pPr>
      <w:r>
        <w:rPr>
          <w:rFonts w:cs="Arial"/>
        </w:rPr>
        <w:t xml:space="preserve">Points of alignment </w:t>
      </w:r>
    </w:p>
    <w:p w14:paraId="4693C9EB" w14:textId="77777777" w:rsidR="005162D6" w:rsidRDefault="005162D6" w:rsidP="005A641C">
      <w:pPr>
        <w:pStyle w:val="ListParagraph"/>
        <w:numPr>
          <w:ilvl w:val="1"/>
          <w:numId w:val="6"/>
        </w:numPr>
        <w:spacing w:after="160" w:line="259" w:lineRule="auto"/>
        <w:rPr>
          <w:rFonts w:cs="Arial"/>
        </w:rPr>
      </w:pPr>
      <w:r>
        <w:rPr>
          <w:rFonts w:cs="Arial"/>
        </w:rPr>
        <w:t xml:space="preserve">Points of misalignment </w:t>
      </w:r>
    </w:p>
    <w:p w14:paraId="2EB61277" w14:textId="77777777" w:rsidR="005162D6" w:rsidRDefault="005162D6" w:rsidP="005A641C">
      <w:pPr>
        <w:pStyle w:val="ListParagraph"/>
        <w:numPr>
          <w:ilvl w:val="1"/>
          <w:numId w:val="6"/>
        </w:numPr>
        <w:spacing w:after="160" w:line="259" w:lineRule="auto"/>
        <w:rPr>
          <w:rFonts w:cs="Arial"/>
        </w:rPr>
      </w:pPr>
      <w:r>
        <w:rPr>
          <w:rFonts w:cs="Arial"/>
        </w:rPr>
        <w:t xml:space="preserve">Opportunities to improve / what could be changed to bring it more line? </w:t>
      </w:r>
    </w:p>
    <w:p w14:paraId="19EF2DC2" w14:textId="77777777" w:rsidR="005162D6" w:rsidRDefault="005162D6" w:rsidP="005162D6">
      <w:pPr>
        <w:pStyle w:val="ListParagraph"/>
        <w:spacing w:after="160" w:line="259" w:lineRule="auto"/>
        <w:ind w:left="360"/>
        <w:rPr>
          <w:rFonts w:cs="Arial"/>
        </w:rPr>
      </w:pPr>
    </w:p>
    <w:p w14:paraId="4540A33B" w14:textId="77777777" w:rsidR="00F55599" w:rsidRDefault="00F55599" w:rsidP="00F55599">
      <w:pPr>
        <w:pStyle w:val="Heading3"/>
      </w:pPr>
      <w:r w:rsidRPr="003E5B2E">
        <w:t>‌</w:t>
      </w:r>
      <w:r>
        <w:t xml:space="preserve">Topic guide – health condition experts </w:t>
      </w:r>
    </w:p>
    <w:p w14:paraId="0D4CA79E" w14:textId="77777777" w:rsidR="00165A75" w:rsidRPr="006F79B1" w:rsidRDefault="00165A75" w:rsidP="00165A75">
      <w:pPr>
        <w:pStyle w:val="ListParagraph"/>
        <w:numPr>
          <w:ilvl w:val="0"/>
          <w:numId w:val="6"/>
        </w:numPr>
        <w:spacing w:after="160" w:line="259" w:lineRule="auto"/>
        <w:rPr>
          <w:rFonts w:cs="Arial"/>
        </w:rPr>
      </w:pPr>
      <w:r w:rsidRPr="006A03EB">
        <w:rPr>
          <w:rFonts w:cs="Arial"/>
        </w:rPr>
        <w:t>Can you tell me your name, role/organisation, and a little bit about your background?</w:t>
      </w:r>
    </w:p>
    <w:p w14:paraId="50C70B46" w14:textId="77777777" w:rsidR="00165A75" w:rsidRDefault="00165A75" w:rsidP="00165A75">
      <w:pPr>
        <w:rPr>
          <w:i/>
          <w:iCs/>
        </w:rPr>
      </w:pPr>
      <w:r w:rsidRPr="00B95251">
        <w:rPr>
          <w:i/>
          <w:iCs/>
        </w:rPr>
        <w:t xml:space="preserve">As mentioned, the purpose of this interview is to help </w:t>
      </w:r>
      <w:r>
        <w:rPr>
          <w:i/>
          <w:iCs/>
        </w:rPr>
        <w:t xml:space="preserve">us get a better understanding of [CONDITION], including its prevalence, risk factors, impacts on the lives of people who have the condition, ways in which it can be considered severe, and how it is currently affected by NICE’ severity modifier. </w:t>
      </w:r>
    </w:p>
    <w:p w14:paraId="7F086314" w14:textId="77777777" w:rsidR="00165A75" w:rsidRPr="00B95251" w:rsidRDefault="00165A75" w:rsidP="00165A75">
      <w:pPr>
        <w:rPr>
          <w:i/>
          <w:iCs/>
        </w:rPr>
      </w:pPr>
      <w:r>
        <w:rPr>
          <w:i/>
          <w:iCs/>
        </w:rPr>
        <w:t xml:space="preserve">We will use this information </w:t>
      </w:r>
      <w:r w:rsidRPr="00B95251">
        <w:rPr>
          <w:i/>
          <w:iCs/>
        </w:rPr>
        <w:t xml:space="preserve">as part of a public dialogue examining the value assigned by the UK public for health gains when treating severe conditions. </w:t>
      </w:r>
    </w:p>
    <w:p w14:paraId="7FCDF09F" w14:textId="77777777" w:rsidR="00165A75" w:rsidRPr="00B95251" w:rsidRDefault="00165A75" w:rsidP="00165A75">
      <w:pPr>
        <w:rPr>
          <w:i/>
          <w:iCs/>
        </w:rPr>
      </w:pPr>
      <w:r w:rsidRPr="00B95251">
        <w:rPr>
          <w:i/>
          <w:iCs/>
        </w:rPr>
        <w:t xml:space="preserve">This study will inform whether and how NICE looks to update its severity modifier, the instrument NICE currently uses to apply additional weighting to health gains provided by healthcare interventions focussed on severe conditions. </w:t>
      </w:r>
    </w:p>
    <w:p w14:paraId="1A94F56E" w14:textId="77777777" w:rsidR="00165A75" w:rsidRPr="00B95251" w:rsidRDefault="00165A75" w:rsidP="00165A75">
      <w:pPr>
        <w:rPr>
          <w:i/>
          <w:iCs/>
        </w:rPr>
      </w:pPr>
      <w:r w:rsidRPr="00B95251">
        <w:rPr>
          <w:i/>
          <w:iCs/>
        </w:rPr>
        <w:t xml:space="preserve">This dialogue will involve a series of workshops with members of the public. </w:t>
      </w:r>
    </w:p>
    <w:p w14:paraId="5F984591" w14:textId="77777777" w:rsidR="00165A75" w:rsidRDefault="00165A75" w:rsidP="00165A75">
      <w:pPr>
        <w:rPr>
          <w:i/>
          <w:iCs/>
        </w:rPr>
      </w:pPr>
      <w:r w:rsidRPr="00B95251">
        <w:rPr>
          <w:i/>
          <w:iCs/>
        </w:rPr>
        <w:t xml:space="preserve">We are assuming no prior knowledge on the part of those participating. </w:t>
      </w:r>
    </w:p>
    <w:p w14:paraId="6FB1A5E3" w14:textId="77777777" w:rsidR="00165A75" w:rsidRDefault="00165A75" w:rsidP="00165A75">
      <w:pPr>
        <w:pStyle w:val="ListParagraph"/>
        <w:numPr>
          <w:ilvl w:val="0"/>
          <w:numId w:val="6"/>
        </w:numPr>
        <w:spacing w:after="160" w:line="259" w:lineRule="auto"/>
        <w:rPr>
          <w:rFonts w:cs="Arial"/>
        </w:rPr>
      </w:pPr>
      <w:r>
        <w:rPr>
          <w:rFonts w:cs="Arial"/>
        </w:rPr>
        <w:t xml:space="preserve">I’d like to start by getting a general picture of [CONDITION]. Please assume no knowledge. How would you describe it to a child? </w:t>
      </w:r>
    </w:p>
    <w:p w14:paraId="0D35E9FB" w14:textId="77777777" w:rsidR="00165A75" w:rsidRPr="00E6721A" w:rsidRDefault="00165A75" w:rsidP="00165A75">
      <w:pPr>
        <w:spacing w:after="160" w:line="259" w:lineRule="auto"/>
        <w:rPr>
          <w:rFonts w:cs="Arial"/>
          <w:i/>
          <w:iCs/>
        </w:rPr>
      </w:pPr>
      <w:r>
        <w:rPr>
          <w:rFonts w:cs="Arial"/>
          <w:i/>
          <w:iCs/>
        </w:rPr>
        <w:t>If not covered in the above, probe on:</w:t>
      </w:r>
    </w:p>
    <w:p w14:paraId="685E070A" w14:textId="77777777" w:rsidR="00165A75" w:rsidRDefault="00165A75" w:rsidP="00165A75">
      <w:pPr>
        <w:pStyle w:val="ListParagraph"/>
        <w:numPr>
          <w:ilvl w:val="0"/>
          <w:numId w:val="6"/>
        </w:numPr>
        <w:spacing w:after="160" w:line="259" w:lineRule="auto"/>
        <w:rPr>
          <w:rFonts w:cs="Arial"/>
        </w:rPr>
      </w:pPr>
      <w:r>
        <w:rPr>
          <w:rFonts w:cs="Arial"/>
        </w:rPr>
        <w:t xml:space="preserve">How common / prevalent is it? </w:t>
      </w:r>
    </w:p>
    <w:p w14:paraId="7A41080F" w14:textId="77777777" w:rsidR="00165A75" w:rsidRDefault="00165A75" w:rsidP="00165A75">
      <w:pPr>
        <w:pStyle w:val="ListParagraph"/>
        <w:numPr>
          <w:ilvl w:val="0"/>
          <w:numId w:val="6"/>
        </w:numPr>
        <w:spacing w:after="160" w:line="259" w:lineRule="auto"/>
        <w:rPr>
          <w:rFonts w:cs="Arial"/>
        </w:rPr>
      </w:pPr>
      <w:r>
        <w:rPr>
          <w:rFonts w:cs="Arial"/>
        </w:rPr>
        <w:t xml:space="preserve">Who does it affect? </w:t>
      </w:r>
    </w:p>
    <w:p w14:paraId="2BDF2A33" w14:textId="77777777" w:rsidR="00165A75" w:rsidRDefault="00165A75" w:rsidP="00165A75">
      <w:pPr>
        <w:pStyle w:val="ListParagraph"/>
        <w:numPr>
          <w:ilvl w:val="1"/>
          <w:numId w:val="6"/>
        </w:numPr>
        <w:spacing w:after="160" w:line="259" w:lineRule="auto"/>
        <w:rPr>
          <w:rFonts w:cs="Arial"/>
        </w:rPr>
      </w:pPr>
      <w:r>
        <w:rPr>
          <w:rFonts w:cs="Arial"/>
        </w:rPr>
        <w:t xml:space="preserve">Are there any groups more / less likely to develop the condition? </w:t>
      </w:r>
    </w:p>
    <w:p w14:paraId="2B62BF05" w14:textId="77777777" w:rsidR="00165A75" w:rsidRDefault="00165A75" w:rsidP="00165A75">
      <w:pPr>
        <w:pStyle w:val="ListParagraph"/>
        <w:numPr>
          <w:ilvl w:val="1"/>
          <w:numId w:val="6"/>
        </w:numPr>
        <w:spacing w:after="160" w:line="259" w:lineRule="auto"/>
        <w:rPr>
          <w:rFonts w:cs="Arial"/>
        </w:rPr>
      </w:pPr>
      <w:r>
        <w:rPr>
          <w:rFonts w:cs="Arial"/>
        </w:rPr>
        <w:t>What are the risk factors?</w:t>
      </w:r>
    </w:p>
    <w:p w14:paraId="0646EA27" w14:textId="77777777" w:rsidR="00165A75" w:rsidRDefault="00165A75" w:rsidP="00165A75">
      <w:pPr>
        <w:pStyle w:val="ListParagraph"/>
        <w:numPr>
          <w:ilvl w:val="0"/>
          <w:numId w:val="6"/>
        </w:numPr>
        <w:spacing w:after="160" w:line="259" w:lineRule="auto"/>
        <w:rPr>
          <w:rFonts w:cs="Arial"/>
        </w:rPr>
      </w:pPr>
      <w:r>
        <w:rPr>
          <w:rFonts w:cs="Arial"/>
        </w:rPr>
        <w:t xml:space="preserve">How does it impact people with the condition? </w:t>
      </w:r>
    </w:p>
    <w:p w14:paraId="69918AA5" w14:textId="77777777" w:rsidR="00165A75" w:rsidRDefault="00165A75" w:rsidP="00165A75">
      <w:pPr>
        <w:pStyle w:val="ListParagraph"/>
        <w:numPr>
          <w:ilvl w:val="1"/>
          <w:numId w:val="6"/>
        </w:numPr>
        <w:spacing w:after="160" w:line="259" w:lineRule="auto"/>
        <w:rPr>
          <w:rFonts w:cs="Arial"/>
        </w:rPr>
      </w:pPr>
      <w:r>
        <w:rPr>
          <w:rFonts w:cs="Arial"/>
        </w:rPr>
        <w:t xml:space="preserve">Symptoms </w:t>
      </w:r>
    </w:p>
    <w:p w14:paraId="0F80C9CA" w14:textId="77777777" w:rsidR="00165A75" w:rsidRDefault="00165A75" w:rsidP="00165A75">
      <w:pPr>
        <w:pStyle w:val="ListParagraph"/>
        <w:numPr>
          <w:ilvl w:val="1"/>
          <w:numId w:val="6"/>
        </w:numPr>
        <w:spacing w:after="160" w:line="259" w:lineRule="auto"/>
        <w:rPr>
          <w:rFonts w:cs="Arial"/>
        </w:rPr>
      </w:pPr>
      <w:r>
        <w:rPr>
          <w:rFonts w:cs="Arial"/>
        </w:rPr>
        <w:t xml:space="preserve">Progression </w:t>
      </w:r>
    </w:p>
    <w:p w14:paraId="5ACA08CC" w14:textId="77777777" w:rsidR="00165A75" w:rsidRDefault="00165A75" w:rsidP="00165A75">
      <w:pPr>
        <w:pStyle w:val="ListParagraph"/>
        <w:numPr>
          <w:ilvl w:val="1"/>
          <w:numId w:val="6"/>
        </w:numPr>
        <w:spacing w:after="160" w:line="259" w:lineRule="auto"/>
        <w:rPr>
          <w:rFonts w:cs="Arial"/>
        </w:rPr>
      </w:pPr>
      <w:r>
        <w:rPr>
          <w:rFonts w:cs="Arial"/>
        </w:rPr>
        <w:t xml:space="preserve">Impacts of length / quality of life </w:t>
      </w:r>
    </w:p>
    <w:p w14:paraId="13C05FB7" w14:textId="77777777" w:rsidR="00165A75" w:rsidRPr="00A43A6A" w:rsidRDefault="00165A75" w:rsidP="00165A75">
      <w:pPr>
        <w:pStyle w:val="ListParagraph"/>
        <w:spacing w:after="160" w:line="259" w:lineRule="auto"/>
        <w:ind w:left="1080"/>
        <w:rPr>
          <w:rFonts w:cs="Arial"/>
        </w:rPr>
      </w:pPr>
    </w:p>
    <w:p w14:paraId="5624AEA5" w14:textId="77777777" w:rsidR="00165A75" w:rsidRDefault="00165A75" w:rsidP="00165A75">
      <w:pPr>
        <w:pStyle w:val="ListParagraph"/>
        <w:numPr>
          <w:ilvl w:val="0"/>
          <w:numId w:val="6"/>
        </w:numPr>
        <w:spacing w:after="160" w:line="259" w:lineRule="auto"/>
        <w:rPr>
          <w:rFonts w:cs="Arial"/>
        </w:rPr>
      </w:pPr>
      <w:r>
        <w:rPr>
          <w:rFonts w:cs="Arial"/>
        </w:rPr>
        <w:t xml:space="preserve">What impacts does it have for family members/carers of people with condition? </w:t>
      </w:r>
    </w:p>
    <w:p w14:paraId="584CCE80" w14:textId="77777777" w:rsidR="00165A75" w:rsidRDefault="00165A75" w:rsidP="00165A75">
      <w:pPr>
        <w:pStyle w:val="ListParagraph"/>
        <w:numPr>
          <w:ilvl w:val="0"/>
          <w:numId w:val="6"/>
        </w:numPr>
        <w:spacing w:after="160" w:line="259" w:lineRule="auto"/>
        <w:rPr>
          <w:rFonts w:cs="Arial"/>
        </w:rPr>
      </w:pPr>
      <w:r>
        <w:rPr>
          <w:rFonts w:cs="Arial"/>
        </w:rPr>
        <w:t xml:space="preserve">What kinds of treatments / interventions are currently available via the NHS to support people with [CONDITION]? </w:t>
      </w:r>
    </w:p>
    <w:p w14:paraId="159AE72F" w14:textId="77777777" w:rsidR="00165A75" w:rsidRDefault="00165A75" w:rsidP="00165A75">
      <w:pPr>
        <w:pStyle w:val="ListParagraph"/>
        <w:numPr>
          <w:ilvl w:val="1"/>
          <w:numId w:val="6"/>
        </w:numPr>
        <w:spacing w:after="160" w:line="259" w:lineRule="auto"/>
        <w:rPr>
          <w:rFonts w:cs="Arial"/>
        </w:rPr>
      </w:pPr>
      <w:r>
        <w:rPr>
          <w:rFonts w:cs="Arial"/>
        </w:rPr>
        <w:t xml:space="preserve">Are there any treatments / interventions you feel are needed to better support people with [CONDITION]? </w:t>
      </w:r>
    </w:p>
    <w:p w14:paraId="72A3B204" w14:textId="77777777" w:rsidR="00165A75" w:rsidRDefault="00165A75" w:rsidP="00165A75">
      <w:pPr>
        <w:pStyle w:val="ListParagraph"/>
        <w:numPr>
          <w:ilvl w:val="2"/>
          <w:numId w:val="6"/>
        </w:numPr>
        <w:spacing w:after="160" w:line="259" w:lineRule="auto"/>
        <w:rPr>
          <w:rFonts w:cs="Arial"/>
        </w:rPr>
      </w:pPr>
      <w:r>
        <w:rPr>
          <w:rFonts w:cs="Arial"/>
        </w:rPr>
        <w:t xml:space="preserve">Which ones / why? </w:t>
      </w:r>
    </w:p>
    <w:p w14:paraId="0CF12949" w14:textId="77777777" w:rsidR="00165A75" w:rsidRDefault="00165A75" w:rsidP="00165A75">
      <w:pPr>
        <w:pStyle w:val="ListParagraph"/>
        <w:spacing w:after="160" w:line="259" w:lineRule="auto"/>
        <w:ind w:left="1800"/>
        <w:rPr>
          <w:rFonts w:cs="Arial"/>
        </w:rPr>
      </w:pPr>
    </w:p>
    <w:p w14:paraId="1AC9834E" w14:textId="77777777" w:rsidR="00165A75" w:rsidRDefault="00165A75" w:rsidP="00165A75">
      <w:pPr>
        <w:pStyle w:val="ListParagraph"/>
        <w:numPr>
          <w:ilvl w:val="0"/>
          <w:numId w:val="6"/>
        </w:numPr>
        <w:spacing w:after="160" w:line="259" w:lineRule="auto"/>
        <w:rPr>
          <w:rFonts w:cs="Arial"/>
        </w:rPr>
      </w:pPr>
      <w:r>
        <w:rPr>
          <w:rFonts w:cs="Arial"/>
        </w:rPr>
        <w:t xml:space="preserve">What are the ways in which [CONDITION] might be considered ‘severe’? </w:t>
      </w:r>
    </w:p>
    <w:p w14:paraId="3FBEFA23" w14:textId="77777777" w:rsidR="00165A75" w:rsidRDefault="00165A75" w:rsidP="00165A75">
      <w:pPr>
        <w:pStyle w:val="ListParagraph"/>
        <w:spacing w:after="160" w:line="259" w:lineRule="auto"/>
        <w:ind w:left="360"/>
        <w:rPr>
          <w:rFonts w:cs="Arial"/>
        </w:rPr>
      </w:pPr>
    </w:p>
    <w:p w14:paraId="1C8EF067" w14:textId="77777777" w:rsidR="00165A75" w:rsidRDefault="00165A75" w:rsidP="00165A75">
      <w:pPr>
        <w:pStyle w:val="ListParagraph"/>
        <w:numPr>
          <w:ilvl w:val="0"/>
          <w:numId w:val="6"/>
        </w:numPr>
        <w:spacing w:after="160" w:line="259" w:lineRule="auto"/>
        <w:rPr>
          <w:rFonts w:cs="Arial"/>
        </w:rPr>
      </w:pPr>
      <w:r>
        <w:rPr>
          <w:rFonts w:cs="Arial"/>
        </w:rPr>
        <w:t xml:space="preserve">What impact, if any, has NICE’s existing severity modifier had for people with [CONDITION]? </w:t>
      </w:r>
    </w:p>
    <w:p w14:paraId="32A9512C" w14:textId="77777777" w:rsidR="00165A75" w:rsidRPr="0056011D" w:rsidRDefault="00165A75" w:rsidP="00165A75">
      <w:pPr>
        <w:pStyle w:val="ListParagraph"/>
        <w:rPr>
          <w:rFonts w:cs="Arial"/>
        </w:rPr>
      </w:pPr>
    </w:p>
    <w:p w14:paraId="249BCFD7" w14:textId="77777777" w:rsidR="00165A75" w:rsidRDefault="00165A75" w:rsidP="00165A75">
      <w:pPr>
        <w:pStyle w:val="ListParagraph"/>
        <w:numPr>
          <w:ilvl w:val="1"/>
          <w:numId w:val="6"/>
        </w:numPr>
        <w:spacing w:after="160" w:line="259" w:lineRule="auto"/>
        <w:rPr>
          <w:rFonts w:cs="Arial"/>
        </w:rPr>
      </w:pPr>
      <w:r w:rsidRPr="00A415BB">
        <w:rPr>
          <w:rFonts w:cs="Arial"/>
        </w:rPr>
        <w:t xml:space="preserve">What features of the severity modifier have contributed to that impact?  </w:t>
      </w:r>
    </w:p>
    <w:p w14:paraId="08813031" w14:textId="77777777" w:rsidR="00165A75" w:rsidRDefault="00165A75" w:rsidP="00165A75">
      <w:pPr>
        <w:pStyle w:val="ListParagraph"/>
        <w:spacing w:after="160" w:line="259" w:lineRule="auto"/>
        <w:ind w:left="1080"/>
        <w:rPr>
          <w:rFonts w:cs="Arial"/>
        </w:rPr>
      </w:pPr>
    </w:p>
    <w:p w14:paraId="5F228D68" w14:textId="77777777" w:rsidR="00165A75" w:rsidRDefault="00165A75" w:rsidP="00165A75">
      <w:pPr>
        <w:pStyle w:val="ListParagraph"/>
        <w:numPr>
          <w:ilvl w:val="0"/>
          <w:numId w:val="6"/>
        </w:numPr>
        <w:spacing w:after="160" w:line="259" w:lineRule="auto"/>
        <w:rPr>
          <w:rFonts w:cs="Arial"/>
        </w:rPr>
      </w:pPr>
      <w:r>
        <w:rPr>
          <w:rFonts w:cs="Arial"/>
        </w:rPr>
        <w:t xml:space="preserve">To what extent do you think NICE’s current severity modifier is aligned with your organisation’s values and aims? </w:t>
      </w:r>
    </w:p>
    <w:p w14:paraId="4B97C52B" w14:textId="77777777" w:rsidR="00165A75" w:rsidRDefault="00165A75" w:rsidP="00165A75">
      <w:pPr>
        <w:pStyle w:val="ListParagraph"/>
        <w:spacing w:after="160" w:line="259" w:lineRule="auto"/>
        <w:ind w:left="360"/>
        <w:rPr>
          <w:rFonts w:cs="Arial"/>
        </w:rPr>
      </w:pPr>
    </w:p>
    <w:p w14:paraId="1873DC2A" w14:textId="77777777" w:rsidR="00165A75" w:rsidRDefault="00165A75" w:rsidP="00165A75">
      <w:pPr>
        <w:pStyle w:val="ListParagraph"/>
        <w:numPr>
          <w:ilvl w:val="0"/>
          <w:numId w:val="6"/>
        </w:numPr>
        <w:spacing w:after="160" w:line="259" w:lineRule="auto"/>
        <w:rPr>
          <w:rFonts w:cs="Arial"/>
        </w:rPr>
      </w:pPr>
      <w:r>
        <w:rPr>
          <w:rFonts w:cs="Arial"/>
        </w:rPr>
        <w:t xml:space="preserve">In your view, are there ways in which NICE’s severity modifier, or how it is applied, which should be updated / revised? </w:t>
      </w:r>
    </w:p>
    <w:p w14:paraId="2FD1ED0F" w14:textId="77777777" w:rsidR="00165A75" w:rsidRDefault="00165A75" w:rsidP="00165A75">
      <w:pPr>
        <w:pStyle w:val="ListParagraph"/>
        <w:spacing w:after="160" w:line="259" w:lineRule="auto"/>
        <w:ind w:left="360"/>
        <w:rPr>
          <w:rFonts w:cs="Arial"/>
        </w:rPr>
      </w:pPr>
    </w:p>
    <w:p w14:paraId="23801BF6" w14:textId="77777777" w:rsidR="00165A75" w:rsidRDefault="00165A75" w:rsidP="00165A75">
      <w:pPr>
        <w:pStyle w:val="ListParagraph"/>
        <w:numPr>
          <w:ilvl w:val="1"/>
          <w:numId w:val="6"/>
        </w:numPr>
        <w:spacing w:after="160" w:line="259" w:lineRule="auto"/>
        <w:rPr>
          <w:rFonts w:cs="Arial"/>
        </w:rPr>
      </w:pPr>
      <w:r>
        <w:rPr>
          <w:rFonts w:cs="Arial"/>
        </w:rPr>
        <w:t xml:space="preserve">Why? </w:t>
      </w:r>
    </w:p>
    <w:p w14:paraId="04BD7919" w14:textId="77777777" w:rsidR="00165A75" w:rsidRDefault="00165A75" w:rsidP="00165A75">
      <w:pPr>
        <w:pStyle w:val="ListParagraph"/>
        <w:numPr>
          <w:ilvl w:val="1"/>
          <w:numId w:val="6"/>
        </w:numPr>
        <w:spacing w:after="160" w:line="259" w:lineRule="auto"/>
        <w:rPr>
          <w:rFonts w:cs="Arial"/>
        </w:rPr>
      </w:pPr>
      <w:r>
        <w:rPr>
          <w:rFonts w:cs="Arial"/>
        </w:rPr>
        <w:t xml:space="preserve">Other than supporting people with [X], what might some of the other consequences of doing this be? </w:t>
      </w:r>
    </w:p>
    <w:p w14:paraId="73DB678E" w14:textId="77777777" w:rsidR="00165A75" w:rsidRDefault="00165A75" w:rsidP="00165A75">
      <w:pPr>
        <w:pStyle w:val="ListParagraph"/>
        <w:numPr>
          <w:ilvl w:val="1"/>
          <w:numId w:val="6"/>
        </w:numPr>
        <w:spacing w:after="160" w:line="259" w:lineRule="auto"/>
        <w:rPr>
          <w:rFonts w:cs="Arial"/>
        </w:rPr>
      </w:pPr>
      <w:r>
        <w:rPr>
          <w:rFonts w:cs="Arial"/>
        </w:rPr>
        <w:t xml:space="preserve">Any potential trade-offs / opportunity costs / negative unintended consequences? </w:t>
      </w:r>
    </w:p>
    <w:p w14:paraId="4320AA9F" w14:textId="77777777" w:rsidR="00165A75" w:rsidRDefault="00165A75" w:rsidP="00165A75">
      <w:pPr>
        <w:pStyle w:val="ListParagraph"/>
        <w:numPr>
          <w:ilvl w:val="2"/>
          <w:numId w:val="6"/>
        </w:numPr>
        <w:spacing w:after="160" w:line="259" w:lineRule="auto"/>
        <w:rPr>
          <w:rFonts w:cs="Arial"/>
        </w:rPr>
      </w:pPr>
      <w:r w:rsidRPr="00D172BE">
        <w:rPr>
          <w:rFonts w:cs="Arial"/>
        </w:rPr>
        <w:t xml:space="preserve">If yes, probe for justifications of these </w:t>
      </w:r>
    </w:p>
    <w:p w14:paraId="32F2403E" w14:textId="5EFA594C" w:rsidR="00F55599" w:rsidRDefault="00F55599" w:rsidP="001D424B">
      <w:r>
        <w:t xml:space="preserve"> </w:t>
      </w:r>
    </w:p>
    <w:p w14:paraId="31BFB840" w14:textId="77777777" w:rsidR="00243F9F" w:rsidRDefault="00243F9F">
      <w:pPr>
        <w:spacing w:after="160" w:line="278" w:lineRule="auto"/>
        <w:rPr>
          <w:rFonts w:eastAsiaTheme="majorEastAsia"/>
          <w:b/>
          <w:kern w:val="0"/>
          <w:sz w:val="40"/>
          <w:szCs w:val="44"/>
          <w:lang w:eastAsia="en-GB"/>
        </w:rPr>
      </w:pPr>
      <w:r>
        <w:br w:type="page"/>
      </w:r>
    </w:p>
    <w:p w14:paraId="7FD07FD8" w14:textId="6AC71754" w:rsidR="00DB0F27" w:rsidRDefault="009521C0" w:rsidP="00B670F2">
      <w:pPr>
        <w:pStyle w:val="Heading2"/>
      </w:pPr>
      <w:bookmarkStart w:id="10" w:name="_Toc217036620"/>
      <w:r>
        <w:t>Workshop 1</w:t>
      </w:r>
      <w:bookmarkEnd w:id="10"/>
      <w:r w:rsidR="008C5F9C">
        <w:t xml:space="preserve"> </w:t>
      </w:r>
    </w:p>
    <w:p w14:paraId="57B2606D" w14:textId="434ABAB3" w:rsidR="008C5F9C" w:rsidRDefault="005162D6" w:rsidP="0012118A">
      <w:pPr>
        <w:pStyle w:val="Heading3"/>
      </w:pPr>
      <w:r w:rsidRPr="005162D6">
        <w:t>Overview</w:t>
      </w:r>
    </w:p>
    <w:p w14:paraId="20887A11" w14:textId="408ECBD7" w:rsidR="005162D6" w:rsidRDefault="00526381" w:rsidP="005162D6">
      <w:pPr>
        <w:rPr>
          <w:lang w:eastAsia="en-GB"/>
        </w:rPr>
      </w:pPr>
      <w:r>
        <w:rPr>
          <w:lang w:eastAsia="en-GB"/>
        </w:rPr>
        <w:t xml:space="preserve">The purpose of the first </w:t>
      </w:r>
      <w:r w:rsidR="001106CD">
        <w:rPr>
          <w:lang w:eastAsia="en-GB"/>
        </w:rPr>
        <w:t xml:space="preserve">workshop, held in person, was to introduce participants to </w:t>
      </w:r>
      <w:r w:rsidR="0073219A">
        <w:rPr>
          <w:lang w:eastAsia="en-GB"/>
        </w:rPr>
        <w:t>each other</w:t>
      </w:r>
      <w:r w:rsidR="001106CD">
        <w:rPr>
          <w:lang w:eastAsia="en-GB"/>
        </w:rPr>
        <w:t xml:space="preserve">, and </w:t>
      </w:r>
      <w:r w:rsidR="008716C7">
        <w:rPr>
          <w:lang w:eastAsia="en-GB"/>
        </w:rPr>
        <w:t>to</w:t>
      </w:r>
      <w:r w:rsidR="00516B5D">
        <w:rPr>
          <w:lang w:eastAsia="en-GB"/>
        </w:rPr>
        <w:t xml:space="preserve"> several</w:t>
      </w:r>
      <w:r w:rsidR="008716C7">
        <w:rPr>
          <w:lang w:eastAsia="en-GB"/>
        </w:rPr>
        <w:t xml:space="preserve"> key concepts that </w:t>
      </w:r>
      <w:r w:rsidR="00516B5D">
        <w:rPr>
          <w:lang w:eastAsia="en-GB"/>
        </w:rPr>
        <w:t>w</w:t>
      </w:r>
      <w:r w:rsidR="0052649F">
        <w:rPr>
          <w:lang w:eastAsia="en-GB"/>
        </w:rPr>
        <w:t xml:space="preserve">ould be </w:t>
      </w:r>
      <w:r w:rsidR="00E52C08">
        <w:rPr>
          <w:lang w:eastAsia="en-GB"/>
        </w:rPr>
        <w:t xml:space="preserve">fundamental to their understanding of </w:t>
      </w:r>
      <w:r w:rsidR="00B06B8C">
        <w:rPr>
          <w:lang w:eastAsia="en-GB"/>
        </w:rPr>
        <w:t>severity modifier</w:t>
      </w:r>
      <w:r w:rsidR="00E52C08">
        <w:rPr>
          <w:lang w:eastAsia="en-GB"/>
        </w:rPr>
        <w:t xml:space="preserve"> and allow them to articulate their opinions around this</w:t>
      </w:r>
      <w:r w:rsidR="00B06B8C">
        <w:rPr>
          <w:lang w:eastAsia="en-GB"/>
        </w:rPr>
        <w:t>. These concepts included</w:t>
      </w:r>
      <w:r w:rsidR="00416E87">
        <w:rPr>
          <w:lang w:eastAsia="en-GB"/>
        </w:rPr>
        <w:t xml:space="preserve"> </w:t>
      </w:r>
      <w:r w:rsidR="00E26618">
        <w:rPr>
          <w:lang w:eastAsia="en-GB"/>
        </w:rPr>
        <w:t>QALYs</w:t>
      </w:r>
      <w:r w:rsidR="00416E87">
        <w:rPr>
          <w:lang w:eastAsia="en-GB"/>
        </w:rPr>
        <w:t>,</w:t>
      </w:r>
      <w:r w:rsidR="007F08EE">
        <w:rPr>
          <w:lang w:eastAsia="en-GB"/>
        </w:rPr>
        <w:t xml:space="preserve"> </w:t>
      </w:r>
      <w:r w:rsidR="005E0452">
        <w:rPr>
          <w:lang w:eastAsia="en-GB"/>
        </w:rPr>
        <w:t>what makes a condition ‘severe’, how NICE use the severity modifier to give greater weight to conditions considered to be severe</w:t>
      </w:r>
      <w:r w:rsidR="000A2DFB">
        <w:rPr>
          <w:lang w:eastAsia="en-GB"/>
        </w:rPr>
        <w:t xml:space="preserve">, and </w:t>
      </w:r>
      <w:r w:rsidR="007F08EE">
        <w:rPr>
          <w:lang w:eastAsia="en-GB"/>
        </w:rPr>
        <w:t xml:space="preserve">the </w:t>
      </w:r>
      <w:r w:rsidR="00823C2F">
        <w:rPr>
          <w:lang w:eastAsia="en-GB"/>
        </w:rPr>
        <w:t>opportunity costs related to approving treatments for use in the NHS</w:t>
      </w:r>
      <w:r w:rsidR="0062165D">
        <w:rPr>
          <w:lang w:eastAsia="en-GB"/>
        </w:rPr>
        <w:t xml:space="preserve">. </w:t>
      </w:r>
      <w:r w:rsidR="001106CD">
        <w:rPr>
          <w:lang w:eastAsia="en-GB"/>
        </w:rPr>
        <w:t xml:space="preserve"> </w:t>
      </w:r>
    </w:p>
    <w:p w14:paraId="7278BA8B" w14:textId="4BED06E5" w:rsidR="00A50CB9" w:rsidRPr="00A50CB9" w:rsidRDefault="00A50CB9" w:rsidP="00652926">
      <w:pPr>
        <w:pStyle w:val="Heading3"/>
        <w:rPr>
          <w:b w:val="0"/>
          <w:bCs/>
        </w:rPr>
      </w:pPr>
      <w:r>
        <w:t>Pre-task</w:t>
      </w:r>
      <w:r w:rsidRPr="003512D4">
        <w:rPr>
          <w:bCs/>
          <w:u w:val="single"/>
        </w:rPr>
        <w:t xml:space="preserve"> </w:t>
      </w:r>
    </w:p>
    <w:p w14:paraId="1C995983" w14:textId="4E6956C6" w:rsidR="00A50CB9" w:rsidRDefault="00A50CB9" w:rsidP="00A50CB9">
      <w:r>
        <w:t xml:space="preserve">Prior to the </w:t>
      </w:r>
      <w:r w:rsidR="00CA084D">
        <w:t xml:space="preserve">first </w:t>
      </w:r>
      <w:r>
        <w:t xml:space="preserve">workshop, participants </w:t>
      </w:r>
      <w:r w:rsidR="00CA084D">
        <w:t>were</w:t>
      </w:r>
      <w:r>
        <w:t xml:space="preserve"> asked to upload a photo that represent</w:t>
      </w:r>
      <w:r w:rsidR="000A2DFB">
        <w:t>ed</w:t>
      </w:r>
      <w:r>
        <w:t xml:space="preserve"> what a good life mean</w:t>
      </w:r>
      <w:r w:rsidR="000A2DFB">
        <w:t>t</w:t>
      </w:r>
      <w:r>
        <w:t xml:space="preserve"> to them</w:t>
      </w:r>
      <w:r w:rsidR="000A2DFB">
        <w:t xml:space="preserve"> to the HowSpace platform</w:t>
      </w:r>
      <w:r>
        <w:t xml:space="preserve">. </w:t>
      </w:r>
    </w:p>
    <w:p w14:paraId="420BC989" w14:textId="3C0C7A2A" w:rsidR="00A50CB9" w:rsidRDefault="00A50CB9" w:rsidP="00A50CB9">
      <w:r>
        <w:t>Th</w:t>
      </w:r>
      <w:r w:rsidR="00CC0DAF">
        <w:t>ese were</w:t>
      </w:r>
      <w:r>
        <w:t xml:space="preserve"> photo</w:t>
      </w:r>
      <w:r w:rsidR="00CC0DAF">
        <w:t>s</w:t>
      </w:r>
      <w:r>
        <w:t xml:space="preserve"> of an object, event or place, taken by themselves or by someone else (including images from the internet). </w:t>
      </w:r>
      <w:r w:rsidR="00C3122F">
        <w:t>For example… (</w:t>
      </w:r>
      <w:r w:rsidR="00F04203">
        <w:t>1-2 very brief descriptions of pictures uploaded)</w:t>
      </w:r>
    </w:p>
    <w:p w14:paraId="7F015DCF" w14:textId="412ED285" w:rsidR="00A50CB9" w:rsidRPr="00CA084D" w:rsidRDefault="00A50CB9" w:rsidP="005162D6">
      <w:r>
        <w:t xml:space="preserve">The research team </w:t>
      </w:r>
      <w:r w:rsidR="00CC0DAF">
        <w:t xml:space="preserve">presented some of these images back at </w:t>
      </w:r>
      <w:r w:rsidR="00F04203">
        <w:t xml:space="preserve">the beginning of workshop 1 </w:t>
      </w:r>
      <w:r>
        <w:t>as stimulus</w:t>
      </w:r>
      <w:r w:rsidR="00CA084D">
        <w:t xml:space="preserve"> for discussion</w:t>
      </w:r>
      <w:r>
        <w:t xml:space="preserve">. </w:t>
      </w:r>
    </w:p>
    <w:p w14:paraId="34A8D67B" w14:textId="3E2DF496" w:rsidR="005162D6" w:rsidRPr="00F54E07" w:rsidRDefault="004345FF" w:rsidP="00652926">
      <w:pPr>
        <w:pStyle w:val="Heading3"/>
      </w:pPr>
      <w:bookmarkStart w:id="11" w:name="_Ref213934794"/>
      <w:r>
        <w:t>Workshop 1 t</w:t>
      </w:r>
      <w:r w:rsidR="005162D6" w:rsidRPr="00F54E07">
        <w:t xml:space="preserve">opic </w:t>
      </w:r>
      <w:r>
        <w:t>g</w:t>
      </w:r>
      <w:r w:rsidR="005162D6" w:rsidRPr="00F54E07">
        <w:t>uide</w:t>
      </w:r>
      <w:bookmarkEnd w:id="11"/>
      <w:r w:rsidR="005162D6" w:rsidRPr="00F54E07">
        <w:t xml:space="preserve"> </w:t>
      </w:r>
    </w:p>
    <w:tbl>
      <w:tblPr>
        <w:tblStyle w:val="SOCIAL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5.2.3. Workshop 1 topic guide"/>
        <w:tblDescription w:val="A table showing the content and timings for the first workshop on NICE severity weighting: introductions (5 minutes); module 1 - icebreaker (10 minutes); module 2 - what it means to live a good life? (10 minutes); module 3 - health and the good life (10 minutes); module 4 - learnng about NICE (part 1) (20 minutes); break (5 minutes); module 5 - impact of different health conditions (exercise 1) (15 minutes); module 6 - impact of different health conditions (exercise 2) (20 minutes); module 7 - learning about NICE (part 2) (20 minutes); next steps and wrap up (5 minutes)."/>
      </w:tblPr>
      <w:tblGrid>
        <w:gridCol w:w="1240"/>
        <w:gridCol w:w="7708"/>
      </w:tblGrid>
      <w:tr w:rsidR="00B06A1B" w:rsidRPr="00B06A1B" w14:paraId="7C1E5A17" w14:textId="77777777" w:rsidTr="00402F63">
        <w:tc>
          <w:tcPr>
            <w:tcW w:w="1240" w:type="dxa"/>
          </w:tcPr>
          <w:p w14:paraId="1B24CD20" w14:textId="77777777" w:rsidR="00B06A1B" w:rsidRPr="00B06A1B" w:rsidRDefault="00B06A1B" w:rsidP="00B06A1B">
            <w:pPr>
              <w:rPr>
                <w:rFonts w:cs="Arial"/>
                <w:b/>
                <w:bCs/>
                <w:szCs w:val="28"/>
              </w:rPr>
            </w:pPr>
            <w:r w:rsidRPr="00B06A1B">
              <w:rPr>
                <w:rFonts w:cs="Arial"/>
                <w:b/>
                <w:bCs/>
                <w:szCs w:val="28"/>
              </w:rPr>
              <w:t>Timings</w:t>
            </w:r>
          </w:p>
        </w:tc>
        <w:tc>
          <w:tcPr>
            <w:tcW w:w="7708" w:type="dxa"/>
          </w:tcPr>
          <w:p w14:paraId="6DDE16D2" w14:textId="77777777" w:rsidR="00B06A1B" w:rsidRPr="00B06A1B" w:rsidRDefault="00B06A1B" w:rsidP="00B06A1B">
            <w:pPr>
              <w:rPr>
                <w:rFonts w:cs="Segoe UI"/>
                <w:b/>
                <w:bCs/>
              </w:rPr>
            </w:pPr>
            <w:r w:rsidRPr="00195106">
              <w:rPr>
                <w:rFonts w:cs="Arial"/>
                <w:b/>
              </w:rPr>
              <w:t>Content</w:t>
            </w:r>
          </w:p>
        </w:tc>
      </w:tr>
      <w:tr w:rsidR="00B06A1B" w:rsidRPr="00B06A1B" w14:paraId="2B3ECB4F" w14:textId="77777777" w:rsidTr="00402F63">
        <w:tc>
          <w:tcPr>
            <w:tcW w:w="1240" w:type="dxa"/>
          </w:tcPr>
          <w:p w14:paraId="33732276" w14:textId="77777777" w:rsidR="00B06A1B" w:rsidRPr="00B06A1B" w:rsidRDefault="00B06A1B" w:rsidP="00B06A1B">
            <w:pPr>
              <w:rPr>
                <w:rFonts w:cs="Segoe UI"/>
                <w:b/>
                <w:bCs/>
                <w:szCs w:val="28"/>
              </w:rPr>
            </w:pPr>
            <w:r w:rsidRPr="00B06A1B">
              <w:rPr>
                <w:rFonts w:cs="Segoe UI"/>
                <w:b/>
                <w:bCs/>
                <w:szCs w:val="28"/>
              </w:rPr>
              <w:t>5 mins</w:t>
            </w:r>
          </w:p>
        </w:tc>
        <w:tc>
          <w:tcPr>
            <w:tcW w:w="7708" w:type="dxa"/>
          </w:tcPr>
          <w:p w14:paraId="62FDD751" w14:textId="77777777" w:rsidR="00B06A1B" w:rsidRPr="00B06A1B" w:rsidRDefault="00B06A1B" w:rsidP="00B06A1B">
            <w:pPr>
              <w:rPr>
                <w:rFonts w:cs="Segoe UI"/>
                <w:b/>
                <w:bCs/>
                <w:szCs w:val="28"/>
              </w:rPr>
            </w:pPr>
            <w:r w:rsidRPr="00B06A1B">
              <w:rPr>
                <w:rFonts w:cs="Segoe UI"/>
                <w:b/>
                <w:bCs/>
                <w:szCs w:val="28"/>
              </w:rPr>
              <w:t xml:space="preserve">Introduction </w:t>
            </w:r>
          </w:p>
          <w:p w14:paraId="3F3A1F15" w14:textId="77777777" w:rsidR="00B06A1B" w:rsidRPr="00B06A1B" w:rsidRDefault="00B06A1B" w:rsidP="00B06A1B">
            <w:r w:rsidRPr="00B06A1B">
              <w:t xml:space="preserve">Good </w:t>
            </w:r>
            <w:proofErr w:type="gramStart"/>
            <w:r w:rsidRPr="00B06A1B">
              <w:t>morning</w:t>
            </w:r>
            <w:proofErr w:type="gramEnd"/>
            <w:r w:rsidRPr="00B06A1B">
              <w:t xml:space="preserve"> everyone and thank you very much for attending the workshop today. </w:t>
            </w:r>
          </w:p>
          <w:p w14:paraId="33C74E9B" w14:textId="474412E7" w:rsidR="00B06A1B" w:rsidRPr="00B06A1B" w:rsidRDefault="00B06A1B" w:rsidP="00B06A1B">
            <w:r w:rsidRPr="00B06A1B">
              <w:t>My name is [XX] and I work for The Social Agency. We are an independent research company. I’m also joined today by my colleague [</w:t>
            </w:r>
            <w:r w:rsidR="00067CE3">
              <w:t>XX</w:t>
            </w:r>
            <w:r w:rsidRPr="00B06A1B">
              <w:t xml:space="preserve">], who will be </w:t>
            </w:r>
            <w:proofErr w:type="gramStart"/>
            <w:r w:rsidRPr="00B06A1B">
              <w:t>helping out</w:t>
            </w:r>
            <w:proofErr w:type="gramEnd"/>
            <w:r w:rsidRPr="00B06A1B">
              <w:t xml:space="preserve"> with the </w:t>
            </w:r>
            <w:r w:rsidR="00537FCC">
              <w:t>workshop</w:t>
            </w:r>
            <w:r w:rsidRPr="00B06A1B">
              <w:t xml:space="preserve"> today. </w:t>
            </w:r>
          </w:p>
          <w:p w14:paraId="001F7252" w14:textId="19960B93" w:rsidR="00B06A1B" w:rsidRPr="00B06A1B" w:rsidRDefault="00B06A1B" w:rsidP="00B06A1B">
            <w:r w:rsidRPr="00B06A1B">
              <w:rPr>
                <w:rFonts w:cs="Arial"/>
                <w:szCs w:val="28"/>
              </w:rPr>
              <w:t xml:space="preserve">We are running this dialogue on behalf of the National Institute for Health and Care Excellence or NICE. You’ll learn more about who NICE are and what they do later in this </w:t>
            </w:r>
            <w:r w:rsidR="00537FCC">
              <w:rPr>
                <w:rFonts w:cs="Arial"/>
                <w:szCs w:val="28"/>
              </w:rPr>
              <w:t>workshop</w:t>
            </w:r>
            <w:r w:rsidRPr="00B06A1B">
              <w:rPr>
                <w:rFonts w:cs="Arial"/>
                <w:szCs w:val="28"/>
              </w:rPr>
              <w:t xml:space="preserve">. </w:t>
            </w:r>
            <w:r w:rsidRPr="00B06A1B">
              <w:t>We also have [OBSERVERS] from NICE here today – please say hello.</w:t>
            </w:r>
          </w:p>
          <w:p w14:paraId="51715761" w14:textId="77777777" w:rsidR="00B06A1B" w:rsidRPr="00B06A1B" w:rsidRDefault="00B06A1B" w:rsidP="00B06A1B">
            <w:pPr>
              <w:rPr>
                <w:rFonts w:cs="Arial"/>
                <w:szCs w:val="28"/>
              </w:rPr>
            </w:pPr>
            <w:r w:rsidRPr="00B06A1B">
              <w:rPr>
                <w:rFonts w:cs="Arial"/>
                <w:szCs w:val="28"/>
              </w:rPr>
              <w:t>The purpose of this research is to understand public views on health improvements for seriously ill people, and what factors might influence views and preferences.</w:t>
            </w:r>
          </w:p>
          <w:p w14:paraId="043208CC" w14:textId="77777777" w:rsidR="00B06A1B" w:rsidRPr="00B06A1B" w:rsidRDefault="00B06A1B" w:rsidP="00B06A1B">
            <w:pPr>
              <w:rPr>
                <w:rFonts w:cs="Arial"/>
                <w:szCs w:val="28"/>
              </w:rPr>
            </w:pPr>
            <w:r w:rsidRPr="00B06A1B">
              <w:rPr>
                <w:rFonts w:cs="Arial"/>
                <w:szCs w:val="28"/>
              </w:rPr>
              <w:t>To do that, we’ve specifically brought you all together to help us to reflect a range of different communities and backgrounds across England.</w:t>
            </w:r>
          </w:p>
          <w:p w14:paraId="0E8832D5" w14:textId="77777777" w:rsidR="00B06A1B" w:rsidRPr="00B06A1B" w:rsidRDefault="00B06A1B" w:rsidP="00B06A1B">
            <w:pPr>
              <w:rPr>
                <w:rFonts w:cs="Arial"/>
                <w:szCs w:val="28"/>
              </w:rPr>
            </w:pPr>
            <w:r w:rsidRPr="00B06A1B">
              <w:rPr>
                <w:rFonts w:cs="Arial"/>
                <w:szCs w:val="28"/>
              </w:rPr>
              <w:t xml:space="preserve">There are </w:t>
            </w:r>
            <w:proofErr w:type="gramStart"/>
            <w:r w:rsidRPr="00B06A1B">
              <w:rPr>
                <w:rFonts w:cs="Arial"/>
                <w:szCs w:val="28"/>
              </w:rPr>
              <w:t>actually 30</w:t>
            </w:r>
            <w:proofErr w:type="gramEnd"/>
            <w:r w:rsidRPr="00B06A1B">
              <w:rPr>
                <w:rFonts w:cs="Arial"/>
                <w:szCs w:val="28"/>
              </w:rPr>
              <w:t xml:space="preserve"> of you in total taking part. 10 of you are here today, 10 are in [LOCATION X] and 10 in [LOCATION X]. You’ll have a chance to meet the other people taking part during the online workshops later in the process. </w:t>
            </w:r>
          </w:p>
          <w:p w14:paraId="1A12DC1D" w14:textId="2C46D035" w:rsidR="00B06A1B" w:rsidRPr="00B06A1B" w:rsidRDefault="00B06A1B" w:rsidP="00B06A1B">
            <w:pPr>
              <w:rPr>
                <w:rFonts w:cs="Arial"/>
                <w:szCs w:val="28"/>
              </w:rPr>
            </w:pPr>
            <w:r w:rsidRPr="00B06A1B">
              <w:rPr>
                <w:rFonts w:cs="Arial"/>
                <w:szCs w:val="28"/>
              </w:rPr>
              <w:t xml:space="preserve">This is the first of 4 workshops. This workshop and the third workshop will be face-to-face and take place in this building. The other two will be online. You should already have dates and times for those other </w:t>
            </w:r>
            <w:r w:rsidR="00537FCC">
              <w:rPr>
                <w:rFonts w:cs="Arial"/>
                <w:szCs w:val="28"/>
              </w:rPr>
              <w:t>workshop</w:t>
            </w:r>
            <w:r w:rsidRPr="00B06A1B">
              <w:rPr>
                <w:rFonts w:cs="Arial"/>
                <w:szCs w:val="28"/>
              </w:rPr>
              <w:t xml:space="preserve">s, but we’ll recap that at the end of today. </w:t>
            </w:r>
          </w:p>
          <w:p w14:paraId="609309FE" w14:textId="33AE57DF" w:rsidR="00B06A1B" w:rsidRPr="00B06A1B" w:rsidRDefault="00B06A1B" w:rsidP="00B06A1B">
            <w:pPr>
              <w:rPr>
                <w:rFonts w:cs="Arial"/>
                <w:szCs w:val="28"/>
              </w:rPr>
            </w:pPr>
            <w:r w:rsidRPr="00B06A1B">
              <w:rPr>
                <w:rFonts w:cs="Arial"/>
                <w:szCs w:val="28"/>
              </w:rPr>
              <w:t xml:space="preserve">Today’s </w:t>
            </w:r>
            <w:r w:rsidR="00537FCC">
              <w:rPr>
                <w:rFonts w:cs="Arial"/>
                <w:szCs w:val="28"/>
              </w:rPr>
              <w:t>workshop</w:t>
            </w:r>
            <w:r w:rsidRPr="00B06A1B">
              <w:rPr>
                <w:rFonts w:cs="Arial"/>
                <w:szCs w:val="28"/>
              </w:rPr>
              <w:t xml:space="preserve"> will last until 1pm. The plan for today looks like this: </w:t>
            </w:r>
          </w:p>
          <w:p w14:paraId="03F33DBA" w14:textId="77777777" w:rsidR="00B06A1B" w:rsidRPr="00B06A1B" w:rsidRDefault="00B06A1B" w:rsidP="00B06A1B">
            <w:pPr>
              <w:rPr>
                <w:rFonts w:cs="Arial"/>
                <w:szCs w:val="28"/>
              </w:rPr>
            </w:pPr>
            <w:r w:rsidRPr="001D424B">
              <w:rPr>
                <w:rFonts w:cs="Arial"/>
                <w:szCs w:val="28"/>
              </w:rPr>
              <w:t>[SHARE AGENDA SLIDE]</w:t>
            </w:r>
            <w:r w:rsidRPr="00B06A1B">
              <w:rPr>
                <w:rFonts w:cs="Arial"/>
                <w:szCs w:val="28"/>
              </w:rPr>
              <w:t xml:space="preserve"> </w:t>
            </w:r>
          </w:p>
          <w:p w14:paraId="2593C3FE" w14:textId="77777777" w:rsidR="00B06A1B" w:rsidRPr="00B06A1B" w:rsidRDefault="00B06A1B" w:rsidP="00B06A1B">
            <w:pPr>
              <w:rPr>
                <w:rFonts w:cs="Arial"/>
                <w:szCs w:val="28"/>
              </w:rPr>
            </w:pPr>
            <w:r w:rsidRPr="00B06A1B">
              <w:rPr>
                <w:rFonts w:cs="Arial"/>
                <w:szCs w:val="28"/>
              </w:rPr>
              <w:t xml:space="preserve">In just a moment, we’re going to spend some time getting to know one another better. </w:t>
            </w:r>
          </w:p>
          <w:p w14:paraId="30D29C53" w14:textId="77777777" w:rsidR="00B06A1B" w:rsidRPr="00B06A1B" w:rsidRDefault="00B06A1B" w:rsidP="00B06A1B">
            <w:pPr>
              <w:rPr>
                <w:rFonts w:cs="Arial"/>
                <w:szCs w:val="28"/>
              </w:rPr>
            </w:pPr>
            <w:r w:rsidRPr="00B06A1B">
              <w:rPr>
                <w:rFonts w:cs="Arial"/>
                <w:szCs w:val="28"/>
              </w:rPr>
              <w:t xml:space="preserve">After that, we’ll move into a discussion of what a good life means to everyone here. </w:t>
            </w:r>
          </w:p>
          <w:p w14:paraId="1AC3E6B5" w14:textId="77777777" w:rsidR="00B06A1B" w:rsidRPr="00B06A1B" w:rsidRDefault="00B06A1B" w:rsidP="00B06A1B">
            <w:pPr>
              <w:rPr>
                <w:rFonts w:cs="Arial"/>
                <w:szCs w:val="28"/>
              </w:rPr>
            </w:pPr>
            <w:r w:rsidRPr="00B06A1B">
              <w:rPr>
                <w:rFonts w:cs="Arial"/>
                <w:szCs w:val="28"/>
              </w:rPr>
              <w:t xml:space="preserve">Then, we’ll learn a bit more about NICE and what they do. </w:t>
            </w:r>
          </w:p>
          <w:p w14:paraId="68767D53" w14:textId="77777777" w:rsidR="00B06A1B" w:rsidRPr="00B06A1B" w:rsidRDefault="00B06A1B" w:rsidP="00B06A1B">
            <w:pPr>
              <w:rPr>
                <w:rFonts w:cs="Arial"/>
                <w:szCs w:val="28"/>
              </w:rPr>
            </w:pPr>
            <w:r w:rsidRPr="00B06A1B">
              <w:rPr>
                <w:rFonts w:cs="Arial"/>
                <w:szCs w:val="28"/>
              </w:rPr>
              <w:t xml:space="preserve">And then there will be a short break in the middle for snacks, teas and coffees. </w:t>
            </w:r>
          </w:p>
          <w:p w14:paraId="24B2D59C" w14:textId="77777777" w:rsidR="00B06A1B" w:rsidRPr="00B06A1B" w:rsidRDefault="00B06A1B" w:rsidP="00B06A1B">
            <w:pPr>
              <w:rPr>
                <w:rFonts w:cs="Arial"/>
                <w:szCs w:val="28"/>
              </w:rPr>
            </w:pPr>
            <w:r w:rsidRPr="00B06A1B">
              <w:rPr>
                <w:rFonts w:cs="Arial"/>
                <w:szCs w:val="28"/>
              </w:rPr>
              <w:t xml:space="preserve">After the break, we’ll be getting on our feet and doing some group-based exercises. I’ll say a bit more about them at the time. </w:t>
            </w:r>
          </w:p>
          <w:p w14:paraId="7BB99032" w14:textId="77777777" w:rsidR="00B06A1B" w:rsidRPr="00B06A1B" w:rsidRDefault="00B06A1B" w:rsidP="00B06A1B">
            <w:pPr>
              <w:rPr>
                <w:rFonts w:cs="Arial"/>
                <w:szCs w:val="28"/>
              </w:rPr>
            </w:pPr>
            <w:r w:rsidRPr="00B06A1B">
              <w:rPr>
                <w:rFonts w:cs="Arial"/>
                <w:szCs w:val="28"/>
              </w:rPr>
              <w:t xml:space="preserve">Once we’ve finished those, we’ll spend a bit more time learning about NICE. </w:t>
            </w:r>
          </w:p>
          <w:p w14:paraId="18DDB5CB" w14:textId="77777777" w:rsidR="00B06A1B" w:rsidRPr="00B06A1B" w:rsidRDefault="00B06A1B" w:rsidP="00B06A1B">
            <w:pPr>
              <w:rPr>
                <w:rFonts w:cs="Arial"/>
                <w:szCs w:val="28"/>
              </w:rPr>
            </w:pPr>
            <w:r w:rsidRPr="00B06A1B">
              <w:rPr>
                <w:rFonts w:cs="Arial"/>
                <w:szCs w:val="28"/>
              </w:rPr>
              <w:t xml:space="preserve">And then finally there will be a wrap up when I’ll explain what happens next. </w:t>
            </w:r>
          </w:p>
          <w:p w14:paraId="0C93E851" w14:textId="77777777" w:rsidR="00B06A1B" w:rsidRPr="00B06A1B" w:rsidRDefault="00B06A1B" w:rsidP="005A641C">
            <w:pPr>
              <w:numPr>
                <w:ilvl w:val="0"/>
                <w:numId w:val="17"/>
              </w:numPr>
              <w:contextualSpacing/>
              <w:rPr>
                <w:rFonts w:cs="Arial"/>
                <w:b/>
                <w:bCs/>
                <w:szCs w:val="28"/>
              </w:rPr>
            </w:pPr>
            <w:r w:rsidRPr="00B06A1B">
              <w:rPr>
                <w:rFonts w:cs="Arial"/>
                <w:b/>
                <w:bCs/>
                <w:szCs w:val="28"/>
              </w:rPr>
              <w:t xml:space="preserve">Any questions? </w:t>
            </w:r>
          </w:p>
          <w:p w14:paraId="21442E6A" w14:textId="77777777" w:rsidR="00B06A1B" w:rsidRPr="00B06A1B" w:rsidRDefault="00B06A1B" w:rsidP="00B06A1B">
            <w:pPr>
              <w:rPr>
                <w:rFonts w:cs="Arial"/>
                <w:szCs w:val="28"/>
              </w:rPr>
            </w:pPr>
            <w:r w:rsidRPr="00B06A1B">
              <w:rPr>
                <w:rFonts w:cs="Arial"/>
                <w:szCs w:val="28"/>
              </w:rPr>
              <w:t xml:space="preserve">Great. So, just in terms of housekeeping: </w:t>
            </w:r>
          </w:p>
          <w:p w14:paraId="4FB55AD2" w14:textId="77777777" w:rsidR="00B06A1B" w:rsidRPr="00B06A1B" w:rsidRDefault="00B06A1B" w:rsidP="005A641C">
            <w:pPr>
              <w:numPr>
                <w:ilvl w:val="0"/>
                <w:numId w:val="13"/>
              </w:numPr>
              <w:contextualSpacing/>
              <w:rPr>
                <w:rFonts w:cs="Arial"/>
                <w:szCs w:val="28"/>
              </w:rPr>
            </w:pPr>
            <w:r w:rsidRPr="00B06A1B">
              <w:rPr>
                <w:rFonts w:cs="Arial"/>
                <w:szCs w:val="28"/>
              </w:rPr>
              <w:t xml:space="preserve">Fire safety information </w:t>
            </w:r>
          </w:p>
          <w:p w14:paraId="7B69FA9C" w14:textId="77777777" w:rsidR="00B06A1B" w:rsidRPr="00B06A1B" w:rsidRDefault="00B06A1B" w:rsidP="005A641C">
            <w:pPr>
              <w:numPr>
                <w:ilvl w:val="0"/>
                <w:numId w:val="13"/>
              </w:numPr>
              <w:contextualSpacing/>
              <w:rPr>
                <w:rFonts w:cs="Arial"/>
                <w:szCs w:val="28"/>
              </w:rPr>
            </w:pPr>
            <w:r w:rsidRPr="00B06A1B">
              <w:rPr>
                <w:rFonts w:cs="Arial"/>
                <w:szCs w:val="28"/>
              </w:rPr>
              <w:t xml:space="preserve">Toilets – please use these when needed, no need to ask permission </w:t>
            </w:r>
          </w:p>
          <w:p w14:paraId="2BC02816" w14:textId="77777777" w:rsidR="00B06A1B" w:rsidRPr="00B06A1B" w:rsidRDefault="00B06A1B" w:rsidP="005A641C">
            <w:pPr>
              <w:numPr>
                <w:ilvl w:val="0"/>
                <w:numId w:val="13"/>
              </w:numPr>
              <w:contextualSpacing/>
              <w:rPr>
                <w:rFonts w:cs="Arial"/>
                <w:szCs w:val="28"/>
              </w:rPr>
            </w:pPr>
            <w:r w:rsidRPr="00B06A1B">
              <w:rPr>
                <w:rFonts w:cs="Arial"/>
                <w:szCs w:val="28"/>
              </w:rPr>
              <w:t xml:space="preserve">Dietaries – you have all provided these, but if you’re unsure about any of the snacks, please alert me </w:t>
            </w:r>
          </w:p>
          <w:p w14:paraId="05CE9FC0" w14:textId="77777777" w:rsidR="00B06A1B" w:rsidRPr="00B06A1B" w:rsidRDefault="00B06A1B" w:rsidP="00B06A1B">
            <w:pPr>
              <w:rPr>
                <w:rFonts w:cs="Arial"/>
                <w:szCs w:val="28"/>
              </w:rPr>
            </w:pPr>
            <w:r w:rsidRPr="00B06A1B">
              <w:rPr>
                <w:rFonts w:cs="Arial"/>
                <w:szCs w:val="28"/>
              </w:rPr>
              <w:t xml:space="preserve">Ands now, just in terms of ground rules for discussion: </w:t>
            </w:r>
          </w:p>
          <w:p w14:paraId="62D32E5D" w14:textId="77777777" w:rsidR="00B06A1B" w:rsidRPr="00B06A1B" w:rsidRDefault="00B06A1B" w:rsidP="00B06A1B">
            <w:pPr>
              <w:rPr>
                <w:rFonts w:cs="Arial"/>
                <w:szCs w:val="28"/>
              </w:rPr>
            </w:pPr>
            <w:r w:rsidRPr="001D424B">
              <w:rPr>
                <w:rFonts w:cs="Arial"/>
                <w:szCs w:val="28"/>
              </w:rPr>
              <w:t>[SHARE GROUND RULES SLIDE]</w:t>
            </w:r>
          </w:p>
          <w:p w14:paraId="5AA686AB" w14:textId="77777777" w:rsidR="00B06A1B" w:rsidRPr="00B06A1B" w:rsidRDefault="00B06A1B" w:rsidP="005A641C">
            <w:pPr>
              <w:numPr>
                <w:ilvl w:val="0"/>
                <w:numId w:val="14"/>
              </w:numPr>
              <w:contextualSpacing/>
              <w:rPr>
                <w:rFonts w:cs="Arial"/>
                <w:b/>
                <w:bCs/>
                <w:szCs w:val="28"/>
              </w:rPr>
            </w:pPr>
            <w:r w:rsidRPr="00B06A1B">
              <w:rPr>
                <w:rFonts w:cs="Arial"/>
                <w:b/>
                <w:bCs/>
                <w:szCs w:val="28"/>
              </w:rPr>
              <w:t xml:space="preserve">Be kind (most important!) </w:t>
            </w:r>
          </w:p>
          <w:p w14:paraId="418922A4" w14:textId="77777777" w:rsidR="00B06A1B" w:rsidRPr="00B06A1B" w:rsidRDefault="00B06A1B" w:rsidP="005A641C">
            <w:pPr>
              <w:numPr>
                <w:ilvl w:val="1"/>
                <w:numId w:val="13"/>
              </w:numPr>
              <w:contextualSpacing/>
              <w:rPr>
                <w:rFonts w:cs="Arial"/>
                <w:szCs w:val="28"/>
              </w:rPr>
            </w:pPr>
            <w:r w:rsidRPr="00B06A1B">
              <w:rPr>
                <w:rFonts w:cs="Arial"/>
                <w:szCs w:val="28"/>
              </w:rPr>
              <w:t xml:space="preserve">People may have different views from you and that’s OK. Disagreement is also fine and natural, but please do express these with kindness </w:t>
            </w:r>
          </w:p>
          <w:p w14:paraId="4502C339" w14:textId="77777777" w:rsidR="00B06A1B" w:rsidRPr="00B06A1B" w:rsidRDefault="00B06A1B" w:rsidP="005A641C">
            <w:pPr>
              <w:numPr>
                <w:ilvl w:val="1"/>
                <w:numId w:val="13"/>
              </w:numPr>
              <w:contextualSpacing/>
              <w:rPr>
                <w:rFonts w:cs="Arial"/>
                <w:szCs w:val="28"/>
              </w:rPr>
            </w:pPr>
            <w:r w:rsidRPr="00B06A1B">
              <w:rPr>
                <w:rFonts w:cs="Arial"/>
                <w:szCs w:val="28"/>
              </w:rPr>
              <w:t xml:space="preserve">Be respectful when others are talking and don’t interrupt (you can raise your hand if needed) </w:t>
            </w:r>
          </w:p>
          <w:p w14:paraId="16082CCA" w14:textId="77777777" w:rsidR="00B06A1B" w:rsidRPr="00B06A1B" w:rsidRDefault="00B06A1B" w:rsidP="005A641C">
            <w:pPr>
              <w:numPr>
                <w:ilvl w:val="1"/>
                <w:numId w:val="13"/>
              </w:numPr>
              <w:contextualSpacing/>
              <w:rPr>
                <w:rFonts w:cs="Arial"/>
                <w:szCs w:val="28"/>
              </w:rPr>
            </w:pPr>
            <w:r w:rsidRPr="00B06A1B">
              <w:rPr>
                <w:rFonts w:cs="Arial"/>
                <w:szCs w:val="28"/>
              </w:rPr>
              <w:t xml:space="preserve">Actively listen to others – it can really help you think through your own views! </w:t>
            </w:r>
          </w:p>
          <w:p w14:paraId="52AAF502" w14:textId="77777777" w:rsidR="00B06A1B" w:rsidRPr="00B06A1B" w:rsidRDefault="00B06A1B" w:rsidP="005A641C">
            <w:pPr>
              <w:numPr>
                <w:ilvl w:val="0"/>
                <w:numId w:val="14"/>
              </w:numPr>
              <w:contextualSpacing/>
              <w:rPr>
                <w:rFonts w:cs="Arial"/>
                <w:b/>
                <w:bCs/>
                <w:szCs w:val="28"/>
              </w:rPr>
            </w:pPr>
            <w:r w:rsidRPr="00B06A1B">
              <w:rPr>
                <w:rFonts w:cs="Arial"/>
                <w:b/>
                <w:bCs/>
                <w:szCs w:val="28"/>
              </w:rPr>
              <w:t xml:space="preserve">Give your honest opinions </w:t>
            </w:r>
          </w:p>
          <w:p w14:paraId="03862D57" w14:textId="77777777" w:rsidR="00B06A1B" w:rsidRPr="00B06A1B" w:rsidRDefault="00B06A1B" w:rsidP="005A641C">
            <w:pPr>
              <w:numPr>
                <w:ilvl w:val="1"/>
                <w:numId w:val="14"/>
              </w:numPr>
              <w:contextualSpacing/>
              <w:rPr>
                <w:rFonts w:cs="Arial"/>
                <w:szCs w:val="28"/>
              </w:rPr>
            </w:pPr>
            <w:r w:rsidRPr="00B06A1B">
              <w:rPr>
                <w:rFonts w:cs="Arial"/>
                <w:szCs w:val="28"/>
              </w:rPr>
              <w:t xml:space="preserve">No right or wrong answers </w:t>
            </w:r>
          </w:p>
          <w:p w14:paraId="4D860D64" w14:textId="77777777" w:rsidR="00B06A1B" w:rsidRPr="00B06A1B" w:rsidRDefault="00B06A1B" w:rsidP="005A641C">
            <w:pPr>
              <w:numPr>
                <w:ilvl w:val="1"/>
                <w:numId w:val="14"/>
              </w:numPr>
              <w:contextualSpacing/>
              <w:rPr>
                <w:rFonts w:cs="Arial"/>
                <w:szCs w:val="28"/>
              </w:rPr>
            </w:pPr>
            <w:r w:rsidRPr="00B06A1B">
              <w:rPr>
                <w:rFonts w:cs="Arial"/>
                <w:szCs w:val="28"/>
              </w:rPr>
              <w:t xml:space="preserve">We’re interested only in your honest views and opinions </w:t>
            </w:r>
          </w:p>
          <w:p w14:paraId="2ABC844E" w14:textId="77777777" w:rsidR="00B06A1B" w:rsidRPr="00B06A1B" w:rsidRDefault="00B06A1B" w:rsidP="005A641C">
            <w:pPr>
              <w:numPr>
                <w:ilvl w:val="1"/>
                <w:numId w:val="14"/>
              </w:numPr>
              <w:contextualSpacing/>
              <w:rPr>
                <w:rFonts w:cs="Arial"/>
                <w:b/>
                <w:bCs/>
                <w:szCs w:val="28"/>
              </w:rPr>
            </w:pPr>
            <w:r w:rsidRPr="00B06A1B">
              <w:rPr>
                <w:rFonts w:cs="Arial"/>
                <w:szCs w:val="28"/>
              </w:rPr>
              <w:t xml:space="preserve">No one is </w:t>
            </w:r>
            <w:proofErr w:type="spellStart"/>
            <w:proofErr w:type="gramStart"/>
            <w:r w:rsidRPr="00B06A1B">
              <w:rPr>
                <w:rFonts w:cs="Arial"/>
                <w:szCs w:val="28"/>
              </w:rPr>
              <w:t>hear</w:t>
            </w:r>
            <w:proofErr w:type="spellEnd"/>
            <w:proofErr w:type="gramEnd"/>
            <w:r w:rsidRPr="00B06A1B">
              <w:rPr>
                <w:rFonts w:cs="Arial"/>
                <w:szCs w:val="28"/>
              </w:rPr>
              <w:t xml:space="preserve"> to judge, and everyone’s opinion is equally valid</w:t>
            </w:r>
          </w:p>
          <w:p w14:paraId="1D2C690C" w14:textId="77777777" w:rsidR="00B06A1B" w:rsidRPr="00B06A1B" w:rsidRDefault="00B06A1B" w:rsidP="005A641C">
            <w:pPr>
              <w:numPr>
                <w:ilvl w:val="0"/>
                <w:numId w:val="14"/>
              </w:numPr>
              <w:contextualSpacing/>
              <w:rPr>
                <w:rFonts w:cs="Arial"/>
                <w:b/>
                <w:bCs/>
                <w:szCs w:val="28"/>
              </w:rPr>
            </w:pPr>
            <w:r w:rsidRPr="00B06A1B">
              <w:rPr>
                <w:rFonts w:cs="Arial"/>
                <w:b/>
                <w:bCs/>
                <w:szCs w:val="28"/>
              </w:rPr>
              <w:t xml:space="preserve">Ask questions </w:t>
            </w:r>
          </w:p>
          <w:p w14:paraId="4BC6BA7D" w14:textId="77777777" w:rsidR="00B06A1B" w:rsidRPr="00B06A1B" w:rsidRDefault="00B06A1B" w:rsidP="005A641C">
            <w:pPr>
              <w:numPr>
                <w:ilvl w:val="1"/>
                <w:numId w:val="14"/>
              </w:numPr>
              <w:contextualSpacing/>
              <w:rPr>
                <w:rFonts w:cs="Arial"/>
                <w:szCs w:val="28"/>
              </w:rPr>
            </w:pPr>
            <w:r w:rsidRPr="00B06A1B">
              <w:rPr>
                <w:rFonts w:cs="Arial"/>
                <w:szCs w:val="28"/>
              </w:rPr>
              <w:t xml:space="preserve">There is no such thing as a stupid question – if you’re thinking it, there’s a good chance someone else is to </w:t>
            </w:r>
          </w:p>
          <w:p w14:paraId="21ED320A" w14:textId="77777777" w:rsidR="00B06A1B" w:rsidRPr="00B06A1B" w:rsidRDefault="00B06A1B" w:rsidP="005A641C">
            <w:pPr>
              <w:numPr>
                <w:ilvl w:val="1"/>
                <w:numId w:val="14"/>
              </w:numPr>
              <w:contextualSpacing/>
              <w:rPr>
                <w:rFonts w:cs="Arial"/>
                <w:szCs w:val="28"/>
              </w:rPr>
            </w:pPr>
            <w:r w:rsidRPr="00B06A1B">
              <w:rPr>
                <w:rFonts w:cs="Arial"/>
                <w:szCs w:val="28"/>
              </w:rPr>
              <w:t xml:space="preserve">We don’t expect you to have any prior knowledge </w:t>
            </w:r>
          </w:p>
          <w:p w14:paraId="23A5814D" w14:textId="77777777" w:rsidR="00B06A1B" w:rsidRPr="00B06A1B" w:rsidRDefault="00B06A1B" w:rsidP="005A641C">
            <w:pPr>
              <w:numPr>
                <w:ilvl w:val="1"/>
                <w:numId w:val="14"/>
              </w:numPr>
              <w:contextualSpacing/>
              <w:rPr>
                <w:rFonts w:cs="Arial"/>
                <w:szCs w:val="28"/>
              </w:rPr>
            </w:pPr>
            <w:r w:rsidRPr="00B06A1B">
              <w:rPr>
                <w:rFonts w:cs="Arial"/>
                <w:szCs w:val="28"/>
              </w:rPr>
              <w:t xml:space="preserve">It’s OK not to understand something – some of what we’re talking about is complicated, and we’re here to support </w:t>
            </w:r>
          </w:p>
          <w:p w14:paraId="1F5E2E62" w14:textId="77777777" w:rsidR="00B06A1B" w:rsidRPr="00B06A1B" w:rsidRDefault="00B06A1B" w:rsidP="005A641C">
            <w:pPr>
              <w:numPr>
                <w:ilvl w:val="1"/>
                <w:numId w:val="14"/>
              </w:numPr>
              <w:contextualSpacing/>
              <w:rPr>
                <w:rFonts w:cs="Arial"/>
                <w:szCs w:val="28"/>
              </w:rPr>
            </w:pPr>
            <w:r w:rsidRPr="00B06A1B">
              <w:rPr>
                <w:rFonts w:cs="Arial"/>
                <w:szCs w:val="28"/>
              </w:rPr>
              <w:t xml:space="preserve">Bear with us if we don’t immediately have the right answer – we’ll take it away and come back next time </w:t>
            </w:r>
          </w:p>
          <w:p w14:paraId="7B261D0C" w14:textId="77777777" w:rsidR="00B06A1B" w:rsidRPr="00B06A1B" w:rsidRDefault="00B06A1B" w:rsidP="005A641C">
            <w:pPr>
              <w:numPr>
                <w:ilvl w:val="0"/>
                <w:numId w:val="14"/>
              </w:numPr>
              <w:contextualSpacing/>
              <w:rPr>
                <w:rFonts w:cs="Arial"/>
                <w:b/>
                <w:bCs/>
                <w:szCs w:val="28"/>
              </w:rPr>
            </w:pPr>
            <w:r w:rsidRPr="00B06A1B">
              <w:rPr>
                <w:rFonts w:cs="Arial"/>
                <w:b/>
                <w:bCs/>
                <w:szCs w:val="28"/>
              </w:rPr>
              <w:t xml:space="preserve">Only share what you feel comfortable sharing </w:t>
            </w:r>
          </w:p>
          <w:p w14:paraId="00353F16" w14:textId="77777777" w:rsidR="00B06A1B" w:rsidRPr="00B06A1B" w:rsidRDefault="00B06A1B" w:rsidP="005A641C">
            <w:pPr>
              <w:numPr>
                <w:ilvl w:val="1"/>
                <w:numId w:val="14"/>
              </w:numPr>
              <w:contextualSpacing/>
              <w:rPr>
                <w:rFonts w:cs="Arial"/>
                <w:szCs w:val="28"/>
              </w:rPr>
            </w:pPr>
            <w:r w:rsidRPr="00B06A1B">
              <w:rPr>
                <w:rFonts w:cs="Arial"/>
                <w:szCs w:val="28"/>
              </w:rPr>
              <w:t xml:space="preserve">We’ll be talking about health, which can be a personal, sensitive topic </w:t>
            </w:r>
          </w:p>
          <w:p w14:paraId="15C1EDDC" w14:textId="77777777" w:rsidR="00B06A1B" w:rsidRPr="00B06A1B" w:rsidRDefault="00B06A1B" w:rsidP="005A641C">
            <w:pPr>
              <w:numPr>
                <w:ilvl w:val="1"/>
                <w:numId w:val="14"/>
              </w:numPr>
              <w:contextualSpacing/>
              <w:rPr>
                <w:rFonts w:cs="Arial"/>
                <w:szCs w:val="28"/>
              </w:rPr>
            </w:pPr>
            <w:r w:rsidRPr="00B06A1B">
              <w:rPr>
                <w:rFonts w:cs="Arial"/>
                <w:szCs w:val="28"/>
              </w:rPr>
              <w:t xml:space="preserve">We don’t expect you to share personal health experiences, although you can if you want </w:t>
            </w:r>
          </w:p>
          <w:p w14:paraId="4BCED39C" w14:textId="77777777" w:rsidR="00B06A1B" w:rsidRPr="00B06A1B" w:rsidRDefault="00B06A1B" w:rsidP="005A641C">
            <w:pPr>
              <w:numPr>
                <w:ilvl w:val="1"/>
                <w:numId w:val="14"/>
              </w:numPr>
              <w:contextualSpacing/>
              <w:rPr>
                <w:rFonts w:cs="Arial"/>
                <w:szCs w:val="28"/>
              </w:rPr>
            </w:pPr>
            <w:r w:rsidRPr="00B06A1B">
              <w:rPr>
                <w:rFonts w:cs="Arial"/>
                <w:szCs w:val="28"/>
              </w:rPr>
              <w:t xml:space="preserve">You don’t have to answer a question if you don’t want </w:t>
            </w:r>
          </w:p>
          <w:p w14:paraId="5898E2D7" w14:textId="77777777" w:rsidR="00B06A1B" w:rsidRPr="00B06A1B" w:rsidRDefault="00B06A1B" w:rsidP="005A641C">
            <w:pPr>
              <w:numPr>
                <w:ilvl w:val="0"/>
                <w:numId w:val="14"/>
              </w:numPr>
              <w:contextualSpacing/>
              <w:rPr>
                <w:rFonts w:cs="Arial"/>
                <w:b/>
                <w:bCs/>
                <w:szCs w:val="28"/>
              </w:rPr>
            </w:pPr>
            <w:r w:rsidRPr="00B06A1B">
              <w:rPr>
                <w:rFonts w:cs="Arial"/>
                <w:b/>
                <w:bCs/>
                <w:szCs w:val="28"/>
              </w:rPr>
              <w:t xml:space="preserve">Take a break if needed  </w:t>
            </w:r>
          </w:p>
          <w:p w14:paraId="7C4335FB" w14:textId="77777777" w:rsidR="00B06A1B" w:rsidRPr="00B06A1B" w:rsidRDefault="00B06A1B" w:rsidP="005A641C">
            <w:pPr>
              <w:numPr>
                <w:ilvl w:val="1"/>
                <w:numId w:val="14"/>
              </w:numPr>
              <w:contextualSpacing/>
              <w:rPr>
                <w:rFonts w:cs="Arial"/>
                <w:szCs w:val="28"/>
              </w:rPr>
            </w:pPr>
            <w:r w:rsidRPr="00B06A1B">
              <w:rPr>
                <w:rFonts w:cs="Arial"/>
                <w:szCs w:val="28"/>
              </w:rPr>
              <w:t xml:space="preserve">If at any point you feel like you need a break, take one – </w:t>
            </w:r>
            <w:proofErr w:type="spellStart"/>
            <w:r w:rsidRPr="00B06A1B">
              <w:rPr>
                <w:rFonts w:cs="Arial"/>
                <w:szCs w:val="28"/>
              </w:rPr>
              <w:t>its</w:t>
            </w:r>
            <w:proofErr w:type="spellEnd"/>
            <w:r w:rsidRPr="00B06A1B">
              <w:rPr>
                <w:rFonts w:cs="Arial"/>
                <w:szCs w:val="28"/>
              </w:rPr>
              <w:t xml:space="preserve"> OK, and we’re here to look after each of you </w:t>
            </w:r>
          </w:p>
          <w:p w14:paraId="397AE342" w14:textId="77777777" w:rsidR="00B06A1B" w:rsidRPr="00B06A1B" w:rsidRDefault="00B06A1B" w:rsidP="00B06A1B">
            <w:pPr>
              <w:ind w:left="720"/>
              <w:contextualSpacing/>
              <w:rPr>
                <w:rFonts w:cs="Arial"/>
                <w:b/>
                <w:bCs/>
                <w:szCs w:val="28"/>
              </w:rPr>
            </w:pPr>
          </w:p>
          <w:p w14:paraId="3A6D253B" w14:textId="77777777" w:rsidR="00B06A1B" w:rsidRPr="00B06A1B" w:rsidRDefault="00B06A1B" w:rsidP="005A641C">
            <w:pPr>
              <w:numPr>
                <w:ilvl w:val="0"/>
                <w:numId w:val="15"/>
              </w:numPr>
              <w:contextualSpacing/>
              <w:rPr>
                <w:rFonts w:cs="Arial"/>
                <w:b/>
                <w:bCs/>
                <w:szCs w:val="28"/>
              </w:rPr>
            </w:pPr>
            <w:r w:rsidRPr="00B06A1B">
              <w:rPr>
                <w:rFonts w:cs="Arial"/>
                <w:b/>
                <w:bCs/>
                <w:szCs w:val="28"/>
              </w:rPr>
              <w:t xml:space="preserve">Any questions? </w:t>
            </w:r>
          </w:p>
          <w:p w14:paraId="083A2280" w14:textId="77777777" w:rsidR="00B06A1B" w:rsidRPr="00B06A1B" w:rsidRDefault="00B06A1B" w:rsidP="00B06A1B">
            <w:pPr>
              <w:rPr>
                <w:rFonts w:cs="Arial"/>
                <w:szCs w:val="28"/>
              </w:rPr>
            </w:pPr>
            <w:r w:rsidRPr="00B06A1B">
              <w:rPr>
                <w:rFonts w:cs="Arial"/>
                <w:szCs w:val="28"/>
              </w:rPr>
              <w:t xml:space="preserve">Great. Finally, you have all given your consent to have this workshop and the future workshops recorded. </w:t>
            </w:r>
          </w:p>
          <w:p w14:paraId="394A48B7" w14:textId="77777777" w:rsidR="00B06A1B" w:rsidRPr="00B06A1B" w:rsidRDefault="00B06A1B" w:rsidP="00B06A1B">
            <w:pPr>
              <w:rPr>
                <w:rFonts w:cs="Arial"/>
                <w:szCs w:val="28"/>
              </w:rPr>
            </w:pPr>
            <w:r w:rsidRPr="00B06A1B">
              <w:rPr>
                <w:rFonts w:cs="Arial"/>
                <w:szCs w:val="28"/>
              </w:rPr>
              <w:t xml:space="preserve">These recordings are for analysis purposes only. They will only be seen by members of The Social Agency team, they won’t be shared with NICE, and they will be destroyed after the project is complete. </w:t>
            </w:r>
          </w:p>
          <w:p w14:paraId="71D46181" w14:textId="77777777" w:rsidR="00B06A1B" w:rsidRPr="00B06A1B" w:rsidRDefault="00B06A1B" w:rsidP="00B06A1B">
            <w:pPr>
              <w:rPr>
                <w:rFonts w:cs="Arial"/>
                <w:szCs w:val="28"/>
              </w:rPr>
            </w:pPr>
            <w:r w:rsidRPr="00B06A1B">
              <w:rPr>
                <w:rFonts w:cs="Arial"/>
                <w:szCs w:val="28"/>
              </w:rPr>
              <w:t xml:space="preserve">In our final report, we may use quotes from today’s discussion. However, these would be anonymised, so no one will be able to work out who said what. </w:t>
            </w:r>
          </w:p>
          <w:p w14:paraId="7BAD8793" w14:textId="77777777" w:rsidR="00B06A1B" w:rsidRPr="00B06A1B" w:rsidRDefault="00B06A1B" w:rsidP="005A641C">
            <w:pPr>
              <w:numPr>
                <w:ilvl w:val="0"/>
                <w:numId w:val="16"/>
              </w:numPr>
              <w:contextualSpacing/>
              <w:rPr>
                <w:rFonts w:cs="Arial"/>
                <w:b/>
                <w:bCs/>
                <w:szCs w:val="28"/>
              </w:rPr>
            </w:pPr>
            <w:r w:rsidRPr="00B06A1B">
              <w:rPr>
                <w:rFonts w:cs="Arial"/>
                <w:b/>
                <w:bCs/>
                <w:szCs w:val="28"/>
              </w:rPr>
              <w:t xml:space="preserve">Everybody happy if I start the </w:t>
            </w:r>
            <w:proofErr w:type="gramStart"/>
            <w:r w:rsidRPr="00B06A1B">
              <w:rPr>
                <w:rFonts w:cs="Arial"/>
                <w:b/>
                <w:bCs/>
                <w:szCs w:val="28"/>
              </w:rPr>
              <w:t>recording?</w:t>
            </w:r>
            <w:proofErr w:type="gramEnd"/>
          </w:p>
          <w:p w14:paraId="4B36FA07" w14:textId="77777777" w:rsidR="00B06A1B" w:rsidRPr="00B06A1B" w:rsidRDefault="00B06A1B" w:rsidP="00B06A1B">
            <w:pPr>
              <w:rPr>
                <w:rFonts w:cs="Arial"/>
                <w:b/>
                <w:bCs/>
                <w:szCs w:val="28"/>
              </w:rPr>
            </w:pPr>
            <w:r w:rsidRPr="001D424B">
              <w:rPr>
                <w:rFonts w:cs="Arial"/>
                <w:b/>
                <w:bCs/>
                <w:szCs w:val="28"/>
              </w:rPr>
              <w:t>START RECORDING</w:t>
            </w:r>
            <w:r w:rsidRPr="00B06A1B">
              <w:rPr>
                <w:rFonts w:cs="Arial"/>
                <w:b/>
                <w:bCs/>
                <w:szCs w:val="28"/>
              </w:rPr>
              <w:t xml:space="preserve"> </w:t>
            </w:r>
          </w:p>
          <w:p w14:paraId="1722C07A" w14:textId="77777777" w:rsidR="00B06A1B" w:rsidRPr="00B06A1B" w:rsidRDefault="00B06A1B" w:rsidP="00B06A1B">
            <w:pPr>
              <w:rPr>
                <w:rFonts w:cs="Segoe UI"/>
                <w:szCs w:val="28"/>
              </w:rPr>
            </w:pPr>
            <w:r w:rsidRPr="00B06A1B">
              <w:rPr>
                <w:rFonts w:cs="Arial"/>
                <w:szCs w:val="28"/>
              </w:rPr>
              <w:t xml:space="preserve">Great – let’s get started! </w:t>
            </w:r>
          </w:p>
        </w:tc>
      </w:tr>
      <w:tr w:rsidR="00B06A1B" w:rsidRPr="00B06A1B" w14:paraId="60BF7DB2" w14:textId="77777777" w:rsidTr="00402F63">
        <w:tc>
          <w:tcPr>
            <w:tcW w:w="1240" w:type="dxa"/>
          </w:tcPr>
          <w:p w14:paraId="230A5803" w14:textId="77777777" w:rsidR="00B06A1B" w:rsidRPr="00B06A1B" w:rsidRDefault="00B06A1B" w:rsidP="00B06A1B">
            <w:pPr>
              <w:rPr>
                <w:rFonts w:cs="Segoe UI"/>
                <w:b/>
                <w:bCs/>
                <w:szCs w:val="28"/>
              </w:rPr>
            </w:pPr>
            <w:r w:rsidRPr="00B06A1B">
              <w:rPr>
                <w:rFonts w:cs="Segoe UI"/>
                <w:b/>
                <w:bCs/>
                <w:szCs w:val="28"/>
              </w:rPr>
              <w:t>10 mins</w:t>
            </w:r>
          </w:p>
        </w:tc>
        <w:tc>
          <w:tcPr>
            <w:tcW w:w="7708" w:type="dxa"/>
          </w:tcPr>
          <w:p w14:paraId="5EDF3B69" w14:textId="77777777" w:rsidR="00B06A1B" w:rsidRPr="00B06A1B" w:rsidRDefault="00B06A1B" w:rsidP="00B06A1B">
            <w:pPr>
              <w:rPr>
                <w:rFonts w:cs="Segoe UI"/>
                <w:b/>
                <w:bCs/>
                <w:szCs w:val="28"/>
              </w:rPr>
            </w:pPr>
            <w:r w:rsidRPr="00B06A1B">
              <w:rPr>
                <w:rFonts w:cs="Segoe UI"/>
                <w:b/>
                <w:bCs/>
                <w:szCs w:val="28"/>
              </w:rPr>
              <w:t xml:space="preserve">Module 1: Icebreaker </w:t>
            </w:r>
          </w:p>
          <w:p w14:paraId="34F7208F" w14:textId="77777777" w:rsidR="00B06A1B" w:rsidRPr="00B06A1B" w:rsidRDefault="00B06A1B" w:rsidP="00B06A1B">
            <w:pPr>
              <w:rPr>
                <w:rFonts w:cs="Segoe UI"/>
                <w:szCs w:val="28"/>
              </w:rPr>
            </w:pPr>
            <w:r w:rsidRPr="00B06A1B">
              <w:rPr>
                <w:rFonts w:cs="Segoe UI"/>
                <w:szCs w:val="28"/>
              </w:rPr>
              <w:t xml:space="preserve">To prepare for today, we asked each of you to think about and upload some pictures of something that represents what a good life means to you.  </w:t>
            </w:r>
          </w:p>
          <w:p w14:paraId="07A8D9A1" w14:textId="77777777" w:rsidR="00B06A1B" w:rsidRPr="00B06A1B" w:rsidRDefault="00B06A1B" w:rsidP="00B06A1B">
            <w:pPr>
              <w:rPr>
                <w:rFonts w:cs="Segoe UI"/>
                <w:szCs w:val="28"/>
              </w:rPr>
            </w:pPr>
            <w:r w:rsidRPr="00B06A1B">
              <w:rPr>
                <w:rFonts w:cs="Segoe UI"/>
                <w:szCs w:val="28"/>
              </w:rPr>
              <w:t xml:space="preserve">We’ve included one photo from each of you on these slides. I’m going to pull them out one by one – when you see yours, could you claim it and then: </w:t>
            </w:r>
          </w:p>
          <w:p w14:paraId="73B1BA7F" w14:textId="77777777" w:rsidR="00B06A1B" w:rsidRPr="00B06A1B" w:rsidRDefault="00B06A1B" w:rsidP="005A641C">
            <w:pPr>
              <w:numPr>
                <w:ilvl w:val="0"/>
                <w:numId w:val="9"/>
              </w:numPr>
              <w:contextualSpacing/>
              <w:rPr>
                <w:rFonts w:cs="Segoe UI"/>
                <w:b/>
                <w:bCs/>
                <w:szCs w:val="28"/>
              </w:rPr>
            </w:pPr>
            <w:r w:rsidRPr="00B06A1B">
              <w:rPr>
                <w:rFonts w:cs="Segoe UI"/>
                <w:b/>
                <w:bCs/>
                <w:szCs w:val="28"/>
              </w:rPr>
              <w:t xml:space="preserve">Introduce yourself to the group – name, where you’ve come from today </w:t>
            </w:r>
          </w:p>
          <w:p w14:paraId="044C7F25" w14:textId="77777777" w:rsidR="00B06A1B" w:rsidRPr="00B06A1B" w:rsidRDefault="00B06A1B" w:rsidP="005A641C">
            <w:pPr>
              <w:numPr>
                <w:ilvl w:val="0"/>
                <w:numId w:val="9"/>
              </w:numPr>
              <w:contextualSpacing/>
              <w:rPr>
                <w:rFonts w:cs="Segoe UI"/>
                <w:b/>
                <w:bCs/>
                <w:szCs w:val="28"/>
              </w:rPr>
            </w:pPr>
            <w:r w:rsidRPr="00B06A1B">
              <w:rPr>
                <w:rFonts w:cs="Segoe UI"/>
                <w:b/>
                <w:bCs/>
                <w:szCs w:val="28"/>
              </w:rPr>
              <w:t xml:space="preserve">Tell us about the picture you’ve brought in and what it represents for you.  </w:t>
            </w:r>
          </w:p>
          <w:p w14:paraId="05B65C3A" w14:textId="77777777" w:rsidR="00B06A1B" w:rsidRPr="00E15948" w:rsidRDefault="00B06A1B" w:rsidP="00B06A1B">
            <w:pPr>
              <w:rPr>
                <w:rFonts w:cs="Segoe UI"/>
                <w:szCs w:val="28"/>
              </w:rPr>
            </w:pPr>
            <w:r w:rsidRPr="00E15948">
              <w:rPr>
                <w:rFonts w:cs="Segoe UI"/>
                <w:szCs w:val="28"/>
              </w:rPr>
              <w:t xml:space="preserve">Let’s begin… </w:t>
            </w:r>
          </w:p>
          <w:p w14:paraId="3FFCCFDF" w14:textId="77777777" w:rsidR="00B06A1B" w:rsidRPr="00B06A1B" w:rsidRDefault="00B06A1B" w:rsidP="00B06A1B">
            <w:pPr>
              <w:rPr>
                <w:rFonts w:cs="Segoe UI"/>
                <w:szCs w:val="28"/>
              </w:rPr>
            </w:pPr>
            <w:r w:rsidRPr="001D424B">
              <w:rPr>
                <w:rFonts w:cs="Segoe UI"/>
                <w:szCs w:val="28"/>
              </w:rPr>
              <w:t>[Assistant to control slides. Moderator to use flip chart to record different associations with a good life]</w:t>
            </w:r>
            <w:r w:rsidRPr="00B06A1B">
              <w:rPr>
                <w:rFonts w:cs="Segoe UI"/>
                <w:szCs w:val="28"/>
              </w:rPr>
              <w:t xml:space="preserve"> </w:t>
            </w:r>
          </w:p>
        </w:tc>
      </w:tr>
      <w:tr w:rsidR="00B06A1B" w:rsidRPr="00B06A1B" w14:paraId="4D77E4D8" w14:textId="77777777" w:rsidTr="00402F63">
        <w:tc>
          <w:tcPr>
            <w:tcW w:w="1240" w:type="dxa"/>
          </w:tcPr>
          <w:p w14:paraId="2D45EDC8" w14:textId="77777777" w:rsidR="00B06A1B" w:rsidRPr="00B06A1B" w:rsidRDefault="00B06A1B" w:rsidP="00B06A1B">
            <w:pPr>
              <w:rPr>
                <w:rFonts w:cs="Segoe UI"/>
                <w:b/>
                <w:bCs/>
                <w:szCs w:val="28"/>
              </w:rPr>
            </w:pPr>
            <w:r w:rsidRPr="00B06A1B">
              <w:rPr>
                <w:rFonts w:cs="Segoe UI"/>
                <w:b/>
                <w:bCs/>
                <w:szCs w:val="28"/>
              </w:rPr>
              <w:t>10 mins</w:t>
            </w:r>
          </w:p>
        </w:tc>
        <w:tc>
          <w:tcPr>
            <w:tcW w:w="7708" w:type="dxa"/>
          </w:tcPr>
          <w:p w14:paraId="6EBFDC82" w14:textId="77777777" w:rsidR="00B06A1B" w:rsidRPr="00E15948" w:rsidRDefault="00B06A1B" w:rsidP="00B06A1B">
            <w:pPr>
              <w:rPr>
                <w:rFonts w:cs="Segoe UI"/>
                <w:b/>
                <w:bCs/>
                <w:szCs w:val="28"/>
              </w:rPr>
            </w:pPr>
            <w:r w:rsidRPr="00E15948">
              <w:rPr>
                <w:rFonts w:cs="Segoe UI"/>
                <w:b/>
                <w:bCs/>
                <w:szCs w:val="28"/>
              </w:rPr>
              <w:t>Module 2: What it means to live a good life</w:t>
            </w:r>
          </w:p>
          <w:p w14:paraId="517B52AC" w14:textId="77777777" w:rsidR="00B06A1B" w:rsidRPr="00E15948" w:rsidRDefault="00B06A1B" w:rsidP="00B06A1B">
            <w:pPr>
              <w:rPr>
                <w:rFonts w:cs="Segoe UI"/>
                <w:szCs w:val="28"/>
              </w:rPr>
            </w:pPr>
            <w:r w:rsidRPr="00E15948">
              <w:rPr>
                <w:rFonts w:cs="Segoe UI"/>
                <w:szCs w:val="28"/>
              </w:rPr>
              <w:t xml:space="preserve">Now we’ve got a flavour of some of the joys of life, we’re going to think about what it means to have lived a good life. </w:t>
            </w:r>
          </w:p>
          <w:p w14:paraId="031F7C9C" w14:textId="77777777" w:rsidR="00B06A1B" w:rsidRPr="00E15948" w:rsidRDefault="00B06A1B" w:rsidP="005A641C">
            <w:pPr>
              <w:numPr>
                <w:ilvl w:val="0"/>
                <w:numId w:val="9"/>
              </w:numPr>
              <w:contextualSpacing/>
              <w:rPr>
                <w:rFonts w:cs="Segoe UI"/>
                <w:b/>
                <w:bCs/>
                <w:szCs w:val="28"/>
              </w:rPr>
            </w:pPr>
            <w:r w:rsidRPr="00E15948">
              <w:rPr>
                <w:rFonts w:cs="Segoe UI"/>
                <w:b/>
                <w:bCs/>
                <w:szCs w:val="28"/>
              </w:rPr>
              <w:t xml:space="preserve">What does a good life mean to you? </w:t>
            </w:r>
          </w:p>
          <w:p w14:paraId="69FC2444" w14:textId="77777777" w:rsidR="00B06A1B" w:rsidRPr="00E15948" w:rsidRDefault="00B06A1B" w:rsidP="005A641C">
            <w:pPr>
              <w:numPr>
                <w:ilvl w:val="0"/>
                <w:numId w:val="9"/>
              </w:numPr>
              <w:contextualSpacing/>
              <w:rPr>
                <w:rFonts w:cs="Segoe UI"/>
                <w:szCs w:val="28"/>
              </w:rPr>
            </w:pPr>
            <w:r w:rsidRPr="00E15948">
              <w:rPr>
                <w:rFonts w:cs="Segoe UI"/>
                <w:b/>
                <w:bCs/>
                <w:szCs w:val="28"/>
              </w:rPr>
              <w:t>Can you give an example of someone who lives (or lived) a good life – maybe someone you know/knew in real life, or just from your imagination?</w:t>
            </w:r>
            <w:r w:rsidRPr="00E15948">
              <w:rPr>
                <w:rFonts w:cs="Segoe UI"/>
                <w:szCs w:val="28"/>
              </w:rPr>
              <w:t xml:space="preserve"> </w:t>
            </w:r>
          </w:p>
          <w:p w14:paraId="09083C5F" w14:textId="77777777" w:rsidR="00B06A1B" w:rsidRPr="00E15948" w:rsidRDefault="00B06A1B" w:rsidP="00B06A1B">
            <w:pPr>
              <w:rPr>
                <w:rFonts w:cs="Segoe UI"/>
                <w:szCs w:val="28"/>
              </w:rPr>
            </w:pPr>
            <w:r w:rsidRPr="001D424B">
              <w:rPr>
                <w:rFonts w:cs="Segoe UI"/>
                <w:szCs w:val="28"/>
              </w:rPr>
              <w:t>[Moderator to record notes as people talk on flip chart]</w:t>
            </w:r>
            <w:r w:rsidRPr="00E15948">
              <w:rPr>
                <w:rFonts w:cs="Segoe UI"/>
                <w:szCs w:val="28"/>
              </w:rPr>
              <w:t xml:space="preserve"> </w:t>
            </w:r>
          </w:p>
          <w:p w14:paraId="1C00AFB4" w14:textId="77777777" w:rsidR="00B06A1B" w:rsidRPr="00E15948" w:rsidRDefault="00B06A1B" w:rsidP="00B06A1B">
            <w:pPr>
              <w:rPr>
                <w:rFonts w:cs="Segoe UI"/>
                <w:szCs w:val="28"/>
              </w:rPr>
            </w:pPr>
            <w:proofErr w:type="gramStart"/>
            <w:r w:rsidRPr="00E15948">
              <w:rPr>
                <w:rFonts w:cs="Segoe UI"/>
                <w:szCs w:val="28"/>
              </w:rPr>
              <w:t>Looking across all the notes</w:t>
            </w:r>
            <w:proofErr w:type="gramEnd"/>
            <w:r w:rsidRPr="00E15948">
              <w:rPr>
                <w:rFonts w:cs="Segoe UI"/>
                <w:szCs w:val="28"/>
              </w:rPr>
              <w:t xml:space="preserve"> we’ve made so far (including icebreaker </w:t>
            </w:r>
            <w:proofErr w:type="gramStart"/>
            <w:r w:rsidRPr="00E15948">
              <w:rPr>
                <w:rFonts w:cs="Segoe UI"/>
                <w:szCs w:val="28"/>
              </w:rPr>
              <w:t>notes)…</w:t>
            </w:r>
            <w:proofErr w:type="gramEnd"/>
            <w:r w:rsidRPr="00E15948">
              <w:rPr>
                <w:rFonts w:cs="Segoe UI"/>
                <w:szCs w:val="28"/>
              </w:rPr>
              <w:t xml:space="preserve"> </w:t>
            </w:r>
          </w:p>
          <w:p w14:paraId="61613FCA" w14:textId="77777777" w:rsidR="00B06A1B" w:rsidRPr="00E15948" w:rsidRDefault="00B06A1B" w:rsidP="005A641C">
            <w:pPr>
              <w:numPr>
                <w:ilvl w:val="0"/>
                <w:numId w:val="9"/>
              </w:numPr>
              <w:contextualSpacing/>
              <w:rPr>
                <w:rFonts w:cs="Segoe UI"/>
                <w:b/>
                <w:bCs/>
                <w:szCs w:val="28"/>
              </w:rPr>
            </w:pPr>
            <w:r w:rsidRPr="00E15948">
              <w:rPr>
                <w:rFonts w:cs="Segoe UI"/>
                <w:b/>
                <w:bCs/>
                <w:szCs w:val="28"/>
              </w:rPr>
              <w:t xml:space="preserve">What patterns can you see emerging, about what it means to live a good life? </w:t>
            </w:r>
          </w:p>
          <w:p w14:paraId="6AD91973" w14:textId="77777777" w:rsidR="00B06A1B" w:rsidRPr="00E15948" w:rsidRDefault="00B06A1B" w:rsidP="00B06A1B">
            <w:pPr>
              <w:ind w:left="720"/>
              <w:rPr>
                <w:rFonts w:cs="Segoe UI"/>
                <w:i/>
                <w:iCs/>
                <w:szCs w:val="28"/>
              </w:rPr>
            </w:pPr>
            <w:r w:rsidRPr="00E15948">
              <w:rPr>
                <w:rFonts w:cs="Segoe UI"/>
                <w:i/>
                <w:iCs/>
                <w:szCs w:val="28"/>
              </w:rPr>
              <w:t xml:space="preserve">If not mentioned spontaneously, probe: </w:t>
            </w:r>
          </w:p>
          <w:p w14:paraId="25B22E4A" w14:textId="77777777" w:rsidR="00B06A1B" w:rsidRPr="00E15948" w:rsidRDefault="00B06A1B" w:rsidP="005A641C">
            <w:pPr>
              <w:numPr>
                <w:ilvl w:val="1"/>
                <w:numId w:val="9"/>
              </w:numPr>
              <w:contextualSpacing/>
              <w:rPr>
                <w:rFonts w:cs="Segoe UI"/>
                <w:i/>
                <w:iCs/>
                <w:szCs w:val="28"/>
              </w:rPr>
            </w:pPr>
            <w:r w:rsidRPr="00E15948">
              <w:rPr>
                <w:rFonts w:cs="Segoe UI"/>
                <w:i/>
                <w:iCs/>
                <w:szCs w:val="28"/>
              </w:rPr>
              <w:t xml:space="preserve">Number of years lived vs. quality of years lived </w:t>
            </w:r>
          </w:p>
          <w:p w14:paraId="3FA69ABC" w14:textId="77777777" w:rsidR="00B06A1B" w:rsidRPr="00E15948" w:rsidRDefault="00B06A1B" w:rsidP="005A641C">
            <w:pPr>
              <w:numPr>
                <w:ilvl w:val="1"/>
                <w:numId w:val="9"/>
              </w:numPr>
              <w:contextualSpacing/>
              <w:rPr>
                <w:rFonts w:cs="Segoe UI"/>
                <w:i/>
                <w:iCs/>
                <w:szCs w:val="28"/>
              </w:rPr>
            </w:pPr>
            <w:r w:rsidRPr="00E15948">
              <w:rPr>
                <w:rFonts w:cs="Segoe UI"/>
                <w:i/>
                <w:iCs/>
                <w:szCs w:val="28"/>
              </w:rPr>
              <w:t xml:space="preserve">Views towards many years with average quality of life vs. shorter years with higher quality life </w:t>
            </w:r>
          </w:p>
          <w:p w14:paraId="758AED91" w14:textId="77777777" w:rsidR="00B06A1B" w:rsidRPr="00E15948" w:rsidRDefault="00B06A1B" w:rsidP="00B06A1B">
            <w:pPr>
              <w:ind w:left="1440"/>
              <w:contextualSpacing/>
              <w:rPr>
                <w:rFonts w:cs="Segoe UI"/>
                <w:i/>
                <w:iCs/>
                <w:szCs w:val="28"/>
              </w:rPr>
            </w:pPr>
          </w:p>
          <w:p w14:paraId="6DC8DA9F" w14:textId="77777777" w:rsidR="00B06A1B" w:rsidRPr="00E15948" w:rsidRDefault="00B06A1B" w:rsidP="005A641C">
            <w:pPr>
              <w:numPr>
                <w:ilvl w:val="0"/>
                <w:numId w:val="9"/>
              </w:numPr>
              <w:contextualSpacing/>
              <w:rPr>
                <w:rFonts w:cs="Segoe UI"/>
                <w:b/>
                <w:bCs/>
                <w:i/>
                <w:iCs/>
                <w:szCs w:val="28"/>
              </w:rPr>
            </w:pPr>
            <w:r w:rsidRPr="00E15948">
              <w:rPr>
                <w:rFonts w:cs="Segoe UI"/>
                <w:b/>
                <w:bCs/>
                <w:szCs w:val="28"/>
              </w:rPr>
              <w:t xml:space="preserve">Reflecting on everything we’ve discussed so far, does anyone want to have a go at defining what it means to live a good life? </w:t>
            </w:r>
          </w:p>
        </w:tc>
      </w:tr>
      <w:tr w:rsidR="00B06A1B" w:rsidRPr="00B06A1B" w14:paraId="6C75980F" w14:textId="77777777" w:rsidTr="00402F63">
        <w:tc>
          <w:tcPr>
            <w:tcW w:w="1240" w:type="dxa"/>
          </w:tcPr>
          <w:p w14:paraId="0B931FA5" w14:textId="77777777" w:rsidR="00B06A1B" w:rsidRPr="00B06A1B" w:rsidRDefault="00B06A1B" w:rsidP="00B06A1B">
            <w:pPr>
              <w:rPr>
                <w:rFonts w:cs="Segoe UI"/>
                <w:b/>
                <w:bCs/>
                <w:szCs w:val="28"/>
              </w:rPr>
            </w:pPr>
            <w:r w:rsidRPr="00B06A1B">
              <w:rPr>
                <w:rFonts w:cs="Segoe UI"/>
                <w:b/>
                <w:bCs/>
                <w:szCs w:val="28"/>
              </w:rPr>
              <w:t>10 mins</w:t>
            </w:r>
          </w:p>
        </w:tc>
        <w:tc>
          <w:tcPr>
            <w:tcW w:w="7708" w:type="dxa"/>
          </w:tcPr>
          <w:p w14:paraId="2631A302" w14:textId="77777777" w:rsidR="00B06A1B" w:rsidRPr="00B06A1B" w:rsidRDefault="00B06A1B" w:rsidP="00B06A1B">
            <w:pPr>
              <w:rPr>
                <w:rFonts w:cs="Segoe UI"/>
                <w:b/>
                <w:bCs/>
                <w:szCs w:val="28"/>
              </w:rPr>
            </w:pPr>
            <w:r w:rsidRPr="00B06A1B">
              <w:rPr>
                <w:rFonts w:cs="Segoe UI"/>
                <w:b/>
                <w:bCs/>
                <w:szCs w:val="28"/>
              </w:rPr>
              <w:t xml:space="preserve">Module 3: Health and the good life </w:t>
            </w:r>
          </w:p>
          <w:p w14:paraId="594741B1" w14:textId="77777777" w:rsidR="00B06A1B" w:rsidRPr="00B06A1B" w:rsidRDefault="00B06A1B" w:rsidP="00B06A1B">
            <w:pPr>
              <w:rPr>
                <w:rFonts w:cs="Segoe UI"/>
                <w:szCs w:val="28"/>
              </w:rPr>
            </w:pPr>
            <w:r w:rsidRPr="00B06A1B">
              <w:rPr>
                <w:rFonts w:cs="Segoe UI"/>
                <w:szCs w:val="28"/>
              </w:rPr>
              <w:t xml:space="preserve">OK great. You’re all doing </w:t>
            </w:r>
            <w:proofErr w:type="gramStart"/>
            <w:r w:rsidRPr="00B06A1B">
              <w:rPr>
                <w:rFonts w:cs="Segoe UI"/>
                <w:szCs w:val="28"/>
              </w:rPr>
              <w:t>really well</w:t>
            </w:r>
            <w:proofErr w:type="gramEnd"/>
            <w:r w:rsidRPr="00B06A1B">
              <w:rPr>
                <w:rFonts w:cs="Segoe UI"/>
                <w:szCs w:val="28"/>
              </w:rPr>
              <w:t xml:space="preserve">. </w:t>
            </w:r>
          </w:p>
          <w:p w14:paraId="1DB00576" w14:textId="77777777" w:rsidR="00B06A1B" w:rsidRPr="00B06A1B" w:rsidRDefault="00B06A1B" w:rsidP="00B06A1B">
            <w:pPr>
              <w:rPr>
                <w:rFonts w:cs="Segoe UI"/>
                <w:szCs w:val="28"/>
              </w:rPr>
            </w:pPr>
            <w:r w:rsidRPr="00B06A1B">
              <w:rPr>
                <w:rFonts w:cs="Segoe UI"/>
                <w:szCs w:val="28"/>
              </w:rPr>
              <w:t xml:space="preserve">Let’s shift focus a little bit, to think about what role health plays in living a good life. </w:t>
            </w:r>
          </w:p>
          <w:p w14:paraId="04CE3166" w14:textId="77777777" w:rsidR="00B06A1B" w:rsidRPr="00B06A1B" w:rsidRDefault="00B06A1B" w:rsidP="005A641C">
            <w:pPr>
              <w:numPr>
                <w:ilvl w:val="0"/>
                <w:numId w:val="9"/>
              </w:numPr>
              <w:contextualSpacing/>
              <w:rPr>
                <w:rFonts w:cs="Segoe UI"/>
                <w:b/>
                <w:bCs/>
                <w:szCs w:val="28"/>
              </w:rPr>
            </w:pPr>
            <w:r w:rsidRPr="00B06A1B">
              <w:rPr>
                <w:rFonts w:cs="Segoe UI"/>
                <w:b/>
                <w:bCs/>
                <w:szCs w:val="28"/>
              </w:rPr>
              <w:t xml:space="preserve">What are the ways in which a person’s health can affect their ability to live a good life? </w:t>
            </w:r>
          </w:p>
          <w:p w14:paraId="7549CC00" w14:textId="77777777" w:rsidR="00B06A1B" w:rsidRPr="00B06A1B" w:rsidRDefault="00B06A1B" w:rsidP="005A641C">
            <w:pPr>
              <w:numPr>
                <w:ilvl w:val="0"/>
                <w:numId w:val="9"/>
              </w:numPr>
              <w:contextualSpacing/>
              <w:rPr>
                <w:rFonts w:cs="Segoe UI"/>
                <w:b/>
                <w:bCs/>
                <w:szCs w:val="28"/>
              </w:rPr>
            </w:pPr>
            <w:r w:rsidRPr="00B06A1B">
              <w:rPr>
                <w:rFonts w:cs="Segoe UI"/>
                <w:b/>
                <w:bCs/>
                <w:szCs w:val="28"/>
              </w:rPr>
              <w:t xml:space="preserve">What kinds of health problems do you think have the biggest impact on a person’s ability to live a good life? </w:t>
            </w:r>
          </w:p>
          <w:p w14:paraId="2B2413D0" w14:textId="77777777" w:rsidR="00B06A1B" w:rsidRPr="00B06A1B" w:rsidRDefault="00B06A1B" w:rsidP="00B06A1B">
            <w:pPr>
              <w:ind w:left="720"/>
              <w:contextualSpacing/>
              <w:rPr>
                <w:rFonts w:cs="Segoe UI"/>
                <w:szCs w:val="28"/>
              </w:rPr>
            </w:pPr>
          </w:p>
          <w:p w14:paraId="2218D720" w14:textId="77777777" w:rsidR="00B06A1B" w:rsidRPr="00B06A1B" w:rsidRDefault="00B06A1B" w:rsidP="00B06A1B">
            <w:pPr>
              <w:ind w:left="720"/>
              <w:contextualSpacing/>
              <w:rPr>
                <w:rFonts w:cs="Segoe UI"/>
                <w:i/>
                <w:iCs/>
                <w:szCs w:val="28"/>
              </w:rPr>
            </w:pPr>
            <w:r w:rsidRPr="00B06A1B">
              <w:rPr>
                <w:rFonts w:cs="Segoe UI"/>
                <w:i/>
                <w:iCs/>
                <w:szCs w:val="28"/>
              </w:rPr>
              <w:t xml:space="preserve">Probe: </w:t>
            </w:r>
          </w:p>
          <w:p w14:paraId="2E01A1D2" w14:textId="77777777" w:rsidR="00B06A1B" w:rsidRPr="00B06A1B" w:rsidRDefault="00B06A1B" w:rsidP="00B06A1B">
            <w:pPr>
              <w:ind w:left="720"/>
              <w:contextualSpacing/>
              <w:rPr>
                <w:rFonts w:cs="Segoe UI"/>
                <w:i/>
                <w:iCs/>
                <w:szCs w:val="28"/>
              </w:rPr>
            </w:pPr>
          </w:p>
          <w:p w14:paraId="0FA9BBCD" w14:textId="77777777" w:rsidR="00B06A1B" w:rsidRPr="00B06A1B" w:rsidRDefault="00B06A1B" w:rsidP="005A641C">
            <w:pPr>
              <w:numPr>
                <w:ilvl w:val="1"/>
                <w:numId w:val="9"/>
              </w:numPr>
              <w:contextualSpacing/>
              <w:rPr>
                <w:rFonts w:cs="Segoe UI"/>
                <w:szCs w:val="28"/>
              </w:rPr>
            </w:pPr>
            <w:r w:rsidRPr="00B06A1B">
              <w:rPr>
                <w:rFonts w:cs="Segoe UI"/>
                <w:i/>
                <w:iCs/>
                <w:szCs w:val="28"/>
              </w:rPr>
              <w:t xml:space="preserve">Named health conditions/diseases? </w:t>
            </w:r>
          </w:p>
          <w:p w14:paraId="7D965806" w14:textId="77777777" w:rsidR="00B06A1B" w:rsidRPr="00B06A1B" w:rsidRDefault="00B06A1B" w:rsidP="00B06A1B">
            <w:pPr>
              <w:ind w:left="1440"/>
              <w:contextualSpacing/>
              <w:rPr>
                <w:rFonts w:cs="Segoe UI"/>
                <w:szCs w:val="28"/>
              </w:rPr>
            </w:pPr>
            <w:r w:rsidRPr="00B06A1B">
              <w:rPr>
                <w:rFonts w:cs="Segoe UI"/>
                <w:i/>
                <w:iCs/>
                <w:szCs w:val="28"/>
              </w:rPr>
              <w:t xml:space="preserve">Certain types of health problem (e.g. problems affecting mobility, breathing, mental health, etc.)? </w:t>
            </w:r>
          </w:p>
          <w:p w14:paraId="0BBBD2FF" w14:textId="77777777" w:rsidR="00B06A1B" w:rsidRPr="00B06A1B" w:rsidRDefault="00B06A1B" w:rsidP="00B06A1B">
            <w:pPr>
              <w:ind w:left="1440"/>
              <w:contextualSpacing/>
              <w:rPr>
                <w:rFonts w:cs="Segoe UI"/>
                <w:szCs w:val="28"/>
              </w:rPr>
            </w:pPr>
          </w:p>
          <w:p w14:paraId="3F9A3B02" w14:textId="77777777" w:rsidR="00B06A1B" w:rsidRPr="00B06A1B" w:rsidRDefault="00B06A1B" w:rsidP="005A641C">
            <w:pPr>
              <w:numPr>
                <w:ilvl w:val="0"/>
                <w:numId w:val="9"/>
              </w:numPr>
              <w:contextualSpacing/>
              <w:rPr>
                <w:rFonts w:cs="Segoe UI"/>
                <w:b/>
                <w:bCs/>
                <w:szCs w:val="28"/>
              </w:rPr>
            </w:pPr>
            <w:r w:rsidRPr="00B06A1B">
              <w:rPr>
                <w:rFonts w:cs="Segoe UI"/>
                <w:b/>
                <w:bCs/>
                <w:szCs w:val="28"/>
              </w:rPr>
              <w:t xml:space="preserve">What are some ways in which health treatments can improve a person’s ability to live a good life? </w:t>
            </w:r>
          </w:p>
          <w:p w14:paraId="1AD68250" w14:textId="77777777" w:rsidR="00B06A1B" w:rsidRPr="00B06A1B" w:rsidRDefault="00B06A1B" w:rsidP="00B06A1B">
            <w:pPr>
              <w:ind w:left="720"/>
              <w:contextualSpacing/>
              <w:rPr>
                <w:rFonts w:cs="Segoe UI"/>
                <w:szCs w:val="28"/>
              </w:rPr>
            </w:pPr>
          </w:p>
          <w:p w14:paraId="3251EE96" w14:textId="77777777" w:rsidR="00B06A1B" w:rsidRPr="00B06A1B" w:rsidRDefault="00B06A1B" w:rsidP="00B06A1B">
            <w:pPr>
              <w:ind w:left="720"/>
              <w:contextualSpacing/>
              <w:rPr>
                <w:rFonts w:cs="Segoe UI"/>
                <w:i/>
                <w:iCs/>
                <w:szCs w:val="28"/>
              </w:rPr>
            </w:pPr>
            <w:r w:rsidRPr="00B06A1B">
              <w:rPr>
                <w:rFonts w:cs="Segoe UI"/>
                <w:i/>
                <w:iCs/>
                <w:szCs w:val="28"/>
              </w:rPr>
              <w:t xml:space="preserve">Probe: </w:t>
            </w:r>
          </w:p>
          <w:p w14:paraId="0C3ABAD3" w14:textId="77777777" w:rsidR="00B06A1B" w:rsidRPr="00B06A1B" w:rsidRDefault="00B06A1B" w:rsidP="00B06A1B">
            <w:pPr>
              <w:ind w:left="720"/>
              <w:contextualSpacing/>
              <w:rPr>
                <w:rFonts w:cs="Segoe UI"/>
                <w:i/>
                <w:iCs/>
                <w:szCs w:val="28"/>
              </w:rPr>
            </w:pPr>
          </w:p>
          <w:p w14:paraId="441DEB52" w14:textId="77777777" w:rsidR="00B06A1B" w:rsidRPr="00B06A1B" w:rsidRDefault="00B06A1B" w:rsidP="005A641C">
            <w:pPr>
              <w:numPr>
                <w:ilvl w:val="1"/>
                <w:numId w:val="9"/>
              </w:numPr>
              <w:contextualSpacing/>
              <w:rPr>
                <w:rFonts w:cs="Segoe UI"/>
                <w:i/>
                <w:iCs/>
                <w:szCs w:val="28"/>
              </w:rPr>
            </w:pPr>
            <w:r w:rsidRPr="00B06A1B">
              <w:rPr>
                <w:rFonts w:cs="Segoe UI"/>
                <w:i/>
                <w:iCs/>
                <w:szCs w:val="28"/>
              </w:rPr>
              <w:t xml:space="preserve">Treatments which affect quality of life – but don’t improve quantity? </w:t>
            </w:r>
          </w:p>
          <w:p w14:paraId="4AD98B3F" w14:textId="77777777" w:rsidR="00B06A1B" w:rsidRPr="00B06A1B" w:rsidRDefault="00B06A1B" w:rsidP="005A641C">
            <w:pPr>
              <w:numPr>
                <w:ilvl w:val="1"/>
                <w:numId w:val="9"/>
              </w:numPr>
              <w:contextualSpacing/>
              <w:rPr>
                <w:rFonts w:cs="Segoe UI"/>
                <w:i/>
                <w:iCs/>
                <w:szCs w:val="28"/>
              </w:rPr>
            </w:pPr>
            <w:r w:rsidRPr="00B06A1B">
              <w:rPr>
                <w:rFonts w:cs="Segoe UI"/>
                <w:i/>
                <w:iCs/>
                <w:szCs w:val="28"/>
              </w:rPr>
              <w:t>Treatments which affect quantity of life – but don’t improve quality?</w:t>
            </w:r>
          </w:p>
          <w:p w14:paraId="16BFBD4A" w14:textId="77777777" w:rsidR="00B06A1B" w:rsidRPr="00B06A1B" w:rsidRDefault="00B06A1B" w:rsidP="005A641C">
            <w:pPr>
              <w:numPr>
                <w:ilvl w:val="1"/>
                <w:numId w:val="9"/>
              </w:numPr>
              <w:contextualSpacing/>
              <w:rPr>
                <w:rFonts w:cs="Segoe UI"/>
                <w:i/>
                <w:iCs/>
                <w:szCs w:val="28"/>
              </w:rPr>
            </w:pPr>
            <w:r w:rsidRPr="00B06A1B">
              <w:rPr>
                <w:rFonts w:cs="Segoe UI"/>
                <w:i/>
                <w:iCs/>
                <w:szCs w:val="28"/>
              </w:rPr>
              <w:t xml:space="preserve">Treatments which improve quality and quantity of life? </w:t>
            </w:r>
          </w:p>
          <w:p w14:paraId="54CD8BB6" w14:textId="77777777" w:rsidR="00B06A1B" w:rsidRPr="00B06A1B" w:rsidRDefault="00B06A1B" w:rsidP="005A641C">
            <w:pPr>
              <w:numPr>
                <w:ilvl w:val="1"/>
                <w:numId w:val="9"/>
              </w:numPr>
              <w:contextualSpacing/>
              <w:rPr>
                <w:rFonts w:cs="Segoe UI"/>
                <w:i/>
                <w:szCs w:val="28"/>
              </w:rPr>
            </w:pPr>
            <w:r w:rsidRPr="00B06A1B">
              <w:rPr>
                <w:rFonts w:cs="Segoe UI"/>
                <w:i/>
                <w:iCs/>
                <w:szCs w:val="28"/>
              </w:rPr>
              <w:t xml:space="preserve">Treatments with mixed effects – e.g. extend quantity but negatively affect quality (or vice versa), e.g. chemo?  </w:t>
            </w:r>
          </w:p>
        </w:tc>
      </w:tr>
      <w:tr w:rsidR="00B06A1B" w:rsidRPr="00B06A1B" w14:paraId="0E16A95F" w14:textId="77777777" w:rsidTr="00402F63">
        <w:tc>
          <w:tcPr>
            <w:tcW w:w="1240" w:type="dxa"/>
          </w:tcPr>
          <w:p w14:paraId="76577A92" w14:textId="77777777" w:rsidR="00B06A1B" w:rsidRPr="00B06A1B" w:rsidRDefault="00B06A1B" w:rsidP="00B06A1B">
            <w:pPr>
              <w:rPr>
                <w:rFonts w:cs="Segoe UI"/>
                <w:b/>
                <w:bCs/>
                <w:szCs w:val="28"/>
              </w:rPr>
            </w:pPr>
            <w:r w:rsidRPr="00B06A1B">
              <w:rPr>
                <w:rFonts w:cs="Segoe UI"/>
                <w:b/>
                <w:bCs/>
                <w:szCs w:val="28"/>
              </w:rPr>
              <w:t>20 mins</w:t>
            </w:r>
          </w:p>
        </w:tc>
        <w:tc>
          <w:tcPr>
            <w:tcW w:w="7708" w:type="dxa"/>
          </w:tcPr>
          <w:p w14:paraId="15062E73" w14:textId="77777777" w:rsidR="00B06A1B" w:rsidRPr="00B06A1B" w:rsidRDefault="00B06A1B" w:rsidP="00B06A1B">
            <w:pPr>
              <w:rPr>
                <w:rFonts w:cs="Segoe UI"/>
                <w:b/>
                <w:bCs/>
                <w:szCs w:val="28"/>
              </w:rPr>
            </w:pPr>
            <w:r w:rsidRPr="00B06A1B">
              <w:rPr>
                <w:rFonts w:cs="Segoe UI"/>
                <w:b/>
                <w:bCs/>
                <w:szCs w:val="28"/>
              </w:rPr>
              <w:t xml:space="preserve">Module 4: Learning about NICE – Pt. 1 (How NICE normally makes decisions) </w:t>
            </w:r>
          </w:p>
          <w:p w14:paraId="2930AB8C" w14:textId="77777777" w:rsidR="00B06A1B" w:rsidRPr="00B06A1B" w:rsidRDefault="00B06A1B" w:rsidP="00B06A1B">
            <w:pPr>
              <w:rPr>
                <w:rFonts w:cs="Segoe UI"/>
                <w:szCs w:val="28"/>
              </w:rPr>
            </w:pPr>
            <w:r w:rsidRPr="00B06A1B">
              <w:rPr>
                <w:rFonts w:cs="Segoe UI"/>
                <w:szCs w:val="28"/>
              </w:rPr>
              <w:t xml:space="preserve">OK great. </w:t>
            </w:r>
          </w:p>
          <w:p w14:paraId="4B31F56C" w14:textId="426DDEF4" w:rsidR="00B06A1B" w:rsidRPr="00B06A1B" w:rsidRDefault="00B06A1B" w:rsidP="00B06A1B">
            <w:pPr>
              <w:rPr>
                <w:rFonts w:cs="Segoe UI"/>
                <w:szCs w:val="28"/>
              </w:rPr>
            </w:pPr>
            <w:r w:rsidRPr="00B06A1B">
              <w:rPr>
                <w:rFonts w:cs="Segoe UI"/>
                <w:szCs w:val="28"/>
              </w:rPr>
              <w:t xml:space="preserve">We’re going to finish this half of the </w:t>
            </w:r>
            <w:r w:rsidR="00537FCC">
              <w:rPr>
                <w:rFonts w:cs="Segoe UI"/>
                <w:szCs w:val="28"/>
              </w:rPr>
              <w:t>workshop</w:t>
            </w:r>
            <w:r w:rsidRPr="00B06A1B">
              <w:rPr>
                <w:rFonts w:cs="Segoe UI"/>
                <w:szCs w:val="28"/>
              </w:rPr>
              <w:t xml:space="preserve"> by introducing what NICE do in a little bit more detail. </w:t>
            </w:r>
          </w:p>
          <w:p w14:paraId="56A108B9" w14:textId="6E176FB3" w:rsidR="00B06A1B" w:rsidRPr="00B06A1B" w:rsidRDefault="00B06A1B" w:rsidP="00B06A1B">
            <w:pPr>
              <w:rPr>
                <w:rFonts w:cs="Segoe UI"/>
                <w:szCs w:val="28"/>
              </w:rPr>
            </w:pPr>
            <w:r w:rsidRPr="00B06A1B">
              <w:rPr>
                <w:rFonts w:cs="Segoe UI"/>
                <w:szCs w:val="28"/>
              </w:rPr>
              <w:t xml:space="preserve">We’re going to do that with some LEGO. </w:t>
            </w:r>
          </w:p>
          <w:p w14:paraId="7AD88EE6" w14:textId="77777777" w:rsidR="00B06A1B" w:rsidRPr="00B06A1B" w:rsidRDefault="00B06A1B" w:rsidP="00B06A1B">
            <w:pPr>
              <w:rPr>
                <w:rFonts w:cs="Segoe UI"/>
                <w:i/>
                <w:iCs/>
                <w:szCs w:val="28"/>
              </w:rPr>
            </w:pPr>
            <w:r w:rsidRPr="00B06A1B">
              <w:rPr>
                <w:rFonts w:cs="Segoe UI"/>
                <w:i/>
                <w:iCs/>
                <w:szCs w:val="28"/>
              </w:rPr>
              <w:t xml:space="preserve">Materials needed: </w:t>
            </w:r>
          </w:p>
          <w:p w14:paraId="60EF0AC2" w14:textId="77777777" w:rsidR="00B06A1B" w:rsidRPr="00B06A1B" w:rsidRDefault="00B06A1B" w:rsidP="005A641C">
            <w:pPr>
              <w:numPr>
                <w:ilvl w:val="0"/>
                <w:numId w:val="9"/>
              </w:numPr>
              <w:contextualSpacing/>
              <w:rPr>
                <w:rFonts w:cs="Segoe UI"/>
                <w:szCs w:val="28"/>
              </w:rPr>
            </w:pPr>
            <w:r w:rsidRPr="00B06A1B">
              <w:rPr>
                <w:rFonts w:cs="Segoe UI"/>
                <w:szCs w:val="28"/>
              </w:rPr>
              <w:t xml:space="preserve">1 x LEGO white square base </w:t>
            </w:r>
          </w:p>
          <w:p w14:paraId="4D7CA265" w14:textId="77777777" w:rsidR="00B06A1B" w:rsidRPr="00B06A1B" w:rsidRDefault="00B06A1B" w:rsidP="005A641C">
            <w:pPr>
              <w:numPr>
                <w:ilvl w:val="0"/>
                <w:numId w:val="9"/>
              </w:numPr>
              <w:contextualSpacing/>
              <w:rPr>
                <w:rFonts w:cs="Segoe UI"/>
                <w:szCs w:val="28"/>
              </w:rPr>
            </w:pPr>
            <w:r w:rsidRPr="00B06A1B">
              <w:rPr>
                <w:rFonts w:cs="Segoe UI"/>
                <w:szCs w:val="28"/>
              </w:rPr>
              <w:t xml:space="preserve">XX square bricks (enough to fill up base) </w:t>
            </w:r>
          </w:p>
          <w:p w14:paraId="416EE870" w14:textId="77777777" w:rsidR="00B06A1B" w:rsidRPr="00B06A1B" w:rsidRDefault="00B06A1B" w:rsidP="005A641C">
            <w:pPr>
              <w:numPr>
                <w:ilvl w:val="0"/>
                <w:numId w:val="9"/>
              </w:numPr>
              <w:contextualSpacing/>
              <w:rPr>
                <w:rFonts w:cs="Segoe UI"/>
                <w:szCs w:val="28"/>
              </w:rPr>
            </w:pPr>
            <w:r w:rsidRPr="00B06A1B">
              <w:rPr>
                <w:rFonts w:cs="Segoe UI"/>
                <w:szCs w:val="28"/>
              </w:rPr>
              <w:t xml:space="preserve">XX rectangular bricks </w:t>
            </w:r>
          </w:p>
          <w:p w14:paraId="56D7F22B" w14:textId="77777777" w:rsidR="00B06A1B" w:rsidRPr="00B06A1B" w:rsidRDefault="00B06A1B" w:rsidP="00B06A1B">
            <w:pPr>
              <w:rPr>
                <w:rFonts w:cs="Segoe UI"/>
                <w:szCs w:val="28"/>
              </w:rPr>
            </w:pPr>
            <w:r w:rsidRPr="00B06A1B">
              <w:rPr>
                <w:rFonts w:cs="Segoe UI"/>
                <w:szCs w:val="28"/>
              </w:rPr>
              <w:t xml:space="preserve">Imagine that this white square base is the NHS healthcare budget, and every one of these bricks (big and small) is a treatment provided by the NHS. </w:t>
            </w:r>
          </w:p>
          <w:p w14:paraId="35724186" w14:textId="77777777" w:rsidR="00B06A1B" w:rsidRPr="00B06A1B" w:rsidRDefault="00B06A1B" w:rsidP="00B06A1B">
            <w:pPr>
              <w:rPr>
                <w:rFonts w:cs="Segoe UI"/>
                <w:szCs w:val="28"/>
              </w:rPr>
            </w:pPr>
            <w:proofErr w:type="gramStart"/>
            <w:r w:rsidRPr="00B06A1B">
              <w:rPr>
                <w:rFonts w:cs="Segoe UI"/>
                <w:szCs w:val="28"/>
              </w:rPr>
              <w:t>All of</w:t>
            </w:r>
            <w:proofErr w:type="gramEnd"/>
            <w:r w:rsidRPr="00B06A1B">
              <w:rPr>
                <w:rFonts w:cs="Segoe UI"/>
                <w:szCs w:val="28"/>
              </w:rPr>
              <w:t xml:space="preserve"> these treatments are for different conditions and do different things. </w:t>
            </w:r>
          </w:p>
          <w:p w14:paraId="7B488CB7" w14:textId="77777777" w:rsidR="00B06A1B" w:rsidRPr="00B06A1B" w:rsidRDefault="00B06A1B" w:rsidP="00B06A1B">
            <w:pPr>
              <w:rPr>
                <w:rFonts w:cs="Segoe UI"/>
                <w:szCs w:val="28"/>
              </w:rPr>
            </w:pPr>
            <w:r w:rsidRPr="00B06A1B">
              <w:rPr>
                <w:rFonts w:cs="Segoe UI"/>
                <w:szCs w:val="28"/>
              </w:rPr>
              <w:t xml:space="preserve">So, for example, this brick might represent an antidepressant drug that treats anxiety, and this one a drug that treats opioid withdrawal symptoms. </w:t>
            </w:r>
          </w:p>
          <w:p w14:paraId="294B3CEC" w14:textId="77777777" w:rsidR="00B06A1B" w:rsidRPr="00B06A1B" w:rsidRDefault="00B06A1B" w:rsidP="00B06A1B">
            <w:pPr>
              <w:rPr>
                <w:rFonts w:cs="Segoe UI"/>
                <w:szCs w:val="28"/>
              </w:rPr>
            </w:pPr>
            <w:r w:rsidRPr="00B06A1B">
              <w:rPr>
                <w:rFonts w:cs="Segoe UI"/>
                <w:szCs w:val="28"/>
              </w:rPr>
              <w:t xml:space="preserve">However, for the moment, let’s pretend that </w:t>
            </w:r>
            <w:proofErr w:type="gramStart"/>
            <w:r w:rsidRPr="00B06A1B">
              <w:rPr>
                <w:rFonts w:cs="Segoe UI"/>
                <w:szCs w:val="28"/>
              </w:rPr>
              <w:t>all of</w:t>
            </w:r>
            <w:proofErr w:type="gramEnd"/>
            <w:r w:rsidRPr="00B06A1B">
              <w:rPr>
                <w:rFonts w:cs="Segoe UI"/>
                <w:szCs w:val="28"/>
              </w:rPr>
              <w:t xml:space="preserve"> these treatments – big and small – are all equally effective. </w:t>
            </w:r>
          </w:p>
          <w:p w14:paraId="466CE7B3" w14:textId="77777777" w:rsidR="00B06A1B" w:rsidRPr="00B06A1B" w:rsidRDefault="00B06A1B" w:rsidP="00B06A1B">
            <w:pPr>
              <w:rPr>
                <w:rFonts w:cs="Segoe UI"/>
                <w:szCs w:val="28"/>
              </w:rPr>
            </w:pPr>
            <w:r w:rsidRPr="00B06A1B">
              <w:rPr>
                <w:rFonts w:cs="Segoe UI"/>
                <w:szCs w:val="28"/>
              </w:rPr>
              <w:t xml:space="preserve">This means they all improve a person’s ability to live a good life by the same amount. </w:t>
            </w:r>
          </w:p>
          <w:p w14:paraId="5B01A02F" w14:textId="77777777" w:rsidR="00B06A1B" w:rsidRPr="00B06A1B" w:rsidRDefault="00B06A1B" w:rsidP="00B06A1B">
            <w:pPr>
              <w:rPr>
                <w:rFonts w:cs="Segoe UI"/>
                <w:szCs w:val="28"/>
              </w:rPr>
            </w:pPr>
            <w:r w:rsidRPr="00B06A1B">
              <w:rPr>
                <w:rFonts w:cs="Segoe UI"/>
                <w:szCs w:val="28"/>
              </w:rPr>
              <w:t xml:space="preserve">NICE have a phrase for this – they call it the number of “quality-adjusted life years” a treatment provides, or QALY for short.  </w:t>
            </w:r>
          </w:p>
          <w:p w14:paraId="686B02F7" w14:textId="77777777" w:rsidR="00B06A1B" w:rsidRPr="00B06A1B" w:rsidRDefault="00B06A1B" w:rsidP="00B06A1B">
            <w:pPr>
              <w:rPr>
                <w:rFonts w:cs="Segoe UI"/>
                <w:szCs w:val="28"/>
              </w:rPr>
            </w:pPr>
            <w:r w:rsidRPr="00B06A1B">
              <w:rPr>
                <w:rFonts w:cs="Segoe UI"/>
                <w:szCs w:val="28"/>
              </w:rPr>
              <w:t xml:space="preserve">For now, we’ll say that every brick represents 10 extra years of good life, or 10 ‘QALYs’.  </w:t>
            </w:r>
          </w:p>
          <w:p w14:paraId="6C5D9A0A" w14:textId="77777777" w:rsidR="00B06A1B" w:rsidRPr="00B06A1B" w:rsidRDefault="00B06A1B" w:rsidP="00B06A1B">
            <w:pPr>
              <w:rPr>
                <w:rFonts w:cs="Segoe UI"/>
                <w:szCs w:val="28"/>
              </w:rPr>
            </w:pPr>
            <w:r w:rsidRPr="00B06A1B">
              <w:rPr>
                <w:rFonts w:cs="Segoe UI"/>
                <w:szCs w:val="28"/>
              </w:rPr>
              <w:t xml:space="preserve">Now let’s say it’s your job to make the best use of the NHS budget (represented by the base) as possible, to maximise the number of effective treatments (represented by the bricks) available. </w:t>
            </w:r>
          </w:p>
          <w:p w14:paraId="5DEB6971" w14:textId="77777777" w:rsidR="00B06A1B" w:rsidRPr="00B06A1B" w:rsidRDefault="00B06A1B" w:rsidP="005A641C">
            <w:pPr>
              <w:numPr>
                <w:ilvl w:val="0"/>
                <w:numId w:val="9"/>
              </w:numPr>
              <w:contextualSpacing/>
              <w:rPr>
                <w:rFonts w:cs="Segoe UI"/>
                <w:b/>
                <w:bCs/>
                <w:szCs w:val="28"/>
              </w:rPr>
            </w:pPr>
            <w:r w:rsidRPr="00B06A1B">
              <w:rPr>
                <w:rFonts w:cs="Segoe UI"/>
                <w:b/>
                <w:bCs/>
                <w:szCs w:val="28"/>
              </w:rPr>
              <w:t xml:space="preserve">Does anyone want to be brave and have a go at saying how they would do this, using these LEGO? </w:t>
            </w:r>
          </w:p>
          <w:p w14:paraId="2B38FEFA" w14:textId="77777777" w:rsidR="00B06A1B" w:rsidRPr="00E15948" w:rsidRDefault="00B06A1B" w:rsidP="00B06A1B">
            <w:pPr>
              <w:rPr>
                <w:rFonts w:cs="Segoe UI"/>
                <w:szCs w:val="28"/>
              </w:rPr>
            </w:pPr>
            <w:r w:rsidRPr="001D424B">
              <w:rPr>
                <w:rFonts w:cs="Segoe UI"/>
                <w:szCs w:val="28"/>
              </w:rPr>
              <w:t>[Correct answer: just using the square bricks only, as can fit more on the board. Should be able to fill the board]</w:t>
            </w:r>
            <w:r w:rsidRPr="00E15948">
              <w:rPr>
                <w:rFonts w:cs="Segoe UI"/>
                <w:szCs w:val="28"/>
              </w:rPr>
              <w:t xml:space="preserve">  </w:t>
            </w:r>
          </w:p>
          <w:p w14:paraId="449A7804" w14:textId="77777777" w:rsidR="00B06A1B" w:rsidRPr="00E15948" w:rsidRDefault="00B06A1B" w:rsidP="00B06A1B">
            <w:pPr>
              <w:rPr>
                <w:rFonts w:cs="Segoe UI"/>
                <w:szCs w:val="28"/>
              </w:rPr>
            </w:pPr>
            <w:r w:rsidRPr="00E15948">
              <w:rPr>
                <w:rFonts w:cs="Segoe UI"/>
                <w:szCs w:val="28"/>
              </w:rPr>
              <w:t xml:space="preserve">Now let’s imagine a new treatment comes along. </w:t>
            </w:r>
          </w:p>
          <w:p w14:paraId="74FAF7F5" w14:textId="77777777" w:rsidR="00B06A1B" w:rsidRPr="00E15948" w:rsidRDefault="00B06A1B" w:rsidP="00B06A1B">
            <w:pPr>
              <w:rPr>
                <w:rFonts w:cs="Segoe UI"/>
                <w:szCs w:val="28"/>
              </w:rPr>
            </w:pPr>
            <w:r w:rsidRPr="00E15948">
              <w:rPr>
                <w:rFonts w:cs="Segoe UI"/>
                <w:szCs w:val="28"/>
              </w:rPr>
              <w:t xml:space="preserve">For this treatment to be offered by the NHS, it needs to be fully attached to the base of the board. </w:t>
            </w:r>
          </w:p>
          <w:p w14:paraId="5B076F48" w14:textId="77777777" w:rsidR="00B06A1B" w:rsidRPr="00E15948" w:rsidRDefault="00B06A1B" w:rsidP="00B06A1B">
            <w:pPr>
              <w:rPr>
                <w:rFonts w:cs="Segoe UI"/>
                <w:szCs w:val="28"/>
              </w:rPr>
            </w:pPr>
            <w:r w:rsidRPr="00E15948">
              <w:rPr>
                <w:rFonts w:cs="Segoe UI"/>
                <w:szCs w:val="28"/>
              </w:rPr>
              <w:t xml:space="preserve">Clearly, the only way to do this is to take another treatment off the board. </w:t>
            </w:r>
          </w:p>
          <w:p w14:paraId="474511F8" w14:textId="77777777" w:rsidR="00B06A1B" w:rsidRPr="00B06A1B" w:rsidRDefault="00B06A1B" w:rsidP="00B06A1B">
            <w:pPr>
              <w:rPr>
                <w:rFonts w:cs="Segoe UI"/>
                <w:szCs w:val="28"/>
              </w:rPr>
            </w:pPr>
            <w:r w:rsidRPr="001D424B">
              <w:rPr>
                <w:rFonts w:cs="Segoe UI"/>
                <w:szCs w:val="28"/>
              </w:rPr>
              <w:t>[Moderator to demonstrate]</w:t>
            </w:r>
            <w:r w:rsidRPr="00B06A1B">
              <w:rPr>
                <w:rFonts w:cs="Segoe UI"/>
                <w:szCs w:val="28"/>
              </w:rPr>
              <w:t xml:space="preserve"> </w:t>
            </w:r>
          </w:p>
          <w:p w14:paraId="3FCF37C0" w14:textId="77777777" w:rsidR="00B06A1B" w:rsidRPr="00B06A1B" w:rsidRDefault="00B06A1B" w:rsidP="00B06A1B">
            <w:pPr>
              <w:rPr>
                <w:rFonts w:cs="Segoe UI"/>
                <w:szCs w:val="28"/>
              </w:rPr>
            </w:pPr>
            <w:r w:rsidRPr="00B06A1B">
              <w:rPr>
                <w:rFonts w:cs="Segoe UI"/>
                <w:szCs w:val="28"/>
              </w:rPr>
              <w:t xml:space="preserve">This is what is sometimes called an ‘opportunity cost’. </w:t>
            </w:r>
          </w:p>
          <w:p w14:paraId="0B9AA6BB" w14:textId="77777777" w:rsidR="00B06A1B" w:rsidRPr="00B06A1B" w:rsidRDefault="00B06A1B" w:rsidP="00B06A1B">
            <w:pPr>
              <w:rPr>
                <w:rFonts w:cs="Segoe UI"/>
                <w:szCs w:val="28"/>
              </w:rPr>
            </w:pPr>
            <w:r w:rsidRPr="00B06A1B">
              <w:rPr>
                <w:rFonts w:cs="Segoe UI"/>
                <w:szCs w:val="28"/>
              </w:rPr>
              <w:t xml:space="preserve">Opportunity costs happen when you’ve got limited resources, and lots of things you want to use those resources on. </w:t>
            </w:r>
          </w:p>
          <w:p w14:paraId="46FB0F94" w14:textId="77777777" w:rsidR="00B06A1B" w:rsidRPr="00B06A1B" w:rsidRDefault="00B06A1B" w:rsidP="00B06A1B">
            <w:pPr>
              <w:rPr>
                <w:rFonts w:cs="Segoe UI"/>
                <w:szCs w:val="28"/>
              </w:rPr>
            </w:pPr>
            <w:r w:rsidRPr="00B06A1B">
              <w:rPr>
                <w:rFonts w:cs="Segoe UI"/>
                <w:szCs w:val="28"/>
              </w:rPr>
              <w:t xml:space="preserve">By choosing to spend a resource on one thing, it means you can’t spend that resource again on another thing. </w:t>
            </w:r>
          </w:p>
          <w:p w14:paraId="28916AB9" w14:textId="77777777" w:rsidR="00B06A1B" w:rsidRPr="00B06A1B" w:rsidRDefault="00B06A1B" w:rsidP="00B06A1B">
            <w:pPr>
              <w:rPr>
                <w:rFonts w:cs="Segoe UI"/>
                <w:szCs w:val="28"/>
              </w:rPr>
            </w:pPr>
            <w:r w:rsidRPr="00B06A1B">
              <w:rPr>
                <w:rFonts w:cs="Segoe UI"/>
                <w:szCs w:val="28"/>
              </w:rPr>
              <w:t xml:space="preserve">So, to stick this treatment onto the board, you need to remove something else. </w:t>
            </w:r>
          </w:p>
          <w:p w14:paraId="6DB7F965" w14:textId="77777777" w:rsidR="00B06A1B" w:rsidRPr="00B06A1B" w:rsidRDefault="00B06A1B" w:rsidP="00B06A1B">
            <w:pPr>
              <w:rPr>
                <w:rFonts w:cs="Segoe UI"/>
                <w:szCs w:val="28"/>
              </w:rPr>
            </w:pPr>
            <w:r w:rsidRPr="00B06A1B">
              <w:rPr>
                <w:rFonts w:cs="Segoe UI"/>
                <w:szCs w:val="28"/>
              </w:rPr>
              <w:t xml:space="preserve">Why is all this relevant for NICE? </w:t>
            </w:r>
          </w:p>
          <w:p w14:paraId="45E78EC1" w14:textId="77777777" w:rsidR="00B06A1B" w:rsidRPr="00B06A1B" w:rsidRDefault="00B06A1B" w:rsidP="00B06A1B">
            <w:pPr>
              <w:rPr>
                <w:rFonts w:cs="Segoe UI"/>
                <w:szCs w:val="28"/>
              </w:rPr>
            </w:pPr>
            <w:r w:rsidRPr="00B06A1B">
              <w:rPr>
                <w:rFonts w:cs="Segoe UI"/>
                <w:szCs w:val="28"/>
              </w:rPr>
              <w:t xml:space="preserve">NICE’s is the body that decides </w:t>
            </w:r>
            <w:proofErr w:type="gramStart"/>
            <w:r w:rsidRPr="00B06A1B">
              <w:rPr>
                <w:rFonts w:cs="Segoe UI"/>
                <w:szCs w:val="28"/>
              </w:rPr>
              <w:t>whether or not</w:t>
            </w:r>
            <w:proofErr w:type="gramEnd"/>
            <w:r w:rsidRPr="00B06A1B">
              <w:rPr>
                <w:rFonts w:cs="Segoe UI"/>
                <w:szCs w:val="28"/>
              </w:rPr>
              <w:t xml:space="preserve"> to approve a new treatment for the NHS to use.   </w:t>
            </w:r>
          </w:p>
          <w:p w14:paraId="5F5C4DB7" w14:textId="77777777" w:rsidR="00B06A1B" w:rsidRPr="00B06A1B" w:rsidRDefault="00B06A1B" w:rsidP="00B06A1B">
            <w:pPr>
              <w:rPr>
                <w:rFonts w:cs="Segoe UI"/>
                <w:szCs w:val="28"/>
              </w:rPr>
            </w:pPr>
            <w:r w:rsidRPr="00B06A1B">
              <w:rPr>
                <w:rFonts w:cs="Segoe UI"/>
                <w:szCs w:val="28"/>
              </w:rPr>
              <w:t xml:space="preserve">The challenge NICE faces </w:t>
            </w:r>
            <w:proofErr w:type="gramStart"/>
            <w:r w:rsidRPr="00B06A1B">
              <w:rPr>
                <w:rFonts w:cs="Segoe UI"/>
                <w:szCs w:val="28"/>
              </w:rPr>
              <w:t>is</w:t>
            </w:r>
            <w:proofErr w:type="gramEnd"/>
            <w:r w:rsidRPr="00B06A1B">
              <w:rPr>
                <w:rFonts w:cs="Segoe UI"/>
                <w:szCs w:val="28"/>
              </w:rPr>
              <w:t xml:space="preserve"> that every new treatment </w:t>
            </w:r>
            <w:proofErr w:type="gramStart"/>
            <w:r w:rsidRPr="00B06A1B">
              <w:rPr>
                <w:rFonts w:cs="Segoe UI"/>
                <w:szCs w:val="28"/>
              </w:rPr>
              <w:t>costs</w:t>
            </w:r>
            <w:proofErr w:type="gramEnd"/>
            <w:r w:rsidRPr="00B06A1B">
              <w:rPr>
                <w:rFonts w:cs="Segoe UI"/>
                <w:szCs w:val="28"/>
              </w:rPr>
              <w:t xml:space="preserve"> money. Budgets are fixed, so to fund a new treatment, money </w:t>
            </w:r>
            <w:proofErr w:type="gramStart"/>
            <w:r w:rsidRPr="00B06A1B">
              <w:rPr>
                <w:rFonts w:cs="Segoe UI"/>
                <w:szCs w:val="28"/>
              </w:rPr>
              <w:t>has to</w:t>
            </w:r>
            <w:proofErr w:type="gramEnd"/>
            <w:r w:rsidRPr="00B06A1B">
              <w:rPr>
                <w:rFonts w:cs="Segoe UI"/>
                <w:szCs w:val="28"/>
              </w:rPr>
              <w:t xml:space="preserve"> be taken from elsewhere in the NHS. </w:t>
            </w:r>
          </w:p>
          <w:p w14:paraId="731E49E2" w14:textId="77777777" w:rsidR="00B06A1B" w:rsidRPr="00B06A1B" w:rsidRDefault="00B06A1B" w:rsidP="00B06A1B">
            <w:pPr>
              <w:rPr>
                <w:rFonts w:cs="Segoe UI"/>
                <w:szCs w:val="28"/>
              </w:rPr>
            </w:pPr>
            <w:r w:rsidRPr="00B06A1B">
              <w:rPr>
                <w:rFonts w:cs="Segoe UI"/>
                <w:szCs w:val="28"/>
              </w:rPr>
              <w:t xml:space="preserve">Because we can’t fund everything, NICE needs ways of deciding when it is OK to fund a new treatment. </w:t>
            </w:r>
          </w:p>
          <w:p w14:paraId="6C054C39" w14:textId="77777777" w:rsidR="00B06A1B" w:rsidRPr="00B06A1B" w:rsidRDefault="00B06A1B" w:rsidP="005A641C">
            <w:pPr>
              <w:numPr>
                <w:ilvl w:val="0"/>
                <w:numId w:val="9"/>
              </w:numPr>
              <w:contextualSpacing/>
              <w:rPr>
                <w:rFonts w:cs="Segoe UI"/>
                <w:b/>
                <w:bCs/>
                <w:szCs w:val="28"/>
              </w:rPr>
            </w:pPr>
            <w:r w:rsidRPr="00B06A1B">
              <w:rPr>
                <w:rFonts w:cs="Segoe UI"/>
                <w:b/>
                <w:bCs/>
                <w:szCs w:val="28"/>
              </w:rPr>
              <w:t xml:space="preserve">Does anyone have any questions at this point? </w:t>
            </w:r>
          </w:p>
          <w:p w14:paraId="224A20EB" w14:textId="77777777" w:rsidR="00B06A1B" w:rsidRPr="00B06A1B" w:rsidRDefault="00B06A1B" w:rsidP="005A641C">
            <w:pPr>
              <w:numPr>
                <w:ilvl w:val="0"/>
                <w:numId w:val="9"/>
              </w:numPr>
              <w:contextualSpacing/>
              <w:rPr>
                <w:rFonts w:cs="Segoe UI"/>
                <w:b/>
                <w:bCs/>
                <w:szCs w:val="28"/>
              </w:rPr>
            </w:pPr>
            <w:r w:rsidRPr="00B06A1B">
              <w:rPr>
                <w:rFonts w:cs="Segoe UI"/>
                <w:b/>
                <w:bCs/>
                <w:szCs w:val="28"/>
              </w:rPr>
              <w:t>Any points you’d like more information about?</w:t>
            </w:r>
          </w:p>
          <w:p w14:paraId="10DD94BE" w14:textId="77777777" w:rsidR="00B06A1B" w:rsidRPr="00B06A1B" w:rsidRDefault="00B06A1B" w:rsidP="00B06A1B">
            <w:pPr>
              <w:rPr>
                <w:rFonts w:cs="Segoe UI"/>
                <w:szCs w:val="28"/>
              </w:rPr>
            </w:pPr>
            <w:r w:rsidRPr="00B06A1B">
              <w:rPr>
                <w:rFonts w:cs="Segoe UI"/>
                <w:szCs w:val="28"/>
              </w:rPr>
              <w:t xml:space="preserve">Question for the group: </w:t>
            </w:r>
          </w:p>
          <w:p w14:paraId="1F9FE76F" w14:textId="77777777" w:rsidR="00B06A1B" w:rsidRPr="00E15948" w:rsidRDefault="00B06A1B" w:rsidP="005A641C">
            <w:pPr>
              <w:numPr>
                <w:ilvl w:val="0"/>
                <w:numId w:val="9"/>
              </w:numPr>
              <w:contextualSpacing/>
              <w:rPr>
                <w:rFonts w:cs="Segoe UI"/>
                <w:b/>
                <w:bCs/>
                <w:szCs w:val="28"/>
              </w:rPr>
            </w:pPr>
            <w:r w:rsidRPr="00B06A1B">
              <w:rPr>
                <w:rFonts w:cs="Segoe UI"/>
                <w:b/>
                <w:bCs/>
                <w:szCs w:val="28"/>
              </w:rPr>
              <w:t xml:space="preserve">What sorts of things do you think NICE considers, when </w:t>
            </w:r>
            <w:r w:rsidRPr="00E15948">
              <w:rPr>
                <w:rFonts w:cs="Segoe UI"/>
                <w:b/>
                <w:bCs/>
                <w:szCs w:val="28"/>
              </w:rPr>
              <w:t>deciding whether to recommend a new treatment?</w:t>
            </w:r>
          </w:p>
          <w:p w14:paraId="0A0EE8E7" w14:textId="77777777" w:rsidR="00B06A1B" w:rsidRPr="001D424B" w:rsidRDefault="00B06A1B" w:rsidP="00B06A1B">
            <w:pPr>
              <w:rPr>
                <w:rFonts w:cs="Segoe UI"/>
                <w:szCs w:val="28"/>
              </w:rPr>
            </w:pPr>
            <w:r w:rsidRPr="001D424B">
              <w:rPr>
                <w:rFonts w:cs="Segoe UI"/>
                <w:szCs w:val="28"/>
              </w:rPr>
              <w:t xml:space="preserve">[Keep this open and note ideas. Not a test – if participants struggle, explain that’s OK, we’re just looking for top of mind ideas </w:t>
            </w:r>
            <w:proofErr w:type="gramStart"/>
            <w:r w:rsidRPr="001D424B">
              <w:rPr>
                <w:rFonts w:cs="Segoe UI"/>
                <w:szCs w:val="28"/>
              </w:rPr>
              <w:t>at the moment</w:t>
            </w:r>
            <w:proofErr w:type="gramEnd"/>
            <w:r w:rsidRPr="001D424B">
              <w:rPr>
                <w:rFonts w:cs="Segoe UI"/>
                <w:szCs w:val="28"/>
              </w:rPr>
              <w:t xml:space="preserve">. </w:t>
            </w:r>
          </w:p>
          <w:p w14:paraId="0F2ED49B" w14:textId="77777777" w:rsidR="00B06A1B" w:rsidRPr="00B06A1B" w:rsidRDefault="00B06A1B" w:rsidP="00B06A1B">
            <w:pPr>
              <w:rPr>
                <w:rFonts w:cs="Segoe UI"/>
                <w:szCs w:val="28"/>
              </w:rPr>
            </w:pPr>
            <w:r w:rsidRPr="001D424B">
              <w:rPr>
                <w:rFonts w:cs="Segoe UI"/>
                <w:szCs w:val="28"/>
              </w:rPr>
              <w:t>If anyone mentions anything related to severity, probe to get them to articulate what they mean – e.g. examples?]</w:t>
            </w:r>
            <w:r w:rsidRPr="00B06A1B">
              <w:rPr>
                <w:rFonts w:cs="Segoe UI"/>
                <w:szCs w:val="28"/>
              </w:rPr>
              <w:t xml:space="preserve"> </w:t>
            </w:r>
          </w:p>
          <w:p w14:paraId="129F0592" w14:textId="77777777" w:rsidR="00B06A1B" w:rsidRPr="00B06A1B" w:rsidRDefault="00B06A1B" w:rsidP="00B06A1B">
            <w:pPr>
              <w:rPr>
                <w:rFonts w:cs="Segoe UI"/>
                <w:szCs w:val="28"/>
              </w:rPr>
            </w:pPr>
            <w:r w:rsidRPr="00B06A1B">
              <w:rPr>
                <w:rFonts w:cs="Segoe UI"/>
                <w:szCs w:val="28"/>
              </w:rPr>
              <w:t xml:space="preserve">OK great, one final question before we break. </w:t>
            </w:r>
          </w:p>
          <w:p w14:paraId="79A55B8C" w14:textId="77777777" w:rsidR="00B06A1B" w:rsidRPr="00B06A1B" w:rsidRDefault="00B06A1B" w:rsidP="00B06A1B">
            <w:pPr>
              <w:rPr>
                <w:rFonts w:cs="Segoe UI"/>
                <w:szCs w:val="28"/>
              </w:rPr>
            </w:pPr>
            <w:r w:rsidRPr="00B06A1B">
              <w:rPr>
                <w:rFonts w:cs="Segoe UI"/>
                <w:szCs w:val="28"/>
              </w:rPr>
              <w:t xml:space="preserve">Let’s imagine this other treatment comes along (show rectangular brick). </w:t>
            </w:r>
          </w:p>
          <w:p w14:paraId="57B5FBD3" w14:textId="77777777" w:rsidR="00B06A1B" w:rsidRPr="00B06A1B" w:rsidRDefault="00B06A1B" w:rsidP="00B06A1B">
            <w:pPr>
              <w:rPr>
                <w:rFonts w:cs="Segoe UI"/>
                <w:szCs w:val="28"/>
              </w:rPr>
            </w:pPr>
            <w:r w:rsidRPr="00B06A1B">
              <w:rPr>
                <w:rFonts w:cs="Segoe UI"/>
                <w:szCs w:val="28"/>
              </w:rPr>
              <w:t xml:space="preserve">It’s just as effective at restoring people’s ability to live a good life – it provides the same number of QALYs. However, it costs more (which is why </w:t>
            </w:r>
            <w:proofErr w:type="spellStart"/>
            <w:r w:rsidRPr="00B06A1B">
              <w:rPr>
                <w:rFonts w:cs="Segoe UI"/>
                <w:szCs w:val="28"/>
              </w:rPr>
              <w:t>its</w:t>
            </w:r>
            <w:proofErr w:type="spellEnd"/>
            <w:r w:rsidRPr="00B06A1B">
              <w:rPr>
                <w:rFonts w:cs="Segoe UI"/>
                <w:szCs w:val="28"/>
              </w:rPr>
              <w:t xml:space="preserve"> bigger). </w:t>
            </w:r>
          </w:p>
          <w:p w14:paraId="7B8AB221" w14:textId="77777777" w:rsidR="00B06A1B" w:rsidRPr="00B06A1B" w:rsidRDefault="00B06A1B" w:rsidP="00B06A1B">
            <w:pPr>
              <w:rPr>
                <w:rFonts w:cs="Segoe UI"/>
                <w:szCs w:val="28"/>
              </w:rPr>
            </w:pPr>
            <w:r w:rsidRPr="00B06A1B">
              <w:rPr>
                <w:rFonts w:cs="Segoe UI"/>
                <w:szCs w:val="28"/>
              </w:rPr>
              <w:t xml:space="preserve">This means that, to add it to the board, we’ll need to take away more other treatments. </w:t>
            </w:r>
          </w:p>
          <w:p w14:paraId="12E08C16" w14:textId="77777777" w:rsidR="00B06A1B" w:rsidRPr="00E15948" w:rsidRDefault="00B06A1B" w:rsidP="00B06A1B">
            <w:pPr>
              <w:rPr>
                <w:rFonts w:cs="Segoe UI"/>
                <w:szCs w:val="28"/>
              </w:rPr>
            </w:pPr>
            <w:r w:rsidRPr="00E15948">
              <w:rPr>
                <w:rFonts w:cs="Segoe UI"/>
                <w:szCs w:val="28"/>
              </w:rPr>
              <w:t>[</w:t>
            </w:r>
            <w:r w:rsidRPr="001D424B">
              <w:rPr>
                <w:rFonts w:cs="Segoe UI"/>
                <w:szCs w:val="28"/>
              </w:rPr>
              <w:t>Moderator to demonstrate</w:t>
            </w:r>
            <w:r w:rsidRPr="00E15948">
              <w:rPr>
                <w:rFonts w:cs="Segoe UI"/>
                <w:szCs w:val="28"/>
              </w:rPr>
              <w:t xml:space="preserve">] </w:t>
            </w:r>
          </w:p>
          <w:p w14:paraId="4B6AD147" w14:textId="77777777" w:rsidR="00B06A1B" w:rsidRPr="00E15948" w:rsidRDefault="00B06A1B" w:rsidP="005A641C">
            <w:pPr>
              <w:numPr>
                <w:ilvl w:val="0"/>
                <w:numId w:val="9"/>
              </w:numPr>
              <w:contextualSpacing/>
              <w:rPr>
                <w:rFonts w:cs="Segoe UI"/>
                <w:b/>
                <w:bCs/>
                <w:szCs w:val="28"/>
              </w:rPr>
            </w:pPr>
            <w:r w:rsidRPr="00E15948">
              <w:rPr>
                <w:rFonts w:cs="Segoe UI"/>
                <w:b/>
                <w:bCs/>
                <w:szCs w:val="28"/>
              </w:rPr>
              <w:t xml:space="preserve">When might it be OK for NICE to recommend this treatment? </w:t>
            </w:r>
          </w:p>
          <w:p w14:paraId="5BEB6DDA" w14:textId="77777777" w:rsidR="00B06A1B" w:rsidRPr="001D424B" w:rsidRDefault="00B06A1B" w:rsidP="00B06A1B">
            <w:pPr>
              <w:rPr>
                <w:rFonts w:cs="Segoe UI"/>
                <w:szCs w:val="28"/>
              </w:rPr>
            </w:pPr>
            <w:r w:rsidRPr="001D424B">
              <w:rPr>
                <w:rFonts w:cs="Segoe UI"/>
                <w:szCs w:val="28"/>
              </w:rPr>
              <w:t xml:space="preserve">[Keep this open and note ideas. Not a test – if participants struggle, explain that’s OK, we’re just looking for top of mind ideas </w:t>
            </w:r>
            <w:proofErr w:type="gramStart"/>
            <w:r w:rsidRPr="001D424B">
              <w:rPr>
                <w:rFonts w:cs="Segoe UI"/>
                <w:szCs w:val="28"/>
              </w:rPr>
              <w:t>at the moment</w:t>
            </w:r>
            <w:proofErr w:type="gramEnd"/>
            <w:r w:rsidRPr="001D424B">
              <w:rPr>
                <w:rFonts w:cs="Segoe UI"/>
                <w:szCs w:val="28"/>
              </w:rPr>
              <w:t xml:space="preserve">. </w:t>
            </w:r>
          </w:p>
          <w:p w14:paraId="71E234F6" w14:textId="77777777" w:rsidR="00B06A1B" w:rsidRPr="00B06A1B" w:rsidRDefault="00B06A1B" w:rsidP="00B06A1B">
            <w:pPr>
              <w:rPr>
                <w:rFonts w:cs="Segoe UI"/>
                <w:szCs w:val="28"/>
              </w:rPr>
            </w:pPr>
            <w:r w:rsidRPr="001D424B">
              <w:rPr>
                <w:rFonts w:cs="Segoe UI"/>
                <w:szCs w:val="28"/>
              </w:rPr>
              <w:t>If anyone mentions anything related to severity, probe to get them to articulate what they mean – e.g. examples?]</w:t>
            </w:r>
            <w:r w:rsidRPr="00B06A1B">
              <w:rPr>
                <w:rFonts w:cs="Segoe UI"/>
                <w:szCs w:val="28"/>
              </w:rPr>
              <w:t xml:space="preserve"> </w:t>
            </w:r>
          </w:p>
        </w:tc>
      </w:tr>
      <w:tr w:rsidR="00B06A1B" w:rsidRPr="00B06A1B" w14:paraId="1DE5E1F6" w14:textId="77777777" w:rsidTr="00402F63">
        <w:tc>
          <w:tcPr>
            <w:tcW w:w="1240" w:type="dxa"/>
          </w:tcPr>
          <w:p w14:paraId="166C597C" w14:textId="77777777" w:rsidR="00B06A1B" w:rsidRPr="00B06A1B" w:rsidRDefault="00B06A1B" w:rsidP="00B06A1B">
            <w:pPr>
              <w:rPr>
                <w:rFonts w:cs="Segoe UI"/>
                <w:b/>
                <w:bCs/>
                <w:szCs w:val="28"/>
              </w:rPr>
            </w:pPr>
            <w:r w:rsidRPr="00B06A1B">
              <w:rPr>
                <w:rFonts w:cs="Segoe UI"/>
                <w:b/>
                <w:bCs/>
                <w:szCs w:val="28"/>
              </w:rPr>
              <w:t>5 mins</w:t>
            </w:r>
          </w:p>
        </w:tc>
        <w:tc>
          <w:tcPr>
            <w:tcW w:w="7708" w:type="dxa"/>
          </w:tcPr>
          <w:p w14:paraId="55B1B7D2" w14:textId="77777777" w:rsidR="00B06A1B" w:rsidRPr="00B06A1B" w:rsidRDefault="00B06A1B" w:rsidP="00B06A1B">
            <w:pPr>
              <w:rPr>
                <w:rFonts w:cs="Segoe UI"/>
                <w:b/>
                <w:bCs/>
                <w:szCs w:val="28"/>
              </w:rPr>
            </w:pPr>
            <w:r w:rsidRPr="00B06A1B">
              <w:rPr>
                <w:rFonts w:cs="Segoe UI"/>
                <w:b/>
                <w:bCs/>
                <w:szCs w:val="28"/>
              </w:rPr>
              <w:t>Break</w:t>
            </w:r>
          </w:p>
        </w:tc>
      </w:tr>
      <w:tr w:rsidR="00B06A1B" w:rsidRPr="00B06A1B" w14:paraId="58B0D673" w14:textId="77777777" w:rsidTr="00402F63">
        <w:tc>
          <w:tcPr>
            <w:tcW w:w="1240" w:type="dxa"/>
          </w:tcPr>
          <w:p w14:paraId="171A58B6" w14:textId="77777777" w:rsidR="00B06A1B" w:rsidRPr="00B06A1B" w:rsidRDefault="00B06A1B" w:rsidP="00B06A1B">
            <w:pPr>
              <w:rPr>
                <w:rFonts w:cs="Segoe UI"/>
                <w:b/>
                <w:bCs/>
                <w:szCs w:val="28"/>
              </w:rPr>
            </w:pPr>
            <w:r w:rsidRPr="00B06A1B">
              <w:rPr>
                <w:rFonts w:cs="Segoe UI"/>
                <w:b/>
                <w:bCs/>
                <w:szCs w:val="28"/>
              </w:rPr>
              <w:t>15 mins</w:t>
            </w:r>
          </w:p>
        </w:tc>
        <w:tc>
          <w:tcPr>
            <w:tcW w:w="7708" w:type="dxa"/>
          </w:tcPr>
          <w:p w14:paraId="68C9F663" w14:textId="77777777" w:rsidR="00B06A1B" w:rsidRPr="00B06A1B" w:rsidRDefault="00B06A1B" w:rsidP="00B06A1B">
            <w:pPr>
              <w:rPr>
                <w:rFonts w:cs="Segoe UI"/>
                <w:b/>
                <w:bCs/>
                <w:szCs w:val="28"/>
              </w:rPr>
            </w:pPr>
            <w:r w:rsidRPr="00B06A1B">
              <w:rPr>
                <w:rFonts w:cs="Segoe UI"/>
                <w:b/>
                <w:bCs/>
                <w:szCs w:val="28"/>
              </w:rPr>
              <w:t xml:space="preserve">Module 5: </w:t>
            </w:r>
            <w:proofErr w:type="gramStart"/>
            <w:r w:rsidRPr="00B06A1B">
              <w:rPr>
                <w:rFonts w:cs="Segoe UI"/>
                <w:b/>
                <w:bCs/>
                <w:szCs w:val="28"/>
              </w:rPr>
              <w:t>How</w:t>
            </w:r>
            <w:proofErr w:type="gramEnd"/>
            <w:r w:rsidRPr="00B06A1B">
              <w:rPr>
                <w:rFonts w:cs="Segoe UI"/>
                <w:b/>
                <w:bCs/>
                <w:szCs w:val="28"/>
              </w:rPr>
              <w:t xml:space="preserve"> different types of health condition impact ability to live a good life – Exercise 1 (condition names only) </w:t>
            </w:r>
          </w:p>
          <w:p w14:paraId="26FE1D9E" w14:textId="77777777" w:rsidR="00B06A1B" w:rsidRPr="00B06A1B" w:rsidRDefault="00B06A1B" w:rsidP="00B06A1B">
            <w:pPr>
              <w:rPr>
                <w:rFonts w:cs="Segoe UI"/>
                <w:szCs w:val="28"/>
              </w:rPr>
            </w:pPr>
            <w:r w:rsidRPr="00B06A1B">
              <w:rPr>
                <w:rFonts w:cs="Segoe UI"/>
                <w:szCs w:val="28"/>
              </w:rPr>
              <w:t xml:space="preserve">Welcome back everyone. </w:t>
            </w:r>
          </w:p>
          <w:p w14:paraId="7DC2EE37" w14:textId="77777777" w:rsidR="00B06A1B" w:rsidRPr="00B06A1B" w:rsidRDefault="00B06A1B" w:rsidP="00B06A1B">
            <w:pPr>
              <w:rPr>
                <w:rFonts w:cs="Segoe UI"/>
                <w:szCs w:val="28"/>
              </w:rPr>
            </w:pPr>
            <w:r w:rsidRPr="00B06A1B">
              <w:rPr>
                <w:rFonts w:cs="Segoe UI"/>
                <w:szCs w:val="28"/>
              </w:rPr>
              <w:t xml:space="preserve">We’re now going to do some exercises to get you to think about how different types of health condition can affect health.  </w:t>
            </w:r>
          </w:p>
          <w:p w14:paraId="3A39C08C" w14:textId="77777777" w:rsidR="00B06A1B" w:rsidRPr="00B06A1B" w:rsidRDefault="00B06A1B" w:rsidP="00B06A1B">
            <w:pPr>
              <w:rPr>
                <w:rFonts w:cs="Segoe UI"/>
                <w:szCs w:val="28"/>
              </w:rPr>
            </w:pPr>
            <w:r w:rsidRPr="00B06A1B">
              <w:rPr>
                <w:rFonts w:cs="Segoe UI"/>
                <w:szCs w:val="28"/>
              </w:rPr>
              <w:t xml:space="preserve">I’d like you to split into two groups. </w:t>
            </w:r>
          </w:p>
          <w:p w14:paraId="549C8B68" w14:textId="77777777" w:rsidR="00B06A1B" w:rsidRPr="00B06A1B" w:rsidRDefault="00B06A1B" w:rsidP="00B06A1B">
            <w:pPr>
              <w:rPr>
                <w:rFonts w:cs="Segoe UI"/>
                <w:szCs w:val="28"/>
              </w:rPr>
            </w:pPr>
            <w:r w:rsidRPr="00B06A1B">
              <w:rPr>
                <w:rFonts w:cs="Segoe UI"/>
                <w:szCs w:val="28"/>
              </w:rPr>
              <w:t xml:space="preserve">[ASSISTANT] will give each group six cards, each one with the name of a different condition on it.  </w:t>
            </w:r>
          </w:p>
          <w:p w14:paraId="149CF8BD" w14:textId="77777777" w:rsidR="00B06A1B" w:rsidRPr="00B06A1B" w:rsidRDefault="00B06A1B" w:rsidP="005A641C">
            <w:pPr>
              <w:numPr>
                <w:ilvl w:val="0"/>
                <w:numId w:val="8"/>
              </w:numPr>
              <w:contextualSpacing/>
              <w:rPr>
                <w:rFonts w:cs="Segoe UI"/>
                <w:szCs w:val="28"/>
              </w:rPr>
            </w:pPr>
            <w:r w:rsidRPr="00B06A1B">
              <w:rPr>
                <w:rFonts w:cs="Segoe UI"/>
                <w:szCs w:val="28"/>
              </w:rPr>
              <w:t xml:space="preserve">Metastatic breast cancer (advanced, non-curable cancer in the breast tissue) </w:t>
            </w:r>
          </w:p>
          <w:p w14:paraId="64FF29F9" w14:textId="77777777" w:rsidR="00B06A1B" w:rsidRPr="00B06A1B" w:rsidRDefault="00B06A1B" w:rsidP="005A641C">
            <w:pPr>
              <w:numPr>
                <w:ilvl w:val="0"/>
                <w:numId w:val="8"/>
              </w:numPr>
              <w:contextualSpacing/>
              <w:rPr>
                <w:rFonts w:cs="Segoe UI"/>
                <w:szCs w:val="28"/>
              </w:rPr>
            </w:pPr>
            <w:r w:rsidRPr="00B06A1B">
              <w:rPr>
                <w:rFonts w:cs="Segoe UI"/>
                <w:szCs w:val="28"/>
              </w:rPr>
              <w:t xml:space="preserve">Melanoma (skin cancer that is curable if caught early, but can spread to other parts of the body)  </w:t>
            </w:r>
          </w:p>
          <w:p w14:paraId="2BFA21F4" w14:textId="77777777" w:rsidR="00B06A1B" w:rsidRPr="00B06A1B" w:rsidRDefault="00B06A1B" w:rsidP="005A641C">
            <w:pPr>
              <w:numPr>
                <w:ilvl w:val="0"/>
                <w:numId w:val="8"/>
              </w:numPr>
              <w:contextualSpacing/>
              <w:rPr>
                <w:rFonts w:cs="Segoe UI"/>
                <w:szCs w:val="28"/>
              </w:rPr>
            </w:pPr>
            <w:r w:rsidRPr="00B06A1B">
              <w:rPr>
                <w:rFonts w:cs="Segoe UI"/>
                <w:szCs w:val="28"/>
              </w:rPr>
              <w:t xml:space="preserve">Sickle cell (a blood disorder causing pain and tiredness) </w:t>
            </w:r>
          </w:p>
          <w:p w14:paraId="35F56814" w14:textId="77777777" w:rsidR="00B06A1B" w:rsidRPr="00B06A1B" w:rsidRDefault="00B06A1B" w:rsidP="005A641C">
            <w:pPr>
              <w:numPr>
                <w:ilvl w:val="0"/>
                <w:numId w:val="8"/>
              </w:numPr>
              <w:contextualSpacing/>
              <w:rPr>
                <w:rFonts w:cs="Segoe UI"/>
                <w:szCs w:val="28"/>
              </w:rPr>
            </w:pPr>
            <w:r w:rsidRPr="00B06A1B">
              <w:rPr>
                <w:rFonts w:cs="Segoe UI"/>
                <w:szCs w:val="28"/>
              </w:rPr>
              <w:t xml:space="preserve">Chronic depression (long-lasting feelings of sadness and low mood) </w:t>
            </w:r>
          </w:p>
          <w:p w14:paraId="22A6AA53" w14:textId="77777777" w:rsidR="00B06A1B" w:rsidRPr="00B06A1B" w:rsidRDefault="00B06A1B" w:rsidP="005A641C">
            <w:pPr>
              <w:numPr>
                <w:ilvl w:val="0"/>
                <w:numId w:val="8"/>
              </w:numPr>
              <w:contextualSpacing/>
              <w:rPr>
                <w:rFonts w:cs="Segoe UI"/>
                <w:szCs w:val="28"/>
              </w:rPr>
            </w:pPr>
            <w:r w:rsidRPr="00B06A1B">
              <w:rPr>
                <w:rFonts w:cs="Segoe UI"/>
                <w:szCs w:val="28"/>
              </w:rPr>
              <w:t>Dermatitis (skin irritation that causes redness and itching)</w:t>
            </w:r>
          </w:p>
          <w:p w14:paraId="6EE0EA92" w14:textId="77777777" w:rsidR="00B06A1B" w:rsidRPr="00B06A1B" w:rsidRDefault="00B06A1B" w:rsidP="005A641C">
            <w:pPr>
              <w:numPr>
                <w:ilvl w:val="0"/>
                <w:numId w:val="8"/>
              </w:numPr>
              <w:contextualSpacing/>
              <w:rPr>
                <w:rFonts w:cs="Segoe UI"/>
                <w:szCs w:val="28"/>
              </w:rPr>
            </w:pPr>
            <w:r w:rsidRPr="00B06A1B">
              <w:rPr>
                <w:rFonts w:cs="Segoe UI"/>
                <w:szCs w:val="28"/>
              </w:rPr>
              <w:t>Dementia (progressive loss of memory and thinking abilities)</w:t>
            </w:r>
          </w:p>
          <w:p w14:paraId="4593DAA0" w14:textId="77777777" w:rsidR="00B06A1B" w:rsidRPr="00B06A1B" w:rsidRDefault="00B06A1B" w:rsidP="00B06A1B">
            <w:pPr>
              <w:rPr>
                <w:rFonts w:cs="Segoe UI"/>
                <w:szCs w:val="28"/>
              </w:rPr>
            </w:pPr>
            <w:r w:rsidRPr="00B06A1B">
              <w:rPr>
                <w:rFonts w:cs="Segoe UI"/>
                <w:szCs w:val="28"/>
              </w:rPr>
              <w:t xml:space="preserve">Working together as a group, I’d like you to: </w:t>
            </w:r>
          </w:p>
          <w:p w14:paraId="54370211" w14:textId="77777777" w:rsidR="00B06A1B" w:rsidRPr="00B06A1B" w:rsidRDefault="00B06A1B" w:rsidP="005A641C">
            <w:pPr>
              <w:numPr>
                <w:ilvl w:val="0"/>
                <w:numId w:val="8"/>
              </w:numPr>
              <w:contextualSpacing/>
              <w:rPr>
                <w:rFonts w:cs="Segoe UI"/>
                <w:b/>
                <w:bCs/>
                <w:szCs w:val="28"/>
              </w:rPr>
            </w:pPr>
            <w:r w:rsidRPr="00B06A1B">
              <w:rPr>
                <w:rFonts w:cs="Segoe UI"/>
                <w:b/>
                <w:bCs/>
                <w:szCs w:val="28"/>
              </w:rPr>
              <w:t xml:space="preserve">arrange the six cards from left to right </w:t>
            </w:r>
          </w:p>
          <w:p w14:paraId="5D572D20" w14:textId="77777777" w:rsidR="00B06A1B" w:rsidRPr="00B06A1B" w:rsidRDefault="00B06A1B" w:rsidP="005A641C">
            <w:pPr>
              <w:numPr>
                <w:ilvl w:val="0"/>
                <w:numId w:val="8"/>
              </w:numPr>
              <w:contextualSpacing/>
              <w:rPr>
                <w:rFonts w:cs="Segoe UI"/>
                <w:b/>
                <w:bCs/>
                <w:szCs w:val="28"/>
              </w:rPr>
            </w:pPr>
            <w:r w:rsidRPr="00B06A1B">
              <w:rPr>
                <w:rFonts w:cs="Segoe UI"/>
                <w:b/>
                <w:bCs/>
                <w:szCs w:val="28"/>
              </w:rPr>
              <w:t xml:space="preserve">left being the condition which would least affect a person’s ability to live a good life </w:t>
            </w:r>
          </w:p>
          <w:p w14:paraId="746B147D" w14:textId="77777777" w:rsidR="00B06A1B" w:rsidRPr="00B06A1B" w:rsidRDefault="00B06A1B" w:rsidP="005A641C">
            <w:pPr>
              <w:numPr>
                <w:ilvl w:val="0"/>
                <w:numId w:val="8"/>
              </w:numPr>
              <w:contextualSpacing/>
              <w:rPr>
                <w:rFonts w:cs="Segoe UI"/>
                <w:b/>
                <w:bCs/>
                <w:szCs w:val="28"/>
              </w:rPr>
            </w:pPr>
            <w:r w:rsidRPr="00B06A1B">
              <w:rPr>
                <w:rFonts w:cs="Segoe UI"/>
                <w:b/>
                <w:bCs/>
                <w:szCs w:val="28"/>
              </w:rPr>
              <w:t xml:space="preserve">right, the condition which would most affect a person’s ability to live a good life </w:t>
            </w:r>
          </w:p>
          <w:p w14:paraId="4AFE06E1" w14:textId="77777777" w:rsidR="00B06A1B" w:rsidRPr="00B06A1B" w:rsidRDefault="00B06A1B" w:rsidP="00B06A1B">
            <w:pPr>
              <w:rPr>
                <w:rFonts w:cs="Segoe UI"/>
                <w:szCs w:val="28"/>
              </w:rPr>
            </w:pPr>
            <w:r w:rsidRPr="00B06A1B">
              <w:rPr>
                <w:rFonts w:cs="Segoe UI"/>
                <w:szCs w:val="28"/>
              </w:rPr>
              <w:t xml:space="preserve">Once both groups have finished the exercise, I’ll ask one person in the group to explain </w:t>
            </w:r>
            <w:proofErr w:type="gramStart"/>
            <w:r w:rsidRPr="00B06A1B">
              <w:rPr>
                <w:rFonts w:cs="Segoe UI"/>
                <w:szCs w:val="28"/>
              </w:rPr>
              <w:t>your</w:t>
            </w:r>
            <w:proofErr w:type="gramEnd"/>
            <w:r w:rsidRPr="00B06A1B">
              <w:rPr>
                <w:rFonts w:cs="Segoe UI"/>
                <w:szCs w:val="28"/>
              </w:rPr>
              <w:t xml:space="preserve"> ordering and talk us through the discussions you had. </w:t>
            </w:r>
          </w:p>
          <w:p w14:paraId="0E5ACF2A" w14:textId="77777777" w:rsidR="00B06A1B" w:rsidRPr="00B06A1B" w:rsidRDefault="00B06A1B" w:rsidP="00B06A1B">
            <w:pPr>
              <w:rPr>
                <w:rFonts w:cs="Segoe UI"/>
                <w:szCs w:val="28"/>
              </w:rPr>
            </w:pPr>
            <w:r w:rsidRPr="00B06A1B">
              <w:rPr>
                <w:rFonts w:cs="Segoe UI"/>
                <w:szCs w:val="28"/>
              </w:rPr>
              <w:t xml:space="preserve">You’ll have 5 minutes to order the cards. </w:t>
            </w:r>
          </w:p>
          <w:p w14:paraId="4CCA478A" w14:textId="77777777" w:rsidR="00B06A1B" w:rsidRPr="00B06A1B" w:rsidRDefault="00B06A1B" w:rsidP="005A641C">
            <w:pPr>
              <w:numPr>
                <w:ilvl w:val="0"/>
                <w:numId w:val="8"/>
              </w:numPr>
              <w:contextualSpacing/>
              <w:rPr>
                <w:rFonts w:cs="Segoe UI"/>
                <w:b/>
                <w:bCs/>
                <w:szCs w:val="28"/>
              </w:rPr>
            </w:pPr>
            <w:r w:rsidRPr="00B06A1B">
              <w:rPr>
                <w:rFonts w:cs="Segoe UI"/>
                <w:b/>
                <w:bCs/>
                <w:szCs w:val="28"/>
              </w:rPr>
              <w:t xml:space="preserve">Any questions? </w:t>
            </w:r>
          </w:p>
          <w:p w14:paraId="07274557" w14:textId="77777777" w:rsidR="00B06A1B" w:rsidRPr="00B06A1B" w:rsidRDefault="00B06A1B" w:rsidP="00B06A1B">
            <w:pPr>
              <w:rPr>
                <w:rFonts w:cs="Segoe UI"/>
                <w:szCs w:val="28"/>
              </w:rPr>
            </w:pPr>
            <w:r w:rsidRPr="001D424B">
              <w:rPr>
                <w:rFonts w:cs="Segoe UI"/>
                <w:szCs w:val="28"/>
              </w:rPr>
              <w:t>[Moderator and assistant to each observe a group. Once ordering is complete / time is up, ask:]</w:t>
            </w:r>
            <w:r w:rsidRPr="00B06A1B">
              <w:rPr>
                <w:rFonts w:cs="Segoe UI"/>
                <w:szCs w:val="28"/>
              </w:rPr>
              <w:t xml:space="preserve"> </w:t>
            </w:r>
          </w:p>
          <w:p w14:paraId="089BC3AB" w14:textId="77777777" w:rsidR="00B06A1B" w:rsidRPr="00B06A1B" w:rsidRDefault="00B06A1B" w:rsidP="005A641C">
            <w:pPr>
              <w:numPr>
                <w:ilvl w:val="0"/>
                <w:numId w:val="8"/>
              </w:numPr>
              <w:contextualSpacing/>
              <w:rPr>
                <w:rFonts w:cs="Segoe UI"/>
                <w:b/>
                <w:bCs/>
                <w:szCs w:val="28"/>
              </w:rPr>
            </w:pPr>
            <w:r w:rsidRPr="00B06A1B">
              <w:rPr>
                <w:rFonts w:cs="Segoe UI"/>
                <w:b/>
                <w:bCs/>
                <w:szCs w:val="28"/>
              </w:rPr>
              <w:t>How did you find that exercise?</w:t>
            </w:r>
          </w:p>
          <w:p w14:paraId="5AAE3F47" w14:textId="77777777" w:rsidR="00B06A1B" w:rsidRPr="00B06A1B" w:rsidRDefault="00B06A1B" w:rsidP="005A641C">
            <w:pPr>
              <w:numPr>
                <w:ilvl w:val="1"/>
                <w:numId w:val="8"/>
              </w:numPr>
              <w:contextualSpacing/>
              <w:rPr>
                <w:rFonts w:cs="Segoe UI"/>
                <w:i/>
                <w:iCs/>
                <w:szCs w:val="28"/>
              </w:rPr>
            </w:pPr>
            <w:r w:rsidRPr="00B06A1B">
              <w:rPr>
                <w:rFonts w:cs="Segoe UI"/>
                <w:i/>
                <w:iCs/>
                <w:szCs w:val="28"/>
              </w:rPr>
              <w:t xml:space="preserve">How easy / hard to find consensus? </w:t>
            </w:r>
          </w:p>
          <w:p w14:paraId="69BE5D8F" w14:textId="77777777" w:rsidR="00B06A1B" w:rsidRPr="00B06A1B" w:rsidRDefault="00B06A1B" w:rsidP="005A641C">
            <w:pPr>
              <w:numPr>
                <w:ilvl w:val="1"/>
                <w:numId w:val="8"/>
              </w:numPr>
              <w:contextualSpacing/>
              <w:rPr>
                <w:rFonts w:cs="Segoe UI"/>
                <w:i/>
                <w:iCs/>
                <w:szCs w:val="28"/>
              </w:rPr>
            </w:pPr>
            <w:r w:rsidRPr="00B06A1B">
              <w:rPr>
                <w:rFonts w:cs="Segoe UI"/>
                <w:i/>
                <w:iCs/>
                <w:szCs w:val="28"/>
              </w:rPr>
              <w:t xml:space="preserve">Any major sticking points / points of disagreement / uncertainty? </w:t>
            </w:r>
          </w:p>
          <w:p w14:paraId="47181DD3" w14:textId="77777777" w:rsidR="00B06A1B" w:rsidRPr="00B06A1B" w:rsidRDefault="00B06A1B" w:rsidP="005A641C">
            <w:pPr>
              <w:numPr>
                <w:ilvl w:val="0"/>
                <w:numId w:val="8"/>
              </w:numPr>
              <w:contextualSpacing/>
              <w:rPr>
                <w:rFonts w:cs="Segoe UI"/>
                <w:b/>
                <w:bCs/>
                <w:szCs w:val="28"/>
              </w:rPr>
            </w:pPr>
            <w:r w:rsidRPr="00B06A1B">
              <w:rPr>
                <w:rFonts w:cs="Segoe UI"/>
                <w:b/>
                <w:bCs/>
                <w:szCs w:val="28"/>
              </w:rPr>
              <w:t xml:space="preserve">What was your final ordering, and why? </w:t>
            </w:r>
          </w:p>
          <w:p w14:paraId="033D108E" w14:textId="77777777" w:rsidR="00B06A1B" w:rsidRPr="00B06A1B" w:rsidRDefault="00B06A1B" w:rsidP="00B06A1B">
            <w:pPr>
              <w:rPr>
                <w:rFonts w:cs="Segoe UI"/>
                <w:szCs w:val="28"/>
              </w:rPr>
            </w:pPr>
            <w:r w:rsidRPr="00B06A1B">
              <w:rPr>
                <w:rFonts w:cs="Segoe UI"/>
                <w:szCs w:val="28"/>
              </w:rPr>
              <w:t xml:space="preserve">[Moderator and assistant to prompt on any factors in decision-making missed by spokes-participant. Moderator to make a note of factors which influenced decision-making] </w:t>
            </w:r>
          </w:p>
        </w:tc>
      </w:tr>
      <w:tr w:rsidR="00B06A1B" w:rsidRPr="00B06A1B" w14:paraId="0D8FEB68" w14:textId="77777777" w:rsidTr="00402F63">
        <w:trPr>
          <w:trHeight w:val="1135"/>
        </w:trPr>
        <w:tc>
          <w:tcPr>
            <w:tcW w:w="1240" w:type="dxa"/>
          </w:tcPr>
          <w:p w14:paraId="131FE2D5" w14:textId="77777777" w:rsidR="00B06A1B" w:rsidRPr="00B06A1B" w:rsidRDefault="00B06A1B" w:rsidP="00B06A1B">
            <w:pPr>
              <w:rPr>
                <w:rFonts w:cs="Segoe UI"/>
                <w:b/>
                <w:bCs/>
                <w:szCs w:val="28"/>
              </w:rPr>
            </w:pPr>
            <w:r w:rsidRPr="00B06A1B">
              <w:rPr>
                <w:rFonts w:cs="Segoe UI"/>
                <w:b/>
                <w:bCs/>
                <w:szCs w:val="28"/>
              </w:rPr>
              <w:t>20 mins</w:t>
            </w:r>
          </w:p>
        </w:tc>
        <w:tc>
          <w:tcPr>
            <w:tcW w:w="7708" w:type="dxa"/>
          </w:tcPr>
          <w:p w14:paraId="494DC2D2" w14:textId="77777777" w:rsidR="00B06A1B" w:rsidRPr="00B06A1B" w:rsidRDefault="00B06A1B" w:rsidP="00B06A1B">
            <w:pPr>
              <w:rPr>
                <w:rFonts w:cs="Segoe UI"/>
                <w:b/>
                <w:bCs/>
                <w:szCs w:val="28"/>
              </w:rPr>
            </w:pPr>
            <w:r w:rsidRPr="00B06A1B">
              <w:rPr>
                <w:rFonts w:cs="Segoe UI"/>
                <w:b/>
                <w:bCs/>
                <w:szCs w:val="28"/>
              </w:rPr>
              <w:t xml:space="preserve">Module 6: </w:t>
            </w:r>
            <w:proofErr w:type="gramStart"/>
            <w:r w:rsidRPr="00B06A1B">
              <w:rPr>
                <w:rFonts w:cs="Segoe UI"/>
                <w:b/>
                <w:bCs/>
                <w:szCs w:val="28"/>
              </w:rPr>
              <w:t>How</w:t>
            </w:r>
            <w:proofErr w:type="gramEnd"/>
            <w:r w:rsidRPr="00B06A1B">
              <w:rPr>
                <w:rFonts w:cs="Segoe UI"/>
                <w:b/>
                <w:bCs/>
                <w:szCs w:val="28"/>
              </w:rPr>
              <w:t xml:space="preserve"> different types of health condition impact ability to live a good life – Exercise 2 (personas only) </w:t>
            </w:r>
          </w:p>
          <w:p w14:paraId="4737CA08" w14:textId="77777777" w:rsidR="00B06A1B" w:rsidRPr="00993A2B" w:rsidRDefault="00B06A1B" w:rsidP="00B06A1B">
            <w:pPr>
              <w:rPr>
                <w:rFonts w:cs="Segoe UI"/>
                <w:szCs w:val="28"/>
              </w:rPr>
            </w:pPr>
            <w:r w:rsidRPr="00B06A1B">
              <w:rPr>
                <w:rFonts w:cs="Segoe UI"/>
                <w:szCs w:val="28"/>
              </w:rPr>
              <w:t xml:space="preserve">OK great. We’re now going to repeat that exercise, but this time, you’ll </w:t>
            </w:r>
            <w:r w:rsidRPr="00993A2B">
              <w:rPr>
                <w:rFonts w:cs="Segoe UI"/>
                <w:szCs w:val="28"/>
              </w:rPr>
              <w:t xml:space="preserve">have a bit more information to play with. </w:t>
            </w:r>
          </w:p>
          <w:p w14:paraId="424E6348" w14:textId="77777777" w:rsidR="00B06A1B" w:rsidRPr="00993A2B" w:rsidRDefault="00B06A1B" w:rsidP="00B06A1B">
            <w:pPr>
              <w:rPr>
                <w:rFonts w:cs="Segoe UI"/>
                <w:szCs w:val="28"/>
              </w:rPr>
            </w:pPr>
            <w:r w:rsidRPr="001D424B">
              <w:rPr>
                <w:rFonts w:cs="Segoe UI"/>
                <w:szCs w:val="28"/>
              </w:rPr>
              <w:t xml:space="preserve">[Moderator to introduce condition personas. Use </w:t>
            </w:r>
            <w:r w:rsidRPr="001D424B">
              <w:rPr>
                <w:rFonts w:cs="Segoe UI"/>
                <w:b/>
                <w:bCs/>
                <w:szCs w:val="28"/>
              </w:rPr>
              <w:t>on-screen slides</w:t>
            </w:r>
            <w:r w:rsidRPr="001D424B">
              <w:rPr>
                <w:rFonts w:cs="Segoe UI"/>
                <w:szCs w:val="28"/>
              </w:rPr>
              <w:t xml:space="preserve"> to introduce each one. Assistant to hand out printed copies of each persona for ordering].</w:t>
            </w:r>
            <w:r w:rsidRPr="00993A2B">
              <w:rPr>
                <w:rFonts w:cs="Segoe UI"/>
                <w:szCs w:val="28"/>
              </w:rPr>
              <w:t xml:space="preserve"> </w:t>
            </w:r>
          </w:p>
          <w:p w14:paraId="54439AD8" w14:textId="77777777" w:rsidR="00B06A1B" w:rsidRPr="00993A2B" w:rsidRDefault="00B06A1B" w:rsidP="005A641C">
            <w:pPr>
              <w:numPr>
                <w:ilvl w:val="0"/>
                <w:numId w:val="8"/>
              </w:numPr>
              <w:contextualSpacing/>
              <w:rPr>
                <w:rFonts w:cs="Segoe UI"/>
                <w:b/>
                <w:bCs/>
                <w:szCs w:val="28"/>
              </w:rPr>
            </w:pPr>
            <w:r w:rsidRPr="00993A2B">
              <w:rPr>
                <w:rFonts w:cs="Segoe UI"/>
                <w:b/>
                <w:bCs/>
                <w:szCs w:val="28"/>
              </w:rPr>
              <w:t xml:space="preserve">Whose ability to live a good life is most to least impacted by their health condition? Rank most to least. </w:t>
            </w:r>
          </w:p>
          <w:p w14:paraId="40983A91" w14:textId="77777777" w:rsidR="00B06A1B" w:rsidRPr="00B06A1B" w:rsidRDefault="00B06A1B" w:rsidP="00B06A1B">
            <w:pPr>
              <w:rPr>
                <w:rFonts w:cs="Segoe UI"/>
                <w:szCs w:val="28"/>
              </w:rPr>
            </w:pPr>
            <w:r w:rsidRPr="001D424B">
              <w:rPr>
                <w:rFonts w:cs="Segoe UI"/>
                <w:szCs w:val="28"/>
              </w:rPr>
              <w:t>[Moderator and assistant to each observe a group. Once ordering is complete / time is up, ask:]</w:t>
            </w:r>
            <w:r w:rsidRPr="00B06A1B">
              <w:rPr>
                <w:rFonts w:cs="Segoe UI"/>
                <w:szCs w:val="28"/>
              </w:rPr>
              <w:t xml:space="preserve"> </w:t>
            </w:r>
          </w:p>
          <w:p w14:paraId="2B0BAE4F" w14:textId="77777777" w:rsidR="00B06A1B" w:rsidRPr="00B06A1B" w:rsidRDefault="00B06A1B" w:rsidP="005A641C">
            <w:pPr>
              <w:numPr>
                <w:ilvl w:val="0"/>
                <w:numId w:val="8"/>
              </w:numPr>
              <w:contextualSpacing/>
              <w:rPr>
                <w:rFonts w:cs="Segoe UI"/>
                <w:b/>
                <w:bCs/>
                <w:szCs w:val="28"/>
              </w:rPr>
            </w:pPr>
            <w:r w:rsidRPr="00B06A1B">
              <w:rPr>
                <w:rFonts w:cs="Segoe UI"/>
                <w:b/>
                <w:bCs/>
                <w:szCs w:val="28"/>
              </w:rPr>
              <w:t>How did you find that exercise?</w:t>
            </w:r>
          </w:p>
          <w:p w14:paraId="7A2ADA2C" w14:textId="77777777" w:rsidR="00B06A1B" w:rsidRPr="00B06A1B" w:rsidRDefault="00B06A1B" w:rsidP="005A641C">
            <w:pPr>
              <w:numPr>
                <w:ilvl w:val="1"/>
                <w:numId w:val="8"/>
              </w:numPr>
              <w:contextualSpacing/>
              <w:rPr>
                <w:rFonts w:cs="Segoe UI"/>
                <w:i/>
                <w:iCs/>
                <w:szCs w:val="28"/>
              </w:rPr>
            </w:pPr>
            <w:r w:rsidRPr="00B06A1B">
              <w:rPr>
                <w:rFonts w:cs="Segoe UI"/>
                <w:i/>
                <w:iCs/>
                <w:szCs w:val="28"/>
              </w:rPr>
              <w:t xml:space="preserve">How easy / hard to find consensus? </w:t>
            </w:r>
          </w:p>
          <w:p w14:paraId="5900C324" w14:textId="77777777" w:rsidR="00B06A1B" w:rsidRPr="00B06A1B" w:rsidRDefault="00B06A1B" w:rsidP="005A641C">
            <w:pPr>
              <w:numPr>
                <w:ilvl w:val="1"/>
                <w:numId w:val="8"/>
              </w:numPr>
              <w:contextualSpacing/>
              <w:rPr>
                <w:rFonts w:cs="Segoe UI"/>
                <w:i/>
                <w:iCs/>
                <w:szCs w:val="28"/>
              </w:rPr>
            </w:pPr>
            <w:r w:rsidRPr="00B06A1B">
              <w:rPr>
                <w:rFonts w:cs="Segoe UI"/>
                <w:i/>
                <w:iCs/>
                <w:szCs w:val="28"/>
              </w:rPr>
              <w:t xml:space="preserve">Any major sticking points / points of disagreement / uncertainty? </w:t>
            </w:r>
          </w:p>
          <w:p w14:paraId="0D4B3158" w14:textId="77777777" w:rsidR="00B06A1B" w:rsidRPr="00B06A1B" w:rsidRDefault="00B06A1B" w:rsidP="005A641C">
            <w:pPr>
              <w:numPr>
                <w:ilvl w:val="0"/>
                <w:numId w:val="8"/>
              </w:numPr>
              <w:contextualSpacing/>
              <w:rPr>
                <w:rFonts w:cs="Segoe UI"/>
                <w:b/>
                <w:bCs/>
                <w:szCs w:val="28"/>
              </w:rPr>
            </w:pPr>
            <w:r w:rsidRPr="00B06A1B">
              <w:rPr>
                <w:rFonts w:cs="Segoe UI"/>
                <w:b/>
                <w:bCs/>
                <w:szCs w:val="28"/>
              </w:rPr>
              <w:t xml:space="preserve">What was your final ordering, and why? </w:t>
            </w:r>
          </w:p>
          <w:p w14:paraId="18B0BAB6" w14:textId="77777777" w:rsidR="00B06A1B" w:rsidRPr="00B06A1B" w:rsidRDefault="00B06A1B" w:rsidP="005A641C">
            <w:pPr>
              <w:numPr>
                <w:ilvl w:val="1"/>
                <w:numId w:val="8"/>
              </w:numPr>
              <w:contextualSpacing/>
              <w:rPr>
                <w:rFonts w:cs="Segoe UI"/>
                <w:b/>
                <w:bCs/>
                <w:szCs w:val="28"/>
              </w:rPr>
            </w:pPr>
            <w:r w:rsidRPr="00B06A1B">
              <w:rPr>
                <w:rFonts w:cs="Segoe UI"/>
                <w:b/>
                <w:bCs/>
                <w:i/>
                <w:iCs/>
                <w:szCs w:val="28"/>
              </w:rPr>
              <w:t xml:space="preserve">Probe for what drove any changes in ordering between Exercises 1 and 2 </w:t>
            </w:r>
          </w:p>
          <w:p w14:paraId="4EF7A55E" w14:textId="77777777" w:rsidR="00B06A1B" w:rsidRPr="00B06A1B" w:rsidRDefault="00B06A1B" w:rsidP="00B06A1B">
            <w:pPr>
              <w:rPr>
                <w:rFonts w:cs="Segoe UI"/>
                <w:szCs w:val="28"/>
              </w:rPr>
            </w:pPr>
            <w:r w:rsidRPr="001D424B">
              <w:rPr>
                <w:rFonts w:cs="Segoe UI"/>
                <w:szCs w:val="28"/>
              </w:rPr>
              <w:t>[Moderator and assistant to prompt on any factors in decision-making missed by spokes-participant. Moderator to make a note of factors which influenced decision-making]</w:t>
            </w:r>
            <w:r w:rsidRPr="00B06A1B">
              <w:rPr>
                <w:rFonts w:cs="Segoe UI"/>
                <w:szCs w:val="28"/>
              </w:rPr>
              <w:t xml:space="preserve"> </w:t>
            </w:r>
          </w:p>
        </w:tc>
      </w:tr>
      <w:tr w:rsidR="00B06A1B" w:rsidRPr="00B06A1B" w14:paraId="05CB48FC" w14:textId="77777777" w:rsidTr="00402F63">
        <w:tc>
          <w:tcPr>
            <w:tcW w:w="1240" w:type="dxa"/>
          </w:tcPr>
          <w:p w14:paraId="6546A99B" w14:textId="77777777" w:rsidR="00B06A1B" w:rsidRPr="00B06A1B" w:rsidRDefault="00B06A1B" w:rsidP="00B06A1B">
            <w:pPr>
              <w:rPr>
                <w:rFonts w:cs="Segoe UI"/>
                <w:b/>
                <w:bCs/>
                <w:szCs w:val="28"/>
              </w:rPr>
            </w:pPr>
            <w:r w:rsidRPr="00B06A1B">
              <w:rPr>
                <w:rFonts w:cs="Segoe UI"/>
                <w:b/>
                <w:bCs/>
                <w:szCs w:val="28"/>
              </w:rPr>
              <w:t>20 mins</w:t>
            </w:r>
          </w:p>
        </w:tc>
        <w:tc>
          <w:tcPr>
            <w:tcW w:w="7708" w:type="dxa"/>
          </w:tcPr>
          <w:p w14:paraId="62E57B52" w14:textId="77777777" w:rsidR="00B06A1B" w:rsidRPr="00B06A1B" w:rsidRDefault="00B06A1B" w:rsidP="00B06A1B">
            <w:pPr>
              <w:rPr>
                <w:rFonts w:cs="Segoe UI"/>
                <w:b/>
                <w:bCs/>
                <w:szCs w:val="28"/>
              </w:rPr>
            </w:pPr>
            <w:r w:rsidRPr="00B06A1B">
              <w:rPr>
                <w:rFonts w:cs="Segoe UI"/>
                <w:b/>
                <w:bCs/>
                <w:szCs w:val="28"/>
              </w:rPr>
              <w:t xml:space="preserve">Module 7: Learning about NICE – Pt. 2 (The severity modifier) </w:t>
            </w:r>
          </w:p>
          <w:p w14:paraId="18B8D4BB" w14:textId="77777777" w:rsidR="00B06A1B" w:rsidRPr="00B06A1B" w:rsidRDefault="00B06A1B" w:rsidP="00B06A1B">
            <w:pPr>
              <w:rPr>
                <w:rFonts w:cs="Segoe UI"/>
                <w:szCs w:val="28"/>
              </w:rPr>
            </w:pPr>
            <w:r w:rsidRPr="00B06A1B">
              <w:rPr>
                <w:rFonts w:cs="Segoe UI"/>
                <w:szCs w:val="28"/>
              </w:rPr>
              <w:t xml:space="preserve">Great, well done everyone. </w:t>
            </w:r>
          </w:p>
          <w:p w14:paraId="05C5B88B" w14:textId="77777777" w:rsidR="00B06A1B" w:rsidRPr="00993A2B" w:rsidRDefault="00B06A1B" w:rsidP="00B06A1B">
            <w:pPr>
              <w:rPr>
                <w:rFonts w:cs="Segoe UI"/>
                <w:szCs w:val="28"/>
              </w:rPr>
            </w:pPr>
            <w:r w:rsidRPr="00993A2B">
              <w:rPr>
                <w:rFonts w:cs="Segoe UI"/>
                <w:szCs w:val="28"/>
              </w:rPr>
              <w:t xml:space="preserve">We’re now going to do our final exercise of the day. </w:t>
            </w:r>
          </w:p>
          <w:p w14:paraId="0D455F3A" w14:textId="77777777" w:rsidR="00B06A1B" w:rsidRPr="00993A2B" w:rsidRDefault="00B06A1B" w:rsidP="00B06A1B">
            <w:pPr>
              <w:rPr>
                <w:rFonts w:cs="Segoe UI"/>
                <w:szCs w:val="28"/>
              </w:rPr>
            </w:pPr>
            <w:r w:rsidRPr="00993A2B">
              <w:rPr>
                <w:rFonts w:cs="Segoe UI"/>
                <w:szCs w:val="28"/>
              </w:rPr>
              <w:t xml:space="preserve">It involves our Lego again. </w:t>
            </w:r>
          </w:p>
          <w:p w14:paraId="3962E66C" w14:textId="77777777" w:rsidR="00B06A1B" w:rsidRPr="00993A2B" w:rsidRDefault="00B06A1B" w:rsidP="00B06A1B">
            <w:pPr>
              <w:rPr>
                <w:rFonts w:cs="Segoe UI"/>
                <w:szCs w:val="28"/>
              </w:rPr>
            </w:pPr>
            <w:r w:rsidRPr="001D424B">
              <w:rPr>
                <w:rFonts w:cs="Segoe UI"/>
                <w:szCs w:val="28"/>
              </w:rPr>
              <w:t>[Briefly recap what the different Lego bricks mean and what they were used to illustrate.</w:t>
            </w:r>
            <w:r w:rsidRPr="00993A2B">
              <w:rPr>
                <w:rFonts w:cs="Segoe UI"/>
                <w:szCs w:val="28"/>
              </w:rPr>
              <w:t xml:space="preserve">] </w:t>
            </w:r>
          </w:p>
          <w:p w14:paraId="222E9979" w14:textId="77777777" w:rsidR="00B06A1B" w:rsidRPr="00993A2B" w:rsidRDefault="00B06A1B" w:rsidP="00B06A1B">
            <w:pPr>
              <w:rPr>
                <w:rFonts w:cs="Segoe UI"/>
                <w:szCs w:val="28"/>
              </w:rPr>
            </w:pPr>
            <w:r w:rsidRPr="00993A2B">
              <w:rPr>
                <w:rFonts w:cs="Segoe UI"/>
                <w:szCs w:val="28"/>
              </w:rPr>
              <w:t xml:space="preserve">Before the break, I asked you when it might be OK for NICE to approve a treatment that is just as effective as the others on </w:t>
            </w:r>
            <w:proofErr w:type="gramStart"/>
            <w:r w:rsidRPr="00993A2B">
              <w:rPr>
                <w:rFonts w:cs="Segoe UI"/>
                <w:szCs w:val="28"/>
              </w:rPr>
              <w:t>board, but</w:t>
            </w:r>
            <w:proofErr w:type="gramEnd"/>
            <w:r w:rsidRPr="00993A2B">
              <w:rPr>
                <w:rFonts w:cs="Segoe UI"/>
                <w:szCs w:val="28"/>
              </w:rPr>
              <w:t xml:space="preserve"> takes up a bigger share of the budget. </w:t>
            </w:r>
          </w:p>
          <w:p w14:paraId="70C2816F" w14:textId="77777777" w:rsidR="00B06A1B" w:rsidRPr="00B06A1B" w:rsidRDefault="00B06A1B" w:rsidP="00B06A1B">
            <w:pPr>
              <w:rPr>
                <w:rFonts w:cs="Segoe UI"/>
                <w:szCs w:val="28"/>
              </w:rPr>
            </w:pPr>
            <w:r w:rsidRPr="00993A2B">
              <w:rPr>
                <w:rFonts w:cs="Segoe UI"/>
                <w:szCs w:val="28"/>
              </w:rPr>
              <w:t xml:space="preserve">You said… </w:t>
            </w:r>
            <w:r w:rsidRPr="001D424B">
              <w:rPr>
                <w:rFonts w:cs="Segoe UI"/>
                <w:szCs w:val="28"/>
              </w:rPr>
              <w:t>[recap]</w:t>
            </w:r>
            <w:r w:rsidRPr="00B06A1B">
              <w:rPr>
                <w:rFonts w:cs="Segoe UI"/>
                <w:i/>
                <w:iCs/>
                <w:szCs w:val="28"/>
              </w:rPr>
              <w:t xml:space="preserve"> </w:t>
            </w:r>
            <w:r w:rsidRPr="00B06A1B">
              <w:rPr>
                <w:rFonts w:cs="Segoe UI"/>
                <w:szCs w:val="28"/>
              </w:rPr>
              <w:t xml:space="preserve"> </w:t>
            </w:r>
          </w:p>
          <w:p w14:paraId="70EC6E4A" w14:textId="77777777" w:rsidR="00B06A1B" w:rsidRPr="00B06A1B" w:rsidRDefault="00B06A1B" w:rsidP="00B06A1B">
            <w:pPr>
              <w:rPr>
                <w:rFonts w:cs="Segoe UI"/>
                <w:szCs w:val="28"/>
              </w:rPr>
            </w:pPr>
            <w:r w:rsidRPr="00B06A1B">
              <w:rPr>
                <w:rFonts w:cs="Segoe UI"/>
                <w:szCs w:val="28"/>
              </w:rPr>
              <w:t xml:space="preserve">Now let’s imagine NICE is looking at treatments for people with the conditions we’ve just been looking at. </w:t>
            </w:r>
          </w:p>
          <w:p w14:paraId="39500D89" w14:textId="77777777" w:rsidR="00B06A1B" w:rsidRPr="00993A2B" w:rsidRDefault="00B06A1B" w:rsidP="005A641C">
            <w:pPr>
              <w:numPr>
                <w:ilvl w:val="0"/>
                <w:numId w:val="8"/>
              </w:numPr>
              <w:contextualSpacing/>
              <w:rPr>
                <w:rFonts w:cs="Segoe UI"/>
                <w:b/>
                <w:bCs/>
                <w:szCs w:val="28"/>
              </w:rPr>
            </w:pPr>
            <w:r w:rsidRPr="00B06A1B">
              <w:rPr>
                <w:rFonts w:cs="Segoe UI"/>
                <w:b/>
                <w:bCs/>
                <w:szCs w:val="28"/>
              </w:rPr>
              <w:t xml:space="preserve">Any cases where you think it might be acceptable for NICE to pay more than usual for a treatment – even if that treatment would take up more of the budget / have a bigger </w:t>
            </w:r>
            <w:r w:rsidRPr="00993A2B">
              <w:rPr>
                <w:rFonts w:cs="Segoe UI"/>
                <w:b/>
                <w:bCs/>
                <w:szCs w:val="28"/>
              </w:rPr>
              <w:t xml:space="preserve">opportunity cost?  </w:t>
            </w:r>
          </w:p>
          <w:p w14:paraId="4F2415F6" w14:textId="77777777" w:rsidR="00B06A1B" w:rsidRPr="001D424B" w:rsidRDefault="00B06A1B" w:rsidP="005A641C">
            <w:pPr>
              <w:numPr>
                <w:ilvl w:val="0"/>
                <w:numId w:val="12"/>
              </w:numPr>
              <w:contextualSpacing/>
              <w:rPr>
                <w:rFonts w:cs="Segoe UI"/>
                <w:szCs w:val="28"/>
              </w:rPr>
            </w:pPr>
            <w:r w:rsidRPr="001D424B">
              <w:rPr>
                <w:rFonts w:cs="Segoe UI"/>
                <w:szCs w:val="28"/>
              </w:rPr>
              <w:t xml:space="preserve">Aim to cover all conditions, but let participants focus discussion </w:t>
            </w:r>
          </w:p>
          <w:p w14:paraId="366B6C5D" w14:textId="77777777" w:rsidR="00B06A1B" w:rsidRPr="00B06A1B" w:rsidRDefault="00B06A1B" w:rsidP="005A641C">
            <w:pPr>
              <w:numPr>
                <w:ilvl w:val="0"/>
                <w:numId w:val="12"/>
              </w:numPr>
              <w:contextualSpacing/>
              <w:rPr>
                <w:rFonts w:cs="Segoe UI"/>
                <w:i/>
                <w:iCs/>
                <w:szCs w:val="28"/>
              </w:rPr>
            </w:pPr>
            <w:r w:rsidRPr="00993A2B">
              <w:rPr>
                <w:rFonts w:cs="Segoe UI"/>
                <w:i/>
                <w:iCs/>
                <w:szCs w:val="28"/>
              </w:rPr>
              <w:t>Probe for gut</w:t>
            </w:r>
            <w:r w:rsidRPr="00B06A1B">
              <w:rPr>
                <w:rFonts w:cs="Segoe UI"/>
                <w:i/>
                <w:iCs/>
                <w:szCs w:val="28"/>
              </w:rPr>
              <w:t xml:space="preserve"> feelings, instinctive reactions, as well as rationales  </w:t>
            </w:r>
          </w:p>
          <w:p w14:paraId="5228F823" w14:textId="77777777" w:rsidR="00B06A1B" w:rsidRPr="00B06A1B" w:rsidRDefault="00B06A1B" w:rsidP="005A641C">
            <w:pPr>
              <w:numPr>
                <w:ilvl w:val="0"/>
                <w:numId w:val="12"/>
              </w:numPr>
              <w:contextualSpacing/>
              <w:rPr>
                <w:rFonts w:cs="Segoe UI"/>
                <w:i/>
                <w:iCs/>
                <w:szCs w:val="28"/>
              </w:rPr>
            </w:pPr>
            <w:r w:rsidRPr="00B06A1B">
              <w:rPr>
                <w:rFonts w:cs="Segoe UI"/>
                <w:i/>
                <w:iCs/>
                <w:szCs w:val="28"/>
              </w:rPr>
              <w:t xml:space="preserve">Explore any differences perspectives and arguments for / against spending more for different cases  </w:t>
            </w:r>
          </w:p>
          <w:p w14:paraId="08C43414" w14:textId="77777777" w:rsidR="00B06A1B" w:rsidRPr="00B06A1B" w:rsidRDefault="00B06A1B" w:rsidP="00B06A1B">
            <w:pPr>
              <w:ind w:left="720"/>
              <w:contextualSpacing/>
              <w:rPr>
                <w:rFonts w:cs="Segoe UI"/>
                <w:i/>
                <w:iCs/>
                <w:szCs w:val="28"/>
              </w:rPr>
            </w:pPr>
          </w:p>
          <w:p w14:paraId="6A0EA32D" w14:textId="77777777" w:rsidR="00B06A1B" w:rsidRPr="00B06A1B" w:rsidRDefault="00B06A1B" w:rsidP="005A641C">
            <w:pPr>
              <w:numPr>
                <w:ilvl w:val="0"/>
                <w:numId w:val="8"/>
              </w:numPr>
              <w:contextualSpacing/>
              <w:rPr>
                <w:rFonts w:cs="Segoe UI"/>
                <w:b/>
                <w:bCs/>
                <w:i/>
                <w:iCs/>
                <w:szCs w:val="28"/>
              </w:rPr>
            </w:pPr>
            <w:r w:rsidRPr="00B06A1B">
              <w:rPr>
                <w:rFonts w:cs="Segoe UI"/>
                <w:b/>
                <w:bCs/>
                <w:szCs w:val="28"/>
              </w:rPr>
              <w:t xml:space="preserve">Is there anything else you think it would be important to know, to decide </w:t>
            </w:r>
            <w:proofErr w:type="gramStart"/>
            <w:r w:rsidRPr="00B06A1B">
              <w:rPr>
                <w:rFonts w:cs="Segoe UI"/>
                <w:b/>
                <w:bCs/>
                <w:szCs w:val="28"/>
              </w:rPr>
              <w:t>whether or not</w:t>
            </w:r>
            <w:proofErr w:type="gramEnd"/>
            <w:r w:rsidRPr="00B06A1B">
              <w:rPr>
                <w:rFonts w:cs="Segoe UI"/>
                <w:b/>
                <w:bCs/>
                <w:szCs w:val="28"/>
              </w:rPr>
              <w:t xml:space="preserve"> it is OK to approve this treatment (/add this brick to the board)? </w:t>
            </w:r>
          </w:p>
          <w:p w14:paraId="4E96F33A" w14:textId="77777777" w:rsidR="00B06A1B" w:rsidRPr="00B06A1B" w:rsidRDefault="00B06A1B" w:rsidP="00B06A1B">
            <w:pPr>
              <w:ind w:left="720"/>
              <w:contextualSpacing/>
              <w:rPr>
                <w:rFonts w:cs="Segoe UI"/>
                <w:szCs w:val="28"/>
              </w:rPr>
            </w:pPr>
          </w:p>
          <w:p w14:paraId="0FFDD7E8" w14:textId="77777777" w:rsidR="00B06A1B" w:rsidRPr="00B06A1B" w:rsidRDefault="00B06A1B" w:rsidP="00B06A1B">
            <w:pPr>
              <w:ind w:left="720"/>
              <w:contextualSpacing/>
              <w:rPr>
                <w:rFonts w:cs="Segoe UI"/>
                <w:i/>
                <w:iCs/>
                <w:szCs w:val="28"/>
              </w:rPr>
            </w:pPr>
            <w:r w:rsidRPr="00B06A1B">
              <w:rPr>
                <w:rFonts w:cs="Segoe UI"/>
                <w:i/>
                <w:iCs/>
                <w:szCs w:val="28"/>
              </w:rPr>
              <w:t>Probe how this would help the decision-making</w:t>
            </w:r>
          </w:p>
          <w:p w14:paraId="18509EF9" w14:textId="77777777" w:rsidR="00B06A1B" w:rsidRPr="00B06A1B" w:rsidRDefault="00B06A1B" w:rsidP="00B06A1B">
            <w:pPr>
              <w:rPr>
                <w:rFonts w:cs="Segoe UI"/>
                <w:szCs w:val="28"/>
              </w:rPr>
            </w:pPr>
            <w:r w:rsidRPr="00B06A1B">
              <w:rPr>
                <w:rFonts w:cs="Segoe UI"/>
                <w:szCs w:val="28"/>
              </w:rPr>
              <w:t xml:space="preserve">So again, how does this relate to NICE? </w:t>
            </w:r>
          </w:p>
          <w:p w14:paraId="67EF7911" w14:textId="77777777" w:rsidR="00B06A1B" w:rsidRPr="00B06A1B" w:rsidRDefault="00B06A1B" w:rsidP="00B06A1B">
            <w:pPr>
              <w:rPr>
                <w:rFonts w:cs="Segoe UI"/>
                <w:szCs w:val="28"/>
              </w:rPr>
            </w:pPr>
            <w:r w:rsidRPr="00B06A1B">
              <w:rPr>
                <w:rFonts w:cs="Segoe UI"/>
                <w:szCs w:val="28"/>
              </w:rPr>
              <w:t xml:space="preserve">As we learned before the break, NICE is the body that decides </w:t>
            </w:r>
            <w:proofErr w:type="gramStart"/>
            <w:r w:rsidRPr="00B06A1B">
              <w:rPr>
                <w:rFonts w:cs="Segoe UI"/>
                <w:szCs w:val="28"/>
              </w:rPr>
              <w:t>whether or not</w:t>
            </w:r>
            <w:proofErr w:type="gramEnd"/>
            <w:r w:rsidRPr="00B06A1B">
              <w:rPr>
                <w:rFonts w:cs="Segoe UI"/>
                <w:szCs w:val="28"/>
              </w:rPr>
              <w:t xml:space="preserve"> to approve a new treatment for the NHS to use.   </w:t>
            </w:r>
          </w:p>
          <w:p w14:paraId="69046D5F" w14:textId="77777777" w:rsidR="00B06A1B" w:rsidRPr="00B06A1B" w:rsidRDefault="00B06A1B" w:rsidP="00B06A1B">
            <w:pPr>
              <w:rPr>
                <w:rFonts w:cs="Segoe UI"/>
                <w:szCs w:val="28"/>
              </w:rPr>
            </w:pPr>
            <w:r w:rsidRPr="00B06A1B">
              <w:rPr>
                <w:rFonts w:cs="Segoe UI"/>
                <w:szCs w:val="28"/>
              </w:rPr>
              <w:t xml:space="preserve">The challenge NICE faces </w:t>
            </w:r>
            <w:proofErr w:type="gramStart"/>
            <w:r w:rsidRPr="00B06A1B">
              <w:rPr>
                <w:rFonts w:cs="Segoe UI"/>
                <w:szCs w:val="28"/>
              </w:rPr>
              <w:t>is</w:t>
            </w:r>
            <w:proofErr w:type="gramEnd"/>
            <w:r w:rsidRPr="00B06A1B">
              <w:rPr>
                <w:rFonts w:cs="Segoe UI"/>
                <w:szCs w:val="28"/>
              </w:rPr>
              <w:t xml:space="preserve"> that every new treatment </w:t>
            </w:r>
            <w:proofErr w:type="gramStart"/>
            <w:r w:rsidRPr="00B06A1B">
              <w:rPr>
                <w:rFonts w:cs="Segoe UI"/>
                <w:szCs w:val="28"/>
              </w:rPr>
              <w:t>costs</w:t>
            </w:r>
            <w:proofErr w:type="gramEnd"/>
            <w:r w:rsidRPr="00B06A1B">
              <w:rPr>
                <w:rFonts w:cs="Segoe UI"/>
                <w:szCs w:val="28"/>
              </w:rPr>
              <w:t xml:space="preserve"> money. Budgets are fixed, so to fund a new treatment, money </w:t>
            </w:r>
            <w:proofErr w:type="gramStart"/>
            <w:r w:rsidRPr="00B06A1B">
              <w:rPr>
                <w:rFonts w:cs="Segoe UI"/>
                <w:szCs w:val="28"/>
              </w:rPr>
              <w:t>has to</w:t>
            </w:r>
            <w:proofErr w:type="gramEnd"/>
            <w:r w:rsidRPr="00B06A1B">
              <w:rPr>
                <w:rFonts w:cs="Segoe UI"/>
                <w:szCs w:val="28"/>
              </w:rPr>
              <w:t xml:space="preserve"> be taken from elsewhere in the NHS. </w:t>
            </w:r>
          </w:p>
          <w:p w14:paraId="69E4BA70" w14:textId="77777777" w:rsidR="00B06A1B" w:rsidRPr="00B06A1B" w:rsidRDefault="00B06A1B" w:rsidP="00B06A1B">
            <w:pPr>
              <w:rPr>
                <w:rFonts w:cs="Segoe UI"/>
                <w:szCs w:val="28"/>
              </w:rPr>
            </w:pPr>
            <w:r w:rsidRPr="00B06A1B">
              <w:rPr>
                <w:rFonts w:cs="Segoe UI"/>
                <w:szCs w:val="28"/>
              </w:rPr>
              <w:t>This means NICE needs fair ways of deciding when to approve a new treatment.</w:t>
            </w:r>
          </w:p>
          <w:p w14:paraId="06D14E3B" w14:textId="77777777" w:rsidR="00B06A1B" w:rsidRPr="00993A2B" w:rsidRDefault="00B06A1B" w:rsidP="00B06A1B">
            <w:pPr>
              <w:rPr>
                <w:rFonts w:cs="Segoe UI"/>
                <w:szCs w:val="28"/>
              </w:rPr>
            </w:pPr>
            <w:r w:rsidRPr="00B06A1B">
              <w:rPr>
                <w:rFonts w:cs="Segoe UI"/>
                <w:szCs w:val="28"/>
              </w:rPr>
              <w:t xml:space="preserve">One of the ways it does this is by agreeing rules about how much if it </w:t>
            </w:r>
            <w:r w:rsidRPr="00993A2B">
              <w:rPr>
                <w:rFonts w:cs="Segoe UI"/>
                <w:szCs w:val="28"/>
              </w:rPr>
              <w:t xml:space="preserve">is OK to pay for health gains.    </w:t>
            </w:r>
          </w:p>
          <w:p w14:paraId="26B2E45C" w14:textId="77777777" w:rsidR="00B06A1B" w:rsidRPr="001D424B" w:rsidRDefault="00B06A1B" w:rsidP="00B06A1B">
            <w:pPr>
              <w:rPr>
                <w:rFonts w:cs="Segoe UI"/>
                <w:szCs w:val="28"/>
              </w:rPr>
            </w:pPr>
            <w:r w:rsidRPr="001D424B">
              <w:rPr>
                <w:rFonts w:cs="Segoe UI"/>
                <w:szCs w:val="28"/>
              </w:rPr>
              <w:t>[Moderator to illustrate using LEGO]</w:t>
            </w:r>
            <w:r w:rsidRPr="00993A2B">
              <w:rPr>
                <w:rFonts w:cs="Segoe UI"/>
                <w:szCs w:val="28"/>
              </w:rPr>
              <w:t xml:space="preserve"> </w:t>
            </w:r>
          </w:p>
          <w:p w14:paraId="37EF565E" w14:textId="77777777" w:rsidR="00B06A1B" w:rsidRPr="00B06A1B" w:rsidRDefault="00B06A1B" w:rsidP="00B06A1B">
            <w:pPr>
              <w:rPr>
                <w:rFonts w:cs="Segoe UI"/>
                <w:szCs w:val="28"/>
              </w:rPr>
            </w:pPr>
            <w:r w:rsidRPr="00B06A1B">
              <w:rPr>
                <w:rFonts w:cs="Segoe UI"/>
                <w:szCs w:val="28"/>
              </w:rPr>
              <w:t xml:space="preserve">So, if we pretend that all these treatments, which are all for different types of health problem, all improve a person’s ability to live a good life by the same amount, NICE says there should be a cap on how much we can pay for each one. </w:t>
            </w:r>
          </w:p>
          <w:p w14:paraId="73D12FC8" w14:textId="77777777" w:rsidR="00B06A1B" w:rsidRPr="00B06A1B" w:rsidRDefault="00B06A1B" w:rsidP="00B06A1B">
            <w:pPr>
              <w:rPr>
                <w:rFonts w:cs="Segoe UI"/>
                <w:szCs w:val="28"/>
              </w:rPr>
            </w:pPr>
            <w:r w:rsidRPr="00B06A1B">
              <w:rPr>
                <w:rFonts w:cs="Segoe UI"/>
                <w:szCs w:val="28"/>
              </w:rPr>
              <w:t xml:space="preserve">That way, different treatments are all treated in the same way, and no one treatment can take up too much of the budget compared to others. </w:t>
            </w:r>
          </w:p>
          <w:p w14:paraId="3B23117B" w14:textId="77777777" w:rsidR="00B06A1B" w:rsidRPr="00B06A1B" w:rsidRDefault="00B06A1B" w:rsidP="00B06A1B">
            <w:pPr>
              <w:rPr>
                <w:rFonts w:cs="Segoe UI"/>
                <w:szCs w:val="28"/>
              </w:rPr>
            </w:pPr>
            <w:r w:rsidRPr="00B06A1B">
              <w:rPr>
                <w:rFonts w:cs="Segoe UI"/>
                <w:szCs w:val="28"/>
              </w:rPr>
              <w:t xml:space="preserve">However, sometimes NICE believes it is OK to break this rule and pay a bit more for a specific treatment. </w:t>
            </w:r>
          </w:p>
          <w:p w14:paraId="4B625F0B" w14:textId="77777777" w:rsidR="00B06A1B" w:rsidRPr="00B06A1B" w:rsidRDefault="00B06A1B" w:rsidP="00B06A1B">
            <w:pPr>
              <w:rPr>
                <w:rFonts w:cs="Segoe UI"/>
                <w:szCs w:val="28"/>
              </w:rPr>
            </w:pPr>
            <w:r w:rsidRPr="00B06A1B">
              <w:rPr>
                <w:rFonts w:cs="Segoe UI"/>
                <w:szCs w:val="28"/>
              </w:rPr>
              <w:t>NICE do this by using what they call ‘</w:t>
            </w:r>
            <w:proofErr w:type="gramStart"/>
            <w:r w:rsidRPr="00B06A1B">
              <w:rPr>
                <w:rFonts w:cs="Segoe UI"/>
                <w:szCs w:val="28"/>
              </w:rPr>
              <w:t>modifiers’</w:t>
            </w:r>
            <w:proofErr w:type="gramEnd"/>
            <w:r w:rsidRPr="00B06A1B">
              <w:rPr>
                <w:rFonts w:cs="Segoe UI"/>
                <w:szCs w:val="28"/>
              </w:rPr>
              <w:t xml:space="preserve">. </w:t>
            </w:r>
          </w:p>
          <w:p w14:paraId="17E50E27" w14:textId="77777777" w:rsidR="00B06A1B" w:rsidRPr="00B06A1B" w:rsidRDefault="00B06A1B" w:rsidP="00B06A1B">
            <w:pPr>
              <w:rPr>
                <w:rFonts w:cs="Segoe UI"/>
                <w:szCs w:val="28"/>
              </w:rPr>
            </w:pPr>
            <w:r w:rsidRPr="00B06A1B">
              <w:rPr>
                <w:rFonts w:cs="Segoe UI"/>
                <w:szCs w:val="28"/>
              </w:rPr>
              <w:t xml:space="preserve">One of the modifiers they use is called the severity modifier. </w:t>
            </w:r>
          </w:p>
          <w:p w14:paraId="495CA9E3" w14:textId="77777777" w:rsidR="00B06A1B" w:rsidRPr="00993A2B" w:rsidRDefault="00B06A1B" w:rsidP="00B06A1B">
            <w:pPr>
              <w:rPr>
                <w:rFonts w:cs="Segoe UI"/>
                <w:szCs w:val="28"/>
              </w:rPr>
            </w:pPr>
            <w:r w:rsidRPr="00B06A1B">
              <w:rPr>
                <w:rFonts w:cs="Segoe UI"/>
                <w:szCs w:val="28"/>
              </w:rPr>
              <w:t xml:space="preserve">This modifier allows NICE to approve treatments that are more expensive for treatments that help people with severe conditions. </w:t>
            </w:r>
            <w:r w:rsidRPr="00993A2B">
              <w:rPr>
                <w:rFonts w:cs="Segoe UI"/>
                <w:szCs w:val="28"/>
              </w:rPr>
              <w:t xml:space="preserve">However, doing this also creates a bigger opportunity cost. </w:t>
            </w:r>
          </w:p>
          <w:p w14:paraId="02EE3A64" w14:textId="0C0F016C" w:rsidR="00B06A1B" w:rsidRPr="00993A2B" w:rsidRDefault="00B06A1B" w:rsidP="00B06A1B">
            <w:pPr>
              <w:rPr>
                <w:rFonts w:cs="Segoe UI"/>
                <w:szCs w:val="28"/>
              </w:rPr>
            </w:pPr>
            <w:r w:rsidRPr="001D424B">
              <w:rPr>
                <w:rFonts w:cs="Segoe UI"/>
                <w:szCs w:val="28"/>
              </w:rPr>
              <w:t xml:space="preserve">[Moderator to illustrate using </w:t>
            </w:r>
            <w:r w:rsidR="001E5E9D">
              <w:rPr>
                <w:rFonts w:cs="Segoe UI"/>
                <w:szCs w:val="28"/>
              </w:rPr>
              <w:t>LEGO</w:t>
            </w:r>
            <w:r w:rsidRPr="001D424B">
              <w:rPr>
                <w:rFonts w:cs="Segoe UI"/>
                <w:szCs w:val="28"/>
              </w:rPr>
              <w:t>]</w:t>
            </w:r>
            <w:r w:rsidRPr="00993A2B">
              <w:rPr>
                <w:rFonts w:cs="Segoe UI"/>
                <w:szCs w:val="28"/>
              </w:rPr>
              <w:t xml:space="preserve">  </w:t>
            </w:r>
          </w:p>
          <w:p w14:paraId="0842C867" w14:textId="77777777" w:rsidR="00B06A1B" w:rsidRPr="00993A2B" w:rsidRDefault="00B06A1B" w:rsidP="005A641C">
            <w:pPr>
              <w:numPr>
                <w:ilvl w:val="0"/>
                <w:numId w:val="8"/>
              </w:numPr>
              <w:contextualSpacing/>
              <w:rPr>
                <w:rFonts w:cs="Segoe UI"/>
                <w:b/>
                <w:bCs/>
                <w:szCs w:val="28"/>
              </w:rPr>
            </w:pPr>
            <w:r w:rsidRPr="00993A2B">
              <w:rPr>
                <w:rFonts w:cs="Segoe UI"/>
                <w:b/>
                <w:bCs/>
                <w:szCs w:val="28"/>
              </w:rPr>
              <w:t xml:space="preserve">How do people feel about that idea? </w:t>
            </w:r>
          </w:p>
          <w:p w14:paraId="050EC222" w14:textId="77777777" w:rsidR="00B06A1B" w:rsidRPr="00993A2B" w:rsidRDefault="00B06A1B" w:rsidP="005A641C">
            <w:pPr>
              <w:numPr>
                <w:ilvl w:val="0"/>
                <w:numId w:val="8"/>
              </w:numPr>
              <w:contextualSpacing/>
              <w:rPr>
                <w:rFonts w:cs="Segoe UI"/>
                <w:b/>
                <w:bCs/>
                <w:szCs w:val="28"/>
              </w:rPr>
            </w:pPr>
            <w:r w:rsidRPr="00993A2B">
              <w:rPr>
                <w:rFonts w:cs="Segoe UI"/>
                <w:b/>
                <w:bCs/>
                <w:szCs w:val="28"/>
              </w:rPr>
              <w:t xml:space="preserve">Does anyone have any questions at this point? </w:t>
            </w:r>
          </w:p>
          <w:p w14:paraId="223A4AFD" w14:textId="77777777" w:rsidR="00B06A1B" w:rsidRPr="00993A2B" w:rsidRDefault="00B06A1B" w:rsidP="005A641C">
            <w:pPr>
              <w:numPr>
                <w:ilvl w:val="0"/>
                <w:numId w:val="8"/>
              </w:numPr>
              <w:contextualSpacing/>
              <w:rPr>
                <w:rFonts w:cs="Segoe UI"/>
                <w:b/>
                <w:bCs/>
                <w:szCs w:val="28"/>
              </w:rPr>
            </w:pPr>
            <w:r w:rsidRPr="00993A2B">
              <w:rPr>
                <w:rFonts w:cs="Segoe UI"/>
                <w:b/>
                <w:bCs/>
                <w:szCs w:val="28"/>
              </w:rPr>
              <w:t>Any points you’d like more information about?</w:t>
            </w:r>
          </w:p>
          <w:p w14:paraId="315BA2C8" w14:textId="36B64A5A" w:rsidR="00B06A1B" w:rsidRPr="00993A2B" w:rsidRDefault="00B06A1B" w:rsidP="00B06A1B">
            <w:pPr>
              <w:rPr>
                <w:rFonts w:cs="Segoe UI"/>
                <w:b/>
                <w:bCs/>
                <w:szCs w:val="28"/>
              </w:rPr>
            </w:pPr>
            <w:r w:rsidRPr="001D424B">
              <w:rPr>
                <w:rFonts w:cs="Segoe UI"/>
                <w:szCs w:val="28"/>
              </w:rPr>
              <w:t xml:space="preserve">[Moderator to answer questions where possible/confident and explain we will spend more time in </w:t>
            </w:r>
            <w:r w:rsidR="00537FCC">
              <w:rPr>
                <w:rFonts w:cs="Segoe UI"/>
                <w:szCs w:val="28"/>
              </w:rPr>
              <w:t>Workshop</w:t>
            </w:r>
            <w:r w:rsidRPr="001D424B">
              <w:rPr>
                <w:rFonts w:cs="Segoe UI"/>
                <w:szCs w:val="28"/>
              </w:rPr>
              <w:t xml:space="preserve"> 2 helping participants understand NICE and how it works. Assistant to record all questions].</w:t>
            </w:r>
          </w:p>
          <w:p w14:paraId="2380A18F" w14:textId="77777777" w:rsidR="00B06A1B" w:rsidRPr="00B06A1B" w:rsidRDefault="00B06A1B" w:rsidP="00B06A1B">
            <w:pPr>
              <w:rPr>
                <w:rFonts w:cs="Segoe UI"/>
                <w:szCs w:val="28"/>
              </w:rPr>
            </w:pPr>
            <w:r w:rsidRPr="00993A2B">
              <w:rPr>
                <w:rFonts w:cs="Segoe UI"/>
                <w:szCs w:val="28"/>
              </w:rPr>
              <w:t>Alright, one last thing to discuss before we move on to the</w:t>
            </w:r>
            <w:r w:rsidRPr="00B06A1B">
              <w:rPr>
                <w:rFonts w:cs="Segoe UI"/>
                <w:szCs w:val="28"/>
              </w:rPr>
              <w:t xml:space="preserve"> final stage.</w:t>
            </w:r>
          </w:p>
          <w:p w14:paraId="18C2A8B1" w14:textId="77777777" w:rsidR="00B06A1B" w:rsidRPr="00B06A1B" w:rsidRDefault="00B06A1B" w:rsidP="00B06A1B">
            <w:pPr>
              <w:rPr>
                <w:rFonts w:cs="Segoe UI"/>
                <w:szCs w:val="28"/>
              </w:rPr>
            </w:pPr>
            <w:r w:rsidRPr="00B06A1B">
              <w:rPr>
                <w:rFonts w:cs="Segoe UI"/>
                <w:szCs w:val="28"/>
              </w:rPr>
              <w:t xml:space="preserve">Why do NICE do this? </w:t>
            </w:r>
          </w:p>
          <w:p w14:paraId="7ECE5B8C" w14:textId="77777777" w:rsidR="00B06A1B" w:rsidRPr="00B06A1B" w:rsidRDefault="00B06A1B" w:rsidP="00B06A1B">
            <w:pPr>
              <w:rPr>
                <w:rFonts w:cs="Segoe UI"/>
                <w:szCs w:val="28"/>
              </w:rPr>
            </w:pPr>
            <w:r w:rsidRPr="00B06A1B">
              <w:rPr>
                <w:rFonts w:cs="Segoe UI"/>
                <w:szCs w:val="28"/>
              </w:rPr>
              <w:t xml:space="preserve">As we’ve discussed, NICE look at three things for making decisions about treatments: </w:t>
            </w:r>
          </w:p>
          <w:p w14:paraId="4D9B147A" w14:textId="77777777" w:rsidR="00B06A1B" w:rsidRPr="00B06A1B" w:rsidRDefault="00B06A1B" w:rsidP="005A641C">
            <w:pPr>
              <w:numPr>
                <w:ilvl w:val="0"/>
                <w:numId w:val="8"/>
              </w:numPr>
              <w:contextualSpacing/>
              <w:rPr>
                <w:rFonts w:cs="Segoe UI"/>
                <w:szCs w:val="28"/>
              </w:rPr>
            </w:pPr>
            <w:r w:rsidRPr="00B06A1B">
              <w:rPr>
                <w:rFonts w:cs="Segoe UI"/>
                <w:szCs w:val="28"/>
              </w:rPr>
              <w:t xml:space="preserve">How much it improves someone’s ability to live a good life – either by extending life, improving quality of life, or a mixture of both </w:t>
            </w:r>
          </w:p>
          <w:p w14:paraId="516D67A8" w14:textId="77777777" w:rsidR="00B06A1B" w:rsidRPr="00B06A1B" w:rsidRDefault="00B06A1B" w:rsidP="005A641C">
            <w:pPr>
              <w:numPr>
                <w:ilvl w:val="0"/>
                <w:numId w:val="8"/>
              </w:numPr>
              <w:contextualSpacing/>
              <w:rPr>
                <w:rFonts w:cs="Segoe UI"/>
                <w:szCs w:val="28"/>
              </w:rPr>
            </w:pPr>
            <w:r w:rsidRPr="00B06A1B">
              <w:rPr>
                <w:rFonts w:cs="Segoe UI"/>
                <w:szCs w:val="28"/>
              </w:rPr>
              <w:t xml:space="preserve">How much it costs </w:t>
            </w:r>
          </w:p>
          <w:p w14:paraId="6D2E81FA" w14:textId="77777777" w:rsidR="00B06A1B" w:rsidRPr="00B06A1B" w:rsidRDefault="00B06A1B" w:rsidP="00B06A1B">
            <w:pPr>
              <w:rPr>
                <w:rFonts w:cs="Segoe UI"/>
                <w:szCs w:val="28"/>
              </w:rPr>
            </w:pPr>
            <w:r w:rsidRPr="00B06A1B">
              <w:rPr>
                <w:rFonts w:cs="Segoe UI"/>
                <w:szCs w:val="28"/>
              </w:rPr>
              <w:t xml:space="preserve">They also look at a third thing: </w:t>
            </w:r>
          </w:p>
          <w:p w14:paraId="2C3D4DE1" w14:textId="77777777" w:rsidR="00B06A1B" w:rsidRPr="00B06A1B" w:rsidRDefault="00B06A1B" w:rsidP="005A641C">
            <w:pPr>
              <w:numPr>
                <w:ilvl w:val="0"/>
                <w:numId w:val="8"/>
              </w:numPr>
              <w:contextualSpacing/>
              <w:rPr>
                <w:rFonts w:cs="Segoe UI"/>
                <w:szCs w:val="28"/>
              </w:rPr>
            </w:pPr>
            <w:r w:rsidRPr="00B06A1B">
              <w:rPr>
                <w:rFonts w:cs="Segoe UI"/>
                <w:szCs w:val="28"/>
              </w:rPr>
              <w:t>What society</w:t>
            </w:r>
            <w:proofErr w:type="gramStart"/>
            <w:r w:rsidRPr="00B06A1B">
              <w:rPr>
                <w:rFonts w:cs="Segoe UI"/>
                <w:szCs w:val="28"/>
              </w:rPr>
              <w:t>, as a whole, believes</w:t>
            </w:r>
            <w:proofErr w:type="gramEnd"/>
            <w:r w:rsidRPr="00B06A1B">
              <w:rPr>
                <w:rFonts w:cs="Segoe UI"/>
                <w:szCs w:val="28"/>
              </w:rPr>
              <w:t xml:space="preserve"> is fair and right; what NICE calls society’s values </w:t>
            </w:r>
          </w:p>
          <w:p w14:paraId="46E18688" w14:textId="77777777" w:rsidR="00B06A1B" w:rsidRPr="00B06A1B" w:rsidRDefault="00B06A1B" w:rsidP="00B06A1B">
            <w:pPr>
              <w:rPr>
                <w:rFonts w:cs="Segoe UI"/>
                <w:szCs w:val="28"/>
              </w:rPr>
            </w:pPr>
            <w:r w:rsidRPr="00B06A1B">
              <w:rPr>
                <w:rFonts w:cs="Segoe UI"/>
                <w:szCs w:val="28"/>
              </w:rPr>
              <w:t xml:space="preserve">This is why the severity modifier exists – because the evidence at NICE’s disposal indicates that society believes it is important and right to spend more resources to treat people with more severe conditions. This evidence, however, is not conclusive.  </w:t>
            </w:r>
          </w:p>
          <w:p w14:paraId="54F2E86C" w14:textId="77777777" w:rsidR="00B06A1B" w:rsidRPr="00B06A1B" w:rsidRDefault="00B06A1B" w:rsidP="00B06A1B">
            <w:pPr>
              <w:rPr>
                <w:rFonts w:cs="Segoe UI"/>
                <w:szCs w:val="28"/>
              </w:rPr>
            </w:pPr>
            <w:r w:rsidRPr="00B06A1B">
              <w:rPr>
                <w:rFonts w:cs="Segoe UI"/>
                <w:szCs w:val="28"/>
              </w:rPr>
              <w:t xml:space="preserve">We are here to discuss whether people do think it is important and right to spend more on resources to treat people with severe conditions and find out why they do or do not think so.  </w:t>
            </w:r>
          </w:p>
        </w:tc>
      </w:tr>
      <w:tr w:rsidR="00B06A1B" w:rsidRPr="00B06A1B" w14:paraId="12A2C5E7" w14:textId="77777777" w:rsidTr="00402F63">
        <w:tc>
          <w:tcPr>
            <w:tcW w:w="1240" w:type="dxa"/>
          </w:tcPr>
          <w:p w14:paraId="62BBA58A" w14:textId="77777777" w:rsidR="00B06A1B" w:rsidRPr="00B06A1B" w:rsidRDefault="00B06A1B" w:rsidP="00B06A1B">
            <w:pPr>
              <w:rPr>
                <w:rFonts w:cs="Segoe UI"/>
                <w:b/>
                <w:bCs/>
                <w:szCs w:val="28"/>
              </w:rPr>
            </w:pPr>
            <w:r w:rsidRPr="00B06A1B">
              <w:rPr>
                <w:rFonts w:cs="Segoe UI"/>
                <w:b/>
                <w:bCs/>
                <w:szCs w:val="28"/>
              </w:rPr>
              <w:t>5 mins</w:t>
            </w:r>
          </w:p>
        </w:tc>
        <w:tc>
          <w:tcPr>
            <w:tcW w:w="7708" w:type="dxa"/>
          </w:tcPr>
          <w:p w14:paraId="53CA8F99" w14:textId="77777777" w:rsidR="00B06A1B" w:rsidRPr="00B06A1B" w:rsidRDefault="00B06A1B" w:rsidP="00B06A1B">
            <w:pPr>
              <w:rPr>
                <w:rFonts w:cs="Segoe UI"/>
                <w:b/>
                <w:bCs/>
                <w:szCs w:val="28"/>
              </w:rPr>
            </w:pPr>
            <w:r w:rsidRPr="00B06A1B">
              <w:rPr>
                <w:rFonts w:cs="Segoe UI"/>
                <w:b/>
                <w:bCs/>
                <w:szCs w:val="28"/>
              </w:rPr>
              <w:t xml:space="preserve">Next steps / wrap up </w:t>
            </w:r>
          </w:p>
          <w:p w14:paraId="1CF3D313" w14:textId="77777777" w:rsidR="00B06A1B" w:rsidRPr="00B06A1B" w:rsidRDefault="00B06A1B" w:rsidP="00B06A1B">
            <w:pPr>
              <w:rPr>
                <w:rFonts w:cs="Segoe UI"/>
                <w:szCs w:val="28"/>
              </w:rPr>
            </w:pPr>
            <w:r w:rsidRPr="00B06A1B">
              <w:rPr>
                <w:rFonts w:cs="Segoe UI"/>
                <w:szCs w:val="28"/>
              </w:rPr>
              <w:t xml:space="preserve">We’re coming to the end of our time today. </w:t>
            </w:r>
          </w:p>
          <w:p w14:paraId="50F5485B" w14:textId="77777777" w:rsidR="00B06A1B" w:rsidRPr="00B06A1B" w:rsidRDefault="00B06A1B" w:rsidP="00B06A1B">
            <w:pPr>
              <w:rPr>
                <w:rFonts w:cs="Segoe UI"/>
                <w:szCs w:val="28"/>
              </w:rPr>
            </w:pPr>
            <w:r w:rsidRPr="00B06A1B">
              <w:rPr>
                <w:rFonts w:cs="Segoe UI"/>
                <w:szCs w:val="28"/>
              </w:rPr>
              <w:t xml:space="preserve">Before we finish, I want to say a bit more about why we’ve brought you all together. </w:t>
            </w:r>
          </w:p>
          <w:p w14:paraId="6CE5BDB2" w14:textId="0A4F286E" w:rsidR="00B06A1B" w:rsidRPr="00B06A1B" w:rsidRDefault="00B06A1B" w:rsidP="00B06A1B">
            <w:pPr>
              <w:rPr>
                <w:rFonts w:cs="Segoe UI"/>
                <w:szCs w:val="28"/>
              </w:rPr>
            </w:pPr>
            <w:r w:rsidRPr="00B06A1B">
              <w:rPr>
                <w:rFonts w:cs="Segoe UI"/>
                <w:szCs w:val="28"/>
              </w:rPr>
              <w:t xml:space="preserve">Over the next few </w:t>
            </w:r>
            <w:r w:rsidR="00537FCC">
              <w:rPr>
                <w:rFonts w:cs="Segoe UI"/>
                <w:szCs w:val="28"/>
              </w:rPr>
              <w:t>workshop</w:t>
            </w:r>
            <w:r w:rsidRPr="00B06A1B">
              <w:rPr>
                <w:rFonts w:cs="Segoe UI"/>
                <w:szCs w:val="28"/>
              </w:rPr>
              <w:t xml:space="preserve">s, we’re going to look very closely at this idea as to whether and when it is fair to spend more money to treat people with more severe health conditions. </w:t>
            </w:r>
          </w:p>
          <w:p w14:paraId="44AB526B" w14:textId="77777777" w:rsidR="00B06A1B" w:rsidRPr="00B06A1B" w:rsidRDefault="00B06A1B" w:rsidP="00B06A1B">
            <w:pPr>
              <w:rPr>
                <w:rFonts w:cs="Segoe UI"/>
                <w:szCs w:val="28"/>
              </w:rPr>
            </w:pPr>
            <w:r w:rsidRPr="00B06A1B">
              <w:rPr>
                <w:rFonts w:cs="Segoe UI"/>
                <w:szCs w:val="28"/>
              </w:rPr>
              <w:t xml:space="preserve">By the end of the process, we hope to be able to answer two questions: </w:t>
            </w:r>
          </w:p>
          <w:p w14:paraId="7B85BD57" w14:textId="77777777" w:rsidR="00B06A1B" w:rsidRPr="00B06A1B" w:rsidRDefault="00B06A1B" w:rsidP="005A641C">
            <w:pPr>
              <w:numPr>
                <w:ilvl w:val="0"/>
                <w:numId w:val="10"/>
              </w:numPr>
              <w:contextualSpacing/>
              <w:rPr>
                <w:rFonts w:cs="Segoe UI"/>
                <w:szCs w:val="28"/>
              </w:rPr>
            </w:pPr>
            <w:r w:rsidRPr="00B06A1B">
              <w:rPr>
                <w:rFonts w:cs="Segoe UI"/>
                <w:szCs w:val="28"/>
              </w:rPr>
              <w:t xml:space="preserve">How far do you all agree with this idea – bearing in mind that, by spending more on treating severe diseases, other treatments will lose out because of opportunity costs? </w:t>
            </w:r>
          </w:p>
          <w:p w14:paraId="54BDB714" w14:textId="77777777" w:rsidR="00B06A1B" w:rsidRPr="00B06A1B" w:rsidRDefault="00B06A1B" w:rsidP="005A641C">
            <w:pPr>
              <w:numPr>
                <w:ilvl w:val="0"/>
                <w:numId w:val="10"/>
              </w:numPr>
              <w:contextualSpacing/>
              <w:rPr>
                <w:rFonts w:cs="Segoe UI"/>
                <w:szCs w:val="28"/>
              </w:rPr>
            </w:pPr>
            <w:r w:rsidRPr="00B06A1B">
              <w:rPr>
                <w:rFonts w:cs="Segoe UI"/>
                <w:szCs w:val="28"/>
              </w:rPr>
              <w:t xml:space="preserve">In what sorts of situations might it be more acceptable to spend more money than usual on a treatment, and why? </w:t>
            </w:r>
          </w:p>
          <w:p w14:paraId="0D255981" w14:textId="77777777" w:rsidR="00B06A1B" w:rsidRPr="00B06A1B" w:rsidRDefault="00B06A1B" w:rsidP="00B06A1B">
            <w:pPr>
              <w:rPr>
                <w:rFonts w:cs="Segoe UI"/>
                <w:szCs w:val="28"/>
              </w:rPr>
            </w:pPr>
            <w:r w:rsidRPr="00B06A1B">
              <w:rPr>
                <w:rFonts w:cs="Segoe UI"/>
                <w:szCs w:val="28"/>
              </w:rPr>
              <w:t xml:space="preserve">Your answers to these questions will help NICE decide whether they need to change how they make decisions for approving new treatments. </w:t>
            </w:r>
          </w:p>
          <w:p w14:paraId="6CE7582B" w14:textId="19CEAD40" w:rsidR="00B06A1B" w:rsidRPr="00B06A1B" w:rsidRDefault="00B06A1B" w:rsidP="00B06A1B">
            <w:pPr>
              <w:rPr>
                <w:rFonts w:cs="Segoe UI"/>
                <w:szCs w:val="28"/>
              </w:rPr>
            </w:pPr>
            <w:r w:rsidRPr="00B06A1B">
              <w:rPr>
                <w:rFonts w:cs="Segoe UI"/>
                <w:szCs w:val="28"/>
              </w:rPr>
              <w:t xml:space="preserve">Some of you, as we’ve already seen from today’s </w:t>
            </w:r>
            <w:r w:rsidR="00537FCC">
              <w:rPr>
                <w:rFonts w:cs="Segoe UI"/>
                <w:szCs w:val="28"/>
              </w:rPr>
              <w:t>workshop</w:t>
            </w:r>
            <w:r w:rsidRPr="00B06A1B">
              <w:rPr>
                <w:rFonts w:cs="Segoe UI"/>
                <w:szCs w:val="28"/>
              </w:rPr>
              <w:t xml:space="preserve">, may already have an idea of how you would answer these questions. </w:t>
            </w:r>
          </w:p>
          <w:p w14:paraId="022E4D34" w14:textId="77777777" w:rsidR="00B06A1B" w:rsidRPr="00B06A1B" w:rsidRDefault="00B06A1B" w:rsidP="00B06A1B">
            <w:pPr>
              <w:rPr>
                <w:rFonts w:cs="Segoe UI"/>
                <w:szCs w:val="28"/>
              </w:rPr>
            </w:pPr>
            <w:r w:rsidRPr="00B06A1B">
              <w:rPr>
                <w:rFonts w:cs="Segoe UI"/>
                <w:szCs w:val="28"/>
              </w:rPr>
              <w:t xml:space="preserve">That’s completely normal. It’s also </w:t>
            </w:r>
            <w:proofErr w:type="gramStart"/>
            <w:r w:rsidRPr="00B06A1B">
              <w:rPr>
                <w:rFonts w:cs="Segoe UI"/>
                <w:szCs w:val="28"/>
              </w:rPr>
              <w:t>really important</w:t>
            </w:r>
            <w:proofErr w:type="gramEnd"/>
            <w:r w:rsidRPr="00B06A1B">
              <w:rPr>
                <w:rFonts w:cs="Segoe UI"/>
                <w:szCs w:val="28"/>
              </w:rPr>
              <w:t xml:space="preserve"> that people feel comfortable expressing their honest views and opinions at all points during this process. </w:t>
            </w:r>
          </w:p>
          <w:p w14:paraId="455486CD" w14:textId="77777777" w:rsidR="00B06A1B" w:rsidRPr="00B06A1B" w:rsidRDefault="00B06A1B" w:rsidP="00B06A1B">
            <w:pPr>
              <w:rPr>
                <w:rFonts w:cs="Segoe UI"/>
                <w:szCs w:val="28"/>
              </w:rPr>
            </w:pPr>
            <w:r w:rsidRPr="00B06A1B">
              <w:rPr>
                <w:rFonts w:cs="Segoe UI"/>
                <w:szCs w:val="28"/>
              </w:rPr>
              <w:t xml:space="preserve">However, we also want you to keep an open mind. </w:t>
            </w:r>
          </w:p>
          <w:p w14:paraId="56C4482E" w14:textId="77777777" w:rsidR="00B06A1B" w:rsidRPr="00B06A1B" w:rsidRDefault="00B06A1B" w:rsidP="00B06A1B">
            <w:pPr>
              <w:rPr>
                <w:rFonts w:cs="Segoe UI"/>
                <w:szCs w:val="28"/>
              </w:rPr>
            </w:pPr>
            <w:r w:rsidRPr="00B06A1B">
              <w:rPr>
                <w:rFonts w:cs="Segoe UI"/>
                <w:szCs w:val="28"/>
              </w:rPr>
              <w:t xml:space="preserve">As part of this process, it’s our job is to make sure you all understand the facts and evidence, so you can make an informed decision about these questions at the end. We will do that by providing relevant information and guiding you through some exercises that give you an opportunity to discuss and debate. </w:t>
            </w:r>
          </w:p>
          <w:p w14:paraId="4311F829" w14:textId="77777777" w:rsidR="00B06A1B" w:rsidRPr="00B06A1B" w:rsidRDefault="00B06A1B" w:rsidP="00B06A1B">
            <w:pPr>
              <w:rPr>
                <w:rFonts w:cs="Segoe UI"/>
                <w:szCs w:val="28"/>
              </w:rPr>
            </w:pPr>
            <w:r w:rsidRPr="00B06A1B">
              <w:rPr>
                <w:rFonts w:cs="Segoe UI"/>
                <w:szCs w:val="28"/>
              </w:rPr>
              <w:t xml:space="preserve">It might be that after you receive more information and speak with other people as part of this process your opinions and decisions change. Or it may be that they don’t. Either is totally fine. There are </w:t>
            </w:r>
            <w:proofErr w:type="gramStart"/>
            <w:r w:rsidRPr="00B06A1B">
              <w:rPr>
                <w:rFonts w:cs="Segoe UI"/>
                <w:szCs w:val="28"/>
              </w:rPr>
              <w:t>no</w:t>
            </w:r>
            <w:proofErr w:type="gramEnd"/>
            <w:r w:rsidRPr="00B06A1B">
              <w:rPr>
                <w:rFonts w:cs="Segoe UI"/>
                <w:szCs w:val="28"/>
              </w:rPr>
              <w:t xml:space="preserve"> inherently ‘right’ or ‘wrong’ answers. </w:t>
            </w:r>
          </w:p>
          <w:p w14:paraId="236A0281" w14:textId="28D926F3" w:rsidR="00B06A1B" w:rsidRPr="00B06A1B" w:rsidRDefault="00B06A1B" w:rsidP="00B06A1B">
            <w:pPr>
              <w:rPr>
                <w:rFonts w:cs="Segoe UI"/>
                <w:szCs w:val="28"/>
              </w:rPr>
            </w:pPr>
            <w:r w:rsidRPr="00B06A1B">
              <w:rPr>
                <w:rFonts w:cs="Segoe UI"/>
                <w:szCs w:val="28"/>
              </w:rPr>
              <w:t xml:space="preserve">The next </w:t>
            </w:r>
            <w:r w:rsidR="00537FCC">
              <w:rPr>
                <w:rFonts w:cs="Segoe UI"/>
                <w:szCs w:val="28"/>
              </w:rPr>
              <w:t>workshop</w:t>
            </w:r>
            <w:r w:rsidRPr="00B06A1B">
              <w:rPr>
                <w:rFonts w:cs="Segoe UI"/>
                <w:szCs w:val="28"/>
              </w:rPr>
              <w:t xml:space="preserve"> will take place on </w:t>
            </w:r>
            <w:r w:rsidRPr="00B06A1B">
              <w:rPr>
                <w:rFonts w:cs="Segoe UI"/>
                <w:b/>
                <w:bCs/>
                <w:szCs w:val="28"/>
              </w:rPr>
              <w:t>7</w:t>
            </w:r>
            <w:r w:rsidRPr="00B06A1B">
              <w:rPr>
                <w:rFonts w:cs="Segoe UI"/>
                <w:b/>
                <w:bCs/>
                <w:szCs w:val="28"/>
                <w:vertAlign w:val="superscript"/>
              </w:rPr>
              <w:t>th</w:t>
            </w:r>
            <w:r w:rsidRPr="00B06A1B">
              <w:rPr>
                <w:rFonts w:cs="Segoe UI"/>
                <w:b/>
                <w:bCs/>
                <w:szCs w:val="28"/>
              </w:rPr>
              <w:t xml:space="preserve"> August, from 6pm-9pm.</w:t>
            </w:r>
            <w:r w:rsidRPr="00B06A1B">
              <w:rPr>
                <w:rFonts w:cs="Segoe UI"/>
                <w:szCs w:val="28"/>
              </w:rPr>
              <w:t xml:space="preserve"> It will take place online, meaning you can join from home. </w:t>
            </w:r>
          </w:p>
          <w:p w14:paraId="34EEDEE3" w14:textId="2DB802AF" w:rsidR="00B06A1B" w:rsidRPr="00B06A1B" w:rsidRDefault="00B06A1B" w:rsidP="00B06A1B">
            <w:pPr>
              <w:rPr>
                <w:rFonts w:cs="Segoe UI"/>
                <w:szCs w:val="28"/>
              </w:rPr>
            </w:pPr>
            <w:r w:rsidRPr="00B06A1B">
              <w:rPr>
                <w:rFonts w:cs="Segoe UI"/>
                <w:szCs w:val="28"/>
              </w:rPr>
              <w:t xml:space="preserve">During the next </w:t>
            </w:r>
            <w:r w:rsidR="00537FCC">
              <w:rPr>
                <w:rFonts w:cs="Segoe UI"/>
                <w:szCs w:val="28"/>
              </w:rPr>
              <w:t>workshop</w:t>
            </w:r>
            <w:r w:rsidRPr="00B06A1B">
              <w:rPr>
                <w:rFonts w:cs="Segoe UI"/>
                <w:szCs w:val="28"/>
              </w:rPr>
              <w:t xml:space="preserve">, we’re going to bring along some experts whose job it will be to answer any questions you have and explain some of the issues in more detail. </w:t>
            </w:r>
          </w:p>
          <w:p w14:paraId="4AE98401" w14:textId="77777777" w:rsidR="00B06A1B" w:rsidRPr="00B06A1B" w:rsidRDefault="00B06A1B" w:rsidP="00B06A1B">
            <w:pPr>
              <w:rPr>
                <w:rFonts w:cs="Segoe UI"/>
                <w:szCs w:val="28"/>
              </w:rPr>
            </w:pPr>
            <w:r w:rsidRPr="00B06A1B">
              <w:rPr>
                <w:rFonts w:cs="Segoe UI"/>
                <w:szCs w:val="28"/>
              </w:rPr>
              <w:t>Just before I show you the topics we plan to cover, based on what we’ve covered to today…</w:t>
            </w:r>
          </w:p>
          <w:p w14:paraId="7B79F686" w14:textId="77777777" w:rsidR="00B06A1B" w:rsidRPr="00B06A1B" w:rsidRDefault="00B06A1B" w:rsidP="005A641C">
            <w:pPr>
              <w:numPr>
                <w:ilvl w:val="0"/>
                <w:numId w:val="8"/>
              </w:numPr>
              <w:contextualSpacing/>
              <w:rPr>
                <w:rFonts w:cs="Segoe UI"/>
                <w:b/>
                <w:bCs/>
                <w:szCs w:val="28"/>
              </w:rPr>
            </w:pPr>
            <w:r w:rsidRPr="00B06A1B">
              <w:rPr>
                <w:rFonts w:cs="Segoe UI"/>
                <w:b/>
                <w:bCs/>
                <w:szCs w:val="28"/>
              </w:rPr>
              <w:t xml:space="preserve">are there any topics or questions that you’d really like to understand better? </w:t>
            </w:r>
          </w:p>
          <w:p w14:paraId="10F35C8E" w14:textId="074BB537" w:rsidR="00B06A1B" w:rsidRPr="00B06A1B" w:rsidRDefault="00B06A1B" w:rsidP="00B06A1B">
            <w:pPr>
              <w:rPr>
                <w:rFonts w:cs="Segoe UI"/>
                <w:szCs w:val="28"/>
              </w:rPr>
            </w:pPr>
            <w:r w:rsidRPr="00B06A1B">
              <w:rPr>
                <w:rFonts w:cs="Segoe UI"/>
                <w:szCs w:val="28"/>
              </w:rPr>
              <w:t xml:space="preserve">[Moderator to answer questions where possible/confident and explain we will spend more time in </w:t>
            </w:r>
            <w:r w:rsidR="00537FCC">
              <w:rPr>
                <w:rFonts w:cs="Segoe UI"/>
                <w:szCs w:val="28"/>
              </w:rPr>
              <w:t>Workshop</w:t>
            </w:r>
            <w:r w:rsidRPr="00B06A1B">
              <w:rPr>
                <w:rFonts w:cs="Segoe UI"/>
                <w:szCs w:val="28"/>
              </w:rPr>
              <w:t xml:space="preserve"> 2 helping participants understand NICE and how it works. Assistant to record all questions].</w:t>
            </w:r>
          </w:p>
          <w:p w14:paraId="63328063" w14:textId="77777777" w:rsidR="00B06A1B" w:rsidRPr="00B06A1B" w:rsidRDefault="00B06A1B" w:rsidP="00B06A1B">
            <w:pPr>
              <w:rPr>
                <w:rFonts w:cs="Segoe UI"/>
                <w:szCs w:val="28"/>
              </w:rPr>
            </w:pPr>
            <w:r w:rsidRPr="00B06A1B">
              <w:rPr>
                <w:rFonts w:cs="Segoe UI"/>
                <w:szCs w:val="28"/>
              </w:rPr>
              <w:t xml:space="preserve">Great, we’ll bear that in mind. </w:t>
            </w:r>
          </w:p>
          <w:p w14:paraId="237436C6" w14:textId="7E73B6F3" w:rsidR="00B06A1B" w:rsidRPr="00B06A1B" w:rsidRDefault="00B06A1B" w:rsidP="00B06A1B">
            <w:pPr>
              <w:rPr>
                <w:rFonts w:cs="Segoe UI"/>
                <w:szCs w:val="28"/>
              </w:rPr>
            </w:pPr>
            <w:r w:rsidRPr="00B06A1B">
              <w:rPr>
                <w:rFonts w:cs="Segoe UI"/>
                <w:szCs w:val="28"/>
              </w:rPr>
              <w:t xml:space="preserve">Just so you know what to expect, topics we are planning to cover in the next </w:t>
            </w:r>
            <w:r w:rsidR="00537FCC">
              <w:rPr>
                <w:rFonts w:cs="Segoe UI"/>
                <w:szCs w:val="28"/>
              </w:rPr>
              <w:t>workshop</w:t>
            </w:r>
            <w:r w:rsidRPr="00B06A1B">
              <w:rPr>
                <w:rFonts w:cs="Segoe UI"/>
                <w:szCs w:val="28"/>
              </w:rPr>
              <w:t xml:space="preserve"> are: </w:t>
            </w:r>
          </w:p>
          <w:p w14:paraId="3C66177B" w14:textId="77777777" w:rsidR="00B06A1B" w:rsidRPr="00B06A1B" w:rsidRDefault="00B06A1B" w:rsidP="005A641C">
            <w:pPr>
              <w:numPr>
                <w:ilvl w:val="0"/>
                <w:numId w:val="11"/>
              </w:numPr>
              <w:contextualSpacing/>
              <w:rPr>
                <w:rFonts w:cs="Segoe UI"/>
                <w:szCs w:val="28"/>
              </w:rPr>
            </w:pPr>
            <w:r w:rsidRPr="00B06A1B">
              <w:rPr>
                <w:rFonts w:cs="Segoe UI"/>
                <w:szCs w:val="28"/>
              </w:rPr>
              <w:t xml:space="preserve">What is ‘fair’ when it comes to treating people’s health?  </w:t>
            </w:r>
          </w:p>
          <w:p w14:paraId="339FA373" w14:textId="77777777" w:rsidR="00B06A1B" w:rsidRPr="00B06A1B" w:rsidRDefault="00B06A1B" w:rsidP="005A641C">
            <w:pPr>
              <w:numPr>
                <w:ilvl w:val="0"/>
                <w:numId w:val="11"/>
              </w:numPr>
              <w:contextualSpacing/>
              <w:rPr>
                <w:rFonts w:cs="Segoe UI"/>
                <w:szCs w:val="28"/>
              </w:rPr>
            </w:pPr>
            <w:r w:rsidRPr="00B06A1B">
              <w:rPr>
                <w:rFonts w:cs="Segoe UI"/>
                <w:szCs w:val="28"/>
              </w:rPr>
              <w:t xml:space="preserve">What are the practical consequences of NICE’s severity modifier, for example, in terms of access to treatments?   </w:t>
            </w:r>
          </w:p>
          <w:p w14:paraId="0E4E3D7C" w14:textId="77777777" w:rsidR="00B06A1B" w:rsidRPr="00B06A1B" w:rsidRDefault="00B06A1B" w:rsidP="00B06A1B">
            <w:pPr>
              <w:rPr>
                <w:rFonts w:cs="Segoe UI"/>
                <w:szCs w:val="28"/>
              </w:rPr>
            </w:pPr>
            <w:r w:rsidRPr="00B06A1B">
              <w:rPr>
                <w:rFonts w:cs="Segoe UI"/>
                <w:szCs w:val="28"/>
              </w:rPr>
              <w:t xml:space="preserve">To help you prepare, we’d like you to spend some time thinking about what we’ve discussed today. To help with this, we’ll be asking you to complete a short task. Details will be sent via the HowSpace platform. </w:t>
            </w:r>
          </w:p>
          <w:p w14:paraId="6A997531" w14:textId="77777777" w:rsidR="00B06A1B" w:rsidRPr="00B06A1B" w:rsidRDefault="00B06A1B" w:rsidP="00B06A1B">
            <w:pPr>
              <w:rPr>
                <w:rFonts w:cs="Segoe UI"/>
                <w:szCs w:val="28"/>
              </w:rPr>
            </w:pPr>
            <w:r w:rsidRPr="00B06A1B">
              <w:rPr>
                <w:rFonts w:cs="Segoe UI"/>
                <w:szCs w:val="28"/>
              </w:rPr>
              <w:t xml:space="preserve">Also, after you leave today, we’re going to upload </w:t>
            </w:r>
            <w:proofErr w:type="gramStart"/>
            <w:r w:rsidRPr="00B06A1B">
              <w:rPr>
                <w:rFonts w:cs="Segoe UI"/>
                <w:szCs w:val="28"/>
              </w:rPr>
              <w:t>all of</w:t>
            </w:r>
            <w:proofErr w:type="gramEnd"/>
            <w:r w:rsidRPr="00B06A1B">
              <w:rPr>
                <w:rFonts w:cs="Segoe UI"/>
                <w:szCs w:val="28"/>
              </w:rPr>
              <w:t xml:space="preserve"> the things we shared with you today to the </w:t>
            </w:r>
            <w:proofErr w:type="spellStart"/>
            <w:r w:rsidRPr="00B06A1B">
              <w:rPr>
                <w:rFonts w:cs="Segoe UI"/>
                <w:szCs w:val="28"/>
              </w:rPr>
              <w:t>Howspace</w:t>
            </w:r>
            <w:proofErr w:type="spellEnd"/>
            <w:r w:rsidRPr="00B06A1B">
              <w:rPr>
                <w:rFonts w:cs="Segoe UI"/>
                <w:szCs w:val="28"/>
              </w:rPr>
              <w:t xml:space="preserve"> platform, to remind you of what we covered today. </w:t>
            </w:r>
          </w:p>
          <w:p w14:paraId="1C31CD04" w14:textId="77777777" w:rsidR="00B06A1B" w:rsidRPr="00B06A1B" w:rsidRDefault="00B06A1B" w:rsidP="00B06A1B">
            <w:pPr>
              <w:rPr>
                <w:rFonts w:cs="Segoe UI"/>
                <w:szCs w:val="28"/>
              </w:rPr>
            </w:pPr>
            <w:r w:rsidRPr="00B06A1B">
              <w:rPr>
                <w:rFonts w:cs="Segoe UI"/>
                <w:szCs w:val="28"/>
              </w:rPr>
              <w:t xml:space="preserve">We really encourage you to look at these in your own time, to remind yourself of what they contained and to reflect on them a bit more. </w:t>
            </w:r>
          </w:p>
          <w:p w14:paraId="3D92E1BA" w14:textId="383E7C6B" w:rsidR="00B06A1B" w:rsidRPr="00B06A1B" w:rsidRDefault="00B06A1B" w:rsidP="00B06A1B">
            <w:pPr>
              <w:rPr>
                <w:rFonts w:cs="Segoe UI"/>
                <w:szCs w:val="28"/>
              </w:rPr>
            </w:pPr>
            <w:r w:rsidRPr="00B06A1B">
              <w:rPr>
                <w:rFonts w:cs="Segoe UI"/>
                <w:szCs w:val="28"/>
              </w:rPr>
              <w:t xml:space="preserve">Finally, please do use the platform to share any questions, thoughts, reflections from today’s </w:t>
            </w:r>
            <w:r w:rsidR="00537FCC">
              <w:rPr>
                <w:rFonts w:cs="Segoe UI"/>
                <w:szCs w:val="28"/>
              </w:rPr>
              <w:t>workshop</w:t>
            </w:r>
            <w:r w:rsidRPr="00B06A1B">
              <w:rPr>
                <w:rFonts w:cs="Segoe UI"/>
                <w:szCs w:val="28"/>
              </w:rPr>
              <w:t xml:space="preserve">. Ultimately, we want this process to be by led as much by you, the participants, as possible. </w:t>
            </w:r>
          </w:p>
          <w:p w14:paraId="46EA7D27" w14:textId="5037DD53" w:rsidR="00B06A1B" w:rsidRPr="00B06A1B" w:rsidRDefault="00B06A1B" w:rsidP="00B06A1B">
            <w:pPr>
              <w:rPr>
                <w:rFonts w:cs="Segoe UI"/>
                <w:szCs w:val="28"/>
              </w:rPr>
            </w:pPr>
            <w:r w:rsidRPr="00B06A1B">
              <w:rPr>
                <w:rFonts w:cs="Segoe UI"/>
                <w:szCs w:val="28"/>
              </w:rPr>
              <w:t xml:space="preserve">By sharing thoughts on the platform, we can use these to plan what it will be best to cover in future </w:t>
            </w:r>
            <w:r w:rsidR="00537FCC">
              <w:rPr>
                <w:rFonts w:cs="Segoe UI"/>
                <w:szCs w:val="28"/>
              </w:rPr>
              <w:t>workshop</w:t>
            </w:r>
            <w:r w:rsidRPr="00B06A1B">
              <w:rPr>
                <w:rFonts w:cs="Segoe UI"/>
                <w:szCs w:val="28"/>
              </w:rPr>
              <w:t xml:space="preserve">s. </w:t>
            </w:r>
          </w:p>
          <w:p w14:paraId="2CD0202E" w14:textId="77777777" w:rsidR="00B06A1B" w:rsidRPr="00B06A1B" w:rsidRDefault="00B06A1B" w:rsidP="00B06A1B">
            <w:pPr>
              <w:rPr>
                <w:rFonts w:cs="Segoe UI"/>
                <w:szCs w:val="28"/>
              </w:rPr>
            </w:pPr>
            <w:r w:rsidRPr="00B06A1B">
              <w:rPr>
                <w:rFonts w:cs="Segoe UI"/>
                <w:szCs w:val="28"/>
              </w:rPr>
              <w:t xml:space="preserve">If any of you are having any trouble with the platform or have any questions about the dialogue overall, you’re welcome to stay behind for a few minutes and we can chat. </w:t>
            </w:r>
          </w:p>
          <w:p w14:paraId="476F447A" w14:textId="77777777" w:rsidR="00B06A1B" w:rsidRPr="00B06A1B" w:rsidRDefault="00B06A1B" w:rsidP="00B06A1B">
            <w:pPr>
              <w:rPr>
                <w:rFonts w:cs="Segoe UI"/>
                <w:szCs w:val="28"/>
              </w:rPr>
            </w:pPr>
            <w:r w:rsidRPr="00B06A1B">
              <w:rPr>
                <w:rFonts w:cs="Segoe UI"/>
                <w:szCs w:val="28"/>
              </w:rPr>
              <w:t xml:space="preserve">We’ve also provided a sheet with contact details for who to speak to after today, if you have any questions or concerns. Please take these with you. </w:t>
            </w:r>
          </w:p>
        </w:tc>
      </w:tr>
    </w:tbl>
    <w:p w14:paraId="31BD5628" w14:textId="77777777" w:rsidR="005162D6" w:rsidRDefault="005162D6" w:rsidP="005162D6">
      <w:pPr>
        <w:rPr>
          <w:b/>
          <w:bCs/>
          <w:lang w:eastAsia="en-GB"/>
        </w:rPr>
      </w:pPr>
    </w:p>
    <w:p w14:paraId="0FBFAB63" w14:textId="5F063DAD" w:rsidR="00C92156" w:rsidRPr="00C92156" w:rsidRDefault="00C92156" w:rsidP="00652926">
      <w:pPr>
        <w:pStyle w:val="Heading3"/>
      </w:pPr>
      <w:r w:rsidRPr="00C92156">
        <w:t xml:space="preserve">Post-task questions for </w:t>
      </w:r>
      <w:r w:rsidR="009521C0">
        <w:t>workshop 1</w:t>
      </w:r>
      <w:r w:rsidRPr="00C92156">
        <w:t xml:space="preserve"> (asked via the HowSpace platform)</w:t>
      </w:r>
    </w:p>
    <w:p w14:paraId="471EA55E" w14:textId="77777777" w:rsidR="00C92156" w:rsidRPr="00D55466" w:rsidRDefault="00C92156" w:rsidP="00C92156">
      <w:r w:rsidRPr="00D55466">
        <w:t xml:space="preserve">1. </w:t>
      </w:r>
      <w:r>
        <w:t xml:space="preserve">What was your </w:t>
      </w:r>
      <w:r w:rsidRPr="00D55466">
        <w:t>initial reaction to the idea of spending more money on treatments for people with more severe conditions?</w:t>
      </w:r>
      <w:r>
        <w:t xml:space="preserve"> Tell us about why you felt that way.  </w:t>
      </w:r>
    </w:p>
    <w:p w14:paraId="7DBAEE06" w14:textId="0D78F935" w:rsidR="00C92156" w:rsidRPr="00D55466" w:rsidRDefault="00C92156" w:rsidP="00C92156">
      <w:r w:rsidRPr="00D55466">
        <w:t xml:space="preserve">2. </w:t>
      </w:r>
      <w:r>
        <w:t xml:space="preserve">Did your views towards spending more money on treatments for people with severe conditions change at </w:t>
      </w:r>
      <w:r w:rsidRPr="00D55466">
        <w:t xml:space="preserve">all by the end of the </w:t>
      </w:r>
      <w:r w:rsidR="00537FCC">
        <w:t>workshop</w:t>
      </w:r>
      <w:r w:rsidRPr="00D55466">
        <w:t xml:space="preserve">? </w:t>
      </w:r>
      <w:r>
        <w:t xml:space="preserve">Tell us about any ways they changed, and anything that led to you changing your views.  </w:t>
      </w:r>
    </w:p>
    <w:p w14:paraId="074A4515" w14:textId="77777777" w:rsidR="00C92156" w:rsidRDefault="00C92156" w:rsidP="00C92156">
      <w:r>
        <w:t>3</w:t>
      </w:r>
      <w:r w:rsidRPr="00D55466">
        <w:t xml:space="preserve">. What (if anything) surprised you most about how you or others responded to today's discussions and exercises? </w:t>
      </w:r>
      <w:r>
        <w:t xml:space="preserve">Tell us </w:t>
      </w:r>
      <w:r w:rsidRPr="00D55466">
        <w:t xml:space="preserve">what was it that surprised you and why </w:t>
      </w:r>
      <w:r>
        <w:t xml:space="preserve">it was a surprise. </w:t>
      </w:r>
    </w:p>
    <w:p w14:paraId="4748F57E" w14:textId="77777777" w:rsidR="00C92156" w:rsidRPr="00D55466" w:rsidRDefault="00C92156" w:rsidP="00C92156">
      <w:r>
        <w:t>4</w:t>
      </w:r>
      <w:r w:rsidRPr="00D55466">
        <w:t xml:space="preserve">. Were there any parts of today's workshop (discussion, sorting exercises, LEGO activity, or facilitator explanations) that you found helpful and/or interesting? </w:t>
      </w:r>
      <w:r>
        <w:t xml:space="preserve">Tell us about what you liked about them. </w:t>
      </w:r>
    </w:p>
    <w:p w14:paraId="54FECBD2" w14:textId="74FD142F" w:rsidR="00C92156" w:rsidRPr="00D55466" w:rsidRDefault="00C92156" w:rsidP="00C92156">
      <w:r>
        <w:t>5</w:t>
      </w:r>
      <w:r w:rsidRPr="00D55466">
        <w:t>. Were there any parts of today</w:t>
      </w:r>
      <w:r>
        <w:t>’</w:t>
      </w:r>
      <w:r w:rsidRPr="00D55466">
        <w:t xml:space="preserve">s </w:t>
      </w:r>
      <w:r w:rsidR="00537FCC">
        <w:t>workshop</w:t>
      </w:r>
      <w:r w:rsidRPr="00D55466">
        <w:t xml:space="preserve"> that you did not find helpful and/or interesting? </w:t>
      </w:r>
      <w:r>
        <w:t xml:space="preserve">Tell us about how they could be made better.  </w:t>
      </w:r>
    </w:p>
    <w:p w14:paraId="61FED873" w14:textId="2BFC362D" w:rsidR="00B06A1B" w:rsidRPr="00C92156" w:rsidRDefault="00C92156" w:rsidP="005162D6">
      <w:r>
        <w:t>6</w:t>
      </w:r>
      <w:r w:rsidRPr="00D55466">
        <w:t xml:space="preserve">. How confident do you feel about learning and discussing more about these topics in future </w:t>
      </w:r>
      <w:r w:rsidR="00537FCC">
        <w:t>workshop</w:t>
      </w:r>
      <w:r w:rsidRPr="00D55466">
        <w:t xml:space="preserve">s? </w:t>
      </w:r>
      <w:r>
        <w:t xml:space="preserve">Tell us about anything you think </w:t>
      </w:r>
      <w:r w:rsidRPr="00D55466">
        <w:t>would help you feel more confident</w:t>
      </w:r>
      <w:r>
        <w:t xml:space="preserve">. </w:t>
      </w:r>
    </w:p>
    <w:p w14:paraId="5EA2068A" w14:textId="77777777" w:rsidR="00856E6E" w:rsidRDefault="00856E6E">
      <w:pPr>
        <w:spacing w:after="160" w:line="278" w:lineRule="auto"/>
        <w:rPr>
          <w:rFonts w:eastAsiaTheme="majorEastAsia"/>
          <w:b/>
          <w:kern w:val="0"/>
          <w:sz w:val="40"/>
          <w:szCs w:val="44"/>
          <w:lang w:eastAsia="en-GB"/>
        </w:rPr>
      </w:pPr>
      <w:r>
        <w:br w:type="page"/>
      </w:r>
    </w:p>
    <w:p w14:paraId="15203A5B" w14:textId="604AA53F" w:rsidR="008C5F9C" w:rsidRDefault="009521C0" w:rsidP="00652926">
      <w:pPr>
        <w:pStyle w:val="Heading2"/>
      </w:pPr>
      <w:bookmarkStart w:id="12" w:name="_Toc217036621"/>
      <w:r>
        <w:t>Workshop 2</w:t>
      </w:r>
      <w:bookmarkEnd w:id="12"/>
    </w:p>
    <w:p w14:paraId="5C98C185" w14:textId="00B026E4" w:rsidR="00427D2F" w:rsidRPr="00E26618" w:rsidRDefault="00404786" w:rsidP="00E26618">
      <w:pPr>
        <w:pStyle w:val="Heading3"/>
        <w:rPr>
          <w:b w:val="0"/>
          <w:bCs/>
        </w:rPr>
      </w:pPr>
      <w:r>
        <w:t>Overview</w:t>
      </w:r>
    </w:p>
    <w:p w14:paraId="7AA247B8" w14:textId="088B3C6F" w:rsidR="00A21B4E" w:rsidRPr="00A21B4E" w:rsidRDefault="00E47B8E" w:rsidP="00A21B4E">
      <w:pPr>
        <w:suppressAutoHyphens/>
        <w:spacing w:before="120" w:after="0" w:line="280" w:lineRule="exact"/>
      </w:pPr>
      <w:r>
        <w:t>During w</w:t>
      </w:r>
      <w:r w:rsidR="00A21B4E">
        <w:t>orkshop 2</w:t>
      </w:r>
      <w:r w:rsidR="00237AAF">
        <w:t>, 4</w:t>
      </w:r>
      <w:r w:rsidR="00A21B4E" w:rsidRPr="00A21B4E">
        <w:t xml:space="preserve"> expert stakeholders </w:t>
      </w:r>
      <w:r w:rsidR="00E1036F">
        <w:t xml:space="preserve">presented </w:t>
      </w:r>
      <w:r w:rsidR="00CA16B6">
        <w:t xml:space="preserve">different perspectives on the severity modifier. </w:t>
      </w:r>
      <w:r w:rsidR="00F641DE">
        <w:t xml:space="preserve">Participants were split into </w:t>
      </w:r>
      <w:r w:rsidR="00237AAF">
        <w:t>4</w:t>
      </w:r>
      <w:r w:rsidR="00F641DE">
        <w:t xml:space="preserve"> breakout groups</w:t>
      </w:r>
      <w:r w:rsidR="00293816">
        <w:t xml:space="preserve"> </w:t>
      </w:r>
      <w:r w:rsidR="00A21B4E" w:rsidRPr="00A21B4E">
        <w:t xml:space="preserve">and </w:t>
      </w:r>
      <w:r w:rsidR="00F641DE">
        <w:t>rotated</w:t>
      </w:r>
      <w:r w:rsidR="00A21B4E">
        <w:t xml:space="preserve"> </w:t>
      </w:r>
      <w:r w:rsidR="00A21B4E" w:rsidRPr="00A21B4E">
        <w:t xml:space="preserve">through </w:t>
      </w:r>
      <w:r w:rsidR="00311043">
        <w:t xml:space="preserve">each of </w:t>
      </w:r>
      <w:r w:rsidR="00F641DE">
        <w:t xml:space="preserve">the </w:t>
      </w:r>
      <w:r w:rsidR="00361A74">
        <w:t>perspectives</w:t>
      </w:r>
      <w:r w:rsidR="008E4AA5">
        <w:t xml:space="preserve">, spending </w:t>
      </w:r>
      <w:r w:rsidR="00C35B05">
        <w:t>25 minutes learning about and discussing each perspective</w:t>
      </w:r>
      <w:r w:rsidR="00311043">
        <w:t xml:space="preserve"> with expert stakeholders and each</w:t>
      </w:r>
      <w:r w:rsidR="001E5E9D">
        <w:t xml:space="preserve"> </w:t>
      </w:r>
      <w:r w:rsidR="00311043">
        <w:t>other</w:t>
      </w:r>
      <w:r w:rsidR="00C35B05">
        <w:t>.</w:t>
      </w:r>
      <w:r w:rsidR="001B1C99">
        <w:t xml:space="preserve"> Each stakeholder was paired with a member of the research team who helped facilitate the discussion.</w:t>
      </w:r>
      <w:r w:rsidR="00C35B05">
        <w:t xml:space="preserve"> Perspectives </w:t>
      </w:r>
      <w:r w:rsidR="00160D41">
        <w:t>are described in table 3</w:t>
      </w:r>
      <w:r w:rsidR="00A21B4E" w:rsidRPr="00A21B4E">
        <w:t>:</w:t>
      </w:r>
      <w:r w:rsidR="00C35B05">
        <w:t xml:space="preserve"> </w:t>
      </w:r>
    </w:p>
    <w:p w14:paraId="3EA65701" w14:textId="117F8917" w:rsidR="00A21B4E" w:rsidRDefault="00A21B4E" w:rsidP="00A21B4E">
      <w:pPr>
        <w:suppressAutoHyphens/>
        <w:spacing w:before="120" w:after="0" w:line="280" w:lineRule="exact"/>
      </w:pPr>
    </w:p>
    <w:p w14:paraId="1173FBA2" w14:textId="127BC77F" w:rsidR="00C02843" w:rsidRPr="00C421F3" w:rsidRDefault="00C02843" w:rsidP="00A21B4E">
      <w:pPr>
        <w:suppressAutoHyphens/>
        <w:spacing w:before="120" w:after="0" w:line="280" w:lineRule="exact"/>
        <w:rPr>
          <w:b/>
          <w:bCs/>
        </w:rPr>
      </w:pPr>
      <w:r w:rsidRPr="00C421F3">
        <w:rPr>
          <w:b/>
          <w:bCs/>
        </w:rPr>
        <w:t xml:space="preserve">Table 3: Perspectives on the severity modifier </w:t>
      </w:r>
    </w:p>
    <w:p w14:paraId="797C6B23" w14:textId="77777777" w:rsidR="00C02843" w:rsidRPr="00A21B4E" w:rsidRDefault="00C02843" w:rsidP="00A21B4E">
      <w:pPr>
        <w:suppressAutoHyphens/>
        <w:spacing w:before="120" w:after="0" w:line="280" w:lineRule="exact"/>
      </w:pPr>
    </w:p>
    <w:tbl>
      <w:tblPr>
        <w:tblStyle w:val="SOCIALTABLE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Perspectives on the seveirty modifier"/>
        <w:tblDescription w:val="Table outlining 4 different perspectives presented to, and discussed by, participants in the dialogue. Perspective 1 - to the greatest need, the greatest resources (presented by Professor Jonathan Ives). Perspective 2 - A QALY is a QALY is a QALY (presented by Professor Allan Wailoo). Perspective 3 - Opportunity costs and who bears them (presented by Adam Brooke). Perspective 4 - making treatments available (presented by Victoria Jordan). "/>
      </w:tblPr>
      <w:tblGrid>
        <w:gridCol w:w="9067"/>
      </w:tblGrid>
      <w:tr w:rsidR="002E1574" w:rsidRPr="00427D2F" w14:paraId="053CE98B" w14:textId="77777777" w:rsidTr="001D424B">
        <w:tc>
          <w:tcPr>
            <w:tcW w:w="9067" w:type="dxa"/>
          </w:tcPr>
          <w:p w14:paraId="292722FF" w14:textId="609A1E94" w:rsidR="002E1574" w:rsidRPr="00427D2F" w:rsidRDefault="002E1574" w:rsidP="00427D2F">
            <w:pPr>
              <w:suppressAutoHyphens/>
              <w:spacing w:before="120" w:after="0" w:line="280" w:lineRule="exact"/>
              <w:rPr>
                <w:b/>
                <w:bCs/>
              </w:rPr>
            </w:pPr>
          </w:p>
        </w:tc>
      </w:tr>
      <w:tr w:rsidR="002E1574" w:rsidRPr="00427D2F" w14:paraId="295FF1D1" w14:textId="77777777" w:rsidTr="001D424B">
        <w:tc>
          <w:tcPr>
            <w:tcW w:w="9067" w:type="dxa"/>
          </w:tcPr>
          <w:p w14:paraId="0CD81E5D" w14:textId="77777777" w:rsidR="002E1574" w:rsidRDefault="002E1574" w:rsidP="00427D2F">
            <w:pPr>
              <w:spacing w:after="0" w:line="240" w:lineRule="auto"/>
              <w:rPr>
                <w:u w:val="single"/>
              </w:rPr>
            </w:pPr>
            <w:r w:rsidRPr="00427D2F">
              <w:rPr>
                <w:u w:val="single"/>
              </w:rPr>
              <w:t xml:space="preserve">Perspective 1: To the greatest need, the greatest resources </w:t>
            </w:r>
          </w:p>
          <w:p w14:paraId="131910C5" w14:textId="77777777" w:rsidR="002E1574" w:rsidRDefault="002E1574" w:rsidP="00427D2F">
            <w:pPr>
              <w:spacing w:after="0" w:line="240" w:lineRule="auto"/>
              <w:rPr>
                <w:u w:val="single"/>
              </w:rPr>
            </w:pPr>
          </w:p>
          <w:p w14:paraId="74D362BD" w14:textId="4842BFDA" w:rsidR="002E1574" w:rsidRPr="001D424B" w:rsidRDefault="002E1574" w:rsidP="00427D2F">
            <w:pPr>
              <w:spacing w:after="0" w:line="240" w:lineRule="auto"/>
            </w:pPr>
            <w:r>
              <w:t xml:space="preserve">Expert: </w:t>
            </w:r>
            <w:r w:rsidRPr="00427D2F">
              <w:t>Jonathan Ives, Professor of Empirical Bioethics at Bristol</w:t>
            </w:r>
          </w:p>
          <w:p w14:paraId="5A119759" w14:textId="77777777" w:rsidR="002E1574" w:rsidRPr="00427D2F" w:rsidRDefault="002E1574" w:rsidP="00427D2F">
            <w:pPr>
              <w:spacing w:after="0" w:line="240" w:lineRule="auto"/>
            </w:pPr>
          </w:p>
          <w:p w14:paraId="6FE808B2" w14:textId="2CECA689" w:rsidR="002E1574" w:rsidRPr="00427D2F" w:rsidRDefault="002E1574" w:rsidP="00427D2F">
            <w:pPr>
              <w:spacing w:after="0" w:line="240" w:lineRule="auto"/>
            </w:pPr>
            <w:r w:rsidRPr="00427D2F">
              <w:t xml:space="preserve">Jonathan </w:t>
            </w:r>
            <w:r>
              <w:t>explained</w:t>
            </w:r>
            <w:r w:rsidRPr="00427D2F">
              <w:t xml:space="preserve"> that there is </w:t>
            </w:r>
            <w:proofErr w:type="gramStart"/>
            <w:r w:rsidRPr="00427D2F">
              <w:t xml:space="preserve">an </w:t>
            </w:r>
            <w:r>
              <w:t xml:space="preserve"> </w:t>
            </w:r>
            <w:r w:rsidRPr="00427D2F">
              <w:t>argument</w:t>
            </w:r>
            <w:proofErr w:type="gramEnd"/>
            <w:r w:rsidRPr="00427D2F">
              <w:t xml:space="preserve"> that people with greater levels of need are deserving of more support. A severity modifier helps us look after people who are least well off and most vulnerable - those suffering the most should get priority when we're distributing limited healthcare resources. </w:t>
            </w:r>
          </w:p>
          <w:p w14:paraId="33A28CED" w14:textId="77777777" w:rsidR="002E1574" w:rsidRPr="00427D2F" w:rsidRDefault="002E1574" w:rsidP="00427D2F">
            <w:pPr>
              <w:spacing w:after="0" w:line="240" w:lineRule="auto"/>
            </w:pPr>
          </w:p>
          <w:p w14:paraId="7E05281A" w14:textId="0CEBD5B3" w:rsidR="002E1574" w:rsidRPr="00427D2F" w:rsidRDefault="002E1574" w:rsidP="00427D2F">
            <w:pPr>
              <w:spacing w:after="0" w:line="240" w:lineRule="auto"/>
            </w:pPr>
            <w:r w:rsidRPr="00427D2F">
              <w:t>The challenge here w</w:t>
            </w:r>
            <w:r>
              <w:t>as</w:t>
            </w:r>
            <w:r w:rsidRPr="00427D2F">
              <w:t xml:space="preserve"> to explore with participants "</w:t>
            </w:r>
            <w:r>
              <w:t>h</w:t>
            </w:r>
            <w:r w:rsidRPr="00427D2F">
              <w:t>ow do we fairly define 'need' in practice? Should it just be about QALYs lost, or are there other factors that matter - like how the condition was acquired, age, health inequalities, or other circumstances?"</w:t>
            </w:r>
          </w:p>
          <w:p w14:paraId="26E05CA4" w14:textId="77777777" w:rsidR="002E1574" w:rsidRPr="00427D2F" w:rsidRDefault="002E1574" w:rsidP="00427D2F">
            <w:pPr>
              <w:spacing w:after="0" w:line="240" w:lineRule="auto"/>
            </w:pPr>
          </w:p>
        </w:tc>
      </w:tr>
      <w:tr w:rsidR="002E1574" w:rsidRPr="00427D2F" w14:paraId="3F1DEBD9" w14:textId="77777777" w:rsidTr="001D424B">
        <w:tc>
          <w:tcPr>
            <w:tcW w:w="9067" w:type="dxa"/>
          </w:tcPr>
          <w:p w14:paraId="60CCA475" w14:textId="77777777" w:rsidR="002E1574" w:rsidRDefault="002E1574" w:rsidP="00427D2F">
            <w:pPr>
              <w:spacing w:after="0" w:line="240" w:lineRule="auto"/>
              <w:rPr>
                <w:u w:val="single"/>
              </w:rPr>
            </w:pPr>
            <w:r w:rsidRPr="00427D2F">
              <w:rPr>
                <w:u w:val="single"/>
              </w:rPr>
              <w:t xml:space="preserve">Perspective 2: A QALY is a QALY is a QALY </w:t>
            </w:r>
          </w:p>
          <w:p w14:paraId="3136BAD9" w14:textId="77777777" w:rsidR="002E1574" w:rsidRDefault="002E1574" w:rsidP="00427D2F">
            <w:pPr>
              <w:spacing w:after="0" w:line="240" w:lineRule="auto"/>
              <w:rPr>
                <w:u w:val="single"/>
              </w:rPr>
            </w:pPr>
          </w:p>
          <w:p w14:paraId="2F3BDE3B" w14:textId="59698DD2" w:rsidR="002E1574" w:rsidRPr="001D424B" w:rsidRDefault="002E1574" w:rsidP="00427D2F">
            <w:pPr>
              <w:spacing w:after="0" w:line="240" w:lineRule="auto"/>
            </w:pPr>
            <w:r>
              <w:t xml:space="preserve">Expert: </w:t>
            </w:r>
            <w:r w:rsidRPr="00427D2F">
              <w:t>Allan Wailoo, Professor of Health Economics at Sheffield</w:t>
            </w:r>
          </w:p>
          <w:p w14:paraId="25CE0BED" w14:textId="77777777" w:rsidR="002E1574" w:rsidRPr="00427D2F" w:rsidRDefault="002E1574" w:rsidP="00427D2F">
            <w:pPr>
              <w:spacing w:after="0" w:line="240" w:lineRule="auto"/>
              <w:rPr>
                <w:u w:val="single"/>
              </w:rPr>
            </w:pPr>
          </w:p>
          <w:p w14:paraId="6CAC3A64" w14:textId="0DBD93E3" w:rsidR="002E1574" w:rsidRPr="00427D2F" w:rsidRDefault="002E1574" w:rsidP="00427D2F">
            <w:pPr>
              <w:spacing w:after="0" w:line="240" w:lineRule="auto"/>
            </w:pPr>
            <w:r w:rsidRPr="00427D2F">
              <w:t>Allan highlight</w:t>
            </w:r>
            <w:r>
              <w:t>ed</w:t>
            </w:r>
            <w:r w:rsidRPr="00427D2F">
              <w:t xml:space="preserve"> </w:t>
            </w:r>
            <w:r>
              <w:t>an</w:t>
            </w:r>
            <w:r w:rsidRPr="00427D2F">
              <w:t xml:space="preserve"> egalitarian principle: that all health gains should be valued equally regardless of who receives them - this </w:t>
            </w:r>
            <w:r w:rsidR="004F356F">
              <w:t xml:space="preserve">means </w:t>
            </w:r>
            <w:r w:rsidRPr="00427D2F">
              <w:t xml:space="preserve">everyone </w:t>
            </w:r>
            <w:r w:rsidR="004F356F">
              <w:t xml:space="preserve">is treated </w:t>
            </w:r>
            <w:r w:rsidRPr="00427D2F">
              <w:t>fairly and consistently.</w:t>
            </w:r>
            <w:r w:rsidRPr="00427D2F">
              <w:rPr>
                <w:rFonts w:ascii="Times New Roman" w:hAnsi="Symbol"/>
                <w:kern w:val="0"/>
                <w:lang w:eastAsia="en-GB"/>
              </w:rPr>
              <w:t xml:space="preserve"> </w:t>
            </w:r>
            <w:r w:rsidRPr="00427D2F">
              <w:t xml:space="preserve">The </w:t>
            </w:r>
            <w:r>
              <w:t>QALY</w:t>
            </w:r>
            <w:r w:rsidRPr="00427D2F">
              <w:t xml:space="preserve"> already reflects how bad different conditions are - additional weighting is therefore "double-counting" severity.</w:t>
            </w:r>
          </w:p>
          <w:p w14:paraId="2649107B" w14:textId="77777777" w:rsidR="002E1574" w:rsidRPr="00427D2F" w:rsidRDefault="002E1574" w:rsidP="00427D2F">
            <w:pPr>
              <w:spacing w:after="0" w:line="240" w:lineRule="auto"/>
            </w:pPr>
          </w:p>
          <w:p w14:paraId="5C0A05CA" w14:textId="6517F36B" w:rsidR="002E1574" w:rsidRPr="00427D2F" w:rsidRDefault="002E1574" w:rsidP="00427D2F">
            <w:pPr>
              <w:spacing w:after="0" w:line="240" w:lineRule="auto"/>
            </w:pPr>
            <w:r w:rsidRPr="00427D2F">
              <w:t xml:space="preserve">The challenge here </w:t>
            </w:r>
            <w:r>
              <w:t>was</w:t>
            </w:r>
            <w:r w:rsidRPr="00427D2F">
              <w:t xml:space="preserve"> to explore with participants “</w:t>
            </w:r>
            <w:r>
              <w:t>s</w:t>
            </w:r>
            <w:r w:rsidRPr="00427D2F">
              <w:t>hould NICE's decisions be completely 'blind' to everything except the health impact of treatments? Or are there some factors - like seriousness, age, or how someone became ill - that should influence how we value different health gains?"</w:t>
            </w:r>
          </w:p>
          <w:p w14:paraId="078CFEB0" w14:textId="77777777" w:rsidR="002E1574" w:rsidRPr="00427D2F" w:rsidRDefault="002E1574" w:rsidP="00427D2F">
            <w:pPr>
              <w:spacing w:after="0" w:line="240" w:lineRule="auto"/>
            </w:pPr>
          </w:p>
        </w:tc>
      </w:tr>
      <w:tr w:rsidR="002E1574" w:rsidRPr="00427D2F" w14:paraId="6A20032E" w14:textId="77777777" w:rsidTr="001D424B">
        <w:tc>
          <w:tcPr>
            <w:tcW w:w="9067" w:type="dxa"/>
          </w:tcPr>
          <w:p w14:paraId="79EDBA72" w14:textId="77777777" w:rsidR="002E1574" w:rsidRDefault="002E1574" w:rsidP="00427D2F">
            <w:pPr>
              <w:suppressAutoHyphens/>
              <w:spacing w:after="0" w:line="240" w:lineRule="auto"/>
              <w:rPr>
                <w:u w:val="single"/>
              </w:rPr>
            </w:pPr>
            <w:r w:rsidRPr="00427D2F">
              <w:rPr>
                <w:u w:val="single"/>
              </w:rPr>
              <w:t>Perspective 3: Opportunity costs and who bears them</w:t>
            </w:r>
          </w:p>
          <w:p w14:paraId="704E62D9" w14:textId="77777777" w:rsidR="002E1574" w:rsidRDefault="002E1574" w:rsidP="00427D2F">
            <w:pPr>
              <w:suppressAutoHyphens/>
              <w:spacing w:after="0" w:line="240" w:lineRule="auto"/>
              <w:rPr>
                <w:u w:val="single"/>
              </w:rPr>
            </w:pPr>
          </w:p>
          <w:p w14:paraId="3C9B8B7B" w14:textId="1D4D2A1F" w:rsidR="002E1574" w:rsidRPr="001D424B" w:rsidRDefault="002E1574" w:rsidP="00427D2F">
            <w:pPr>
              <w:suppressAutoHyphens/>
              <w:spacing w:after="0" w:line="240" w:lineRule="auto"/>
            </w:pPr>
            <w:r>
              <w:t xml:space="preserve">Expert: </w:t>
            </w:r>
            <w:r w:rsidRPr="00427D2F">
              <w:t>Adam Brooke, NICE</w:t>
            </w:r>
          </w:p>
          <w:p w14:paraId="3016A6B8" w14:textId="77777777" w:rsidR="002E1574" w:rsidRPr="00427D2F" w:rsidRDefault="002E1574" w:rsidP="00427D2F">
            <w:pPr>
              <w:suppressAutoHyphens/>
              <w:spacing w:after="0" w:line="240" w:lineRule="auto"/>
              <w:rPr>
                <w:u w:val="single"/>
              </w:rPr>
            </w:pPr>
          </w:p>
          <w:p w14:paraId="7006ABB2" w14:textId="584B524F" w:rsidR="002E1574" w:rsidRPr="00427D2F" w:rsidRDefault="002E1574" w:rsidP="00427D2F">
            <w:pPr>
              <w:suppressAutoHyphens/>
              <w:spacing w:after="0" w:line="240" w:lineRule="auto"/>
            </w:pPr>
            <w:r w:rsidRPr="00427D2F">
              <w:t>Adam talk</w:t>
            </w:r>
            <w:r>
              <w:t>ed</w:t>
            </w:r>
            <w:r w:rsidRPr="00427D2F">
              <w:t xml:space="preserve"> about opportunity costs: when we spend more on severe conditions, other treatments and services get less funding - but we can't see exactly where these cuts happen. </w:t>
            </w:r>
          </w:p>
          <w:p w14:paraId="4AF5B71C" w14:textId="77777777" w:rsidR="002E1574" w:rsidRPr="00427D2F" w:rsidRDefault="002E1574" w:rsidP="00427D2F">
            <w:pPr>
              <w:suppressAutoHyphens/>
              <w:spacing w:after="0" w:line="240" w:lineRule="auto"/>
            </w:pPr>
          </w:p>
          <w:p w14:paraId="4F7E994B" w14:textId="61BB3B10" w:rsidR="002E1574" w:rsidRPr="00427D2F" w:rsidRDefault="002E1574" w:rsidP="00427D2F">
            <w:pPr>
              <w:suppressAutoHyphens/>
              <w:spacing w:after="0" w:line="240" w:lineRule="auto"/>
            </w:pPr>
            <w:r w:rsidRPr="00427D2F">
              <w:t xml:space="preserve">The challenge here </w:t>
            </w:r>
            <w:r>
              <w:t>was</w:t>
            </w:r>
            <w:r w:rsidRPr="00427D2F">
              <w:t xml:space="preserve"> to explore with participants “</w:t>
            </w:r>
            <w:r>
              <w:t>g</w:t>
            </w:r>
            <w:r w:rsidRPr="00427D2F">
              <w:t>iven that we can't know exactly who will lose out when we use severity modifiers, when is it acceptable to prioritize severe conditions? What conditions need to be met?" and “</w:t>
            </w:r>
            <w:r>
              <w:t>s</w:t>
            </w:r>
            <w:r w:rsidRPr="00427D2F">
              <w:t>hould we be sparing in how we use them and apply them only for especially serious conditions?”</w:t>
            </w:r>
          </w:p>
          <w:p w14:paraId="46CBB035" w14:textId="77777777" w:rsidR="002E1574" w:rsidRPr="00427D2F" w:rsidRDefault="002E1574" w:rsidP="00427D2F">
            <w:pPr>
              <w:suppressAutoHyphens/>
              <w:spacing w:after="0" w:line="240" w:lineRule="auto"/>
            </w:pPr>
          </w:p>
        </w:tc>
      </w:tr>
      <w:tr w:rsidR="002E1574" w:rsidRPr="00427D2F" w14:paraId="00217D30" w14:textId="77777777" w:rsidTr="001D424B">
        <w:tc>
          <w:tcPr>
            <w:tcW w:w="9067" w:type="dxa"/>
          </w:tcPr>
          <w:p w14:paraId="6926EBF4" w14:textId="77777777" w:rsidR="002E1574" w:rsidRDefault="002E1574" w:rsidP="00427D2F">
            <w:pPr>
              <w:spacing w:after="0" w:line="240" w:lineRule="auto"/>
              <w:rPr>
                <w:u w:val="single"/>
              </w:rPr>
            </w:pPr>
            <w:r w:rsidRPr="00427D2F">
              <w:rPr>
                <w:u w:val="single"/>
              </w:rPr>
              <w:t xml:space="preserve">Perspective 4: Making treatments available </w:t>
            </w:r>
          </w:p>
          <w:p w14:paraId="013E87F8" w14:textId="77777777" w:rsidR="002E1574" w:rsidRDefault="002E1574" w:rsidP="00427D2F">
            <w:pPr>
              <w:spacing w:after="0" w:line="240" w:lineRule="auto"/>
              <w:rPr>
                <w:u w:val="single"/>
              </w:rPr>
            </w:pPr>
          </w:p>
          <w:p w14:paraId="534164D7" w14:textId="6B87E4C4" w:rsidR="002E1574" w:rsidRPr="001D424B" w:rsidRDefault="002E1574" w:rsidP="00427D2F">
            <w:pPr>
              <w:spacing w:after="0" w:line="240" w:lineRule="auto"/>
            </w:pPr>
            <w:r w:rsidRPr="001D424B">
              <w:t xml:space="preserve">Expert: </w:t>
            </w:r>
            <w:r w:rsidRPr="00427D2F">
              <w:t>Victoria Jordan, Association of the British Pharmaceutical Industry</w:t>
            </w:r>
          </w:p>
          <w:p w14:paraId="1536CD3B" w14:textId="77777777" w:rsidR="002E1574" w:rsidRPr="00427D2F" w:rsidRDefault="002E1574" w:rsidP="00427D2F">
            <w:pPr>
              <w:spacing w:after="0" w:line="240" w:lineRule="auto"/>
              <w:rPr>
                <w:u w:val="single"/>
              </w:rPr>
            </w:pPr>
          </w:p>
          <w:p w14:paraId="726BFEE3" w14:textId="3CDF3532" w:rsidR="002E1574" w:rsidRPr="00427D2F" w:rsidRDefault="002E1574" w:rsidP="00427D2F">
            <w:pPr>
              <w:spacing w:after="0" w:line="240" w:lineRule="auto"/>
            </w:pPr>
            <w:r w:rsidRPr="00427D2F">
              <w:t>Victoria ma</w:t>
            </w:r>
            <w:r>
              <w:t>de</w:t>
            </w:r>
            <w:r w:rsidRPr="00427D2F">
              <w:t xml:space="preserve"> the point that without severity modifiers, many treatments for severe conditions simply wouldn't be available on the NHS - the </w:t>
            </w:r>
            <w:r>
              <w:t xml:space="preserve">pharmaceutical </w:t>
            </w:r>
            <w:r w:rsidRPr="00427D2F">
              <w:t xml:space="preserve">industry wouldn't develop them or bring them to the UK. </w:t>
            </w:r>
            <w:r>
              <w:t xml:space="preserve">She pointed out that </w:t>
            </w:r>
            <w:r w:rsidRPr="00427D2F">
              <w:t xml:space="preserve">NICE's £20,000-30,000 per QALY threshold hasn't changed in 25 years while development costs have risen </w:t>
            </w:r>
            <w:r>
              <w:t>–</w:t>
            </w:r>
            <w:r w:rsidRPr="00427D2F">
              <w:t xml:space="preserve"> </w:t>
            </w:r>
            <w:r>
              <w:t xml:space="preserve">and argued that </w:t>
            </w:r>
            <w:r w:rsidRPr="00427D2F">
              <w:t>severity modifiers provide essential flexibility</w:t>
            </w:r>
            <w:r>
              <w:t xml:space="preserve"> to ensure that </w:t>
            </w:r>
            <w:r w:rsidRPr="00427D2F">
              <w:t>the UK is an attractive market for industry.</w:t>
            </w:r>
          </w:p>
          <w:p w14:paraId="341E3BFB" w14:textId="77777777" w:rsidR="002E1574" w:rsidRPr="00427D2F" w:rsidRDefault="002E1574" w:rsidP="00427D2F">
            <w:pPr>
              <w:spacing w:after="0" w:line="240" w:lineRule="auto"/>
            </w:pPr>
          </w:p>
          <w:p w14:paraId="06EFED38" w14:textId="1D70B9C0" w:rsidR="002E1574" w:rsidRPr="00427D2F" w:rsidRDefault="002E1574" w:rsidP="00427D2F">
            <w:pPr>
              <w:spacing w:after="0" w:line="240" w:lineRule="auto"/>
            </w:pPr>
            <w:r w:rsidRPr="00427D2F">
              <w:t xml:space="preserve">The challenge here </w:t>
            </w:r>
            <w:r>
              <w:t>was</w:t>
            </w:r>
            <w:r w:rsidRPr="00427D2F">
              <w:t xml:space="preserve"> to explore with participants: "</w:t>
            </w:r>
            <w:r>
              <w:t>w</w:t>
            </w:r>
            <w:r w:rsidRPr="00427D2F">
              <w:t xml:space="preserve">here should NICE draw the line on eligibility for severity modifiers? How severe does a condition need to be to justify paying more? And how much more should we be willing to pay?" </w:t>
            </w:r>
          </w:p>
        </w:tc>
      </w:tr>
    </w:tbl>
    <w:p w14:paraId="17528E4E" w14:textId="77777777" w:rsidR="00A21B4E" w:rsidRDefault="00A21B4E" w:rsidP="00404786">
      <w:pPr>
        <w:rPr>
          <w:b/>
          <w:bCs/>
        </w:rPr>
      </w:pPr>
    </w:p>
    <w:p w14:paraId="3A11D2A2" w14:textId="681F642A" w:rsidR="00404786" w:rsidRPr="00404786" w:rsidRDefault="00404786" w:rsidP="00652926">
      <w:pPr>
        <w:pStyle w:val="Heading3"/>
        <w:rPr>
          <w:b w:val="0"/>
          <w:bCs/>
        </w:rPr>
      </w:pPr>
      <w:r w:rsidRPr="00404786">
        <w:t>Pre-task</w:t>
      </w:r>
    </w:p>
    <w:p w14:paraId="58CA5868" w14:textId="1A6C7166" w:rsidR="00404786" w:rsidRDefault="00404786" w:rsidP="00404786">
      <w:r>
        <w:t xml:space="preserve">Prior to the workshop, participants </w:t>
      </w:r>
      <w:r w:rsidR="00727F5E">
        <w:t xml:space="preserve">were </w:t>
      </w:r>
      <w:r w:rsidR="001B1C99">
        <w:t>asked to watch</w:t>
      </w:r>
      <w:r>
        <w:t xml:space="preserve"> a short </w:t>
      </w:r>
      <w:r w:rsidR="00C35B05">
        <w:t xml:space="preserve">video </w:t>
      </w:r>
      <w:r>
        <w:t xml:space="preserve">summary of the discussion from </w:t>
      </w:r>
      <w:r w:rsidR="009521C0">
        <w:t>workshop 1</w:t>
      </w:r>
      <w:r>
        <w:t xml:space="preserve"> via the HowSpace platform. </w:t>
      </w:r>
    </w:p>
    <w:p w14:paraId="3309C47A" w14:textId="5A088ED0" w:rsidR="00E608EF" w:rsidRPr="000C6734" w:rsidRDefault="005318E6" w:rsidP="00652926">
      <w:pPr>
        <w:pStyle w:val="Heading3"/>
      </w:pPr>
      <w:r>
        <w:t>Workshop 2 t</w:t>
      </w:r>
      <w:r w:rsidR="00404786" w:rsidRPr="000C6734">
        <w:t xml:space="preserve">opic guide </w:t>
      </w:r>
    </w:p>
    <w:tbl>
      <w:tblPr>
        <w:tblStyle w:val="SOCIAL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5.3.3. Workshop 2 topic guide "/>
        <w:tblDescription w:val="A table showing the content and timings for the second workshop on NICE severity weighting: introductions (10 minutes); recap on workshop 1 and responses to questions (30 minutes); expert carousels (115 minutes); group reflections (15 minutes); next steps/wrap up (10 minutes)."/>
      </w:tblPr>
      <w:tblGrid>
        <w:gridCol w:w="1240"/>
        <w:gridCol w:w="7708"/>
      </w:tblGrid>
      <w:tr w:rsidR="00C32C64" w:rsidRPr="00C32C64" w14:paraId="4C76237C" w14:textId="77777777" w:rsidTr="00D25744">
        <w:tc>
          <w:tcPr>
            <w:tcW w:w="1240" w:type="dxa"/>
          </w:tcPr>
          <w:p w14:paraId="43C8DDF7" w14:textId="77777777" w:rsidR="00C32C64" w:rsidRPr="00C32C64" w:rsidRDefault="00C32C64" w:rsidP="00C32C64">
            <w:pPr>
              <w:rPr>
                <w:rFonts w:cs="Arial"/>
                <w:b/>
                <w:bCs/>
                <w:szCs w:val="28"/>
              </w:rPr>
            </w:pPr>
            <w:r w:rsidRPr="00C32C64">
              <w:rPr>
                <w:rFonts w:cs="Arial"/>
                <w:b/>
                <w:bCs/>
                <w:szCs w:val="28"/>
              </w:rPr>
              <w:t>Timings</w:t>
            </w:r>
          </w:p>
        </w:tc>
        <w:tc>
          <w:tcPr>
            <w:tcW w:w="7708" w:type="dxa"/>
          </w:tcPr>
          <w:p w14:paraId="0BF83782" w14:textId="77777777" w:rsidR="00C32C64" w:rsidRPr="00C32C64" w:rsidRDefault="00C32C64" w:rsidP="00C32C64">
            <w:pPr>
              <w:rPr>
                <w:rFonts w:cs="Segoe UI"/>
                <w:b/>
                <w:bCs/>
              </w:rPr>
            </w:pPr>
            <w:r w:rsidRPr="00C32C64">
              <w:rPr>
                <w:rFonts w:cs="Arial"/>
                <w:b/>
                <w:bCs/>
              </w:rPr>
              <w:t>Content</w:t>
            </w:r>
          </w:p>
        </w:tc>
      </w:tr>
      <w:tr w:rsidR="00C32C64" w:rsidRPr="00C32C64" w14:paraId="64A039A1" w14:textId="77777777" w:rsidTr="00D25744">
        <w:tc>
          <w:tcPr>
            <w:tcW w:w="1240" w:type="dxa"/>
          </w:tcPr>
          <w:p w14:paraId="6B3C1ACB" w14:textId="77777777" w:rsidR="00C32C64" w:rsidRPr="00C32C64" w:rsidRDefault="00C32C64" w:rsidP="00C32C64">
            <w:pPr>
              <w:rPr>
                <w:rFonts w:cs="Segoe UI"/>
                <w:b/>
                <w:bCs/>
                <w:szCs w:val="28"/>
              </w:rPr>
            </w:pPr>
            <w:r w:rsidRPr="00C32C64">
              <w:rPr>
                <w:rFonts w:cs="Segoe UI"/>
                <w:b/>
                <w:bCs/>
                <w:szCs w:val="28"/>
              </w:rPr>
              <w:t>10 mins</w:t>
            </w:r>
          </w:p>
          <w:p w14:paraId="7BDCDA46" w14:textId="77777777" w:rsidR="00C32C64" w:rsidRPr="00C32C64" w:rsidRDefault="00C32C64" w:rsidP="00C32C64">
            <w:pPr>
              <w:rPr>
                <w:rFonts w:cs="Segoe UI"/>
                <w:b/>
                <w:bCs/>
                <w:szCs w:val="28"/>
              </w:rPr>
            </w:pPr>
            <w:r w:rsidRPr="00C32C64">
              <w:rPr>
                <w:rFonts w:cs="Segoe UI"/>
                <w:b/>
                <w:bCs/>
                <w:szCs w:val="28"/>
              </w:rPr>
              <w:t>6.00-6.10</w:t>
            </w:r>
          </w:p>
        </w:tc>
        <w:tc>
          <w:tcPr>
            <w:tcW w:w="7708" w:type="dxa"/>
          </w:tcPr>
          <w:p w14:paraId="62AEAB6F" w14:textId="77777777" w:rsidR="00C32C64" w:rsidRPr="00C32C64" w:rsidRDefault="00C32C64" w:rsidP="00C32C64">
            <w:pPr>
              <w:rPr>
                <w:rFonts w:cs="Segoe UI"/>
                <w:b/>
                <w:bCs/>
                <w:szCs w:val="28"/>
              </w:rPr>
            </w:pPr>
            <w:r w:rsidRPr="00C32C64">
              <w:rPr>
                <w:rFonts w:cs="Segoe UI"/>
                <w:b/>
                <w:bCs/>
                <w:szCs w:val="28"/>
              </w:rPr>
              <w:t xml:space="preserve">Introduction </w:t>
            </w:r>
          </w:p>
          <w:p w14:paraId="61F3B2D7" w14:textId="77777777" w:rsidR="00C32C64" w:rsidRPr="00C32C64" w:rsidRDefault="00C32C64" w:rsidP="00C32C64">
            <w:r w:rsidRPr="00C32C64">
              <w:t xml:space="preserve">Good </w:t>
            </w:r>
            <w:proofErr w:type="gramStart"/>
            <w:r w:rsidRPr="00C32C64">
              <w:t>morning</w:t>
            </w:r>
            <w:proofErr w:type="gramEnd"/>
            <w:r w:rsidRPr="00C32C64">
              <w:t xml:space="preserve"> everyone and thank you very much for attending this second workshop today. </w:t>
            </w:r>
          </w:p>
          <w:p w14:paraId="5D20C310" w14:textId="181C6A86" w:rsidR="00C32C64" w:rsidRPr="00C32C64" w:rsidRDefault="00C32C64" w:rsidP="00C32C64">
            <w:r w:rsidRPr="00C32C64">
              <w:t xml:space="preserve">My name is </w:t>
            </w:r>
            <w:r w:rsidR="002E1574">
              <w:t>[XX]</w:t>
            </w:r>
            <w:r w:rsidR="002E1574" w:rsidRPr="00C32C64">
              <w:t xml:space="preserve"> </w:t>
            </w:r>
            <w:r w:rsidRPr="00C32C64">
              <w:t xml:space="preserve">and I work for The Social Agency. We are an independent research company. I’m also joined today by my colleagues who will be </w:t>
            </w:r>
            <w:proofErr w:type="gramStart"/>
            <w:r w:rsidRPr="00C32C64">
              <w:t>helping out</w:t>
            </w:r>
            <w:proofErr w:type="gramEnd"/>
            <w:r w:rsidRPr="00C32C64">
              <w:t xml:space="preserve"> with the </w:t>
            </w:r>
            <w:r w:rsidR="00537FCC">
              <w:t>workshop</w:t>
            </w:r>
            <w:r w:rsidRPr="00C32C64">
              <w:t xml:space="preserve">. </w:t>
            </w:r>
          </w:p>
          <w:p w14:paraId="4CE8184D" w14:textId="77777777" w:rsidR="00C32C64" w:rsidRPr="00C32C64" w:rsidRDefault="00C32C64" w:rsidP="00C32C64">
            <w:r w:rsidRPr="00C32C64">
              <w:rPr>
                <w:rFonts w:cs="Arial"/>
                <w:szCs w:val="28"/>
              </w:rPr>
              <w:t xml:space="preserve">As a reminder we are running this dialogue on behalf of the National Institute for Health and Care Excellence or NICE. </w:t>
            </w:r>
            <w:r w:rsidRPr="00C32C64">
              <w:t>We also have [OBSERVERS] from NICE here today – please give a quick wave.</w:t>
            </w:r>
          </w:p>
          <w:p w14:paraId="7EF9137E" w14:textId="77777777" w:rsidR="00C32C64" w:rsidRPr="00C32C64" w:rsidRDefault="00C32C64" w:rsidP="00C32C64">
            <w:pPr>
              <w:rPr>
                <w:rFonts w:cs="Arial"/>
                <w:szCs w:val="28"/>
              </w:rPr>
            </w:pPr>
            <w:r w:rsidRPr="00C32C64">
              <w:rPr>
                <w:rFonts w:cs="Arial"/>
                <w:szCs w:val="28"/>
              </w:rPr>
              <w:t>The purpose of this dialogue is to understand your views on health improvements for seriously ill people, and what factors might influence your views. To do this we’ve brought together a diverse range of people here from across three parts of the country.</w:t>
            </w:r>
          </w:p>
          <w:p w14:paraId="346DBA97" w14:textId="77777777" w:rsidR="00C32C64" w:rsidRPr="00C32C64" w:rsidRDefault="00C32C64" w:rsidP="00C32C64">
            <w:pPr>
              <w:rPr>
                <w:rFonts w:cs="Arial"/>
                <w:szCs w:val="28"/>
              </w:rPr>
            </w:pPr>
            <w:r w:rsidRPr="00C32C64">
              <w:rPr>
                <w:rFonts w:cs="Arial"/>
                <w:szCs w:val="28"/>
              </w:rPr>
              <w:t>Can we have a wave from those in and around London? Those in and around Stockport? And those in and around Birmingham?</w:t>
            </w:r>
          </w:p>
          <w:p w14:paraId="709C0965" w14:textId="152F49DC" w:rsidR="00C32C64" w:rsidRPr="007A452F" w:rsidRDefault="00C32C64" w:rsidP="00C32C64">
            <w:pPr>
              <w:rPr>
                <w:rFonts w:cs="Arial"/>
                <w:szCs w:val="28"/>
              </w:rPr>
            </w:pPr>
            <w:r w:rsidRPr="00C32C64">
              <w:rPr>
                <w:rFonts w:cs="Arial"/>
                <w:szCs w:val="28"/>
              </w:rPr>
              <w:t xml:space="preserve">This is the second of 4 workshops. Today’s </w:t>
            </w:r>
            <w:r w:rsidR="00537FCC">
              <w:rPr>
                <w:rFonts w:cs="Arial"/>
                <w:szCs w:val="28"/>
              </w:rPr>
              <w:t>workshop</w:t>
            </w:r>
            <w:r w:rsidRPr="00C32C64">
              <w:rPr>
                <w:rFonts w:cs="Arial"/>
                <w:szCs w:val="28"/>
              </w:rPr>
              <w:t xml:space="preserve"> will last until 9pm. </w:t>
            </w:r>
            <w:r w:rsidRPr="007A452F">
              <w:rPr>
                <w:rFonts w:cs="Arial"/>
                <w:szCs w:val="28"/>
              </w:rPr>
              <w:t xml:space="preserve">The plan for today looks like this: </w:t>
            </w:r>
          </w:p>
          <w:p w14:paraId="2D216007" w14:textId="77777777" w:rsidR="00C32C64" w:rsidRPr="007A452F" w:rsidRDefault="00C32C64" w:rsidP="00C32C64">
            <w:pPr>
              <w:rPr>
                <w:rFonts w:cs="Arial"/>
                <w:szCs w:val="28"/>
              </w:rPr>
            </w:pPr>
            <w:r w:rsidRPr="001D424B">
              <w:rPr>
                <w:rFonts w:cs="Arial"/>
                <w:szCs w:val="28"/>
              </w:rPr>
              <w:t>[SHARE AGENDA SLIDE]</w:t>
            </w:r>
            <w:r w:rsidRPr="007A452F">
              <w:rPr>
                <w:rFonts w:cs="Arial"/>
                <w:szCs w:val="28"/>
              </w:rPr>
              <w:t xml:space="preserve"> </w:t>
            </w:r>
          </w:p>
          <w:p w14:paraId="746DBB97" w14:textId="77777777" w:rsidR="00C32C64" w:rsidRPr="007A452F" w:rsidRDefault="00C32C64" w:rsidP="00C32C64">
            <w:pPr>
              <w:rPr>
                <w:rFonts w:cs="Arial"/>
                <w:szCs w:val="28"/>
              </w:rPr>
            </w:pPr>
            <w:r w:rsidRPr="007A452F">
              <w:rPr>
                <w:rFonts w:cs="Arial"/>
                <w:szCs w:val="28"/>
              </w:rPr>
              <w:t>Just as a reminder, the central dialogue question which I would like you to keep in mind is as follows.</w:t>
            </w:r>
          </w:p>
          <w:p w14:paraId="30C281E6" w14:textId="77777777" w:rsidR="00C32C64" w:rsidRPr="007A452F" w:rsidRDefault="00C32C64" w:rsidP="00C32C64">
            <w:pPr>
              <w:rPr>
                <w:rFonts w:cs="Arial"/>
                <w:szCs w:val="28"/>
              </w:rPr>
            </w:pPr>
            <w:r w:rsidRPr="001D424B">
              <w:rPr>
                <w:rFonts w:cs="Arial"/>
                <w:szCs w:val="28"/>
              </w:rPr>
              <w:t>[SHARE AIMS SLIDE]</w:t>
            </w:r>
            <w:r w:rsidRPr="007A452F">
              <w:rPr>
                <w:rFonts w:cs="Arial"/>
                <w:szCs w:val="28"/>
              </w:rPr>
              <w:t xml:space="preserve"> </w:t>
            </w:r>
          </w:p>
          <w:p w14:paraId="30FE19B7" w14:textId="77777777" w:rsidR="00C32C64" w:rsidRPr="007A452F" w:rsidRDefault="00C32C64" w:rsidP="00C32C64">
            <w:pPr>
              <w:rPr>
                <w:rFonts w:cs="Arial"/>
                <w:szCs w:val="28"/>
              </w:rPr>
            </w:pPr>
            <w:r w:rsidRPr="007A452F">
              <w:rPr>
                <w:rFonts w:cs="Arial"/>
                <w:szCs w:val="28"/>
              </w:rPr>
              <w:t>Today we are really pleased to have a few different people to come and talk to you</w:t>
            </w:r>
            <w:r w:rsidRPr="00C32C64">
              <w:rPr>
                <w:rFonts w:cs="Arial"/>
                <w:szCs w:val="28"/>
              </w:rPr>
              <w:t xml:space="preserve"> about their perspective on severity and how NICE account </w:t>
            </w:r>
            <w:r w:rsidRPr="007A452F">
              <w:rPr>
                <w:rFonts w:cs="Arial"/>
                <w:szCs w:val="28"/>
              </w:rPr>
              <w:t>for this. They include:</w:t>
            </w:r>
          </w:p>
          <w:p w14:paraId="1F2D4E0F" w14:textId="77777777" w:rsidR="00C32C64" w:rsidRPr="007A452F" w:rsidRDefault="00C32C64" w:rsidP="00C32C64">
            <w:pPr>
              <w:rPr>
                <w:rFonts w:cs="Arial"/>
                <w:szCs w:val="28"/>
              </w:rPr>
            </w:pPr>
            <w:r w:rsidRPr="001D424B">
              <w:rPr>
                <w:rFonts w:cs="Arial"/>
                <w:szCs w:val="28"/>
              </w:rPr>
              <w:t>[SHARE EXPERTS SLIDE]</w:t>
            </w:r>
            <w:r w:rsidRPr="007A452F">
              <w:rPr>
                <w:rFonts w:cs="Arial"/>
                <w:szCs w:val="28"/>
              </w:rPr>
              <w:t xml:space="preserve"> </w:t>
            </w:r>
          </w:p>
          <w:p w14:paraId="2818615A" w14:textId="77777777" w:rsidR="00C32C64" w:rsidRPr="00C32C64" w:rsidRDefault="00C32C64" w:rsidP="00C32C64">
            <w:pPr>
              <w:rPr>
                <w:rFonts w:cs="Arial"/>
                <w:szCs w:val="28"/>
              </w:rPr>
            </w:pPr>
            <w:r w:rsidRPr="007A452F">
              <w:rPr>
                <w:rFonts w:cs="Arial"/>
                <w:szCs w:val="28"/>
              </w:rPr>
              <w:t>I’m going to spend a bit of time setting the scene in a minute, but then we will break you up into</w:t>
            </w:r>
            <w:r w:rsidRPr="00C32C64">
              <w:rPr>
                <w:rFonts w:cs="Arial"/>
                <w:szCs w:val="28"/>
              </w:rPr>
              <w:t xml:space="preserve"> four smaller groups of 6-7 people and you will rotate through each of our speakers. One of the research team will start the conversation with the speaker, but this is very much an opportunity for you to ask </w:t>
            </w:r>
            <w:proofErr w:type="gramStart"/>
            <w:r w:rsidRPr="00C32C64">
              <w:rPr>
                <w:rFonts w:cs="Arial"/>
                <w:szCs w:val="28"/>
              </w:rPr>
              <w:t>questions</w:t>
            </w:r>
            <w:proofErr w:type="gramEnd"/>
            <w:r w:rsidRPr="00C32C64">
              <w:rPr>
                <w:rFonts w:cs="Arial"/>
                <w:szCs w:val="28"/>
              </w:rPr>
              <w:t xml:space="preserve"> so the floor is also yours to respond to what they have to say, to challenge them or to give your own perspectives.</w:t>
            </w:r>
          </w:p>
          <w:p w14:paraId="4A5B939C" w14:textId="77777777" w:rsidR="00C32C64" w:rsidRPr="00C32C64" w:rsidRDefault="00C32C64" w:rsidP="00C32C64">
            <w:pPr>
              <w:rPr>
                <w:rFonts w:cs="Arial"/>
                <w:szCs w:val="28"/>
              </w:rPr>
            </w:pPr>
            <w:r w:rsidRPr="00C32C64">
              <w:rPr>
                <w:rFonts w:cs="Arial"/>
                <w:szCs w:val="28"/>
              </w:rPr>
              <w:t xml:space="preserve">Please also do use the chat function to put down your thoughts, feelings, comments or questions as you hear from people. It’s </w:t>
            </w:r>
            <w:proofErr w:type="gramStart"/>
            <w:r w:rsidRPr="00C32C64">
              <w:rPr>
                <w:rFonts w:cs="Arial"/>
                <w:szCs w:val="28"/>
              </w:rPr>
              <w:t>really important</w:t>
            </w:r>
            <w:proofErr w:type="gramEnd"/>
            <w:r w:rsidRPr="00C32C64">
              <w:rPr>
                <w:rFonts w:cs="Arial"/>
                <w:szCs w:val="28"/>
              </w:rPr>
              <w:t xml:space="preserve"> to us that we hear as much from everyone as possible so do document your thoughts. </w:t>
            </w:r>
            <w:proofErr w:type="gramStart"/>
            <w:r w:rsidRPr="00C32C64">
              <w:rPr>
                <w:rFonts w:cs="Arial"/>
                <w:szCs w:val="28"/>
              </w:rPr>
              <w:t>Also</w:t>
            </w:r>
            <w:proofErr w:type="gramEnd"/>
            <w:r w:rsidRPr="00C32C64">
              <w:rPr>
                <w:rFonts w:cs="Arial"/>
                <w:szCs w:val="28"/>
              </w:rPr>
              <w:t xml:space="preserve"> a reminder that there is no such thing as a silly question.</w:t>
            </w:r>
          </w:p>
          <w:p w14:paraId="363AA050" w14:textId="4473A6B8" w:rsidR="00C32C64" w:rsidRPr="00C32C64" w:rsidRDefault="00C32C64" w:rsidP="00C32C64">
            <w:pPr>
              <w:rPr>
                <w:rFonts w:cs="Arial"/>
                <w:szCs w:val="28"/>
              </w:rPr>
            </w:pPr>
            <w:r w:rsidRPr="00C32C64">
              <w:rPr>
                <w:rFonts w:cs="Arial"/>
                <w:szCs w:val="28"/>
              </w:rPr>
              <w:t xml:space="preserve">Again, we are talking about health conditions and fully appreciate this can be both emotional and sensitive. Please, if you need to take a break at any time then do so, and if you need to communicate with a member of our team then you can do </w:t>
            </w:r>
            <w:r w:rsidRPr="007A452F">
              <w:rPr>
                <w:rFonts w:cs="Arial"/>
                <w:szCs w:val="28"/>
              </w:rPr>
              <w:t xml:space="preserve">that via the chat or email us directly using this address which the team have access to </w:t>
            </w:r>
            <w:r w:rsidRPr="001D424B">
              <w:rPr>
                <w:rFonts w:cs="Arial"/>
                <w:szCs w:val="28"/>
              </w:rPr>
              <w:t>[SHARE EMAIL]</w:t>
            </w:r>
            <w:r w:rsidRPr="007A452F">
              <w:rPr>
                <w:rFonts w:cs="Arial"/>
                <w:szCs w:val="28"/>
              </w:rPr>
              <w:t>.</w:t>
            </w:r>
          </w:p>
          <w:p w14:paraId="0224F256" w14:textId="77777777" w:rsidR="00C32C64" w:rsidRPr="00C32C64" w:rsidRDefault="00C32C64" w:rsidP="00C32C64">
            <w:pPr>
              <w:rPr>
                <w:rFonts w:cs="Arial"/>
                <w:szCs w:val="28"/>
              </w:rPr>
            </w:pPr>
            <w:r w:rsidRPr="00C32C64">
              <w:rPr>
                <w:rFonts w:cs="Arial"/>
                <w:szCs w:val="28"/>
              </w:rPr>
              <w:t xml:space="preserve">As before, please be respectful of </w:t>
            </w:r>
            <w:proofErr w:type="spellStart"/>
            <w:r w:rsidRPr="00C32C64">
              <w:rPr>
                <w:rFonts w:cs="Arial"/>
                <w:szCs w:val="28"/>
              </w:rPr>
              <w:t xml:space="preserve">each </w:t>
            </w:r>
            <w:proofErr w:type="gramStart"/>
            <w:r w:rsidRPr="00C32C64">
              <w:rPr>
                <w:rFonts w:cs="Arial"/>
                <w:szCs w:val="28"/>
              </w:rPr>
              <w:t>others</w:t>
            </w:r>
            <w:proofErr w:type="spellEnd"/>
            <w:proofErr w:type="gramEnd"/>
            <w:r w:rsidRPr="00C32C64">
              <w:rPr>
                <w:rFonts w:cs="Arial"/>
                <w:szCs w:val="28"/>
              </w:rPr>
              <w:t xml:space="preserve"> views. We expect these to differ between people, and that’s ok. Key is for everyone to feel like this is a safe space to say what they think and why, even if that is to </w:t>
            </w:r>
            <w:proofErr w:type="gramStart"/>
            <w:r w:rsidRPr="00C32C64">
              <w:rPr>
                <w:rFonts w:cs="Arial"/>
                <w:szCs w:val="28"/>
              </w:rPr>
              <w:t>say</w:t>
            </w:r>
            <w:proofErr w:type="gramEnd"/>
            <w:r w:rsidRPr="00C32C64">
              <w:rPr>
                <w:rFonts w:cs="Arial"/>
                <w:szCs w:val="28"/>
              </w:rPr>
              <w:t xml:space="preserve"> “I don’t know”. </w:t>
            </w:r>
          </w:p>
          <w:p w14:paraId="5E71757A" w14:textId="23CFAD93" w:rsidR="00C32C64" w:rsidRPr="00C32C64" w:rsidRDefault="00C32C64" w:rsidP="00C32C64">
            <w:pPr>
              <w:rPr>
                <w:rFonts w:cs="Arial"/>
                <w:szCs w:val="28"/>
              </w:rPr>
            </w:pPr>
            <w:r w:rsidRPr="00C32C64">
              <w:rPr>
                <w:rFonts w:cs="Arial"/>
                <w:szCs w:val="28"/>
              </w:rPr>
              <w:t xml:space="preserve">Final request, if people can keep cameras on during the </w:t>
            </w:r>
            <w:r w:rsidR="00537FCC">
              <w:rPr>
                <w:rFonts w:cs="Arial"/>
                <w:szCs w:val="28"/>
              </w:rPr>
              <w:t>workshop</w:t>
            </w:r>
            <w:r w:rsidRPr="00C32C64">
              <w:rPr>
                <w:rFonts w:cs="Arial"/>
                <w:szCs w:val="28"/>
              </w:rPr>
              <w:t xml:space="preserve"> that would be greatly appreciated. It helps us to see how people are responding to what we are talking about.</w:t>
            </w:r>
          </w:p>
          <w:p w14:paraId="41B4B7EB" w14:textId="77777777" w:rsidR="00C32C64" w:rsidRPr="00C32C64" w:rsidRDefault="00C32C64" w:rsidP="00C32C64">
            <w:pPr>
              <w:rPr>
                <w:rFonts w:cs="Arial"/>
                <w:b/>
                <w:bCs/>
                <w:szCs w:val="28"/>
              </w:rPr>
            </w:pPr>
            <w:r w:rsidRPr="00C32C64">
              <w:rPr>
                <w:rFonts w:cs="Arial"/>
                <w:b/>
                <w:bCs/>
                <w:szCs w:val="28"/>
              </w:rPr>
              <w:t>Any questions?</w:t>
            </w:r>
          </w:p>
          <w:p w14:paraId="4D0080BF" w14:textId="714293E0" w:rsidR="00C32C64" w:rsidRPr="007A452F" w:rsidRDefault="00C32C64" w:rsidP="00C32C64">
            <w:pPr>
              <w:rPr>
                <w:rFonts w:cs="Arial"/>
                <w:szCs w:val="28"/>
              </w:rPr>
            </w:pPr>
            <w:r w:rsidRPr="00C32C64">
              <w:rPr>
                <w:rFonts w:cs="Arial"/>
                <w:szCs w:val="28"/>
              </w:rPr>
              <w:t xml:space="preserve">I’m also going to start recording the </w:t>
            </w:r>
            <w:r w:rsidR="00537FCC">
              <w:rPr>
                <w:rFonts w:cs="Arial"/>
                <w:szCs w:val="28"/>
              </w:rPr>
              <w:t>workshop</w:t>
            </w:r>
            <w:r w:rsidRPr="00C32C64">
              <w:rPr>
                <w:rFonts w:cs="Arial"/>
                <w:szCs w:val="28"/>
              </w:rPr>
              <w:t xml:space="preserve">. As before these </w:t>
            </w:r>
            <w:r w:rsidRPr="007A452F">
              <w:rPr>
                <w:rFonts w:cs="Arial"/>
                <w:szCs w:val="28"/>
              </w:rPr>
              <w:t xml:space="preserve">recordings are for analysis purposes only. They won’t be shared with NICE, and they will be destroyed after the project is complete. </w:t>
            </w:r>
          </w:p>
          <w:p w14:paraId="2757F914" w14:textId="77777777" w:rsidR="00C32C64" w:rsidRPr="007A452F" w:rsidRDefault="00C32C64" w:rsidP="00C32C64">
            <w:pPr>
              <w:rPr>
                <w:rFonts w:cs="Arial"/>
                <w:b/>
                <w:bCs/>
                <w:szCs w:val="28"/>
              </w:rPr>
            </w:pPr>
            <w:r w:rsidRPr="001D424B">
              <w:rPr>
                <w:rFonts w:cs="Arial"/>
                <w:b/>
                <w:bCs/>
                <w:szCs w:val="28"/>
              </w:rPr>
              <w:t>START RECORDING</w:t>
            </w:r>
            <w:r w:rsidRPr="007A452F">
              <w:rPr>
                <w:rFonts w:cs="Arial"/>
                <w:b/>
                <w:bCs/>
                <w:szCs w:val="28"/>
              </w:rPr>
              <w:t xml:space="preserve"> </w:t>
            </w:r>
          </w:p>
          <w:p w14:paraId="74FB37FF" w14:textId="77777777" w:rsidR="00C32C64" w:rsidRPr="00C32C64" w:rsidRDefault="00C32C64" w:rsidP="00C32C64">
            <w:pPr>
              <w:rPr>
                <w:rFonts w:cs="Segoe UI"/>
                <w:szCs w:val="28"/>
              </w:rPr>
            </w:pPr>
            <w:r w:rsidRPr="007A452F">
              <w:rPr>
                <w:rFonts w:cs="Arial"/>
                <w:szCs w:val="28"/>
              </w:rPr>
              <w:t>Great – let’s get started!</w:t>
            </w:r>
            <w:r w:rsidRPr="00C32C64">
              <w:rPr>
                <w:rFonts w:cs="Arial"/>
                <w:szCs w:val="28"/>
              </w:rPr>
              <w:t xml:space="preserve"> </w:t>
            </w:r>
          </w:p>
        </w:tc>
      </w:tr>
      <w:tr w:rsidR="00C32C64" w:rsidRPr="00C32C64" w14:paraId="2B356DC0" w14:textId="77777777" w:rsidTr="00D25744">
        <w:tc>
          <w:tcPr>
            <w:tcW w:w="1240" w:type="dxa"/>
          </w:tcPr>
          <w:p w14:paraId="71CFC966" w14:textId="77777777" w:rsidR="00C32C64" w:rsidRPr="00C32C64" w:rsidRDefault="00C32C64" w:rsidP="00C32C64">
            <w:pPr>
              <w:rPr>
                <w:rFonts w:cs="Segoe UI"/>
                <w:b/>
                <w:bCs/>
                <w:szCs w:val="28"/>
              </w:rPr>
            </w:pPr>
            <w:r w:rsidRPr="00C32C64">
              <w:rPr>
                <w:rFonts w:cs="Segoe UI"/>
                <w:b/>
                <w:bCs/>
                <w:szCs w:val="28"/>
              </w:rPr>
              <w:t>30 mins</w:t>
            </w:r>
          </w:p>
          <w:p w14:paraId="4B6E4E2F" w14:textId="77777777" w:rsidR="00C32C64" w:rsidRPr="00C32C64" w:rsidRDefault="00C32C64" w:rsidP="00C32C64">
            <w:pPr>
              <w:rPr>
                <w:rFonts w:cs="Segoe UI"/>
                <w:b/>
                <w:bCs/>
                <w:szCs w:val="28"/>
              </w:rPr>
            </w:pPr>
            <w:r w:rsidRPr="00C32C64">
              <w:rPr>
                <w:rFonts w:cs="Segoe UI"/>
                <w:b/>
                <w:bCs/>
                <w:szCs w:val="28"/>
              </w:rPr>
              <w:t>6.10-6.40</w:t>
            </w:r>
          </w:p>
        </w:tc>
        <w:tc>
          <w:tcPr>
            <w:tcW w:w="7708" w:type="dxa"/>
          </w:tcPr>
          <w:p w14:paraId="61BA2BED" w14:textId="222FF06A" w:rsidR="00C32C64" w:rsidRPr="00C32C64" w:rsidRDefault="00C32C64" w:rsidP="00C32C64">
            <w:pPr>
              <w:rPr>
                <w:rFonts w:cs="Segoe UI"/>
                <w:b/>
                <w:bCs/>
                <w:szCs w:val="28"/>
              </w:rPr>
            </w:pPr>
            <w:r w:rsidRPr="00C32C64">
              <w:rPr>
                <w:rFonts w:cs="Segoe UI"/>
                <w:b/>
                <w:bCs/>
                <w:szCs w:val="28"/>
              </w:rPr>
              <w:t xml:space="preserve">Recap on </w:t>
            </w:r>
            <w:r w:rsidR="00537FCC">
              <w:rPr>
                <w:rFonts w:cs="Segoe UI"/>
                <w:b/>
                <w:bCs/>
                <w:szCs w:val="28"/>
              </w:rPr>
              <w:t>Workshop</w:t>
            </w:r>
            <w:r w:rsidRPr="00C32C64">
              <w:rPr>
                <w:rFonts w:cs="Segoe UI"/>
                <w:b/>
                <w:bCs/>
                <w:szCs w:val="28"/>
              </w:rPr>
              <w:t xml:space="preserve"> 1 and responses to questions</w:t>
            </w:r>
          </w:p>
          <w:p w14:paraId="3E340E8C" w14:textId="2426C5B0" w:rsidR="00C32C64" w:rsidRPr="007A452F" w:rsidRDefault="00C32C64" w:rsidP="00C32C64">
            <w:pPr>
              <w:rPr>
                <w:rFonts w:cs="Segoe UI"/>
                <w:szCs w:val="28"/>
              </w:rPr>
            </w:pPr>
            <w:r w:rsidRPr="00C32C64">
              <w:rPr>
                <w:rFonts w:cs="Segoe UI"/>
                <w:szCs w:val="28"/>
              </w:rPr>
              <w:t xml:space="preserve">To set the scene for the conversations later we thought it would be helpful to recap on what we heard across the workshops in </w:t>
            </w:r>
            <w:r w:rsidR="00537FCC">
              <w:rPr>
                <w:rFonts w:cs="Segoe UI"/>
                <w:szCs w:val="28"/>
              </w:rPr>
              <w:t>workshop</w:t>
            </w:r>
            <w:r w:rsidRPr="00C32C64">
              <w:rPr>
                <w:rFonts w:cs="Segoe UI"/>
                <w:szCs w:val="28"/>
              </w:rPr>
              <w:t xml:space="preserve"> 1 and to respond </w:t>
            </w:r>
            <w:r w:rsidRPr="007A452F">
              <w:rPr>
                <w:rFonts w:cs="Segoe UI"/>
                <w:szCs w:val="28"/>
              </w:rPr>
              <w:t>to some of the questions you had for us. As I mentioned, please do use the chat to respond to what you are hearing – thoughts and questions welcomed.</w:t>
            </w:r>
          </w:p>
          <w:p w14:paraId="6E1ED677" w14:textId="425B642C" w:rsidR="00C32C64" w:rsidRPr="007A452F" w:rsidRDefault="00C32C64" w:rsidP="00C32C64">
            <w:pPr>
              <w:rPr>
                <w:rFonts w:cs="Segoe UI"/>
                <w:szCs w:val="28"/>
              </w:rPr>
            </w:pPr>
            <w:r w:rsidRPr="001D424B">
              <w:rPr>
                <w:rFonts w:cs="Segoe UI"/>
                <w:szCs w:val="28"/>
              </w:rPr>
              <w:t xml:space="preserve">[SHARE SLIDES: ‘Summarising what we heard in </w:t>
            </w:r>
            <w:r w:rsidR="00537FCC">
              <w:rPr>
                <w:rFonts w:cs="Segoe UI"/>
                <w:szCs w:val="28"/>
              </w:rPr>
              <w:t>Workshop</w:t>
            </w:r>
            <w:r w:rsidRPr="001D424B">
              <w:rPr>
                <w:rFonts w:cs="Segoe UI"/>
                <w:szCs w:val="28"/>
              </w:rPr>
              <w:t xml:space="preserve"> 1’ AND ‘Responses to some of your questions from </w:t>
            </w:r>
            <w:r w:rsidR="00537FCC">
              <w:rPr>
                <w:rFonts w:cs="Segoe UI"/>
                <w:szCs w:val="28"/>
              </w:rPr>
              <w:t>Workshop</w:t>
            </w:r>
            <w:r w:rsidRPr="001D424B">
              <w:rPr>
                <w:rFonts w:cs="Segoe UI"/>
                <w:szCs w:val="28"/>
              </w:rPr>
              <w:t xml:space="preserve"> 1’]</w:t>
            </w:r>
            <w:r w:rsidRPr="007A452F">
              <w:rPr>
                <w:rFonts w:cs="Segoe UI"/>
                <w:szCs w:val="28"/>
              </w:rPr>
              <w:t xml:space="preserve"> </w:t>
            </w:r>
          </w:p>
          <w:p w14:paraId="3016899E" w14:textId="77777777" w:rsidR="00C32C64" w:rsidRPr="007A452F" w:rsidRDefault="00C32C64" w:rsidP="00C32C64">
            <w:pPr>
              <w:rPr>
                <w:rFonts w:cs="Segoe UI"/>
                <w:szCs w:val="28"/>
              </w:rPr>
            </w:pPr>
            <w:r w:rsidRPr="007A452F">
              <w:rPr>
                <w:rFonts w:cs="Segoe UI"/>
                <w:szCs w:val="28"/>
              </w:rPr>
              <w:t>OK, so I’m sure that this has led to more thoughts and questions from you. It might be good to just hear what some of those are now, as this might influence some of the conversations that you have next.</w:t>
            </w:r>
          </w:p>
          <w:p w14:paraId="6BAA4BEF" w14:textId="77777777" w:rsidR="00C32C64" w:rsidRPr="007A452F" w:rsidRDefault="00C32C64" w:rsidP="00C32C64">
            <w:pPr>
              <w:rPr>
                <w:rFonts w:cs="Arial"/>
                <w:szCs w:val="28"/>
              </w:rPr>
            </w:pPr>
            <w:r w:rsidRPr="001D424B">
              <w:rPr>
                <w:rFonts w:cs="Arial"/>
                <w:szCs w:val="28"/>
              </w:rPr>
              <w:t xml:space="preserve">[Assistant to summarise any comments in chat. If limited chat </w:t>
            </w:r>
            <w:proofErr w:type="gramStart"/>
            <w:r w:rsidRPr="001D424B">
              <w:rPr>
                <w:rFonts w:cs="Arial"/>
                <w:szCs w:val="28"/>
              </w:rPr>
              <w:t>content</w:t>
            </w:r>
            <w:proofErr w:type="gramEnd"/>
            <w:r w:rsidRPr="001D424B">
              <w:rPr>
                <w:rFonts w:cs="Arial"/>
                <w:szCs w:val="28"/>
              </w:rPr>
              <w:t xml:space="preserve"> then Lead to prompt for feedback from the group]</w:t>
            </w:r>
            <w:r w:rsidRPr="007A452F">
              <w:rPr>
                <w:rFonts w:cs="Arial"/>
                <w:szCs w:val="28"/>
              </w:rPr>
              <w:t xml:space="preserve"> </w:t>
            </w:r>
          </w:p>
          <w:p w14:paraId="7F301259" w14:textId="77777777" w:rsidR="00C32C64" w:rsidRPr="00C32C64" w:rsidRDefault="00C32C64" w:rsidP="00C32C64">
            <w:pPr>
              <w:rPr>
                <w:rFonts w:cs="Segoe UI"/>
                <w:szCs w:val="28"/>
              </w:rPr>
            </w:pPr>
            <w:r w:rsidRPr="007A452F">
              <w:rPr>
                <w:rFonts w:cs="Segoe UI"/>
                <w:szCs w:val="28"/>
              </w:rPr>
              <w:t>Iona is now going to put us into smaller groups for you to have the chance to hear from and talk to a range of people who have thought about the topic of severity from</w:t>
            </w:r>
            <w:r w:rsidRPr="00C32C64">
              <w:rPr>
                <w:rFonts w:cs="Segoe UI"/>
                <w:szCs w:val="28"/>
              </w:rPr>
              <w:t xml:space="preserve"> different perspectives. There will be four people you hear from. You will spend around 25 minutes with each person, followed by a </w:t>
            </w:r>
            <w:proofErr w:type="gramStart"/>
            <w:r w:rsidRPr="00C32C64">
              <w:rPr>
                <w:rFonts w:cs="Segoe UI"/>
                <w:szCs w:val="28"/>
              </w:rPr>
              <w:t>5 minute</w:t>
            </w:r>
            <w:proofErr w:type="gramEnd"/>
            <w:r w:rsidRPr="00C32C64">
              <w:rPr>
                <w:rFonts w:cs="Segoe UI"/>
                <w:szCs w:val="28"/>
              </w:rPr>
              <w:t xml:space="preserve"> break before the next conversation. </w:t>
            </w:r>
          </w:p>
          <w:p w14:paraId="723CCA5A" w14:textId="77777777" w:rsidR="00C32C64" w:rsidRPr="00C32C64" w:rsidRDefault="00C32C64" w:rsidP="00C32C64">
            <w:pPr>
              <w:rPr>
                <w:rFonts w:cs="Segoe UI"/>
                <w:b/>
                <w:bCs/>
                <w:szCs w:val="28"/>
              </w:rPr>
            </w:pPr>
            <w:r w:rsidRPr="00C32C64">
              <w:rPr>
                <w:rFonts w:cs="Segoe UI"/>
                <w:szCs w:val="28"/>
              </w:rPr>
              <w:t xml:space="preserve">If at any </w:t>
            </w:r>
            <w:proofErr w:type="gramStart"/>
            <w:r w:rsidRPr="00C32C64">
              <w:rPr>
                <w:rFonts w:cs="Segoe UI"/>
                <w:szCs w:val="28"/>
              </w:rPr>
              <w:t>point</w:t>
            </w:r>
            <w:proofErr w:type="gramEnd"/>
            <w:r w:rsidRPr="00C32C64">
              <w:rPr>
                <w:rFonts w:cs="Segoe UI"/>
                <w:szCs w:val="28"/>
              </w:rPr>
              <w:t xml:space="preserve"> there is a technical glitch and connectivity drops then </w:t>
            </w:r>
            <w:proofErr w:type="gramStart"/>
            <w:r w:rsidRPr="00C32C64">
              <w:rPr>
                <w:rFonts w:cs="Segoe UI"/>
                <w:szCs w:val="28"/>
              </w:rPr>
              <w:t>do</w:t>
            </w:r>
            <w:proofErr w:type="gramEnd"/>
            <w:r w:rsidRPr="00C32C64">
              <w:rPr>
                <w:rFonts w:cs="Segoe UI"/>
                <w:szCs w:val="28"/>
              </w:rPr>
              <w:t xml:space="preserve"> please log back in through the link you have been </w:t>
            </w:r>
            <w:proofErr w:type="gramStart"/>
            <w:r w:rsidRPr="00C32C64">
              <w:rPr>
                <w:rFonts w:cs="Segoe UI"/>
                <w:szCs w:val="28"/>
              </w:rPr>
              <w:t>sent</w:t>
            </w:r>
            <w:proofErr w:type="gramEnd"/>
            <w:r w:rsidRPr="00C32C64">
              <w:rPr>
                <w:rFonts w:cs="Segoe UI"/>
                <w:szCs w:val="28"/>
              </w:rPr>
              <w:t xml:space="preserve"> and Iona can help you make your way back to the right breakout group.</w:t>
            </w:r>
          </w:p>
          <w:p w14:paraId="212BDFCD" w14:textId="77777777" w:rsidR="00C32C64" w:rsidRPr="00C32C64" w:rsidRDefault="00C32C64" w:rsidP="00C32C64">
            <w:pPr>
              <w:rPr>
                <w:rFonts w:cs="Segoe UI"/>
                <w:szCs w:val="28"/>
              </w:rPr>
            </w:pPr>
            <w:r w:rsidRPr="00C32C64">
              <w:rPr>
                <w:rFonts w:cs="Segoe UI"/>
                <w:szCs w:val="28"/>
              </w:rPr>
              <w:t>I’ll see everyone back here in a couple of hours.</w:t>
            </w:r>
          </w:p>
        </w:tc>
      </w:tr>
      <w:tr w:rsidR="00C32C64" w:rsidRPr="00C32C64" w14:paraId="69093F3E" w14:textId="77777777" w:rsidTr="00D25744">
        <w:tc>
          <w:tcPr>
            <w:tcW w:w="1240" w:type="dxa"/>
          </w:tcPr>
          <w:p w14:paraId="3BC03405" w14:textId="77777777" w:rsidR="00C32C64" w:rsidRPr="00C32C64" w:rsidRDefault="00C32C64" w:rsidP="00C32C64">
            <w:pPr>
              <w:rPr>
                <w:rFonts w:cs="Segoe UI"/>
                <w:b/>
                <w:bCs/>
                <w:szCs w:val="28"/>
              </w:rPr>
            </w:pPr>
            <w:r w:rsidRPr="00C32C64">
              <w:rPr>
                <w:rFonts w:cs="Segoe UI"/>
                <w:b/>
                <w:bCs/>
                <w:szCs w:val="28"/>
              </w:rPr>
              <w:t>115 mins</w:t>
            </w:r>
          </w:p>
          <w:p w14:paraId="5798726A" w14:textId="77777777" w:rsidR="00C32C64" w:rsidRPr="00C32C64" w:rsidRDefault="00C32C64" w:rsidP="00C32C64">
            <w:pPr>
              <w:rPr>
                <w:rFonts w:cs="Segoe UI"/>
                <w:b/>
                <w:bCs/>
                <w:szCs w:val="28"/>
              </w:rPr>
            </w:pPr>
            <w:r w:rsidRPr="00C32C64">
              <w:rPr>
                <w:rFonts w:cs="Segoe UI"/>
                <w:b/>
                <w:bCs/>
                <w:szCs w:val="28"/>
              </w:rPr>
              <w:t>6.40-8.35</w:t>
            </w:r>
          </w:p>
          <w:p w14:paraId="0E6A3B1B" w14:textId="77777777" w:rsidR="00C32C64" w:rsidRPr="00C32C64" w:rsidRDefault="00C32C64" w:rsidP="00C32C64">
            <w:pPr>
              <w:rPr>
                <w:rFonts w:cs="Segoe UI"/>
                <w:b/>
                <w:bCs/>
                <w:szCs w:val="28"/>
              </w:rPr>
            </w:pPr>
          </w:p>
        </w:tc>
        <w:tc>
          <w:tcPr>
            <w:tcW w:w="7708" w:type="dxa"/>
          </w:tcPr>
          <w:p w14:paraId="1C6A322F" w14:textId="77777777" w:rsidR="00C32C64" w:rsidRPr="007A452F" w:rsidRDefault="00C32C64" w:rsidP="00C32C64">
            <w:pPr>
              <w:rPr>
                <w:rFonts w:cs="Segoe UI"/>
                <w:b/>
                <w:bCs/>
                <w:szCs w:val="28"/>
              </w:rPr>
            </w:pPr>
            <w:r w:rsidRPr="007A452F">
              <w:rPr>
                <w:rFonts w:cs="Segoe UI"/>
                <w:b/>
                <w:bCs/>
                <w:szCs w:val="28"/>
              </w:rPr>
              <w:t>Expert carousels</w:t>
            </w:r>
          </w:p>
          <w:p w14:paraId="3113F178" w14:textId="471EB8C9" w:rsidR="00C32C64" w:rsidRPr="007A452F" w:rsidRDefault="00C32C64" w:rsidP="00C32C64">
            <w:pPr>
              <w:rPr>
                <w:rFonts w:cs="Segoe UI"/>
                <w:szCs w:val="28"/>
              </w:rPr>
            </w:pPr>
            <w:r w:rsidRPr="001D424B">
              <w:rPr>
                <w:rFonts w:cs="Segoe UI"/>
                <w:szCs w:val="28"/>
              </w:rPr>
              <w:t>[</w:t>
            </w:r>
            <w:r w:rsidR="002E1574">
              <w:rPr>
                <w:rFonts w:cs="Segoe UI"/>
                <w:szCs w:val="28"/>
              </w:rPr>
              <w:t>O</w:t>
            </w:r>
            <w:r w:rsidRPr="001D424B">
              <w:rPr>
                <w:rFonts w:cs="Segoe UI"/>
                <w:szCs w:val="28"/>
              </w:rPr>
              <w:t>pen break out rooms]</w:t>
            </w:r>
            <w:r w:rsidRPr="007A452F">
              <w:rPr>
                <w:rFonts w:cs="Segoe UI"/>
                <w:szCs w:val="28"/>
              </w:rPr>
              <w:t xml:space="preserve"> </w:t>
            </w:r>
          </w:p>
          <w:p w14:paraId="65234B81" w14:textId="77777777" w:rsidR="00C32C64" w:rsidRPr="001D424B" w:rsidRDefault="00C32C64" w:rsidP="00C32C64">
            <w:pPr>
              <w:spacing w:after="160" w:line="278" w:lineRule="auto"/>
              <w:rPr>
                <w:bCs/>
              </w:rPr>
            </w:pPr>
            <w:r w:rsidRPr="001D424B">
              <w:rPr>
                <w:bCs/>
              </w:rPr>
              <w:t>Groups will rotate through perspectives in different orders to avoid ordering effects:</w:t>
            </w:r>
          </w:p>
          <w:p w14:paraId="16147593" w14:textId="77777777" w:rsidR="00C32C64" w:rsidRPr="001D424B" w:rsidRDefault="00C32C64" w:rsidP="005A641C">
            <w:pPr>
              <w:numPr>
                <w:ilvl w:val="0"/>
                <w:numId w:val="13"/>
              </w:numPr>
              <w:spacing w:after="160" w:line="278" w:lineRule="auto"/>
              <w:rPr>
                <w:bCs/>
              </w:rPr>
            </w:pPr>
            <w:r w:rsidRPr="001D424B">
              <w:rPr>
                <w:bCs/>
              </w:rPr>
              <w:t>Group 1: P1 → P2 → P3 → P4</w:t>
            </w:r>
          </w:p>
          <w:p w14:paraId="29EF367C" w14:textId="77777777" w:rsidR="00C32C64" w:rsidRPr="001D424B" w:rsidRDefault="00C32C64" w:rsidP="005A641C">
            <w:pPr>
              <w:numPr>
                <w:ilvl w:val="0"/>
                <w:numId w:val="13"/>
              </w:numPr>
              <w:spacing w:after="160" w:line="278" w:lineRule="auto"/>
              <w:rPr>
                <w:bCs/>
              </w:rPr>
            </w:pPr>
            <w:r w:rsidRPr="001D424B">
              <w:rPr>
                <w:bCs/>
              </w:rPr>
              <w:t>Group 2: P2 → P1 → P4 → P3</w:t>
            </w:r>
          </w:p>
          <w:p w14:paraId="590A01B8" w14:textId="77777777" w:rsidR="00C32C64" w:rsidRPr="001D424B" w:rsidRDefault="00C32C64" w:rsidP="005A641C">
            <w:pPr>
              <w:numPr>
                <w:ilvl w:val="0"/>
                <w:numId w:val="13"/>
              </w:numPr>
              <w:spacing w:after="160" w:line="278" w:lineRule="auto"/>
              <w:rPr>
                <w:bCs/>
              </w:rPr>
            </w:pPr>
            <w:r w:rsidRPr="001D424B">
              <w:rPr>
                <w:bCs/>
              </w:rPr>
              <w:t>Group 3: P3 → P4 → P1 → P2</w:t>
            </w:r>
          </w:p>
          <w:p w14:paraId="6FF0E567" w14:textId="77777777" w:rsidR="00C32C64" w:rsidRPr="001D424B" w:rsidRDefault="00C32C64" w:rsidP="005A641C">
            <w:pPr>
              <w:numPr>
                <w:ilvl w:val="0"/>
                <w:numId w:val="13"/>
              </w:numPr>
              <w:spacing w:after="160" w:line="278" w:lineRule="auto"/>
              <w:rPr>
                <w:bCs/>
              </w:rPr>
            </w:pPr>
            <w:r w:rsidRPr="001D424B">
              <w:rPr>
                <w:bCs/>
              </w:rPr>
              <w:t>Group 4: P4 → P3 → P2 → P1</w:t>
            </w:r>
          </w:p>
          <w:p w14:paraId="6945E1B4" w14:textId="77777777" w:rsidR="00C32C64" w:rsidRPr="007A452F" w:rsidRDefault="00C32C64" w:rsidP="00C32C64">
            <w:pPr>
              <w:rPr>
                <w:rFonts w:cs="Segoe UI"/>
                <w:szCs w:val="28"/>
              </w:rPr>
            </w:pPr>
            <w:r w:rsidRPr="007A452F">
              <w:rPr>
                <w:rFonts w:cs="Segoe UI"/>
                <w:szCs w:val="28"/>
              </w:rPr>
              <w:t>---------------------------------------------------------------------------------------------</w:t>
            </w:r>
          </w:p>
          <w:p w14:paraId="38F0A895" w14:textId="7D58F1C1" w:rsidR="00C32C64" w:rsidRPr="001D424B" w:rsidRDefault="00C32C64" w:rsidP="00C32C64">
            <w:pPr>
              <w:rPr>
                <w:rFonts w:cs="Segoe UI"/>
                <w:b/>
                <w:bCs/>
                <w:szCs w:val="28"/>
              </w:rPr>
            </w:pPr>
            <w:r w:rsidRPr="001D424B">
              <w:rPr>
                <w:rFonts w:cs="Segoe UI"/>
                <w:b/>
                <w:bCs/>
                <w:szCs w:val="28"/>
              </w:rPr>
              <w:t>P1</w:t>
            </w:r>
          </w:p>
          <w:p w14:paraId="03802F14"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 xml:space="preserve">Hi Jonathan, would you mind briefly introducing yourself and your interest in how NICE think about severity in the context of making decisions on new treatments. </w:t>
            </w:r>
          </w:p>
          <w:p w14:paraId="679AC8A9" w14:textId="77777777" w:rsidR="00C32C64" w:rsidRPr="007A452F" w:rsidRDefault="00C32C64" w:rsidP="00C32C64">
            <w:pPr>
              <w:rPr>
                <w:rFonts w:cs="Segoe UI"/>
                <w:szCs w:val="28"/>
              </w:rPr>
            </w:pPr>
            <w:r w:rsidRPr="007A452F">
              <w:rPr>
                <w:rFonts w:cs="Segoe UI"/>
                <w:szCs w:val="28"/>
              </w:rPr>
              <w:t xml:space="preserve">Thanks, now just as a reminder, please do use the chat function to write down any thoughts or questions you have. I’m going to ask one or two questions of Jon, and then I’ll open the floor to you all to maybe give your own reflections or ask questions of Jon. </w:t>
            </w:r>
          </w:p>
          <w:p w14:paraId="3810F6A7"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 xml:space="preserve">Jonathan, when we think about fairness in healthcare, some people say everyone should be treated </w:t>
            </w:r>
            <w:proofErr w:type="gramStart"/>
            <w:r w:rsidRPr="007A452F">
              <w:rPr>
                <w:rFonts w:cs="Segoe UI"/>
                <w:b/>
                <w:bCs/>
                <w:szCs w:val="28"/>
              </w:rPr>
              <w:t>exactly the same</w:t>
            </w:r>
            <w:proofErr w:type="gramEnd"/>
            <w:r w:rsidRPr="007A452F">
              <w:rPr>
                <w:rFonts w:cs="Segoe UI"/>
                <w:b/>
                <w:bCs/>
                <w:szCs w:val="28"/>
              </w:rPr>
              <w:t>, but there is also the argument that's not actually fair - can you explain why giving more resources to people with severe conditions might be the more just approach?</w:t>
            </w:r>
          </w:p>
          <w:p w14:paraId="7DD336C9" w14:textId="77777777" w:rsidR="00C32C64" w:rsidRPr="007A452F" w:rsidRDefault="00C32C64" w:rsidP="00C32C64">
            <w:pPr>
              <w:ind w:left="720"/>
              <w:contextualSpacing/>
              <w:rPr>
                <w:rFonts w:cs="Segoe UI"/>
                <w:b/>
                <w:bCs/>
                <w:szCs w:val="28"/>
              </w:rPr>
            </w:pPr>
          </w:p>
          <w:p w14:paraId="2AE9C038" w14:textId="77777777" w:rsidR="00C32C64" w:rsidRPr="007A452F" w:rsidRDefault="00C32C64" w:rsidP="005A641C">
            <w:pPr>
              <w:numPr>
                <w:ilvl w:val="0"/>
                <w:numId w:val="13"/>
              </w:numPr>
              <w:contextualSpacing/>
              <w:rPr>
                <w:rFonts w:cs="Segoe UI"/>
                <w:b/>
                <w:bCs/>
                <w:szCs w:val="28"/>
              </w:rPr>
            </w:pPr>
            <w:r w:rsidRPr="007A452F">
              <w:rPr>
                <w:b/>
                <w:bCs/>
              </w:rPr>
              <w:t>How do we fairly define 'need' in practice? Should it just be about QALYs lost, or are there other factors that matter - like how the condition was acquired, age, or other circumstances?</w:t>
            </w:r>
          </w:p>
          <w:p w14:paraId="64800047" w14:textId="77777777" w:rsidR="00C32C64" w:rsidRPr="007A452F" w:rsidRDefault="00C32C64" w:rsidP="00C32C64">
            <w:pPr>
              <w:ind w:left="720"/>
              <w:contextualSpacing/>
              <w:rPr>
                <w:rFonts w:cs="Segoe UI"/>
                <w:b/>
                <w:bCs/>
                <w:szCs w:val="28"/>
              </w:rPr>
            </w:pPr>
          </w:p>
          <w:p w14:paraId="1D979F21"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When we spoke before you mentioned this idea of the 'veil of ignorance' - can you walk us through that thought experiment and help us understand how it applies to decisions about severe conditions?</w:t>
            </w:r>
          </w:p>
          <w:p w14:paraId="5CC067B7" w14:textId="77777777" w:rsidR="00C32C64" w:rsidRPr="001D424B" w:rsidRDefault="00C32C64" w:rsidP="00C32C64">
            <w:pPr>
              <w:rPr>
                <w:rFonts w:cs="Segoe UI"/>
                <w:szCs w:val="28"/>
              </w:rPr>
            </w:pPr>
            <w:r w:rsidRPr="001D424B">
              <w:rPr>
                <w:rFonts w:cs="Segoe UI"/>
                <w:szCs w:val="28"/>
              </w:rPr>
              <w:t>[Note that not all questions need to be asked. Aim to ask a few questions of expert (max 10 mins), and then to open the floor to questions/views from participants]</w:t>
            </w:r>
          </w:p>
          <w:p w14:paraId="5C57B032" w14:textId="583F672F" w:rsidR="00C32C64" w:rsidRPr="001D424B" w:rsidRDefault="00C32C64" w:rsidP="00C32C64">
            <w:pPr>
              <w:rPr>
                <w:rFonts w:cs="Segoe UI"/>
                <w:b/>
                <w:bCs/>
                <w:szCs w:val="28"/>
              </w:rPr>
            </w:pPr>
            <w:r w:rsidRPr="001D424B">
              <w:rPr>
                <w:rFonts w:cs="Segoe UI"/>
                <w:b/>
                <w:bCs/>
                <w:szCs w:val="28"/>
              </w:rPr>
              <w:t>P2</w:t>
            </w:r>
          </w:p>
          <w:p w14:paraId="2B0F4A67"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 xml:space="preserve">Hi Allan, would you mind briefly introducing yourself and your interest in how NICE think about severity in the context of making decisions on new treatments. </w:t>
            </w:r>
          </w:p>
          <w:p w14:paraId="04A61BE7" w14:textId="77777777" w:rsidR="00C32C64" w:rsidRPr="007A452F" w:rsidRDefault="00C32C64" w:rsidP="00C32C64">
            <w:pPr>
              <w:rPr>
                <w:rFonts w:cs="Segoe UI"/>
                <w:szCs w:val="28"/>
              </w:rPr>
            </w:pPr>
            <w:r w:rsidRPr="007A452F">
              <w:rPr>
                <w:rFonts w:cs="Segoe UI"/>
                <w:szCs w:val="28"/>
              </w:rPr>
              <w:t xml:space="preserve">Thanks, now just as a reminder, please do use the chat function to write down any thoughts or questions you have. I’m going to ask one or two questions of Allan, and then I’ll open the floor to you all to maybe give your own reflections or ask questions of Allan. </w:t>
            </w:r>
          </w:p>
          <w:p w14:paraId="73890F28"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Allan, we spoke before that QALYs already capture severity to some extent. Can you help explain this a little further, and if this is the case, is an extra severity modifier '</w:t>
            </w:r>
            <w:proofErr w:type="gramStart"/>
            <w:r w:rsidRPr="007A452F">
              <w:rPr>
                <w:rFonts w:cs="Segoe UI"/>
                <w:b/>
                <w:bCs/>
                <w:szCs w:val="28"/>
              </w:rPr>
              <w:t>double-counting</w:t>
            </w:r>
            <w:proofErr w:type="gramEnd"/>
            <w:r w:rsidRPr="007A452F">
              <w:rPr>
                <w:rFonts w:cs="Segoe UI"/>
                <w:b/>
                <w:bCs/>
                <w:szCs w:val="28"/>
              </w:rPr>
              <w:t>'?</w:t>
            </w:r>
          </w:p>
          <w:p w14:paraId="6C17721B" w14:textId="77777777" w:rsidR="00C32C64" w:rsidRPr="007A452F" w:rsidRDefault="00C32C64" w:rsidP="00C32C64">
            <w:pPr>
              <w:ind w:left="720"/>
              <w:contextualSpacing/>
              <w:rPr>
                <w:rFonts w:cs="Segoe UI"/>
                <w:b/>
                <w:bCs/>
                <w:szCs w:val="28"/>
              </w:rPr>
            </w:pPr>
          </w:p>
          <w:p w14:paraId="5A816A52" w14:textId="77777777" w:rsidR="00C32C64" w:rsidRPr="007A452F" w:rsidRDefault="00C32C64" w:rsidP="005A641C">
            <w:pPr>
              <w:numPr>
                <w:ilvl w:val="0"/>
                <w:numId w:val="13"/>
              </w:numPr>
              <w:contextualSpacing/>
              <w:rPr>
                <w:rFonts w:cs="Segoe UI"/>
                <w:b/>
                <w:bCs/>
                <w:szCs w:val="28"/>
              </w:rPr>
            </w:pPr>
            <w:r w:rsidRPr="007A452F">
              <w:rPr>
                <w:b/>
                <w:bCs/>
              </w:rPr>
              <w:t>Should NICE's decisions be completely 'blind' to everything except the health impact of treatments? Or are there some factors - like seriousness, age, or how someone became ill - that should influence how we value different health gains?</w:t>
            </w:r>
          </w:p>
          <w:p w14:paraId="31D8B703" w14:textId="77777777" w:rsidR="00C32C64" w:rsidRPr="007A452F" w:rsidRDefault="00C32C64" w:rsidP="00C32C64">
            <w:pPr>
              <w:ind w:left="720"/>
              <w:contextualSpacing/>
              <w:rPr>
                <w:rFonts w:cs="Segoe UI"/>
                <w:b/>
                <w:bCs/>
                <w:szCs w:val="28"/>
              </w:rPr>
            </w:pPr>
          </w:p>
          <w:p w14:paraId="61F1C528"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Some people worry that without severity modifiers, we're being heartless toward people who are really suffering. How would you respond to that concern?</w:t>
            </w:r>
          </w:p>
          <w:p w14:paraId="13256BEC" w14:textId="77777777" w:rsidR="00C32C64" w:rsidRPr="001D424B" w:rsidRDefault="00C32C64" w:rsidP="00C32C64">
            <w:pPr>
              <w:rPr>
                <w:rFonts w:cs="Segoe UI"/>
                <w:szCs w:val="28"/>
              </w:rPr>
            </w:pPr>
            <w:r w:rsidRPr="001D424B">
              <w:rPr>
                <w:rFonts w:cs="Segoe UI"/>
                <w:szCs w:val="28"/>
              </w:rPr>
              <w:t>[Note that not all questions need to be asked. Aim to ask a few questions of expert (max 10 mins), and then to open the floor to questions/views from participants]</w:t>
            </w:r>
          </w:p>
          <w:p w14:paraId="1B3A7BC0" w14:textId="13664979" w:rsidR="00C32C64" w:rsidRPr="001D424B" w:rsidRDefault="00C32C64" w:rsidP="00C32C64">
            <w:pPr>
              <w:rPr>
                <w:rFonts w:cs="Segoe UI"/>
                <w:b/>
                <w:bCs/>
                <w:szCs w:val="28"/>
              </w:rPr>
            </w:pPr>
            <w:r w:rsidRPr="001D424B">
              <w:rPr>
                <w:rFonts w:cs="Segoe UI"/>
                <w:b/>
                <w:bCs/>
                <w:szCs w:val="28"/>
              </w:rPr>
              <w:t>P3</w:t>
            </w:r>
          </w:p>
          <w:p w14:paraId="2DAA295A"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 xml:space="preserve">First question (response ~5 mins): Adam, you work inside NICE and see how these decisions play out in practice. When we spend extra money on severe conditions using the severity modifier, what </w:t>
            </w:r>
            <w:proofErr w:type="gramStart"/>
            <w:r w:rsidRPr="007A452F">
              <w:rPr>
                <w:rFonts w:cs="Segoe UI"/>
                <w:b/>
                <w:bCs/>
                <w:szCs w:val="28"/>
              </w:rPr>
              <w:t>actually happens</w:t>
            </w:r>
            <w:proofErr w:type="gramEnd"/>
            <w:r w:rsidRPr="007A452F">
              <w:rPr>
                <w:rFonts w:cs="Segoe UI"/>
                <w:b/>
                <w:bCs/>
                <w:szCs w:val="28"/>
              </w:rPr>
              <w:t xml:space="preserve"> to the rest of the healthcare system?</w:t>
            </w:r>
          </w:p>
          <w:p w14:paraId="740128CD" w14:textId="77777777" w:rsidR="00C32C64" w:rsidRPr="007A452F" w:rsidRDefault="00C32C64" w:rsidP="005A641C">
            <w:pPr>
              <w:numPr>
                <w:ilvl w:val="0"/>
                <w:numId w:val="13"/>
              </w:numPr>
              <w:shd w:val="clear" w:color="auto" w:fill="FFFFFF"/>
              <w:spacing w:before="100" w:beforeAutospacing="1" w:after="100" w:afterAutospacing="1" w:line="240" w:lineRule="auto"/>
              <w:textAlignment w:val="baseline"/>
              <w:rPr>
                <w:rFonts w:cs="Arial"/>
                <w:color w:val="000000"/>
                <w:kern w:val="0"/>
                <w:lang w:eastAsia="en-GB"/>
              </w:rPr>
            </w:pPr>
            <w:r w:rsidRPr="007A452F">
              <w:rPr>
                <w:rFonts w:cs="Arial"/>
                <w:color w:val="000000"/>
                <w:kern w:val="0"/>
                <w:lang w:eastAsia="en-GB"/>
              </w:rPr>
              <w:t>Response: I'll explain the structure of NICE's funding mandate, how NICE doesn't control budgets and commissioners make decisions about what gets deprioritised</w:t>
            </w:r>
          </w:p>
          <w:p w14:paraId="6B8728C5" w14:textId="77777777" w:rsidR="00C32C64" w:rsidRPr="007A452F" w:rsidRDefault="00C32C64" w:rsidP="005A641C">
            <w:pPr>
              <w:numPr>
                <w:ilvl w:val="0"/>
                <w:numId w:val="13"/>
              </w:numPr>
              <w:shd w:val="clear" w:color="auto" w:fill="FFFFFF"/>
              <w:spacing w:before="100" w:beforeAutospacing="1" w:after="100" w:afterAutospacing="1" w:line="240" w:lineRule="auto"/>
              <w:textAlignment w:val="baseline"/>
              <w:rPr>
                <w:rFonts w:cs="Arial"/>
                <w:color w:val="000000"/>
                <w:kern w:val="0"/>
                <w:lang w:eastAsia="en-GB"/>
              </w:rPr>
            </w:pPr>
            <w:proofErr w:type="gramStart"/>
            <w:r w:rsidRPr="007A452F">
              <w:rPr>
                <w:rFonts w:cs="Arial"/>
                <w:color w:val="000000"/>
                <w:kern w:val="0"/>
                <w:lang w:eastAsia="en-GB"/>
              </w:rPr>
              <w:t>Essentially</w:t>
            </w:r>
            <w:proofErr w:type="gramEnd"/>
            <w:r w:rsidRPr="007A452F">
              <w:rPr>
                <w:rFonts w:cs="Arial"/>
                <w:color w:val="000000"/>
                <w:kern w:val="0"/>
                <w:lang w:eastAsia="en-GB"/>
              </w:rPr>
              <w:t xml:space="preserve"> we use a theoretical threshold, some argue that it is too high and we displace care even in decisions without the severity modifier (note that this is not the purpose of this workshop)</w:t>
            </w:r>
          </w:p>
          <w:p w14:paraId="3B3407C6" w14:textId="77777777" w:rsidR="00C32C64" w:rsidRPr="007A452F" w:rsidRDefault="00C32C64" w:rsidP="005A641C">
            <w:pPr>
              <w:numPr>
                <w:ilvl w:val="0"/>
                <w:numId w:val="13"/>
              </w:numPr>
              <w:shd w:val="clear" w:color="auto" w:fill="FFFFFF"/>
              <w:spacing w:before="100" w:beforeAutospacing="1" w:after="100" w:afterAutospacing="1" w:line="240" w:lineRule="auto"/>
              <w:textAlignment w:val="baseline"/>
              <w:rPr>
                <w:rFonts w:cs="Arial"/>
                <w:color w:val="000000"/>
                <w:kern w:val="0"/>
                <w:lang w:eastAsia="en-GB"/>
              </w:rPr>
            </w:pPr>
            <w:r w:rsidRPr="007A452F">
              <w:rPr>
                <w:rFonts w:cs="Arial"/>
                <w:color w:val="000000"/>
                <w:kern w:val="0"/>
                <w:lang w:eastAsia="en-GB"/>
              </w:rPr>
              <w:t>Then I'll mention how the severity modifier exacerbates that process</w:t>
            </w:r>
          </w:p>
          <w:p w14:paraId="561B1AA9" w14:textId="77777777" w:rsidR="00C32C64" w:rsidRPr="007A452F" w:rsidRDefault="00C32C64" w:rsidP="00C32C64">
            <w:pPr>
              <w:rPr>
                <w:rFonts w:cs="Segoe UI"/>
                <w:szCs w:val="28"/>
              </w:rPr>
            </w:pPr>
            <w:r w:rsidRPr="007A452F">
              <w:rPr>
                <w:rFonts w:cs="Segoe UI"/>
                <w:szCs w:val="28"/>
              </w:rPr>
              <w:t xml:space="preserve">Thanks, now just as a reminder, please do use the chat function to write down any thoughts or questions you have. I’m going to ask one or two questions of Adam, and then I’ll open the floor to you all to maybe give your own reflections or ask questions of Adam. </w:t>
            </w:r>
          </w:p>
          <w:p w14:paraId="68DA962A"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 xml:space="preserve">Second question (response ~5 mins): You've mentioned that we can't really know who loses out when we prioritise severe conditions. Can you help us understand if you think this is a problem with the severity modifier, and who really benefits and who loses out from how the modifier is used now? </w:t>
            </w:r>
          </w:p>
          <w:p w14:paraId="24BFC21E" w14:textId="77777777" w:rsidR="00C32C64" w:rsidRPr="007A452F" w:rsidRDefault="00C32C64" w:rsidP="005A641C">
            <w:pPr>
              <w:numPr>
                <w:ilvl w:val="0"/>
                <w:numId w:val="13"/>
              </w:numPr>
              <w:shd w:val="clear" w:color="auto" w:fill="FFFFFF"/>
              <w:spacing w:before="100" w:beforeAutospacing="1" w:after="100" w:afterAutospacing="1" w:line="240" w:lineRule="auto"/>
              <w:textAlignment w:val="baseline"/>
              <w:rPr>
                <w:rFonts w:cs="Arial"/>
                <w:color w:val="000000"/>
                <w:kern w:val="0"/>
                <w:lang w:eastAsia="en-GB"/>
              </w:rPr>
            </w:pPr>
            <w:r w:rsidRPr="007A452F">
              <w:rPr>
                <w:rFonts w:cs="Arial"/>
                <w:color w:val="000000"/>
                <w:kern w:val="0"/>
                <w:lang w:eastAsia="en-GB"/>
              </w:rPr>
              <w:t>Distribution of services in the NHS, essentially have different priorities (e.g. cancer services may have more resource than mental health)</w:t>
            </w:r>
          </w:p>
          <w:p w14:paraId="6B86D236" w14:textId="77777777" w:rsidR="00C32C64" w:rsidRPr="007A452F" w:rsidRDefault="00C32C64" w:rsidP="005A641C">
            <w:pPr>
              <w:numPr>
                <w:ilvl w:val="0"/>
                <w:numId w:val="13"/>
              </w:numPr>
              <w:shd w:val="clear" w:color="auto" w:fill="FFFFFF"/>
              <w:spacing w:before="100" w:beforeAutospacing="1" w:after="100" w:afterAutospacing="1" w:line="240" w:lineRule="auto"/>
              <w:textAlignment w:val="baseline"/>
              <w:rPr>
                <w:rFonts w:cs="Arial"/>
                <w:color w:val="000000"/>
                <w:kern w:val="0"/>
                <w:lang w:eastAsia="en-GB"/>
              </w:rPr>
            </w:pPr>
            <w:r w:rsidRPr="007A452F">
              <w:rPr>
                <w:rFonts w:cs="Arial"/>
                <w:color w:val="000000"/>
                <w:kern w:val="0"/>
                <w:lang w:eastAsia="en-GB"/>
              </w:rPr>
              <w:t xml:space="preserve">New </w:t>
            </w:r>
            <w:proofErr w:type="gramStart"/>
            <w:r w:rsidRPr="007A452F">
              <w:rPr>
                <w:rFonts w:cs="Arial"/>
                <w:color w:val="000000"/>
                <w:kern w:val="0"/>
                <w:lang w:eastAsia="en-GB"/>
              </w:rPr>
              <w:t>high cost</w:t>
            </w:r>
            <w:proofErr w:type="gramEnd"/>
            <w:r w:rsidRPr="007A452F">
              <w:rPr>
                <w:rFonts w:cs="Arial"/>
                <w:color w:val="000000"/>
                <w:kern w:val="0"/>
                <w:lang w:eastAsia="en-GB"/>
              </w:rPr>
              <w:t xml:space="preserve"> drugs already cover very highly severe groups, it's built into the process</w:t>
            </w:r>
          </w:p>
          <w:p w14:paraId="2E3B4F3D" w14:textId="77777777" w:rsidR="00C32C64" w:rsidRPr="007A452F" w:rsidRDefault="00C32C64" w:rsidP="005A641C">
            <w:pPr>
              <w:numPr>
                <w:ilvl w:val="0"/>
                <w:numId w:val="13"/>
              </w:numPr>
              <w:shd w:val="clear" w:color="auto" w:fill="FFFFFF"/>
              <w:spacing w:before="100" w:beforeAutospacing="1" w:after="100" w:afterAutospacing="1" w:line="240" w:lineRule="auto"/>
              <w:textAlignment w:val="baseline"/>
              <w:rPr>
                <w:rFonts w:cs="Arial"/>
                <w:color w:val="000000"/>
                <w:kern w:val="0"/>
                <w:lang w:eastAsia="en-GB"/>
              </w:rPr>
            </w:pPr>
            <w:r w:rsidRPr="007A452F">
              <w:rPr>
                <w:rFonts w:cs="Arial"/>
                <w:color w:val="000000"/>
                <w:kern w:val="0"/>
                <w:lang w:eastAsia="en-GB"/>
              </w:rPr>
              <w:t xml:space="preserve">Most appraisals that meet the severity criteria now are </w:t>
            </w:r>
            <w:proofErr w:type="gramStart"/>
            <w:r w:rsidRPr="007A452F">
              <w:rPr>
                <w:rFonts w:cs="Arial"/>
                <w:color w:val="000000"/>
                <w:kern w:val="0"/>
                <w:lang w:eastAsia="en-GB"/>
              </w:rPr>
              <w:t>late stage</w:t>
            </w:r>
            <w:proofErr w:type="gramEnd"/>
            <w:r w:rsidRPr="007A452F">
              <w:rPr>
                <w:rFonts w:cs="Arial"/>
                <w:color w:val="000000"/>
                <w:kern w:val="0"/>
                <w:lang w:eastAsia="en-GB"/>
              </w:rPr>
              <w:t xml:space="preserve"> cancer - essentially those at the end-of life. This incentivises research there, incentivises companies to restrict their drug to those groups when they could benefit people earlier in the pathway or in broader populations</w:t>
            </w:r>
          </w:p>
          <w:p w14:paraId="345BA71C" w14:textId="77777777" w:rsidR="00C32C64" w:rsidRPr="007A452F" w:rsidRDefault="00C32C64" w:rsidP="005A641C">
            <w:pPr>
              <w:numPr>
                <w:ilvl w:val="0"/>
                <w:numId w:val="13"/>
              </w:numPr>
              <w:shd w:val="clear" w:color="auto" w:fill="FFFFFF"/>
              <w:spacing w:before="100" w:beforeAutospacing="1" w:after="100" w:afterAutospacing="1" w:line="240" w:lineRule="auto"/>
              <w:textAlignment w:val="baseline"/>
              <w:rPr>
                <w:rFonts w:cs="Arial"/>
                <w:color w:val="000000"/>
                <w:kern w:val="0"/>
                <w:lang w:eastAsia="en-GB"/>
              </w:rPr>
            </w:pPr>
            <w:r w:rsidRPr="007A452F">
              <w:rPr>
                <w:rFonts w:cs="Arial"/>
                <w:color w:val="000000"/>
                <w:kern w:val="0"/>
                <w:lang w:eastAsia="en-GB"/>
              </w:rPr>
              <w:t xml:space="preserve">Ultimately pharmaceutical industry benefit from this - the process is a price </w:t>
            </w:r>
            <w:proofErr w:type="gramStart"/>
            <w:r w:rsidRPr="007A452F">
              <w:rPr>
                <w:rFonts w:cs="Arial"/>
                <w:color w:val="000000"/>
                <w:kern w:val="0"/>
                <w:lang w:eastAsia="en-GB"/>
              </w:rPr>
              <w:t>negotiation</w:t>
            </w:r>
            <w:proofErr w:type="gramEnd"/>
            <w:r w:rsidRPr="007A452F">
              <w:rPr>
                <w:rFonts w:cs="Arial"/>
                <w:color w:val="000000"/>
                <w:kern w:val="0"/>
                <w:lang w:eastAsia="en-GB"/>
              </w:rPr>
              <w:t xml:space="preserve"> and it changes the price they can charge directly</w:t>
            </w:r>
          </w:p>
          <w:p w14:paraId="3B26AFBE" w14:textId="77777777" w:rsidR="00C32C64" w:rsidRPr="007A452F" w:rsidRDefault="00C32C64" w:rsidP="00C32C64">
            <w:pPr>
              <w:ind w:left="720"/>
              <w:contextualSpacing/>
              <w:rPr>
                <w:rFonts w:cs="Segoe UI"/>
                <w:b/>
                <w:bCs/>
                <w:szCs w:val="28"/>
              </w:rPr>
            </w:pPr>
            <w:r w:rsidRPr="007A452F">
              <w:rPr>
                <w:rFonts w:cs="Segoe UI"/>
                <w:b/>
                <w:bCs/>
                <w:szCs w:val="28"/>
              </w:rPr>
              <w:t>Back up question (if no questions from the group): Can you take us through a couple of examples of when you've seen the severity modifier being used and your thoughts</w:t>
            </w:r>
          </w:p>
          <w:p w14:paraId="5630EC4E" w14:textId="77777777" w:rsidR="00C32C64" w:rsidRPr="007A452F" w:rsidRDefault="00C32C64" w:rsidP="00C32C64">
            <w:pPr>
              <w:ind w:left="720"/>
              <w:contextualSpacing/>
              <w:rPr>
                <w:rFonts w:cs="Segoe UI"/>
                <w:szCs w:val="28"/>
              </w:rPr>
            </w:pPr>
            <w:r w:rsidRPr="007A452F">
              <w:rPr>
                <w:rFonts w:cs="Segoe UI"/>
                <w:szCs w:val="28"/>
              </w:rPr>
              <w:t>Metastatic colorectal cancer</w:t>
            </w:r>
          </w:p>
          <w:p w14:paraId="2DE655D6" w14:textId="77777777" w:rsidR="00C32C64" w:rsidRPr="007A452F" w:rsidRDefault="00C32C64" w:rsidP="00C32C64">
            <w:pPr>
              <w:ind w:left="720"/>
              <w:contextualSpacing/>
              <w:rPr>
                <w:rFonts w:cs="Segoe UI"/>
                <w:szCs w:val="28"/>
              </w:rPr>
            </w:pPr>
            <w:proofErr w:type="spellStart"/>
            <w:r w:rsidRPr="007A452F">
              <w:rPr>
                <w:rFonts w:cs="Segoe UI"/>
                <w:szCs w:val="28"/>
              </w:rPr>
              <w:t>Heptatitis</w:t>
            </w:r>
            <w:proofErr w:type="spellEnd"/>
            <w:r w:rsidRPr="007A452F">
              <w:rPr>
                <w:rFonts w:cs="Segoe UI"/>
                <w:szCs w:val="28"/>
              </w:rPr>
              <w:t xml:space="preserve"> D</w:t>
            </w:r>
          </w:p>
          <w:p w14:paraId="7877C2FD" w14:textId="77777777" w:rsidR="00C32C64" w:rsidRPr="007A452F" w:rsidRDefault="00C32C64" w:rsidP="00C32C64">
            <w:pPr>
              <w:ind w:left="720"/>
              <w:contextualSpacing/>
              <w:rPr>
                <w:rFonts w:cs="Segoe UI"/>
                <w:b/>
                <w:bCs/>
                <w:szCs w:val="28"/>
              </w:rPr>
            </w:pPr>
          </w:p>
          <w:p w14:paraId="2580525B" w14:textId="77777777" w:rsidR="00C32C64" w:rsidRPr="007A452F" w:rsidRDefault="00C32C64" w:rsidP="005A641C">
            <w:pPr>
              <w:numPr>
                <w:ilvl w:val="0"/>
                <w:numId w:val="13"/>
              </w:numPr>
              <w:contextualSpacing/>
              <w:rPr>
                <w:b/>
                <w:bCs/>
              </w:rPr>
            </w:pPr>
            <w:r w:rsidRPr="007A452F">
              <w:rPr>
                <w:b/>
                <w:bCs/>
              </w:rPr>
              <w:t>Final closing question (if not covered in the overall response, ~2 mins) Given that we can't know exactly who will lose out when we use severity modifiers, what conditions do you think need to be met for severe conditions to be prioritised?</w:t>
            </w:r>
          </w:p>
          <w:p w14:paraId="46E43D02" w14:textId="77777777" w:rsidR="00C32C64" w:rsidRPr="007A452F" w:rsidRDefault="00C32C64" w:rsidP="005A641C">
            <w:pPr>
              <w:numPr>
                <w:ilvl w:val="0"/>
                <w:numId w:val="13"/>
              </w:numPr>
              <w:contextualSpacing/>
            </w:pPr>
            <w:r w:rsidRPr="007A452F">
              <w:t>If we do want to prioritise those severe conditions, we need to make sure that the way we're doing it doesn't create strange incentives for drug manufacturers and think about the condition as a whole</w:t>
            </w:r>
          </w:p>
          <w:p w14:paraId="3D05484C" w14:textId="77777777" w:rsidR="00C32C64" w:rsidRPr="001D424B" w:rsidRDefault="00C32C64" w:rsidP="00C32C64">
            <w:pPr>
              <w:rPr>
                <w:rFonts w:cs="Segoe UI"/>
                <w:szCs w:val="28"/>
              </w:rPr>
            </w:pPr>
            <w:r w:rsidRPr="001D424B">
              <w:rPr>
                <w:rFonts w:cs="Segoe UI"/>
                <w:szCs w:val="28"/>
              </w:rPr>
              <w:t>[Note that not all questions need to be asked. Aim to ask a few questions of expert (max 10 mins), and then to open the floor to questions/views from participants]</w:t>
            </w:r>
          </w:p>
          <w:p w14:paraId="143EF355" w14:textId="561D60CD" w:rsidR="00C32C64" w:rsidRPr="007A452F" w:rsidRDefault="00C32C64" w:rsidP="00C32C64">
            <w:pPr>
              <w:rPr>
                <w:rFonts w:cs="Segoe UI"/>
                <w:b/>
                <w:bCs/>
                <w:szCs w:val="28"/>
              </w:rPr>
            </w:pPr>
            <w:r w:rsidRPr="001D424B">
              <w:rPr>
                <w:rFonts w:cs="Segoe UI"/>
                <w:b/>
                <w:bCs/>
                <w:szCs w:val="28"/>
              </w:rPr>
              <w:t>P4</w:t>
            </w:r>
          </w:p>
          <w:p w14:paraId="4E09ADC3"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 xml:space="preserve">Hi Victoria, would you mind briefly introducing yourself and your interest in how NICE think about severity in the context of making decisions on new treatments. </w:t>
            </w:r>
          </w:p>
          <w:p w14:paraId="645C0048" w14:textId="77777777" w:rsidR="00C32C64" w:rsidRPr="007A452F" w:rsidRDefault="00C32C64" w:rsidP="00C32C64">
            <w:pPr>
              <w:rPr>
                <w:rFonts w:cs="Segoe UI"/>
                <w:szCs w:val="28"/>
              </w:rPr>
            </w:pPr>
            <w:r w:rsidRPr="007A452F">
              <w:rPr>
                <w:rFonts w:cs="Segoe UI"/>
                <w:szCs w:val="28"/>
              </w:rPr>
              <w:t xml:space="preserve">Thanks, now just as a reminder, please do use the chat function to write down any thoughts or questions you have. I’m going to ask one or two questions of Victoria, and then I’ll open the floor to you all to maybe give your own reflections or ask questions of Victoria. </w:t>
            </w:r>
          </w:p>
          <w:p w14:paraId="3883C052"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 xml:space="preserve">Victoria, from the pharmaceutical industry's perspective, what would happen if NICE didn't have a severity modifier at all? </w:t>
            </w:r>
          </w:p>
          <w:p w14:paraId="3175CE6D" w14:textId="77777777" w:rsidR="00C32C64" w:rsidRPr="007A452F" w:rsidRDefault="00C32C64" w:rsidP="00C32C64">
            <w:pPr>
              <w:ind w:left="720"/>
              <w:contextualSpacing/>
              <w:rPr>
                <w:rFonts w:cs="Segoe UI"/>
                <w:b/>
                <w:bCs/>
                <w:szCs w:val="28"/>
              </w:rPr>
            </w:pPr>
          </w:p>
          <w:p w14:paraId="0F7CEDC3"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Can you give us some examples of treatments where the application of the severity modifier was an essential component to their approval for use by NHS patients?</w:t>
            </w:r>
          </w:p>
          <w:p w14:paraId="46BA143A" w14:textId="77777777" w:rsidR="00C32C64" w:rsidRPr="007A452F" w:rsidRDefault="00C32C64" w:rsidP="00C32C64">
            <w:pPr>
              <w:ind w:left="720"/>
              <w:contextualSpacing/>
              <w:rPr>
                <w:rFonts w:cs="Segoe UI"/>
                <w:b/>
                <w:bCs/>
                <w:szCs w:val="28"/>
              </w:rPr>
            </w:pPr>
          </w:p>
          <w:p w14:paraId="6BA6CC5C"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Participants are hearing about opportunity costs from NICE, what’s the industry perspective on that?</w:t>
            </w:r>
          </w:p>
          <w:p w14:paraId="78FAD6B6" w14:textId="77777777" w:rsidR="00C32C64" w:rsidRPr="007A452F" w:rsidRDefault="00C32C64" w:rsidP="00C32C64">
            <w:pPr>
              <w:ind w:left="720"/>
              <w:contextualSpacing/>
              <w:rPr>
                <w:rFonts w:cs="Segoe UI"/>
                <w:b/>
                <w:bCs/>
                <w:szCs w:val="28"/>
              </w:rPr>
            </w:pPr>
          </w:p>
          <w:p w14:paraId="4A0BF688" w14:textId="77777777" w:rsidR="00C32C64" w:rsidRPr="007A452F" w:rsidRDefault="00C32C64" w:rsidP="005A641C">
            <w:pPr>
              <w:numPr>
                <w:ilvl w:val="0"/>
                <w:numId w:val="13"/>
              </w:numPr>
              <w:contextualSpacing/>
              <w:rPr>
                <w:rFonts w:cs="Segoe UI"/>
                <w:szCs w:val="28"/>
              </w:rPr>
            </w:pPr>
            <w:r w:rsidRPr="007A452F">
              <w:rPr>
                <w:rFonts w:cs="Segoe UI"/>
                <w:b/>
                <w:bCs/>
                <w:szCs w:val="28"/>
              </w:rPr>
              <w:t>What's your view on where the line should be drawn for how much extra we pay for severe conditions?</w:t>
            </w:r>
          </w:p>
          <w:p w14:paraId="47FDA755" w14:textId="77777777" w:rsidR="00C32C64" w:rsidRPr="001D424B" w:rsidRDefault="00C32C64" w:rsidP="00C32C64">
            <w:pPr>
              <w:rPr>
                <w:rFonts w:cs="Segoe UI"/>
                <w:szCs w:val="28"/>
              </w:rPr>
            </w:pPr>
            <w:r w:rsidRPr="001D424B">
              <w:rPr>
                <w:rFonts w:cs="Segoe UI"/>
                <w:szCs w:val="28"/>
              </w:rPr>
              <w:t>[Note that not all questions need to be asked. Aim to ask a few questions of expert (max 10 mins), and then to open the floor to questions/views from participants]</w:t>
            </w:r>
            <w:r w:rsidRPr="007A452F">
              <w:rPr>
                <w:rFonts w:cs="Segoe UI"/>
                <w:b/>
                <w:bCs/>
                <w:szCs w:val="28"/>
              </w:rPr>
              <w:t xml:space="preserve"> </w:t>
            </w:r>
          </w:p>
        </w:tc>
      </w:tr>
      <w:tr w:rsidR="00C32C64" w:rsidRPr="00C32C64" w14:paraId="4FED19F6" w14:textId="77777777" w:rsidTr="00D25744">
        <w:tc>
          <w:tcPr>
            <w:tcW w:w="1240" w:type="dxa"/>
          </w:tcPr>
          <w:p w14:paraId="22CC25C9" w14:textId="77777777" w:rsidR="00C32C64" w:rsidRPr="00C32C64" w:rsidRDefault="00C32C64" w:rsidP="00C32C64">
            <w:pPr>
              <w:rPr>
                <w:rFonts w:cs="Segoe UI"/>
                <w:b/>
                <w:bCs/>
                <w:szCs w:val="28"/>
              </w:rPr>
            </w:pPr>
            <w:r w:rsidRPr="00C32C64">
              <w:rPr>
                <w:rFonts w:cs="Segoe UI"/>
                <w:b/>
                <w:bCs/>
                <w:szCs w:val="28"/>
              </w:rPr>
              <w:t>15 mins</w:t>
            </w:r>
          </w:p>
          <w:p w14:paraId="0CD257F4" w14:textId="77777777" w:rsidR="00C32C64" w:rsidRPr="00C32C64" w:rsidRDefault="00C32C64" w:rsidP="00C32C64">
            <w:pPr>
              <w:rPr>
                <w:rFonts w:cs="Segoe UI"/>
                <w:b/>
                <w:bCs/>
                <w:szCs w:val="28"/>
              </w:rPr>
            </w:pPr>
            <w:r w:rsidRPr="00C32C64">
              <w:rPr>
                <w:rFonts w:cs="Segoe UI"/>
                <w:b/>
                <w:bCs/>
                <w:szCs w:val="28"/>
              </w:rPr>
              <w:t>8.35-8.50</w:t>
            </w:r>
          </w:p>
        </w:tc>
        <w:tc>
          <w:tcPr>
            <w:tcW w:w="7708" w:type="dxa"/>
          </w:tcPr>
          <w:p w14:paraId="7C84ED80" w14:textId="77777777" w:rsidR="00C32C64" w:rsidRPr="00C32C64" w:rsidRDefault="00C32C64" w:rsidP="00C32C64">
            <w:pPr>
              <w:rPr>
                <w:rFonts w:cs="Segoe UI"/>
                <w:b/>
                <w:bCs/>
                <w:szCs w:val="28"/>
              </w:rPr>
            </w:pPr>
            <w:r w:rsidRPr="00C32C64">
              <w:rPr>
                <w:rFonts w:cs="Segoe UI"/>
                <w:b/>
                <w:bCs/>
                <w:szCs w:val="28"/>
              </w:rPr>
              <w:t>Group reflections</w:t>
            </w:r>
          </w:p>
          <w:p w14:paraId="12983ABE" w14:textId="40177B01" w:rsidR="00C32C64" w:rsidRPr="00C32C64" w:rsidRDefault="00C32C64" w:rsidP="00C32C64">
            <w:pPr>
              <w:rPr>
                <w:rFonts w:cs="Segoe UI"/>
                <w:szCs w:val="28"/>
              </w:rPr>
            </w:pPr>
            <w:r w:rsidRPr="00C32C64">
              <w:rPr>
                <w:rFonts w:cs="Segoe UI"/>
                <w:szCs w:val="28"/>
              </w:rPr>
              <w:t xml:space="preserve">OK, so you’ve all done brilliantly, and we have heard a lot of different perspectives. I just want to take stock for 10 minutes now before we leave this break out </w:t>
            </w:r>
            <w:r w:rsidR="00537FCC">
              <w:rPr>
                <w:rFonts w:cs="Segoe UI"/>
                <w:szCs w:val="28"/>
              </w:rPr>
              <w:t>workshop</w:t>
            </w:r>
            <w:r w:rsidRPr="00C32C64">
              <w:rPr>
                <w:rFonts w:cs="Segoe UI"/>
                <w:szCs w:val="28"/>
              </w:rPr>
              <w:t xml:space="preserve"> and go back into the main room.</w:t>
            </w:r>
          </w:p>
          <w:p w14:paraId="75124C95" w14:textId="77777777" w:rsidR="00C32C64" w:rsidRPr="007A452F" w:rsidRDefault="00C32C64" w:rsidP="005A641C">
            <w:pPr>
              <w:numPr>
                <w:ilvl w:val="0"/>
                <w:numId w:val="13"/>
              </w:numPr>
              <w:contextualSpacing/>
              <w:rPr>
                <w:rFonts w:cs="Segoe UI"/>
                <w:b/>
                <w:bCs/>
                <w:szCs w:val="28"/>
              </w:rPr>
            </w:pPr>
            <w:r w:rsidRPr="00C32C64">
              <w:rPr>
                <w:rFonts w:cs="Segoe UI"/>
                <w:b/>
                <w:bCs/>
                <w:szCs w:val="28"/>
              </w:rPr>
              <w:t xml:space="preserve">What are your thoughts now about how NICE account for severity when making decisions? How do you feel about </w:t>
            </w:r>
            <w:r w:rsidRPr="007A452F">
              <w:rPr>
                <w:rFonts w:cs="Segoe UI"/>
                <w:b/>
                <w:bCs/>
                <w:szCs w:val="28"/>
              </w:rPr>
              <w:t>this?</w:t>
            </w:r>
          </w:p>
          <w:p w14:paraId="5A10EDDB" w14:textId="77777777" w:rsidR="00C32C64" w:rsidRPr="007A452F" w:rsidRDefault="00C32C64" w:rsidP="005A641C">
            <w:pPr>
              <w:numPr>
                <w:ilvl w:val="0"/>
                <w:numId w:val="13"/>
              </w:numPr>
              <w:contextualSpacing/>
              <w:rPr>
                <w:rFonts w:cs="Segoe UI"/>
                <w:b/>
                <w:bCs/>
                <w:szCs w:val="28"/>
              </w:rPr>
            </w:pPr>
            <w:r w:rsidRPr="007A452F">
              <w:rPr>
                <w:rFonts w:cs="Segoe UI"/>
                <w:b/>
                <w:bCs/>
                <w:szCs w:val="28"/>
              </w:rPr>
              <w:t>Do you have outstanding questions that you would like answers to?</w:t>
            </w:r>
          </w:p>
          <w:p w14:paraId="5681E2F8" w14:textId="77777777" w:rsidR="00C32C64" w:rsidRPr="00C32C64" w:rsidRDefault="00C32C64" w:rsidP="00C32C64">
            <w:pPr>
              <w:rPr>
                <w:rFonts w:cs="Segoe UI"/>
                <w:i/>
                <w:szCs w:val="28"/>
              </w:rPr>
            </w:pPr>
            <w:r w:rsidRPr="001D424B">
              <w:rPr>
                <w:rFonts w:cs="Segoe UI"/>
                <w:szCs w:val="28"/>
              </w:rPr>
              <w:t xml:space="preserve">[Aim to go around the room and hear from everyone. Note responses and be prepared to feed these back briefly in main room] </w:t>
            </w:r>
          </w:p>
        </w:tc>
      </w:tr>
      <w:tr w:rsidR="00C32C64" w:rsidRPr="00C32C64" w14:paraId="3995018A" w14:textId="77777777" w:rsidTr="00D25744">
        <w:tc>
          <w:tcPr>
            <w:tcW w:w="1240" w:type="dxa"/>
          </w:tcPr>
          <w:p w14:paraId="5609D259" w14:textId="77777777" w:rsidR="00C32C64" w:rsidRPr="00C32C64" w:rsidRDefault="00C32C64" w:rsidP="00C32C64">
            <w:pPr>
              <w:rPr>
                <w:rFonts w:cs="Segoe UI"/>
                <w:b/>
                <w:bCs/>
                <w:szCs w:val="28"/>
              </w:rPr>
            </w:pPr>
            <w:r w:rsidRPr="00C32C64">
              <w:rPr>
                <w:rFonts w:cs="Segoe UI"/>
                <w:b/>
                <w:bCs/>
                <w:szCs w:val="28"/>
              </w:rPr>
              <w:t>10 mins</w:t>
            </w:r>
          </w:p>
          <w:p w14:paraId="51D79452" w14:textId="77777777" w:rsidR="00C32C64" w:rsidRPr="00C32C64" w:rsidRDefault="00C32C64" w:rsidP="00C32C64">
            <w:pPr>
              <w:rPr>
                <w:rFonts w:cs="Segoe UI"/>
                <w:b/>
                <w:bCs/>
                <w:szCs w:val="28"/>
              </w:rPr>
            </w:pPr>
            <w:r w:rsidRPr="00C32C64">
              <w:rPr>
                <w:rFonts w:cs="Segoe UI"/>
                <w:b/>
                <w:bCs/>
                <w:szCs w:val="28"/>
              </w:rPr>
              <w:t>8.50-9.00</w:t>
            </w:r>
          </w:p>
        </w:tc>
        <w:tc>
          <w:tcPr>
            <w:tcW w:w="7708" w:type="dxa"/>
          </w:tcPr>
          <w:p w14:paraId="5661EE85" w14:textId="77777777" w:rsidR="00C32C64" w:rsidRPr="00C32C64" w:rsidRDefault="00C32C64" w:rsidP="00C32C64">
            <w:pPr>
              <w:rPr>
                <w:rFonts w:cs="Segoe UI"/>
                <w:b/>
                <w:bCs/>
                <w:szCs w:val="28"/>
              </w:rPr>
            </w:pPr>
            <w:r w:rsidRPr="00C32C64">
              <w:rPr>
                <w:rFonts w:cs="Segoe UI"/>
                <w:b/>
                <w:bCs/>
                <w:szCs w:val="28"/>
              </w:rPr>
              <w:t xml:space="preserve">Next steps / wrap up </w:t>
            </w:r>
          </w:p>
          <w:p w14:paraId="06085144" w14:textId="493A5901" w:rsidR="00C32C64" w:rsidRPr="007A452F" w:rsidRDefault="00C32C64" w:rsidP="00C32C64">
            <w:pPr>
              <w:rPr>
                <w:rFonts w:cs="Segoe UI"/>
                <w:szCs w:val="28"/>
              </w:rPr>
            </w:pPr>
            <w:r w:rsidRPr="00C32C64">
              <w:rPr>
                <w:rFonts w:cs="Segoe UI"/>
                <w:szCs w:val="28"/>
              </w:rPr>
              <w:t xml:space="preserve">Welcome back everyone. I hope you found the </w:t>
            </w:r>
            <w:r w:rsidR="00537FCC">
              <w:rPr>
                <w:rFonts w:cs="Segoe UI"/>
                <w:szCs w:val="28"/>
              </w:rPr>
              <w:t>workshop</w:t>
            </w:r>
            <w:r w:rsidRPr="00C32C64">
              <w:rPr>
                <w:rFonts w:cs="Segoe UI"/>
                <w:szCs w:val="28"/>
              </w:rPr>
              <w:t xml:space="preserve"> this evening as interesting as we did. I just wanted to give the chance for someone from each group to feedback on some of their key takeouts before we close </w:t>
            </w:r>
            <w:r w:rsidRPr="007A452F">
              <w:rPr>
                <w:rFonts w:cs="Segoe UI"/>
                <w:szCs w:val="28"/>
              </w:rPr>
              <w:t xml:space="preserve">the </w:t>
            </w:r>
            <w:r w:rsidR="00537FCC">
              <w:rPr>
                <w:rFonts w:cs="Segoe UI"/>
                <w:szCs w:val="28"/>
              </w:rPr>
              <w:t>workshop</w:t>
            </w:r>
            <w:r w:rsidRPr="007A452F">
              <w:rPr>
                <w:rFonts w:cs="Segoe UI"/>
                <w:szCs w:val="28"/>
              </w:rPr>
              <w:t xml:space="preserve"> off and let you get on with the remainder of your evening.</w:t>
            </w:r>
          </w:p>
          <w:p w14:paraId="0822553B" w14:textId="5E754EAF" w:rsidR="00C32C64" w:rsidRPr="007A452F" w:rsidRDefault="002E1574" w:rsidP="00C32C64">
            <w:pPr>
              <w:rPr>
                <w:rFonts w:cs="Segoe UI"/>
                <w:szCs w:val="28"/>
              </w:rPr>
            </w:pPr>
            <w:r>
              <w:rPr>
                <w:rFonts w:cs="Segoe UI"/>
                <w:szCs w:val="28"/>
              </w:rPr>
              <w:t>The Social Agency researchers</w:t>
            </w:r>
            <w:r w:rsidR="00C32C64" w:rsidRPr="001D424B">
              <w:rPr>
                <w:rFonts w:cs="Segoe UI"/>
                <w:szCs w:val="28"/>
              </w:rPr>
              <w:t xml:space="preserve"> to feedback for 60 seconds each.</w:t>
            </w:r>
          </w:p>
          <w:p w14:paraId="282C5C67" w14:textId="555868D0" w:rsidR="00C32C64" w:rsidRPr="007A452F" w:rsidRDefault="00C32C64" w:rsidP="00C32C64">
            <w:pPr>
              <w:rPr>
                <w:rFonts w:cs="Segoe UI"/>
                <w:szCs w:val="28"/>
              </w:rPr>
            </w:pPr>
            <w:r w:rsidRPr="007A452F">
              <w:rPr>
                <w:rFonts w:cs="Segoe UI"/>
                <w:szCs w:val="28"/>
              </w:rPr>
              <w:t xml:space="preserve">The next </w:t>
            </w:r>
            <w:r w:rsidR="00537FCC">
              <w:rPr>
                <w:rFonts w:cs="Segoe UI"/>
                <w:szCs w:val="28"/>
              </w:rPr>
              <w:t>workshop</w:t>
            </w:r>
            <w:r w:rsidRPr="007A452F">
              <w:rPr>
                <w:rFonts w:cs="Segoe UI"/>
                <w:szCs w:val="28"/>
              </w:rPr>
              <w:t xml:space="preserve"> will take place on </w:t>
            </w:r>
            <w:r w:rsidRPr="007A452F">
              <w:rPr>
                <w:rFonts w:cs="Segoe UI"/>
                <w:b/>
                <w:bCs/>
                <w:szCs w:val="28"/>
              </w:rPr>
              <w:t>30</w:t>
            </w:r>
            <w:r w:rsidRPr="007A452F">
              <w:rPr>
                <w:rFonts w:cs="Segoe UI"/>
                <w:b/>
                <w:bCs/>
                <w:szCs w:val="28"/>
                <w:vertAlign w:val="superscript"/>
              </w:rPr>
              <w:t>th</w:t>
            </w:r>
            <w:r w:rsidRPr="007A452F">
              <w:rPr>
                <w:rFonts w:cs="Segoe UI"/>
                <w:b/>
                <w:bCs/>
                <w:szCs w:val="28"/>
              </w:rPr>
              <w:t xml:space="preserve"> August, from 11am-2pm.</w:t>
            </w:r>
            <w:r w:rsidRPr="007A452F">
              <w:rPr>
                <w:rFonts w:cs="Segoe UI"/>
                <w:szCs w:val="28"/>
              </w:rPr>
              <w:t xml:space="preserve"> It will take place face-to-face again and this time there will be some lunch refreshments. </w:t>
            </w:r>
          </w:p>
          <w:p w14:paraId="48E19616" w14:textId="3BB9DA37" w:rsidR="00C32C64" w:rsidRPr="00C32C64" w:rsidRDefault="00C32C64" w:rsidP="00C32C64">
            <w:pPr>
              <w:rPr>
                <w:rFonts w:cs="Segoe UI"/>
                <w:szCs w:val="28"/>
              </w:rPr>
            </w:pPr>
            <w:r w:rsidRPr="007A452F">
              <w:rPr>
                <w:rFonts w:cs="Segoe UI"/>
                <w:szCs w:val="28"/>
              </w:rPr>
              <w:t xml:space="preserve">During the next </w:t>
            </w:r>
            <w:r w:rsidR="00537FCC">
              <w:rPr>
                <w:rFonts w:cs="Segoe UI"/>
                <w:szCs w:val="28"/>
              </w:rPr>
              <w:t>workshop</w:t>
            </w:r>
            <w:r w:rsidRPr="007A452F">
              <w:rPr>
                <w:rFonts w:cs="Segoe UI"/>
                <w:szCs w:val="28"/>
              </w:rPr>
              <w:t>, we’re going to get you</w:t>
            </w:r>
            <w:r w:rsidRPr="00C32C64">
              <w:rPr>
                <w:rFonts w:cs="Segoe UI"/>
                <w:szCs w:val="28"/>
              </w:rPr>
              <w:t xml:space="preserve"> working together to think about which circumstances – if any - you might apply a severity modifier, if you were NICE. </w:t>
            </w:r>
          </w:p>
          <w:p w14:paraId="1147AC73" w14:textId="63F543F9" w:rsidR="00C32C64" w:rsidRPr="00C32C64" w:rsidRDefault="00C32C64" w:rsidP="00C32C64">
            <w:pPr>
              <w:rPr>
                <w:rFonts w:cs="Segoe UI"/>
                <w:szCs w:val="28"/>
              </w:rPr>
            </w:pPr>
            <w:r w:rsidRPr="00C32C64">
              <w:rPr>
                <w:rFonts w:cs="Segoe UI"/>
                <w:szCs w:val="28"/>
              </w:rPr>
              <w:t xml:space="preserve">After you leave today, we’re going to upload a summary of some of the things we’ve covered today on the </w:t>
            </w:r>
            <w:proofErr w:type="spellStart"/>
            <w:r w:rsidRPr="00C32C64">
              <w:rPr>
                <w:rFonts w:cs="Segoe UI"/>
                <w:szCs w:val="28"/>
              </w:rPr>
              <w:t>Howspace</w:t>
            </w:r>
            <w:proofErr w:type="spellEnd"/>
            <w:r w:rsidRPr="00C32C64">
              <w:rPr>
                <w:rFonts w:cs="Segoe UI"/>
                <w:szCs w:val="28"/>
              </w:rPr>
              <w:t xml:space="preserve"> platform. Please do use the platform to share any questions, thoughts, reflections from today’s </w:t>
            </w:r>
            <w:r w:rsidR="00537FCC">
              <w:rPr>
                <w:rFonts w:cs="Segoe UI"/>
                <w:szCs w:val="28"/>
              </w:rPr>
              <w:t>workshop</w:t>
            </w:r>
            <w:r w:rsidRPr="00C32C64">
              <w:rPr>
                <w:rFonts w:cs="Segoe UI"/>
                <w:szCs w:val="28"/>
              </w:rPr>
              <w:t xml:space="preserve">. Ultimately, we want this process to be by led as much by you, the participants, as possible. </w:t>
            </w:r>
          </w:p>
          <w:p w14:paraId="05AF852F" w14:textId="77777777" w:rsidR="00C32C64" w:rsidRPr="00C32C64" w:rsidRDefault="00C32C64" w:rsidP="00C32C64">
            <w:pPr>
              <w:rPr>
                <w:rFonts w:cs="Segoe UI"/>
                <w:szCs w:val="28"/>
              </w:rPr>
            </w:pPr>
            <w:r w:rsidRPr="00C32C64">
              <w:rPr>
                <w:rFonts w:cs="Segoe UI"/>
                <w:szCs w:val="28"/>
              </w:rPr>
              <w:t xml:space="preserve">Thanks again and have a good evening! </w:t>
            </w:r>
          </w:p>
        </w:tc>
      </w:tr>
    </w:tbl>
    <w:p w14:paraId="64387744" w14:textId="77777777" w:rsidR="00404786" w:rsidRDefault="00404786" w:rsidP="00E608EF">
      <w:pPr>
        <w:rPr>
          <w:b/>
          <w:bCs/>
          <w:lang w:eastAsia="en-GB"/>
        </w:rPr>
      </w:pPr>
    </w:p>
    <w:p w14:paraId="1ED8B5AD" w14:textId="1A794CE3" w:rsidR="00BE1B34" w:rsidRPr="000C7C34" w:rsidRDefault="00652926" w:rsidP="00652926">
      <w:pPr>
        <w:pStyle w:val="Heading3"/>
      </w:pPr>
      <w:r>
        <w:t xml:space="preserve"> </w:t>
      </w:r>
      <w:r w:rsidR="00BE1B34" w:rsidRPr="000C7C34">
        <w:t xml:space="preserve">Post-task questions </w:t>
      </w:r>
      <w:r w:rsidR="00BE1B34">
        <w:t xml:space="preserve">for </w:t>
      </w:r>
      <w:r w:rsidR="009521C0">
        <w:t>workshop 2</w:t>
      </w:r>
      <w:r w:rsidR="00BE1B34">
        <w:t xml:space="preserve"> </w:t>
      </w:r>
      <w:r w:rsidR="00BE1B34" w:rsidRPr="000C7C34">
        <w:t>(asked via the HowSpace platform)</w:t>
      </w:r>
    </w:p>
    <w:p w14:paraId="7ABE6511" w14:textId="62E137D3" w:rsidR="00BE1B34" w:rsidRPr="00D55466" w:rsidRDefault="00BE1B34" w:rsidP="00BE1B34">
      <w:r w:rsidRPr="00D55466">
        <w:t xml:space="preserve">1. </w:t>
      </w:r>
      <w:r>
        <w:t xml:space="preserve">What are your views now to </w:t>
      </w:r>
      <w:r w:rsidRPr="00D55466">
        <w:t>the idea of spending more money on treatments for people with more severe conditions?</w:t>
      </w:r>
      <w:r>
        <w:t xml:space="preserve"> Tell us about why you felt that way.  </w:t>
      </w:r>
    </w:p>
    <w:p w14:paraId="7538385B" w14:textId="77777777" w:rsidR="00BE1B34" w:rsidRDefault="00BE1B34" w:rsidP="00BE1B34">
      <w:r>
        <w:t>2</w:t>
      </w:r>
      <w:r w:rsidRPr="00D55466">
        <w:t xml:space="preserve">. What (if anything) surprised you most about how you or others responded to today's discussions and exercises? </w:t>
      </w:r>
      <w:r>
        <w:t xml:space="preserve">Tell us </w:t>
      </w:r>
      <w:r w:rsidRPr="00D55466">
        <w:t xml:space="preserve">what was it that surprised you and why </w:t>
      </w:r>
      <w:r>
        <w:t xml:space="preserve">it was a surprise. </w:t>
      </w:r>
    </w:p>
    <w:p w14:paraId="08D6EC94" w14:textId="77777777" w:rsidR="00BE1B34" w:rsidRPr="00D55466" w:rsidRDefault="00BE1B34" w:rsidP="00BE1B34">
      <w:r>
        <w:t>3</w:t>
      </w:r>
      <w:r w:rsidRPr="00D55466">
        <w:t>. Were there any parts of today's workshop (</w:t>
      </w:r>
      <w:r>
        <w:t>the initial presentation on QALYs, or the expert stakeholders</w:t>
      </w:r>
      <w:r w:rsidRPr="00D55466">
        <w:t xml:space="preserve">) that you found helpful and/or interesting? </w:t>
      </w:r>
      <w:r>
        <w:t xml:space="preserve">Tell us about what you liked about them. </w:t>
      </w:r>
    </w:p>
    <w:p w14:paraId="383EA46F" w14:textId="3A877283" w:rsidR="00BE1B34" w:rsidRPr="00D55466" w:rsidRDefault="00BE1B34" w:rsidP="00BE1B34">
      <w:r>
        <w:t>4</w:t>
      </w:r>
      <w:r w:rsidRPr="00D55466">
        <w:t>. Were there any parts of today</w:t>
      </w:r>
      <w:r>
        <w:t>’</w:t>
      </w:r>
      <w:r w:rsidRPr="00D55466">
        <w:t xml:space="preserve">s </w:t>
      </w:r>
      <w:r w:rsidR="00537FCC">
        <w:t>workshop</w:t>
      </w:r>
      <w:r w:rsidRPr="00D55466">
        <w:t xml:space="preserve"> that you did not find helpful and/or interesting? </w:t>
      </w:r>
      <w:r>
        <w:t xml:space="preserve">Tell us about how they could be made better.  </w:t>
      </w:r>
    </w:p>
    <w:p w14:paraId="097DCB98" w14:textId="7940E174" w:rsidR="00427D2F" w:rsidRPr="00CE0495" w:rsidRDefault="00BE1B34" w:rsidP="00E608EF">
      <w:r>
        <w:t>5</w:t>
      </w:r>
      <w:r w:rsidRPr="00D55466">
        <w:t xml:space="preserve">. How confident do you feel about learning and discussing more about these topics in future </w:t>
      </w:r>
      <w:r w:rsidR="00537FCC">
        <w:t>workshop</w:t>
      </w:r>
      <w:r w:rsidRPr="00D55466">
        <w:t xml:space="preserve">s? </w:t>
      </w:r>
      <w:r>
        <w:t xml:space="preserve">Tell us about anything you think </w:t>
      </w:r>
      <w:r w:rsidRPr="00D55466">
        <w:t>would help you feel more confident</w:t>
      </w:r>
      <w:r>
        <w:t xml:space="preserve">. </w:t>
      </w:r>
    </w:p>
    <w:p w14:paraId="31AFD35B" w14:textId="77777777" w:rsidR="00243F9F" w:rsidRDefault="00243F9F">
      <w:pPr>
        <w:spacing w:after="160" w:line="278" w:lineRule="auto"/>
        <w:rPr>
          <w:rFonts w:eastAsiaTheme="majorEastAsia"/>
          <w:b/>
          <w:kern w:val="0"/>
          <w:sz w:val="40"/>
          <w:szCs w:val="44"/>
          <w:lang w:eastAsia="en-GB"/>
        </w:rPr>
      </w:pPr>
      <w:r>
        <w:br w:type="page"/>
      </w:r>
    </w:p>
    <w:p w14:paraId="067A2213" w14:textId="71A8FA1C" w:rsidR="00E608EF" w:rsidRDefault="009521C0" w:rsidP="00652926">
      <w:pPr>
        <w:pStyle w:val="Heading2"/>
      </w:pPr>
      <w:bookmarkStart w:id="13" w:name="_Toc217036622"/>
      <w:r>
        <w:t>Workshop 3</w:t>
      </w:r>
      <w:bookmarkEnd w:id="13"/>
    </w:p>
    <w:p w14:paraId="2E252496" w14:textId="062989EB" w:rsidR="00E608EF" w:rsidRDefault="00CE0495" w:rsidP="00652926">
      <w:pPr>
        <w:pStyle w:val="Heading3"/>
        <w:rPr>
          <w:b w:val="0"/>
          <w:bCs/>
        </w:rPr>
      </w:pPr>
      <w:r w:rsidRPr="00CE0495">
        <w:t>Overview</w:t>
      </w:r>
      <w:r>
        <w:rPr>
          <w:b w:val="0"/>
          <w:bCs/>
        </w:rPr>
        <w:t xml:space="preserve"> </w:t>
      </w:r>
    </w:p>
    <w:p w14:paraId="667C5785" w14:textId="155B9EA0" w:rsidR="0012467D" w:rsidRPr="0066624A" w:rsidRDefault="009521C0" w:rsidP="001D424B">
      <w:r>
        <w:t>Workshop 3</w:t>
      </w:r>
      <w:r w:rsidR="0012467D">
        <w:rPr>
          <w:b/>
          <w:bCs/>
        </w:rPr>
        <w:t xml:space="preserve"> </w:t>
      </w:r>
      <w:r w:rsidR="0034589D">
        <w:t>involve</w:t>
      </w:r>
      <w:r w:rsidR="0012467D">
        <w:t>d</w:t>
      </w:r>
      <w:r w:rsidR="0034589D">
        <w:t xml:space="preserve"> participants hearing from</w:t>
      </w:r>
      <w:r w:rsidR="00E81922">
        <w:t xml:space="preserve"> </w:t>
      </w:r>
      <w:r w:rsidR="00202871">
        <w:t>2</w:t>
      </w:r>
      <w:r w:rsidR="0034589D">
        <w:t xml:space="preserve"> expert stakeholders who have been involved in NICE technology appraisals. These </w:t>
      </w:r>
      <w:r w:rsidR="00E81922">
        <w:t xml:space="preserve">expert stakeholders were </w:t>
      </w:r>
      <w:r w:rsidR="0034589D" w:rsidRPr="0066624A">
        <w:t>Stella O’Brien</w:t>
      </w:r>
      <w:r w:rsidR="00B07400">
        <w:t>,</w:t>
      </w:r>
      <w:r w:rsidR="002E1574">
        <w:t xml:space="preserve"> </w:t>
      </w:r>
      <w:r w:rsidR="0034589D" w:rsidRPr="0066624A">
        <w:t>a lay representative</w:t>
      </w:r>
      <w:r w:rsidR="00B07400">
        <w:t xml:space="preserve">, and </w:t>
      </w:r>
      <w:r w:rsidR="0034589D" w:rsidRPr="0066624A">
        <w:t>Becky Pennington</w:t>
      </w:r>
      <w:r w:rsidR="00B07400">
        <w:t>, a</w:t>
      </w:r>
      <w:r w:rsidR="002E1574">
        <w:t xml:space="preserve"> </w:t>
      </w:r>
      <w:r w:rsidR="0034589D" w:rsidRPr="0066624A">
        <w:t>Senior Research Fellow at Sheffield Centre for Health and Related Research</w:t>
      </w:r>
      <w:r w:rsidR="00B07400">
        <w:t>.</w:t>
      </w:r>
      <w:r w:rsidR="00DE4FA3">
        <w:t xml:space="preserve"> </w:t>
      </w:r>
      <w:r w:rsidR="00E35D62">
        <w:t>Together, they</w:t>
      </w:r>
      <w:r w:rsidR="008E22F3">
        <w:t xml:space="preserve"> explained what NICE committees do, the role of lay and patient representatives and </w:t>
      </w:r>
      <w:r w:rsidR="0079268D">
        <w:t>how the opinions of lay</w:t>
      </w:r>
      <w:r w:rsidR="00E35D62">
        <w:t xml:space="preserve"> and patient</w:t>
      </w:r>
      <w:r w:rsidR="0079268D">
        <w:t xml:space="preserve"> </w:t>
      </w:r>
      <w:r w:rsidR="00E35D62">
        <w:t xml:space="preserve">representatives </w:t>
      </w:r>
      <w:r w:rsidR="00C9177D">
        <w:t xml:space="preserve">are </w:t>
      </w:r>
      <w:proofErr w:type="gramStart"/>
      <w:r w:rsidR="00C9177D">
        <w:t>taken into account</w:t>
      </w:r>
      <w:proofErr w:type="gramEnd"/>
      <w:r w:rsidR="00C9177D">
        <w:t>.</w:t>
      </w:r>
    </w:p>
    <w:p w14:paraId="243586B8" w14:textId="76E12A87" w:rsidR="0012467D" w:rsidRDefault="0012467D" w:rsidP="00E35D62">
      <w:r>
        <w:t xml:space="preserve">Participants then engaged in a facilitated dialogue to consider the relative ‘severity’ of </w:t>
      </w:r>
      <w:r w:rsidR="00F30378">
        <w:t>4</w:t>
      </w:r>
      <w:r>
        <w:t xml:space="preserve"> different hypothetical treatments</w:t>
      </w:r>
      <w:r w:rsidR="00086D3C">
        <w:t xml:space="preserve">: </w:t>
      </w:r>
      <w:r w:rsidR="00142672">
        <w:t>s</w:t>
      </w:r>
      <w:r w:rsidR="00D615EE">
        <w:t xml:space="preserve">ickle </w:t>
      </w:r>
      <w:r w:rsidR="00142672">
        <w:t>c</w:t>
      </w:r>
      <w:r w:rsidR="00D615EE">
        <w:t xml:space="preserve">ell </w:t>
      </w:r>
      <w:r w:rsidR="00142672">
        <w:t>d</w:t>
      </w:r>
      <w:r w:rsidR="00D615EE">
        <w:t xml:space="preserve">isease; </w:t>
      </w:r>
      <w:r w:rsidR="00142672">
        <w:t xml:space="preserve">spinal muscular atrophy; pancreatic cancer; </w:t>
      </w:r>
      <w:r w:rsidR="007C213A">
        <w:t>severe asthma</w:t>
      </w:r>
      <w:r>
        <w:t>.</w:t>
      </w:r>
    </w:p>
    <w:p w14:paraId="43AE3F52" w14:textId="77777777" w:rsidR="00681C58" w:rsidRPr="00681C58" w:rsidRDefault="00681C58" w:rsidP="00652926">
      <w:pPr>
        <w:pStyle w:val="Heading3"/>
        <w:rPr>
          <w:b w:val="0"/>
          <w:bCs/>
        </w:rPr>
      </w:pPr>
      <w:r w:rsidRPr="00681C58">
        <w:t xml:space="preserve">Pre-task </w:t>
      </w:r>
    </w:p>
    <w:p w14:paraId="77744CAB" w14:textId="15A790AA" w:rsidR="00681C58" w:rsidRDefault="00681C58" w:rsidP="00E608EF">
      <w:r>
        <w:t xml:space="preserve">Prior to the workshop, participants were </w:t>
      </w:r>
      <w:r w:rsidR="00B40AAF">
        <w:t>asked to watch</w:t>
      </w:r>
      <w:r>
        <w:t xml:space="preserve"> a short </w:t>
      </w:r>
      <w:r w:rsidR="00B40AAF">
        <w:t xml:space="preserve">video </w:t>
      </w:r>
      <w:r>
        <w:t xml:space="preserve">summary of the discussion from Workshop 2 via the HowSpace platform. </w:t>
      </w:r>
    </w:p>
    <w:p w14:paraId="2BBC67A5" w14:textId="3729650B" w:rsidR="00CE0495" w:rsidRPr="00195106" w:rsidRDefault="008D3C6E" w:rsidP="00652926">
      <w:pPr>
        <w:pStyle w:val="Heading3"/>
      </w:pPr>
      <w:r>
        <w:t>Workshop 3 t</w:t>
      </w:r>
      <w:r w:rsidR="00880C0D" w:rsidRPr="00934D01">
        <w:t>opic</w:t>
      </w:r>
      <w:r w:rsidR="00880C0D" w:rsidRPr="00195106">
        <w:t xml:space="preserve"> Guide</w:t>
      </w:r>
    </w:p>
    <w:tbl>
      <w:tblPr>
        <w:tblStyle w:val="SOCIALTABL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5.4.3. Workshop 3 topic guide"/>
        <w:tblDescription w:val="A table showing the content and timings for the third workshop on NICE severity weighting: introduction (15 minutes); engaging with panel members (45 minutes); NICE appraisal committee exercise – part 1 – individual  exercise (25 minutes); lunch break (15 minutes); NICE appraisal committee exercise – part 2 – group exercise (25 minutes); NICE committee exercise – part 3 – group exercise (25 minutes); break (5 minutes); discussion on severity modifier current process (20 minutes); next steps/wrap up (5 minutes)."/>
      </w:tblPr>
      <w:tblGrid>
        <w:gridCol w:w="1240"/>
        <w:gridCol w:w="7708"/>
      </w:tblGrid>
      <w:tr w:rsidR="00880C0D" w:rsidRPr="00880C0D" w14:paraId="37CA8075" w14:textId="77777777" w:rsidTr="00D25744">
        <w:tc>
          <w:tcPr>
            <w:tcW w:w="1240" w:type="dxa"/>
          </w:tcPr>
          <w:p w14:paraId="4B8B9DD8" w14:textId="77777777" w:rsidR="00880C0D" w:rsidRPr="00880C0D" w:rsidRDefault="00880C0D" w:rsidP="00880C0D">
            <w:pPr>
              <w:rPr>
                <w:rFonts w:cs="Arial"/>
                <w:b/>
                <w:bCs/>
                <w:szCs w:val="28"/>
              </w:rPr>
            </w:pPr>
            <w:r w:rsidRPr="00880C0D">
              <w:rPr>
                <w:rFonts w:cs="Arial"/>
                <w:b/>
                <w:bCs/>
                <w:szCs w:val="28"/>
              </w:rPr>
              <w:t>Timings</w:t>
            </w:r>
          </w:p>
        </w:tc>
        <w:tc>
          <w:tcPr>
            <w:tcW w:w="7708" w:type="dxa"/>
          </w:tcPr>
          <w:p w14:paraId="46334428" w14:textId="77777777" w:rsidR="00880C0D" w:rsidRPr="00880C0D" w:rsidRDefault="00880C0D" w:rsidP="00880C0D">
            <w:pPr>
              <w:rPr>
                <w:rFonts w:cs="Segoe UI"/>
                <w:b/>
                <w:bCs/>
              </w:rPr>
            </w:pPr>
            <w:r w:rsidRPr="00880C0D">
              <w:rPr>
                <w:rFonts w:cs="Arial"/>
                <w:b/>
                <w:bCs/>
              </w:rPr>
              <w:t>Content</w:t>
            </w:r>
          </w:p>
        </w:tc>
      </w:tr>
      <w:tr w:rsidR="00880C0D" w:rsidRPr="00880C0D" w14:paraId="0C1DC34A" w14:textId="77777777" w:rsidTr="00D25744">
        <w:tc>
          <w:tcPr>
            <w:tcW w:w="1240" w:type="dxa"/>
          </w:tcPr>
          <w:p w14:paraId="6EAEDEBE" w14:textId="77777777" w:rsidR="00880C0D" w:rsidRPr="00880C0D" w:rsidRDefault="00880C0D" w:rsidP="00880C0D">
            <w:pPr>
              <w:rPr>
                <w:rFonts w:cs="Segoe UI"/>
                <w:b/>
                <w:bCs/>
                <w:szCs w:val="28"/>
              </w:rPr>
            </w:pPr>
            <w:r w:rsidRPr="00880C0D">
              <w:rPr>
                <w:rFonts w:cs="Segoe UI"/>
                <w:b/>
                <w:bCs/>
                <w:szCs w:val="28"/>
              </w:rPr>
              <w:t>15 mins</w:t>
            </w:r>
          </w:p>
          <w:p w14:paraId="45A421D9" w14:textId="77777777" w:rsidR="00880C0D" w:rsidRPr="00880C0D" w:rsidRDefault="00880C0D" w:rsidP="00880C0D">
            <w:pPr>
              <w:rPr>
                <w:rFonts w:cs="Segoe UI"/>
                <w:b/>
                <w:bCs/>
                <w:szCs w:val="28"/>
              </w:rPr>
            </w:pPr>
            <w:r w:rsidRPr="00880C0D">
              <w:rPr>
                <w:rFonts w:cs="Segoe UI"/>
                <w:b/>
                <w:bCs/>
                <w:szCs w:val="28"/>
              </w:rPr>
              <w:t>11.00 -11.15</w:t>
            </w:r>
          </w:p>
        </w:tc>
        <w:tc>
          <w:tcPr>
            <w:tcW w:w="7708" w:type="dxa"/>
          </w:tcPr>
          <w:p w14:paraId="44B3615E" w14:textId="77777777" w:rsidR="00880C0D" w:rsidRPr="00880C0D" w:rsidRDefault="00880C0D" w:rsidP="00880C0D">
            <w:pPr>
              <w:rPr>
                <w:rFonts w:cs="Segoe UI"/>
                <w:b/>
                <w:bCs/>
                <w:szCs w:val="28"/>
              </w:rPr>
            </w:pPr>
            <w:r w:rsidRPr="00880C0D">
              <w:rPr>
                <w:rFonts w:cs="Segoe UI"/>
                <w:b/>
                <w:bCs/>
                <w:szCs w:val="28"/>
              </w:rPr>
              <w:t xml:space="preserve">Introduction </w:t>
            </w:r>
          </w:p>
          <w:p w14:paraId="30AB1D54" w14:textId="77777777" w:rsidR="00880C0D" w:rsidRPr="00880C0D" w:rsidRDefault="00880C0D" w:rsidP="00880C0D">
            <w:r w:rsidRPr="00880C0D">
              <w:t xml:space="preserve">Good </w:t>
            </w:r>
            <w:proofErr w:type="gramStart"/>
            <w:r w:rsidRPr="00880C0D">
              <w:t>morning</w:t>
            </w:r>
            <w:proofErr w:type="gramEnd"/>
            <w:r w:rsidRPr="00880C0D">
              <w:t xml:space="preserve"> everyone and thank you very much for attending this third workshop today. Lovely to see you all again.</w:t>
            </w:r>
          </w:p>
          <w:p w14:paraId="2F90F29D" w14:textId="1FDBAD28" w:rsidR="00880C0D" w:rsidRPr="00880C0D" w:rsidRDefault="00880C0D" w:rsidP="00880C0D">
            <w:r w:rsidRPr="00880C0D">
              <w:t>As a reminder my name is [NAME</w:t>
            </w:r>
            <w:proofErr w:type="gramStart"/>
            <w:r w:rsidRPr="00880C0D">
              <w:t>]</w:t>
            </w:r>
            <w:proofErr w:type="gramEnd"/>
            <w:r w:rsidRPr="00880C0D">
              <w:t xml:space="preserve"> and I work for The Social Agency. I’m joined again today by my colleague [ASSISTANT], who will be </w:t>
            </w:r>
            <w:proofErr w:type="gramStart"/>
            <w:r w:rsidRPr="00880C0D">
              <w:t>helping out</w:t>
            </w:r>
            <w:proofErr w:type="gramEnd"/>
            <w:r w:rsidRPr="00880C0D">
              <w:t xml:space="preserve"> with the </w:t>
            </w:r>
            <w:r w:rsidR="00537FCC">
              <w:t>workshop</w:t>
            </w:r>
            <w:r w:rsidRPr="00880C0D">
              <w:t xml:space="preserve">. </w:t>
            </w:r>
          </w:p>
          <w:p w14:paraId="66B8355E" w14:textId="77777777" w:rsidR="00880C0D" w:rsidRPr="00880C0D" w:rsidRDefault="00880C0D" w:rsidP="00880C0D">
            <w:r w:rsidRPr="00880C0D">
              <w:rPr>
                <w:rFonts w:cs="Arial"/>
                <w:szCs w:val="28"/>
              </w:rPr>
              <w:t xml:space="preserve">As a reminder we are running this dialogue on behalf of the National Institute for Health and Care Excellence or NICE. [IF OBSERVER PRESENT THEN MODERATOR TO INTRODUCE] </w:t>
            </w:r>
          </w:p>
          <w:p w14:paraId="43E44A2A" w14:textId="77777777" w:rsidR="00880C0D" w:rsidRPr="00880C0D" w:rsidRDefault="00880C0D" w:rsidP="00880C0D">
            <w:pPr>
              <w:rPr>
                <w:rFonts w:cs="Arial"/>
                <w:szCs w:val="28"/>
              </w:rPr>
            </w:pPr>
            <w:r w:rsidRPr="00880C0D">
              <w:rPr>
                <w:rFonts w:cs="Arial"/>
                <w:szCs w:val="28"/>
              </w:rPr>
              <w:t xml:space="preserve">The purpose of this dialogue is to understand your views on health improvements for seriously ill people, and what factors might influence your views. </w:t>
            </w:r>
          </w:p>
          <w:p w14:paraId="27FE0021" w14:textId="77777777" w:rsidR="00880C0D" w:rsidRPr="00880C0D" w:rsidRDefault="00880C0D" w:rsidP="00880C0D">
            <w:pPr>
              <w:rPr>
                <w:rFonts w:cs="Arial"/>
                <w:szCs w:val="28"/>
              </w:rPr>
            </w:pPr>
            <w:r w:rsidRPr="00880C0D">
              <w:rPr>
                <w:rFonts w:cs="Arial"/>
                <w:szCs w:val="28"/>
              </w:rPr>
              <w:t>Again, we are talking about health conditions and fully appreciate this can be both emotional and sensitive. Today this will include conditions including sickle cell, spinal muscular atrophy, pancreatic cancer and severe asthma.</w:t>
            </w:r>
          </w:p>
          <w:p w14:paraId="5657C7C8" w14:textId="77777777" w:rsidR="00880C0D" w:rsidRPr="00880C0D" w:rsidRDefault="00880C0D" w:rsidP="00880C0D">
            <w:pPr>
              <w:rPr>
                <w:rFonts w:cs="Arial"/>
                <w:szCs w:val="28"/>
              </w:rPr>
            </w:pPr>
            <w:r w:rsidRPr="00880C0D">
              <w:rPr>
                <w:rFonts w:cs="Arial"/>
                <w:szCs w:val="28"/>
              </w:rPr>
              <w:t xml:space="preserve">Please, if you need to take a break at any time then do so, and you can always pull [ASSISTANT] aside at any point if you are feeling at all uncomfortable by the discussion. </w:t>
            </w:r>
          </w:p>
          <w:p w14:paraId="00981CAD" w14:textId="77777777" w:rsidR="00880C0D" w:rsidRPr="00880C0D" w:rsidRDefault="00880C0D" w:rsidP="00880C0D">
            <w:pPr>
              <w:rPr>
                <w:rFonts w:cs="Arial"/>
                <w:szCs w:val="28"/>
              </w:rPr>
            </w:pPr>
            <w:r w:rsidRPr="00880C0D">
              <w:rPr>
                <w:rFonts w:cs="Arial"/>
                <w:szCs w:val="28"/>
              </w:rPr>
              <w:t xml:space="preserve">As before, please be respectful of </w:t>
            </w:r>
            <w:proofErr w:type="spellStart"/>
            <w:r w:rsidRPr="00880C0D">
              <w:rPr>
                <w:rFonts w:cs="Arial"/>
                <w:szCs w:val="28"/>
              </w:rPr>
              <w:t>each others’</w:t>
            </w:r>
            <w:proofErr w:type="spellEnd"/>
            <w:r w:rsidRPr="00880C0D">
              <w:rPr>
                <w:rFonts w:cs="Arial"/>
                <w:szCs w:val="28"/>
              </w:rPr>
              <w:t xml:space="preserve"> views. We expect these to differ between people, and that’s ok. Key is for everyone to feel like this is a safe space to say what they think and why, even if that is to </w:t>
            </w:r>
            <w:proofErr w:type="gramStart"/>
            <w:r w:rsidRPr="00880C0D">
              <w:rPr>
                <w:rFonts w:cs="Arial"/>
                <w:szCs w:val="28"/>
              </w:rPr>
              <w:t>say</w:t>
            </w:r>
            <w:proofErr w:type="gramEnd"/>
            <w:r w:rsidRPr="00880C0D">
              <w:rPr>
                <w:rFonts w:cs="Arial"/>
                <w:szCs w:val="28"/>
              </w:rPr>
              <w:t xml:space="preserve"> “I don’t know”. </w:t>
            </w:r>
          </w:p>
          <w:p w14:paraId="6690C43B" w14:textId="498EA0BC" w:rsidR="00880C0D" w:rsidRPr="00880C0D" w:rsidRDefault="00880C0D" w:rsidP="00880C0D">
            <w:pPr>
              <w:rPr>
                <w:rFonts w:cs="Arial"/>
                <w:szCs w:val="28"/>
              </w:rPr>
            </w:pPr>
            <w:r w:rsidRPr="00880C0D">
              <w:rPr>
                <w:rFonts w:cs="Arial"/>
                <w:szCs w:val="28"/>
              </w:rPr>
              <w:t xml:space="preserve">For this </w:t>
            </w:r>
            <w:r w:rsidR="00537FCC">
              <w:rPr>
                <w:rFonts w:cs="Arial"/>
                <w:szCs w:val="28"/>
              </w:rPr>
              <w:t>workshop</w:t>
            </w:r>
            <w:r w:rsidRPr="00880C0D">
              <w:rPr>
                <w:rFonts w:cs="Arial"/>
                <w:szCs w:val="28"/>
              </w:rPr>
              <w:t xml:space="preserve"> we are going to take a few video shots of the discussions taking place, and we’ve agreed with a few of you already to stay behind for 20 minutes to answer a couple of questions. </w:t>
            </w:r>
          </w:p>
          <w:p w14:paraId="5AC4EBCB" w14:textId="7FB937E4" w:rsidR="00880C0D" w:rsidRPr="00C9177D" w:rsidRDefault="00880C0D" w:rsidP="00880C0D">
            <w:pPr>
              <w:rPr>
                <w:rFonts w:cs="Arial"/>
                <w:szCs w:val="28"/>
              </w:rPr>
            </w:pPr>
            <w:r w:rsidRPr="00880C0D">
              <w:rPr>
                <w:rFonts w:cs="Arial"/>
                <w:szCs w:val="28"/>
              </w:rPr>
              <w:t xml:space="preserve">I’m also going to start recording the </w:t>
            </w:r>
            <w:r w:rsidR="00537FCC">
              <w:rPr>
                <w:rFonts w:cs="Arial"/>
                <w:szCs w:val="28"/>
              </w:rPr>
              <w:t>workshop</w:t>
            </w:r>
            <w:r w:rsidRPr="00880C0D">
              <w:rPr>
                <w:rFonts w:cs="Arial"/>
                <w:szCs w:val="28"/>
              </w:rPr>
              <w:t xml:space="preserve">. As before these recordings are for analysis purposes only. They won’t be shared with NICE, </w:t>
            </w:r>
            <w:r w:rsidRPr="00C9177D">
              <w:rPr>
                <w:rFonts w:cs="Arial"/>
                <w:szCs w:val="28"/>
              </w:rPr>
              <w:t xml:space="preserve">and they will be destroyed after the project is complete. </w:t>
            </w:r>
          </w:p>
          <w:p w14:paraId="4F96A050" w14:textId="77777777" w:rsidR="00880C0D" w:rsidRPr="00C9177D" w:rsidRDefault="00880C0D" w:rsidP="00880C0D">
            <w:pPr>
              <w:rPr>
                <w:rFonts w:cs="Arial"/>
                <w:b/>
                <w:bCs/>
                <w:szCs w:val="28"/>
              </w:rPr>
            </w:pPr>
            <w:r w:rsidRPr="001D424B">
              <w:rPr>
                <w:rFonts w:cs="Arial"/>
                <w:b/>
                <w:bCs/>
                <w:szCs w:val="28"/>
              </w:rPr>
              <w:t>START RECORDING</w:t>
            </w:r>
            <w:r w:rsidRPr="00C9177D">
              <w:rPr>
                <w:rFonts w:cs="Arial"/>
                <w:b/>
                <w:bCs/>
                <w:szCs w:val="28"/>
              </w:rPr>
              <w:t xml:space="preserve"> </w:t>
            </w:r>
          </w:p>
          <w:p w14:paraId="60910789" w14:textId="7FA21FBC" w:rsidR="00880C0D" w:rsidRPr="00C9177D" w:rsidRDefault="00880C0D" w:rsidP="00880C0D">
            <w:pPr>
              <w:rPr>
                <w:rFonts w:cs="Arial"/>
                <w:szCs w:val="28"/>
              </w:rPr>
            </w:pPr>
            <w:r w:rsidRPr="00C9177D">
              <w:rPr>
                <w:rFonts w:cs="Arial"/>
                <w:szCs w:val="28"/>
              </w:rPr>
              <w:t xml:space="preserve">This is the third of four workshops. Today’s </w:t>
            </w:r>
            <w:r w:rsidR="00537FCC">
              <w:rPr>
                <w:rFonts w:cs="Arial"/>
                <w:szCs w:val="28"/>
              </w:rPr>
              <w:t>workshop</w:t>
            </w:r>
            <w:r w:rsidRPr="00C9177D">
              <w:rPr>
                <w:rFonts w:cs="Arial"/>
                <w:szCs w:val="28"/>
              </w:rPr>
              <w:t xml:space="preserve"> will last until 2pm. </w:t>
            </w:r>
          </w:p>
          <w:p w14:paraId="36DAF0E1" w14:textId="77777777" w:rsidR="00880C0D" w:rsidRPr="00C9177D" w:rsidRDefault="00880C0D" w:rsidP="00880C0D">
            <w:pPr>
              <w:rPr>
                <w:rFonts w:cs="Arial"/>
                <w:szCs w:val="28"/>
              </w:rPr>
            </w:pPr>
            <w:r w:rsidRPr="00C9177D">
              <w:rPr>
                <w:rFonts w:cs="Arial"/>
                <w:szCs w:val="28"/>
              </w:rPr>
              <w:t>Just as a reminder, the central dialogue question which I would like you to keep in mind is as follows.</w:t>
            </w:r>
          </w:p>
          <w:p w14:paraId="0857C6FA" w14:textId="77777777" w:rsidR="00880C0D" w:rsidRPr="00C9177D" w:rsidRDefault="00880C0D" w:rsidP="00880C0D">
            <w:pPr>
              <w:rPr>
                <w:rFonts w:cs="Arial"/>
                <w:szCs w:val="28"/>
              </w:rPr>
            </w:pPr>
            <w:r w:rsidRPr="001D424B">
              <w:rPr>
                <w:rFonts w:cs="Arial"/>
                <w:szCs w:val="28"/>
              </w:rPr>
              <w:t>[SHARE AIMS SLIDE]</w:t>
            </w:r>
            <w:r w:rsidRPr="00C9177D">
              <w:rPr>
                <w:rFonts w:cs="Arial"/>
                <w:szCs w:val="28"/>
              </w:rPr>
              <w:t xml:space="preserve"> </w:t>
            </w:r>
          </w:p>
          <w:p w14:paraId="2A791321" w14:textId="09A85D85" w:rsidR="00880C0D" w:rsidRPr="00C9177D" w:rsidRDefault="00880C0D" w:rsidP="00880C0D">
            <w:pPr>
              <w:rPr>
                <w:rFonts w:cs="Arial"/>
                <w:szCs w:val="28"/>
              </w:rPr>
            </w:pPr>
            <w:r w:rsidRPr="00C9177D">
              <w:rPr>
                <w:rFonts w:cs="Arial"/>
                <w:szCs w:val="28"/>
              </w:rPr>
              <w:t xml:space="preserve">Now in the last </w:t>
            </w:r>
            <w:r w:rsidR="00537FCC">
              <w:rPr>
                <w:rFonts w:cs="Arial"/>
                <w:szCs w:val="28"/>
              </w:rPr>
              <w:t>workshop</w:t>
            </w:r>
            <w:r w:rsidRPr="00880C0D">
              <w:rPr>
                <w:rFonts w:cs="Arial"/>
                <w:szCs w:val="28"/>
              </w:rPr>
              <w:t xml:space="preserve"> we talked about how NICE make decisions around which treatments to approve, which is through a committee process in which </w:t>
            </w:r>
            <w:proofErr w:type="gramStart"/>
            <w:r w:rsidRPr="00880C0D">
              <w:rPr>
                <w:rFonts w:cs="Arial"/>
                <w:szCs w:val="28"/>
              </w:rPr>
              <w:t>a number of</w:t>
            </w:r>
            <w:proofErr w:type="gramEnd"/>
            <w:r w:rsidRPr="00880C0D">
              <w:rPr>
                <w:rFonts w:cs="Arial"/>
                <w:szCs w:val="28"/>
              </w:rPr>
              <w:t xml:space="preserve"> people come together to look at the evidence. A treatment is first assessed in terms of clinical effectiveness – does it work - and committee members consider the data </w:t>
            </w:r>
            <w:r w:rsidRPr="00C9177D">
              <w:rPr>
                <w:rFonts w:cs="Arial"/>
                <w:szCs w:val="28"/>
              </w:rPr>
              <w:t xml:space="preserve">about QALY gains. </w:t>
            </w:r>
          </w:p>
          <w:p w14:paraId="01DF9635" w14:textId="77777777" w:rsidR="00880C0D" w:rsidRPr="00C9177D" w:rsidRDefault="00880C0D" w:rsidP="00880C0D">
            <w:pPr>
              <w:rPr>
                <w:rFonts w:cs="Arial"/>
                <w:szCs w:val="28"/>
              </w:rPr>
            </w:pPr>
            <w:r w:rsidRPr="001D424B">
              <w:rPr>
                <w:rFonts w:cs="Arial"/>
                <w:szCs w:val="28"/>
              </w:rPr>
              <w:t>[TALK THROUGH PROCESS AND SEVERITY MODIFIER SLIDES]</w:t>
            </w:r>
            <w:r w:rsidRPr="00C9177D">
              <w:rPr>
                <w:rFonts w:cs="Arial"/>
                <w:szCs w:val="28"/>
              </w:rPr>
              <w:t xml:space="preserve"> </w:t>
            </w:r>
          </w:p>
          <w:p w14:paraId="79923216" w14:textId="77777777" w:rsidR="00880C0D" w:rsidRPr="00C9177D" w:rsidRDefault="00880C0D" w:rsidP="00880C0D">
            <w:pPr>
              <w:rPr>
                <w:rFonts w:cs="Arial"/>
                <w:szCs w:val="28"/>
              </w:rPr>
            </w:pPr>
            <w:r w:rsidRPr="00C9177D">
              <w:rPr>
                <w:rFonts w:cs="Arial"/>
                <w:szCs w:val="28"/>
              </w:rPr>
              <w:t>Today we are really pleased to have a few more people to come and talk to you and they will be joining us virtually via Zoom in a minute. These are people who have been involved in decision making processes around new treatments – i.e. they have been committee members. They include both lay members of the public, i.e. people like you who have no professional expertise in health or economic appraisals but who bring valuable lived experience, and people wearing more of a professional ‘hat’.</w:t>
            </w:r>
          </w:p>
          <w:p w14:paraId="78987718" w14:textId="77777777" w:rsidR="00880C0D" w:rsidRPr="00880C0D" w:rsidRDefault="00880C0D" w:rsidP="00880C0D">
            <w:pPr>
              <w:rPr>
                <w:rFonts w:cs="Arial"/>
                <w:szCs w:val="28"/>
              </w:rPr>
            </w:pPr>
            <w:r w:rsidRPr="001D424B">
              <w:rPr>
                <w:rFonts w:cs="Arial"/>
                <w:szCs w:val="28"/>
              </w:rPr>
              <w:t>[SHARE ZOOM SCREEN]</w:t>
            </w:r>
            <w:r w:rsidRPr="00880C0D">
              <w:rPr>
                <w:rFonts w:cs="Arial"/>
                <w:szCs w:val="28"/>
              </w:rPr>
              <w:t xml:space="preserve">  </w:t>
            </w:r>
          </w:p>
        </w:tc>
      </w:tr>
      <w:tr w:rsidR="00880C0D" w:rsidRPr="00880C0D" w14:paraId="04978C20" w14:textId="77777777" w:rsidTr="00D25744">
        <w:tc>
          <w:tcPr>
            <w:tcW w:w="1240" w:type="dxa"/>
          </w:tcPr>
          <w:p w14:paraId="6CD9B330" w14:textId="77777777" w:rsidR="00880C0D" w:rsidRPr="00880C0D" w:rsidRDefault="00880C0D" w:rsidP="00880C0D">
            <w:pPr>
              <w:rPr>
                <w:rFonts w:cs="Segoe UI"/>
                <w:b/>
                <w:bCs/>
                <w:szCs w:val="28"/>
              </w:rPr>
            </w:pPr>
            <w:r w:rsidRPr="00880C0D">
              <w:rPr>
                <w:rFonts w:cs="Segoe UI"/>
                <w:b/>
                <w:bCs/>
                <w:szCs w:val="28"/>
              </w:rPr>
              <w:t>45 mins</w:t>
            </w:r>
          </w:p>
          <w:p w14:paraId="76BC3950" w14:textId="77777777" w:rsidR="00880C0D" w:rsidRPr="00880C0D" w:rsidRDefault="00880C0D" w:rsidP="00880C0D">
            <w:pPr>
              <w:rPr>
                <w:rFonts w:cs="Segoe UI"/>
                <w:b/>
                <w:bCs/>
                <w:szCs w:val="28"/>
              </w:rPr>
            </w:pPr>
            <w:r w:rsidRPr="00880C0D">
              <w:rPr>
                <w:rFonts w:cs="Segoe UI"/>
                <w:b/>
                <w:bCs/>
                <w:szCs w:val="28"/>
              </w:rPr>
              <w:t>11.15 -12.00</w:t>
            </w:r>
          </w:p>
        </w:tc>
        <w:tc>
          <w:tcPr>
            <w:tcW w:w="7708" w:type="dxa"/>
          </w:tcPr>
          <w:p w14:paraId="2DEF9C16" w14:textId="77777777" w:rsidR="00880C0D" w:rsidRPr="00880C0D" w:rsidRDefault="00880C0D" w:rsidP="00880C0D">
            <w:pPr>
              <w:rPr>
                <w:rFonts w:cs="Segoe UI"/>
                <w:b/>
                <w:bCs/>
                <w:szCs w:val="28"/>
              </w:rPr>
            </w:pPr>
            <w:r w:rsidRPr="00880C0D">
              <w:rPr>
                <w:rFonts w:cs="Segoe UI"/>
                <w:b/>
                <w:bCs/>
                <w:szCs w:val="28"/>
              </w:rPr>
              <w:t>Engaging with panel members</w:t>
            </w:r>
          </w:p>
          <w:p w14:paraId="5C43D2BB" w14:textId="77777777" w:rsidR="00880C0D" w:rsidRPr="00880C0D" w:rsidRDefault="00880C0D" w:rsidP="00880C0D">
            <w:pPr>
              <w:rPr>
                <w:rFonts w:cs="Segoe UI"/>
                <w:szCs w:val="28"/>
              </w:rPr>
            </w:pPr>
            <w:proofErr w:type="gramStart"/>
            <w:r w:rsidRPr="00880C0D">
              <w:rPr>
                <w:rFonts w:cs="Segoe UI"/>
                <w:szCs w:val="28"/>
              </w:rPr>
              <w:t>So</w:t>
            </w:r>
            <w:proofErr w:type="gramEnd"/>
            <w:r w:rsidRPr="00880C0D">
              <w:rPr>
                <w:rFonts w:cs="Segoe UI"/>
                <w:szCs w:val="28"/>
              </w:rPr>
              <w:t xml:space="preserve"> I’m going to pass over in a minute to Stella and Becky to say a few words about themselves. I’ll then ask a few questions to kick things off, before we give you all the opportunity to ask them any questions you have about the process and their experiences.</w:t>
            </w:r>
          </w:p>
          <w:p w14:paraId="30F82880" w14:textId="77777777" w:rsidR="00880C0D" w:rsidRPr="00C24977" w:rsidRDefault="00880C0D" w:rsidP="005A641C">
            <w:pPr>
              <w:numPr>
                <w:ilvl w:val="0"/>
                <w:numId w:val="18"/>
              </w:numPr>
              <w:contextualSpacing/>
              <w:rPr>
                <w:rFonts w:cs="Segoe UI"/>
                <w:b/>
                <w:bCs/>
                <w:szCs w:val="28"/>
              </w:rPr>
            </w:pPr>
            <w:r w:rsidRPr="00880C0D">
              <w:rPr>
                <w:rFonts w:cs="Segoe UI"/>
                <w:b/>
                <w:bCs/>
                <w:szCs w:val="28"/>
              </w:rPr>
              <w:t xml:space="preserve">Stella, I’ll start with you if that’s ok. Can you just give a brief </w:t>
            </w:r>
            <w:r w:rsidRPr="00C24977">
              <w:rPr>
                <w:rFonts w:cs="Segoe UI"/>
                <w:b/>
                <w:bCs/>
                <w:szCs w:val="28"/>
              </w:rPr>
              <w:t>introduction to you – what do you do and how did you get involved in NICE appraisal committees?</w:t>
            </w:r>
          </w:p>
          <w:p w14:paraId="3B3684CD" w14:textId="77777777" w:rsidR="00880C0D" w:rsidRPr="00C24977" w:rsidRDefault="00880C0D" w:rsidP="00880C0D">
            <w:pPr>
              <w:ind w:left="720"/>
              <w:contextualSpacing/>
              <w:rPr>
                <w:rFonts w:cs="Segoe UI"/>
                <w:b/>
                <w:bCs/>
                <w:szCs w:val="28"/>
              </w:rPr>
            </w:pPr>
          </w:p>
          <w:p w14:paraId="35917F32" w14:textId="77777777" w:rsidR="00880C0D" w:rsidRPr="00C24977" w:rsidRDefault="00880C0D" w:rsidP="00880C0D">
            <w:pPr>
              <w:ind w:left="720"/>
              <w:contextualSpacing/>
              <w:rPr>
                <w:rFonts w:cs="Segoe UI"/>
                <w:b/>
                <w:bCs/>
                <w:szCs w:val="28"/>
              </w:rPr>
            </w:pPr>
            <w:r w:rsidRPr="001D424B">
              <w:rPr>
                <w:rFonts w:cs="Arial"/>
                <w:szCs w:val="28"/>
              </w:rPr>
              <w:t>[REPEAT FOR EACH STAKEHOLDER]</w:t>
            </w:r>
            <w:r w:rsidRPr="00C24977">
              <w:rPr>
                <w:rFonts w:cs="Arial"/>
                <w:szCs w:val="28"/>
              </w:rPr>
              <w:t xml:space="preserve">  </w:t>
            </w:r>
          </w:p>
          <w:p w14:paraId="29C96906" w14:textId="77777777" w:rsidR="00880C0D" w:rsidRPr="00C24977" w:rsidRDefault="00880C0D" w:rsidP="00880C0D">
            <w:pPr>
              <w:ind w:left="720"/>
              <w:contextualSpacing/>
              <w:rPr>
                <w:rFonts w:cs="Segoe UI"/>
                <w:b/>
                <w:bCs/>
                <w:szCs w:val="28"/>
              </w:rPr>
            </w:pPr>
          </w:p>
          <w:p w14:paraId="2ECEC613" w14:textId="77777777" w:rsidR="00880C0D" w:rsidRPr="00880C0D" w:rsidRDefault="00880C0D" w:rsidP="005A641C">
            <w:pPr>
              <w:numPr>
                <w:ilvl w:val="0"/>
                <w:numId w:val="18"/>
              </w:numPr>
              <w:contextualSpacing/>
              <w:rPr>
                <w:rFonts w:cs="Segoe UI"/>
                <w:b/>
                <w:bCs/>
                <w:szCs w:val="28"/>
              </w:rPr>
            </w:pPr>
            <w:r w:rsidRPr="00C24977">
              <w:rPr>
                <w:rFonts w:cs="Segoe UI"/>
                <w:b/>
                <w:bCs/>
                <w:szCs w:val="28"/>
              </w:rPr>
              <w:t xml:space="preserve">Thanks, now assume I know nothing about how these </w:t>
            </w:r>
            <w:proofErr w:type="gramStart"/>
            <w:r w:rsidRPr="00C24977">
              <w:rPr>
                <w:rFonts w:cs="Segoe UI"/>
                <w:b/>
                <w:bCs/>
                <w:szCs w:val="28"/>
              </w:rPr>
              <w:t>committees</w:t>
            </w:r>
            <w:proofErr w:type="gramEnd"/>
            <w:r w:rsidRPr="00C24977">
              <w:rPr>
                <w:rFonts w:cs="Segoe UI"/>
                <w:b/>
                <w:bCs/>
                <w:szCs w:val="28"/>
              </w:rPr>
              <w:t xml:space="preserve"> work. Becky, would you mind explaining the process. Who’s involved and how does it work in practice – what are the steps involved in </w:t>
            </w:r>
            <w:proofErr w:type="gramStart"/>
            <w:r w:rsidRPr="00C24977">
              <w:rPr>
                <w:rFonts w:cs="Segoe UI"/>
                <w:b/>
                <w:bCs/>
                <w:szCs w:val="28"/>
              </w:rPr>
              <w:t>making a decision</w:t>
            </w:r>
            <w:proofErr w:type="gramEnd"/>
            <w:r w:rsidRPr="00C24977">
              <w:rPr>
                <w:rFonts w:cs="Segoe UI"/>
                <w:b/>
                <w:bCs/>
                <w:szCs w:val="28"/>
              </w:rPr>
              <w:t xml:space="preserve"> about a new treatment from your experience? How do you feel in being involved in these</w:t>
            </w:r>
            <w:r w:rsidRPr="00880C0D">
              <w:rPr>
                <w:rFonts w:cs="Segoe UI"/>
                <w:b/>
                <w:bCs/>
                <w:szCs w:val="28"/>
              </w:rPr>
              <w:t xml:space="preserve"> discussions?</w:t>
            </w:r>
          </w:p>
          <w:p w14:paraId="4D9197E6" w14:textId="77777777" w:rsidR="00880C0D" w:rsidRPr="00880C0D" w:rsidRDefault="00880C0D" w:rsidP="005A641C">
            <w:pPr>
              <w:numPr>
                <w:ilvl w:val="0"/>
                <w:numId w:val="18"/>
              </w:numPr>
              <w:contextualSpacing/>
              <w:rPr>
                <w:rFonts w:cs="Segoe UI"/>
                <w:b/>
                <w:bCs/>
                <w:szCs w:val="28"/>
              </w:rPr>
            </w:pPr>
            <w:r w:rsidRPr="00880C0D">
              <w:rPr>
                <w:rFonts w:cs="Segoe UI"/>
                <w:b/>
                <w:bCs/>
                <w:szCs w:val="28"/>
              </w:rPr>
              <w:t>And Stella, talk me through your experiences of the process. Is it ever straightforward? How do you feel in being involved in these discussions?</w:t>
            </w:r>
          </w:p>
          <w:p w14:paraId="657D39F4" w14:textId="77777777" w:rsidR="00880C0D" w:rsidRPr="00880C0D" w:rsidRDefault="00880C0D" w:rsidP="00880C0D">
            <w:pPr>
              <w:ind w:left="714"/>
              <w:contextualSpacing/>
              <w:rPr>
                <w:rFonts w:cs="Segoe UI"/>
                <w:b/>
                <w:bCs/>
                <w:szCs w:val="28"/>
              </w:rPr>
            </w:pPr>
          </w:p>
          <w:p w14:paraId="102538F5" w14:textId="77777777" w:rsidR="00880C0D" w:rsidRPr="00880C0D" w:rsidRDefault="00880C0D" w:rsidP="005A641C">
            <w:pPr>
              <w:numPr>
                <w:ilvl w:val="0"/>
                <w:numId w:val="18"/>
              </w:numPr>
              <w:contextualSpacing/>
              <w:rPr>
                <w:rFonts w:cs="Segoe UI"/>
                <w:b/>
                <w:bCs/>
                <w:szCs w:val="28"/>
              </w:rPr>
            </w:pPr>
            <w:r w:rsidRPr="00880C0D">
              <w:rPr>
                <w:rFonts w:cs="Segoe UI"/>
                <w:b/>
                <w:bCs/>
                <w:szCs w:val="28"/>
              </w:rPr>
              <w:t xml:space="preserve">Could you tell us how the decision-making committee accounts for severity when deciding </w:t>
            </w:r>
            <w:proofErr w:type="gramStart"/>
            <w:r w:rsidRPr="00880C0D">
              <w:rPr>
                <w:rFonts w:cs="Segoe UI"/>
                <w:b/>
                <w:bCs/>
                <w:szCs w:val="28"/>
              </w:rPr>
              <w:t>whether or not</w:t>
            </w:r>
            <w:proofErr w:type="gramEnd"/>
            <w:r w:rsidRPr="00880C0D">
              <w:rPr>
                <w:rFonts w:cs="Segoe UI"/>
                <w:b/>
                <w:bCs/>
                <w:szCs w:val="28"/>
              </w:rPr>
              <w:t xml:space="preserve"> to recommend approving a new treatment?</w:t>
            </w:r>
          </w:p>
          <w:p w14:paraId="7F06D762" w14:textId="77777777" w:rsidR="00880C0D" w:rsidRPr="00880C0D" w:rsidRDefault="00880C0D" w:rsidP="00880C0D">
            <w:pPr>
              <w:ind w:left="714"/>
              <w:contextualSpacing/>
              <w:rPr>
                <w:rFonts w:cs="Segoe UI"/>
                <w:b/>
                <w:bCs/>
                <w:szCs w:val="28"/>
              </w:rPr>
            </w:pPr>
          </w:p>
          <w:p w14:paraId="4481B646" w14:textId="1B18724A" w:rsidR="00880C0D" w:rsidRPr="00880C0D" w:rsidRDefault="00880C0D" w:rsidP="005A641C">
            <w:pPr>
              <w:numPr>
                <w:ilvl w:val="0"/>
                <w:numId w:val="18"/>
              </w:numPr>
              <w:contextualSpacing/>
              <w:rPr>
                <w:rFonts w:cs="Segoe UI"/>
                <w:b/>
                <w:bCs/>
                <w:szCs w:val="28"/>
              </w:rPr>
            </w:pPr>
            <w:r w:rsidRPr="00880C0D">
              <w:rPr>
                <w:rFonts w:cs="Segoe UI"/>
                <w:b/>
                <w:bCs/>
                <w:szCs w:val="28"/>
              </w:rPr>
              <w:t xml:space="preserve">In the last </w:t>
            </w:r>
            <w:r w:rsidR="00537FCC">
              <w:rPr>
                <w:rFonts w:cs="Segoe UI"/>
                <w:b/>
                <w:bCs/>
                <w:szCs w:val="28"/>
              </w:rPr>
              <w:t>workshop</w:t>
            </w:r>
            <w:r w:rsidRPr="00880C0D">
              <w:rPr>
                <w:rFonts w:cs="Segoe UI"/>
                <w:b/>
                <w:bCs/>
                <w:szCs w:val="28"/>
              </w:rPr>
              <w:t xml:space="preserve"> we heard the opinions of some different stakeholders.</w:t>
            </w:r>
            <w:r w:rsidRPr="00880C0D">
              <w:rPr>
                <w:rFonts w:cs="Segoe UI"/>
                <w:szCs w:val="28"/>
              </w:rPr>
              <w:t xml:space="preserve"> </w:t>
            </w:r>
            <w:r w:rsidRPr="00880C0D">
              <w:rPr>
                <w:rFonts w:cs="Segoe UI"/>
                <w:b/>
                <w:bCs/>
                <w:szCs w:val="28"/>
              </w:rPr>
              <w:t>One</w:t>
            </w:r>
            <w:r w:rsidRPr="00880C0D">
              <w:rPr>
                <w:rFonts w:cs="Segoe UI"/>
                <w:szCs w:val="28"/>
              </w:rPr>
              <w:t xml:space="preserve"> </w:t>
            </w:r>
            <w:r w:rsidRPr="00880C0D">
              <w:rPr>
                <w:rFonts w:cs="Segoe UI"/>
                <w:b/>
                <w:bCs/>
                <w:szCs w:val="28"/>
              </w:rPr>
              <w:t>position was that a QALY already accounts for severity as it is a measure of both the quantity and quality of life lost to a condition (and gained through the treatment), another was that using more resources for diseases that are more severe is more just. Can you talk through your experiences of decisions to apply a severity modifier, and the reasons for applying it.</w:t>
            </w:r>
          </w:p>
          <w:p w14:paraId="6C16272C" w14:textId="77777777" w:rsidR="00E35D62" w:rsidRDefault="00E35D62" w:rsidP="00880C0D">
            <w:pPr>
              <w:rPr>
                <w:rFonts w:cs="Segoe UI"/>
                <w:szCs w:val="28"/>
              </w:rPr>
            </w:pPr>
          </w:p>
          <w:p w14:paraId="3F3A7605" w14:textId="52F7160F" w:rsidR="00880C0D" w:rsidRPr="00C24977" w:rsidRDefault="00880C0D" w:rsidP="00880C0D">
            <w:pPr>
              <w:rPr>
                <w:rFonts w:cs="Segoe UI"/>
                <w:szCs w:val="28"/>
              </w:rPr>
            </w:pPr>
            <w:r w:rsidRPr="00880C0D">
              <w:rPr>
                <w:rFonts w:cs="Segoe UI"/>
                <w:szCs w:val="28"/>
              </w:rPr>
              <w:t>Ok, we’re going to pause for a few minutes now. I’d like each of the groups to just reflect a little on what they’ve heard so far, and to spend a few minutes agreeing 3-4 questions or views that you’d like to put to Stella and Becky</w:t>
            </w:r>
            <w:r w:rsidRPr="00C24977">
              <w:rPr>
                <w:rFonts w:cs="Segoe UI"/>
                <w:szCs w:val="28"/>
              </w:rPr>
              <w:t xml:space="preserve">. Perhaps think about anything you find interesting or unsure about in terms of the process that they have experience of. </w:t>
            </w:r>
          </w:p>
          <w:p w14:paraId="40CE6872" w14:textId="77777777" w:rsidR="00880C0D" w:rsidRPr="00C24977" w:rsidRDefault="00880C0D" w:rsidP="00880C0D">
            <w:pPr>
              <w:rPr>
                <w:rFonts w:cs="Segoe UI"/>
                <w:b/>
                <w:bCs/>
                <w:szCs w:val="28"/>
              </w:rPr>
            </w:pPr>
            <w:r w:rsidRPr="001D424B">
              <w:rPr>
                <w:rFonts w:cs="Arial"/>
                <w:szCs w:val="28"/>
              </w:rPr>
              <w:t>[MODERATOR IN EACH AREA TO FACILITATE CONVERSATION AMONGST PARTICIPANTS TO GENERATE SMALL NUMBER OF QUESTIONS]</w:t>
            </w:r>
            <w:r w:rsidRPr="00C24977">
              <w:rPr>
                <w:rFonts w:cs="Arial"/>
                <w:szCs w:val="28"/>
              </w:rPr>
              <w:t xml:space="preserve">  </w:t>
            </w:r>
          </w:p>
          <w:p w14:paraId="4989B3F5" w14:textId="77777777" w:rsidR="00880C0D" w:rsidRPr="00C24977" w:rsidRDefault="00880C0D" w:rsidP="00880C0D">
            <w:pPr>
              <w:rPr>
                <w:rFonts w:cs="Segoe UI"/>
                <w:szCs w:val="28"/>
              </w:rPr>
            </w:pPr>
            <w:r w:rsidRPr="00C24977">
              <w:rPr>
                <w:rFonts w:cs="Segoe UI"/>
                <w:szCs w:val="28"/>
              </w:rPr>
              <w:t xml:space="preserve">Ok, so let’s go around each location in turn and take one question to start with. </w:t>
            </w:r>
          </w:p>
          <w:p w14:paraId="42C98FFA" w14:textId="77777777" w:rsidR="00880C0D" w:rsidRPr="001D424B" w:rsidRDefault="00880C0D" w:rsidP="00880C0D">
            <w:pPr>
              <w:rPr>
                <w:rFonts w:cs="Segoe UI"/>
                <w:szCs w:val="28"/>
              </w:rPr>
            </w:pPr>
            <w:r w:rsidRPr="001D424B">
              <w:rPr>
                <w:rFonts w:cs="Segoe UI"/>
                <w:szCs w:val="28"/>
              </w:rPr>
              <w:t>Rotate as follows, covering as many questions as the time allows up until 11.55:</w:t>
            </w:r>
          </w:p>
          <w:p w14:paraId="49A538B8" w14:textId="77777777" w:rsidR="00880C0D" w:rsidRPr="001D424B" w:rsidRDefault="00880C0D" w:rsidP="005A641C">
            <w:pPr>
              <w:numPr>
                <w:ilvl w:val="0"/>
                <w:numId w:val="18"/>
              </w:numPr>
              <w:contextualSpacing/>
              <w:rPr>
                <w:rFonts w:cs="Segoe UI"/>
                <w:szCs w:val="28"/>
              </w:rPr>
            </w:pPr>
            <w:r w:rsidRPr="001D424B">
              <w:rPr>
                <w:rFonts w:cs="Segoe UI"/>
                <w:szCs w:val="28"/>
              </w:rPr>
              <w:t>Dan L in Stockport</w:t>
            </w:r>
          </w:p>
          <w:p w14:paraId="627DCEF2" w14:textId="77777777" w:rsidR="00880C0D" w:rsidRPr="001D424B" w:rsidRDefault="00880C0D" w:rsidP="005A641C">
            <w:pPr>
              <w:numPr>
                <w:ilvl w:val="0"/>
                <w:numId w:val="18"/>
              </w:numPr>
              <w:contextualSpacing/>
              <w:rPr>
                <w:rFonts w:cs="Segoe UI"/>
                <w:szCs w:val="28"/>
              </w:rPr>
            </w:pPr>
            <w:r w:rsidRPr="001D424B">
              <w:rPr>
                <w:rFonts w:cs="Segoe UI"/>
                <w:szCs w:val="28"/>
              </w:rPr>
              <w:t>Sally in Birmingham</w:t>
            </w:r>
          </w:p>
          <w:p w14:paraId="0F790D88" w14:textId="77777777" w:rsidR="00880C0D" w:rsidRPr="001D424B" w:rsidRDefault="00880C0D" w:rsidP="005A641C">
            <w:pPr>
              <w:numPr>
                <w:ilvl w:val="0"/>
                <w:numId w:val="18"/>
              </w:numPr>
              <w:contextualSpacing/>
              <w:rPr>
                <w:rFonts w:cs="Segoe UI"/>
                <w:szCs w:val="28"/>
              </w:rPr>
            </w:pPr>
            <w:r w:rsidRPr="001D424B">
              <w:rPr>
                <w:rFonts w:cs="Segoe UI"/>
                <w:szCs w:val="28"/>
              </w:rPr>
              <w:t xml:space="preserve">Dan C in London </w:t>
            </w:r>
          </w:p>
          <w:p w14:paraId="3208D84C" w14:textId="77777777" w:rsidR="00880C0D" w:rsidRPr="00880C0D" w:rsidRDefault="00880C0D" w:rsidP="00880C0D">
            <w:pPr>
              <w:ind w:left="720"/>
              <w:contextualSpacing/>
              <w:rPr>
                <w:rFonts w:cs="Segoe UI"/>
                <w:b/>
                <w:bCs/>
                <w:szCs w:val="28"/>
              </w:rPr>
            </w:pPr>
          </w:p>
          <w:p w14:paraId="185EB6CD" w14:textId="77777777" w:rsidR="00880C0D" w:rsidRPr="00880C0D" w:rsidRDefault="00880C0D" w:rsidP="005A641C">
            <w:pPr>
              <w:numPr>
                <w:ilvl w:val="0"/>
                <w:numId w:val="18"/>
              </w:numPr>
              <w:contextualSpacing/>
              <w:rPr>
                <w:rFonts w:cs="Segoe UI"/>
                <w:szCs w:val="28"/>
              </w:rPr>
            </w:pPr>
            <w:r w:rsidRPr="00880C0D">
              <w:rPr>
                <w:rFonts w:cs="Segoe UI"/>
                <w:b/>
                <w:bCs/>
                <w:szCs w:val="28"/>
              </w:rPr>
              <w:t>Thanks Stella, Becky for your time taking part in this dialogue process. I wanted to leave with one final question for you. Participants are being asked to give their view on the extent to which NICE should prioritise the treatment of severe diseases and health conditions, or not. What do you think they should consider in coming to a view on this question?</w:t>
            </w:r>
          </w:p>
        </w:tc>
      </w:tr>
      <w:tr w:rsidR="00880C0D" w:rsidRPr="00880C0D" w14:paraId="2CEAC588" w14:textId="77777777" w:rsidTr="00D25744">
        <w:tc>
          <w:tcPr>
            <w:tcW w:w="1240" w:type="dxa"/>
          </w:tcPr>
          <w:p w14:paraId="44E75D33" w14:textId="77777777" w:rsidR="00880C0D" w:rsidRPr="00880C0D" w:rsidRDefault="00880C0D" w:rsidP="00880C0D">
            <w:pPr>
              <w:rPr>
                <w:rFonts w:cs="Segoe UI"/>
                <w:b/>
                <w:bCs/>
                <w:szCs w:val="28"/>
              </w:rPr>
            </w:pPr>
            <w:r w:rsidRPr="00880C0D">
              <w:rPr>
                <w:rFonts w:cs="Segoe UI"/>
                <w:b/>
                <w:bCs/>
                <w:szCs w:val="28"/>
              </w:rPr>
              <w:t>25 mins</w:t>
            </w:r>
          </w:p>
          <w:p w14:paraId="7AEF427E" w14:textId="77777777" w:rsidR="00880C0D" w:rsidRPr="00880C0D" w:rsidRDefault="00880C0D" w:rsidP="00880C0D">
            <w:pPr>
              <w:rPr>
                <w:rFonts w:cs="Segoe UI"/>
                <w:b/>
                <w:bCs/>
                <w:szCs w:val="28"/>
              </w:rPr>
            </w:pPr>
            <w:r w:rsidRPr="00880C0D">
              <w:rPr>
                <w:rFonts w:cs="Segoe UI"/>
                <w:b/>
                <w:bCs/>
                <w:szCs w:val="28"/>
              </w:rPr>
              <w:t>12.00 – 12.25</w:t>
            </w:r>
          </w:p>
        </w:tc>
        <w:tc>
          <w:tcPr>
            <w:tcW w:w="7708" w:type="dxa"/>
          </w:tcPr>
          <w:p w14:paraId="47D6DB3A" w14:textId="77777777" w:rsidR="00880C0D" w:rsidRPr="00880C0D" w:rsidRDefault="00880C0D" w:rsidP="00880C0D">
            <w:pPr>
              <w:rPr>
                <w:rFonts w:cs="Segoe UI"/>
                <w:b/>
                <w:bCs/>
                <w:szCs w:val="28"/>
              </w:rPr>
            </w:pPr>
            <w:r w:rsidRPr="00880C0D">
              <w:rPr>
                <w:rFonts w:cs="Segoe UI"/>
                <w:b/>
                <w:bCs/>
                <w:szCs w:val="28"/>
              </w:rPr>
              <w:t>NICE appraisal committee exercise (Part 1 – individual exercise)</w:t>
            </w:r>
          </w:p>
          <w:p w14:paraId="18A518DD" w14:textId="77777777" w:rsidR="00880C0D" w:rsidRPr="00C24977" w:rsidRDefault="00880C0D" w:rsidP="00880C0D">
            <w:pPr>
              <w:rPr>
                <w:rFonts w:cs="Segoe UI"/>
                <w:szCs w:val="28"/>
              </w:rPr>
            </w:pPr>
            <w:r w:rsidRPr="00880C0D">
              <w:rPr>
                <w:rFonts w:cs="Segoe UI"/>
                <w:szCs w:val="28"/>
              </w:rPr>
              <w:t xml:space="preserve">OK, so you’ve heard a little about how the appraisal committee works. You may remember the exercise we did in the first workshop where we considered </w:t>
            </w:r>
            <w:r w:rsidRPr="00C24977">
              <w:rPr>
                <w:rFonts w:cs="Segoe UI"/>
                <w:szCs w:val="28"/>
              </w:rPr>
              <w:t>the severity of some different conditions. We’re going to do something similar again now.</w:t>
            </w:r>
          </w:p>
          <w:p w14:paraId="10B79321" w14:textId="77777777" w:rsidR="00880C0D" w:rsidRPr="00C24977" w:rsidRDefault="00880C0D" w:rsidP="00880C0D">
            <w:pPr>
              <w:rPr>
                <w:rFonts w:cs="Segoe UI"/>
                <w:szCs w:val="28"/>
              </w:rPr>
            </w:pPr>
            <w:r w:rsidRPr="00C24977">
              <w:rPr>
                <w:rFonts w:cs="Segoe UI"/>
                <w:szCs w:val="28"/>
              </w:rPr>
              <w:t xml:space="preserve">I want you to imagine that you’ve been asked to participate in a technology appraisal, which is where new treatments or drugs are considered by NICE for approval and recommendation to the NHS. </w:t>
            </w:r>
          </w:p>
          <w:p w14:paraId="6D941F58" w14:textId="77777777" w:rsidR="00880C0D" w:rsidRPr="00C24977" w:rsidRDefault="00880C0D" w:rsidP="00880C0D">
            <w:pPr>
              <w:rPr>
                <w:rFonts w:cs="Segoe UI"/>
                <w:szCs w:val="28"/>
              </w:rPr>
            </w:pPr>
            <w:r w:rsidRPr="001D424B">
              <w:rPr>
                <w:rFonts w:cs="Arial"/>
                <w:szCs w:val="28"/>
              </w:rPr>
              <w:t>[HAND OUT HARDCOPY COMMITTEE PAPERS]</w:t>
            </w:r>
          </w:p>
          <w:p w14:paraId="6683624F" w14:textId="77777777" w:rsidR="00880C0D" w:rsidRPr="00880C0D" w:rsidRDefault="00880C0D" w:rsidP="00880C0D">
            <w:pPr>
              <w:rPr>
                <w:rFonts w:cs="Segoe UI"/>
                <w:szCs w:val="28"/>
              </w:rPr>
            </w:pPr>
            <w:r w:rsidRPr="00C24977">
              <w:rPr>
                <w:rFonts w:cs="Segoe UI"/>
                <w:szCs w:val="28"/>
              </w:rPr>
              <w:t>There are four treatments</w:t>
            </w:r>
            <w:r w:rsidRPr="00880C0D">
              <w:rPr>
                <w:rFonts w:cs="Segoe UI"/>
                <w:szCs w:val="28"/>
              </w:rPr>
              <w:t xml:space="preserve"> on the agenda for us to discuss today. It’s important that you take the time to review and consider these treatments individually, before we then come together as a group to discuss. </w:t>
            </w:r>
          </w:p>
          <w:p w14:paraId="595F6DE7" w14:textId="77777777" w:rsidR="00880C0D" w:rsidRPr="00880C0D" w:rsidRDefault="00880C0D" w:rsidP="00880C0D">
            <w:pPr>
              <w:rPr>
                <w:rFonts w:cs="Segoe UI"/>
                <w:szCs w:val="28"/>
              </w:rPr>
            </w:pPr>
            <w:r w:rsidRPr="00880C0D">
              <w:rPr>
                <w:rFonts w:cs="Segoe UI"/>
                <w:szCs w:val="28"/>
              </w:rPr>
              <w:t xml:space="preserve">The pack you have received contains information on each of these treatments. For each treatment we would like you to indicate how much of a priority you think it should be for NICE to approve the treatment. </w:t>
            </w:r>
          </w:p>
          <w:p w14:paraId="3D0824C3" w14:textId="77777777" w:rsidR="00880C0D" w:rsidRPr="00880C0D" w:rsidRDefault="00880C0D" w:rsidP="00880C0D">
            <w:pPr>
              <w:rPr>
                <w:rFonts w:cs="Segoe UI"/>
                <w:szCs w:val="28"/>
              </w:rPr>
            </w:pPr>
            <w:r w:rsidRPr="00880C0D">
              <w:rPr>
                <w:rFonts w:cs="Segoe UI"/>
                <w:szCs w:val="28"/>
              </w:rPr>
              <w:t xml:space="preserve">Your task at this stage is not to compare these treatments with one another. You are being asked to make a judgement on how much of a priority you think each individual treatment should be for NICE, and why. Please write why this treatment should or should not be prioritised by NICE, for example because of the type of person most often affected or the impact of the illness. We will collect your committee papers back at the end – your individual, independent thoughts here are </w:t>
            </w:r>
            <w:proofErr w:type="gramStart"/>
            <w:r w:rsidRPr="00880C0D">
              <w:rPr>
                <w:rFonts w:cs="Segoe UI"/>
                <w:szCs w:val="28"/>
              </w:rPr>
              <w:t>really important</w:t>
            </w:r>
            <w:proofErr w:type="gramEnd"/>
            <w:r w:rsidRPr="00880C0D">
              <w:rPr>
                <w:rFonts w:cs="Segoe UI"/>
                <w:szCs w:val="28"/>
              </w:rPr>
              <w:t xml:space="preserve">. </w:t>
            </w:r>
          </w:p>
          <w:p w14:paraId="7C77319D" w14:textId="77777777" w:rsidR="00880C0D" w:rsidRPr="00C24977" w:rsidRDefault="00880C0D" w:rsidP="00880C0D">
            <w:pPr>
              <w:rPr>
                <w:rFonts w:cs="Segoe UI"/>
                <w:szCs w:val="28"/>
              </w:rPr>
            </w:pPr>
            <w:r w:rsidRPr="00880C0D">
              <w:rPr>
                <w:rFonts w:cs="Segoe UI"/>
                <w:szCs w:val="28"/>
              </w:rPr>
              <w:t xml:space="preserve">Please spend 5 minutes reviewing each treatment – so 20 minutes in total. We </w:t>
            </w:r>
            <w:r w:rsidRPr="00C24977">
              <w:rPr>
                <w:rFonts w:cs="Segoe UI"/>
                <w:szCs w:val="28"/>
              </w:rPr>
              <w:t>will then come together to discuss your thoughts as a committee.</w:t>
            </w:r>
          </w:p>
          <w:p w14:paraId="03B76001" w14:textId="77777777" w:rsidR="00880C0D" w:rsidRPr="00880C0D" w:rsidRDefault="00880C0D" w:rsidP="00880C0D">
            <w:pPr>
              <w:rPr>
                <w:rFonts w:cs="Segoe UI"/>
                <w:szCs w:val="28"/>
              </w:rPr>
            </w:pPr>
            <w:r w:rsidRPr="001D424B">
              <w:rPr>
                <w:rFonts w:cs="Arial"/>
                <w:szCs w:val="28"/>
              </w:rPr>
              <w:t>[FACILITATORS TO CHECK IN ON PEOPLE AS THEY UNDERTAKE THIS EXERCISE AND SUPPORT ANYONE STRUGGLING]</w:t>
            </w:r>
            <w:r w:rsidRPr="001D424B">
              <w:rPr>
                <w:rFonts w:cs="Segoe UI"/>
                <w:szCs w:val="28"/>
              </w:rPr>
              <w:t xml:space="preserve"> </w:t>
            </w:r>
          </w:p>
        </w:tc>
      </w:tr>
      <w:tr w:rsidR="00880C0D" w:rsidRPr="00880C0D" w14:paraId="151EC5CB" w14:textId="77777777" w:rsidTr="00D25744">
        <w:tc>
          <w:tcPr>
            <w:tcW w:w="1240" w:type="dxa"/>
          </w:tcPr>
          <w:p w14:paraId="45A8AA9A" w14:textId="77777777" w:rsidR="00880C0D" w:rsidRPr="00880C0D" w:rsidRDefault="00880C0D" w:rsidP="00880C0D">
            <w:pPr>
              <w:rPr>
                <w:rFonts w:cs="Segoe UI"/>
                <w:b/>
                <w:bCs/>
                <w:szCs w:val="28"/>
              </w:rPr>
            </w:pPr>
            <w:r w:rsidRPr="00880C0D">
              <w:rPr>
                <w:rFonts w:cs="Segoe UI"/>
                <w:b/>
                <w:bCs/>
                <w:szCs w:val="28"/>
              </w:rPr>
              <w:t>15 mins</w:t>
            </w:r>
          </w:p>
          <w:p w14:paraId="72A5B8A0" w14:textId="77777777" w:rsidR="00880C0D" w:rsidRPr="00880C0D" w:rsidRDefault="00880C0D" w:rsidP="00880C0D">
            <w:pPr>
              <w:rPr>
                <w:rFonts w:cs="Segoe UI"/>
                <w:b/>
                <w:bCs/>
                <w:szCs w:val="28"/>
              </w:rPr>
            </w:pPr>
            <w:r w:rsidRPr="00880C0D">
              <w:rPr>
                <w:rFonts w:cs="Segoe UI"/>
                <w:b/>
                <w:bCs/>
                <w:szCs w:val="28"/>
              </w:rPr>
              <w:t>12.25 – 12.40</w:t>
            </w:r>
          </w:p>
        </w:tc>
        <w:tc>
          <w:tcPr>
            <w:tcW w:w="7708" w:type="dxa"/>
          </w:tcPr>
          <w:p w14:paraId="5AA8B46E" w14:textId="77777777" w:rsidR="00880C0D" w:rsidRPr="00880C0D" w:rsidRDefault="00880C0D" w:rsidP="00880C0D">
            <w:pPr>
              <w:rPr>
                <w:rFonts w:cs="Segoe UI"/>
                <w:b/>
                <w:bCs/>
                <w:szCs w:val="28"/>
              </w:rPr>
            </w:pPr>
            <w:r w:rsidRPr="00880C0D">
              <w:rPr>
                <w:rFonts w:cs="Segoe UI"/>
                <w:b/>
                <w:bCs/>
                <w:szCs w:val="28"/>
              </w:rPr>
              <w:t>Lunch break</w:t>
            </w:r>
          </w:p>
        </w:tc>
      </w:tr>
      <w:tr w:rsidR="00880C0D" w:rsidRPr="00880C0D" w14:paraId="31F4A322" w14:textId="77777777" w:rsidTr="00D25744">
        <w:tc>
          <w:tcPr>
            <w:tcW w:w="1240" w:type="dxa"/>
          </w:tcPr>
          <w:p w14:paraId="5896AA74" w14:textId="77777777" w:rsidR="00880C0D" w:rsidRPr="00880C0D" w:rsidRDefault="00880C0D" w:rsidP="00880C0D">
            <w:pPr>
              <w:rPr>
                <w:rFonts w:cs="Segoe UI"/>
                <w:b/>
                <w:bCs/>
                <w:szCs w:val="28"/>
              </w:rPr>
            </w:pPr>
            <w:r w:rsidRPr="00880C0D">
              <w:rPr>
                <w:rFonts w:cs="Segoe UI"/>
                <w:b/>
                <w:bCs/>
                <w:szCs w:val="28"/>
              </w:rPr>
              <w:t>25 mins</w:t>
            </w:r>
          </w:p>
          <w:p w14:paraId="2715F657" w14:textId="77777777" w:rsidR="00880C0D" w:rsidRPr="00880C0D" w:rsidRDefault="00880C0D" w:rsidP="00880C0D">
            <w:pPr>
              <w:rPr>
                <w:rFonts w:cs="Segoe UI"/>
                <w:b/>
                <w:bCs/>
                <w:szCs w:val="28"/>
              </w:rPr>
            </w:pPr>
            <w:r w:rsidRPr="00880C0D">
              <w:rPr>
                <w:rFonts w:cs="Segoe UI"/>
                <w:b/>
                <w:bCs/>
                <w:szCs w:val="28"/>
              </w:rPr>
              <w:t>12.40 – 1.05</w:t>
            </w:r>
          </w:p>
        </w:tc>
        <w:tc>
          <w:tcPr>
            <w:tcW w:w="7708" w:type="dxa"/>
          </w:tcPr>
          <w:p w14:paraId="1098250D" w14:textId="77777777" w:rsidR="00880C0D" w:rsidRPr="00880C0D" w:rsidRDefault="00880C0D" w:rsidP="00880C0D">
            <w:pPr>
              <w:rPr>
                <w:rFonts w:cs="Segoe UI"/>
                <w:b/>
                <w:bCs/>
                <w:szCs w:val="28"/>
              </w:rPr>
            </w:pPr>
            <w:r w:rsidRPr="00880C0D">
              <w:rPr>
                <w:rFonts w:cs="Segoe UI"/>
                <w:b/>
                <w:bCs/>
                <w:szCs w:val="28"/>
              </w:rPr>
              <w:t>NICE appraisal committee exercise (Part 2 – group exercise)</w:t>
            </w:r>
          </w:p>
          <w:p w14:paraId="37D2151A" w14:textId="77777777" w:rsidR="00880C0D" w:rsidRPr="00880C0D" w:rsidRDefault="00880C0D" w:rsidP="00880C0D">
            <w:pPr>
              <w:rPr>
                <w:rFonts w:cs="Segoe UI"/>
                <w:szCs w:val="28"/>
              </w:rPr>
            </w:pPr>
            <w:r w:rsidRPr="00880C0D">
              <w:rPr>
                <w:rFonts w:cs="Segoe UI"/>
                <w:szCs w:val="28"/>
              </w:rPr>
              <w:t>OK, now let’s come together as a committee. Our job is to come to a consensus on the priority scores we are giving to each treatment. This means that we need to look at where there are similarities and differences in scoring, and why that might be the case.</w:t>
            </w:r>
          </w:p>
          <w:p w14:paraId="118054D3" w14:textId="77777777" w:rsidR="00880C0D" w:rsidRPr="00880C0D" w:rsidRDefault="00880C0D" w:rsidP="00880C0D">
            <w:pPr>
              <w:rPr>
                <w:rFonts w:cs="Segoe UI"/>
                <w:szCs w:val="28"/>
              </w:rPr>
            </w:pPr>
            <w:r w:rsidRPr="00880C0D">
              <w:rPr>
                <w:rFonts w:cs="Segoe UI"/>
                <w:szCs w:val="28"/>
              </w:rPr>
              <w:t>We’ll take each treatment in turn. Starting with Treatment A.</w:t>
            </w:r>
          </w:p>
          <w:p w14:paraId="0342D5FB" w14:textId="77777777" w:rsidR="00880C0D" w:rsidRPr="00443B9E" w:rsidRDefault="00880C0D" w:rsidP="005A641C">
            <w:pPr>
              <w:numPr>
                <w:ilvl w:val="0"/>
                <w:numId w:val="18"/>
              </w:numPr>
              <w:contextualSpacing/>
              <w:rPr>
                <w:rFonts w:cs="Segoe UI"/>
                <w:b/>
                <w:bCs/>
                <w:szCs w:val="28"/>
              </w:rPr>
            </w:pPr>
            <w:r w:rsidRPr="00880C0D">
              <w:rPr>
                <w:rFonts w:cs="Segoe UI"/>
                <w:b/>
                <w:bCs/>
                <w:szCs w:val="28"/>
              </w:rPr>
              <w:t xml:space="preserve">Going </w:t>
            </w:r>
            <w:r w:rsidRPr="00443B9E">
              <w:rPr>
                <w:rFonts w:cs="Segoe UI"/>
                <w:b/>
                <w:bCs/>
                <w:szCs w:val="28"/>
              </w:rPr>
              <w:t xml:space="preserve">around the table, what priority scores did you each give to Treatment A and why? </w:t>
            </w:r>
          </w:p>
          <w:p w14:paraId="3617C1EB" w14:textId="77777777" w:rsidR="00880C0D" w:rsidRPr="00443B9E" w:rsidRDefault="00880C0D" w:rsidP="00880C0D">
            <w:pPr>
              <w:rPr>
                <w:rFonts w:cs="Segoe UI"/>
                <w:szCs w:val="28"/>
              </w:rPr>
            </w:pPr>
            <w:r w:rsidRPr="001D424B">
              <w:rPr>
                <w:rFonts w:cs="Arial"/>
                <w:szCs w:val="28"/>
              </w:rPr>
              <w:t>[FACILITATOR TO MAKE NOTE OF RANGE OF SCORES AND DETERMINE MEAN SCORE FROM RANGE. PROBE ON SIMILARITIES AND DIFFERENCES BETWEEN PARTICIPANTS IN TERMS OF WHAT WAS DRIVING SCORING]</w:t>
            </w:r>
          </w:p>
          <w:p w14:paraId="48773601" w14:textId="77777777" w:rsidR="00880C0D" w:rsidRPr="00443B9E" w:rsidRDefault="00880C0D" w:rsidP="005A641C">
            <w:pPr>
              <w:numPr>
                <w:ilvl w:val="0"/>
                <w:numId w:val="18"/>
              </w:numPr>
              <w:contextualSpacing/>
              <w:rPr>
                <w:rFonts w:cs="Segoe UI"/>
                <w:b/>
                <w:bCs/>
                <w:szCs w:val="28"/>
              </w:rPr>
            </w:pPr>
            <w:r w:rsidRPr="00443B9E">
              <w:rPr>
                <w:rFonts w:cs="Segoe UI"/>
                <w:b/>
                <w:bCs/>
                <w:szCs w:val="28"/>
              </w:rPr>
              <w:t xml:space="preserve">OK, so the mean score for Treatment A is #. Are we happy with this as a group, or is there anyone that would want to argue for increasing or decreasing the priority score given to Treatment A from this? </w:t>
            </w:r>
          </w:p>
          <w:p w14:paraId="205FA8D8" w14:textId="77777777" w:rsidR="00880C0D" w:rsidRPr="00443B9E" w:rsidRDefault="00880C0D" w:rsidP="00880C0D">
            <w:pPr>
              <w:rPr>
                <w:rFonts w:cs="Segoe UI"/>
                <w:szCs w:val="28"/>
              </w:rPr>
            </w:pPr>
            <w:r w:rsidRPr="001D424B">
              <w:rPr>
                <w:rFonts w:cs="Arial"/>
                <w:szCs w:val="28"/>
              </w:rPr>
              <w:t>[FACILITATOR TO GO THROUGH EACH OF TREATMENTS A-D. FLIPCHART FINAL SCORE FOR EACH ON ONE PAGE]</w:t>
            </w:r>
          </w:p>
          <w:p w14:paraId="10DD3034" w14:textId="77777777" w:rsidR="00880C0D" w:rsidRPr="00880C0D" w:rsidRDefault="00880C0D" w:rsidP="005A641C">
            <w:pPr>
              <w:numPr>
                <w:ilvl w:val="0"/>
                <w:numId w:val="18"/>
              </w:numPr>
              <w:contextualSpacing/>
              <w:rPr>
                <w:rFonts w:cs="Segoe UI"/>
                <w:b/>
                <w:bCs/>
                <w:szCs w:val="28"/>
              </w:rPr>
            </w:pPr>
            <w:r w:rsidRPr="00443B9E">
              <w:rPr>
                <w:rFonts w:cs="Segoe UI"/>
                <w:b/>
                <w:bCs/>
                <w:szCs w:val="28"/>
              </w:rPr>
              <w:t>OK, so you looked at these treatments independently of one another – but you can</w:t>
            </w:r>
            <w:r w:rsidRPr="00880C0D">
              <w:rPr>
                <w:rFonts w:cs="Segoe UI"/>
                <w:b/>
                <w:bCs/>
                <w:szCs w:val="28"/>
              </w:rPr>
              <w:t xml:space="preserve"> also see them here as a group in a hierarchy. Treatment # has the highest priority score, and Treatment # the lowest priority score. How do you feel about this? </w:t>
            </w:r>
          </w:p>
          <w:p w14:paraId="108EE42E" w14:textId="77777777" w:rsidR="00880C0D" w:rsidRPr="00880C0D" w:rsidRDefault="00880C0D" w:rsidP="005A641C">
            <w:pPr>
              <w:numPr>
                <w:ilvl w:val="0"/>
                <w:numId w:val="18"/>
              </w:numPr>
              <w:contextualSpacing/>
              <w:rPr>
                <w:rFonts w:cs="Segoe UI"/>
                <w:i/>
                <w:iCs/>
                <w:szCs w:val="28"/>
              </w:rPr>
            </w:pPr>
            <w:r w:rsidRPr="00880C0D">
              <w:rPr>
                <w:rFonts w:cs="Segoe UI"/>
                <w:b/>
                <w:bCs/>
                <w:szCs w:val="28"/>
              </w:rPr>
              <w:t xml:space="preserve">What do you think this prioritisation says about how you are thinking about treatments? </w:t>
            </w:r>
          </w:p>
          <w:p w14:paraId="54D46F68" w14:textId="77777777" w:rsidR="00880C0D" w:rsidRPr="00880C0D" w:rsidRDefault="00880C0D" w:rsidP="00880C0D">
            <w:pPr>
              <w:ind w:left="720"/>
              <w:contextualSpacing/>
              <w:rPr>
                <w:rFonts w:cs="Segoe UI"/>
                <w:i/>
                <w:iCs/>
                <w:szCs w:val="28"/>
              </w:rPr>
            </w:pPr>
          </w:p>
          <w:p w14:paraId="74C2D98C" w14:textId="77777777" w:rsidR="00880C0D" w:rsidRPr="00880C0D" w:rsidRDefault="00880C0D" w:rsidP="00880C0D">
            <w:pPr>
              <w:ind w:left="720"/>
              <w:contextualSpacing/>
              <w:rPr>
                <w:rFonts w:cs="Segoe UI"/>
                <w:i/>
                <w:iCs/>
                <w:szCs w:val="28"/>
              </w:rPr>
            </w:pPr>
            <w:r w:rsidRPr="00880C0D">
              <w:rPr>
                <w:rFonts w:cs="Segoe UI"/>
                <w:i/>
                <w:iCs/>
                <w:szCs w:val="28"/>
              </w:rPr>
              <w:t>Probe:</w:t>
            </w:r>
          </w:p>
          <w:p w14:paraId="7220B7DB" w14:textId="77777777" w:rsidR="00880C0D" w:rsidRPr="00880C0D" w:rsidRDefault="00880C0D" w:rsidP="005A641C">
            <w:pPr>
              <w:numPr>
                <w:ilvl w:val="0"/>
                <w:numId w:val="19"/>
              </w:numPr>
              <w:contextualSpacing/>
              <w:rPr>
                <w:rFonts w:cs="Segoe UI"/>
                <w:i/>
                <w:iCs/>
                <w:szCs w:val="28"/>
              </w:rPr>
            </w:pPr>
            <w:r w:rsidRPr="00880C0D">
              <w:rPr>
                <w:rFonts w:cs="Segoe UI"/>
                <w:i/>
                <w:iCs/>
                <w:szCs w:val="28"/>
              </w:rPr>
              <w:t>Factors which influence views toward severity specifically</w:t>
            </w:r>
          </w:p>
          <w:p w14:paraId="6C3A5141" w14:textId="77777777" w:rsidR="00880C0D" w:rsidRPr="00443B9E" w:rsidRDefault="00880C0D" w:rsidP="00880C0D">
            <w:pPr>
              <w:rPr>
                <w:rFonts w:cs="Segoe UI"/>
                <w:szCs w:val="28"/>
              </w:rPr>
            </w:pPr>
            <w:r w:rsidRPr="00880C0D">
              <w:rPr>
                <w:rFonts w:cs="Segoe UI"/>
                <w:szCs w:val="28"/>
              </w:rPr>
              <w:t xml:space="preserve">Now imagine </w:t>
            </w:r>
            <w:r w:rsidRPr="00443B9E">
              <w:rPr>
                <w:rFonts w:cs="Segoe UI"/>
                <w:szCs w:val="28"/>
              </w:rPr>
              <w:t>you’ve received some new information, which gives you an idea of how much these treatments would cost the NHS to deliver.</w:t>
            </w:r>
          </w:p>
          <w:p w14:paraId="144C1ED4" w14:textId="77777777" w:rsidR="00880C0D" w:rsidRPr="001D424B" w:rsidRDefault="00880C0D" w:rsidP="00880C0D">
            <w:pPr>
              <w:rPr>
                <w:rFonts w:cs="Arial"/>
                <w:szCs w:val="28"/>
              </w:rPr>
            </w:pPr>
            <w:r w:rsidRPr="001D424B">
              <w:rPr>
                <w:rFonts w:cs="Arial"/>
                <w:szCs w:val="28"/>
              </w:rPr>
              <w:t>[ASSISTANT TO DISTRIBUTE HANDOUT 1]</w:t>
            </w:r>
          </w:p>
          <w:p w14:paraId="47477A5D" w14:textId="77777777" w:rsidR="00880C0D" w:rsidRPr="00443B9E" w:rsidRDefault="00880C0D" w:rsidP="005A641C">
            <w:pPr>
              <w:numPr>
                <w:ilvl w:val="0"/>
                <w:numId w:val="18"/>
              </w:numPr>
              <w:contextualSpacing/>
              <w:rPr>
                <w:rFonts w:cs="Segoe UI"/>
                <w:b/>
                <w:bCs/>
                <w:szCs w:val="28"/>
              </w:rPr>
            </w:pPr>
            <w:r w:rsidRPr="00443B9E">
              <w:rPr>
                <w:rFonts w:cs="Segoe UI"/>
                <w:b/>
                <w:bCs/>
                <w:szCs w:val="28"/>
              </w:rPr>
              <w:t xml:space="preserve">Discussing among yourselves, can you agree which of these treatments you would recommend funding based on the information now available? </w:t>
            </w:r>
          </w:p>
          <w:p w14:paraId="1C2E2957" w14:textId="77777777" w:rsidR="00880C0D" w:rsidRPr="00880C0D" w:rsidRDefault="00880C0D" w:rsidP="00880C0D">
            <w:pPr>
              <w:rPr>
                <w:rFonts w:cs="Arial"/>
                <w:szCs w:val="28"/>
                <w:highlight w:val="cyan"/>
              </w:rPr>
            </w:pPr>
            <w:r w:rsidRPr="00443B9E">
              <w:rPr>
                <w:rFonts w:cs="Segoe UI"/>
                <w:szCs w:val="28"/>
              </w:rPr>
              <w:t>Remember, there are no financial constraints at this point. We’re not asking you to work within a set budget, but there will be opportunity costs for the NHS. The money</w:t>
            </w:r>
            <w:r w:rsidRPr="00880C0D">
              <w:rPr>
                <w:rFonts w:cs="Segoe UI"/>
                <w:szCs w:val="28"/>
              </w:rPr>
              <w:t xml:space="preserve"> will have to come from somewhere, and you cannot know exactly what services will be affected.</w:t>
            </w:r>
          </w:p>
        </w:tc>
      </w:tr>
      <w:tr w:rsidR="00880C0D" w:rsidRPr="00880C0D" w14:paraId="49FC7B89" w14:textId="77777777" w:rsidTr="00D25744">
        <w:tc>
          <w:tcPr>
            <w:tcW w:w="1240" w:type="dxa"/>
          </w:tcPr>
          <w:p w14:paraId="11230F7E" w14:textId="77777777" w:rsidR="00880C0D" w:rsidRPr="00880C0D" w:rsidRDefault="00880C0D" w:rsidP="00880C0D">
            <w:pPr>
              <w:rPr>
                <w:rFonts w:cs="Segoe UI"/>
                <w:b/>
                <w:bCs/>
                <w:szCs w:val="28"/>
              </w:rPr>
            </w:pPr>
            <w:r w:rsidRPr="00880C0D">
              <w:rPr>
                <w:rFonts w:cs="Segoe UI"/>
                <w:b/>
                <w:bCs/>
                <w:szCs w:val="28"/>
              </w:rPr>
              <w:t>25 mins</w:t>
            </w:r>
          </w:p>
          <w:p w14:paraId="09161AD6" w14:textId="77777777" w:rsidR="00880C0D" w:rsidRPr="00880C0D" w:rsidRDefault="00880C0D" w:rsidP="00880C0D">
            <w:pPr>
              <w:rPr>
                <w:rFonts w:cs="Segoe UI"/>
                <w:b/>
                <w:bCs/>
                <w:szCs w:val="28"/>
              </w:rPr>
            </w:pPr>
            <w:r w:rsidRPr="00880C0D">
              <w:rPr>
                <w:rFonts w:cs="Segoe UI"/>
                <w:b/>
                <w:bCs/>
                <w:szCs w:val="28"/>
              </w:rPr>
              <w:t>1.05 – 1.30</w:t>
            </w:r>
          </w:p>
        </w:tc>
        <w:tc>
          <w:tcPr>
            <w:tcW w:w="7708" w:type="dxa"/>
          </w:tcPr>
          <w:p w14:paraId="301030DA" w14:textId="77777777" w:rsidR="00880C0D" w:rsidRPr="00880C0D" w:rsidRDefault="00880C0D" w:rsidP="00880C0D">
            <w:pPr>
              <w:rPr>
                <w:rFonts w:cs="Segoe UI"/>
                <w:b/>
                <w:bCs/>
                <w:szCs w:val="28"/>
              </w:rPr>
            </w:pPr>
            <w:r w:rsidRPr="00880C0D">
              <w:rPr>
                <w:rFonts w:cs="Segoe UI"/>
                <w:b/>
                <w:bCs/>
                <w:szCs w:val="28"/>
              </w:rPr>
              <w:t>NICE appraisal committee exercise (Part 3 – group exercise)</w:t>
            </w:r>
          </w:p>
          <w:p w14:paraId="782EDC01" w14:textId="77777777" w:rsidR="00880C0D" w:rsidRPr="00880C0D" w:rsidRDefault="00880C0D" w:rsidP="00880C0D">
            <w:pPr>
              <w:rPr>
                <w:rFonts w:cs="Segoe UI"/>
                <w:szCs w:val="28"/>
              </w:rPr>
            </w:pPr>
            <w:r w:rsidRPr="00880C0D">
              <w:rPr>
                <w:rFonts w:cs="Segoe UI"/>
                <w:szCs w:val="28"/>
              </w:rPr>
              <w:t xml:space="preserve">You may remember that NICE has a rule of £20,000-£30,000 that is the maximum that can be paid for any treatment, for every additional healthy life year it delivers (the QALY). Looking </w:t>
            </w:r>
            <w:proofErr w:type="gramStart"/>
            <w:r w:rsidRPr="00880C0D">
              <w:rPr>
                <w:rFonts w:cs="Segoe UI"/>
                <w:szCs w:val="28"/>
              </w:rPr>
              <w:t>at  the</w:t>
            </w:r>
            <w:proofErr w:type="gramEnd"/>
            <w:r w:rsidRPr="00880C0D">
              <w:rPr>
                <w:rFonts w:cs="Segoe UI"/>
                <w:szCs w:val="28"/>
              </w:rPr>
              <w:t xml:space="preserve"> cost of these treatments, only Treatment D would therefore fall within that range.</w:t>
            </w:r>
          </w:p>
          <w:p w14:paraId="38BB1723" w14:textId="77777777" w:rsidR="00880C0D" w:rsidRPr="00880C0D" w:rsidRDefault="00880C0D" w:rsidP="00880C0D">
            <w:pPr>
              <w:rPr>
                <w:rFonts w:cs="Segoe UI"/>
                <w:szCs w:val="28"/>
              </w:rPr>
            </w:pPr>
            <w:r w:rsidRPr="00880C0D">
              <w:rPr>
                <w:rFonts w:cs="Segoe UI"/>
                <w:szCs w:val="28"/>
              </w:rPr>
              <w:t xml:space="preserve">What this means is that as a </w:t>
            </w:r>
            <w:proofErr w:type="gramStart"/>
            <w:r w:rsidRPr="00880C0D">
              <w:rPr>
                <w:rFonts w:cs="Segoe UI"/>
                <w:szCs w:val="28"/>
              </w:rPr>
              <w:t>Committee</w:t>
            </w:r>
            <w:proofErr w:type="gramEnd"/>
            <w:r w:rsidRPr="00880C0D">
              <w:rPr>
                <w:rFonts w:cs="Segoe UI"/>
                <w:szCs w:val="28"/>
              </w:rPr>
              <w:t xml:space="preserve"> you now have the option of making the case to use a Severity Modifier which will give greater weight to each QALY, reducing the £ value per QALY gained.</w:t>
            </w:r>
          </w:p>
          <w:p w14:paraId="7C736E75" w14:textId="77777777" w:rsidR="00880C0D" w:rsidRPr="00880C0D" w:rsidRDefault="00880C0D" w:rsidP="00880C0D">
            <w:pPr>
              <w:rPr>
                <w:rFonts w:cs="Segoe UI"/>
                <w:szCs w:val="28"/>
              </w:rPr>
            </w:pPr>
            <w:r w:rsidRPr="00880C0D">
              <w:rPr>
                <w:rFonts w:cs="Segoe UI"/>
                <w:szCs w:val="28"/>
              </w:rPr>
              <w:t xml:space="preserve">You may remember Allan </w:t>
            </w:r>
            <w:proofErr w:type="spellStart"/>
            <w:r w:rsidRPr="00880C0D">
              <w:rPr>
                <w:rFonts w:cs="Segoe UI"/>
                <w:szCs w:val="28"/>
              </w:rPr>
              <w:t>Wailloo</w:t>
            </w:r>
            <w:proofErr w:type="spellEnd"/>
            <w:r w:rsidRPr="00880C0D">
              <w:rPr>
                <w:rFonts w:cs="Segoe UI"/>
                <w:szCs w:val="28"/>
              </w:rPr>
              <w:t xml:space="preserve"> from the last workshop who argued that a QALY is a QALY is a QALY. I.e. the quality adjusted life year calculation accounts for years </w:t>
            </w:r>
            <w:proofErr w:type="gramStart"/>
            <w:r w:rsidRPr="00880C0D">
              <w:rPr>
                <w:rFonts w:cs="Segoe UI"/>
                <w:szCs w:val="28"/>
              </w:rPr>
              <w:t>lost</w:t>
            </w:r>
            <w:proofErr w:type="gramEnd"/>
            <w:r w:rsidRPr="00880C0D">
              <w:rPr>
                <w:rFonts w:cs="Segoe UI"/>
                <w:szCs w:val="28"/>
              </w:rPr>
              <w:t xml:space="preserve"> and quality of life lost and is a way of ensuring that all health conditions are looked at equally using the same criteria. </w:t>
            </w:r>
          </w:p>
          <w:p w14:paraId="7361690D" w14:textId="77777777" w:rsidR="00880C0D" w:rsidRPr="00880C0D" w:rsidRDefault="00880C0D" w:rsidP="00880C0D">
            <w:pPr>
              <w:rPr>
                <w:rFonts w:cs="Segoe UI"/>
                <w:szCs w:val="28"/>
              </w:rPr>
            </w:pPr>
            <w:r w:rsidRPr="00880C0D">
              <w:rPr>
                <w:rFonts w:cs="Segoe UI"/>
                <w:szCs w:val="28"/>
              </w:rPr>
              <w:t xml:space="preserve">The Severity Modifier is an opportunity for you to change </w:t>
            </w:r>
            <w:proofErr w:type="gramStart"/>
            <w:r w:rsidRPr="00880C0D">
              <w:rPr>
                <w:rFonts w:cs="Segoe UI"/>
                <w:szCs w:val="28"/>
              </w:rPr>
              <w:t>this, and</w:t>
            </w:r>
            <w:proofErr w:type="gramEnd"/>
            <w:r w:rsidRPr="00880C0D">
              <w:rPr>
                <w:rFonts w:cs="Segoe UI"/>
                <w:szCs w:val="28"/>
              </w:rPr>
              <w:t xml:space="preserve"> </w:t>
            </w:r>
            <w:proofErr w:type="gramStart"/>
            <w:r w:rsidRPr="00880C0D">
              <w:rPr>
                <w:rFonts w:cs="Segoe UI"/>
                <w:szCs w:val="28"/>
              </w:rPr>
              <w:t>make a decision</w:t>
            </w:r>
            <w:proofErr w:type="gramEnd"/>
            <w:r w:rsidRPr="00880C0D">
              <w:rPr>
                <w:rFonts w:cs="Segoe UI"/>
                <w:szCs w:val="28"/>
              </w:rPr>
              <w:t xml:space="preserve"> that</w:t>
            </w:r>
            <w:r w:rsidRPr="00880C0D">
              <w:rPr>
                <w:rFonts w:ascii="Segoe UI" w:hAnsi="Segoe UI" w:cs="Segoe UI"/>
                <w:sz w:val="18"/>
                <w:szCs w:val="18"/>
              </w:rPr>
              <w:t xml:space="preserve"> </w:t>
            </w:r>
            <w:r w:rsidRPr="00880C0D">
              <w:rPr>
                <w:rFonts w:cs="Segoe UI"/>
                <w:szCs w:val="28"/>
              </w:rPr>
              <w:t>a healthy year gained back for someone with a particularly severe condition is worth more than a healthy year gained back for most other conditions. The reason to use this Modifier is that the cost of Treatments A-C mean that they couldn’t be funded without bending the rules.</w:t>
            </w:r>
          </w:p>
          <w:p w14:paraId="7B07FCF3" w14:textId="77777777" w:rsidR="00880C0D" w:rsidRPr="00880C0D" w:rsidRDefault="00880C0D" w:rsidP="005A641C">
            <w:pPr>
              <w:numPr>
                <w:ilvl w:val="0"/>
                <w:numId w:val="18"/>
              </w:numPr>
              <w:contextualSpacing/>
              <w:rPr>
                <w:rFonts w:cs="Segoe UI"/>
                <w:b/>
                <w:bCs/>
                <w:szCs w:val="28"/>
              </w:rPr>
            </w:pPr>
            <w:r w:rsidRPr="00880C0D">
              <w:rPr>
                <w:rFonts w:cs="Segoe UI"/>
                <w:b/>
                <w:bCs/>
                <w:szCs w:val="28"/>
              </w:rPr>
              <w:t>What do you think about changing – increasing – the value placed on a healthy life year so that you can approve treatments? Applying a severity modifier? /Assuming the only way that these treatments could be approved was by changing the value placed on a healthy life year, what do you think about applying a Severity Modifier?</w:t>
            </w:r>
          </w:p>
          <w:p w14:paraId="7C7FDF66" w14:textId="77777777" w:rsidR="00880C0D" w:rsidRPr="00880C0D" w:rsidRDefault="00880C0D" w:rsidP="005A641C">
            <w:pPr>
              <w:numPr>
                <w:ilvl w:val="0"/>
                <w:numId w:val="18"/>
              </w:numPr>
              <w:contextualSpacing/>
              <w:rPr>
                <w:rFonts w:cs="Segoe UI"/>
                <w:b/>
                <w:bCs/>
                <w:szCs w:val="28"/>
              </w:rPr>
            </w:pPr>
            <w:r w:rsidRPr="00880C0D">
              <w:rPr>
                <w:rFonts w:cs="Segoe UI"/>
                <w:b/>
                <w:bCs/>
                <w:szCs w:val="28"/>
              </w:rPr>
              <w:t xml:space="preserve">As a group, can you decide which of these treatments you would like to apply the Severity Modifier to? </w:t>
            </w:r>
          </w:p>
          <w:p w14:paraId="50AA4643" w14:textId="77777777" w:rsidR="00880C0D" w:rsidRPr="00880C0D" w:rsidRDefault="00880C0D" w:rsidP="00880C0D">
            <w:pPr>
              <w:ind w:left="720"/>
              <w:contextualSpacing/>
              <w:rPr>
                <w:rFonts w:cs="Segoe UI"/>
                <w:i/>
                <w:iCs/>
                <w:szCs w:val="28"/>
              </w:rPr>
            </w:pPr>
          </w:p>
          <w:p w14:paraId="2F565C12" w14:textId="77777777" w:rsidR="00880C0D" w:rsidRPr="00880C0D" w:rsidRDefault="00880C0D" w:rsidP="00880C0D">
            <w:pPr>
              <w:ind w:left="720"/>
              <w:contextualSpacing/>
              <w:rPr>
                <w:rFonts w:cs="Segoe UI"/>
                <w:i/>
                <w:iCs/>
                <w:szCs w:val="28"/>
              </w:rPr>
            </w:pPr>
            <w:r w:rsidRPr="00880C0D">
              <w:rPr>
                <w:rFonts w:cs="Segoe UI"/>
                <w:i/>
                <w:iCs/>
                <w:szCs w:val="28"/>
              </w:rPr>
              <w:t>Probe:</w:t>
            </w:r>
          </w:p>
          <w:p w14:paraId="1F16EF50" w14:textId="77777777" w:rsidR="00880C0D" w:rsidRPr="00880C0D" w:rsidRDefault="00880C0D" w:rsidP="005A641C">
            <w:pPr>
              <w:numPr>
                <w:ilvl w:val="0"/>
                <w:numId w:val="19"/>
              </w:numPr>
              <w:contextualSpacing/>
              <w:rPr>
                <w:rFonts w:cs="Segoe UI"/>
                <w:i/>
                <w:iCs/>
                <w:szCs w:val="28"/>
              </w:rPr>
            </w:pPr>
            <w:r w:rsidRPr="00880C0D">
              <w:rPr>
                <w:rFonts w:cs="Segoe UI"/>
                <w:i/>
                <w:iCs/>
                <w:szCs w:val="28"/>
              </w:rPr>
              <w:t>Factors which underpin why the severity modifier is applied or not to each treatment</w:t>
            </w:r>
          </w:p>
          <w:p w14:paraId="4DE7A28F" w14:textId="77777777" w:rsidR="00880C0D" w:rsidRPr="00880C0D" w:rsidRDefault="00880C0D" w:rsidP="00880C0D">
            <w:pPr>
              <w:rPr>
                <w:rFonts w:cs="Segoe UI"/>
                <w:szCs w:val="28"/>
              </w:rPr>
            </w:pPr>
            <w:r w:rsidRPr="00880C0D">
              <w:rPr>
                <w:rFonts w:cs="Segoe UI"/>
                <w:szCs w:val="28"/>
              </w:rPr>
              <w:t>Now, I just want to explain how the Severity Modifier works in practice a little more.</w:t>
            </w:r>
          </w:p>
          <w:p w14:paraId="4A542143" w14:textId="77777777" w:rsidR="00880C0D" w:rsidRPr="001D424B" w:rsidRDefault="00880C0D" w:rsidP="00880C0D">
            <w:pPr>
              <w:rPr>
                <w:rFonts w:cs="Arial"/>
                <w:szCs w:val="28"/>
              </w:rPr>
            </w:pPr>
            <w:r w:rsidRPr="001D424B">
              <w:rPr>
                <w:rFonts w:cs="Arial"/>
                <w:szCs w:val="28"/>
              </w:rPr>
              <w:t>[ASSISTANT TO DISTRIBUTE HANDOUT 2]</w:t>
            </w:r>
          </w:p>
          <w:p w14:paraId="188CF4F6" w14:textId="77777777" w:rsidR="00880C0D" w:rsidRPr="00880C0D" w:rsidRDefault="00880C0D" w:rsidP="00880C0D">
            <w:pPr>
              <w:rPr>
                <w:rFonts w:cs="Segoe UI"/>
                <w:szCs w:val="28"/>
              </w:rPr>
            </w:pPr>
            <w:r w:rsidRPr="00443B9E">
              <w:rPr>
                <w:rFonts w:cs="Segoe UI"/>
                <w:szCs w:val="28"/>
              </w:rPr>
              <w:t>There are rules to how the Severity Modifier can be applied. Depending on either the number of QALYs someone stands to lose, or the absolute proportion of their life, it can increase the amount NICE are willing to pay by either 20</w:t>
            </w:r>
            <w:r w:rsidRPr="00880C0D">
              <w:rPr>
                <w:rFonts w:cs="Segoe UI"/>
                <w:szCs w:val="28"/>
              </w:rPr>
              <w:t xml:space="preserve">% or 70%. </w:t>
            </w:r>
          </w:p>
          <w:p w14:paraId="729E513D" w14:textId="77777777" w:rsidR="00880C0D" w:rsidRPr="00880C0D" w:rsidRDefault="00880C0D" w:rsidP="00880C0D">
            <w:pPr>
              <w:rPr>
                <w:rFonts w:cs="Segoe UI"/>
                <w:szCs w:val="28"/>
              </w:rPr>
            </w:pPr>
            <w:r w:rsidRPr="00880C0D">
              <w:rPr>
                <w:rFonts w:cs="Segoe UI"/>
                <w:szCs w:val="28"/>
              </w:rPr>
              <w:t>What this means is that if the maximum NICE would normally consider paying for a treatment is £30,000 per QALY gained. With the Severity Modifier this could effectively increase to either £36,000 or to £51,000 depending on just how many healthy life years are lost, or the proportion of someone’s healthy life lost.</w:t>
            </w:r>
          </w:p>
          <w:p w14:paraId="3E9F8320" w14:textId="77777777" w:rsidR="00880C0D" w:rsidRPr="00880C0D" w:rsidRDefault="00880C0D" w:rsidP="005A641C">
            <w:pPr>
              <w:numPr>
                <w:ilvl w:val="0"/>
                <w:numId w:val="18"/>
              </w:numPr>
              <w:contextualSpacing/>
              <w:rPr>
                <w:rFonts w:cs="Segoe UI"/>
                <w:b/>
                <w:bCs/>
                <w:szCs w:val="28"/>
              </w:rPr>
            </w:pPr>
            <w:r w:rsidRPr="00880C0D">
              <w:rPr>
                <w:rFonts w:cs="Segoe UI"/>
                <w:b/>
                <w:bCs/>
                <w:szCs w:val="28"/>
              </w:rPr>
              <w:t>Does this make sense to you?</w:t>
            </w:r>
          </w:p>
          <w:p w14:paraId="0876471C" w14:textId="77777777" w:rsidR="00880C0D" w:rsidRPr="00880C0D" w:rsidRDefault="00880C0D" w:rsidP="00880C0D">
            <w:pPr>
              <w:ind w:left="720"/>
              <w:contextualSpacing/>
              <w:rPr>
                <w:rFonts w:cs="Segoe UI"/>
                <w:i/>
                <w:iCs/>
                <w:szCs w:val="28"/>
              </w:rPr>
            </w:pPr>
          </w:p>
          <w:p w14:paraId="3C92A08A" w14:textId="77777777" w:rsidR="00880C0D" w:rsidRPr="00880C0D" w:rsidRDefault="00880C0D" w:rsidP="00880C0D">
            <w:pPr>
              <w:ind w:left="720"/>
              <w:contextualSpacing/>
              <w:rPr>
                <w:rFonts w:cs="Segoe UI"/>
                <w:i/>
                <w:iCs/>
                <w:szCs w:val="28"/>
              </w:rPr>
            </w:pPr>
            <w:r w:rsidRPr="00880C0D">
              <w:rPr>
                <w:rFonts w:cs="Segoe UI"/>
                <w:i/>
                <w:iCs/>
                <w:szCs w:val="28"/>
              </w:rPr>
              <w:t>Probe:</w:t>
            </w:r>
          </w:p>
          <w:p w14:paraId="60259DC8" w14:textId="77777777" w:rsidR="00880C0D" w:rsidRPr="00880C0D" w:rsidRDefault="00880C0D" w:rsidP="005A641C">
            <w:pPr>
              <w:numPr>
                <w:ilvl w:val="0"/>
                <w:numId w:val="19"/>
              </w:numPr>
              <w:contextualSpacing/>
              <w:rPr>
                <w:rFonts w:cs="Segoe UI"/>
                <w:i/>
                <w:iCs/>
                <w:szCs w:val="28"/>
              </w:rPr>
            </w:pPr>
            <w:r w:rsidRPr="00880C0D">
              <w:rPr>
                <w:rFonts w:cs="Segoe UI"/>
                <w:i/>
                <w:iCs/>
                <w:szCs w:val="28"/>
              </w:rPr>
              <w:t>Any questions, concerns</w:t>
            </w:r>
          </w:p>
          <w:p w14:paraId="1E22DEB8" w14:textId="77777777" w:rsidR="00880C0D" w:rsidRPr="00880C0D" w:rsidRDefault="00880C0D" w:rsidP="005A641C">
            <w:pPr>
              <w:numPr>
                <w:ilvl w:val="0"/>
                <w:numId w:val="19"/>
              </w:numPr>
              <w:contextualSpacing/>
              <w:rPr>
                <w:rFonts w:cs="Segoe UI"/>
                <w:i/>
                <w:iCs/>
                <w:szCs w:val="28"/>
              </w:rPr>
            </w:pPr>
            <w:r w:rsidRPr="00880C0D">
              <w:rPr>
                <w:rFonts w:cs="Segoe UI"/>
                <w:i/>
                <w:iCs/>
                <w:szCs w:val="28"/>
              </w:rPr>
              <w:t>How do people feel about severity being equated with losing a certain number of healthy years, or proportion of life.</w:t>
            </w:r>
          </w:p>
          <w:p w14:paraId="3AC70340" w14:textId="77777777" w:rsidR="00880C0D" w:rsidRPr="00880C0D" w:rsidRDefault="00880C0D" w:rsidP="00880C0D">
            <w:pPr>
              <w:rPr>
                <w:rFonts w:cs="Segoe UI"/>
                <w:szCs w:val="28"/>
              </w:rPr>
            </w:pPr>
            <w:proofErr w:type="gramStart"/>
            <w:r w:rsidRPr="00880C0D">
              <w:rPr>
                <w:rFonts w:cs="Segoe UI"/>
                <w:szCs w:val="28"/>
              </w:rPr>
              <w:t>So</w:t>
            </w:r>
            <w:proofErr w:type="gramEnd"/>
            <w:r w:rsidRPr="00880C0D">
              <w:rPr>
                <w:rFonts w:cs="Segoe UI"/>
                <w:szCs w:val="28"/>
              </w:rPr>
              <w:t xml:space="preserve"> if we go back to your treatments, under the current system, the Severity Modifier could be applied to Treatments A-C, but it would only make a decisive difference for Treatment C. The other treatments are still too expensive for every healthy life year they deliver, so wouldn’t be funded, unless the manufacturer was to lower the price of the treatment. If the severity modifier applies and brings the cost per QALY gained estimate closer to the threshold, this increases the possibility that a discount will be agreed to allow a recommendation. If the treatment doesn’t qualify for the severity modifier and the cost per QALY gained estimate is much higher than the threshold, that outcome is more unlikely. </w:t>
            </w:r>
          </w:p>
          <w:p w14:paraId="7FD46FE2" w14:textId="77777777" w:rsidR="00880C0D" w:rsidRPr="00880C0D" w:rsidRDefault="00880C0D" w:rsidP="00880C0D">
            <w:pPr>
              <w:rPr>
                <w:rFonts w:cs="Segoe UI"/>
                <w:szCs w:val="28"/>
              </w:rPr>
            </w:pPr>
            <w:r w:rsidRPr="00880C0D">
              <w:rPr>
                <w:rFonts w:cs="Segoe UI"/>
                <w:szCs w:val="28"/>
              </w:rPr>
              <w:t xml:space="preserve">Now I want you to imagine there is a way to make the Severity Modifier more generous, so that Treatments like A and/or B could be funded, but as a Committee you would have to agree to </w:t>
            </w:r>
            <w:proofErr w:type="spellStart"/>
            <w:r w:rsidRPr="00880C0D">
              <w:rPr>
                <w:rFonts w:cs="Segoe UI"/>
                <w:szCs w:val="28"/>
              </w:rPr>
              <w:t>downweight</w:t>
            </w:r>
            <w:proofErr w:type="spellEnd"/>
            <w:r w:rsidRPr="00880C0D">
              <w:rPr>
                <w:rFonts w:cs="Segoe UI"/>
                <w:szCs w:val="28"/>
              </w:rPr>
              <w:t xml:space="preserve"> Treatment D. I.e. you would need to say that one quality year of extra life for someone with Sickle Cell Disease is worth more than for someone with Severe Asthma.</w:t>
            </w:r>
          </w:p>
          <w:p w14:paraId="13D535CD" w14:textId="77777777" w:rsidR="00880C0D" w:rsidRPr="00880C0D" w:rsidRDefault="00880C0D" w:rsidP="005A641C">
            <w:pPr>
              <w:numPr>
                <w:ilvl w:val="0"/>
                <w:numId w:val="18"/>
              </w:numPr>
              <w:contextualSpacing/>
              <w:rPr>
                <w:rFonts w:cs="Segoe UI"/>
                <w:b/>
                <w:bCs/>
                <w:szCs w:val="28"/>
              </w:rPr>
            </w:pPr>
            <w:r w:rsidRPr="00880C0D">
              <w:rPr>
                <w:rFonts w:cs="Segoe UI"/>
                <w:b/>
                <w:bCs/>
                <w:szCs w:val="28"/>
              </w:rPr>
              <w:t>I don’t want you to necessarily ask people to make this decision, but could anyone argue for and/or against this decision?</w:t>
            </w:r>
          </w:p>
          <w:p w14:paraId="757DC752" w14:textId="77777777" w:rsidR="00880C0D" w:rsidRPr="00880C0D" w:rsidRDefault="00880C0D" w:rsidP="00880C0D">
            <w:pPr>
              <w:ind w:left="720"/>
              <w:contextualSpacing/>
              <w:rPr>
                <w:rFonts w:cs="Segoe UI"/>
                <w:i/>
                <w:iCs/>
                <w:szCs w:val="28"/>
              </w:rPr>
            </w:pPr>
          </w:p>
          <w:p w14:paraId="75548A6C" w14:textId="77777777" w:rsidR="00880C0D" w:rsidRPr="00880C0D" w:rsidRDefault="00880C0D" w:rsidP="00880C0D">
            <w:pPr>
              <w:ind w:left="720"/>
              <w:contextualSpacing/>
              <w:rPr>
                <w:rFonts w:cs="Segoe UI"/>
                <w:i/>
                <w:iCs/>
                <w:szCs w:val="28"/>
              </w:rPr>
            </w:pPr>
            <w:r w:rsidRPr="00880C0D">
              <w:rPr>
                <w:rFonts w:cs="Segoe UI"/>
                <w:i/>
                <w:iCs/>
                <w:szCs w:val="28"/>
              </w:rPr>
              <w:t>Probe:</w:t>
            </w:r>
          </w:p>
          <w:p w14:paraId="474F5854" w14:textId="77777777" w:rsidR="00880C0D" w:rsidRPr="00880C0D" w:rsidRDefault="00880C0D" w:rsidP="005A641C">
            <w:pPr>
              <w:numPr>
                <w:ilvl w:val="0"/>
                <w:numId w:val="19"/>
              </w:numPr>
              <w:contextualSpacing/>
              <w:rPr>
                <w:rFonts w:cs="Segoe UI"/>
                <w:i/>
                <w:iCs/>
                <w:szCs w:val="28"/>
              </w:rPr>
            </w:pPr>
            <w:r w:rsidRPr="00880C0D">
              <w:rPr>
                <w:rFonts w:cs="Segoe UI"/>
                <w:i/>
                <w:iCs/>
                <w:szCs w:val="28"/>
              </w:rPr>
              <w:t xml:space="preserve">Any factors that might lead one QALY to be </w:t>
            </w:r>
            <w:proofErr w:type="spellStart"/>
            <w:r w:rsidRPr="00880C0D">
              <w:rPr>
                <w:rFonts w:cs="Segoe UI"/>
                <w:i/>
                <w:iCs/>
                <w:szCs w:val="28"/>
              </w:rPr>
              <w:t>downweighted</w:t>
            </w:r>
            <w:proofErr w:type="spellEnd"/>
            <w:r w:rsidRPr="00880C0D">
              <w:rPr>
                <w:rFonts w:cs="Segoe UI"/>
                <w:i/>
                <w:iCs/>
                <w:szCs w:val="28"/>
              </w:rPr>
              <w:t xml:space="preserve"> as compared to another (e.g. comorbidity, social inequalities)</w:t>
            </w:r>
            <w:r w:rsidRPr="00880C0D">
              <w:rPr>
                <w:rFonts w:cs="Segoe UI"/>
                <w:szCs w:val="28"/>
                <w:highlight w:val="cyan"/>
              </w:rPr>
              <w:t xml:space="preserve"> </w:t>
            </w:r>
          </w:p>
        </w:tc>
      </w:tr>
      <w:tr w:rsidR="00880C0D" w:rsidRPr="00880C0D" w14:paraId="771C5C52" w14:textId="77777777" w:rsidTr="00D25744">
        <w:tc>
          <w:tcPr>
            <w:tcW w:w="1240" w:type="dxa"/>
          </w:tcPr>
          <w:p w14:paraId="761C1B9F" w14:textId="77777777" w:rsidR="00880C0D" w:rsidRPr="00880C0D" w:rsidRDefault="00880C0D" w:rsidP="00880C0D">
            <w:pPr>
              <w:rPr>
                <w:rFonts w:cs="Segoe UI"/>
                <w:b/>
                <w:bCs/>
                <w:szCs w:val="28"/>
              </w:rPr>
            </w:pPr>
            <w:r w:rsidRPr="00880C0D">
              <w:rPr>
                <w:rFonts w:cs="Segoe UI"/>
                <w:b/>
                <w:bCs/>
                <w:szCs w:val="28"/>
              </w:rPr>
              <w:t>5 mins</w:t>
            </w:r>
          </w:p>
          <w:p w14:paraId="2F5C8F56" w14:textId="77777777" w:rsidR="00880C0D" w:rsidRPr="00880C0D" w:rsidRDefault="00880C0D" w:rsidP="00880C0D">
            <w:pPr>
              <w:rPr>
                <w:rFonts w:cs="Segoe UI"/>
                <w:b/>
                <w:bCs/>
                <w:szCs w:val="28"/>
              </w:rPr>
            </w:pPr>
            <w:r w:rsidRPr="00880C0D">
              <w:rPr>
                <w:rFonts w:cs="Segoe UI"/>
                <w:b/>
                <w:bCs/>
                <w:szCs w:val="28"/>
              </w:rPr>
              <w:t>1.30 – 1.35</w:t>
            </w:r>
          </w:p>
        </w:tc>
        <w:tc>
          <w:tcPr>
            <w:tcW w:w="7708" w:type="dxa"/>
          </w:tcPr>
          <w:p w14:paraId="0CF3915D" w14:textId="77777777" w:rsidR="00880C0D" w:rsidRPr="00880C0D" w:rsidRDefault="00880C0D" w:rsidP="00880C0D">
            <w:pPr>
              <w:rPr>
                <w:rFonts w:cs="Segoe UI"/>
                <w:b/>
                <w:bCs/>
                <w:szCs w:val="28"/>
              </w:rPr>
            </w:pPr>
            <w:r w:rsidRPr="00880C0D">
              <w:rPr>
                <w:rFonts w:cs="Segoe UI"/>
                <w:b/>
                <w:bCs/>
                <w:szCs w:val="28"/>
              </w:rPr>
              <w:t>Break</w:t>
            </w:r>
          </w:p>
        </w:tc>
      </w:tr>
      <w:tr w:rsidR="00880C0D" w:rsidRPr="00880C0D" w14:paraId="7C258AF8" w14:textId="77777777" w:rsidTr="00D25744">
        <w:tc>
          <w:tcPr>
            <w:tcW w:w="1240" w:type="dxa"/>
          </w:tcPr>
          <w:p w14:paraId="160EB731" w14:textId="77777777" w:rsidR="00880C0D" w:rsidRPr="00880C0D" w:rsidRDefault="00880C0D" w:rsidP="00880C0D">
            <w:pPr>
              <w:rPr>
                <w:rFonts w:cs="Segoe UI"/>
                <w:b/>
                <w:bCs/>
                <w:szCs w:val="28"/>
              </w:rPr>
            </w:pPr>
            <w:r w:rsidRPr="00880C0D">
              <w:rPr>
                <w:rFonts w:cs="Segoe UI"/>
                <w:b/>
                <w:bCs/>
                <w:szCs w:val="28"/>
              </w:rPr>
              <w:t>20 mins</w:t>
            </w:r>
          </w:p>
          <w:p w14:paraId="4D96A0F3" w14:textId="77777777" w:rsidR="00880C0D" w:rsidRPr="00880C0D" w:rsidRDefault="00880C0D" w:rsidP="00880C0D">
            <w:pPr>
              <w:rPr>
                <w:rFonts w:cs="Segoe UI"/>
                <w:b/>
                <w:bCs/>
                <w:szCs w:val="28"/>
              </w:rPr>
            </w:pPr>
            <w:r w:rsidRPr="00880C0D">
              <w:rPr>
                <w:rFonts w:cs="Segoe UI"/>
                <w:b/>
                <w:bCs/>
                <w:szCs w:val="28"/>
              </w:rPr>
              <w:t>1.35 – 1.55</w:t>
            </w:r>
          </w:p>
        </w:tc>
        <w:tc>
          <w:tcPr>
            <w:tcW w:w="7708" w:type="dxa"/>
          </w:tcPr>
          <w:p w14:paraId="26A9756D" w14:textId="77777777" w:rsidR="00880C0D" w:rsidRPr="00443B9E" w:rsidRDefault="00880C0D" w:rsidP="00880C0D">
            <w:pPr>
              <w:rPr>
                <w:rFonts w:cs="Segoe UI"/>
                <w:b/>
                <w:bCs/>
                <w:szCs w:val="28"/>
              </w:rPr>
            </w:pPr>
            <w:r w:rsidRPr="00443B9E">
              <w:rPr>
                <w:rFonts w:cs="Segoe UI"/>
                <w:b/>
                <w:bCs/>
                <w:szCs w:val="28"/>
              </w:rPr>
              <w:t xml:space="preserve">Discussion on Severity Modifier current process </w:t>
            </w:r>
          </w:p>
          <w:p w14:paraId="4E0AA6B2" w14:textId="77777777" w:rsidR="00880C0D" w:rsidRPr="001D424B" w:rsidRDefault="00880C0D" w:rsidP="00880C0D">
            <w:pPr>
              <w:rPr>
                <w:rFonts w:cs="Arial"/>
                <w:szCs w:val="28"/>
              </w:rPr>
            </w:pPr>
            <w:r w:rsidRPr="001D424B">
              <w:rPr>
                <w:rFonts w:cs="Arial"/>
                <w:szCs w:val="28"/>
              </w:rPr>
              <w:t>[ASSISTANT TO BRING SLIDE 5 BACK ON SCREEN]</w:t>
            </w:r>
          </w:p>
          <w:p w14:paraId="09A9DB2D" w14:textId="13E5327D" w:rsidR="00880C0D" w:rsidRPr="00880C0D" w:rsidRDefault="00880C0D" w:rsidP="00880C0D">
            <w:pPr>
              <w:rPr>
                <w:rFonts w:cs="Segoe UI"/>
                <w:szCs w:val="28"/>
              </w:rPr>
            </w:pPr>
            <w:proofErr w:type="gramStart"/>
            <w:r w:rsidRPr="00443B9E">
              <w:rPr>
                <w:rFonts w:cs="Segoe UI"/>
                <w:szCs w:val="28"/>
              </w:rPr>
              <w:t>So</w:t>
            </w:r>
            <w:proofErr w:type="gramEnd"/>
            <w:r w:rsidRPr="00443B9E">
              <w:rPr>
                <w:rFonts w:cs="Segoe UI"/>
                <w:szCs w:val="28"/>
              </w:rPr>
              <w:t xml:space="preserve"> as we’re coming to the end of this </w:t>
            </w:r>
            <w:r w:rsidR="00537FCC">
              <w:rPr>
                <w:rFonts w:cs="Segoe UI"/>
                <w:szCs w:val="28"/>
              </w:rPr>
              <w:t>workshop</w:t>
            </w:r>
            <w:r w:rsidRPr="00443B9E">
              <w:rPr>
                <w:rFonts w:cs="Segoe UI"/>
                <w:szCs w:val="28"/>
              </w:rPr>
              <w:t>, let’s just go back to looking at the process NICE</w:t>
            </w:r>
            <w:r w:rsidRPr="00880C0D">
              <w:rPr>
                <w:rFonts w:cs="Segoe UI"/>
                <w:szCs w:val="28"/>
              </w:rPr>
              <w:t xml:space="preserve"> use for judging severity.</w:t>
            </w:r>
          </w:p>
          <w:p w14:paraId="5449FF06" w14:textId="77777777" w:rsidR="00880C0D" w:rsidRPr="00880C0D" w:rsidRDefault="00880C0D" w:rsidP="005A641C">
            <w:pPr>
              <w:numPr>
                <w:ilvl w:val="0"/>
                <w:numId w:val="18"/>
              </w:numPr>
              <w:contextualSpacing/>
              <w:rPr>
                <w:rFonts w:cs="Segoe UI"/>
                <w:b/>
                <w:bCs/>
                <w:szCs w:val="28"/>
              </w:rPr>
            </w:pPr>
            <w:r w:rsidRPr="00880C0D">
              <w:rPr>
                <w:rFonts w:cs="Segoe UI"/>
                <w:b/>
                <w:bCs/>
                <w:szCs w:val="28"/>
              </w:rPr>
              <w:t>What are your thoughts now about the process that NICE currently uses to think about severity? I.e. first to account for severity through the QALY, and then through the Severity Modifier.</w:t>
            </w:r>
          </w:p>
          <w:p w14:paraId="35C9736E" w14:textId="77777777" w:rsidR="00880C0D" w:rsidRPr="00880C0D" w:rsidRDefault="00880C0D" w:rsidP="00880C0D">
            <w:pPr>
              <w:ind w:left="720"/>
              <w:contextualSpacing/>
              <w:rPr>
                <w:rFonts w:cs="Segoe UI"/>
                <w:szCs w:val="28"/>
              </w:rPr>
            </w:pPr>
          </w:p>
          <w:p w14:paraId="0C5E0C2B" w14:textId="77777777" w:rsidR="00880C0D" w:rsidRPr="00880C0D" w:rsidRDefault="00880C0D" w:rsidP="00880C0D">
            <w:pPr>
              <w:ind w:left="720"/>
              <w:contextualSpacing/>
              <w:rPr>
                <w:rFonts w:cs="Segoe UI"/>
                <w:i/>
                <w:iCs/>
                <w:szCs w:val="28"/>
              </w:rPr>
            </w:pPr>
            <w:r w:rsidRPr="00880C0D">
              <w:rPr>
                <w:rFonts w:cs="Segoe UI"/>
                <w:i/>
                <w:iCs/>
                <w:szCs w:val="28"/>
              </w:rPr>
              <w:t>Probe:</w:t>
            </w:r>
          </w:p>
          <w:p w14:paraId="0F0592DC" w14:textId="77777777" w:rsidR="00880C0D" w:rsidRPr="00880C0D" w:rsidRDefault="00880C0D" w:rsidP="005A641C">
            <w:pPr>
              <w:numPr>
                <w:ilvl w:val="0"/>
                <w:numId w:val="19"/>
              </w:numPr>
              <w:contextualSpacing/>
              <w:rPr>
                <w:rFonts w:cs="Segoe UI"/>
                <w:b/>
                <w:bCs/>
                <w:i/>
                <w:iCs/>
                <w:szCs w:val="28"/>
              </w:rPr>
            </w:pPr>
            <w:r w:rsidRPr="00880C0D">
              <w:rPr>
                <w:rFonts w:cs="Segoe UI"/>
                <w:i/>
                <w:iCs/>
                <w:szCs w:val="28"/>
              </w:rPr>
              <w:t>Sufficiency of QALY in capturing what should make a treatment a priority for NICE to approve – putting aside the number of people impacted</w:t>
            </w:r>
          </w:p>
          <w:p w14:paraId="63DFAF1A" w14:textId="77777777" w:rsidR="00880C0D" w:rsidRPr="00880C0D" w:rsidRDefault="00880C0D" w:rsidP="00880C0D">
            <w:pPr>
              <w:ind w:left="720"/>
              <w:contextualSpacing/>
              <w:rPr>
                <w:rFonts w:cs="Segoe UI"/>
                <w:b/>
                <w:bCs/>
                <w:szCs w:val="28"/>
              </w:rPr>
            </w:pPr>
          </w:p>
          <w:p w14:paraId="174D6698" w14:textId="77777777" w:rsidR="00880C0D" w:rsidRPr="00880C0D" w:rsidRDefault="00880C0D" w:rsidP="005A641C">
            <w:pPr>
              <w:numPr>
                <w:ilvl w:val="0"/>
                <w:numId w:val="18"/>
              </w:numPr>
              <w:contextualSpacing/>
              <w:rPr>
                <w:rFonts w:cs="Segoe UI"/>
                <w:b/>
                <w:bCs/>
                <w:szCs w:val="28"/>
              </w:rPr>
            </w:pPr>
            <w:r w:rsidRPr="00880C0D">
              <w:rPr>
                <w:rFonts w:cs="Segoe UI"/>
                <w:b/>
                <w:bCs/>
                <w:szCs w:val="28"/>
              </w:rPr>
              <w:t>Do you agree with the principle of a Severity Modifier – that treatments for severe disease receive more weighting - or do you think that severity is already sufficiently captured in the QALY?</w:t>
            </w:r>
          </w:p>
          <w:p w14:paraId="0F658926" w14:textId="77777777" w:rsidR="00880C0D" w:rsidRPr="00880C0D" w:rsidRDefault="00880C0D" w:rsidP="00880C0D">
            <w:pPr>
              <w:ind w:left="720"/>
              <w:contextualSpacing/>
              <w:rPr>
                <w:rFonts w:cs="Segoe UI"/>
                <w:b/>
                <w:bCs/>
                <w:szCs w:val="28"/>
              </w:rPr>
            </w:pPr>
          </w:p>
          <w:p w14:paraId="454B258F" w14:textId="77777777" w:rsidR="00880C0D" w:rsidRPr="00880C0D" w:rsidRDefault="00880C0D" w:rsidP="005A641C">
            <w:pPr>
              <w:numPr>
                <w:ilvl w:val="0"/>
                <w:numId w:val="18"/>
              </w:numPr>
              <w:contextualSpacing/>
              <w:rPr>
                <w:rFonts w:cs="Segoe UI"/>
                <w:b/>
                <w:bCs/>
                <w:szCs w:val="28"/>
              </w:rPr>
            </w:pPr>
            <w:r w:rsidRPr="00880C0D">
              <w:rPr>
                <w:rFonts w:cs="Segoe UI"/>
                <w:b/>
                <w:bCs/>
                <w:szCs w:val="28"/>
              </w:rPr>
              <w:t>What do you think about the criteria that needs to be met for the Severity Modifier to be applied? I.e. for the NHS to pay 20% more for a treatment it is necessary for a condition to either reduce someone’s overall life by 12 healthy years or the overall proportion of their remaining healthy life by 85%?</w:t>
            </w:r>
          </w:p>
          <w:p w14:paraId="6EECC5F9" w14:textId="77777777" w:rsidR="00880C0D" w:rsidRPr="00880C0D" w:rsidRDefault="00880C0D" w:rsidP="00880C0D">
            <w:pPr>
              <w:ind w:left="720"/>
              <w:contextualSpacing/>
              <w:rPr>
                <w:rFonts w:cs="Segoe UI"/>
                <w:b/>
                <w:bCs/>
                <w:szCs w:val="28"/>
              </w:rPr>
            </w:pPr>
          </w:p>
          <w:p w14:paraId="0C73D84C" w14:textId="77777777" w:rsidR="00880C0D" w:rsidRPr="00443B9E" w:rsidRDefault="00880C0D" w:rsidP="005A641C">
            <w:pPr>
              <w:numPr>
                <w:ilvl w:val="0"/>
                <w:numId w:val="18"/>
              </w:numPr>
              <w:contextualSpacing/>
              <w:rPr>
                <w:rFonts w:cs="Segoe UI"/>
                <w:b/>
                <w:bCs/>
                <w:szCs w:val="28"/>
              </w:rPr>
            </w:pPr>
            <w:r w:rsidRPr="00880C0D">
              <w:rPr>
                <w:rFonts w:cs="Segoe UI"/>
                <w:b/>
                <w:bCs/>
                <w:szCs w:val="28"/>
              </w:rPr>
              <w:t xml:space="preserve">Do you think that the current ways in which NICE think about severity need to change at all to account for other factors that </w:t>
            </w:r>
            <w:r w:rsidRPr="00443B9E">
              <w:rPr>
                <w:rFonts w:cs="Segoe UI"/>
                <w:b/>
                <w:bCs/>
                <w:szCs w:val="28"/>
              </w:rPr>
              <w:t>you think should factor into decisions about prioritising treatments?</w:t>
            </w:r>
          </w:p>
          <w:p w14:paraId="533D9262" w14:textId="77777777" w:rsidR="00880C0D" w:rsidRPr="00880C0D" w:rsidRDefault="00880C0D" w:rsidP="00880C0D">
            <w:pPr>
              <w:rPr>
                <w:rFonts w:cs="Segoe UI"/>
                <w:i/>
                <w:szCs w:val="28"/>
              </w:rPr>
            </w:pPr>
            <w:r w:rsidRPr="001D424B">
              <w:rPr>
                <w:rFonts w:cs="Segoe UI"/>
                <w:szCs w:val="28"/>
              </w:rPr>
              <w:t xml:space="preserve">[Aim to go around the room and hear from everyone on these questions] </w:t>
            </w:r>
          </w:p>
        </w:tc>
      </w:tr>
      <w:tr w:rsidR="00880C0D" w:rsidRPr="00880C0D" w14:paraId="2D48AD6C" w14:textId="77777777" w:rsidTr="00D25744">
        <w:tc>
          <w:tcPr>
            <w:tcW w:w="1240" w:type="dxa"/>
          </w:tcPr>
          <w:p w14:paraId="47515656" w14:textId="77777777" w:rsidR="00880C0D" w:rsidRPr="00880C0D" w:rsidRDefault="00880C0D" w:rsidP="00880C0D">
            <w:pPr>
              <w:rPr>
                <w:rFonts w:cs="Segoe UI"/>
                <w:b/>
                <w:bCs/>
                <w:szCs w:val="28"/>
              </w:rPr>
            </w:pPr>
            <w:r w:rsidRPr="00880C0D">
              <w:rPr>
                <w:rFonts w:cs="Segoe UI"/>
                <w:b/>
                <w:bCs/>
                <w:szCs w:val="28"/>
              </w:rPr>
              <w:t>5 mins</w:t>
            </w:r>
          </w:p>
          <w:p w14:paraId="166A0008" w14:textId="77777777" w:rsidR="00880C0D" w:rsidRPr="00880C0D" w:rsidRDefault="00880C0D" w:rsidP="00880C0D">
            <w:pPr>
              <w:rPr>
                <w:rFonts w:cs="Segoe UI"/>
                <w:b/>
                <w:bCs/>
                <w:szCs w:val="28"/>
              </w:rPr>
            </w:pPr>
            <w:r w:rsidRPr="00880C0D">
              <w:rPr>
                <w:rFonts w:cs="Segoe UI"/>
                <w:b/>
                <w:bCs/>
                <w:szCs w:val="28"/>
              </w:rPr>
              <w:t>1.55 - 2.00</w:t>
            </w:r>
          </w:p>
        </w:tc>
        <w:tc>
          <w:tcPr>
            <w:tcW w:w="7708" w:type="dxa"/>
          </w:tcPr>
          <w:p w14:paraId="7B8FDDC3" w14:textId="77777777" w:rsidR="00880C0D" w:rsidRPr="00880C0D" w:rsidRDefault="00880C0D" w:rsidP="00880C0D">
            <w:pPr>
              <w:rPr>
                <w:rFonts w:cs="Segoe UI"/>
                <w:b/>
                <w:bCs/>
                <w:szCs w:val="28"/>
              </w:rPr>
            </w:pPr>
            <w:r w:rsidRPr="00880C0D">
              <w:rPr>
                <w:rFonts w:cs="Segoe UI"/>
                <w:b/>
                <w:bCs/>
                <w:szCs w:val="28"/>
              </w:rPr>
              <w:t xml:space="preserve">Next steps / wrap up </w:t>
            </w:r>
          </w:p>
          <w:p w14:paraId="593B7E25" w14:textId="77777777" w:rsidR="00880C0D" w:rsidRPr="00880C0D" w:rsidRDefault="00880C0D" w:rsidP="00880C0D">
            <w:pPr>
              <w:rPr>
                <w:rFonts w:cs="Segoe UI"/>
                <w:szCs w:val="28"/>
              </w:rPr>
            </w:pPr>
            <w:r w:rsidRPr="00880C0D">
              <w:rPr>
                <w:rFonts w:cs="Segoe UI"/>
                <w:szCs w:val="28"/>
              </w:rPr>
              <w:t xml:space="preserve">Thanks everyone for your time today. </w:t>
            </w:r>
          </w:p>
          <w:p w14:paraId="5A633877" w14:textId="77777777" w:rsidR="00880C0D" w:rsidRPr="00880C0D" w:rsidRDefault="00880C0D" w:rsidP="00880C0D">
            <w:pPr>
              <w:rPr>
                <w:rFonts w:cs="Segoe UI"/>
                <w:szCs w:val="28"/>
              </w:rPr>
            </w:pPr>
            <w:r w:rsidRPr="00880C0D">
              <w:rPr>
                <w:rFonts w:cs="Segoe UI"/>
                <w:szCs w:val="28"/>
              </w:rPr>
              <w:t>We appreciate that the conversations may have been difficult ones to be involved in. We will share again information on support services and please do reach out to us if you have anything you want to talk about or feedback on.</w:t>
            </w:r>
          </w:p>
          <w:p w14:paraId="2B7A2411" w14:textId="44363DD7" w:rsidR="00880C0D" w:rsidRPr="00880C0D" w:rsidRDefault="00880C0D" w:rsidP="00880C0D">
            <w:pPr>
              <w:rPr>
                <w:rFonts w:cs="Segoe UI"/>
                <w:szCs w:val="28"/>
              </w:rPr>
            </w:pPr>
            <w:r w:rsidRPr="00880C0D">
              <w:rPr>
                <w:rFonts w:cs="Segoe UI"/>
                <w:szCs w:val="28"/>
              </w:rPr>
              <w:t xml:space="preserve">The next </w:t>
            </w:r>
            <w:r w:rsidR="00537FCC">
              <w:rPr>
                <w:rFonts w:cs="Segoe UI"/>
                <w:szCs w:val="28"/>
              </w:rPr>
              <w:t>workshop</w:t>
            </w:r>
            <w:r w:rsidRPr="00880C0D">
              <w:rPr>
                <w:rFonts w:cs="Segoe UI"/>
                <w:szCs w:val="28"/>
              </w:rPr>
              <w:t xml:space="preserve"> will take place on </w:t>
            </w:r>
            <w:r w:rsidRPr="00880C0D">
              <w:rPr>
                <w:rFonts w:cs="Segoe UI"/>
                <w:b/>
                <w:bCs/>
                <w:szCs w:val="28"/>
              </w:rPr>
              <w:t>22</w:t>
            </w:r>
            <w:r w:rsidRPr="00880C0D">
              <w:rPr>
                <w:rFonts w:cs="Segoe UI"/>
                <w:b/>
                <w:bCs/>
                <w:szCs w:val="28"/>
                <w:vertAlign w:val="superscript"/>
              </w:rPr>
              <w:t>nd</w:t>
            </w:r>
            <w:r w:rsidRPr="00880C0D">
              <w:rPr>
                <w:rFonts w:cs="Segoe UI"/>
                <w:b/>
                <w:bCs/>
                <w:szCs w:val="28"/>
              </w:rPr>
              <w:t xml:space="preserve"> September, from 6.30-8.30pm.</w:t>
            </w:r>
            <w:r w:rsidRPr="00880C0D">
              <w:rPr>
                <w:rFonts w:cs="Segoe UI"/>
                <w:szCs w:val="28"/>
              </w:rPr>
              <w:t xml:space="preserve"> It will take place online. During the next </w:t>
            </w:r>
            <w:r w:rsidR="00537FCC">
              <w:rPr>
                <w:rFonts w:cs="Segoe UI"/>
                <w:szCs w:val="28"/>
              </w:rPr>
              <w:t>workshop</w:t>
            </w:r>
            <w:r w:rsidRPr="00880C0D">
              <w:rPr>
                <w:rFonts w:cs="Segoe UI"/>
                <w:szCs w:val="28"/>
              </w:rPr>
              <w:t>, we’re going to get you working together to come to some consensus around the extent to which you think that NICE should prioritise the treatment of severe diseases and health conditions, or not.</w:t>
            </w:r>
          </w:p>
          <w:p w14:paraId="07C67D2A" w14:textId="6FEF4C53" w:rsidR="00880C0D" w:rsidRPr="00880C0D" w:rsidRDefault="00880C0D" w:rsidP="00880C0D">
            <w:pPr>
              <w:rPr>
                <w:rFonts w:cs="Segoe UI"/>
                <w:szCs w:val="28"/>
              </w:rPr>
            </w:pPr>
            <w:r w:rsidRPr="00880C0D">
              <w:rPr>
                <w:rFonts w:cs="Segoe UI"/>
                <w:szCs w:val="28"/>
              </w:rPr>
              <w:t xml:space="preserve">After you leave today, we’re going to upload a summary of some of the things we’ve covered today on the </w:t>
            </w:r>
            <w:proofErr w:type="spellStart"/>
            <w:r w:rsidRPr="00880C0D">
              <w:rPr>
                <w:rFonts w:cs="Segoe UI"/>
                <w:szCs w:val="28"/>
              </w:rPr>
              <w:t>Howspace</w:t>
            </w:r>
            <w:proofErr w:type="spellEnd"/>
            <w:r w:rsidRPr="00880C0D">
              <w:rPr>
                <w:rFonts w:cs="Segoe UI"/>
                <w:szCs w:val="28"/>
              </w:rPr>
              <w:t xml:space="preserve"> platform. Please do use the platform to share any questions, thoughts, reflections from today’s </w:t>
            </w:r>
            <w:r w:rsidR="00537FCC">
              <w:rPr>
                <w:rFonts w:cs="Segoe UI"/>
                <w:szCs w:val="28"/>
              </w:rPr>
              <w:t>workshop</w:t>
            </w:r>
            <w:r w:rsidRPr="00880C0D">
              <w:rPr>
                <w:rFonts w:cs="Segoe UI"/>
                <w:szCs w:val="28"/>
              </w:rPr>
              <w:t xml:space="preserve">. </w:t>
            </w:r>
          </w:p>
          <w:p w14:paraId="64BC77B1" w14:textId="77777777" w:rsidR="00880C0D" w:rsidRPr="00880C0D" w:rsidRDefault="00880C0D" w:rsidP="00880C0D">
            <w:pPr>
              <w:rPr>
                <w:rFonts w:cs="Segoe UI"/>
                <w:szCs w:val="28"/>
              </w:rPr>
            </w:pPr>
            <w:r w:rsidRPr="00880C0D">
              <w:rPr>
                <w:rFonts w:cs="Segoe UI"/>
                <w:szCs w:val="28"/>
              </w:rPr>
              <w:t xml:space="preserve">Thanks again and have a good day! </w:t>
            </w:r>
          </w:p>
        </w:tc>
      </w:tr>
    </w:tbl>
    <w:p w14:paraId="5DCCD043" w14:textId="77777777" w:rsidR="00934D01" w:rsidRPr="00783EA1" w:rsidRDefault="00934D01" w:rsidP="00195106"/>
    <w:p w14:paraId="10558FA6" w14:textId="28EACDCF" w:rsidR="00740DFD" w:rsidRPr="00934D01" w:rsidRDefault="00740DFD" w:rsidP="00652926">
      <w:pPr>
        <w:pStyle w:val="Heading3"/>
      </w:pPr>
      <w:r w:rsidRPr="00934D01">
        <w:t xml:space="preserve">Post-task questions for </w:t>
      </w:r>
      <w:r w:rsidR="009521C0">
        <w:t>workshop 3</w:t>
      </w:r>
      <w:r w:rsidRPr="00934D01">
        <w:t xml:space="preserve"> (asked via the HowSpace platform)</w:t>
      </w:r>
    </w:p>
    <w:p w14:paraId="3D748FC6" w14:textId="52E6417C" w:rsidR="00740DFD" w:rsidRPr="00740DFD" w:rsidRDefault="00740DFD" w:rsidP="005A641C">
      <w:pPr>
        <w:numPr>
          <w:ilvl w:val="0"/>
          <w:numId w:val="21"/>
        </w:numPr>
        <w:rPr>
          <w:lang w:eastAsia="en-GB"/>
        </w:rPr>
      </w:pPr>
      <w:r w:rsidRPr="00740DFD">
        <w:rPr>
          <w:lang w:eastAsia="en-GB"/>
        </w:rPr>
        <w:t xml:space="preserve">What's your overall view of the severity modifier after the three </w:t>
      </w:r>
      <w:r w:rsidR="00537FCC">
        <w:rPr>
          <w:lang w:eastAsia="en-GB"/>
        </w:rPr>
        <w:t>workshop</w:t>
      </w:r>
      <w:r w:rsidRPr="00740DFD">
        <w:rPr>
          <w:lang w:eastAsia="en-GB"/>
        </w:rPr>
        <w:t xml:space="preserve">s so far? In your response, please tell us about what you think works well or badly about it, and how (if at all) you think it could be made better. </w:t>
      </w:r>
    </w:p>
    <w:p w14:paraId="3BBC68CF" w14:textId="77777777" w:rsidR="00740DFD" w:rsidRPr="00740DFD" w:rsidRDefault="00740DFD" w:rsidP="005A641C">
      <w:pPr>
        <w:numPr>
          <w:ilvl w:val="0"/>
          <w:numId w:val="21"/>
        </w:numPr>
        <w:rPr>
          <w:lang w:eastAsia="en-GB"/>
        </w:rPr>
      </w:pPr>
      <w:r w:rsidRPr="00740DFD">
        <w:rPr>
          <w:lang w:eastAsia="en-GB"/>
        </w:rPr>
        <w:t>Looking at the discussions we've had, where do you think people in the group agree or disagree most about the severity modifier? Why do you think this is?</w:t>
      </w:r>
    </w:p>
    <w:p w14:paraId="460DAAC9" w14:textId="77777777" w:rsidR="00740DFD" w:rsidRPr="00740DFD" w:rsidRDefault="00740DFD" w:rsidP="005A641C">
      <w:pPr>
        <w:numPr>
          <w:ilvl w:val="0"/>
          <w:numId w:val="21"/>
        </w:numPr>
        <w:rPr>
          <w:lang w:eastAsia="en-GB"/>
        </w:rPr>
      </w:pPr>
      <w:r w:rsidRPr="00740DFD">
        <w:rPr>
          <w:lang w:eastAsia="en-GB"/>
        </w:rPr>
        <w:t xml:space="preserve">Were there any parts of today's workshop (initial presentation, listening to panel members, the NICE appraisal committee exercises) that you found helpful and/or interesting? Tell us about what you liked about them. </w:t>
      </w:r>
    </w:p>
    <w:p w14:paraId="155DB5D7" w14:textId="666B103B" w:rsidR="00740DFD" w:rsidRPr="00740DFD" w:rsidRDefault="00740DFD" w:rsidP="005A641C">
      <w:pPr>
        <w:numPr>
          <w:ilvl w:val="0"/>
          <w:numId w:val="21"/>
        </w:numPr>
        <w:rPr>
          <w:lang w:eastAsia="en-GB"/>
        </w:rPr>
      </w:pPr>
      <w:r w:rsidRPr="00740DFD">
        <w:rPr>
          <w:lang w:eastAsia="en-GB"/>
        </w:rPr>
        <w:t xml:space="preserve">Were there any parts of today’s </w:t>
      </w:r>
      <w:r w:rsidR="00537FCC">
        <w:rPr>
          <w:lang w:eastAsia="en-GB"/>
        </w:rPr>
        <w:t>workshop</w:t>
      </w:r>
      <w:r w:rsidRPr="00740DFD">
        <w:rPr>
          <w:lang w:eastAsia="en-GB"/>
        </w:rPr>
        <w:t xml:space="preserve"> that you did not find helpful and/or interesting? Tell us about how they could be made better.  </w:t>
      </w:r>
    </w:p>
    <w:p w14:paraId="0CA46946" w14:textId="65CD58CC" w:rsidR="00BF38D7" w:rsidRPr="00740DFD" w:rsidRDefault="00740DFD" w:rsidP="005A641C">
      <w:pPr>
        <w:numPr>
          <w:ilvl w:val="0"/>
          <w:numId w:val="21"/>
        </w:numPr>
        <w:rPr>
          <w:lang w:eastAsia="en-GB"/>
        </w:rPr>
      </w:pPr>
      <w:r w:rsidRPr="00740DFD">
        <w:rPr>
          <w:lang w:eastAsia="en-GB"/>
        </w:rPr>
        <w:t xml:space="preserve">Are there any subjects that have come up in any of the workshops so far, which you think would benefit from further discussion? Tell us about them and why you think they’re important.  </w:t>
      </w:r>
    </w:p>
    <w:p w14:paraId="5B3D11F7" w14:textId="77777777" w:rsidR="00243F9F" w:rsidRDefault="00243F9F">
      <w:pPr>
        <w:spacing w:after="160" w:line="278" w:lineRule="auto"/>
        <w:rPr>
          <w:rFonts w:eastAsiaTheme="majorEastAsia"/>
          <w:b/>
          <w:kern w:val="0"/>
          <w:sz w:val="40"/>
          <w:szCs w:val="44"/>
          <w:lang w:eastAsia="en-GB"/>
        </w:rPr>
      </w:pPr>
      <w:r>
        <w:br w:type="page"/>
      </w:r>
    </w:p>
    <w:p w14:paraId="3F7925CF" w14:textId="10F876C4" w:rsidR="00E608EF" w:rsidRPr="00E608EF" w:rsidRDefault="009521C0" w:rsidP="00652926">
      <w:pPr>
        <w:pStyle w:val="Heading2"/>
      </w:pPr>
      <w:bookmarkStart w:id="14" w:name="_Toc217036623"/>
      <w:r>
        <w:t>Workshop 4</w:t>
      </w:r>
      <w:bookmarkEnd w:id="14"/>
      <w:r w:rsidR="00D91B81">
        <w:t xml:space="preserve"> </w:t>
      </w:r>
    </w:p>
    <w:p w14:paraId="463504AC" w14:textId="037B8619" w:rsidR="00EC137B" w:rsidRPr="00EC137B" w:rsidRDefault="00EC137B" w:rsidP="00652926">
      <w:pPr>
        <w:pStyle w:val="Heading3"/>
        <w:rPr>
          <w:b w:val="0"/>
          <w:bCs/>
        </w:rPr>
      </w:pPr>
      <w:r>
        <w:t xml:space="preserve">Overview </w:t>
      </w:r>
    </w:p>
    <w:p w14:paraId="24786006" w14:textId="4A163555" w:rsidR="00E62F4F" w:rsidRDefault="00DE1D59" w:rsidP="00A52588">
      <w:r>
        <w:t xml:space="preserve">For the final workshop, participants reviewed and fed back on </w:t>
      </w:r>
      <w:r w:rsidR="00F30378">
        <w:t>4</w:t>
      </w:r>
      <w:r>
        <w:t xml:space="preserve"> prompting statements</w:t>
      </w:r>
      <w:r w:rsidR="00191C65">
        <w:t xml:space="preserve">. Each statement </w:t>
      </w:r>
      <w:r w:rsidR="005062DB">
        <w:t>described a way in which NICE’s severity modifier could be redesigned</w:t>
      </w:r>
      <w:r w:rsidR="009521C0">
        <w:t xml:space="preserve"> and was on the analysis of previous workshop discussions.</w:t>
      </w:r>
      <w:r w:rsidR="005062DB">
        <w:t xml:space="preserve"> The purpose of the workshop was to understand</w:t>
      </w:r>
      <w:r w:rsidR="00E62F4F">
        <w:t xml:space="preserve"> the extent to which </w:t>
      </w:r>
      <w:r w:rsidR="005062DB">
        <w:t>participants</w:t>
      </w:r>
      <w:r w:rsidR="00E62F4F">
        <w:t xml:space="preserve"> agreed with </w:t>
      </w:r>
      <w:r w:rsidR="005062DB">
        <w:t>the</w:t>
      </w:r>
      <w:r w:rsidR="00E62F4F">
        <w:t xml:space="preserve"> statement </w:t>
      </w:r>
      <w:r w:rsidR="005062DB">
        <w:t>and why</w:t>
      </w:r>
      <w:r w:rsidR="00E62F4F">
        <w:t xml:space="preserve">. The prompting statements were as follows: </w:t>
      </w:r>
    </w:p>
    <w:p w14:paraId="673BC01E" w14:textId="493B445D" w:rsidR="00E62F4F" w:rsidRDefault="00E62F4F" w:rsidP="00195106">
      <w:pPr>
        <w:pStyle w:val="ListParagraph"/>
        <w:numPr>
          <w:ilvl w:val="0"/>
          <w:numId w:val="22"/>
        </w:numPr>
        <w:spacing w:after="160" w:line="278" w:lineRule="auto"/>
      </w:pPr>
      <w:r>
        <w:t xml:space="preserve">When NICE assesses new treatments, greater priority should be given to more severe conditions. </w:t>
      </w:r>
    </w:p>
    <w:p w14:paraId="7A461F2E" w14:textId="77777777" w:rsidR="00E62F4F" w:rsidRDefault="00E62F4F" w:rsidP="00E62F4F">
      <w:pPr>
        <w:pStyle w:val="ListParagraph"/>
        <w:numPr>
          <w:ilvl w:val="0"/>
          <w:numId w:val="22"/>
        </w:numPr>
        <w:spacing w:after="160" w:line="278" w:lineRule="auto"/>
      </w:pPr>
      <w:r>
        <w:t xml:space="preserve">When assessing how severe a health condition is, NICE should consider more than just how it affects the health of people with that condition. They should also consider: </w:t>
      </w:r>
    </w:p>
    <w:p w14:paraId="6F271135" w14:textId="77777777" w:rsidR="00E62F4F" w:rsidRDefault="00E62F4F" w:rsidP="00E62F4F">
      <w:pPr>
        <w:pStyle w:val="ListParagraph"/>
        <w:numPr>
          <w:ilvl w:val="1"/>
          <w:numId w:val="22"/>
        </w:numPr>
        <w:spacing w:after="160" w:line="278" w:lineRule="auto"/>
      </w:pPr>
      <w:r>
        <w:t xml:space="preserve">the age of people affected by the condition </w:t>
      </w:r>
    </w:p>
    <w:p w14:paraId="48CC14DD" w14:textId="77777777" w:rsidR="00E62F4F" w:rsidRDefault="00E62F4F" w:rsidP="00E62F4F">
      <w:pPr>
        <w:pStyle w:val="ListParagraph"/>
        <w:numPr>
          <w:ilvl w:val="1"/>
          <w:numId w:val="22"/>
        </w:numPr>
        <w:spacing w:after="160" w:line="278" w:lineRule="auto"/>
      </w:pPr>
      <w:r>
        <w:t xml:space="preserve">how many people the condition affects </w:t>
      </w:r>
    </w:p>
    <w:p w14:paraId="0FADC59B" w14:textId="7154D8C9" w:rsidR="00E62F4F" w:rsidRDefault="00E62F4F" w:rsidP="00E62F4F">
      <w:pPr>
        <w:pStyle w:val="ListParagraph"/>
        <w:numPr>
          <w:ilvl w:val="1"/>
          <w:numId w:val="22"/>
        </w:numPr>
        <w:spacing w:after="160" w:line="278" w:lineRule="auto"/>
      </w:pPr>
      <w:r>
        <w:t xml:space="preserve">whether the condition is more common for groups who are already disadvantaged, for example, those on lower incomes   </w:t>
      </w:r>
    </w:p>
    <w:p w14:paraId="18828BD3" w14:textId="77777777" w:rsidR="00E62F4F" w:rsidRDefault="00E62F4F" w:rsidP="00E62F4F">
      <w:pPr>
        <w:pStyle w:val="ListParagraph"/>
        <w:numPr>
          <w:ilvl w:val="1"/>
          <w:numId w:val="22"/>
        </w:numPr>
        <w:spacing w:after="160" w:line="278" w:lineRule="auto"/>
      </w:pPr>
      <w:r>
        <w:t>the knock-on effect of the condition on families and carers of those affected</w:t>
      </w:r>
    </w:p>
    <w:p w14:paraId="633AE030" w14:textId="77777777" w:rsidR="00E62F4F" w:rsidRDefault="00E62F4F" w:rsidP="00E62F4F">
      <w:pPr>
        <w:pStyle w:val="ListParagraph"/>
        <w:numPr>
          <w:ilvl w:val="1"/>
          <w:numId w:val="22"/>
        </w:numPr>
        <w:spacing w:after="160" w:line="278" w:lineRule="auto"/>
      </w:pPr>
      <w:r>
        <w:t xml:space="preserve">the resource and cost burden the condition places on the NHS </w:t>
      </w:r>
    </w:p>
    <w:p w14:paraId="64B776AA" w14:textId="77777777" w:rsidR="00E62F4F" w:rsidRDefault="00E62F4F" w:rsidP="00E62F4F">
      <w:pPr>
        <w:pStyle w:val="ListParagraph"/>
        <w:numPr>
          <w:ilvl w:val="1"/>
          <w:numId w:val="22"/>
        </w:numPr>
        <w:spacing w:after="160" w:line="278" w:lineRule="auto"/>
      </w:pPr>
      <w:r>
        <w:t xml:space="preserve">the resource and cost burden the condition has for wider society (for example, by stopping people being able to work)  </w:t>
      </w:r>
    </w:p>
    <w:p w14:paraId="6D5040CE" w14:textId="77777777" w:rsidR="00E62F4F" w:rsidRDefault="00E62F4F" w:rsidP="00E62F4F">
      <w:pPr>
        <w:pStyle w:val="ListParagraph"/>
        <w:spacing w:after="160" w:line="278" w:lineRule="auto"/>
      </w:pPr>
    </w:p>
    <w:p w14:paraId="05AE2FD4" w14:textId="639D3B43" w:rsidR="000503CC" w:rsidRDefault="00E62F4F" w:rsidP="00E62F4F">
      <w:pPr>
        <w:pStyle w:val="ListParagraph"/>
        <w:numPr>
          <w:ilvl w:val="0"/>
          <w:numId w:val="23"/>
        </w:numPr>
        <w:spacing w:after="160" w:line="278" w:lineRule="auto"/>
      </w:pPr>
      <w:r w:rsidRPr="00443AE8">
        <w:t xml:space="preserve">Assuming NICE's standard cost-per-QALY thresholds do not change, the NICE severity modifier should be updated to enable more treatments to be approved. </w:t>
      </w:r>
    </w:p>
    <w:p w14:paraId="79C6F573" w14:textId="0EE8E39D" w:rsidR="00D505AE" w:rsidRDefault="00E62F4F" w:rsidP="00195106">
      <w:pPr>
        <w:pStyle w:val="ListParagraph"/>
        <w:numPr>
          <w:ilvl w:val="0"/>
          <w:numId w:val="23"/>
        </w:numPr>
        <w:spacing w:after="160" w:line="278" w:lineRule="auto"/>
      </w:pPr>
      <w:r w:rsidRPr="00D4185B">
        <w:t xml:space="preserve">The severity modifier should apply to treatments which prevent or slow conditions from progressing to become severe, rather than only conditions that are severe already </w:t>
      </w:r>
    </w:p>
    <w:p w14:paraId="1442E25F" w14:textId="18F34855" w:rsidR="00EC137B" w:rsidRDefault="00D505AE" w:rsidP="00195106">
      <w:pPr>
        <w:spacing w:after="160" w:line="278" w:lineRule="auto"/>
      </w:pPr>
      <w:r>
        <w:t xml:space="preserve">These statements were agreed with NICE in advance of </w:t>
      </w:r>
      <w:r w:rsidR="009521C0">
        <w:t>workshop 4</w:t>
      </w:r>
      <w:r>
        <w:t xml:space="preserve">. </w:t>
      </w:r>
    </w:p>
    <w:p w14:paraId="227A0495" w14:textId="77777777" w:rsidR="000D2A0B" w:rsidRPr="000D2A0B" w:rsidRDefault="000D2A0B" w:rsidP="00652926">
      <w:pPr>
        <w:pStyle w:val="Heading3"/>
        <w:rPr>
          <w:b w:val="0"/>
          <w:bCs/>
        </w:rPr>
      </w:pPr>
      <w:r w:rsidRPr="000D2A0B">
        <w:t xml:space="preserve">Pre-task </w:t>
      </w:r>
    </w:p>
    <w:p w14:paraId="1F3CC5F8" w14:textId="2D082BF3" w:rsidR="000F0ACD" w:rsidRDefault="000D2A0B" w:rsidP="000D2A0B">
      <w:r>
        <w:t xml:space="preserve">Prior to the workshop, participants were provided with a short summary of findings from the </w:t>
      </w:r>
      <w:r w:rsidR="006212A2">
        <w:t>c</w:t>
      </w:r>
      <w:r>
        <w:t xml:space="preserve">ommittee exercise in </w:t>
      </w:r>
      <w:r w:rsidR="009521C0">
        <w:t>w</w:t>
      </w:r>
      <w:r>
        <w:t>orkshop 3</w:t>
      </w:r>
      <w:r w:rsidR="000F0ACD">
        <w:t xml:space="preserve">. They also reviewed the </w:t>
      </w:r>
      <w:r w:rsidR="006212A2">
        <w:t>4</w:t>
      </w:r>
      <w:r w:rsidR="000F0ACD">
        <w:t xml:space="preserve"> prompting statements and were asked to consider the extent to which they agreed with each statement and why. </w:t>
      </w:r>
      <w:r>
        <w:t xml:space="preserve"> </w:t>
      </w:r>
    </w:p>
    <w:p w14:paraId="0E1F1DF8" w14:textId="2D8AC18D" w:rsidR="00A80D06" w:rsidRDefault="007C612E" w:rsidP="00652926">
      <w:pPr>
        <w:pStyle w:val="Heading3"/>
      </w:pPr>
      <w:r>
        <w:t xml:space="preserve"> Workshop 4 t</w:t>
      </w:r>
      <w:r w:rsidR="00A80D06">
        <w:t>opic guide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5.3.3. Workshop 4 topic guide"/>
        <w:tblDescription w:val="A table showing the content and timings for the fourth workshop on NICE severity weighting: introduction (plenary) (15 minutes); statement 1 discussion - when NICE assesses new treatments, greater priority should be given to more severe conditions (15 minutes); statement 2 discussion - when assessing how severe a health condition is, NICE should consider more than just how it affects the health of people with that condition (45 minutes); statement 3 discussion - assuming NICE's standard cost-per-QALY thresholds do not change, the NICE severity modifier should be updated to enable more treatments to be approved; statement 4 discussion - The severity modifier should apply to treatments which prevent or slow conditions from progressing to become severe, rather than only conditions that are already severe (10 minutes); final wrap up (plenary) (5 minutes)."/>
      </w:tblPr>
      <w:tblGrid>
        <w:gridCol w:w="1363"/>
        <w:gridCol w:w="7585"/>
      </w:tblGrid>
      <w:tr w:rsidR="003F4F19" w:rsidRPr="00F94DB8" w14:paraId="24D807B8" w14:textId="77777777" w:rsidTr="003F4F19">
        <w:tc>
          <w:tcPr>
            <w:tcW w:w="1363" w:type="dxa"/>
          </w:tcPr>
          <w:p w14:paraId="145436F0" w14:textId="77777777" w:rsidR="003F4F19" w:rsidRPr="00F94DB8" w:rsidRDefault="003F4F19">
            <w:pPr>
              <w:rPr>
                <w:rFonts w:cs="Arial"/>
                <w:b/>
                <w:bCs/>
                <w:szCs w:val="28"/>
              </w:rPr>
            </w:pPr>
            <w:r w:rsidRPr="00F94DB8">
              <w:rPr>
                <w:rFonts w:cs="Arial"/>
                <w:b/>
                <w:bCs/>
                <w:szCs w:val="28"/>
              </w:rPr>
              <w:t>Timings</w:t>
            </w:r>
          </w:p>
        </w:tc>
        <w:tc>
          <w:tcPr>
            <w:tcW w:w="7585" w:type="dxa"/>
          </w:tcPr>
          <w:p w14:paraId="7DCC61FC" w14:textId="77777777" w:rsidR="003F4F19" w:rsidRPr="00F94DB8" w:rsidRDefault="003F4F19">
            <w:pPr>
              <w:rPr>
                <w:rFonts w:cs="Segoe UI"/>
                <w:b/>
                <w:bCs/>
              </w:rPr>
            </w:pPr>
            <w:r w:rsidRPr="00F94DB8">
              <w:rPr>
                <w:rFonts w:cs="Arial"/>
                <w:b/>
                <w:bCs/>
              </w:rPr>
              <w:t>Content</w:t>
            </w:r>
          </w:p>
        </w:tc>
      </w:tr>
      <w:tr w:rsidR="003F4F19" w14:paraId="21799F82" w14:textId="77777777" w:rsidTr="003F4F19">
        <w:tc>
          <w:tcPr>
            <w:tcW w:w="1363" w:type="dxa"/>
          </w:tcPr>
          <w:p w14:paraId="0EACEB66" w14:textId="77777777" w:rsidR="003F4F19" w:rsidRDefault="003F4F19">
            <w:pPr>
              <w:rPr>
                <w:rFonts w:cs="Segoe UI"/>
                <w:b/>
                <w:bCs/>
                <w:szCs w:val="28"/>
              </w:rPr>
            </w:pPr>
            <w:r>
              <w:rPr>
                <w:rFonts w:cs="Segoe UI"/>
                <w:b/>
                <w:bCs/>
                <w:szCs w:val="28"/>
              </w:rPr>
              <w:t>15 mins</w:t>
            </w:r>
          </w:p>
          <w:p w14:paraId="1ACF5B75" w14:textId="77777777" w:rsidR="003F4F19" w:rsidRDefault="003F4F19">
            <w:pPr>
              <w:rPr>
                <w:rFonts w:cs="Segoe UI"/>
                <w:b/>
                <w:bCs/>
                <w:szCs w:val="28"/>
              </w:rPr>
            </w:pPr>
            <w:r>
              <w:rPr>
                <w:rFonts w:cs="Segoe UI"/>
                <w:b/>
                <w:bCs/>
                <w:szCs w:val="28"/>
              </w:rPr>
              <w:t>18.30 -18.45</w:t>
            </w:r>
          </w:p>
          <w:p w14:paraId="1FF46236" w14:textId="77777777" w:rsidR="003F4F19" w:rsidRDefault="003F4F19">
            <w:pPr>
              <w:rPr>
                <w:rFonts w:cs="Segoe UI"/>
                <w:b/>
                <w:bCs/>
                <w:szCs w:val="28"/>
              </w:rPr>
            </w:pPr>
          </w:p>
        </w:tc>
        <w:tc>
          <w:tcPr>
            <w:tcW w:w="7585" w:type="dxa"/>
          </w:tcPr>
          <w:p w14:paraId="7D6868C3" w14:textId="77777777" w:rsidR="003F4F19" w:rsidRDefault="003F4F19">
            <w:pPr>
              <w:rPr>
                <w:rFonts w:cs="Segoe UI"/>
                <w:b/>
                <w:bCs/>
                <w:szCs w:val="28"/>
              </w:rPr>
            </w:pPr>
            <w:r>
              <w:rPr>
                <w:rFonts w:cs="Segoe UI"/>
                <w:b/>
                <w:bCs/>
                <w:szCs w:val="28"/>
              </w:rPr>
              <w:t xml:space="preserve">Introduction (Plenary) </w:t>
            </w:r>
          </w:p>
          <w:p w14:paraId="2987F50E" w14:textId="77777777" w:rsidR="003F4F19" w:rsidRDefault="003F4F19">
            <w:r>
              <w:t xml:space="preserve">Good </w:t>
            </w:r>
            <w:proofErr w:type="gramStart"/>
            <w:r>
              <w:t>evening</w:t>
            </w:r>
            <w:proofErr w:type="gramEnd"/>
            <w:r>
              <w:t xml:space="preserve"> everyone and thank you very much for attending this fourth and final workshop today. Lovely to see you all again.</w:t>
            </w:r>
          </w:p>
          <w:p w14:paraId="5FD0E96F" w14:textId="2CF72366" w:rsidR="003F4F19" w:rsidRDefault="003F4F19">
            <w:r>
              <w:t>As a reminder my name is [NAME</w:t>
            </w:r>
            <w:proofErr w:type="gramStart"/>
            <w:r>
              <w:t>]</w:t>
            </w:r>
            <w:proofErr w:type="gramEnd"/>
            <w:r>
              <w:t xml:space="preserve"> and I work for The Social Agency. I’m joined again today by my colleagues [MODERATORS] who will be </w:t>
            </w:r>
            <w:proofErr w:type="gramStart"/>
            <w:r>
              <w:t>helping out</w:t>
            </w:r>
            <w:proofErr w:type="gramEnd"/>
            <w:r>
              <w:t xml:space="preserve"> with the </w:t>
            </w:r>
            <w:r w:rsidR="00537FCC">
              <w:t>workshop</w:t>
            </w:r>
            <w:r>
              <w:t xml:space="preserve">. </w:t>
            </w:r>
          </w:p>
          <w:p w14:paraId="6C982EDF" w14:textId="77777777" w:rsidR="003F4F19" w:rsidRDefault="003F4F19">
            <w:r>
              <w:rPr>
                <w:rFonts w:cs="Arial"/>
                <w:szCs w:val="28"/>
              </w:rPr>
              <w:t xml:space="preserve">As a reminder we are running this dialogue on behalf of the National Institute for Health and Care Excellence or NICE. [IF OBSERVER PRESENT THEN MODERATOR TO INTRODUCE] </w:t>
            </w:r>
          </w:p>
          <w:p w14:paraId="254B2244" w14:textId="77777777" w:rsidR="003F4F19" w:rsidRDefault="003F4F19">
            <w:pPr>
              <w:rPr>
                <w:rFonts w:cs="Arial"/>
                <w:szCs w:val="28"/>
              </w:rPr>
            </w:pPr>
            <w:r w:rsidRPr="00D33750">
              <w:rPr>
                <w:rFonts w:cs="Arial"/>
                <w:szCs w:val="28"/>
              </w:rPr>
              <w:t xml:space="preserve">The purpose of this </w:t>
            </w:r>
            <w:r>
              <w:rPr>
                <w:rFonts w:cs="Arial"/>
                <w:szCs w:val="28"/>
              </w:rPr>
              <w:t xml:space="preserve">dialogue </w:t>
            </w:r>
            <w:r w:rsidRPr="00D33750">
              <w:rPr>
                <w:rFonts w:cs="Arial"/>
                <w:szCs w:val="28"/>
              </w:rPr>
              <w:t xml:space="preserve">is to understand </w:t>
            </w:r>
            <w:r>
              <w:rPr>
                <w:rFonts w:cs="Arial"/>
                <w:szCs w:val="28"/>
              </w:rPr>
              <w:t xml:space="preserve">your </w:t>
            </w:r>
            <w:r w:rsidRPr="00D33750">
              <w:rPr>
                <w:rFonts w:cs="Arial"/>
                <w:szCs w:val="28"/>
              </w:rPr>
              <w:t xml:space="preserve">views on health improvements for seriously ill people, and what factors might influence </w:t>
            </w:r>
            <w:r>
              <w:rPr>
                <w:rFonts w:cs="Arial"/>
                <w:szCs w:val="28"/>
              </w:rPr>
              <w:t xml:space="preserve">your </w:t>
            </w:r>
            <w:r w:rsidRPr="00D33750">
              <w:rPr>
                <w:rFonts w:cs="Arial"/>
                <w:szCs w:val="28"/>
              </w:rPr>
              <w:t>views.</w:t>
            </w:r>
            <w:r>
              <w:rPr>
                <w:rFonts w:cs="Arial"/>
                <w:szCs w:val="28"/>
              </w:rPr>
              <w:t xml:space="preserve"> </w:t>
            </w:r>
          </w:p>
          <w:p w14:paraId="4E6E4AEB" w14:textId="2015C896" w:rsidR="003F4F19" w:rsidRDefault="003F4F19">
            <w:pPr>
              <w:rPr>
                <w:rFonts w:cs="Arial"/>
                <w:szCs w:val="28"/>
              </w:rPr>
            </w:pPr>
            <w:r>
              <w:rPr>
                <w:rFonts w:cs="Arial"/>
                <w:szCs w:val="28"/>
              </w:rPr>
              <w:t xml:space="preserve">This is the final workshop. Today’s </w:t>
            </w:r>
            <w:r w:rsidR="00537FCC">
              <w:rPr>
                <w:rFonts w:cs="Arial"/>
                <w:szCs w:val="28"/>
              </w:rPr>
              <w:t>workshop</w:t>
            </w:r>
            <w:r>
              <w:rPr>
                <w:rFonts w:cs="Arial"/>
                <w:szCs w:val="28"/>
              </w:rPr>
              <w:t xml:space="preserve"> will finish at 8.30pm. </w:t>
            </w:r>
          </w:p>
          <w:p w14:paraId="783CE665" w14:textId="7EBCF5BC" w:rsidR="003F4F19" w:rsidRDefault="003F4F19">
            <w:pPr>
              <w:rPr>
                <w:rFonts w:cs="Arial"/>
                <w:szCs w:val="28"/>
              </w:rPr>
            </w:pPr>
            <w:r>
              <w:rPr>
                <w:rFonts w:cs="Arial"/>
                <w:szCs w:val="28"/>
              </w:rPr>
              <w:t xml:space="preserve">This </w:t>
            </w:r>
            <w:r w:rsidR="00537FCC">
              <w:rPr>
                <w:rFonts w:cs="Arial"/>
                <w:szCs w:val="28"/>
              </w:rPr>
              <w:t>workshop</w:t>
            </w:r>
            <w:r>
              <w:rPr>
                <w:rFonts w:cs="Arial"/>
                <w:szCs w:val="28"/>
              </w:rPr>
              <w:t xml:space="preserve"> will be recorded. These recordings are for analysis purposes only. They won’t be shared with NICE, and they will be destroyed after the project is complete. </w:t>
            </w:r>
          </w:p>
          <w:p w14:paraId="535FA667" w14:textId="77777777" w:rsidR="003F4F19" w:rsidRDefault="003F4F19">
            <w:pPr>
              <w:rPr>
                <w:rFonts w:cs="Arial"/>
                <w:szCs w:val="28"/>
              </w:rPr>
            </w:pPr>
            <w:r>
              <w:rPr>
                <w:rFonts w:cs="Arial"/>
                <w:szCs w:val="28"/>
              </w:rPr>
              <w:t xml:space="preserve">Again, we are talking about health conditions and fully appreciate this can be both emotional and sensitive. Please, if you need to take a break at any time then do so, and you can always message any of the moderators privately if you are feeling at all uncomfortable at any point during the discussion. </w:t>
            </w:r>
          </w:p>
          <w:p w14:paraId="177FA50C" w14:textId="77777777" w:rsidR="003F4F19" w:rsidRDefault="003F4F19">
            <w:pPr>
              <w:rPr>
                <w:rFonts w:cs="Arial"/>
                <w:szCs w:val="28"/>
              </w:rPr>
            </w:pPr>
            <w:r>
              <w:rPr>
                <w:rFonts w:cs="Arial"/>
                <w:szCs w:val="28"/>
              </w:rPr>
              <w:t xml:space="preserve">As before, please be respectful of </w:t>
            </w:r>
            <w:proofErr w:type="spellStart"/>
            <w:r>
              <w:rPr>
                <w:rFonts w:cs="Arial"/>
                <w:szCs w:val="28"/>
              </w:rPr>
              <w:t>each others’</w:t>
            </w:r>
            <w:proofErr w:type="spellEnd"/>
            <w:r>
              <w:rPr>
                <w:rFonts w:cs="Arial"/>
                <w:szCs w:val="28"/>
              </w:rPr>
              <w:t xml:space="preserve"> views. We expect these to differ between people, and that’s ok. Key is for everyone to feel like this is a safe space to say what they think and why, even if that is to </w:t>
            </w:r>
            <w:proofErr w:type="gramStart"/>
            <w:r>
              <w:rPr>
                <w:rFonts w:cs="Arial"/>
                <w:szCs w:val="28"/>
              </w:rPr>
              <w:t>say</w:t>
            </w:r>
            <w:proofErr w:type="gramEnd"/>
            <w:r>
              <w:rPr>
                <w:rFonts w:cs="Arial"/>
                <w:szCs w:val="28"/>
              </w:rPr>
              <w:t xml:space="preserve"> “I don’t know”. </w:t>
            </w:r>
          </w:p>
          <w:p w14:paraId="16EB78DB" w14:textId="77777777" w:rsidR="003F4F19" w:rsidRPr="00AF2973" w:rsidRDefault="003F4F19">
            <w:pPr>
              <w:rPr>
                <w:rFonts w:cs="Arial"/>
                <w:szCs w:val="28"/>
              </w:rPr>
            </w:pPr>
            <w:r>
              <w:rPr>
                <w:rFonts w:cs="Arial"/>
                <w:szCs w:val="28"/>
              </w:rPr>
              <w:t xml:space="preserve">Just as a </w:t>
            </w:r>
            <w:r w:rsidRPr="00AF2973">
              <w:rPr>
                <w:rFonts w:cs="Arial"/>
                <w:szCs w:val="28"/>
              </w:rPr>
              <w:t>reminder, the central dialogue question which I would like you to keep in mind is as follows.</w:t>
            </w:r>
          </w:p>
          <w:p w14:paraId="62882593" w14:textId="77777777" w:rsidR="003F4F19" w:rsidRPr="00AF2973" w:rsidRDefault="003F4F19">
            <w:pPr>
              <w:rPr>
                <w:rFonts w:cs="Arial"/>
                <w:szCs w:val="28"/>
              </w:rPr>
            </w:pPr>
            <w:r w:rsidRPr="001D424B">
              <w:rPr>
                <w:rFonts w:cs="Arial"/>
                <w:szCs w:val="28"/>
              </w:rPr>
              <w:t>[SHARE AIMS SLIDE]</w:t>
            </w:r>
            <w:r w:rsidRPr="00AF2973">
              <w:rPr>
                <w:rFonts w:cs="Arial"/>
                <w:szCs w:val="28"/>
              </w:rPr>
              <w:t xml:space="preserve"> </w:t>
            </w:r>
          </w:p>
          <w:p w14:paraId="1C166533" w14:textId="77777777" w:rsidR="003F4F19" w:rsidRPr="00AF2973" w:rsidRDefault="003F4F19">
            <w:pPr>
              <w:rPr>
                <w:rFonts w:cs="Arial"/>
                <w:szCs w:val="28"/>
              </w:rPr>
            </w:pPr>
            <w:r w:rsidRPr="00AF2973">
              <w:rPr>
                <w:rFonts w:cs="Arial"/>
                <w:szCs w:val="28"/>
              </w:rPr>
              <w:t xml:space="preserve">Over the past few workshops, we’ve been listening to all of you to try and understand what the views of the group are on this. </w:t>
            </w:r>
          </w:p>
          <w:p w14:paraId="2235257A" w14:textId="77777777" w:rsidR="003F4F19" w:rsidRDefault="003F4F19">
            <w:pPr>
              <w:rPr>
                <w:rFonts w:cs="Arial"/>
                <w:szCs w:val="28"/>
              </w:rPr>
            </w:pPr>
            <w:r w:rsidRPr="00AF2973">
              <w:rPr>
                <w:rFonts w:cs="Arial"/>
                <w:szCs w:val="28"/>
              </w:rPr>
              <w:t>This workshop is our opportunity to make sure we have heard and understood you correctly. This</w:t>
            </w:r>
            <w:r>
              <w:rPr>
                <w:rFonts w:cs="Arial"/>
                <w:szCs w:val="28"/>
              </w:rPr>
              <w:t xml:space="preserve"> is so that, when we write our final report for NICE, we represent the views of the group accurately. This includes capturing any points where you all agree, as well as the points around which there is a disagreement and/or uncertainty. It also means really getting beneath the surface of why people hold </w:t>
            </w:r>
            <w:proofErr w:type="gramStart"/>
            <w:r>
              <w:rPr>
                <w:rFonts w:cs="Arial"/>
                <w:szCs w:val="28"/>
              </w:rPr>
              <w:t>particular views</w:t>
            </w:r>
            <w:proofErr w:type="gramEnd"/>
            <w:r>
              <w:rPr>
                <w:rFonts w:cs="Arial"/>
                <w:szCs w:val="28"/>
              </w:rPr>
              <w:t xml:space="preserve">. </w:t>
            </w:r>
          </w:p>
          <w:p w14:paraId="6BEB8BE4" w14:textId="77777777" w:rsidR="003F4F19" w:rsidRDefault="003F4F19">
            <w:pPr>
              <w:rPr>
                <w:rFonts w:cs="Arial"/>
                <w:szCs w:val="28"/>
              </w:rPr>
            </w:pPr>
            <w:r>
              <w:rPr>
                <w:rFonts w:cs="Arial"/>
                <w:szCs w:val="28"/>
              </w:rPr>
              <w:t xml:space="preserve">To get us started, I’m going to present back what we learned from the Committee exercises in the last workshop, about the kinds of factors people drew on to make decisions about what to prioritise. </w:t>
            </w:r>
          </w:p>
          <w:p w14:paraId="46628A1C" w14:textId="322C25EF" w:rsidR="003F4F19" w:rsidRDefault="003F4F19">
            <w:pPr>
              <w:rPr>
                <w:rFonts w:cs="Arial"/>
                <w:szCs w:val="28"/>
              </w:rPr>
            </w:pPr>
            <w:r>
              <w:rPr>
                <w:rFonts w:cs="Arial"/>
                <w:szCs w:val="28"/>
              </w:rPr>
              <w:t xml:space="preserve">After that, there are some statements which we’ll spend this final </w:t>
            </w:r>
            <w:r w:rsidR="00537FCC">
              <w:rPr>
                <w:rFonts w:cs="Arial"/>
                <w:szCs w:val="28"/>
              </w:rPr>
              <w:t>workshop</w:t>
            </w:r>
            <w:r>
              <w:rPr>
                <w:rFonts w:cs="Arial"/>
                <w:szCs w:val="28"/>
              </w:rPr>
              <w:t xml:space="preserve"> working through, to understand the extent to which you feel they represent your views and why.  </w:t>
            </w:r>
          </w:p>
          <w:p w14:paraId="4D593DBF" w14:textId="62B80662" w:rsidR="003F4F19" w:rsidRDefault="003F4F19">
            <w:pPr>
              <w:rPr>
                <w:rFonts w:cs="Arial"/>
                <w:szCs w:val="28"/>
              </w:rPr>
            </w:pPr>
            <w:r>
              <w:rPr>
                <w:rFonts w:cs="Arial"/>
                <w:szCs w:val="28"/>
              </w:rPr>
              <w:t xml:space="preserve">You hopefully have all already reviewed this before the </w:t>
            </w:r>
            <w:r w:rsidR="00537FCC">
              <w:rPr>
                <w:rFonts w:cs="Arial"/>
                <w:szCs w:val="28"/>
              </w:rPr>
              <w:t>workshop</w:t>
            </w:r>
            <w:r>
              <w:rPr>
                <w:rFonts w:cs="Arial"/>
                <w:szCs w:val="28"/>
              </w:rPr>
              <w:t xml:space="preserve">, so I’ll move through it </w:t>
            </w:r>
            <w:proofErr w:type="gramStart"/>
            <w:r>
              <w:rPr>
                <w:rFonts w:cs="Arial"/>
                <w:szCs w:val="28"/>
              </w:rPr>
              <w:t>fairly quickly</w:t>
            </w:r>
            <w:proofErr w:type="gramEnd"/>
            <w:r>
              <w:rPr>
                <w:rFonts w:cs="Arial"/>
                <w:szCs w:val="28"/>
              </w:rPr>
              <w:t xml:space="preserve">. </w:t>
            </w:r>
          </w:p>
          <w:p w14:paraId="73A29F9A" w14:textId="77777777" w:rsidR="003F4F19" w:rsidRPr="00AF2973" w:rsidRDefault="003F4F19">
            <w:pPr>
              <w:rPr>
                <w:rFonts w:cs="Arial"/>
                <w:szCs w:val="28"/>
              </w:rPr>
            </w:pPr>
            <w:r>
              <w:rPr>
                <w:rFonts w:cs="Arial"/>
                <w:szCs w:val="28"/>
              </w:rPr>
              <w:t xml:space="preserve">Once I have </w:t>
            </w:r>
            <w:r w:rsidRPr="00AF2973">
              <w:rPr>
                <w:rFonts w:cs="Arial"/>
                <w:szCs w:val="28"/>
              </w:rPr>
              <w:t xml:space="preserve">talked through what we think we’re hearing, we’ll split into breakout groups to get your feedback on our findings, and to talk about your views in a bit more depth. </w:t>
            </w:r>
          </w:p>
          <w:p w14:paraId="40D1C145" w14:textId="77777777" w:rsidR="003F4F19" w:rsidRPr="00AF2973" w:rsidRDefault="003F4F19">
            <w:pPr>
              <w:rPr>
                <w:rFonts w:cs="Arial"/>
                <w:szCs w:val="28"/>
              </w:rPr>
            </w:pPr>
            <w:r w:rsidRPr="001D424B">
              <w:rPr>
                <w:rFonts w:cs="Arial"/>
                <w:szCs w:val="28"/>
              </w:rPr>
              <w:t>[SHARE AND PRESENT COMMITTEE EXERCISE SUMMARY FINDINGS AND STATEMENTS]</w:t>
            </w:r>
            <w:r w:rsidRPr="00AF2973">
              <w:rPr>
                <w:rFonts w:cs="Arial"/>
                <w:szCs w:val="28"/>
              </w:rPr>
              <w:t xml:space="preserve"> </w:t>
            </w:r>
          </w:p>
          <w:p w14:paraId="49F04450" w14:textId="77777777" w:rsidR="003F4F19" w:rsidRPr="00F07CCB" w:rsidRDefault="003F4F19">
            <w:pPr>
              <w:rPr>
                <w:rFonts w:cs="Arial"/>
                <w:szCs w:val="28"/>
              </w:rPr>
            </w:pPr>
            <w:r w:rsidRPr="001D424B">
              <w:rPr>
                <w:rFonts w:cs="Arial"/>
                <w:szCs w:val="28"/>
              </w:rPr>
              <w:t>[OPEN BREAKOUT ROOMS]</w:t>
            </w:r>
            <w:r>
              <w:rPr>
                <w:rFonts w:cs="Arial"/>
                <w:szCs w:val="28"/>
              </w:rPr>
              <w:t xml:space="preserve"> </w:t>
            </w:r>
          </w:p>
        </w:tc>
      </w:tr>
      <w:tr w:rsidR="003F4F19" w14:paraId="3B3AA39F" w14:textId="77777777" w:rsidTr="003F4F19">
        <w:tc>
          <w:tcPr>
            <w:tcW w:w="1363" w:type="dxa"/>
          </w:tcPr>
          <w:p w14:paraId="51E90E06" w14:textId="77777777" w:rsidR="003F4F19" w:rsidRDefault="003F4F19">
            <w:pPr>
              <w:rPr>
                <w:rFonts w:cs="Segoe UI"/>
                <w:b/>
                <w:bCs/>
                <w:szCs w:val="28"/>
              </w:rPr>
            </w:pPr>
            <w:r>
              <w:rPr>
                <w:rFonts w:cs="Segoe UI"/>
                <w:b/>
                <w:bCs/>
                <w:szCs w:val="28"/>
              </w:rPr>
              <w:t>15 mins</w:t>
            </w:r>
          </w:p>
          <w:p w14:paraId="74CBE72D" w14:textId="77777777" w:rsidR="003F4F19" w:rsidRDefault="003F4F19">
            <w:pPr>
              <w:rPr>
                <w:rFonts w:cs="Segoe UI"/>
                <w:b/>
                <w:bCs/>
                <w:szCs w:val="28"/>
              </w:rPr>
            </w:pPr>
            <w:r>
              <w:rPr>
                <w:rFonts w:cs="Segoe UI"/>
                <w:b/>
                <w:bCs/>
                <w:szCs w:val="28"/>
              </w:rPr>
              <w:t>18.45-19.00</w:t>
            </w:r>
          </w:p>
        </w:tc>
        <w:tc>
          <w:tcPr>
            <w:tcW w:w="7585" w:type="dxa"/>
          </w:tcPr>
          <w:p w14:paraId="4D7091DF" w14:textId="77777777" w:rsidR="003F4F19" w:rsidRDefault="003F4F19">
            <w:pPr>
              <w:rPr>
                <w:rFonts w:cs="Segoe UI"/>
                <w:b/>
                <w:bCs/>
                <w:szCs w:val="28"/>
              </w:rPr>
            </w:pPr>
            <w:r>
              <w:rPr>
                <w:rFonts w:cs="Segoe UI"/>
                <w:b/>
                <w:bCs/>
                <w:szCs w:val="28"/>
              </w:rPr>
              <w:t xml:space="preserve">Statement 1 discussion </w:t>
            </w:r>
          </w:p>
          <w:p w14:paraId="729900D5" w14:textId="77777777" w:rsidR="003F4F19" w:rsidRDefault="003F4F19">
            <w:pPr>
              <w:rPr>
                <w:rFonts w:cs="Segoe UI"/>
                <w:szCs w:val="28"/>
              </w:rPr>
            </w:pPr>
            <w:r>
              <w:rPr>
                <w:rFonts w:cs="Segoe UI"/>
                <w:szCs w:val="28"/>
              </w:rPr>
              <w:t xml:space="preserve">Alright, as Dan said, for the remainder of today we’re going to dive into your reflections on the statements we’ve developed. </w:t>
            </w:r>
          </w:p>
          <w:p w14:paraId="72C1F000" w14:textId="77777777" w:rsidR="003F4F19" w:rsidRPr="00AF2973" w:rsidRDefault="003F4F19">
            <w:pPr>
              <w:rPr>
                <w:rFonts w:cs="Segoe UI"/>
                <w:szCs w:val="28"/>
              </w:rPr>
            </w:pPr>
            <w:r>
              <w:rPr>
                <w:rFonts w:cs="Segoe UI"/>
                <w:szCs w:val="28"/>
              </w:rPr>
              <w:t xml:space="preserve">We already know from previous workshops that not everyone will agree with all these statements. We haven’t written them to be </w:t>
            </w:r>
            <w:r w:rsidRPr="00AF2973">
              <w:rPr>
                <w:rFonts w:cs="Segoe UI"/>
                <w:szCs w:val="28"/>
              </w:rPr>
              <w:t xml:space="preserve">representative. We’ve written them to prompt some final discussion and debate, and to understand the perspectives of both people who agree and disagree with them. </w:t>
            </w:r>
          </w:p>
          <w:p w14:paraId="15211D53" w14:textId="77777777" w:rsidR="003F4F19" w:rsidRPr="00AF2973" w:rsidRDefault="003F4F19">
            <w:pPr>
              <w:rPr>
                <w:rFonts w:cs="Segoe UI"/>
                <w:szCs w:val="28"/>
              </w:rPr>
            </w:pPr>
            <w:r w:rsidRPr="001D424B">
              <w:rPr>
                <w:rFonts w:cs="Segoe UI"/>
                <w:szCs w:val="28"/>
              </w:rPr>
              <w:t>[SHARE STATEMENTS SLIDES]</w:t>
            </w:r>
            <w:r w:rsidRPr="00AF2973">
              <w:rPr>
                <w:rFonts w:cs="Segoe UI"/>
                <w:szCs w:val="28"/>
              </w:rPr>
              <w:t xml:space="preserve"> </w:t>
            </w:r>
          </w:p>
          <w:p w14:paraId="326EAD3B" w14:textId="77777777" w:rsidR="003F4F19" w:rsidRPr="00AF2973" w:rsidRDefault="003F4F19">
            <w:pPr>
              <w:rPr>
                <w:rFonts w:cs="Segoe UI"/>
                <w:szCs w:val="28"/>
              </w:rPr>
            </w:pPr>
            <w:r w:rsidRPr="00AF2973">
              <w:rPr>
                <w:rFonts w:cs="Segoe UI"/>
                <w:szCs w:val="28"/>
              </w:rPr>
              <w:t xml:space="preserve">The first statement is: </w:t>
            </w:r>
          </w:p>
          <w:p w14:paraId="5AF86D20" w14:textId="77777777" w:rsidR="003F4F19" w:rsidRPr="00AF2973" w:rsidRDefault="003F4F19">
            <w:pPr>
              <w:rPr>
                <w:i/>
                <w:iCs/>
              </w:rPr>
            </w:pPr>
            <w:r w:rsidRPr="001D424B">
              <w:rPr>
                <w:i/>
                <w:iCs/>
              </w:rPr>
              <w:t xml:space="preserve">When NICE assesses new treatments, greater priority should be given to more severe conditions. </w:t>
            </w:r>
          </w:p>
          <w:p w14:paraId="077F436A" w14:textId="77777777" w:rsidR="003F4F19" w:rsidRPr="00AF2973" w:rsidRDefault="003F4F19">
            <w:pPr>
              <w:spacing w:after="160" w:line="278" w:lineRule="auto"/>
            </w:pPr>
            <w:r w:rsidRPr="00AF2973">
              <w:t xml:space="preserve">For this statement, I’d like you to remember what you’ve learned about how the NICE decision-making process works. </w:t>
            </w:r>
          </w:p>
          <w:p w14:paraId="3849E45E" w14:textId="77777777" w:rsidR="003F4F19" w:rsidRPr="00AF2973" w:rsidRDefault="003F4F19">
            <w:pPr>
              <w:spacing w:after="160" w:line="278" w:lineRule="auto"/>
            </w:pPr>
            <w:r w:rsidRPr="001D424B">
              <w:t>[RECAP SIMPLIFIED VERSION OF HOW NICE MAKE DECISIONS]</w:t>
            </w:r>
          </w:p>
          <w:p w14:paraId="05CAC018" w14:textId="77777777" w:rsidR="003F4F19" w:rsidRDefault="003F4F19">
            <w:pPr>
              <w:spacing w:after="160" w:line="278" w:lineRule="auto"/>
            </w:pPr>
            <w:r w:rsidRPr="00AF2973">
              <w:t>As you can see, NICE’s standard process is focussed solely on the treatment: how effective</w:t>
            </w:r>
            <w:r>
              <w:t xml:space="preserve"> it is and how much it costs. </w:t>
            </w:r>
          </w:p>
          <w:p w14:paraId="4E38194E" w14:textId="77777777" w:rsidR="003F4F19" w:rsidRDefault="003F4F19">
            <w:pPr>
              <w:spacing w:after="160" w:line="278" w:lineRule="auto"/>
            </w:pPr>
            <w:r>
              <w:t xml:space="preserve">NICE’s severity modifier adds an extra layer to this, by looking at how severe the condition is. </w:t>
            </w:r>
          </w:p>
          <w:p w14:paraId="592FB534" w14:textId="77777777" w:rsidR="003F4F19" w:rsidRDefault="003F4F19">
            <w:pPr>
              <w:spacing w:after="160" w:line="278" w:lineRule="auto"/>
            </w:pPr>
            <w:r>
              <w:t xml:space="preserve">This allows them to make a call on whether it’s OK to pay more per QALY than usual for that treatment. </w:t>
            </w:r>
          </w:p>
          <w:p w14:paraId="16476D00" w14:textId="77777777" w:rsidR="003F4F19" w:rsidRPr="00BB63D2" w:rsidRDefault="003F4F19" w:rsidP="003F4F19">
            <w:pPr>
              <w:pStyle w:val="ListParagraph"/>
              <w:numPr>
                <w:ilvl w:val="0"/>
                <w:numId w:val="22"/>
              </w:numPr>
              <w:spacing w:after="160" w:line="278" w:lineRule="auto"/>
            </w:pPr>
            <w:r>
              <w:rPr>
                <w:b/>
                <w:bCs/>
              </w:rPr>
              <w:t xml:space="preserve">What do you see as the main consequences of NICE using the severity modifier to give greater priority to more severe conditions? </w:t>
            </w:r>
          </w:p>
          <w:p w14:paraId="4D2D5C0F" w14:textId="77777777" w:rsidR="003F4F19" w:rsidRDefault="003F4F19">
            <w:pPr>
              <w:pStyle w:val="ListParagraph"/>
              <w:spacing w:after="160" w:line="278" w:lineRule="auto"/>
            </w:pPr>
          </w:p>
          <w:p w14:paraId="60319B17" w14:textId="77777777" w:rsidR="003F4F19" w:rsidRDefault="003F4F19">
            <w:pPr>
              <w:pStyle w:val="ListParagraph"/>
              <w:spacing w:after="160" w:line="278" w:lineRule="auto"/>
              <w:rPr>
                <w:i/>
                <w:iCs/>
              </w:rPr>
            </w:pPr>
            <w:r>
              <w:rPr>
                <w:i/>
                <w:iCs/>
              </w:rPr>
              <w:t xml:space="preserve">Probe: for people with severe conditions, for people with less severe conditions, for the pharmaceutical industry, for the NHS, for society? </w:t>
            </w:r>
          </w:p>
          <w:p w14:paraId="6A17B3EB" w14:textId="77777777" w:rsidR="003F4F19" w:rsidRPr="00BB63D2" w:rsidRDefault="003F4F19">
            <w:pPr>
              <w:pStyle w:val="ListParagraph"/>
              <w:spacing w:after="160" w:line="278" w:lineRule="auto"/>
              <w:rPr>
                <w:i/>
                <w:iCs/>
              </w:rPr>
            </w:pPr>
          </w:p>
          <w:p w14:paraId="2A5E3429" w14:textId="77777777" w:rsidR="003F4F19" w:rsidRPr="00AF2973" w:rsidRDefault="003F4F19" w:rsidP="003F4F19">
            <w:pPr>
              <w:pStyle w:val="ListParagraph"/>
              <w:numPr>
                <w:ilvl w:val="1"/>
                <w:numId w:val="22"/>
              </w:numPr>
              <w:spacing w:after="160" w:line="278" w:lineRule="auto"/>
            </w:pPr>
            <w:r w:rsidRPr="00AF2973">
              <w:t xml:space="preserve">How do you feel about these consequences? Why? </w:t>
            </w:r>
          </w:p>
          <w:p w14:paraId="7B03D10C" w14:textId="77777777" w:rsidR="003F4F19" w:rsidRPr="00AF2973" w:rsidRDefault="003F4F19" w:rsidP="003F4F19">
            <w:pPr>
              <w:pStyle w:val="ListParagraph"/>
              <w:numPr>
                <w:ilvl w:val="1"/>
                <w:numId w:val="22"/>
              </w:numPr>
              <w:spacing w:after="160" w:line="278" w:lineRule="auto"/>
            </w:pPr>
            <w:r w:rsidRPr="001D424B">
              <w:t>[If not mentioned spontaneously]</w:t>
            </w:r>
            <w:r w:rsidRPr="00AF2973">
              <w:t xml:space="preserve"> As we’ve learned, applying the severity modifier can lead to opportunity costs which cause others to lose out. How do people feel about this?  </w:t>
            </w:r>
          </w:p>
          <w:p w14:paraId="5C77B67D" w14:textId="77777777" w:rsidR="003F4F19" w:rsidRPr="00AF2973" w:rsidRDefault="003F4F19" w:rsidP="003F4F19">
            <w:pPr>
              <w:pStyle w:val="ListParagraph"/>
              <w:numPr>
                <w:ilvl w:val="2"/>
                <w:numId w:val="22"/>
              </w:numPr>
              <w:spacing w:after="160" w:line="278" w:lineRule="auto"/>
            </w:pPr>
            <w:r w:rsidRPr="00AF2973">
              <w:t>Probe for whether justified, and how and why – including on what basis (fairness, helping those in need, etc.) people feel it can be justified</w:t>
            </w:r>
          </w:p>
          <w:p w14:paraId="77A0C06F" w14:textId="77777777" w:rsidR="003F4F19" w:rsidRPr="00AF2973" w:rsidRDefault="003F4F19">
            <w:pPr>
              <w:pStyle w:val="ListParagraph"/>
              <w:spacing w:after="160" w:line="278" w:lineRule="auto"/>
              <w:ind w:left="2160"/>
            </w:pPr>
            <w:r w:rsidRPr="00AF2973">
              <w:t xml:space="preserve"> </w:t>
            </w:r>
          </w:p>
          <w:p w14:paraId="6D035928" w14:textId="77777777" w:rsidR="003F4F19" w:rsidRPr="00AF2973" w:rsidRDefault="003F4F19" w:rsidP="003F4F19">
            <w:pPr>
              <w:pStyle w:val="ListParagraph"/>
              <w:numPr>
                <w:ilvl w:val="0"/>
                <w:numId w:val="22"/>
              </w:numPr>
              <w:spacing w:after="160" w:line="278" w:lineRule="auto"/>
            </w:pPr>
            <w:r w:rsidRPr="00AF2973">
              <w:rPr>
                <w:b/>
                <w:bCs/>
              </w:rPr>
              <w:t xml:space="preserve">What do you think the consequences would be of NICE not doing this (e.g. getting rid of the severity modifier)?  </w:t>
            </w:r>
          </w:p>
          <w:p w14:paraId="34805708" w14:textId="77777777" w:rsidR="003F4F19" w:rsidRPr="00AF2973" w:rsidRDefault="003F4F19" w:rsidP="003F4F19">
            <w:pPr>
              <w:pStyle w:val="ListParagraph"/>
              <w:numPr>
                <w:ilvl w:val="1"/>
                <w:numId w:val="22"/>
              </w:numPr>
              <w:spacing w:after="160" w:line="278" w:lineRule="auto"/>
            </w:pPr>
            <w:r w:rsidRPr="00AF2973">
              <w:t xml:space="preserve">How would you feel about this? Why? </w:t>
            </w:r>
          </w:p>
          <w:p w14:paraId="3A979F5B" w14:textId="77777777" w:rsidR="003F4F19" w:rsidRDefault="003F4F19">
            <w:pPr>
              <w:pStyle w:val="ListParagraph"/>
              <w:spacing w:after="160" w:line="278" w:lineRule="auto"/>
              <w:ind w:left="1440"/>
            </w:pPr>
          </w:p>
          <w:p w14:paraId="65C92A8B" w14:textId="77777777" w:rsidR="003F4F19" w:rsidRPr="00BD11F4" w:rsidRDefault="003F4F19" w:rsidP="003F4F19">
            <w:pPr>
              <w:pStyle w:val="ListParagraph"/>
              <w:numPr>
                <w:ilvl w:val="0"/>
                <w:numId w:val="22"/>
              </w:numPr>
              <w:spacing w:after="160" w:line="278" w:lineRule="auto"/>
            </w:pPr>
            <w:r w:rsidRPr="00BD11F4">
              <w:rPr>
                <w:b/>
                <w:bCs/>
              </w:rPr>
              <w:t xml:space="preserve">Based on this, </w:t>
            </w:r>
            <w:r>
              <w:rPr>
                <w:b/>
                <w:bCs/>
              </w:rPr>
              <w:t>can I get a show of hands for those who support the principle of NICE giving greater priority to more severe conditions, and those who do not support?</w:t>
            </w:r>
          </w:p>
          <w:p w14:paraId="7171F115" w14:textId="77777777" w:rsidR="003F4F19" w:rsidRPr="004249B5" w:rsidRDefault="003F4F19" w:rsidP="003F4F19">
            <w:pPr>
              <w:pStyle w:val="ListParagraph"/>
              <w:numPr>
                <w:ilvl w:val="1"/>
                <w:numId w:val="22"/>
              </w:numPr>
              <w:spacing w:after="160" w:line="278" w:lineRule="auto"/>
            </w:pPr>
            <w:r>
              <w:t xml:space="preserve">Ask people on either side of the debate to make their case, probing for underlying principles </w:t>
            </w:r>
          </w:p>
        </w:tc>
      </w:tr>
      <w:tr w:rsidR="003F4F19" w14:paraId="2DDA580E" w14:textId="77777777" w:rsidTr="003F4F19">
        <w:tc>
          <w:tcPr>
            <w:tcW w:w="1363" w:type="dxa"/>
          </w:tcPr>
          <w:p w14:paraId="53A3E14E" w14:textId="77777777" w:rsidR="003F4F19" w:rsidRDefault="003F4F19">
            <w:pPr>
              <w:rPr>
                <w:rFonts w:cs="Segoe UI"/>
                <w:b/>
                <w:bCs/>
                <w:szCs w:val="28"/>
              </w:rPr>
            </w:pPr>
            <w:r>
              <w:rPr>
                <w:rFonts w:cs="Segoe UI"/>
                <w:b/>
                <w:bCs/>
                <w:szCs w:val="28"/>
              </w:rPr>
              <w:t xml:space="preserve">45 mins </w:t>
            </w:r>
          </w:p>
          <w:p w14:paraId="51073F4F" w14:textId="77777777" w:rsidR="003F4F19" w:rsidRDefault="003F4F19">
            <w:pPr>
              <w:rPr>
                <w:rFonts w:cs="Segoe UI"/>
                <w:b/>
                <w:bCs/>
                <w:szCs w:val="28"/>
              </w:rPr>
            </w:pPr>
            <w:r>
              <w:rPr>
                <w:rFonts w:cs="Segoe UI"/>
                <w:b/>
                <w:bCs/>
                <w:szCs w:val="28"/>
              </w:rPr>
              <w:t>19.00-19.45</w:t>
            </w:r>
          </w:p>
          <w:p w14:paraId="1E14889A" w14:textId="2BC4BFDF" w:rsidR="003F4F19" w:rsidRDefault="003F4F19">
            <w:pPr>
              <w:rPr>
                <w:rFonts w:cs="Segoe UI"/>
                <w:b/>
                <w:bCs/>
                <w:szCs w:val="28"/>
              </w:rPr>
            </w:pPr>
            <w:r>
              <w:rPr>
                <w:rFonts w:cs="Segoe UI"/>
                <w:b/>
                <w:bCs/>
                <w:szCs w:val="28"/>
              </w:rPr>
              <w:t xml:space="preserve">(including a comfort </w:t>
            </w:r>
            <w:r w:rsidR="006753F9">
              <w:rPr>
                <w:rFonts w:cs="Segoe UI"/>
                <w:b/>
                <w:bCs/>
                <w:szCs w:val="28"/>
              </w:rPr>
              <w:t xml:space="preserve">break </w:t>
            </w:r>
            <w:r>
              <w:rPr>
                <w:rFonts w:cs="Segoe UI"/>
                <w:b/>
                <w:bCs/>
                <w:szCs w:val="28"/>
              </w:rPr>
              <w:t>around 19.30)</w:t>
            </w:r>
          </w:p>
        </w:tc>
        <w:tc>
          <w:tcPr>
            <w:tcW w:w="7585" w:type="dxa"/>
          </w:tcPr>
          <w:p w14:paraId="14C939B0" w14:textId="77777777" w:rsidR="003F4F19" w:rsidRDefault="003F4F19">
            <w:pPr>
              <w:rPr>
                <w:rFonts w:cs="Segoe UI"/>
                <w:b/>
                <w:bCs/>
                <w:szCs w:val="28"/>
              </w:rPr>
            </w:pPr>
            <w:r>
              <w:rPr>
                <w:rFonts w:cs="Segoe UI"/>
                <w:b/>
                <w:bCs/>
                <w:szCs w:val="28"/>
              </w:rPr>
              <w:t>Statement 2 discussion</w:t>
            </w:r>
          </w:p>
          <w:p w14:paraId="06B6E231" w14:textId="77777777" w:rsidR="003F4F19" w:rsidRDefault="003F4F19">
            <w:pPr>
              <w:rPr>
                <w:rFonts w:cs="Segoe UI"/>
                <w:szCs w:val="28"/>
              </w:rPr>
            </w:pPr>
            <w:r>
              <w:rPr>
                <w:rFonts w:cs="Segoe UI"/>
                <w:szCs w:val="28"/>
              </w:rPr>
              <w:t>Let’s go to the 2</w:t>
            </w:r>
            <w:r w:rsidRPr="0063607A">
              <w:rPr>
                <w:rFonts w:cs="Segoe UI"/>
                <w:szCs w:val="28"/>
                <w:vertAlign w:val="superscript"/>
              </w:rPr>
              <w:t>nd</w:t>
            </w:r>
            <w:r>
              <w:rPr>
                <w:rFonts w:cs="Segoe UI"/>
                <w:szCs w:val="28"/>
              </w:rPr>
              <w:t xml:space="preserve"> statement. </w:t>
            </w:r>
          </w:p>
          <w:p w14:paraId="31102FB1" w14:textId="77777777" w:rsidR="003F4F19" w:rsidRDefault="003F4F19">
            <w:pPr>
              <w:rPr>
                <w:rFonts w:cs="Segoe UI"/>
                <w:szCs w:val="28"/>
              </w:rPr>
            </w:pPr>
            <w:r>
              <w:rPr>
                <w:rFonts w:cs="Segoe UI"/>
                <w:szCs w:val="28"/>
              </w:rPr>
              <w:t xml:space="preserve">As we’ve learned, NICE currently assess how severe a condition is by working out how many QALYs – that is, how many years of healthy life – a person with the condition is likely to lose. </w:t>
            </w:r>
          </w:p>
          <w:p w14:paraId="5502747D" w14:textId="77777777" w:rsidR="003F4F19" w:rsidRDefault="003F4F19">
            <w:pPr>
              <w:rPr>
                <w:rFonts w:cs="Segoe UI"/>
                <w:szCs w:val="28"/>
              </w:rPr>
            </w:pPr>
            <w:r>
              <w:rPr>
                <w:rFonts w:cs="Segoe UI"/>
                <w:szCs w:val="28"/>
              </w:rPr>
              <w:t xml:space="preserve">This means they focus primarily on the impact of the condition on a person’s health. </w:t>
            </w:r>
          </w:p>
          <w:p w14:paraId="5A3BBB6C" w14:textId="77777777" w:rsidR="003F4F19" w:rsidRPr="00AF2973" w:rsidRDefault="003F4F19">
            <w:pPr>
              <w:rPr>
                <w:rFonts w:cs="Segoe UI"/>
                <w:szCs w:val="28"/>
              </w:rPr>
            </w:pPr>
            <w:r w:rsidRPr="00AF2973">
              <w:rPr>
                <w:rFonts w:cs="Segoe UI"/>
                <w:szCs w:val="28"/>
              </w:rPr>
              <w:t xml:space="preserve">What we would like to know is how you agree with the following: </w:t>
            </w:r>
          </w:p>
          <w:p w14:paraId="4091FA2C" w14:textId="77777777" w:rsidR="003F4F19" w:rsidRPr="00AF2973" w:rsidRDefault="003F4F19">
            <w:pPr>
              <w:rPr>
                <w:i/>
                <w:iCs/>
              </w:rPr>
            </w:pPr>
            <w:r w:rsidRPr="001D424B">
              <w:rPr>
                <w:i/>
                <w:iCs/>
              </w:rPr>
              <w:t>When assessing how severe a health condition is, NICE should consider more than just how it affects the health of people with that condition</w:t>
            </w:r>
            <w:r w:rsidRPr="001D424B" w:rsidDel="00C130DF">
              <w:rPr>
                <w:i/>
                <w:iCs/>
              </w:rPr>
              <w:t xml:space="preserve"> </w:t>
            </w:r>
          </w:p>
          <w:p w14:paraId="3B373EF4" w14:textId="77777777" w:rsidR="003F4F19" w:rsidRPr="00AF2973" w:rsidRDefault="003F4F19" w:rsidP="003F4F19">
            <w:pPr>
              <w:pStyle w:val="ListParagraph"/>
              <w:numPr>
                <w:ilvl w:val="0"/>
                <w:numId w:val="32"/>
              </w:numPr>
            </w:pPr>
            <w:r w:rsidRPr="00AF2973">
              <w:rPr>
                <w:b/>
                <w:bCs/>
              </w:rPr>
              <w:t xml:space="preserve">How do people feel about this statement? </w:t>
            </w:r>
          </w:p>
          <w:p w14:paraId="5176EFBB" w14:textId="77777777" w:rsidR="003F4F19" w:rsidRPr="00AF2973" w:rsidRDefault="003F4F19" w:rsidP="003F4F19">
            <w:pPr>
              <w:pStyle w:val="ListParagraph"/>
              <w:numPr>
                <w:ilvl w:val="1"/>
                <w:numId w:val="31"/>
              </w:numPr>
              <w:spacing w:after="160" w:line="278" w:lineRule="auto"/>
            </w:pPr>
            <w:r w:rsidRPr="00AF2973">
              <w:t>Probe for what other factors participants spontaneously think NICE should consider</w:t>
            </w:r>
          </w:p>
          <w:p w14:paraId="5AD7B1A6" w14:textId="77777777" w:rsidR="003F4F19" w:rsidRPr="00AF2973" w:rsidRDefault="003F4F19">
            <w:pPr>
              <w:spacing w:after="160" w:line="278" w:lineRule="auto"/>
            </w:pPr>
            <w:r w:rsidRPr="00AF2973">
              <w:t xml:space="preserve">OK, I’m now going to go through a list of other factors which have come up in our workshops so far, to discuss in a bit more depth. </w:t>
            </w:r>
          </w:p>
          <w:p w14:paraId="1FC7098B" w14:textId="77777777" w:rsidR="003F4F19" w:rsidRDefault="003F4F19">
            <w:pPr>
              <w:spacing w:after="160" w:line="278" w:lineRule="auto"/>
            </w:pPr>
            <w:r w:rsidRPr="00AF2973">
              <w:t>First, let’s talk about</w:t>
            </w:r>
            <w:r>
              <w:t xml:space="preserve"> age.  </w:t>
            </w:r>
          </w:p>
          <w:p w14:paraId="31C5E3FA" w14:textId="77777777" w:rsidR="003F4F19" w:rsidRPr="00EB16F9" w:rsidRDefault="003F4F19" w:rsidP="003F4F19">
            <w:pPr>
              <w:pStyle w:val="ListParagraph"/>
              <w:numPr>
                <w:ilvl w:val="0"/>
                <w:numId w:val="31"/>
              </w:numPr>
              <w:spacing w:after="160" w:line="278" w:lineRule="auto"/>
            </w:pPr>
            <w:r>
              <w:rPr>
                <w:b/>
                <w:bCs/>
              </w:rPr>
              <w:t>Who here thinks NICE should be considering the age of people affected by a condition, when assessing severity?</w:t>
            </w:r>
          </w:p>
          <w:p w14:paraId="0FC7B66E" w14:textId="77777777" w:rsidR="003F4F19" w:rsidRDefault="003F4F19">
            <w:pPr>
              <w:pStyle w:val="ListParagraph"/>
              <w:spacing w:after="160" w:line="278" w:lineRule="auto"/>
            </w:pPr>
            <w:r>
              <w:rPr>
                <w:b/>
                <w:bCs/>
              </w:rPr>
              <w:t xml:space="preserve"> </w:t>
            </w:r>
          </w:p>
          <w:p w14:paraId="7BAE4DCF" w14:textId="77777777" w:rsidR="003F4F19" w:rsidRPr="00AF2973" w:rsidRDefault="003F4F19" w:rsidP="003F4F19">
            <w:pPr>
              <w:pStyle w:val="ListParagraph"/>
              <w:numPr>
                <w:ilvl w:val="1"/>
                <w:numId w:val="31"/>
              </w:numPr>
              <w:spacing w:after="160" w:line="278" w:lineRule="auto"/>
            </w:pPr>
            <w:r w:rsidRPr="00AF2973">
              <w:t xml:space="preserve">How and why age is relevant to severity? </w:t>
            </w:r>
          </w:p>
          <w:p w14:paraId="68EBF2B6" w14:textId="77777777" w:rsidR="003F4F19" w:rsidRPr="00AF2973" w:rsidRDefault="003F4F19">
            <w:pPr>
              <w:spacing w:after="160" w:line="278" w:lineRule="auto"/>
            </w:pPr>
            <w:r w:rsidRPr="001D424B">
              <w:t>SHARE AGE BANDS SLIDE</w:t>
            </w:r>
            <w:r w:rsidRPr="00AF2973">
              <w:t xml:space="preserve"> </w:t>
            </w:r>
          </w:p>
          <w:p w14:paraId="3ECB1B57" w14:textId="77777777" w:rsidR="003F4F19" w:rsidRPr="00AF2973" w:rsidRDefault="003F4F19">
            <w:pPr>
              <w:spacing w:after="160" w:line="278" w:lineRule="auto"/>
            </w:pPr>
            <w:r w:rsidRPr="00AF2973">
              <w:t xml:space="preserve">We’ll use a scenario to get into this a bit more. </w:t>
            </w:r>
          </w:p>
          <w:p w14:paraId="10E4AFAD" w14:textId="77777777" w:rsidR="003F4F19" w:rsidRPr="00AF2973" w:rsidRDefault="003F4F19">
            <w:pPr>
              <w:spacing w:after="160" w:line="278" w:lineRule="auto"/>
            </w:pPr>
            <w:r w:rsidRPr="00AF2973">
              <w:t xml:space="preserve">Let’s imagine there are 5 conditions, all of which would currently qualify for the current severity modifier. </w:t>
            </w:r>
          </w:p>
          <w:p w14:paraId="303435DF" w14:textId="77777777" w:rsidR="003F4F19" w:rsidRDefault="003F4F19">
            <w:pPr>
              <w:spacing w:after="160" w:line="278" w:lineRule="auto"/>
            </w:pPr>
            <w:r w:rsidRPr="00AF2973">
              <w:t>Under the current</w:t>
            </w:r>
            <w:r>
              <w:t xml:space="preserve"> system, all these conditions would qualify for the same additional weighting (1.7). </w:t>
            </w:r>
          </w:p>
          <w:p w14:paraId="5E03846D" w14:textId="77777777" w:rsidR="003F4F19" w:rsidRPr="000D7ACD" w:rsidRDefault="003F4F19" w:rsidP="003F4F19">
            <w:pPr>
              <w:pStyle w:val="ListParagraph"/>
              <w:numPr>
                <w:ilvl w:val="0"/>
                <w:numId w:val="31"/>
              </w:numPr>
              <w:spacing w:after="160" w:line="278" w:lineRule="auto"/>
              <w:rPr>
                <w:b/>
                <w:bCs/>
              </w:rPr>
            </w:pPr>
            <w:r w:rsidRPr="000D7ACD">
              <w:rPr>
                <w:b/>
                <w:bCs/>
              </w:rPr>
              <w:t xml:space="preserve">Do you agree with this approach, or should the weighting vary based on age? </w:t>
            </w:r>
          </w:p>
          <w:p w14:paraId="47FC3053" w14:textId="77777777" w:rsidR="003F4F19" w:rsidRDefault="003F4F19" w:rsidP="003F4F19">
            <w:pPr>
              <w:pStyle w:val="ListParagraph"/>
              <w:numPr>
                <w:ilvl w:val="1"/>
                <w:numId w:val="31"/>
              </w:numPr>
              <w:spacing w:after="160" w:line="278" w:lineRule="auto"/>
            </w:pPr>
            <w:r>
              <w:t>Probe to understand how approach should be changed (if at all) If participants struggle, changes could include:</w:t>
            </w:r>
          </w:p>
          <w:p w14:paraId="30D6BB1E" w14:textId="77777777" w:rsidR="003F4F19" w:rsidRDefault="003F4F19" w:rsidP="003F4F19">
            <w:pPr>
              <w:pStyle w:val="ListParagraph"/>
              <w:numPr>
                <w:ilvl w:val="2"/>
                <w:numId w:val="31"/>
              </w:numPr>
              <w:spacing w:after="160" w:line="278" w:lineRule="auto"/>
            </w:pPr>
            <w:r>
              <w:t xml:space="preserve">Additional weighting for conditions affecting younger age groups </w:t>
            </w:r>
          </w:p>
          <w:p w14:paraId="38D53502" w14:textId="77777777" w:rsidR="003F4F19" w:rsidRDefault="003F4F19" w:rsidP="003F4F19">
            <w:pPr>
              <w:pStyle w:val="ListParagraph"/>
              <w:numPr>
                <w:ilvl w:val="2"/>
                <w:numId w:val="31"/>
              </w:numPr>
              <w:spacing w:after="160" w:line="278" w:lineRule="auto"/>
            </w:pPr>
            <w:r>
              <w:t xml:space="preserve">Lower weighting for conditions affecting older age groups (including no additional weighting, or even negative weightings) </w:t>
            </w:r>
          </w:p>
          <w:p w14:paraId="665F4FA9" w14:textId="77777777" w:rsidR="003F4F19" w:rsidRPr="00AF2973" w:rsidRDefault="003F4F19" w:rsidP="003F4F19">
            <w:pPr>
              <w:pStyle w:val="ListParagraph"/>
              <w:numPr>
                <w:ilvl w:val="1"/>
                <w:numId w:val="31"/>
              </w:numPr>
              <w:spacing w:after="160" w:line="278" w:lineRule="auto"/>
            </w:pPr>
            <w:r w:rsidRPr="00AF2973">
              <w:t xml:space="preserve">Probe to understand underlying principles which participants use to inform / base / justify their views </w:t>
            </w:r>
          </w:p>
          <w:p w14:paraId="7180009A" w14:textId="77777777" w:rsidR="003F4F19" w:rsidRPr="00AF2973" w:rsidRDefault="003F4F19">
            <w:pPr>
              <w:spacing w:after="160" w:line="278" w:lineRule="auto"/>
            </w:pPr>
            <w:r w:rsidRPr="001D424B">
              <w:t>If any age groups are prioritised:</w:t>
            </w:r>
            <w:r w:rsidRPr="00AF2973">
              <w:t xml:space="preserve"> based on what I’m hearing, (some of) the group think that severe conditions affecting </w:t>
            </w:r>
            <w:r w:rsidRPr="001D424B">
              <w:t>[INSERT GROUP</w:t>
            </w:r>
            <w:r w:rsidRPr="00AF2973">
              <w:t xml:space="preserve">] should get additional weighting.  </w:t>
            </w:r>
          </w:p>
          <w:p w14:paraId="56A3F799" w14:textId="77777777" w:rsidR="003F4F19" w:rsidRPr="00AF2973" w:rsidRDefault="003F4F19">
            <w:pPr>
              <w:spacing w:after="160" w:line="278" w:lineRule="auto"/>
            </w:pPr>
            <w:r w:rsidRPr="00AF2973">
              <w:t>Now let’s imagine there is another condition which affects [</w:t>
            </w:r>
            <w:r w:rsidRPr="001D424B">
              <w:t>INSERT AGE GROUP</w:t>
            </w:r>
            <w:r w:rsidRPr="00AF2973">
              <w:t xml:space="preserve">], which currently doesn’t qualify for a severity modifier, but isn’t far off. </w:t>
            </w:r>
          </w:p>
          <w:p w14:paraId="6B5E98E6" w14:textId="77777777" w:rsidR="003F4F19" w:rsidRPr="00AF2973" w:rsidRDefault="003F4F19" w:rsidP="003F4F19">
            <w:pPr>
              <w:pStyle w:val="ListParagraph"/>
              <w:numPr>
                <w:ilvl w:val="0"/>
                <w:numId w:val="31"/>
              </w:numPr>
              <w:spacing w:after="160" w:line="278" w:lineRule="auto"/>
              <w:rPr>
                <w:b/>
                <w:bCs/>
              </w:rPr>
            </w:pPr>
            <w:r w:rsidRPr="00AF2973">
              <w:rPr>
                <w:b/>
                <w:bCs/>
              </w:rPr>
              <w:t>Should the severity modifier be updated so that more conditions affecting [GROUP] qualify for a severity modifier – even if they are less severe?</w:t>
            </w:r>
          </w:p>
          <w:p w14:paraId="271C941C" w14:textId="77777777" w:rsidR="003F4F19" w:rsidRPr="00AF2973" w:rsidRDefault="003F4F19" w:rsidP="003F4F19">
            <w:pPr>
              <w:pStyle w:val="ListParagraph"/>
              <w:numPr>
                <w:ilvl w:val="1"/>
                <w:numId w:val="31"/>
              </w:numPr>
              <w:spacing w:after="160" w:line="278" w:lineRule="auto"/>
            </w:pPr>
            <w:r w:rsidRPr="00AF2973">
              <w:t xml:space="preserve">Why / why not? </w:t>
            </w:r>
          </w:p>
          <w:p w14:paraId="0E6AC706" w14:textId="77777777" w:rsidR="003F4F19" w:rsidRPr="00AF2973" w:rsidRDefault="003F4F19" w:rsidP="003F4F19">
            <w:pPr>
              <w:pStyle w:val="ListParagraph"/>
              <w:numPr>
                <w:ilvl w:val="1"/>
                <w:numId w:val="31"/>
              </w:numPr>
              <w:spacing w:after="160" w:line="278" w:lineRule="auto"/>
            </w:pPr>
            <w:r w:rsidRPr="00AF2973">
              <w:t xml:space="preserve">Probe to understand underlying principles </w:t>
            </w:r>
          </w:p>
          <w:p w14:paraId="3161E448" w14:textId="77777777" w:rsidR="003F4F19" w:rsidRPr="00AF2973" w:rsidRDefault="003F4F19">
            <w:r w:rsidRPr="00AF2973">
              <w:t xml:space="preserve">Now let’s talk about how many people the condition affects. </w:t>
            </w:r>
          </w:p>
          <w:p w14:paraId="137F735A" w14:textId="77777777" w:rsidR="003F4F19" w:rsidRDefault="003F4F19">
            <w:r w:rsidRPr="001D424B">
              <w:t>[SHARE QUADRANT SLIDE]</w:t>
            </w:r>
            <w:r>
              <w:t xml:space="preserve"> </w:t>
            </w:r>
          </w:p>
          <w:p w14:paraId="1B790B54" w14:textId="77777777" w:rsidR="003F4F19" w:rsidRDefault="003F4F19">
            <w:r>
              <w:t xml:space="preserve">To help with this, imagine you’ve got four conditions. </w:t>
            </w:r>
          </w:p>
          <w:p w14:paraId="0DB461DF" w14:textId="77777777" w:rsidR="003F4F19" w:rsidRDefault="003F4F19">
            <w:r>
              <w:t xml:space="preserve">Currently, the NICE severity modifier would not distinguish between the top two quadrants – both would qualify for the same severity weighting, and these decisions would be made without considering the number of people affected.  </w:t>
            </w:r>
          </w:p>
          <w:p w14:paraId="5C1B5F02" w14:textId="77777777" w:rsidR="003F4F19" w:rsidRPr="00AF2973" w:rsidRDefault="003F4F19">
            <w:r>
              <w:t xml:space="preserve">The </w:t>
            </w:r>
            <w:r w:rsidRPr="00AF2973">
              <w:t xml:space="preserve">bottom two would not qualify for a severity weighting. </w:t>
            </w:r>
          </w:p>
          <w:p w14:paraId="2118B602" w14:textId="77777777" w:rsidR="003F4F19" w:rsidRPr="00AF2973" w:rsidRDefault="003F4F19" w:rsidP="003F4F19">
            <w:pPr>
              <w:pStyle w:val="ListParagraph"/>
              <w:numPr>
                <w:ilvl w:val="0"/>
                <w:numId w:val="31"/>
              </w:numPr>
              <w:spacing w:after="160" w:line="278" w:lineRule="auto"/>
              <w:rPr>
                <w:b/>
                <w:bCs/>
              </w:rPr>
            </w:pPr>
            <w:r w:rsidRPr="00AF2973">
              <w:rPr>
                <w:b/>
                <w:bCs/>
              </w:rPr>
              <w:t xml:space="preserve">Do you agree with this approach? Why / why not? </w:t>
            </w:r>
          </w:p>
          <w:p w14:paraId="4C0B1BE1" w14:textId="77777777" w:rsidR="003F4F19" w:rsidRPr="00AF2973" w:rsidRDefault="003F4F19">
            <w:pPr>
              <w:pStyle w:val="ListParagraph"/>
              <w:spacing w:after="160" w:line="278" w:lineRule="auto"/>
              <w:rPr>
                <w:b/>
                <w:bCs/>
              </w:rPr>
            </w:pPr>
          </w:p>
          <w:p w14:paraId="61396692" w14:textId="77777777" w:rsidR="003F4F19" w:rsidRPr="00AF2973" w:rsidRDefault="003F4F19">
            <w:pPr>
              <w:pStyle w:val="ListParagraph"/>
              <w:spacing w:after="160" w:line="278" w:lineRule="auto"/>
            </w:pPr>
            <w:r w:rsidRPr="001D424B">
              <w:t>If not raised spontaneously, discuss:</w:t>
            </w:r>
            <w:r w:rsidRPr="00AF2973">
              <w:t xml:space="preserve"> </w:t>
            </w:r>
          </w:p>
          <w:p w14:paraId="7220D517" w14:textId="77777777" w:rsidR="003F4F19" w:rsidRPr="00AF2973" w:rsidRDefault="003F4F19">
            <w:pPr>
              <w:pStyle w:val="ListParagraph"/>
              <w:spacing w:after="160" w:line="278" w:lineRule="auto"/>
            </w:pPr>
          </w:p>
          <w:p w14:paraId="709BBC54" w14:textId="77777777" w:rsidR="003F4F19" w:rsidRPr="00AF2973" w:rsidRDefault="003F4F19" w:rsidP="003F4F19">
            <w:pPr>
              <w:pStyle w:val="ListParagraph"/>
              <w:numPr>
                <w:ilvl w:val="1"/>
                <w:numId w:val="31"/>
              </w:numPr>
              <w:spacing w:after="160" w:line="278" w:lineRule="auto"/>
            </w:pPr>
            <w:r w:rsidRPr="00AF2973">
              <w:t xml:space="preserve">Should higher severity conditions affecting more people get a different weighting than those affecting fewer? </w:t>
            </w:r>
          </w:p>
          <w:p w14:paraId="2194CECA" w14:textId="77777777" w:rsidR="003F4F19" w:rsidRPr="00AF2973" w:rsidRDefault="003F4F19" w:rsidP="003F4F19">
            <w:pPr>
              <w:pStyle w:val="ListParagraph"/>
              <w:numPr>
                <w:ilvl w:val="2"/>
                <w:numId w:val="31"/>
              </w:numPr>
              <w:spacing w:after="160" w:line="278" w:lineRule="auto"/>
            </w:pPr>
            <w:r w:rsidRPr="00AF2973">
              <w:t xml:space="preserve">If yes, probe to understand thresholds – e.g. how many people should a condition affect, for it to qualify for a different weighting? Why? </w:t>
            </w:r>
          </w:p>
          <w:p w14:paraId="64CDE0FD" w14:textId="77777777" w:rsidR="003F4F19" w:rsidRDefault="003F4F19" w:rsidP="003F4F19">
            <w:pPr>
              <w:pStyle w:val="ListParagraph"/>
              <w:numPr>
                <w:ilvl w:val="2"/>
                <w:numId w:val="31"/>
              </w:numPr>
              <w:spacing w:after="160" w:line="278" w:lineRule="auto"/>
            </w:pPr>
            <w:r w:rsidRPr="00AF2973">
              <w:t>Probe</w:t>
            </w:r>
            <w:r>
              <w:t xml:space="preserve"> to understand underlying principles </w:t>
            </w:r>
          </w:p>
          <w:p w14:paraId="493D404C" w14:textId="77777777" w:rsidR="003F4F19" w:rsidRDefault="003F4F19" w:rsidP="003F4F19">
            <w:pPr>
              <w:pStyle w:val="ListParagraph"/>
              <w:numPr>
                <w:ilvl w:val="1"/>
                <w:numId w:val="31"/>
              </w:numPr>
              <w:spacing w:after="160" w:line="278" w:lineRule="auto"/>
            </w:pPr>
            <w:r>
              <w:t xml:space="preserve">Should lower severity conditions affecting more people qualify for a severity weighting? </w:t>
            </w:r>
          </w:p>
          <w:p w14:paraId="4DD87D26" w14:textId="77777777" w:rsidR="003F4F19" w:rsidRDefault="003F4F19" w:rsidP="003F4F19">
            <w:pPr>
              <w:pStyle w:val="ListParagraph"/>
              <w:numPr>
                <w:ilvl w:val="2"/>
                <w:numId w:val="31"/>
              </w:numPr>
              <w:spacing w:after="160" w:line="278" w:lineRule="auto"/>
            </w:pPr>
            <w:r>
              <w:t xml:space="preserve">If yes, probe to understand thresholds – e.g. how many people should a lower severity condition affect, for it to qualify for a severity weighting? Why? </w:t>
            </w:r>
          </w:p>
          <w:p w14:paraId="0545F6F8" w14:textId="77777777" w:rsidR="003F4F19" w:rsidRDefault="003F4F19" w:rsidP="003F4F19">
            <w:pPr>
              <w:pStyle w:val="ListParagraph"/>
              <w:numPr>
                <w:ilvl w:val="2"/>
                <w:numId w:val="31"/>
              </w:numPr>
              <w:spacing w:after="160" w:line="278" w:lineRule="auto"/>
            </w:pPr>
            <w:r>
              <w:t xml:space="preserve">Probe to understand underlying principles </w:t>
            </w:r>
          </w:p>
          <w:p w14:paraId="68204B9A" w14:textId="77777777" w:rsidR="003F4F19" w:rsidRDefault="003F4F19">
            <w:pPr>
              <w:rPr>
                <w:rFonts w:cs="Segoe UI"/>
                <w:szCs w:val="28"/>
              </w:rPr>
            </w:pPr>
            <w:r>
              <w:rPr>
                <w:rFonts w:cs="Segoe UI"/>
                <w:szCs w:val="28"/>
              </w:rPr>
              <w:t xml:space="preserve">Another factor that has sometimes come up is </w:t>
            </w:r>
            <w:r w:rsidRPr="00E44877">
              <w:rPr>
                <w:rFonts w:cs="Segoe UI"/>
                <w:b/>
                <w:bCs/>
                <w:szCs w:val="28"/>
              </w:rPr>
              <w:t>whether a condition disproportionately impacts an already disadvantaged group, through no fault of their own</w:t>
            </w:r>
            <w:r>
              <w:rPr>
                <w:rFonts w:cs="Segoe UI"/>
                <w:szCs w:val="28"/>
              </w:rPr>
              <w:t xml:space="preserve">. </w:t>
            </w:r>
          </w:p>
          <w:p w14:paraId="3A014609" w14:textId="77777777" w:rsidR="003F4F19" w:rsidRDefault="003F4F19">
            <w:pPr>
              <w:rPr>
                <w:rFonts w:cs="Segoe UI"/>
                <w:szCs w:val="28"/>
              </w:rPr>
            </w:pPr>
            <w:r>
              <w:rPr>
                <w:rFonts w:cs="Segoe UI"/>
                <w:szCs w:val="28"/>
              </w:rPr>
              <w:t xml:space="preserve">For example, we know that people living in households in the lowest 20% income bracket in Great Britain are at greater risk of mental health problems, lung disease and heart disease. </w:t>
            </w:r>
          </w:p>
          <w:p w14:paraId="5DE8A11B" w14:textId="77777777" w:rsidR="003F4F19" w:rsidRDefault="003F4F19">
            <w:pPr>
              <w:rPr>
                <w:rFonts w:cs="Segoe UI"/>
                <w:szCs w:val="28"/>
              </w:rPr>
            </w:pPr>
            <w:r>
              <w:rPr>
                <w:rFonts w:cs="Segoe UI"/>
                <w:szCs w:val="28"/>
              </w:rPr>
              <w:t xml:space="preserve">Reasons for this include worse living environments (e.g. poorer quality housing), poorer access to healthcare, and the stress associated with things like money worries. </w:t>
            </w:r>
          </w:p>
          <w:p w14:paraId="407980D8" w14:textId="77777777" w:rsidR="003F4F19" w:rsidRDefault="003F4F19" w:rsidP="003F4F19">
            <w:pPr>
              <w:pStyle w:val="ListParagraph"/>
              <w:numPr>
                <w:ilvl w:val="0"/>
                <w:numId w:val="31"/>
              </w:numPr>
              <w:spacing w:after="160" w:line="278" w:lineRule="auto"/>
              <w:rPr>
                <w:b/>
                <w:bCs/>
              </w:rPr>
            </w:pPr>
            <w:r w:rsidRPr="00FA0471">
              <w:rPr>
                <w:b/>
                <w:bCs/>
              </w:rPr>
              <w:t xml:space="preserve">Who here thinks this is a factor NICE should consider when assessing severity? Why / why not? </w:t>
            </w:r>
          </w:p>
          <w:p w14:paraId="1050B7DD" w14:textId="77777777" w:rsidR="003F4F19" w:rsidRPr="00D01411" w:rsidRDefault="003F4F19" w:rsidP="003F4F19">
            <w:pPr>
              <w:pStyle w:val="ListParagraph"/>
              <w:numPr>
                <w:ilvl w:val="1"/>
                <w:numId w:val="31"/>
              </w:numPr>
              <w:spacing w:after="160" w:line="278" w:lineRule="auto"/>
            </w:pPr>
            <w:r>
              <w:t xml:space="preserve">Probe to understand underlying principles </w:t>
            </w:r>
          </w:p>
          <w:p w14:paraId="03AA4127" w14:textId="77777777" w:rsidR="003F4F19" w:rsidRDefault="003F4F19">
            <w:pPr>
              <w:rPr>
                <w:rFonts w:cs="Segoe UI"/>
                <w:szCs w:val="28"/>
              </w:rPr>
            </w:pPr>
            <w:r>
              <w:rPr>
                <w:rFonts w:cs="Segoe UI"/>
                <w:szCs w:val="28"/>
              </w:rPr>
              <w:t xml:space="preserve">Now let’s talk about </w:t>
            </w:r>
            <w:r w:rsidRPr="00E44877">
              <w:rPr>
                <w:rFonts w:cs="Segoe UI"/>
                <w:b/>
                <w:bCs/>
                <w:szCs w:val="28"/>
              </w:rPr>
              <w:t>the impacts of the condition on families and carers</w:t>
            </w:r>
            <w:r>
              <w:rPr>
                <w:rFonts w:cs="Segoe UI"/>
                <w:szCs w:val="28"/>
              </w:rPr>
              <w:t xml:space="preserve">.  </w:t>
            </w:r>
          </w:p>
          <w:p w14:paraId="35921A8F" w14:textId="77777777" w:rsidR="003F4F19" w:rsidRDefault="003F4F19" w:rsidP="003F4F19">
            <w:pPr>
              <w:pStyle w:val="ListParagraph"/>
              <w:numPr>
                <w:ilvl w:val="0"/>
                <w:numId w:val="31"/>
              </w:numPr>
              <w:spacing w:after="160" w:line="278" w:lineRule="auto"/>
              <w:rPr>
                <w:b/>
                <w:bCs/>
              </w:rPr>
            </w:pPr>
            <w:r w:rsidRPr="00FA0471">
              <w:rPr>
                <w:b/>
                <w:bCs/>
              </w:rPr>
              <w:t xml:space="preserve">Who here thinks this is a factor NICE should consider when assessing severity? Why / why not? </w:t>
            </w:r>
          </w:p>
          <w:p w14:paraId="4111ABED" w14:textId="77777777" w:rsidR="003F4F19" w:rsidRPr="00D01411" w:rsidRDefault="003F4F19" w:rsidP="003F4F19">
            <w:pPr>
              <w:pStyle w:val="ListParagraph"/>
              <w:numPr>
                <w:ilvl w:val="1"/>
                <w:numId w:val="31"/>
              </w:numPr>
              <w:spacing w:after="160" w:line="278" w:lineRule="auto"/>
            </w:pPr>
            <w:r>
              <w:t xml:space="preserve">Probe to understand underlying principles </w:t>
            </w:r>
          </w:p>
          <w:p w14:paraId="5DFD83FA" w14:textId="77777777" w:rsidR="003F4F19" w:rsidRDefault="003F4F19">
            <w:pPr>
              <w:spacing w:after="160" w:line="278" w:lineRule="auto"/>
              <w:rPr>
                <w:b/>
                <w:bCs/>
              </w:rPr>
            </w:pPr>
            <w:r w:rsidRPr="00881CF5">
              <w:t>Now let</w:t>
            </w:r>
            <w:r>
              <w:t>’</w:t>
            </w:r>
            <w:r w:rsidRPr="00881CF5">
              <w:t>s talk about</w:t>
            </w:r>
            <w:r>
              <w:rPr>
                <w:b/>
                <w:bCs/>
              </w:rPr>
              <w:t xml:space="preserve"> </w:t>
            </w:r>
            <w:r w:rsidRPr="00881CF5">
              <w:rPr>
                <w:b/>
                <w:bCs/>
              </w:rPr>
              <w:t>the resource and cost burden the condition places on the NHS</w:t>
            </w:r>
            <w:r>
              <w:rPr>
                <w:b/>
                <w:bCs/>
              </w:rPr>
              <w:t xml:space="preserve">… </w:t>
            </w:r>
          </w:p>
          <w:p w14:paraId="61BD08B3" w14:textId="77777777" w:rsidR="003F4F19" w:rsidRPr="00D01411" w:rsidRDefault="003F4F19" w:rsidP="003F4F19">
            <w:pPr>
              <w:pStyle w:val="ListParagraph"/>
              <w:numPr>
                <w:ilvl w:val="0"/>
                <w:numId w:val="31"/>
              </w:numPr>
              <w:spacing w:after="160" w:line="278" w:lineRule="auto"/>
              <w:rPr>
                <w:b/>
                <w:bCs/>
              </w:rPr>
            </w:pPr>
            <w:r w:rsidRPr="00FA0471">
              <w:rPr>
                <w:b/>
                <w:bCs/>
              </w:rPr>
              <w:t xml:space="preserve">Who here thinks this is a factor NICE should consider when assessing severity? Why / why not? </w:t>
            </w:r>
          </w:p>
          <w:p w14:paraId="2C03B709" w14:textId="77777777" w:rsidR="003F4F19" w:rsidRDefault="003F4F19" w:rsidP="003F4F19">
            <w:pPr>
              <w:pStyle w:val="ListParagraph"/>
              <w:numPr>
                <w:ilvl w:val="1"/>
                <w:numId w:val="31"/>
              </w:numPr>
              <w:spacing w:after="160" w:line="278" w:lineRule="auto"/>
            </w:pPr>
            <w:r>
              <w:t xml:space="preserve">Probe to understand underlying principles </w:t>
            </w:r>
          </w:p>
          <w:p w14:paraId="25919F5A" w14:textId="77777777" w:rsidR="003F4F19" w:rsidRDefault="003F4F19">
            <w:pPr>
              <w:spacing w:after="160" w:line="278" w:lineRule="auto"/>
              <w:rPr>
                <w:b/>
                <w:bCs/>
              </w:rPr>
            </w:pPr>
            <w:r>
              <w:t xml:space="preserve">And finally, what about the </w:t>
            </w:r>
            <w:r w:rsidRPr="00D01411">
              <w:rPr>
                <w:b/>
                <w:bCs/>
              </w:rPr>
              <w:t>resource and cost burden the condition has for wider society</w:t>
            </w:r>
            <w:r>
              <w:rPr>
                <w:b/>
                <w:bCs/>
              </w:rPr>
              <w:t>?</w:t>
            </w:r>
          </w:p>
          <w:p w14:paraId="5E9AF352" w14:textId="77777777" w:rsidR="003F4F19" w:rsidRPr="00AF2973" w:rsidRDefault="003F4F19" w:rsidP="003F4F19">
            <w:pPr>
              <w:pStyle w:val="ListParagraph"/>
              <w:numPr>
                <w:ilvl w:val="0"/>
                <w:numId w:val="31"/>
              </w:numPr>
              <w:spacing w:after="160" w:line="278" w:lineRule="auto"/>
              <w:rPr>
                <w:b/>
                <w:bCs/>
              </w:rPr>
            </w:pPr>
            <w:r w:rsidRPr="00AF2973">
              <w:rPr>
                <w:b/>
                <w:bCs/>
              </w:rPr>
              <w:t xml:space="preserve">Is this something NICE should consider when assessing severity? Why / why not? </w:t>
            </w:r>
          </w:p>
          <w:p w14:paraId="79757065" w14:textId="77777777" w:rsidR="003F4F19" w:rsidRPr="00AF2973" w:rsidRDefault="003F4F19">
            <w:pPr>
              <w:spacing w:after="160" w:line="278" w:lineRule="auto"/>
              <w:ind w:left="360"/>
            </w:pPr>
            <w:r w:rsidRPr="001D424B">
              <w:t>Listen / probe for types of burden that come up spontaneously. If participants struggle, give example of health conditions stopping people being able to work</w:t>
            </w:r>
          </w:p>
          <w:p w14:paraId="2965CA34" w14:textId="77777777" w:rsidR="003F4F19" w:rsidRPr="00AF2973" w:rsidRDefault="003F4F19">
            <w:pPr>
              <w:spacing w:after="160" w:line="278" w:lineRule="auto"/>
            </w:pPr>
            <w:r w:rsidRPr="00AF2973">
              <w:t xml:space="preserve">Alright great. Now if we look at </w:t>
            </w:r>
            <w:proofErr w:type="gramStart"/>
            <w:r w:rsidRPr="00AF2973">
              <w:t>all of</w:t>
            </w:r>
            <w:proofErr w:type="gramEnd"/>
            <w:r w:rsidRPr="00AF2973">
              <w:t xml:space="preserve"> those factors at the same time… </w:t>
            </w:r>
          </w:p>
          <w:p w14:paraId="410AFBF1" w14:textId="77777777" w:rsidR="003F4F19" w:rsidRPr="00AF2973" w:rsidRDefault="003F4F19">
            <w:pPr>
              <w:spacing w:after="160" w:line="278" w:lineRule="auto"/>
              <w:rPr>
                <w:b/>
                <w:bCs/>
              </w:rPr>
            </w:pPr>
            <w:r w:rsidRPr="001D424B">
              <w:rPr>
                <w:b/>
                <w:bCs/>
              </w:rPr>
              <w:t>[SHARE SLIDE WITH FULL RANGE OF FACTORS, INCLUDING INDIVIDUAL IMPACTS ON QUALITY AND QUANTITY]</w:t>
            </w:r>
          </w:p>
          <w:p w14:paraId="5D70183A" w14:textId="77777777" w:rsidR="003F4F19" w:rsidRDefault="003F4F19" w:rsidP="003F4F19">
            <w:pPr>
              <w:pStyle w:val="ListParagraph"/>
              <w:numPr>
                <w:ilvl w:val="0"/>
                <w:numId w:val="31"/>
              </w:numPr>
              <w:spacing w:after="160" w:line="278" w:lineRule="auto"/>
              <w:jc w:val="both"/>
              <w:rPr>
                <w:b/>
                <w:bCs/>
              </w:rPr>
            </w:pPr>
            <w:r w:rsidRPr="00AF2973">
              <w:rPr>
                <w:b/>
                <w:bCs/>
              </w:rPr>
              <w:t xml:space="preserve">Which of </w:t>
            </w:r>
            <w:proofErr w:type="gramStart"/>
            <w:r w:rsidRPr="00AF2973">
              <w:rPr>
                <w:b/>
                <w:bCs/>
              </w:rPr>
              <w:t>these matter</w:t>
            </w:r>
            <w:proofErr w:type="gramEnd"/>
            <w:r>
              <w:rPr>
                <w:b/>
                <w:bCs/>
              </w:rPr>
              <w:t xml:space="preserve"> most / least when assessing severity? </w:t>
            </w:r>
          </w:p>
          <w:p w14:paraId="305E5472" w14:textId="77777777" w:rsidR="003F4F19" w:rsidRPr="003E08E5" w:rsidRDefault="003F4F19" w:rsidP="003F4F19">
            <w:pPr>
              <w:pStyle w:val="ListParagraph"/>
              <w:numPr>
                <w:ilvl w:val="1"/>
                <w:numId w:val="31"/>
              </w:numPr>
              <w:spacing w:after="160" w:line="278" w:lineRule="auto"/>
              <w:jc w:val="both"/>
            </w:pPr>
            <w:r w:rsidRPr="00F42DC4">
              <w:t xml:space="preserve">Probe to understand underlying </w:t>
            </w:r>
            <w:r>
              <w:t>principles</w:t>
            </w:r>
            <w:r w:rsidRPr="00F42DC4">
              <w:t xml:space="preserve"> driving perspectives</w:t>
            </w:r>
            <w:r>
              <w:t xml:space="preserve"> </w:t>
            </w:r>
          </w:p>
        </w:tc>
      </w:tr>
      <w:tr w:rsidR="003F4F19" w14:paraId="251C170B" w14:textId="77777777" w:rsidTr="003F4F19">
        <w:tc>
          <w:tcPr>
            <w:tcW w:w="1363" w:type="dxa"/>
          </w:tcPr>
          <w:p w14:paraId="2C70E53B" w14:textId="77777777" w:rsidR="003F4F19" w:rsidRDefault="003F4F19">
            <w:pPr>
              <w:rPr>
                <w:rFonts w:cs="Segoe UI"/>
                <w:b/>
                <w:bCs/>
                <w:szCs w:val="28"/>
              </w:rPr>
            </w:pPr>
            <w:r>
              <w:rPr>
                <w:rFonts w:cs="Segoe UI"/>
                <w:b/>
                <w:bCs/>
                <w:szCs w:val="28"/>
              </w:rPr>
              <w:t>30 mins</w:t>
            </w:r>
          </w:p>
          <w:p w14:paraId="0216E19A" w14:textId="77777777" w:rsidR="003F4F19" w:rsidRDefault="003F4F19">
            <w:pPr>
              <w:rPr>
                <w:rFonts w:cs="Segoe UI"/>
                <w:b/>
                <w:bCs/>
                <w:szCs w:val="28"/>
              </w:rPr>
            </w:pPr>
            <w:r>
              <w:rPr>
                <w:rFonts w:cs="Segoe UI"/>
                <w:b/>
                <w:bCs/>
                <w:szCs w:val="28"/>
              </w:rPr>
              <w:t>19.45 – 20.15</w:t>
            </w:r>
          </w:p>
        </w:tc>
        <w:tc>
          <w:tcPr>
            <w:tcW w:w="7585" w:type="dxa"/>
          </w:tcPr>
          <w:p w14:paraId="42D98A44" w14:textId="77777777" w:rsidR="003F4F19" w:rsidRDefault="003F4F19">
            <w:pPr>
              <w:rPr>
                <w:rFonts w:cs="Segoe UI"/>
                <w:b/>
                <w:bCs/>
                <w:szCs w:val="28"/>
              </w:rPr>
            </w:pPr>
            <w:r>
              <w:rPr>
                <w:rFonts w:cs="Segoe UI"/>
                <w:b/>
                <w:bCs/>
                <w:szCs w:val="28"/>
              </w:rPr>
              <w:t>Statement 3 Discussion</w:t>
            </w:r>
          </w:p>
          <w:p w14:paraId="2E9A2AD3" w14:textId="77777777" w:rsidR="003F4F19" w:rsidRDefault="003F4F19">
            <w:pPr>
              <w:spacing w:after="160" w:line="278" w:lineRule="auto"/>
              <w:rPr>
                <w:rFonts w:cs="Segoe UI"/>
                <w:szCs w:val="28"/>
              </w:rPr>
            </w:pPr>
            <w:r>
              <w:rPr>
                <w:rFonts w:cs="Segoe UI"/>
                <w:szCs w:val="28"/>
              </w:rPr>
              <w:t xml:space="preserve">OK, we’re now going to move to the next statement. </w:t>
            </w:r>
          </w:p>
          <w:p w14:paraId="6B699C25" w14:textId="77777777" w:rsidR="003F4F19" w:rsidRDefault="003F4F19">
            <w:pPr>
              <w:spacing w:after="160" w:line="278" w:lineRule="auto"/>
              <w:rPr>
                <w:rFonts w:cs="Segoe UI"/>
                <w:szCs w:val="28"/>
              </w:rPr>
            </w:pPr>
            <w:r>
              <w:rPr>
                <w:rFonts w:cs="Segoe UI"/>
                <w:szCs w:val="28"/>
              </w:rPr>
              <w:t xml:space="preserve">As we’ve learned, NICE have a standard cost-per-QALY threshold of £20k-30k. </w:t>
            </w:r>
          </w:p>
          <w:p w14:paraId="4D9819D2" w14:textId="77777777" w:rsidR="003F4F19" w:rsidRDefault="003F4F19">
            <w:pPr>
              <w:spacing w:after="160" w:line="278" w:lineRule="auto"/>
              <w:rPr>
                <w:rFonts w:cs="Segoe UI"/>
                <w:szCs w:val="28"/>
              </w:rPr>
            </w:pPr>
            <w:r>
              <w:rPr>
                <w:rFonts w:cs="Segoe UI"/>
                <w:szCs w:val="28"/>
              </w:rPr>
              <w:t xml:space="preserve">A lot of you have questioned why this threshold hasn’t risen with inflation, which we’ll be including in our report. However, as this dialogue is focussed on the severity modifier specifically, rather than NICE’s standard threshold, we’re not going to focus on changes to threshold today. </w:t>
            </w:r>
          </w:p>
          <w:p w14:paraId="5F237A29" w14:textId="77777777" w:rsidR="003F4F19" w:rsidRPr="00AF2973" w:rsidRDefault="003F4F19">
            <w:pPr>
              <w:spacing w:after="160" w:line="278" w:lineRule="auto"/>
              <w:rPr>
                <w:rFonts w:cs="Segoe UI"/>
                <w:szCs w:val="28"/>
              </w:rPr>
            </w:pPr>
            <w:r>
              <w:rPr>
                <w:rFonts w:cs="Segoe UI"/>
                <w:szCs w:val="28"/>
              </w:rPr>
              <w:t xml:space="preserve">How that threshold is set is quite a complicated topic which would take too much time to do justice today. For those of you who are interested, </w:t>
            </w:r>
            <w:r w:rsidRPr="00AF2973">
              <w:rPr>
                <w:rFonts w:cs="Segoe UI"/>
                <w:szCs w:val="28"/>
              </w:rPr>
              <w:t xml:space="preserve">we’ll be providing a </w:t>
            </w:r>
            <w:r w:rsidRPr="001D424B">
              <w:rPr>
                <w:rFonts w:cs="Segoe UI"/>
                <w:szCs w:val="28"/>
              </w:rPr>
              <w:t>link</w:t>
            </w:r>
            <w:r w:rsidRPr="00AF2973">
              <w:rPr>
                <w:rFonts w:cs="Segoe UI"/>
                <w:szCs w:val="28"/>
              </w:rPr>
              <w:t xml:space="preserve"> to an article which discusses it in more detail. </w:t>
            </w:r>
          </w:p>
          <w:p w14:paraId="6F124DCF" w14:textId="77777777" w:rsidR="003F4F19" w:rsidRPr="00AF2973" w:rsidRDefault="003F4F19">
            <w:pPr>
              <w:spacing w:after="160" w:line="278" w:lineRule="auto"/>
              <w:rPr>
                <w:rFonts w:cs="Segoe UI"/>
                <w:szCs w:val="28"/>
              </w:rPr>
            </w:pPr>
            <w:r w:rsidRPr="00AF2973">
              <w:rPr>
                <w:rFonts w:cs="Segoe UI"/>
                <w:szCs w:val="28"/>
              </w:rPr>
              <w:t xml:space="preserve">Instead, we’d like you to consider the following statement: </w:t>
            </w:r>
          </w:p>
          <w:p w14:paraId="2C3FF304" w14:textId="77777777" w:rsidR="003F4F19" w:rsidRPr="00AF2973" w:rsidRDefault="003F4F19">
            <w:pPr>
              <w:spacing w:after="160" w:line="278" w:lineRule="auto"/>
              <w:rPr>
                <w:rFonts w:cs="Segoe UI"/>
                <w:i/>
                <w:iCs/>
                <w:szCs w:val="28"/>
              </w:rPr>
            </w:pPr>
            <w:r w:rsidRPr="001D424B">
              <w:rPr>
                <w:rFonts w:cs="Segoe UI"/>
                <w:i/>
                <w:iCs/>
                <w:szCs w:val="28"/>
              </w:rPr>
              <w:t>Assuming NICE's standard cost-per-QALY thresholds do not change, the NICE severity modifier should be updated to enable more treatments to be approved.</w:t>
            </w:r>
            <w:r w:rsidRPr="00AF2973">
              <w:rPr>
                <w:rFonts w:cs="Segoe UI"/>
                <w:i/>
                <w:iCs/>
                <w:szCs w:val="28"/>
              </w:rPr>
              <w:t> </w:t>
            </w:r>
          </w:p>
          <w:p w14:paraId="2C5A9AD3" w14:textId="77777777" w:rsidR="003F4F19" w:rsidRPr="00AF2973" w:rsidRDefault="003F4F19" w:rsidP="003F4F19">
            <w:pPr>
              <w:pStyle w:val="ListParagraph"/>
              <w:numPr>
                <w:ilvl w:val="0"/>
                <w:numId w:val="31"/>
              </w:numPr>
              <w:rPr>
                <w:b/>
                <w:bCs/>
              </w:rPr>
            </w:pPr>
            <w:r w:rsidRPr="00AF2973">
              <w:rPr>
                <w:b/>
                <w:bCs/>
              </w:rPr>
              <w:t xml:space="preserve">How do people feel about this statement? Why? </w:t>
            </w:r>
          </w:p>
          <w:p w14:paraId="2AF2573D" w14:textId="77777777" w:rsidR="003F4F19" w:rsidRPr="00AF2973" w:rsidRDefault="003F4F19">
            <w:pPr>
              <w:rPr>
                <w:b/>
                <w:bCs/>
              </w:rPr>
            </w:pPr>
            <w:r w:rsidRPr="00AF2973">
              <w:rPr>
                <w:b/>
                <w:bCs/>
              </w:rPr>
              <w:t>[</w:t>
            </w:r>
            <w:r w:rsidRPr="001D424B">
              <w:rPr>
                <w:b/>
                <w:bCs/>
              </w:rPr>
              <w:t>SHARE PYRAMID SLIDE</w:t>
            </w:r>
            <w:r w:rsidRPr="00AF2973">
              <w:rPr>
                <w:b/>
                <w:bCs/>
              </w:rPr>
              <w:t xml:space="preserve">] </w:t>
            </w:r>
          </w:p>
          <w:p w14:paraId="2E0976AF" w14:textId="77777777" w:rsidR="003F4F19" w:rsidRDefault="003F4F19">
            <w:r w:rsidRPr="00AF2973">
              <w:t>As a reminder from the previous workshop, in the 2 ½ years between Jan 2022 and July 2024, NICE made</w:t>
            </w:r>
            <w:r>
              <w:t xml:space="preserve"> 91 decisions about </w:t>
            </w:r>
            <w:proofErr w:type="gramStart"/>
            <w:r>
              <w:t>whether or not</w:t>
            </w:r>
            <w:proofErr w:type="gramEnd"/>
            <w:r>
              <w:t xml:space="preserve"> to approve a new treatment. </w:t>
            </w:r>
          </w:p>
          <w:p w14:paraId="3C1AE1E7" w14:textId="77777777" w:rsidR="003F4F19" w:rsidRDefault="003F4F19">
            <w:r>
              <w:t>Focussing on this top part of the pyramid to begin with…</w:t>
            </w:r>
          </w:p>
          <w:p w14:paraId="6E593BF3" w14:textId="77777777" w:rsidR="003F4F19" w:rsidRDefault="003F4F19">
            <w:r>
              <w:t xml:space="preserve">32 of these decisions were for treatments for conditions that qualified for a severity modifier. </w:t>
            </w:r>
          </w:p>
          <w:p w14:paraId="705DBBBB" w14:textId="77777777" w:rsidR="003F4F19" w:rsidRDefault="003F4F19">
            <w:r>
              <w:t xml:space="preserve">Most of these were cancer treatments. </w:t>
            </w:r>
          </w:p>
          <w:p w14:paraId="56F7E8D9" w14:textId="77777777" w:rsidR="003F4F19" w:rsidRDefault="003F4F19">
            <w:r>
              <w:t xml:space="preserve">Only 5 decisions related to non-cancers. These treatments were for cystic fibrosis and hepatitis D. </w:t>
            </w:r>
          </w:p>
          <w:p w14:paraId="7FACA6AB" w14:textId="77777777" w:rsidR="003F4F19" w:rsidRDefault="003F4F19">
            <w:r>
              <w:t xml:space="preserve">Only 5 of these decisions were negative – in all the other cases, NICE recommended the treatment with the help of the severity modifier. </w:t>
            </w:r>
          </w:p>
          <w:p w14:paraId="1D82E629" w14:textId="77777777" w:rsidR="003F4F19" w:rsidRDefault="003F4F19">
            <w:r>
              <w:t xml:space="preserve">All 5 negative decisions related to cancer treatments. These treatments were rejected because, even with the severity modifier applied, the cost-effectiveness of the treatment did not meet the thresholds – the treatment’s price was considered too high to justify the benefits. </w:t>
            </w:r>
          </w:p>
          <w:p w14:paraId="41C46612" w14:textId="77777777" w:rsidR="003F4F19" w:rsidRDefault="003F4F19">
            <w:r>
              <w:t xml:space="preserve">A higher weighting could have allowed these treatments to be recommended, but this would also potentially result in a bigger opportunity cost. </w:t>
            </w:r>
          </w:p>
          <w:p w14:paraId="268C9CB4" w14:textId="77777777" w:rsidR="003F4F19" w:rsidRPr="00F91B92" w:rsidRDefault="003F4F19" w:rsidP="003F4F19">
            <w:pPr>
              <w:pStyle w:val="ListParagraph"/>
              <w:numPr>
                <w:ilvl w:val="0"/>
                <w:numId w:val="31"/>
              </w:numPr>
            </w:pPr>
            <w:r w:rsidRPr="00421D7F">
              <w:rPr>
                <w:b/>
                <w:bCs/>
              </w:rPr>
              <w:t>Who here supports the idea of making the weightings for treatments for severe condition larger, so</w:t>
            </w:r>
            <w:r>
              <w:rPr>
                <w:b/>
                <w:bCs/>
              </w:rPr>
              <w:t xml:space="preserve"> that more treatments can be approved using the severity modifier?  Why/why not? </w:t>
            </w:r>
            <w:r w:rsidRPr="00421D7F">
              <w:rPr>
                <w:b/>
                <w:bCs/>
              </w:rPr>
              <w:t xml:space="preserve"> </w:t>
            </w:r>
          </w:p>
          <w:p w14:paraId="7B6468E6" w14:textId="77777777" w:rsidR="003F4F19" w:rsidRDefault="003F4F19" w:rsidP="003F4F19">
            <w:pPr>
              <w:pStyle w:val="ListParagraph"/>
              <w:numPr>
                <w:ilvl w:val="1"/>
                <w:numId w:val="31"/>
              </w:numPr>
            </w:pPr>
            <w:r>
              <w:t xml:space="preserve">Probe to understand underlying principles </w:t>
            </w:r>
          </w:p>
          <w:p w14:paraId="561932A5" w14:textId="77777777" w:rsidR="003F4F19" w:rsidRDefault="003F4F19">
            <w:pPr>
              <w:pStyle w:val="ListParagraph"/>
            </w:pPr>
          </w:p>
          <w:p w14:paraId="1FB8BDC8" w14:textId="77777777" w:rsidR="003F4F19" w:rsidRPr="00F91B92" w:rsidRDefault="003F4F19" w:rsidP="003F4F19">
            <w:pPr>
              <w:pStyle w:val="ListParagraph"/>
              <w:numPr>
                <w:ilvl w:val="0"/>
                <w:numId w:val="31"/>
              </w:numPr>
              <w:rPr>
                <w:b/>
                <w:bCs/>
              </w:rPr>
            </w:pPr>
            <w:r w:rsidRPr="009D2B66">
              <w:rPr>
                <w:b/>
                <w:bCs/>
              </w:rPr>
              <w:t xml:space="preserve">Any other questions/reflections on what you’ve just heard? </w:t>
            </w:r>
          </w:p>
          <w:p w14:paraId="0D557355" w14:textId="77777777" w:rsidR="003F4F19" w:rsidRDefault="003F4F19">
            <w:r>
              <w:t>Now focussing on the bottom part of the pyramid, the 59 decisions that didn’t involve a severity modifier…</w:t>
            </w:r>
          </w:p>
          <w:p w14:paraId="223636E8" w14:textId="77777777" w:rsidR="003F4F19" w:rsidRDefault="003F4F19">
            <w:r>
              <w:t xml:space="preserve">Just over half (33/59) decisions related to cancer treatments, the remaining 26 were non-cancer related. </w:t>
            </w:r>
          </w:p>
          <w:p w14:paraId="14E53082" w14:textId="77777777" w:rsidR="003F4F19" w:rsidRDefault="003F4F19">
            <w:r>
              <w:t xml:space="preserve">Most (49) were approved for use anyway – they did not need a severity modifier. Only 10 received a negative decision. </w:t>
            </w:r>
          </w:p>
          <w:p w14:paraId="3782B6FB" w14:textId="77777777" w:rsidR="003F4F19" w:rsidRDefault="003F4F19">
            <w:r>
              <w:t xml:space="preserve">Most of the negative decisions were for cancer treatments. </w:t>
            </w:r>
          </w:p>
          <w:p w14:paraId="2CB2872A" w14:textId="77777777" w:rsidR="003F4F19" w:rsidRDefault="003F4F19">
            <w:r>
              <w:t xml:space="preserve">Non-cancer treatments getting a negative decision were for conditions including COVID-19, alopecia (spot baldness), and prurigo nodularis (an itchy skin condition). </w:t>
            </w:r>
          </w:p>
          <w:p w14:paraId="57F810C7" w14:textId="77777777" w:rsidR="003F4F19" w:rsidRDefault="003F4F19">
            <w:r>
              <w:t xml:space="preserve">Changing the threshold for qualifying for a severity modifier could lead to more of these treatments getting approved, although based on the last 2 ½ years, this would mostly lead to more cancer treatments.  </w:t>
            </w:r>
          </w:p>
          <w:p w14:paraId="62A876CF" w14:textId="77777777" w:rsidR="003F4F19" w:rsidRDefault="003F4F19">
            <w:r>
              <w:t xml:space="preserve">This could also lead to greater opportunity costs elsewhere in the system. </w:t>
            </w:r>
          </w:p>
          <w:p w14:paraId="73E2DF34" w14:textId="77777777" w:rsidR="003F4F19" w:rsidRPr="009D2B66" w:rsidRDefault="003F4F19" w:rsidP="003F4F19">
            <w:pPr>
              <w:pStyle w:val="ListParagraph"/>
              <w:numPr>
                <w:ilvl w:val="0"/>
                <w:numId w:val="31"/>
              </w:numPr>
            </w:pPr>
            <w:r w:rsidRPr="00421D7F">
              <w:rPr>
                <w:b/>
                <w:bCs/>
              </w:rPr>
              <w:t xml:space="preserve">Who here supports the idea of </w:t>
            </w:r>
            <w:r>
              <w:rPr>
                <w:b/>
                <w:bCs/>
              </w:rPr>
              <w:t xml:space="preserve">changing the </w:t>
            </w:r>
            <w:proofErr w:type="gramStart"/>
            <w:r>
              <w:rPr>
                <w:b/>
                <w:bCs/>
              </w:rPr>
              <w:t>modifier</w:t>
            </w:r>
            <w:proofErr w:type="gramEnd"/>
            <w:r>
              <w:rPr>
                <w:b/>
                <w:bCs/>
              </w:rPr>
              <w:t xml:space="preserve"> so more conditions qualify for a severity weighting? Why/why not? </w:t>
            </w:r>
            <w:r w:rsidRPr="00421D7F">
              <w:rPr>
                <w:b/>
                <w:bCs/>
              </w:rPr>
              <w:t xml:space="preserve"> </w:t>
            </w:r>
          </w:p>
          <w:p w14:paraId="6199BF55" w14:textId="77777777" w:rsidR="003F4F19" w:rsidRDefault="003F4F19" w:rsidP="003F4F19">
            <w:pPr>
              <w:pStyle w:val="ListParagraph"/>
              <w:numPr>
                <w:ilvl w:val="1"/>
                <w:numId w:val="31"/>
              </w:numPr>
            </w:pPr>
            <w:r>
              <w:t xml:space="preserve">Probe to understand underlying principles </w:t>
            </w:r>
          </w:p>
          <w:p w14:paraId="624DFA04" w14:textId="77777777" w:rsidR="003F4F19" w:rsidRDefault="003F4F19">
            <w:r>
              <w:t xml:space="preserve">If any support, explain: to limit opportunity costs, if NICE made changes so more conditions qualify for a severity weighting, they might need to reduce how much weighting is given. </w:t>
            </w:r>
          </w:p>
          <w:p w14:paraId="647D58FF" w14:textId="77777777" w:rsidR="003F4F19" w:rsidRDefault="003F4F19" w:rsidP="003F4F19">
            <w:pPr>
              <w:pStyle w:val="ListParagraph"/>
              <w:numPr>
                <w:ilvl w:val="0"/>
                <w:numId w:val="31"/>
              </w:numPr>
            </w:pPr>
            <w:r>
              <w:rPr>
                <w:b/>
                <w:bCs/>
              </w:rPr>
              <w:t xml:space="preserve">How do you feel about this? Why? </w:t>
            </w:r>
          </w:p>
          <w:p w14:paraId="37CC1DE8" w14:textId="77777777" w:rsidR="003F4F19" w:rsidRDefault="003F4F19" w:rsidP="003F4F19">
            <w:pPr>
              <w:pStyle w:val="ListParagraph"/>
              <w:numPr>
                <w:ilvl w:val="1"/>
                <w:numId w:val="31"/>
              </w:numPr>
              <w:rPr>
                <w:b/>
                <w:bCs/>
              </w:rPr>
            </w:pPr>
            <w:r>
              <w:t>Probe to understand underlying principles</w:t>
            </w:r>
          </w:p>
          <w:p w14:paraId="2CA41D02" w14:textId="77777777" w:rsidR="003F4F19" w:rsidRDefault="003F4F19">
            <w:r>
              <w:t xml:space="preserve">Finally, you’ll see that quite a few treatments which qualify for a severity modifier are for cancer. </w:t>
            </w:r>
          </w:p>
          <w:p w14:paraId="2EF99365" w14:textId="77777777" w:rsidR="003F4F19" w:rsidRDefault="003F4F19">
            <w:r>
              <w:t xml:space="preserve">Under the old end of life modifier, only terminal cancers could qualify for additional weighting. Changing to the severity modifier meant that some non-terminal cancers could qualify, as could non-cancers. </w:t>
            </w:r>
          </w:p>
          <w:p w14:paraId="37984FFA" w14:textId="77777777" w:rsidR="003F4F19" w:rsidRDefault="003F4F19">
            <w:r>
              <w:t xml:space="preserve">While not all the cancer treatments assessed using the severity modifier are for terminal cancers, most still are. Non-cancer treatments also make up a small proportion of treatments currently qualifying for a severity modifier. </w:t>
            </w:r>
          </w:p>
          <w:p w14:paraId="6940EBD4" w14:textId="77777777" w:rsidR="003F4F19" w:rsidRPr="009D2B66" w:rsidRDefault="003F4F19" w:rsidP="003F4F19">
            <w:pPr>
              <w:pStyle w:val="ListParagraph"/>
              <w:numPr>
                <w:ilvl w:val="0"/>
                <w:numId w:val="31"/>
              </w:numPr>
            </w:pPr>
            <w:r>
              <w:rPr>
                <w:b/>
                <w:bCs/>
              </w:rPr>
              <w:t xml:space="preserve">How do people feel about this shift? </w:t>
            </w:r>
            <w:r w:rsidRPr="00421D7F">
              <w:rPr>
                <w:b/>
                <w:bCs/>
              </w:rPr>
              <w:t xml:space="preserve"> </w:t>
            </w:r>
          </w:p>
          <w:p w14:paraId="7AA42530" w14:textId="77777777" w:rsidR="003F4F19" w:rsidRPr="00AF2973" w:rsidRDefault="003F4F19" w:rsidP="003F4F19">
            <w:pPr>
              <w:pStyle w:val="ListParagraph"/>
              <w:numPr>
                <w:ilvl w:val="1"/>
                <w:numId w:val="31"/>
              </w:numPr>
            </w:pPr>
            <w:r>
              <w:t xml:space="preserve">Probe for whether participants want to see an even more of shift away from treatments for terminal </w:t>
            </w:r>
            <w:r w:rsidRPr="00AF2973">
              <w:t xml:space="preserve">conditions </w:t>
            </w:r>
          </w:p>
          <w:p w14:paraId="0633A857" w14:textId="77777777" w:rsidR="003F4F19" w:rsidRPr="00AF2973" w:rsidRDefault="003F4F19" w:rsidP="003F4F19">
            <w:pPr>
              <w:pStyle w:val="ListParagraph"/>
              <w:numPr>
                <w:ilvl w:val="1"/>
                <w:numId w:val="31"/>
              </w:numPr>
            </w:pPr>
            <w:r w:rsidRPr="00AF2973">
              <w:t>Probe for underlying principles</w:t>
            </w:r>
          </w:p>
          <w:p w14:paraId="06CDB580" w14:textId="77777777" w:rsidR="003F4F19" w:rsidRPr="00AF2973" w:rsidRDefault="003F4F19">
            <w:r w:rsidRPr="001D424B">
              <w:t xml:space="preserve">Additional information for participants, to provide if relevant: </w:t>
            </w:r>
          </w:p>
          <w:p w14:paraId="1CB8A334" w14:textId="77777777" w:rsidR="003F4F19" w:rsidRDefault="003F4F19" w:rsidP="003F4F19">
            <w:pPr>
              <w:pStyle w:val="ListParagraph"/>
              <w:numPr>
                <w:ilvl w:val="0"/>
                <w:numId w:val="31"/>
              </w:numPr>
            </w:pPr>
            <w:r w:rsidRPr="00AF2973">
              <w:t>The volume of cancer decisions is due, on the one hand, to the fact that many cancers produce big QALY shortfall, meaning they qualify for the severity modifier. It is also down to what pharmaceutical companies decide to focus on, as this determines</w:t>
            </w:r>
            <w:r>
              <w:t xml:space="preserve"> what NICE is asked to review. </w:t>
            </w:r>
          </w:p>
          <w:p w14:paraId="7259C21A" w14:textId="77777777" w:rsidR="003F4F19" w:rsidRDefault="003F4F19" w:rsidP="003F4F19">
            <w:pPr>
              <w:pStyle w:val="ListParagraph"/>
              <w:numPr>
                <w:ilvl w:val="0"/>
                <w:numId w:val="31"/>
              </w:numPr>
            </w:pPr>
            <w:r>
              <w:t xml:space="preserve">Reasons for negative decisions for less severe, non-cancer treatments: </w:t>
            </w:r>
          </w:p>
          <w:p w14:paraId="787852D5" w14:textId="77777777" w:rsidR="003F4F19" w:rsidRDefault="003F4F19" w:rsidP="003F4F19">
            <w:pPr>
              <w:pStyle w:val="ListParagraph"/>
              <w:numPr>
                <w:ilvl w:val="1"/>
                <w:numId w:val="31"/>
              </w:numPr>
            </w:pPr>
            <w:r>
              <w:t xml:space="preserve">COVID-19 – rejected because unlikely to be effective against variants, meaning low effectiveness, meaning above cost-effectiveness threshold </w:t>
            </w:r>
          </w:p>
          <w:p w14:paraId="3B0EAB18" w14:textId="77777777" w:rsidR="003F4F19" w:rsidRDefault="003F4F19" w:rsidP="003F4F19">
            <w:pPr>
              <w:pStyle w:val="ListParagraph"/>
              <w:numPr>
                <w:ilvl w:val="1"/>
                <w:numId w:val="31"/>
              </w:numPr>
            </w:pPr>
            <w:r>
              <w:t xml:space="preserve">Alopecia areata (spot baldness) – rejected because treatment did not show meaningful clinical effectiveness, so cost-effectiveness was higher than thresholds </w:t>
            </w:r>
          </w:p>
          <w:p w14:paraId="3CC678FB" w14:textId="77777777" w:rsidR="003F4F19" w:rsidRPr="008519A2" w:rsidRDefault="003F4F19" w:rsidP="003F4F19">
            <w:pPr>
              <w:pStyle w:val="ListParagraph"/>
              <w:numPr>
                <w:ilvl w:val="1"/>
                <w:numId w:val="31"/>
              </w:numPr>
            </w:pPr>
            <w:r w:rsidRPr="00A4568F">
              <w:t xml:space="preserve">Prurigo nodularis </w:t>
            </w:r>
            <w:r>
              <w:t>(</w:t>
            </w:r>
            <w:r w:rsidRPr="00A4568F">
              <w:t>Chronic itchy skin condition that can lead</w:t>
            </w:r>
            <w:r>
              <w:t xml:space="preserve"> </w:t>
            </w:r>
            <w:r w:rsidRPr="00A4568F">
              <w:t>to thickening, darkening or scarring</w:t>
            </w:r>
            <w:r>
              <w:t xml:space="preserve">) </w:t>
            </w:r>
            <w:proofErr w:type="gramStart"/>
            <w:r>
              <w:t>-  rejected</w:t>
            </w:r>
            <w:proofErr w:type="gramEnd"/>
            <w:r>
              <w:t xml:space="preserve"> because trial data did not allow clinical effectiveness to be well-measured – changes to threshold wouldn’t make a difference </w:t>
            </w:r>
            <w:r w:rsidRPr="008519A2">
              <w:rPr>
                <w:b/>
                <w:bCs/>
              </w:rPr>
              <w:t xml:space="preserve"> </w:t>
            </w:r>
          </w:p>
        </w:tc>
      </w:tr>
      <w:tr w:rsidR="003F4F19" w14:paraId="42C0BC36" w14:textId="77777777" w:rsidTr="003F4F19">
        <w:tc>
          <w:tcPr>
            <w:tcW w:w="1363" w:type="dxa"/>
          </w:tcPr>
          <w:p w14:paraId="41ACBD04" w14:textId="77777777" w:rsidR="003F4F19" w:rsidRDefault="003F4F19">
            <w:pPr>
              <w:rPr>
                <w:rFonts w:cs="Segoe UI"/>
                <w:b/>
                <w:bCs/>
                <w:szCs w:val="28"/>
              </w:rPr>
            </w:pPr>
            <w:r>
              <w:rPr>
                <w:rFonts w:cs="Segoe UI"/>
                <w:b/>
                <w:bCs/>
                <w:szCs w:val="28"/>
              </w:rPr>
              <w:t>10 mins</w:t>
            </w:r>
          </w:p>
          <w:p w14:paraId="1ADC08E3" w14:textId="77777777" w:rsidR="003F4F19" w:rsidRDefault="003F4F19">
            <w:pPr>
              <w:rPr>
                <w:rFonts w:cs="Segoe UI"/>
                <w:b/>
                <w:bCs/>
                <w:szCs w:val="28"/>
              </w:rPr>
            </w:pPr>
            <w:r>
              <w:rPr>
                <w:rFonts w:cs="Segoe UI"/>
                <w:b/>
                <w:bCs/>
                <w:szCs w:val="28"/>
              </w:rPr>
              <w:t>20.15-20.25</w:t>
            </w:r>
          </w:p>
        </w:tc>
        <w:tc>
          <w:tcPr>
            <w:tcW w:w="7585" w:type="dxa"/>
          </w:tcPr>
          <w:p w14:paraId="064DBC6B" w14:textId="77777777" w:rsidR="003F4F19" w:rsidRPr="00AF2973" w:rsidRDefault="003F4F19">
            <w:pPr>
              <w:rPr>
                <w:b/>
                <w:bCs/>
              </w:rPr>
            </w:pPr>
            <w:r w:rsidRPr="008B727F">
              <w:rPr>
                <w:b/>
                <w:bCs/>
              </w:rPr>
              <w:t xml:space="preserve">Statement 4 </w:t>
            </w:r>
            <w:r w:rsidRPr="00AF2973">
              <w:rPr>
                <w:b/>
                <w:bCs/>
              </w:rPr>
              <w:t>discussion</w:t>
            </w:r>
          </w:p>
          <w:p w14:paraId="6F420114" w14:textId="77777777" w:rsidR="003F4F19" w:rsidRPr="00AF2973" w:rsidRDefault="003F4F19">
            <w:r w:rsidRPr="00AF2973">
              <w:t xml:space="preserve">Next and final statement… </w:t>
            </w:r>
          </w:p>
          <w:p w14:paraId="52303C8C" w14:textId="77777777" w:rsidR="003F4F19" w:rsidRPr="00AF2973" w:rsidRDefault="003F4F19">
            <w:pPr>
              <w:rPr>
                <w:i/>
                <w:iCs/>
              </w:rPr>
            </w:pPr>
            <w:r w:rsidRPr="001D424B">
              <w:rPr>
                <w:i/>
                <w:iCs/>
              </w:rPr>
              <w:t xml:space="preserve">The severity modifier should apply to treatments which prevent or slow conditions from progressing to become severe, rather than only conditions that are already severe. </w:t>
            </w:r>
          </w:p>
          <w:p w14:paraId="1F8FB070" w14:textId="77777777" w:rsidR="003F4F19" w:rsidRPr="00AF2973" w:rsidRDefault="003F4F19" w:rsidP="003F4F19">
            <w:pPr>
              <w:pStyle w:val="ListParagraph"/>
              <w:numPr>
                <w:ilvl w:val="0"/>
                <w:numId w:val="31"/>
              </w:numPr>
              <w:rPr>
                <w:b/>
                <w:bCs/>
              </w:rPr>
            </w:pPr>
            <w:r w:rsidRPr="00AF2973">
              <w:rPr>
                <w:b/>
                <w:bCs/>
              </w:rPr>
              <w:t xml:space="preserve">Initial reactions to this statement? </w:t>
            </w:r>
          </w:p>
          <w:p w14:paraId="6670698A" w14:textId="77777777" w:rsidR="003F4F19" w:rsidRDefault="003F4F19" w:rsidP="003F4F19">
            <w:pPr>
              <w:pStyle w:val="ListParagraph"/>
              <w:numPr>
                <w:ilvl w:val="1"/>
                <w:numId w:val="31"/>
              </w:numPr>
            </w:pPr>
            <w:r w:rsidRPr="00AF2973">
              <w:t>Check clarity/</w:t>
            </w:r>
            <w:r w:rsidRPr="00DE44A1">
              <w:t>understanding</w:t>
            </w:r>
          </w:p>
          <w:p w14:paraId="018DBD76" w14:textId="77777777" w:rsidR="003F4F19" w:rsidRDefault="003F4F19" w:rsidP="003F4F19">
            <w:pPr>
              <w:pStyle w:val="ListParagraph"/>
              <w:numPr>
                <w:ilvl w:val="1"/>
                <w:numId w:val="31"/>
              </w:numPr>
            </w:pPr>
            <w:r>
              <w:t xml:space="preserve">Explore any uncertainties / confusions </w:t>
            </w:r>
          </w:p>
          <w:p w14:paraId="35AA01AE" w14:textId="77777777" w:rsidR="003F4F19" w:rsidRPr="00DE44A1" w:rsidRDefault="003F4F19" w:rsidP="003F4F19">
            <w:pPr>
              <w:pStyle w:val="ListParagraph"/>
              <w:numPr>
                <w:ilvl w:val="1"/>
                <w:numId w:val="31"/>
              </w:numPr>
            </w:pPr>
            <w:r>
              <w:t xml:space="preserve">Check confidence making a judgement on this statement </w:t>
            </w:r>
          </w:p>
          <w:p w14:paraId="560F3153" w14:textId="77777777" w:rsidR="003F4F19" w:rsidRDefault="003F4F19" w:rsidP="003F4F19">
            <w:pPr>
              <w:pStyle w:val="ListParagraph"/>
              <w:numPr>
                <w:ilvl w:val="0"/>
                <w:numId w:val="31"/>
              </w:numPr>
              <w:rPr>
                <w:b/>
                <w:bCs/>
              </w:rPr>
            </w:pPr>
            <w:r w:rsidRPr="005A3C45">
              <w:rPr>
                <w:b/>
                <w:bCs/>
              </w:rPr>
              <w:t xml:space="preserve">Based on everything you’ve learned so far, what difference do you think this would make? </w:t>
            </w:r>
          </w:p>
          <w:p w14:paraId="1FE41C8A" w14:textId="77777777" w:rsidR="003F4F19" w:rsidRPr="00D944D4" w:rsidRDefault="003F4F19" w:rsidP="003F4F19">
            <w:pPr>
              <w:pStyle w:val="ListParagraph"/>
              <w:numPr>
                <w:ilvl w:val="1"/>
                <w:numId w:val="31"/>
              </w:numPr>
              <w:rPr>
                <w:b/>
                <w:bCs/>
              </w:rPr>
            </w:pPr>
            <w:r>
              <w:t>How do you feel about these outcomes? Are these things NICE should prioritise / avoid? Why?</w:t>
            </w:r>
          </w:p>
          <w:p w14:paraId="0D279661" w14:textId="77777777" w:rsidR="003F4F19" w:rsidRPr="00D944D4" w:rsidRDefault="003F4F19" w:rsidP="003F4F19">
            <w:pPr>
              <w:pStyle w:val="ListParagraph"/>
              <w:numPr>
                <w:ilvl w:val="1"/>
                <w:numId w:val="31"/>
              </w:numPr>
              <w:rPr>
                <w:b/>
                <w:bCs/>
              </w:rPr>
            </w:pPr>
            <w:r>
              <w:t>Probe for underlying principles</w:t>
            </w:r>
          </w:p>
        </w:tc>
      </w:tr>
      <w:tr w:rsidR="003F4F19" w14:paraId="4B73E1B2" w14:textId="77777777" w:rsidTr="003F4F19">
        <w:tc>
          <w:tcPr>
            <w:tcW w:w="1363" w:type="dxa"/>
          </w:tcPr>
          <w:p w14:paraId="77014D90" w14:textId="77777777" w:rsidR="003F4F19" w:rsidRDefault="003F4F19">
            <w:pPr>
              <w:rPr>
                <w:rFonts w:cs="Segoe UI"/>
                <w:b/>
                <w:bCs/>
                <w:szCs w:val="28"/>
              </w:rPr>
            </w:pPr>
            <w:r>
              <w:rPr>
                <w:rFonts w:cs="Segoe UI"/>
                <w:b/>
                <w:bCs/>
                <w:szCs w:val="28"/>
              </w:rPr>
              <w:t>5 mins</w:t>
            </w:r>
          </w:p>
          <w:p w14:paraId="08098760" w14:textId="77777777" w:rsidR="003F4F19" w:rsidRDefault="003F4F19">
            <w:pPr>
              <w:rPr>
                <w:rFonts w:cs="Segoe UI"/>
                <w:b/>
                <w:bCs/>
                <w:szCs w:val="28"/>
              </w:rPr>
            </w:pPr>
            <w:r>
              <w:rPr>
                <w:rFonts w:cs="Segoe UI"/>
                <w:b/>
                <w:bCs/>
                <w:szCs w:val="28"/>
              </w:rPr>
              <w:t>20.25 – 20.30</w:t>
            </w:r>
          </w:p>
        </w:tc>
        <w:tc>
          <w:tcPr>
            <w:tcW w:w="7585" w:type="dxa"/>
          </w:tcPr>
          <w:p w14:paraId="709B1D4D" w14:textId="77777777" w:rsidR="003F4F19" w:rsidRDefault="003F4F19">
            <w:pPr>
              <w:rPr>
                <w:rFonts w:cs="Segoe UI"/>
                <w:b/>
                <w:bCs/>
                <w:szCs w:val="28"/>
              </w:rPr>
            </w:pPr>
            <w:r>
              <w:rPr>
                <w:rFonts w:cs="Segoe UI"/>
                <w:b/>
                <w:bCs/>
                <w:szCs w:val="28"/>
              </w:rPr>
              <w:t xml:space="preserve">Final wrap up (Plenary) </w:t>
            </w:r>
          </w:p>
          <w:p w14:paraId="09C0125B" w14:textId="77777777" w:rsidR="003F4F19" w:rsidRDefault="003F4F19">
            <w:pPr>
              <w:rPr>
                <w:rFonts w:cs="Segoe UI"/>
                <w:szCs w:val="28"/>
              </w:rPr>
            </w:pPr>
            <w:r>
              <w:rPr>
                <w:rFonts w:cs="Segoe UI"/>
                <w:szCs w:val="28"/>
              </w:rPr>
              <w:t xml:space="preserve">Thanks everyone for your time today and throughout this dialogue. </w:t>
            </w:r>
          </w:p>
          <w:p w14:paraId="288CD872" w14:textId="77777777" w:rsidR="003F4F19" w:rsidRDefault="003F4F19">
            <w:pPr>
              <w:rPr>
                <w:rFonts w:cs="Segoe UI"/>
                <w:szCs w:val="28"/>
              </w:rPr>
            </w:pPr>
            <w:r>
              <w:rPr>
                <w:rFonts w:cs="Segoe UI"/>
                <w:szCs w:val="28"/>
              </w:rPr>
              <w:t>We appreciate that the conversations may have been difficult ones to be involved in. We will share again information on support services and please do reach out to us if you have anything you want to talk about or feedback on.</w:t>
            </w:r>
          </w:p>
          <w:p w14:paraId="3E584769" w14:textId="48D9BF28" w:rsidR="003F4F19" w:rsidRDefault="003F4F19">
            <w:pPr>
              <w:rPr>
                <w:rFonts w:cs="Segoe UI"/>
                <w:szCs w:val="28"/>
              </w:rPr>
            </w:pPr>
            <w:r>
              <w:rPr>
                <w:rFonts w:cs="Segoe UI"/>
                <w:szCs w:val="28"/>
              </w:rPr>
              <w:t xml:space="preserve">This is our final </w:t>
            </w:r>
            <w:r w:rsidR="00537FCC">
              <w:rPr>
                <w:rFonts w:cs="Segoe UI"/>
                <w:szCs w:val="28"/>
              </w:rPr>
              <w:t>workshop</w:t>
            </w:r>
            <w:r>
              <w:rPr>
                <w:rFonts w:cs="Segoe UI"/>
                <w:szCs w:val="28"/>
              </w:rPr>
              <w:t xml:space="preserve">. To close the dialogue, I’d like to invite [NICE colleague] just to say a few words of thanks and to explain a bit more about how NICE will use the findings from our discussions with you. </w:t>
            </w:r>
          </w:p>
          <w:p w14:paraId="5BB8513F" w14:textId="77777777" w:rsidR="003F4F19" w:rsidRDefault="003F4F19">
            <w:pPr>
              <w:rPr>
                <w:rFonts w:cs="Segoe UI"/>
                <w:szCs w:val="28"/>
              </w:rPr>
            </w:pPr>
            <w:r>
              <w:rPr>
                <w:rFonts w:cs="Segoe UI"/>
                <w:szCs w:val="28"/>
              </w:rPr>
              <w:t xml:space="preserve">After you leave today, we’re going to upload a final set of questions on the </w:t>
            </w:r>
            <w:proofErr w:type="spellStart"/>
            <w:r>
              <w:rPr>
                <w:rFonts w:cs="Segoe UI"/>
                <w:szCs w:val="28"/>
              </w:rPr>
              <w:t>Howspace</w:t>
            </w:r>
            <w:proofErr w:type="spellEnd"/>
            <w:r>
              <w:rPr>
                <w:rFonts w:cs="Segoe UI"/>
                <w:szCs w:val="28"/>
              </w:rPr>
              <w:t xml:space="preserve"> platform. These will be focussed on how you found the process overall. Please do use the platform to share your thoughts, as it helps us </w:t>
            </w:r>
            <w:proofErr w:type="gramStart"/>
            <w:r>
              <w:rPr>
                <w:rFonts w:cs="Segoe UI"/>
                <w:szCs w:val="28"/>
              </w:rPr>
              <w:t>make sure</w:t>
            </w:r>
            <w:proofErr w:type="gramEnd"/>
            <w:r>
              <w:rPr>
                <w:rFonts w:cs="Segoe UI"/>
                <w:szCs w:val="28"/>
              </w:rPr>
              <w:t xml:space="preserve"> we continually improve how we run this kind of research. </w:t>
            </w:r>
          </w:p>
          <w:p w14:paraId="4911D060" w14:textId="77777777" w:rsidR="003F4F19" w:rsidRPr="00C8628B" w:rsidRDefault="003F4F19">
            <w:pPr>
              <w:rPr>
                <w:rFonts w:cs="Segoe UI"/>
                <w:szCs w:val="28"/>
              </w:rPr>
            </w:pPr>
            <w:r>
              <w:rPr>
                <w:rFonts w:cs="Segoe UI"/>
                <w:szCs w:val="28"/>
              </w:rPr>
              <w:t xml:space="preserve">Thanks again and have a good day! </w:t>
            </w:r>
          </w:p>
        </w:tc>
      </w:tr>
    </w:tbl>
    <w:p w14:paraId="1E54D081" w14:textId="77777777" w:rsidR="003F4F19" w:rsidRPr="0092423B" w:rsidRDefault="003F4F19" w:rsidP="0092423B">
      <w:pPr>
        <w:rPr>
          <w:lang w:eastAsia="en-GB"/>
        </w:rPr>
      </w:pPr>
    </w:p>
    <w:p w14:paraId="46136BFD" w14:textId="0269474B" w:rsidR="00656676" w:rsidRDefault="00AC301A" w:rsidP="00B670F2">
      <w:pPr>
        <w:pStyle w:val="Heading2"/>
      </w:pPr>
      <w:bookmarkStart w:id="15" w:name="_Toc217036624"/>
      <w:r>
        <w:t>Post</w:t>
      </w:r>
      <w:r w:rsidR="00652926">
        <w:t>-</w:t>
      </w:r>
      <w:r>
        <w:t>dialogue Questionnaire</w:t>
      </w:r>
      <w:bookmarkEnd w:id="15"/>
      <w:r>
        <w:t xml:space="preserve"> </w:t>
      </w:r>
    </w:p>
    <w:p w14:paraId="3903521E" w14:textId="77777777" w:rsidR="000F50B1" w:rsidRDefault="000F50B1" w:rsidP="000F50B1">
      <w:pPr>
        <w:pStyle w:val="Heading3"/>
        <w:rPr>
          <w:rFonts w:eastAsia="Times New Roman"/>
        </w:rPr>
      </w:pPr>
      <w:r>
        <w:t>Overview</w:t>
      </w:r>
    </w:p>
    <w:p w14:paraId="70994435" w14:textId="64874E66" w:rsidR="00C066B8" w:rsidRDefault="00D60565" w:rsidP="000F50B1">
      <w:r>
        <w:t xml:space="preserve">After the final workshop, participants were asked to complete a </w:t>
      </w:r>
      <w:r w:rsidR="001218E0">
        <w:t xml:space="preserve">participant feedback </w:t>
      </w:r>
      <w:r w:rsidR="00036980">
        <w:t>questionnaire</w:t>
      </w:r>
      <w:r w:rsidR="003E45FA">
        <w:t xml:space="preserve"> via the online How</w:t>
      </w:r>
      <w:r w:rsidR="009521C0">
        <w:t>S</w:t>
      </w:r>
      <w:r w:rsidR="003E45FA">
        <w:t xml:space="preserve">pace platform. The </w:t>
      </w:r>
      <w:r w:rsidR="00772399">
        <w:t xml:space="preserve">questionnaire </w:t>
      </w:r>
      <w:r w:rsidR="00182787">
        <w:t xml:space="preserve">involved </w:t>
      </w:r>
      <w:r w:rsidR="008C5161">
        <w:t xml:space="preserve">gathering feedback on the </w:t>
      </w:r>
      <w:r w:rsidR="00D40CE6">
        <w:t xml:space="preserve">dialogue </w:t>
      </w:r>
      <w:r w:rsidR="008C5161">
        <w:t xml:space="preserve">process as a whole and </w:t>
      </w:r>
      <w:r w:rsidR="0084770A">
        <w:t xml:space="preserve">was structured around </w:t>
      </w:r>
      <w:r w:rsidR="006C5A99">
        <w:t xml:space="preserve">5 key </w:t>
      </w:r>
      <w:r w:rsidR="00C066B8">
        <w:t xml:space="preserve">thematic </w:t>
      </w:r>
      <w:r w:rsidR="006C5A99">
        <w:t>areas</w:t>
      </w:r>
      <w:r w:rsidR="00C066B8">
        <w:t>. These were as follows:</w:t>
      </w:r>
    </w:p>
    <w:p w14:paraId="481AB170" w14:textId="77777777" w:rsidR="00C066B8" w:rsidRDefault="00C066B8" w:rsidP="00C066B8">
      <w:pPr>
        <w:pStyle w:val="ListParagraph"/>
        <w:numPr>
          <w:ilvl w:val="0"/>
          <w:numId w:val="33"/>
        </w:numPr>
      </w:pPr>
      <w:r>
        <w:t>Understanding the workshops</w:t>
      </w:r>
    </w:p>
    <w:p w14:paraId="6F9198AE" w14:textId="77777777" w:rsidR="00C066B8" w:rsidRDefault="00C066B8" w:rsidP="00C066B8">
      <w:pPr>
        <w:pStyle w:val="ListParagraph"/>
        <w:numPr>
          <w:ilvl w:val="0"/>
          <w:numId w:val="33"/>
        </w:numPr>
      </w:pPr>
      <w:r>
        <w:t xml:space="preserve">Taking part in the workshops </w:t>
      </w:r>
    </w:p>
    <w:p w14:paraId="5E2B485A" w14:textId="77777777" w:rsidR="00C066B8" w:rsidRDefault="00C066B8" w:rsidP="00C066B8">
      <w:pPr>
        <w:pStyle w:val="ListParagraph"/>
        <w:numPr>
          <w:ilvl w:val="0"/>
          <w:numId w:val="33"/>
        </w:numPr>
      </w:pPr>
      <w:r>
        <w:t xml:space="preserve">Fairness and different viewpoints </w:t>
      </w:r>
    </w:p>
    <w:p w14:paraId="5BCC441A" w14:textId="77777777" w:rsidR="008C5161" w:rsidRDefault="00C066B8" w:rsidP="00C066B8">
      <w:pPr>
        <w:pStyle w:val="ListParagraph"/>
        <w:numPr>
          <w:ilvl w:val="0"/>
          <w:numId w:val="33"/>
        </w:numPr>
      </w:pPr>
      <w:r>
        <w:t xml:space="preserve">How the workshops were run </w:t>
      </w:r>
    </w:p>
    <w:p w14:paraId="74B77E3F" w14:textId="77777777" w:rsidR="0084770A" w:rsidRDefault="008C5161" w:rsidP="00C066B8">
      <w:pPr>
        <w:pStyle w:val="ListParagraph"/>
        <w:numPr>
          <w:ilvl w:val="0"/>
          <w:numId w:val="33"/>
        </w:numPr>
      </w:pPr>
      <w:r>
        <w:t>The value of taking part</w:t>
      </w:r>
    </w:p>
    <w:p w14:paraId="6D259E1D" w14:textId="7F351452" w:rsidR="00070A92" w:rsidRDefault="005E58D5" w:rsidP="0062587B">
      <w:pPr>
        <w:pStyle w:val="Heading3"/>
      </w:pPr>
      <w:r>
        <w:t>Post-dia</w:t>
      </w:r>
      <w:r w:rsidR="00AE16BF">
        <w:t xml:space="preserve">logue </w:t>
      </w:r>
      <w:r w:rsidR="00AE7EAD">
        <w:t>q</w:t>
      </w:r>
      <w:r w:rsidR="00AE16BF">
        <w:t>uestionnaire</w:t>
      </w:r>
      <w:r w:rsidR="00070A92">
        <w:t xml:space="preserve"> </w:t>
      </w:r>
    </w:p>
    <w:p w14:paraId="66727343" w14:textId="77777777" w:rsidR="004C7D69" w:rsidRPr="004C7D69" w:rsidRDefault="004C7D69" w:rsidP="004C7D69">
      <w:r w:rsidRPr="004C7D69">
        <w:t>Thank you for taking part in our workshops about spending more money on treatments for people with severe conditions.</w:t>
      </w:r>
    </w:p>
    <w:p w14:paraId="4FBCC87A" w14:textId="35D79C56" w:rsidR="004C7D69" w:rsidRPr="004C7D69" w:rsidRDefault="004C7D69" w:rsidP="004C7D69">
      <w:r w:rsidRPr="004C7D69">
        <w:t xml:space="preserve">We want to know what you thought about the workshops and how we can make them better. Your feedback will help us improve future </w:t>
      </w:r>
      <w:r w:rsidR="00537FCC">
        <w:t>workshop</w:t>
      </w:r>
      <w:r w:rsidRPr="004C7D69">
        <w:t>s.</w:t>
      </w:r>
    </w:p>
    <w:p w14:paraId="1863C2D2" w14:textId="77777777" w:rsidR="004C7D69" w:rsidRPr="004C7D69" w:rsidRDefault="000805F8" w:rsidP="004C7D69">
      <w:r>
        <w:pict w14:anchorId="3C43ED3B">
          <v:rect id="_x0000_i1025" style="width:0;height:1.5pt" o:hralign="center" o:hrstd="t" o:hr="t" fillcolor="#a0a0a0" stroked="f"/>
        </w:pict>
      </w:r>
    </w:p>
    <w:p w14:paraId="4635A53E" w14:textId="77777777" w:rsidR="004C7D69" w:rsidRPr="00195106" w:rsidRDefault="004C7D69" w:rsidP="004C7D69">
      <w:pPr>
        <w:rPr>
          <w:b/>
        </w:rPr>
      </w:pPr>
      <w:r w:rsidRPr="00195106">
        <w:rPr>
          <w:b/>
        </w:rPr>
        <w:t>Understanding the workshops</w:t>
      </w:r>
    </w:p>
    <w:p w14:paraId="131102C9" w14:textId="2FB6B66A" w:rsidR="004C7D69" w:rsidRPr="004C7D69" w:rsidRDefault="004C7D69" w:rsidP="004C7D69">
      <w:r w:rsidRPr="004C7D69">
        <w:t>1. Did you think you had enough information to take part in discussions properly?</w:t>
      </w:r>
    </w:p>
    <w:p w14:paraId="0EA48288" w14:textId="77777777" w:rsidR="004C7D69" w:rsidRPr="004C7D69" w:rsidRDefault="004C7D69" w:rsidP="004C7D69">
      <w:pPr>
        <w:numPr>
          <w:ilvl w:val="0"/>
          <w:numId w:val="34"/>
        </w:numPr>
      </w:pPr>
      <w:r w:rsidRPr="004C7D69">
        <w:t>Yes, definitely</w:t>
      </w:r>
    </w:p>
    <w:p w14:paraId="58306702" w14:textId="77777777" w:rsidR="004C7D69" w:rsidRPr="004C7D69" w:rsidRDefault="004C7D69" w:rsidP="004C7D69">
      <w:pPr>
        <w:numPr>
          <w:ilvl w:val="0"/>
          <w:numId w:val="34"/>
        </w:numPr>
      </w:pPr>
      <w:r w:rsidRPr="004C7D69">
        <w:t>Yes, mostly</w:t>
      </w:r>
    </w:p>
    <w:p w14:paraId="53EC9C21" w14:textId="77777777" w:rsidR="004C7D69" w:rsidRPr="004C7D69" w:rsidRDefault="004C7D69" w:rsidP="004C7D69">
      <w:pPr>
        <w:numPr>
          <w:ilvl w:val="0"/>
          <w:numId w:val="34"/>
        </w:numPr>
      </w:pPr>
      <w:r w:rsidRPr="004C7D69">
        <w:t>Sometimes</w:t>
      </w:r>
    </w:p>
    <w:p w14:paraId="372E871D" w14:textId="77777777" w:rsidR="004C7D69" w:rsidRPr="004C7D69" w:rsidRDefault="004C7D69" w:rsidP="004C7D69">
      <w:pPr>
        <w:numPr>
          <w:ilvl w:val="0"/>
          <w:numId w:val="34"/>
        </w:numPr>
      </w:pPr>
      <w:r w:rsidRPr="004C7D69">
        <w:t>Not really</w:t>
      </w:r>
    </w:p>
    <w:p w14:paraId="0F02374F" w14:textId="77777777" w:rsidR="004C7D69" w:rsidRPr="004C7D69" w:rsidRDefault="004C7D69" w:rsidP="004C7D69">
      <w:pPr>
        <w:numPr>
          <w:ilvl w:val="0"/>
          <w:numId w:val="34"/>
        </w:numPr>
      </w:pPr>
      <w:r w:rsidRPr="004C7D69">
        <w:t>No, not at all</w:t>
      </w:r>
    </w:p>
    <w:p w14:paraId="63108805" w14:textId="0F80C05A" w:rsidR="004C7D69" w:rsidRPr="004C7D69" w:rsidRDefault="004C7D69" w:rsidP="004C7D69">
      <w:r w:rsidRPr="004C7D69">
        <w:t xml:space="preserve">2. Please tell us more about what could have been improved to address areas you found challenging: </w:t>
      </w:r>
    </w:p>
    <w:p w14:paraId="0C3F1C1C" w14:textId="77777777" w:rsidR="004C7D69" w:rsidRPr="004C7D69" w:rsidRDefault="004C7D69" w:rsidP="004C7D69">
      <w:r w:rsidRPr="004C7D69">
        <w:rPr>
          <w:i/>
          <w:iCs/>
        </w:rPr>
        <w:t>[Open text box]</w:t>
      </w:r>
    </w:p>
    <w:p w14:paraId="6C260E0C" w14:textId="77777777" w:rsidR="004C7D69" w:rsidRPr="004C7D69" w:rsidRDefault="000805F8" w:rsidP="004C7D69">
      <w:r>
        <w:pict w14:anchorId="14F0B299">
          <v:rect id="_x0000_i1026" style="width:0;height:1.5pt" o:hralign="center" o:hrstd="t" o:hr="t" fillcolor="#a0a0a0" stroked="f"/>
        </w:pict>
      </w:r>
    </w:p>
    <w:p w14:paraId="0AF5E530" w14:textId="77777777" w:rsidR="004C7D69" w:rsidRPr="00195106" w:rsidRDefault="004C7D69" w:rsidP="004C7D69">
      <w:pPr>
        <w:rPr>
          <w:b/>
        </w:rPr>
      </w:pPr>
      <w:r w:rsidRPr="00195106">
        <w:rPr>
          <w:b/>
        </w:rPr>
        <w:t>Taking part in the workshops</w:t>
      </w:r>
    </w:p>
    <w:p w14:paraId="16661B9C" w14:textId="77777777" w:rsidR="004C7D69" w:rsidRPr="004C7D69" w:rsidRDefault="004C7D69" w:rsidP="004C7D69">
      <w:r w:rsidRPr="004C7D69">
        <w:t>3. Please tell us how much you agree with these statements:</w:t>
      </w:r>
    </w:p>
    <w:p w14:paraId="663DF9D9" w14:textId="77777777" w:rsidR="004C7D69" w:rsidRPr="004C7D69" w:rsidRDefault="004C7D69" w:rsidP="004C7D69">
      <w:r w:rsidRPr="004C7D69">
        <w:rPr>
          <w:i/>
          <w:iCs/>
        </w:rPr>
        <w:t>Scale: Strongly agree / Agree / Neither agree nor disagree / Disagree / Strongly disagree</w:t>
      </w:r>
    </w:p>
    <w:p w14:paraId="72A6F34A" w14:textId="77777777" w:rsidR="004C7D69" w:rsidRPr="004C7D69" w:rsidRDefault="004C7D69" w:rsidP="004C7D69">
      <w:pPr>
        <w:numPr>
          <w:ilvl w:val="0"/>
          <w:numId w:val="35"/>
        </w:numPr>
      </w:pPr>
      <w:r w:rsidRPr="004C7D69">
        <w:t>The workshops were interesting and engaging</w:t>
      </w:r>
    </w:p>
    <w:p w14:paraId="09D04896" w14:textId="77777777" w:rsidR="004C7D69" w:rsidRPr="004C7D69" w:rsidRDefault="004C7D69" w:rsidP="004C7D69">
      <w:pPr>
        <w:numPr>
          <w:ilvl w:val="0"/>
          <w:numId w:val="35"/>
        </w:numPr>
      </w:pPr>
      <w:r w:rsidRPr="004C7D69">
        <w:t>I could contribute to discussions as much as I wanted</w:t>
      </w:r>
    </w:p>
    <w:p w14:paraId="167D48C9" w14:textId="77777777" w:rsidR="004C7D69" w:rsidRPr="004C7D69" w:rsidRDefault="004C7D69" w:rsidP="004C7D69">
      <w:pPr>
        <w:numPr>
          <w:ilvl w:val="0"/>
          <w:numId w:val="35"/>
        </w:numPr>
      </w:pPr>
      <w:r w:rsidRPr="004C7D69">
        <w:t>I felt comfortable sharing my honest views</w:t>
      </w:r>
    </w:p>
    <w:p w14:paraId="5F5DF386" w14:textId="77777777" w:rsidR="004C7D69" w:rsidRPr="004C7D69" w:rsidRDefault="004C7D69" w:rsidP="004C7D69">
      <w:r w:rsidRPr="004C7D69">
        <w:t>4. Please tell us more about how you felt as a participant and what could be improved:</w:t>
      </w:r>
    </w:p>
    <w:p w14:paraId="325457D6" w14:textId="77777777" w:rsidR="004C7D69" w:rsidRPr="004C7D69" w:rsidRDefault="004C7D69" w:rsidP="004C7D69">
      <w:r w:rsidRPr="004C7D69">
        <w:rPr>
          <w:i/>
          <w:iCs/>
        </w:rPr>
        <w:t>[Open text box]</w:t>
      </w:r>
    </w:p>
    <w:p w14:paraId="68BA85C1" w14:textId="77777777" w:rsidR="004C7D69" w:rsidRPr="004C7D69" w:rsidRDefault="000805F8" w:rsidP="004C7D69">
      <w:r>
        <w:pict w14:anchorId="710059F7">
          <v:rect id="_x0000_i1027" style="width:0;height:1.5pt" o:hralign="center" o:hrstd="t" o:hr="t" fillcolor="#a0a0a0" stroked="f"/>
        </w:pict>
      </w:r>
    </w:p>
    <w:p w14:paraId="56AA3539" w14:textId="77777777" w:rsidR="004C7D69" w:rsidRPr="00195106" w:rsidRDefault="004C7D69" w:rsidP="004C7D69">
      <w:pPr>
        <w:rPr>
          <w:b/>
        </w:rPr>
      </w:pPr>
      <w:r w:rsidRPr="00195106">
        <w:rPr>
          <w:b/>
        </w:rPr>
        <w:t>Fairness and different viewpoints</w:t>
      </w:r>
    </w:p>
    <w:p w14:paraId="5AC8AC10" w14:textId="77777777" w:rsidR="004C7D69" w:rsidRPr="004C7D69" w:rsidRDefault="004C7D69" w:rsidP="004C7D69">
      <w:r w:rsidRPr="004C7D69">
        <w:t>5. Please tell us how much you agree with these statements:</w:t>
      </w:r>
    </w:p>
    <w:p w14:paraId="5F7DD247" w14:textId="77777777" w:rsidR="004C7D69" w:rsidRPr="004C7D69" w:rsidRDefault="004C7D69" w:rsidP="004C7D69">
      <w:r w:rsidRPr="004C7D69">
        <w:rPr>
          <w:i/>
          <w:iCs/>
        </w:rPr>
        <w:t>Scale: Strongly agree / Agree / Neither agree nor disagree / Disagree / Strongly disagree</w:t>
      </w:r>
    </w:p>
    <w:p w14:paraId="78F8E048" w14:textId="77777777" w:rsidR="004C7D69" w:rsidRPr="004C7D69" w:rsidRDefault="004C7D69" w:rsidP="004C7D69">
      <w:pPr>
        <w:numPr>
          <w:ilvl w:val="0"/>
          <w:numId w:val="36"/>
        </w:numPr>
      </w:pPr>
      <w:r w:rsidRPr="004C7D69">
        <w:t>The workshops felt fair and balanced</w:t>
      </w:r>
    </w:p>
    <w:p w14:paraId="7EC118F9" w14:textId="77777777" w:rsidR="004C7D69" w:rsidRPr="004C7D69" w:rsidRDefault="004C7D69" w:rsidP="004C7D69">
      <w:pPr>
        <w:numPr>
          <w:ilvl w:val="0"/>
          <w:numId w:val="36"/>
        </w:numPr>
      </w:pPr>
      <w:r w:rsidRPr="004C7D69">
        <w:t>Different viewpoints were represented and respected</w:t>
      </w:r>
    </w:p>
    <w:p w14:paraId="50E7FB2C" w14:textId="77777777" w:rsidR="004C7D69" w:rsidRPr="004C7D69" w:rsidRDefault="004C7D69" w:rsidP="004C7D69">
      <w:pPr>
        <w:numPr>
          <w:ilvl w:val="0"/>
          <w:numId w:val="36"/>
        </w:numPr>
      </w:pPr>
      <w:r w:rsidRPr="004C7D69">
        <w:t>The participants represented a good mix of people from England</w:t>
      </w:r>
    </w:p>
    <w:p w14:paraId="6E9BA46B" w14:textId="77777777" w:rsidR="004C7D69" w:rsidRPr="004C7D69" w:rsidRDefault="004C7D69" w:rsidP="004C7D69">
      <w:r w:rsidRPr="004C7D69">
        <w:t xml:space="preserve">6. Please tell us more about how fair and inclusive you found the workshops and what could be improved: </w:t>
      </w:r>
    </w:p>
    <w:p w14:paraId="63FF8A1D" w14:textId="77777777" w:rsidR="004C7D69" w:rsidRPr="004C7D69" w:rsidRDefault="004C7D69" w:rsidP="004C7D69">
      <w:r w:rsidRPr="004C7D69">
        <w:rPr>
          <w:i/>
          <w:iCs/>
        </w:rPr>
        <w:t>[Open text box]</w:t>
      </w:r>
    </w:p>
    <w:p w14:paraId="5D627471" w14:textId="77777777" w:rsidR="004C7D69" w:rsidRPr="004C7D69" w:rsidRDefault="000805F8" w:rsidP="004C7D69">
      <w:r>
        <w:pict w14:anchorId="35885663">
          <v:rect id="_x0000_i1028" style="width:0;height:1.5pt" o:hralign="center" o:hrstd="t" o:hr="t" fillcolor="#a0a0a0" stroked="f"/>
        </w:pict>
      </w:r>
    </w:p>
    <w:p w14:paraId="251A0133" w14:textId="77777777" w:rsidR="004C7D69" w:rsidRPr="00195106" w:rsidRDefault="004C7D69" w:rsidP="004C7D69">
      <w:pPr>
        <w:rPr>
          <w:b/>
        </w:rPr>
      </w:pPr>
      <w:r w:rsidRPr="00195106">
        <w:rPr>
          <w:b/>
        </w:rPr>
        <w:t>How the workshops were run</w:t>
      </w:r>
    </w:p>
    <w:p w14:paraId="71ACB573" w14:textId="77777777" w:rsidR="004C7D69" w:rsidRPr="004C7D69" w:rsidRDefault="004C7D69" w:rsidP="004C7D69">
      <w:r w:rsidRPr="004C7D69">
        <w:t>7. Please tell us how much you agree with these statements:</w:t>
      </w:r>
    </w:p>
    <w:p w14:paraId="09B9F843" w14:textId="77777777" w:rsidR="004C7D69" w:rsidRPr="004C7D69" w:rsidRDefault="004C7D69" w:rsidP="004C7D69">
      <w:r w:rsidRPr="004C7D69">
        <w:rPr>
          <w:i/>
          <w:iCs/>
        </w:rPr>
        <w:t>Scale: Strongly agree / Agree / Neither agree nor disagree / Disagree / Strongly disagree</w:t>
      </w:r>
    </w:p>
    <w:p w14:paraId="3E75E301" w14:textId="77777777" w:rsidR="004C7D69" w:rsidRPr="004C7D69" w:rsidRDefault="004C7D69" w:rsidP="004C7D69">
      <w:pPr>
        <w:numPr>
          <w:ilvl w:val="0"/>
          <w:numId w:val="37"/>
        </w:numPr>
      </w:pPr>
      <w:r w:rsidRPr="004C7D69">
        <w:t>The workshops were well-organised and ran smoothly</w:t>
      </w:r>
    </w:p>
    <w:p w14:paraId="4B926DD6" w14:textId="77777777" w:rsidR="004C7D69" w:rsidRPr="004C7D69" w:rsidRDefault="004C7D69" w:rsidP="004C7D69">
      <w:pPr>
        <w:numPr>
          <w:ilvl w:val="0"/>
          <w:numId w:val="37"/>
        </w:numPr>
      </w:pPr>
      <w:r w:rsidRPr="004C7D69">
        <w:t>The workshop leaders did a good job</w:t>
      </w:r>
    </w:p>
    <w:p w14:paraId="4B8C87BA" w14:textId="77777777" w:rsidR="004C7D69" w:rsidRPr="004C7D69" w:rsidRDefault="004C7D69" w:rsidP="004C7D69">
      <w:r w:rsidRPr="004C7D69">
        <w:t>8. Please tell us about how the workshops were managed and what could be improved:</w:t>
      </w:r>
    </w:p>
    <w:p w14:paraId="693FD45E" w14:textId="77777777" w:rsidR="004C7D69" w:rsidRPr="004C7D69" w:rsidRDefault="004C7D69" w:rsidP="004C7D69">
      <w:r w:rsidRPr="004C7D69">
        <w:rPr>
          <w:i/>
          <w:iCs/>
        </w:rPr>
        <w:t>[Open text box]</w:t>
      </w:r>
    </w:p>
    <w:p w14:paraId="50C30645" w14:textId="77777777" w:rsidR="004C7D69" w:rsidRPr="004C7D69" w:rsidRDefault="000805F8" w:rsidP="004C7D69">
      <w:r>
        <w:pict w14:anchorId="4A66DEF8">
          <v:rect id="_x0000_i1029" style="width:0;height:1.5pt" o:hralign="center" o:hrstd="t" o:hr="t" fillcolor="#a0a0a0" stroked="f"/>
        </w:pict>
      </w:r>
    </w:p>
    <w:p w14:paraId="64D46306" w14:textId="77777777" w:rsidR="004C7D69" w:rsidRPr="00195106" w:rsidRDefault="004C7D69" w:rsidP="004C7D69">
      <w:pPr>
        <w:rPr>
          <w:b/>
        </w:rPr>
      </w:pPr>
      <w:r w:rsidRPr="00195106">
        <w:rPr>
          <w:b/>
        </w:rPr>
        <w:t>Value of taking part</w:t>
      </w:r>
    </w:p>
    <w:p w14:paraId="42E7D4D7" w14:textId="77777777" w:rsidR="004C7D69" w:rsidRPr="004C7D69" w:rsidRDefault="004C7D69" w:rsidP="004C7D69">
      <w:r w:rsidRPr="004C7D69">
        <w:t>9. Please tell us how much you agree with these statements:</w:t>
      </w:r>
    </w:p>
    <w:p w14:paraId="52DD1904" w14:textId="77777777" w:rsidR="004C7D69" w:rsidRPr="004C7D69" w:rsidRDefault="004C7D69" w:rsidP="004C7D69">
      <w:r w:rsidRPr="004C7D69">
        <w:rPr>
          <w:i/>
          <w:iCs/>
        </w:rPr>
        <w:t>Scale: Strongly agree / Agree / Neither agree nor disagree / Disagree / Strongly disagree</w:t>
      </w:r>
    </w:p>
    <w:p w14:paraId="0715914A" w14:textId="77777777" w:rsidR="004C7D69" w:rsidRPr="004C7D69" w:rsidRDefault="004C7D69" w:rsidP="004C7D69">
      <w:pPr>
        <w:numPr>
          <w:ilvl w:val="0"/>
          <w:numId w:val="38"/>
        </w:numPr>
      </w:pPr>
      <w:r w:rsidRPr="004C7D69">
        <w:t>Taking part in these workshops was valuable for me</w:t>
      </w:r>
    </w:p>
    <w:p w14:paraId="61736766" w14:textId="77777777" w:rsidR="004C7D69" w:rsidRPr="004C7D69" w:rsidRDefault="004C7D69" w:rsidP="004C7D69">
      <w:pPr>
        <w:numPr>
          <w:ilvl w:val="0"/>
          <w:numId w:val="38"/>
        </w:numPr>
      </w:pPr>
      <w:r w:rsidRPr="004C7D69">
        <w:t>I believe my input will make a difference to how NICE makes decisions about severity</w:t>
      </w:r>
    </w:p>
    <w:p w14:paraId="235291A4" w14:textId="77777777" w:rsidR="004C7D69" w:rsidRPr="004C7D69" w:rsidRDefault="004C7D69" w:rsidP="004C7D69">
      <w:r w:rsidRPr="004C7D69">
        <w:t>10. Please tell us why you found the experience valuable (or not), and whether you think your input will have an impact:</w:t>
      </w:r>
    </w:p>
    <w:p w14:paraId="31AA1566" w14:textId="77777777" w:rsidR="004C7D69" w:rsidRPr="004C7D69" w:rsidRDefault="004C7D69" w:rsidP="004C7D69">
      <w:r w:rsidRPr="004C7D69">
        <w:rPr>
          <w:i/>
          <w:iCs/>
        </w:rPr>
        <w:t>[Open text box]</w:t>
      </w:r>
    </w:p>
    <w:p w14:paraId="6503B535" w14:textId="77777777" w:rsidR="004C7D69" w:rsidRPr="004C7D69" w:rsidRDefault="000805F8" w:rsidP="004C7D69">
      <w:r>
        <w:pict w14:anchorId="6784A31D">
          <v:rect id="_x0000_i1030" style="width:0;height:1.5pt" o:hralign="center" o:hrstd="t" o:hr="t" fillcolor="#a0a0a0" stroked="f"/>
        </w:pict>
      </w:r>
    </w:p>
    <w:p w14:paraId="5A4B9336" w14:textId="77777777" w:rsidR="004C7D69" w:rsidRPr="004C7D69" w:rsidRDefault="004C7D69" w:rsidP="004C7D69"/>
    <w:p w14:paraId="1BE0C28B" w14:textId="42811594" w:rsidR="00656676" w:rsidRPr="004C7D69" w:rsidRDefault="00656676" w:rsidP="00070A92">
      <w:r w:rsidRPr="004C7D69">
        <w:br w:type="page"/>
      </w:r>
    </w:p>
    <w:p w14:paraId="29C840C3" w14:textId="32D9C09E" w:rsidR="00AC301A" w:rsidRDefault="00656676" w:rsidP="00B670F2">
      <w:pPr>
        <w:pStyle w:val="Heading2"/>
      </w:pPr>
      <w:bookmarkStart w:id="16" w:name="_Toc217036625"/>
      <w:r>
        <w:t>Analysis proforma</w:t>
      </w:r>
      <w:bookmarkEnd w:id="16"/>
      <w:r>
        <w:t xml:space="preserve"> </w:t>
      </w:r>
    </w:p>
    <w:p w14:paraId="67191AA7" w14:textId="44FD7BEF" w:rsidR="00D126A4" w:rsidRDefault="007931E6" w:rsidP="007931E6">
      <w:pPr>
        <w:pStyle w:val="Heading3"/>
      </w:pPr>
      <w:r>
        <w:t xml:space="preserve"> Overview</w:t>
      </w:r>
    </w:p>
    <w:p w14:paraId="7575836D" w14:textId="3055BED9" w:rsidR="00FB1AD2" w:rsidRDefault="00FB1AD2" w:rsidP="00FB1AD2">
      <w:pPr>
        <w:widowControl w:val="0"/>
        <w:suppressAutoHyphens/>
        <w:autoSpaceDE w:val="0"/>
        <w:autoSpaceDN w:val="0"/>
        <w:spacing w:after="160" w:line="259" w:lineRule="auto"/>
        <w:jc w:val="both"/>
      </w:pPr>
      <w:r>
        <w:t xml:space="preserve">This </w:t>
      </w:r>
      <w:r w:rsidR="007931E6">
        <w:t>section</w:t>
      </w:r>
      <w:r>
        <w:t xml:space="preserve"> </w:t>
      </w:r>
      <w:r w:rsidR="00AE7EAD">
        <w:t>provides</w:t>
      </w:r>
      <w:r>
        <w:t xml:space="preserve"> the analysis proforma use</w:t>
      </w:r>
      <w:r w:rsidR="007426AD">
        <w:t>d</w:t>
      </w:r>
      <w:r>
        <w:t xml:space="preserve"> by moderators during the NICE Listens severity modifier dialogue. </w:t>
      </w:r>
    </w:p>
    <w:p w14:paraId="383FF2F2" w14:textId="595FE6E1" w:rsidR="00FB1AD2" w:rsidRDefault="00FB1AD2" w:rsidP="00FB1AD2">
      <w:pPr>
        <w:widowControl w:val="0"/>
        <w:suppressAutoHyphens/>
        <w:autoSpaceDE w:val="0"/>
        <w:autoSpaceDN w:val="0"/>
        <w:spacing w:after="160" w:line="259" w:lineRule="auto"/>
        <w:jc w:val="both"/>
      </w:pPr>
      <w:r>
        <w:t xml:space="preserve">The purpose of the proforma </w:t>
      </w:r>
      <w:r w:rsidR="007426AD">
        <w:t>was</w:t>
      </w:r>
      <w:r>
        <w:t xml:space="preserve"> to capture moderator notes and reflections after each workshop. This include</w:t>
      </w:r>
      <w:r w:rsidR="00320D9E">
        <w:t>d</w:t>
      </w:r>
      <w:r>
        <w:t xml:space="preserve"> any key themes </w:t>
      </w:r>
      <w:r w:rsidR="00183F54">
        <w:t>identified</w:t>
      </w:r>
      <w:r>
        <w:t xml:space="preserve"> in what participants said, how they responded to new information, and any challenges they appeared to face dealing with information (for example, appearing not to understand core concepts).   </w:t>
      </w:r>
    </w:p>
    <w:p w14:paraId="0857FB9E" w14:textId="361D2F77" w:rsidR="00FB1AD2" w:rsidRDefault="00FB1AD2" w:rsidP="00FB1AD2">
      <w:pPr>
        <w:widowControl w:val="0"/>
        <w:suppressAutoHyphens/>
        <w:autoSpaceDE w:val="0"/>
        <w:autoSpaceDN w:val="0"/>
        <w:spacing w:after="160" w:line="259" w:lineRule="auto"/>
        <w:jc w:val="both"/>
      </w:pPr>
      <w:r>
        <w:t xml:space="preserve">The proforma </w:t>
      </w:r>
      <w:r w:rsidR="005E752A">
        <w:t xml:space="preserve">was </w:t>
      </w:r>
      <w:r>
        <w:t xml:space="preserve">based on the key research questions for the dialogue, as follows: </w:t>
      </w:r>
    </w:p>
    <w:p w14:paraId="325C9DBD" w14:textId="77777777" w:rsidR="00FB1AD2" w:rsidRPr="00FC716D" w:rsidRDefault="00FB1AD2" w:rsidP="00FB1AD2">
      <w:pPr>
        <w:pStyle w:val="ListParagraph"/>
        <w:numPr>
          <w:ilvl w:val="0"/>
          <w:numId w:val="28"/>
        </w:numPr>
        <w:spacing w:before="120" w:after="0" w:line="280" w:lineRule="exact"/>
        <w:contextualSpacing w:val="0"/>
        <w:rPr>
          <w:color w:val="000000"/>
          <w:szCs w:val="20"/>
          <w:lang w:eastAsia="en-AU"/>
        </w:rPr>
      </w:pPr>
      <w:r w:rsidRPr="00FC716D">
        <w:rPr>
          <w:color w:val="000000"/>
          <w:szCs w:val="20"/>
          <w:lang w:eastAsia="en-AU"/>
        </w:rPr>
        <w:t>How should severity be defined? </w:t>
      </w:r>
    </w:p>
    <w:p w14:paraId="261C1E20" w14:textId="77777777" w:rsidR="00FB1AD2" w:rsidRPr="00FC716D" w:rsidRDefault="00FB1AD2" w:rsidP="00FB1AD2">
      <w:pPr>
        <w:pStyle w:val="ListParagraph"/>
        <w:numPr>
          <w:ilvl w:val="0"/>
          <w:numId w:val="28"/>
        </w:numPr>
        <w:spacing w:before="120" w:after="0" w:line="280" w:lineRule="exact"/>
        <w:contextualSpacing w:val="0"/>
        <w:rPr>
          <w:color w:val="000000"/>
          <w:szCs w:val="20"/>
          <w:lang w:eastAsia="en-AU"/>
        </w:rPr>
      </w:pPr>
      <w:r w:rsidRPr="00FC716D">
        <w:rPr>
          <w:color w:val="000000"/>
          <w:szCs w:val="20"/>
          <w:lang w:eastAsia="en-AU"/>
        </w:rPr>
        <w:t>What kinds of diseases should and should not receive additional weighting via a severity modifier? </w:t>
      </w:r>
    </w:p>
    <w:p w14:paraId="1FBC6986" w14:textId="77777777" w:rsidR="00FB1AD2" w:rsidRPr="00FC716D" w:rsidRDefault="00FB1AD2" w:rsidP="00FB1AD2">
      <w:pPr>
        <w:pStyle w:val="ListParagraph"/>
        <w:numPr>
          <w:ilvl w:val="0"/>
          <w:numId w:val="28"/>
        </w:numPr>
        <w:spacing w:before="120" w:after="0" w:line="280" w:lineRule="exact"/>
        <w:contextualSpacing w:val="0"/>
        <w:rPr>
          <w:color w:val="000000"/>
          <w:lang w:eastAsia="en-AU"/>
        </w:rPr>
      </w:pPr>
      <w:r w:rsidRPr="00FC716D">
        <w:rPr>
          <w:color w:val="000000"/>
          <w:lang w:eastAsia="en-AU"/>
        </w:rPr>
        <w:t>Should judgements about whether a disease should receive additional severity weighting depend on whether the people with the disease are affected by health inequalities</w:t>
      </w:r>
      <w:r>
        <w:rPr>
          <w:color w:val="000000"/>
          <w:lang w:eastAsia="en-AU"/>
        </w:rPr>
        <w:t xml:space="preserve"> (i.e. socio-economic factors, living somewhere with fewer services or poorer environment, minoritised groups)</w:t>
      </w:r>
      <w:r w:rsidRPr="00FC716D">
        <w:rPr>
          <w:color w:val="000000"/>
          <w:lang w:eastAsia="en-AU"/>
        </w:rPr>
        <w:t xml:space="preserve">? </w:t>
      </w:r>
    </w:p>
    <w:p w14:paraId="1A29007D" w14:textId="77777777" w:rsidR="00FB1AD2" w:rsidRPr="00FC716D" w:rsidRDefault="00FB1AD2" w:rsidP="00FB1AD2">
      <w:pPr>
        <w:pStyle w:val="ListParagraph"/>
        <w:numPr>
          <w:ilvl w:val="0"/>
          <w:numId w:val="28"/>
        </w:numPr>
        <w:spacing w:before="120" w:after="0" w:line="280" w:lineRule="exact"/>
        <w:contextualSpacing w:val="0"/>
        <w:rPr>
          <w:color w:val="000000"/>
          <w:szCs w:val="20"/>
          <w:lang w:eastAsia="en-AU"/>
        </w:rPr>
      </w:pPr>
      <w:r w:rsidRPr="00FC716D">
        <w:rPr>
          <w:color w:val="000000"/>
          <w:szCs w:val="20"/>
          <w:lang w:eastAsia="en-AU"/>
        </w:rPr>
        <w:t xml:space="preserve">How do people consider the impact (opportunity-cost) for </w:t>
      </w:r>
      <w:r>
        <w:rPr>
          <w:color w:val="000000"/>
          <w:szCs w:val="20"/>
          <w:lang w:eastAsia="en-AU"/>
        </w:rPr>
        <w:t xml:space="preserve">patients </w:t>
      </w:r>
      <w:r w:rsidRPr="00FC716D">
        <w:rPr>
          <w:color w:val="000000"/>
          <w:szCs w:val="20"/>
          <w:lang w:eastAsia="en-AU"/>
        </w:rPr>
        <w:t xml:space="preserve">whose treatment or care may be displaced </w:t>
      </w:r>
      <w:r>
        <w:rPr>
          <w:color w:val="000000"/>
          <w:szCs w:val="20"/>
          <w:lang w:eastAsia="en-AU"/>
        </w:rPr>
        <w:t xml:space="preserve">(i.e. removed) </w:t>
      </w:r>
      <w:r w:rsidRPr="00FC716D">
        <w:rPr>
          <w:color w:val="000000"/>
          <w:szCs w:val="20"/>
          <w:lang w:eastAsia="en-AU"/>
        </w:rPr>
        <w:t>because of additional spending on treatments for severe diseases?  </w:t>
      </w:r>
    </w:p>
    <w:p w14:paraId="320487D7" w14:textId="77777777" w:rsidR="00FB1AD2" w:rsidRPr="001471D3" w:rsidRDefault="00FB1AD2" w:rsidP="00FB1AD2">
      <w:pPr>
        <w:pStyle w:val="ListParagraph"/>
        <w:numPr>
          <w:ilvl w:val="0"/>
          <w:numId w:val="28"/>
        </w:numPr>
        <w:suppressAutoHyphens/>
        <w:spacing w:before="120" w:after="0" w:line="280" w:lineRule="exact"/>
        <w:contextualSpacing w:val="0"/>
      </w:pPr>
      <w:r w:rsidRPr="00EB5055">
        <w:rPr>
          <w:color w:val="000000"/>
          <w:lang w:eastAsia="en-AU"/>
        </w:rPr>
        <w:t xml:space="preserve">Could the severity modifier be redesigned to better reflect the value of treating severe diseases? </w:t>
      </w:r>
      <w:r>
        <w:rPr>
          <w:i/>
          <w:iCs/>
          <w:color w:val="000000"/>
          <w:lang w:eastAsia="en-AU"/>
        </w:rPr>
        <w:t xml:space="preserve">Note – this question will be answered using hypotheses. Further details are provided as an appendix. </w:t>
      </w:r>
    </w:p>
    <w:p w14:paraId="7D21F1B1" w14:textId="0574F111" w:rsidR="00FB1AD2" w:rsidRDefault="005E752A" w:rsidP="00FB1AD2">
      <w:pPr>
        <w:suppressAutoHyphens/>
        <w:spacing w:before="120" w:after="0" w:line="280" w:lineRule="exact"/>
      </w:pPr>
      <w:r>
        <w:t xml:space="preserve">Researchers completed </w:t>
      </w:r>
      <w:r w:rsidR="00FB1AD2">
        <w:t xml:space="preserve">a proforma after each workshop. </w:t>
      </w:r>
      <w:r w:rsidR="00AA4773">
        <w:t xml:space="preserve">Using the same proforma each time meant </w:t>
      </w:r>
      <w:r w:rsidR="00EC2CEA">
        <w:t xml:space="preserve">researchers </w:t>
      </w:r>
      <w:r w:rsidR="00312A57">
        <w:t xml:space="preserve">could </w:t>
      </w:r>
      <w:r w:rsidR="00FB1AD2">
        <w:t xml:space="preserve">capture and compare emerging findings over time, to reflect how participants’ responses to the research questions evolved over the course of the dialogue. </w:t>
      </w:r>
    </w:p>
    <w:p w14:paraId="1A4211B5" w14:textId="7250D797" w:rsidR="00FB1AD2" w:rsidRDefault="00FB1AD2" w:rsidP="00FB1AD2">
      <w:pPr>
        <w:suppressAutoHyphens/>
        <w:spacing w:before="120" w:after="0" w:line="280" w:lineRule="exact"/>
      </w:pPr>
      <w:r>
        <w:t xml:space="preserve">When completing the proforma, </w:t>
      </w:r>
      <w:r w:rsidR="00AA4773">
        <w:t xml:space="preserve">researchers </w:t>
      </w:r>
      <w:r w:rsidR="00EC2CEA">
        <w:t xml:space="preserve">were instructed to </w:t>
      </w:r>
      <w:r>
        <w:t xml:space="preserve">review their notes and reflections from previous workshops, to consider whether any new or changing perspectives emerged. </w:t>
      </w:r>
    </w:p>
    <w:p w14:paraId="72915113" w14:textId="226BA176" w:rsidR="0099169A" w:rsidRDefault="00AA4773" w:rsidP="00EC2CEA">
      <w:pPr>
        <w:suppressAutoHyphens/>
        <w:spacing w:before="120" w:after="0" w:line="280" w:lineRule="exact"/>
      </w:pPr>
      <w:r>
        <w:t xml:space="preserve">Researchers </w:t>
      </w:r>
      <w:r w:rsidR="00EC2CEA">
        <w:t xml:space="preserve">were also instructed to </w:t>
      </w:r>
      <w:r w:rsidR="00FB1AD2">
        <w:t xml:space="preserve">ensure they capture any divergent or competing perspectives within their groups. </w:t>
      </w:r>
    </w:p>
    <w:p w14:paraId="6B74D10E" w14:textId="77777777" w:rsidR="007931E6" w:rsidRDefault="007931E6" w:rsidP="00EC2CEA">
      <w:pPr>
        <w:suppressAutoHyphens/>
        <w:spacing w:before="120" w:after="0" w:line="280" w:lineRule="exact"/>
      </w:pPr>
    </w:p>
    <w:p w14:paraId="1596274B" w14:textId="6EEDA133" w:rsidR="00D126A4" w:rsidRDefault="007931E6" w:rsidP="007931E6">
      <w:pPr>
        <w:pStyle w:val="Heading3"/>
      </w:pPr>
      <w:r>
        <w:t xml:space="preserve"> Proforma template </w:t>
      </w:r>
    </w:p>
    <w:tbl>
      <w:tblPr>
        <w:tblStyle w:val="SOCIALTABL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forma template "/>
        <w:tblDescription w:val="Table showing the proforma template used by workshop moderators. Question 1 is 'how should severity be defined?' Question 2 is 'what kinds of diseases should and should not recieve addiitonal weighting via a severity modifier?' Question 3 is 'should judgements about whether a disease should recieve additional severity weighting depend on whether the people with the disease are affected by health inequalities?' Question 4 is 'how do people consider the impact (opportunity-cost) for those whose treatment or care may be displaced because of additional spending on treatments for severe disease?' Question 5 is 'could the severity modifier be redesigned to better reflect the value of treating severe diseases?'"/>
      </w:tblPr>
      <w:tblGrid>
        <w:gridCol w:w="3964"/>
        <w:gridCol w:w="4984"/>
      </w:tblGrid>
      <w:tr w:rsidR="000B0825" w:rsidRPr="000B0825" w14:paraId="53A6B813" w14:textId="77777777" w:rsidTr="00F54E07">
        <w:tc>
          <w:tcPr>
            <w:tcW w:w="3964" w:type="dxa"/>
          </w:tcPr>
          <w:p w14:paraId="24E4858A" w14:textId="77777777" w:rsidR="000B0825" w:rsidRPr="000B0825" w:rsidRDefault="000B0825" w:rsidP="000B0825">
            <w:pPr>
              <w:rPr>
                <w:b/>
                <w:bCs/>
              </w:rPr>
            </w:pPr>
            <w:r w:rsidRPr="000B0825">
              <w:rPr>
                <w:b/>
                <w:bCs/>
              </w:rPr>
              <w:t>Question</w:t>
            </w:r>
          </w:p>
        </w:tc>
        <w:tc>
          <w:tcPr>
            <w:tcW w:w="4984" w:type="dxa"/>
          </w:tcPr>
          <w:p w14:paraId="6DE3B514" w14:textId="77777777" w:rsidR="000B0825" w:rsidRPr="000B0825" w:rsidRDefault="000B0825" w:rsidP="000B0825">
            <w:pPr>
              <w:rPr>
                <w:b/>
                <w:bCs/>
              </w:rPr>
            </w:pPr>
            <w:r w:rsidRPr="000B0825">
              <w:rPr>
                <w:b/>
                <w:bCs/>
              </w:rPr>
              <w:t>Moderator notes</w:t>
            </w:r>
          </w:p>
        </w:tc>
      </w:tr>
      <w:tr w:rsidR="000B0825" w:rsidRPr="000B0825" w14:paraId="50723375" w14:textId="77777777" w:rsidTr="00F54E07">
        <w:tc>
          <w:tcPr>
            <w:tcW w:w="3964" w:type="dxa"/>
          </w:tcPr>
          <w:p w14:paraId="3DF09BD3" w14:textId="77777777" w:rsidR="000B0825" w:rsidRPr="000B0825" w:rsidRDefault="000B0825" w:rsidP="000B0825">
            <w:pPr>
              <w:numPr>
                <w:ilvl w:val="0"/>
                <w:numId w:val="29"/>
              </w:numPr>
              <w:suppressAutoHyphens/>
              <w:spacing w:before="120" w:after="0" w:line="280" w:lineRule="exact"/>
              <w:contextualSpacing/>
              <w:rPr>
                <w:b/>
                <w:bCs/>
              </w:rPr>
            </w:pPr>
            <w:r w:rsidRPr="000B0825">
              <w:rPr>
                <w:b/>
                <w:bCs/>
                <w:color w:val="000000"/>
                <w:szCs w:val="20"/>
                <w:lang w:eastAsia="en-AU"/>
              </w:rPr>
              <w:t xml:space="preserve">How should severity be defined? </w:t>
            </w:r>
          </w:p>
          <w:p w14:paraId="61278592" w14:textId="77777777" w:rsidR="000B0825" w:rsidRPr="000B0825" w:rsidRDefault="000B0825" w:rsidP="000B0825">
            <w:pPr>
              <w:suppressAutoHyphens/>
              <w:spacing w:before="120" w:after="0" w:line="280" w:lineRule="exact"/>
            </w:pPr>
          </w:p>
        </w:tc>
        <w:tc>
          <w:tcPr>
            <w:tcW w:w="4984" w:type="dxa"/>
          </w:tcPr>
          <w:p w14:paraId="443C1804" w14:textId="77777777" w:rsidR="000B0825" w:rsidRPr="000B0825" w:rsidRDefault="000B0825" w:rsidP="000B0825"/>
        </w:tc>
      </w:tr>
      <w:tr w:rsidR="000B0825" w:rsidRPr="000B0825" w14:paraId="75AC3F8D" w14:textId="77777777" w:rsidTr="00F54E07">
        <w:tc>
          <w:tcPr>
            <w:tcW w:w="3964" w:type="dxa"/>
          </w:tcPr>
          <w:p w14:paraId="482CFFD2" w14:textId="77777777" w:rsidR="000B0825" w:rsidRPr="000B0825" w:rsidRDefault="000B0825" w:rsidP="000B0825">
            <w:pPr>
              <w:numPr>
                <w:ilvl w:val="0"/>
                <w:numId w:val="29"/>
              </w:numPr>
              <w:spacing w:before="120" w:after="0" w:line="280" w:lineRule="exact"/>
              <w:rPr>
                <w:b/>
                <w:bCs/>
                <w:color w:val="000000"/>
                <w:szCs w:val="20"/>
                <w:lang w:eastAsia="en-AU"/>
              </w:rPr>
            </w:pPr>
            <w:r w:rsidRPr="000B0825">
              <w:rPr>
                <w:b/>
                <w:bCs/>
                <w:color w:val="000000"/>
                <w:szCs w:val="20"/>
                <w:lang w:eastAsia="en-AU"/>
              </w:rPr>
              <w:t>What kinds of diseases should and should not receive additional weighting via a severity modifier? </w:t>
            </w:r>
          </w:p>
          <w:p w14:paraId="26508727" w14:textId="26AB2EC2" w:rsidR="000B0825" w:rsidRPr="000B0825" w:rsidRDefault="000B0825" w:rsidP="000B0825">
            <w:pPr>
              <w:suppressAutoHyphens/>
              <w:spacing w:before="120" w:after="0" w:line="280" w:lineRule="exact"/>
              <w:ind w:left="360"/>
              <w:contextualSpacing/>
              <w:rPr>
                <w:i/>
                <w:iCs/>
              </w:rPr>
            </w:pPr>
          </w:p>
        </w:tc>
        <w:tc>
          <w:tcPr>
            <w:tcW w:w="4984" w:type="dxa"/>
          </w:tcPr>
          <w:p w14:paraId="7A5DA5BD" w14:textId="77777777" w:rsidR="000B0825" w:rsidRPr="000B0825" w:rsidRDefault="000B0825" w:rsidP="000B0825"/>
        </w:tc>
      </w:tr>
      <w:tr w:rsidR="000B0825" w:rsidRPr="000B0825" w14:paraId="6E0F14CE" w14:textId="77777777" w:rsidTr="00F54E07">
        <w:tc>
          <w:tcPr>
            <w:tcW w:w="3964" w:type="dxa"/>
          </w:tcPr>
          <w:p w14:paraId="6C0EFE6E" w14:textId="77777777" w:rsidR="000B0825" w:rsidRPr="000B0825" w:rsidRDefault="000B0825" w:rsidP="000B0825">
            <w:pPr>
              <w:numPr>
                <w:ilvl w:val="0"/>
                <w:numId w:val="29"/>
              </w:numPr>
              <w:spacing w:before="120" w:after="0" w:line="280" w:lineRule="exact"/>
              <w:rPr>
                <w:b/>
                <w:bCs/>
                <w:color w:val="000000"/>
                <w:lang w:eastAsia="en-AU"/>
              </w:rPr>
            </w:pPr>
            <w:r w:rsidRPr="000B0825">
              <w:rPr>
                <w:b/>
                <w:bCs/>
                <w:color w:val="000000"/>
                <w:lang w:eastAsia="en-AU"/>
              </w:rPr>
              <w:t xml:space="preserve">Should judgements about whether a disease should receive additional severity weighting depend on whether the people with the disease are affected by health inequalities? </w:t>
            </w:r>
          </w:p>
          <w:p w14:paraId="428C5CEF" w14:textId="77777777" w:rsidR="000B0825" w:rsidRDefault="000B0825" w:rsidP="000B0825">
            <w:pPr>
              <w:suppressAutoHyphens/>
              <w:spacing w:before="120" w:after="0" w:line="280" w:lineRule="exact"/>
              <w:ind w:left="360"/>
              <w:contextualSpacing/>
              <w:rPr>
                <w:i/>
                <w:iCs/>
              </w:rPr>
            </w:pPr>
          </w:p>
          <w:p w14:paraId="3ECE3343" w14:textId="036CF8A7" w:rsidR="000B0825" w:rsidRPr="000B0825" w:rsidRDefault="000B0825" w:rsidP="000B0825">
            <w:pPr>
              <w:suppressAutoHyphens/>
              <w:spacing w:before="120" w:after="0" w:line="280" w:lineRule="exact"/>
              <w:ind w:left="360"/>
              <w:contextualSpacing/>
              <w:rPr>
                <w:i/>
                <w:iCs/>
              </w:rPr>
            </w:pPr>
          </w:p>
        </w:tc>
        <w:tc>
          <w:tcPr>
            <w:tcW w:w="4984" w:type="dxa"/>
          </w:tcPr>
          <w:p w14:paraId="079158FA" w14:textId="77777777" w:rsidR="000B0825" w:rsidRPr="000B0825" w:rsidRDefault="000B0825" w:rsidP="000B0825"/>
        </w:tc>
      </w:tr>
      <w:tr w:rsidR="000B0825" w:rsidRPr="000B0825" w14:paraId="2F2301B4" w14:textId="77777777" w:rsidTr="00F54E07">
        <w:tc>
          <w:tcPr>
            <w:tcW w:w="3964" w:type="dxa"/>
          </w:tcPr>
          <w:p w14:paraId="539E268F" w14:textId="77777777" w:rsidR="000B0825" w:rsidRPr="000B0825" w:rsidRDefault="000B0825" w:rsidP="000B0825">
            <w:pPr>
              <w:numPr>
                <w:ilvl w:val="0"/>
                <w:numId w:val="29"/>
              </w:numPr>
              <w:spacing w:before="120" w:after="0" w:line="280" w:lineRule="exact"/>
              <w:rPr>
                <w:b/>
                <w:bCs/>
                <w:color w:val="000000"/>
                <w:szCs w:val="20"/>
                <w:lang w:eastAsia="en-AU"/>
              </w:rPr>
            </w:pPr>
            <w:r w:rsidRPr="000B0825">
              <w:rPr>
                <w:b/>
                <w:bCs/>
                <w:color w:val="000000"/>
                <w:szCs w:val="20"/>
                <w:lang w:eastAsia="en-AU"/>
              </w:rPr>
              <w:t>How do people consider the impact (opportunity-cost) for those whose treatment or care may be displaced because of additional spending on treatments for severe diseases?  </w:t>
            </w:r>
          </w:p>
          <w:p w14:paraId="0E12D473" w14:textId="77777777" w:rsidR="000B0825" w:rsidRDefault="000B0825" w:rsidP="000B0825">
            <w:pPr>
              <w:suppressAutoHyphens/>
              <w:spacing w:before="120" w:after="0" w:line="280" w:lineRule="exact"/>
              <w:ind w:left="360"/>
              <w:contextualSpacing/>
              <w:rPr>
                <w:i/>
                <w:iCs/>
              </w:rPr>
            </w:pPr>
          </w:p>
          <w:p w14:paraId="18EDDA5B" w14:textId="77777777" w:rsidR="000B0825" w:rsidRPr="000B0825" w:rsidRDefault="000B0825" w:rsidP="000B0825">
            <w:pPr>
              <w:suppressAutoHyphens/>
              <w:spacing w:before="120" w:after="0" w:line="280" w:lineRule="exact"/>
              <w:ind w:left="360"/>
              <w:contextualSpacing/>
            </w:pPr>
          </w:p>
        </w:tc>
        <w:tc>
          <w:tcPr>
            <w:tcW w:w="4984" w:type="dxa"/>
          </w:tcPr>
          <w:p w14:paraId="77DE8862" w14:textId="77777777" w:rsidR="000B0825" w:rsidRPr="000B0825" w:rsidRDefault="000B0825" w:rsidP="000B0825"/>
        </w:tc>
      </w:tr>
      <w:tr w:rsidR="000B0825" w:rsidRPr="000B0825" w14:paraId="1A216578" w14:textId="77777777" w:rsidTr="00F54E07">
        <w:tc>
          <w:tcPr>
            <w:tcW w:w="3964" w:type="dxa"/>
          </w:tcPr>
          <w:p w14:paraId="6D0511A8" w14:textId="77777777" w:rsidR="000B0825" w:rsidRPr="000B0825" w:rsidRDefault="000B0825" w:rsidP="000B0825">
            <w:pPr>
              <w:numPr>
                <w:ilvl w:val="0"/>
                <w:numId w:val="29"/>
              </w:numPr>
              <w:spacing w:before="120" w:after="0" w:line="280" w:lineRule="exact"/>
              <w:rPr>
                <w:b/>
                <w:bCs/>
                <w:color w:val="000000"/>
                <w:szCs w:val="20"/>
                <w:lang w:eastAsia="en-AU"/>
              </w:rPr>
            </w:pPr>
            <w:r w:rsidRPr="000B0825">
              <w:rPr>
                <w:b/>
                <w:bCs/>
                <w:color w:val="000000"/>
                <w:szCs w:val="20"/>
                <w:lang w:eastAsia="en-AU"/>
              </w:rPr>
              <w:t xml:space="preserve">Could the severity modifier be redesigned to better reflect the value of treating severe diseases? </w:t>
            </w:r>
          </w:p>
          <w:p w14:paraId="76834DDE" w14:textId="77777777" w:rsidR="000B0825" w:rsidRPr="000B0825" w:rsidRDefault="000B0825" w:rsidP="000B0825">
            <w:pPr>
              <w:suppressAutoHyphens/>
              <w:spacing w:before="120" w:after="0" w:line="280" w:lineRule="exact"/>
              <w:rPr>
                <w:i/>
                <w:iCs/>
              </w:rPr>
            </w:pPr>
            <w:r w:rsidRPr="000B0825">
              <w:rPr>
                <w:i/>
                <w:iCs/>
              </w:rPr>
              <w:t>For all workshops, please consider and record any evidence in support of or against the following statements:</w:t>
            </w:r>
          </w:p>
          <w:p w14:paraId="264F36F6" w14:textId="77777777" w:rsidR="000B0825" w:rsidRPr="000B0825" w:rsidRDefault="000B0825" w:rsidP="000B0825">
            <w:pPr>
              <w:ind w:left="360"/>
              <w:contextualSpacing/>
              <w:rPr>
                <w:color w:val="000000"/>
                <w:lang w:eastAsia="en-AU"/>
              </w:rPr>
            </w:pPr>
          </w:p>
          <w:p w14:paraId="47FC31D7" w14:textId="77777777" w:rsidR="000B0825" w:rsidRPr="000B0825" w:rsidRDefault="000B0825" w:rsidP="000B0825">
            <w:pPr>
              <w:numPr>
                <w:ilvl w:val="0"/>
                <w:numId w:val="30"/>
              </w:numPr>
              <w:contextualSpacing/>
              <w:rPr>
                <w:color w:val="000000"/>
                <w:lang w:eastAsia="en-AU"/>
              </w:rPr>
            </w:pPr>
            <w:r w:rsidRPr="000B0825">
              <w:t xml:space="preserve">People believe other factors matter beyond how much a condition affects someone's length and quality of life (e.g. how common the disease is, health inequalities, what treatments already exist, if someone has multiple conditions) </w:t>
            </w:r>
          </w:p>
          <w:p w14:paraId="3110E0F8" w14:textId="77777777" w:rsidR="000B0825" w:rsidRPr="000B0825" w:rsidRDefault="000B0825" w:rsidP="000B0825">
            <w:pPr>
              <w:ind w:left="720"/>
              <w:contextualSpacing/>
              <w:rPr>
                <w:color w:val="000000"/>
                <w:lang w:eastAsia="en-AU"/>
              </w:rPr>
            </w:pPr>
          </w:p>
          <w:p w14:paraId="6F935817" w14:textId="77777777" w:rsidR="000B0825" w:rsidRPr="000B0825" w:rsidRDefault="000B0825" w:rsidP="000B0825">
            <w:pPr>
              <w:numPr>
                <w:ilvl w:val="0"/>
                <w:numId w:val="30"/>
              </w:numPr>
              <w:contextualSpacing/>
              <w:rPr>
                <w:color w:val="000000"/>
                <w:lang w:eastAsia="en-AU"/>
              </w:rPr>
            </w:pPr>
            <w:r w:rsidRPr="000B0825">
              <w:rPr>
                <w:color w:val="000000"/>
                <w:lang w:eastAsia="en-AU"/>
              </w:rPr>
              <w:t xml:space="preserve">People think certain </w:t>
            </w:r>
            <w:r w:rsidRPr="000B0825">
              <w:rPr>
                <w:color w:val="000000"/>
                <w:u w:val="single"/>
                <w:lang w:eastAsia="en-AU"/>
              </w:rPr>
              <w:t>types</w:t>
            </w:r>
            <w:r w:rsidRPr="000B0825">
              <w:rPr>
                <w:color w:val="000000"/>
                <w:lang w:eastAsia="en-AU"/>
              </w:rPr>
              <w:t xml:space="preserve"> of diseases (e.g. cancer, chronic diseases, genetic conditions) should get severity weighting </w:t>
            </w:r>
          </w:p>
          <w:p w14:paraId="02A76DEF" w14:textId="77777777" w:rsidR="000B0825" w:rsidRPr="000B0825" w:rsidRDefault="000B0825" w:rsidP="000B0825">
            <w:pPr>
              <w:ind w:left="720"/>
              <w:contextualSpacing/>
              <w:rPr>
                <w:color w:val="000000"/>
                <w:lang w:eastAsia="en-AU"/>
              </w:rPr>
            </w:pPr>
          </w:p>
          <w:p w14:paraId="6C311BCD" w14:textId="77777777" w:rsidR="000B0825" w:rsidRPr="000B0825" w:rsidRDefault="000B0825" w:rsidP="000B0825">
            <w:pPr>
              <w:numPr>
                <w:ilvl w:val="0"/>
                <w:numId w:val="30"/>
              </w:numPr>
              <w:contextualSpacing/>
              <w:rPr>
                <w:color w:val="000000"/>
                <w:lang w:eastAsia="en-AU"/>
              </w:rPr>
            </w:pPr>
            <w:r w:rsidRPr="000B0825">
              <w:t xml:space="preserve">People think severe conditions need bigger weightings than they currently get (note we probably won’t explore this properly until later workshops) </w:t>
            </w:r>
          </w:p>
          <w:p w14:paraId="3304673C" w14:textId="77777777" w:rsidR="000B0825" w:rsidRPr="000B0825" w:rsidRDefault="000B0825" w:rsidP="000B0825">
            <w:pPr>
              <w:ind w:left="720"/>
              <w:contextualSpacing/>
            </w:pPr>
          </w:p>
          <w:p w14:paraId="4AF93898" w14:textId="77777777" w:rsidR="000B0825" w:rsidRPr="000B0825" w:rsidRDefault="000B0825" w:rsidP="000B0825">
            <w:pPr>
              <w:numPr>
                <w:ilvl w:val="0"/>
                <w:numId w:val="30"/>
              </w:numPr>
              <w:contextualSpacing/>
              <w:rPr>
                <w:color w:val="000000"/>
                <w:lang w:eastAsia="en-AU"/>
              </w:rPr>
            </w:pPr>
            <w:r w:rsidRPr="000B0825">
              <w:t xml:space="preserve">People think less severe conditions (e.g. dermatitis, arthritis, sickle cell disease) should also get extra weighting </w:t>
            </w:r>
          </w:p>
          <w:p w14:paraId="55FD0A37" w14:textId="77777777" w:rsidR="000B0825" w:rsidRPr="000B0825" w:rsidRDefault="000B0825" w:rsidP="000B0825">
            <w:pPr>
              <w:ind w:left="720"/>
              <w:contextualSpacing/>
            </w:pPr>
          </w:p>
          <w:p w14:paraId="677DC881" w14:textId="77777777" w:rsidR="000B0825" w:rsidRPr="000B0825" w:rsidRDefault="000B0825" w:rsidP="000B0825">
            <w:pPr>
              <w:numPr>
                <w:ilvl w:val="0"/>
                <w:numId w:val="30"/>
              </w:numPr>
              <w:contextualSpacing/>
            </w:pPr>
            <w:r w:rsidRPr="000B0825">
              <w:t xml:space="preserve">People think the modifier should apply to early interventions that prevent conditions becoming severe (e.g. consider responses to chronic depression and melanoma personas) </w:t>
            </w:r>
          </w:p>
          <w:p w14:paraId="5F81E59D" w14:textId="77777777" w:rsidR="000B0825" w:rsidRPr="000B0825" w:rsidRDefault="000B0825" w:rsidP="000B0825">
            <w:pPr>
              <w:ind w:left="720"/>
              <w:contextualSpacing/>
            </w:pPr>
          </w:p>
          <w:p w14:paraId="15528F54" w14:textId="77777777" w:rsidR="000B0825" w:rsidRPr="000B0825" w:rsidRDefault="000B0825" w:rsidP="000B0825">
            <w:pPr>
              <w:numPr>
                <w:ilvl w:val="0"/>
                <w:numId w:val="30"/>
              </w:numPr>
              <w:contextualSpacing/>
            </w:pPr>
            <w:r w:rsidRPr="000B0825">
              <w:t>People think 'low severity' conditions could have different weightings (less than 1) (note we probably won’t explore this properly until later workshops)</w:t>
            </w:r>
          </w:p>
        </w:tc>
        <w:tc>
          <w:tcPr>
            <w:tcW w:w="4984" w:type="dxa"/>
          </w:tcPr>
          <w:p w14:paraId="1B515472" w14:textId="77777777" w:rsidR="000B0825" w:rsidRPr="000B0825" w:rsidRDefault="000B0825" w:rsidP="000B0825"/>
        </w:tc>
      </w:tr>
    </w:tbl>
    <w:p w14:paraId="2845E222" w14:textId="77777777" w:rsidR="007931E6" w:rsidRPr="007931E6" w:rsidRDefault="007931E6" w:rsidP="007931E6">
      <w:pPr>
        <w:rPr>
          <w:lang w:eastAsia="en-GB"/>
        </w:rPr>
      </w:pPr>
    </w:p>
    <w:sectPr w:rsidR="007931E6" w:rsidRPr="007931E6" w:rsidSect="00DD3A55">
      <w:headerReference w:type="default" r:id="rId29"/>
      <w:footerReference w:type="default" r:id="rId30"/>
      <w:headerReference w:type="first" r:id="rId31"/>
      <w:pgSz w:w="11906" w:h="16838"/>
      <w:pgMar w:top="567" w:right="2268" w:bottom="851" w:left="680"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30712" w14:textId="77777777" w:rsidR="00ED5AFB" w:rsidRDefault="00ED5AFB" w:rsidP="00C25C75">
      <w:pPr>
        <w:spacing w:after="0" w:line="240" w:lineRule="auto"/>
      </w:pPr>
      <w:r>
        <w:separator/>
      </w:r>
    </w:p>
  </w:endnote>
  <w:endnote w:type="continuationSeparator" w:id="0">
    <w:p w14:paraId="28058DA3" w14:textId="77777777" w:rsidR="00ED5AFB" w:rsidRDefault="00ED5AFB" w:rsidP="00C25C75">
      <w:pPr>
        <w:spacing w:after="0" w:line="240" w:lineRule="auto"/>
      </w:pPr>
      <w:r>
        <w:continuationSeparator/>
      </w:r>
    </w:p>
  </w:endnote>
  <w:endnote w:type="continuationNotice" w:id="1">
    <w:p w14:paraId="369E8185" w14:textId="77777777" w:rsidR="00ED5AFB" w:rsidRDefault="00ED5A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E5FE4" w14:textId="12270943" w:rsidR="0021557F" w:rsidRPr="0088598C" w:rsidRDefault="00B35F6F" w:rsidP="0021557F">
    <w:pPr>
      <w:spacing w:after="0"/>
      <w:rPr>
        <w:sz w:val="16"/>
        <w:szCs w:val="16"/>
      </w:rPr>
    </w:pPr>
    <w:r w:rsidRPr="0088598C">
      <w:rPr>
        <w:noProof/>
        <w:sz w:val="20"/>
        <w:szCs w:val="20"/>
      </w:rPr>
      <w:drawing>
        <wp:anchor distT="0" distB="0" distL="114300" distR="114808" simplePos="0" relativeHeight="251658244" behindDoc="0" locked="0" layoutInCell="1" allowOverlap="1" wp14:anchorId="6A8FFF36" wp14:editId="1637C3DA">
          <wp:simplePos x="0" y="0"/>
          <wp:positionH relativeFrom="margin">
            <wp:posOffset>5922645</wp:posOffset>
          </wp:positionH>
          <wp:positionV relativeFrom="bottomMargin">
            <wp:posOffset>0</wp:posOffset>
          </wp:positionV>
          <wp:extent cx="962787" cy="342265"/>
          <wp:effectExtent l="0" t="0" r="0" b="0"/>
          <wp:wrapNone/>
          <wp:docPr id="3"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8">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962660" cy="342265"/>
                  </a:xfrm>
                  <a:prstGeom prst="rect">
                    <a:avLst/>
                  </a:prstGeom>
                </pic:spPr>
              </pic:pic>
            </a:graphicData>
          </a:graphic>
          <wp14:sizeRelH relativeFrom="margin">
            <wp14:pctWidth>0</wp14:pctWidth>
          </wp14:sizeRelH>
          <wp14:sizeRelV relativeFrom="margin">
            <wp14:pctHeight>0</wp14:pctHeight>
          </wp14:sizeRelV>
        </wp:anchor>
      </w:drawing>
    </w:r>
    <w:r w:rsidRPr="0088598C">
      <w:rPr>
        <w:noProof/>
        <w:sz w:val="20"/>
        <w:szCs w:val="20"/>
      </w:rPr>
      <w:drawing>
        <wp:anchor distT="0" distB="0" distL="114300" distR="116967" simplePos="0" relativeHeight="251658240" behindDoc="0" locked="0" layoutInCell="1" allowOverlap="1" wp14:anchorId="4B86DF02" wp14:editId="74613EE2">
          <wp:simplePos x="0" y="0"/>
          <wp:positionH relativeFrom="column">
            <wp:posOffset>8934450</wp:posOffset>
          </wp:positionH>
          <wp:positionV relativeFrom="paragraph">
            <wp:posOffset>-195580</wp:posOffset>
          </wp:positionV>
          <wp:extent cx="954278" cy="341630"/>
          <wp:effectExtent l="0" t="0" r="0" b="0"/>
          <wp:wrapNone/>
          <wp:docPr id="4"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953770" cy="341630"/>
                  </a:xfrm>
                  <a:prstGeom prst="rect">
                    <a:avLst/>
                  </a:prstGeom>
                </pic:spPr>
              </pic:pic>
            </a:graphicData>
          </a:graphic>
          <wp14:sizeRelH relativeFrom="margin">
            <wp14:pctWidth>0</wp14:pctWidth>
          </wp14:sizeRelH>
          <wp14:sizeRelV relativeFrom="margin">
            <wp14:pctHeight>0</wp14:pctHeight>
          </wp14:sizeRelV>
        </wp:anchor>
      </w:drawing>
    </w:r>
    <w:r w:rsidR="0021557F" w:rsidRPr="0088598C">
      <w:rPr>
        <w:b/>
        <w:bCs/>
        <w:sz w:val="20"/>
        <w:szCs w:val="20"/>
      </w:rPr>
      <w:fldChar w:fldCharType="begin"/>
    </w:r>
    <w:r w:rsidR="0021557F" w:rsidRPr="0088598C">
      <w:rPr>
        <w:b/>
        <w:bCs/>
        <w:sz w:val="20"/>
        <w:szCs w:val="20"/>
      </w:rPr>
      <w:instrText>PAGE   \* MERGEFORMAT</w:instrText>
    </w:r>
    <w:r w:rsidR="0021557F" w:rsidRPr="0088598C">
      <w:rPr>
        <w:b/>
        <w:bCs/>
        <w:sz w:val="20"/>
        <w:szCs w:val="20"/>
      </w:rPr>
      <w:fldChar w:fldCharType="separate"/>
    </w:r>
    <w:r w:rsidR="0021557F" w:rsidRPr="0088598C">
      <w:rPr>
        <w:b/>
        <w:bCs/>
        <w:sz w:val="20"/>
        <w:szCs w:val="20"/>
      </w:rPr>
      <w:t>2</w:t>
    </w:r>
    <w:r w:rsidR="0021557F" w:rsidRPr="0088598C">
      <w:rPr>
        <w:b/>
        <w:bCs/>
        <w:sz w:val="20"/>
        <w:szCs w:val="20"/>
      </w:rPr>
      <w:fldChar w:fldCharType="end"/>
    </w:r>
    <w:r w:rsidR="0021557F" w:rsidRPr="0021557F">
      <w:rPr>
        <w:b/>
        <w:bCs/>
      </w:rPr>
      <w:t xml:space="preserve"> </w:t>
    </w:r>
    <w:r w:rsidR="0021557F" w:rsidRPr="0021557F">
      <w:rPr>
        <w:sz w:val="18"/>
        <w:szCs w:val="18"/>
      </w:rPr>
      <w:t xml:space="preserve"> </w:t>
    </w:r>
    <w:r w:rsidR="00BA69B2">
      <w:rPr>
        <w:sz w:val="16"/>
        <w:szCs w:val="16"/>
      </w:rPr>
      <w:t xml:space="preserve">NICE Listens </w:t>
    </w:r>
    <w:r w:rsidR="00551B32">
      <w:rPr>
        <w:sz w:val="16"/>
        <w:szCs w:val="16"/>
      </w:rPr>
      <w:t>–</w:t>
    </w:r>
    <w:r w:rsidR="00BA69B2">
      <w:rPr>
        <w:sz w:val="16"/>
        <w:szCs w:val="16"/>
      </w:rPr>
      <w:t xml:space="preserve"> </w:t>
    </w:r>
    <w:r w:rsidR="00A3453F">
      <w:rPr>
        <w:sz w:val="16"/>
        <w:szCs w:val="16"/>
      </w:rPr>
      <w:t>Public dialogue on v</w:t>
    </w:r>
    <w:r w:rsidR="00551B32">
      <w:rPr>
        <w:sz w:val="16"/>
        <w:szCs w:val="16"/>
      </w:rPr>
      <w:t xml:space="preserve">aluing health gains from treating severe conditions </w:t>
    </w:r>
    <w:r w:rsidR="003F1EC0">
      <w:rPr>
        <w:sz w:val="16"/>
        <w:szCs w:val="16"/>
      </w:rPr>
      <w:t>–</w:t>
    </w:r>
    <w:r w:rsidR="003B3AFD">
      <w:rPr>
        <w:sz w:val="16"/>
        <w:szCs w:val="16"/>
      </w:rPr>
      <w:t xml:space="preserve"> Method</w:t>
    </w:r>
    <w:r w:rsidR="000F4A91">
      <w:rPr>
        <w:sz w:val="16"/>
        <w:szCs w:val="16"/>
      </w:rPr>
      <w:t xml:space="preserve">s </w:t>
    </w:r>
    <w:r w:rsidR="003F1EC0">
      <w:rPr>
        <w:sz w:val="16"/>
        <w:szCs w:val="16"/>
      </w:rPr>
      <w:t>Annex</w:t>
    </w:r>
    <w:r w:rsidR="0021557F" w:rsidRPr="0088598C">
      <w:rPr>
        <w:sz w:val="16"/>
        <w:szCs w:val="16"/>
      </w:rPr>
      <w:t xml:space="preserve"> | </w:t>
    </w:r>
    <w:r w:rsidR="00165A75">
      <w:rPr>
        <w:sz w:val="16"/>
        <w:szCs w:val="16"/>
      </w:rPr>
      <w:t>Final</w:t>
    </w:r>
    <w:r w:rsidR="0021557F" w:rsidRPr="0088598C">
      <w:rPr>
        <w:sz w:val="16"/>
        <w:szCs w:val="16"/>
      </w:rPr>
      <w:t xml:space="preserve"> | </w:t>
    </w:r>
    <w:r w:rsidR="00A3453F">
      <w:rPr>
        <w:sz w:val="16"/>
        <w:szCs w:val="16"/>
      </w:rPr>
      <w:t>December</w:t>
    </w:r>
    <w:r w:rsidR="00227057">
      <w:rPr>
        <w:sz w:val="16"/>
        <w:szCs w:val="16"/>
      </w:rPr>
      <w:t xml:space="preserve"> </w:t>
    </w:r>
    <w:r w:rsidR="0021557F" w:rsidRPr="0088598C">
      <w:rPr>
        <w:sz w:val="16"/>
        <w:szCs w:val="16"/>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2EAA4" w14:textId="77777777" w:rsidR="00ED5AFB" w:rsidRDefault="00ED5AFB" w:rsidP="00C25C75">
      <w:pPr>
        <w:spacing w:after="0" w:line="240" w:lineRule="auto"/>
      </w:pPr>
      <w:r>
        <w:separator/>
      </w:r>
    </w:p>
  </w:footnote>
  <w:footnote w:type="continuationSeparator" w:id="0">
    <w:p w14:paraId="3650117F" w14:textId="77777777" w:rsidR="00ED5AFB" w:rsidRDefault="00ED5AFB" w:rsidP="00C25C75">
      <w:pPr>
        <w:spacing w:after="0" w:line="240" w:lineRule="auto"/>
      </w:pPr>
      <w:r>
        <w:continuationSeparator/>
      </w:r>
    </w:p>
  </w:footnote>
  <w:footnote w:type="continuationNotice" w:id="1">
    <w:p w14:paraId="20BCE853" w14:textId="77777777" w:rsidR="00ED5AFB" w:rsidRDefault="00ED5A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2875" w14:textId="7A636144" w:rsidR="00C25C75" w:rsidRDefault="007438D2">
    <w:pPr>
      <w:pStyle w:val="Header"/>
    </w:pPr>
    <w:r w:rsidRPr="00920A27">
      <w:rPr>
        <w:noProof/>
      </w:rPr>
      <w:drawing>
        <wp:anchor distT="0" distB="0" distL="114300" distR="114300" simplePos="0" relativeHeight="251658243" behindDoc="0" locked="0" layoutInCell="1" allowOverlap="1" wp14:anchorId="50EE7EFA" wp14:editId="18A8711E">
          <wp:simplePos x="0" y="0"/>
          <wp:positionH relativeFrom="column">
            <wp:posOffset>6047430</wp:posOffset>
          </wp:positionH>
          <wp:positionV relativeFrom="paragraph">
            <wp:posOffset>223343</wp:posOffset>
          </wp:positionV>
          <wp:extent cx="837565" cy="270510"/>
          <wp:effectExtent l="0" t="0" r="635" b="1905"/>
          <wp:wrapTopAndBottom/>
          <wp:docPr id="2" name="Picture 1">
            <a:extLst xmlns:a="http://schemas.openxmlformats.org/drawingml/2006/main">
              <a:ext uri="{FF2B5EF4-FFF2-40B4-BE49-F238E27FC236}">
                <a16:creationId xmlns:a16="http://schemas.microsoft.com/office/drawing/2014/main" id="{A4BD27B4-3164-00E0-22A1-E70DA3211D2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BD27B4-3164-00E0-22A1-E70DA3211D2B}"/>
                      </a:ex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68095" b="-1186"/>
                  <a:stretch/>
                </pic:blipFill>
                <pic:spPr bwMode="auto">
                  <a:xfrm>
                    <a:off x="0" y="0"/>
                    <a:ext cx="837565" cy="270510"/>
                  </a:xfrm>
                  <a:prstGeom prst="rect">
                    <a:avLst/>
                  </a:prstGeom>
                  <a:noFill/>
                </pic:spPr>
              </pic:pic>
            </a:graphicData>
          </a:graphic>
          <wp14:sizeRelH relativeFrom="margin">
            <wp14:pctWidth>0</wp14:pctWidth>
          </wp14:sizeRelH>
          <wp14:sizeRelV relativeFrom="margin">
            <wp14:pctHeight>0</wp14:pctHeight>
          </wp14:sizeRelV>
        </wp:anchor>
      </w:drawing>
    </w:r>
    <w:r w:rsidR="007249F3">
      <w:rPr>
        <w:noProof/>
      </w:rPr>
      <mc:AlternateContent>
        <mc:Choice Requires="wps">
          <w:drawing>
            <wp:anchor distT="0" distB="0" distL="114300" distR="114300" simplePos="0" relativeHeight="251658242" behindDoc="0" locked="0" layoutInCell="1" allowOverlap="1" wp14:anchorId="33832F52" wp14:editId="1BDA067E">
              <wp:simplePos x="0" y="0"/>
              <wp:positionH relativeFrom="margin">
                <wp:posOffset>6391275</wp:posOffset>
              </wp:positionH>
              <wp:positionV relativeFrom="paragraph">
                <wp:posOffset>882650</wp:posOffset>
              </wp:positionV>
              <wp:extent cx="7620" cy="8698230"/>
              <wp:effectExtent l="0" t="0" r="11430" b="7620"/>
              <wp:wrapNone/>
              <wp:docPr id="516569005"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86982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51F75" id="Straight Connector 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3.25pt,69.5pt" to="503.85pt,7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" strokecolor="black [3213]" strokeweight=".5pt">
              <v:stroke joinstyle="miter"/>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A532" w14:textId="77777777" w:rsidR="00C25C75" w:rsidRDefault="00B35F6F">
    <w:pPr>
      <w:pStyle w:val="Header"/>
    </w:pPr>
    <w:r>
      <w:rPr>
        <w:noProof/>
      </w:rPr>
      <w:drawing>
        <wp:anchor distT="0" distB="0" distL="114300" distR="114300" simplePos="0" relativeHeight="251658241" behindDoc="1" locked="0" layoutInCell="1" allowOverlap="1" wp14:anchorId="23A80AC1" wp14:editId="4FAAF052">
          <wp:simplePos x="0" y="0"/>
          <wp:positionH relativeFrom="page">
            <wp:posOffset>-78105</wp:posOffset>
          </wp:positionH>
          <wp:positionV relativeFrom="paragraph">
            <wp:posOffset>-1012190</wp:posOffset>
          </wp:positionV>
          <wp:extent cx="8016875" cy="11337290"/>
          <wp:effectExtent l="0" t="0" r="0" b="0"/>
          <wp:wrapNone/>
          <wp:docPr id="5" name="Picture 29" descr="A white paper with black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A white paper with black lines"/>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016875" cy="113372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F9E87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B6DC8"/>
    <w:multiLevelType w:val="hybridMultilevel"/>
    <w:tmpl w:val="9C02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90A59"/>
    <w:multiLevelType w:val="hybridMultilevel"/>
    <w:tmpl w:val="E94210A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386194"/>
    <w:multiLevelType w:val="hybridMultilevel"/>
    <w:tmpl w:val="C710319C"/>
    <w:lvl w:ilvl="0" w:tplc="4260F0F6">
      <w:start w:val="25"/>
      <w:numFmt w:val="bullet"/>
      <w:lvlText w:val="-"/>
      <w:lvlJc w:val="left"/>
      <w:pPr>
        <w:ind w:left="720" w:hanging="360"/>
      </w:pPr>
      <w:rPr>
        <w:rFonts w:ascii="Arial" w:eastAsiaTheme="maj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E6D05"/>
    <w:multiLevelType w:val="hybridMultilevel"/>
    <w:tmpl w:val="78FA89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0E57DD"/>
    <w:multiLevelType w:val="hybridMultilevel"/>
    <w:tmpl w:val="16204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42763"/>
    <w:multiLevelType w:val="hybridMultilevel"/>
    <w:tmpl w:val="B4F246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021D93"/>
    <w:multiLevelType w:val="hybridMultilevel"/>
    <w:tmpl w:val="B68ED52C"/>
    <w:lvl w:ilvl="0" w:tplc="D7A2116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461F74"/>
    <w:multiLevelType w:val="hybridMultilevel"/>
    <w:tmpl w:val="A72E380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9" w15:restartNumberingAfterBreak="0">
    <w:nsid w:val="2486685E"/>
    <w:multiLevelType w:val="hybridMultilevel"/>
    <w:tmpl w:val="69D8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A58C9"/>
    <w:multiLevelType w:val="hybridMultilevel"/>
    <w:tmpl w:val="C4A4460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28394613"/>
    <w:multiLevelType w:val="hybridMultilevel"/>
    <w:tmpl w:val="1E1A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169B7"/>
    <w:multiLevelType w:val="hybridMultilevel"/>
    <w:tmpl w:val="E6340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B764E"/>
    <w:multiLevelType w:val="hybridMultilevel"/>
    <w:tmpl w:val="ED6CDC60"/>
    <w:lvl w:ilvl="0" w:tplc="D7A2116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0D12BC"/>
    <w:multiLevelType w:val="hybridMultilevel"/>
    <w:tmpl w:val="D71E43C0"/>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9577AB4"/>
    <w:multiLevelType w:val="hybridMultilevel"/>
    <w:tmpl w:val="71D0D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9C16E1"/>
    <w:multiLevelType w:val="hybridMultilevel"/>
    <w:tmpl w:val="E06E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D740BD"/>
    <w:multiLevelType w:val="multilevel"/>
    <w:tmpl w:val="B312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2738CD"/>
    <w:multiLevelType w:val="multilevel"/>
    <w:tmpl w:val="9536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697BE1"/>
    <w:multiLevelType w:val="hybridMultilevel"/>
    <w:tmpl w:val="5038F6D2"/>
    <w:lvl w:ilvl="0" w:tplc="D7A2116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B56C7B"/>
    <w:multiLevelType w:val="hybridMultilevel"/>
    <w:tmpl w:val="EA847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F1066E"/>
    <w:multiLevelType w:val="hybridMultilevel"/>
    <w:tmpl w:val="A024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C371F9"/>
    <w:multiLevelType w:val="hybridMultilevel"/>
    <w:tmpl w:val="DDA0E52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5A1998"/>
    <w:multiLevelType w:val="hybridMultilevel"/>
    <w:tmpl w:val="1584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861F4F"/>
    <w:multiLevelType w:val="hybridMultilevel"/>
    <w:tmpl w:val="A7A4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728B6"/>
    <w:multiLevelType w:val="hybridMultilevel"/>
    <w:tmpl w:val="5C826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5E1FBE"/>
    <w:multiLevelType w:val="hybridMultilevel"/>
    <w:tmpl w:val="C4441206"/>
    <w:lvl w:ilvl="0" w:tplc="D0B2F06C">
      <w:start w:val="3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5617F9"/>
    <w:multiLevelType w:val="multilevel"/>
    <w:tmpl w:val="15B28E3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79396E"/>
    <w:multiLevelType w:val="hybridMultilevel"/>
    <w:tmpl w:val="9E966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8B1936"/>
    <w:multiLevelType w:val="multilevel"/>
    <w:tmpl w:val="D2AA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46022F"/>
    <w:multiLevelType w:val="hybridMultilevel"/>
    <w:tmpl w:val="FD3EF014"/>
    <w:lvl w:ilvl="0" w:tplc="87A07128">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F64901"/>
    <w:multiLevelType w:val="hybridMultilevel"/>
    <w:tmpl w:val="FB663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452A0"/>
    <w:multiLevelType w:val="hybridMultilevel"/>
    <w:tmpl w:val="05364676"/>
    <w:lvl w:ilvl="0" w:tplc="BEC87CB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334071"/>
    <w:multiLevelType w:val="hybridMultilevel"/>
    <w:tmpl w:val="00BCA39E"/>
    <w:lvl w:ilvl="0" w:tplc="AF303F3E">
      <w:start w:val="1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D7C0ED0"/>
    <w:multiLevelType w:val="hybridMultilevel"/>
    <w:tmpl w:val="9F422C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24770AE"/>
    <w:multiLevelType w:val="multilevel"/>
    <w:tmpl w:val="3050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2444DE"/>
    <w:multiLevelType w:val="multilevel"/>
    <w:tmpl w:val="7C2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42B52"/>
    <w:multiLevelType w:val="hybridMultilevel"/>
    <w:tmpl w:val="5F5E1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CE05AC"/>
    <w:multiLevelType w:val="hybridMultilevel"/>
    <w:tmpl w:val="E7E4C670"/>
    <w:lvl w:ilvl="0" w:tplc="D0B2F06C">
      <w:start w:val="3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4901716">
    <w:abstractNumId w:val="27"/>
  </w:num>
  <w:num w:numId="2" w16cid:durableId="20175329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23642039">
    <w:abstractNumId w:val="0"/>
  </w:num>
  <w:num w:numId="4" w16cid:durableId="1661542739">
    <w:abstractNumId w:val="8"/>
  </w:num>
  <w:num w:numId="5" w16cid:durableId="563833622">
    <w:abstractNumId w:val="5"/>
  </w:num>
  <w:num w:numId="6" w16cid:durableId="1993946254">
    <w:abstractNumId w:val="4"/>
  </w:num>
  <w:num w:numId="7" w16cid:durableId="276645464">
    <w:abstractNumId w:val="32"/>
  </w:num>
  <w:num w:numId="8" w16cid:durableId="370498571">
    <w:abstractNumId w:val="38"/>
  </w:num>
  <w:num w:numId="9" w16cid:durableId="1074820274">
    <w:abstractNumId w:val="3"/>
  </w:num>
  <w:num w:numId="10" w16cid:durableId="1666007251">
    <w:abstractNumId w:val="37"/>
  </w:num>
  <w:num w:numId="11" w16cid:durableId="1218660782">
    <w:abstractNumId w:val="28"/>
  </w:num>
  <w:num w:numId="12" w16cid:durableId="1736468956">
    <w:abstractNumId w:val="14"/>
  </w:num>
  <w:num w:numId="13" w16cid:durableId="2028945560">
    <w:abstractNumId w:val="26"/>
  </w:num>
  <w:num w:numId="14" w16cid:durableId="861430150">
    <w:abstractNumId w:val="22"/>
  </w:num>
  <w:num w:numId="15" w16cid:durableId="1238907338">
    <w:abstractNumId w:val="19"/>
  </w:num>
  <w:num w:numId="16" w16cid:durableId="1729917565">
    <w:abstractNumId w:val="13"/>
  </w:num>
  <w:num w:numId="17" w16cid:durableId="1418869779">
    <w:abstractNumId w:val="7"/>
  </w:num>
  <w:num w:numId="18" w16cid:durableId="1075588485">
    <w:abstractNumId w:val="1"/>
  </w:num>
  <w:num w:numId="19" w16cid:durableId="1274633654">
    <w:abstractNumId w:val="33"/>
  </w:num>
  <w:num w:numId="20" w16cid:durableId="16542648">
    <w:abstractNumId w:val="24"/>
  </w:num>
  <w:num w:numId="21" w16cid:durableId="1446578925">
    <w:abstractNumId w:val="34"/>
  </w:num>
  <w:num w:numId="22" w16cid:durableId="1564439631">
    <w:abstractNumId w:val="12"/>
  </w:num>
  <w:num w:numId="23" w16cid:durableId="1435125128">
    <w:abstractNumId w:val="21"/>
  </w:num>
  <w:num w:numId="24" w16cid:durableId="1798447360">
    <w:abstractNumId w:val="20"/>
  </w:num>
  <w:num w:numId="25" w16cid:durableId="512032958">
    <w:abstractNumId w:val="10"/>
  </w:num>
  <w:num w:numId="26" w16cid:durableId="933394908">
    <w:abstractNumId w:val="23"/>
  </w:num>
  <w:num w:numId="27" w16cid:durableId="1583368093">
    <w:abstractNumId w:val="11"/>
  </w:num>
  <w:num w:numId="28" w16cid:durableId="650719684">
    <w:abstractNumId w:val="2"/>
  </w:num>
  <w:num w:numId="29" w16cid:durableId="116722049">
    <w:abstractNumId w:val="6"/>
  </w:num>
  <w:num w:numId="30" w16cid:durableId="375324793">
    <w:abstractNumId w:val="30"/>
  </w:num>
  <w:num w:numId="31" w16cid:durableId="1078090623">
    <w:abstractNumId w:val="25"/>
  </w:num>
  <w:num w:numId="32" w16cid:durableId="616789919">
    <w:abstractNumId w:val="31"/>
  </w:num>
  <w:num w:numId="33" w16cid:durableId="34157702">
    <w:abstractNumId w:val="15"/>
  </w:num>
  <w:num w:numId="34" w16cid:durableId="248514035">
    <w:abstractNumId w:val="18"/>
  </w:num>
  <w:num w:numId="35" w16cid:durableId="722871185">
    <w:abstractNumId w:val="35"/>
  </w:num>
  <w:num w:numId="36" w16cid:durableId="2024159781">
    <w:abstractNumId w:val="17"/>
  </w:num>
  <w:num w:numId="37" w16cid:durableId="1989625563">
    <w:abstractNumId w:val="29"/>
  </w:num>
  <w:num w:numId="38" w16cid:durableId="2144733885">
    <w:abstractNumId w:val="36"/>
  </w:num>
  <w:num w:numId="39" w16cid:durableId="1919245535">
    <w:abstractNumId w:val="9"/>
  </w:num>
  <w:num w:numId="40" w16cid:durableId="1822429669">
    <w:abstractNumId w:val="16"/>
  </w:num>
  <w:num w:numId="41" w16cid:durableId="9236138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2693570">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4FA"/>
    <w:rsid w:val="00000316"/>
    <w:rsid w:val="000006FB"/>
    <w:rsid w:val="00000A4F"/>
    <w:rsid w:val="00000A98"/>
    <w:rsid w:val="00000BA9"/>
    <w:rsid w:val="000010D9"/>
    <w:rsid w:val="000011AE"/>
    <w:rsid w:val="000011C7"/>
    <w:rsid w:val="00001588"/>
    <w:rsid w:val="00001600"/>
    <w:rsid w:val="0000174F"/>
    <w:rsid w:val="000022C0"/>
    <w:rsid w:val="00002528"/>
    <w:rsid w:val="000027BD"/>
    <w:rsid w:val="00002C37"/>
    <w:rsid w:val="00002ED5"/>
    <w:rsid w:val="00003057"/>
    <w:rsid w:val="00003059"/>
    <w:rsid w:val="000032E5"/>
    <w:rsid w:val="00003707"/>
    <w:rsid w:val="000039A1"/>
    <w:rsid w:val="00003A9D"/>
    <w:rsid w:val="00003B95"/>
    <w:rsid w:val="00003C0E"/>
    <w:rsid w:val="00003CE4"/>
    <w:rsid w:val="000041FC"/>
    <w:rsid w:val="00004367"/>
    <w:rsid w:val="000043F1"/>
    <w:rsid w:val="000044CA"/>
    <w:rsid w:val="00004688"/>
    <w:rsid w:val="00004928"/>
    <w:rsid w:val="0000496D"/>
    <w:rsid w:val="00004B69"/>
    <w:rsid w:val="00004CD1"/>
    <w:rsid w:val="00004DEB"/>
    <w:rsid w:val="00005198"/>
    <w:rsid w:val="000056B4"/>
    <w:rsid w:val="000057A4"/>
    <w:rsid w:val="000057E0"/>
    <w:rsid w:val="00005B92"/>
    <w:rsid w:val="00005BED"/>
    <w:rsid w:val="00005CB3"/>
    <w:rsid w:val="00005E5C"/>
    <w:rsid w:val="000061A6"/>
    <w:rsid w:val="000061A9"/>
    <w:rsid w:val="00006287"/>
    <w:rsid w:val="000065B2"/>
    <w:rsid w:val="0000698B"/>
    <w:rsid w:val="00006ABE"/>
    <w:rsid w:val="00006D08"/>
    <w:rsid w:val="00006DEF"/>
    <w:rsid w:val="00006FE3"/>
    <w:rsid w:val="00007093"/>
    <w:rsid w:val="0000764A"/>
    <w:rsid w:val="000076A8"/>
    <w:rsid w:val="00007856"/>
    <w:rsid w:val="00007A93"/>
    <w:rsid w:val="00007C46"/>
    <w:rsid w:val="00007FDA"/>
    <w:rsid w:val="000103B9"/>
    <w:rsid w:val="00010431"/>
    <w:rsid w:val="00010480"/>
    <w:rsid w:val="00010A96"/>
    <w:rsid w:val="00010C51"/>
    <w:rsid w:val="00010CD7"/>
    <w:rsid w:val="00011395"/>
    <w:rsid w:val="00011569"/>
    <w:rsid w:val="0001156C"/>
    <w:rsid w:val="0001199F"/>
    <w:rsid w:val="00011D5B"/>
    <w:rsid w:val="000120D5"/>
    <w:rsid w:val="00012248"/>
    <w:rsid w:val="00012701"/>
    <w:rsid w:val="00012ADB"/>
    <w:rsid w:val="00012C1F"/>
    <w:rsid w:val="00012E08"/>
    <w:rsid w:val="00012EC4"/>
    <w:rsid w:val="00012F7D"/>
    <w:rsid w:val="0001317B"/>
    <w:rsid w:val="000131D1"/>
    <w:rsid w:val="00013212"/>
    <w:rsid w:val="0001328D"/>
    <w:rsid w:val="00013674"/>
    <w:rsid w:val="0001391C"/>
    <w:rsid w:val="000139A7"/>
    <w:rsid w:val="00013C1E"/>
    <w:rsid w:val="00013C6A"/>
    <w:rsid w:val="00013ED8"/>
    <w:rsid w:val="00013FE1"/>
    <w:rsid w:val="00014497"/>
    <w:rsid w:val="0001453E"/>
    <w:rsid w:val="00014B96"/>
    <w:rsid w:val="00014D9D"/>
    <w:rsid w:val="00014EEE"/>
    <w:rsid w:val="00014F52"/>
    <w:rsid w:val="00015787"/>
    <w:rsid w:val="00015DEE"/>
    <w:rsid w:val="00016018"/>
    <w:rsid w:val="0001604F"/>
    <w:rsid w:val="000160CE"/>
    <w:rsid w:val="000160FB"/>
    <w:rsid w:val="00016100"/>
    <w:rsid w:val="00016121"/>
    <w:rsid w:val="000164AE"/>
    <w:rsid w:val="00016B1B"/>
    <w:rsid w:val="000170C4"/>
    <w:rsid w:val="0002015C"/>
    <w:rsid w:val="0002073D"/>
    <w:rsid w:val="0002087D"/>
    <w:rsid w:val="000208B5"/>
    <w:rsid w:val="000208D7"/>
    <w:rsid w:val="000208DE"/>
    <w:rsid w:val="0002094C"/>
    <w:rsid w:val="000210C4"/>
    <w:rsid w:val="000210F1"/>
    <w:rsid w:val="0002132B"/>
    <w:rsid w:val="0002141A"/>
    <w:rsid w:val="000215C9"/>
    <w:rsid w:val="0002179F"/>
    <w:rsid w:val="00021973"/>
    <w:rsid w:val="00022063"/>
    <w:rsid w:val="0002210F"/>
    <w:rsid w:val="00022265"/>
    <w:rsid w:val="000224EC"/>
    <w:rsid w:val="000226F1"/>
    <w:rsid w:val="00022A52"/>
    <w:rsid w:val="00022B8E"/>
    <w:rsid w:val="00022C57"/>
    <w:rsid w:val="00022E31"/>
    <w:rsid w:val="00022E8F"/>
    <w:rsid w:val="000231E9"/>
    <w:rsid w:val="00023A97"/>
    <w:rsid w:val="00023C27"/>
    <w:rsid w:val="00023D99"/>
    <w:rsid w:val="00023E61"/>
    <w:rsid w:val="00024085"/>
    <w:rsid w:val="000242B4"/>
    <w:rsid w:val="00024558"/>
    <w:rsid w:val="000246A2"/>
    <w:rsid w:val="00024A0C"/>
    <w:rsid w:val="00024E3E"/>
    <w:rsid w:val="000250BC"/>
    <w:rsid w:val="000250FD"/>
    <w:rsid w:val="00025A11"/>
    <w:rsid w:val="00025CDB"/>
    <w:rsid w:val="00025E4F"/>
    <w:rsid w:val="000260C4"/>
    <w:rsid w:val="00026648"/>
    <w:rsid w:val="00026B4D"/>
    <w:rsid w:val="00027E6B"/>
    <w:rsid w:val="000301FC"/>
    <w:rsid w:val="000303EA"/>
    <w:rsid w:val="000304A3"/>
    <w:rsid w:val="00030582"/>
    <w:rsid w:val="000306B6"/>
    <w:rsid w:val="000309AF"/>
    <w:rsid w:val="00030A32"/>
    <w:rsid w:val="00030D8F"/>
    <w:rsid w:val="00030D96"/>
    <w:rsid w:val="00030DAB"/>
    <w:rsid w:val="000312CE"/>
    <w:rsid w:val="000313B4"/>
    <w:rsid w:val="0003226F"/>
    <w:rsid w:val="00032435"/>
    <w:rsid w:val="00032797"/>
    <w:rsid w:val="000327C6"/>
    <w:rsid w:val="00032813"/>
    <w:rsid w:val="00033308"/>
    <w:rsid w:val="0003353F"/>
    <w:rsid w:val="00033752"/>
    <w:rsid w:val="000337E8"/>
    <w:rsid w:val="000339FE"/>
    <w:rsid w:val="00033BA5"/>
    <w:rsid w:val="00033E0E"/>
    <w:rsid w:val="00034175"/>
    <w:rsid w:val="00034554"/>
    <w:rsid w:val="000346C2"/>
    <w:rsid w:val="000347AD"/>
    <w:rsid w:val="00034A0B"/>
    <w:rsid w:val="00034C6E"/>
    <w:rsid w:val="000350AB"/>
    <w:rsid w:val="00035465"/>
    <w:rsid w:val="000354C6"/>
    <w:rsid w:val="0003553E"/>
    <w:rsid w:val="000357A5"/>
    <w:rsid w:val="000358D6"/>
    <w:rsid w:val="00035B55"/>
    <w:rsid w:val="00035D75"/>
    <w:rsid w:val="00036001"/>
    <w:rsid w:val="00036073"/>
    <w:rsid w:val="00036176"/>
    <w:rsid w:val="0003626F"/>
    <w:rsid w:val="00036587"/>
    <w:rsid w:val="00036648"/>
    <w:rsid w:val="00036795"/>
    <w:rsid w:val="0003679C"/>
    <w:rsid w:val="00036980"/>
    <w:rsid w:val="00036DB5"/>
    <w:rsid w:val="00036DC4"/>
    <w:rsid w:val="0003757C"/>
    <w:rsid w:val="0003758F"/>
    <w:rsid w:val="000377FB"/>
    <w:rsid w:val="000378F3"/>
    <w:rsid w:val="00037C48"/>
    <w:rsid w:val="000403A5"/>
    <w:rsid w:val="000406D4"/>
    <w:rsid w:val="00040749"/>
    <w:rsid w:val="0004078C"/>
    <w:rsid w:val="0004084C"/>
    <w:rsid w:val="000408D4"/>
    <w:rsid w:val="00040EC1"/>
    <w:rsid w:val="00040FB1"/>
    <w:rsid w:val="0004103F"/>
    <w:rsid w:val="0004108F"/>
    <w:rsid w:val="00041117"/>
    <w:rsid w:val="00041227"/>
    <w:rsid w:val="00041374"/>
    <w:rsid w:val="0004155E"/>
    <w:rsid w:val="00041993"/>
    <w:rsid w:val="00041A20"/>
    <w:rsid w:val="00041D27"/>
    <w:rsid w:val="00041D32"/>
    <w:rsid w:val="000421C6"/>
    <w:rsid w:val="000422C8"/>
    <w:rsid w:val="00042405"/>
    <w:rsid w:val="000427E6"/>
    <w:rsid w:val="00042A6D"/>
    <w:rsid w:val="00042AAA"/>
    <w:rsid w:val="00042BA5"/>
    <w:rsid w:val="00042D0D"/>
    <w:rsid w:val="00042ECA"/>
    <w:rsid w:val="00042FE7"/>
    <w:rsid w:val="000430CC"/>
    <w:rsid w:val="000438BC"/>
    <w:rsid w:val="0004392F"/>
    <w:rsid w:val="000439EA"/>
    <w:rsid w:val="00043C97"/>
    <w:rsid w:val="00043F51"/>
    <w:rsid w:val="00044052"/>
    <w:rsid w:val="000440E3"/>
    <w:rsid w:val="00044281"/>
    <w:rsid w:val="00044385"/>
    <w:rsid w:val="000443BF"/>
    <w:rsid w:val="00044409"/>
    <w:rsid w:val="00044D11"/>
    <w:rsid w:val="00044D4A"/>
    <w:rsid w:val="00044F1A"/>
    <w:rsid w:val="000451E0"/>
    <w:rsid w:val="000454CF"/>
    <w:rsid w:val="00045699"/>
    <w:rsid w:val="00045703"/>
    <w:rsid w:val="00045ACE"/>
    <w:rsid w:val="00045BAB"/>
    <w:rsid w:val="00045DEA"/>
    <w:rsid w:val="00046212"/>
    <w:rsid w:val="000462FF"/>
    <w:rsid w:val="000465F4"/>
    <w:rsid w:val="00046B58"/>
    <w:rsid w:val="00046B73"/>
    <w:rsid w:val="00046C20"/>
    <w:rsid w:val="00046DD8"/>
    <w:rsid w:val="00046E11"/>
    <w:rsid w:val="00046EFD"/>
    <w:rsid w:val="00047045"/>
    <w:rsid w:val="0004727E"/>
    <w:rsid w:val="0004766E"/>
    <w:rsid w:val="000477EB"/>
    <w:rsid w:val="00047986"/>
    <w:rsid w:val="000479CA"/>
    <w:rsid w:val="00047F8A"/>
    <w:rsid w:val="00047FA9"/>
    <w:rsid w:val="00050021"/>
    <w:rsid w:val="00050191"/>
    <w:rsid w:val="000502ED"/>
    <w:rsid w:val="000503CC"/>
    <w:rsid w:val="00050512"/>
    <w:rsid w:val="00050694"/>
    <w:rsid w:val="0005072A"/>
    <w:rsid w:val="000507A7"/>
    <w:rsid w:val="00050878"/>
    <w:rsid w:val="00050895"/>
    <w:rsid w:val="000509FF"/>
    <w:rsid w:val="00050AEF"/>
    <w:rsid w:val="00050B14"/>
    <w:rsid w:val="00050B34"/>
    <w:rsid w:val="00050D3E"/>
    <w:rsid w:val="00050E90"/>
    <w:rsid w:val="00050EF0"/>
    <w:rsid w:val="00050F8D"/>
    <w:rsid w:val="000510B0"/>
    <w:rsid w:val="000513AD"/>
    <w:rsid w:val="0005168F"/>
    <w:rsid w:val="000518DE"/>
    <w:rsid w:val="00051D21"/>
    <w:rsid w:val="00051ED3"/>
    <w:rsid w:val="00052003"/>
    <w:rsid w:val="000520C9"/>
    <w:rsid w:val="0005216D"/>
    <w:rsid w:val="000521F9"/>
    <w:rsid w:val="000523FE"/>
    <w:rsid w:val="00052557"/>
    <w:rsid w:val="0005265E"/>
    <w:rsid w:val="0005276C"/>
    <w:rsid w:val="00052E9E"/>
    <w:rsid w:val="000531B1"/>
    <w:rsid w:val="0005372F"/>
    <w:rsid w:val="0005380A"/>
    <w:rsid w:val="00053BA7"/>
    <w:rsid w:val="00053C54"/>
    <w:rsid w:val="00053E34"/>
    <w:rsid w:val="00053FB6"/>
    <w:rsid w:val="000549FE"/>
    <w:rsid w:val="00054DD3"/>
    <w:rsid w:val="00055072"/>
    <w:rsid w:val="000551FE"/>
    <w:rsid w:val="00055693"/>
    <w:rsid w:val="00055779"/>
    <w:rsid w:val="0005582C"/>
    <w:rsid w:val="000558F4"/>
    <w:rsid w:val="00055901"/>
    <w:rsid w:val="00055BE6"/>
    <w:rsid w:val="00055C02"/>
    <w:rsid w:val="00055C8C"/>
    <w:rsid w:val="00055CB9"/>
    <w:rsid w:val="00056032"/>
    <w:rsid w:val="0005651A"/>
    <w:rsid w:val="00056991"/>
    <w:rsid w:val="00056A45"/>
    <w:rsid w:val="00056B53"/>
    <w:rsid w:val="00056F17"/>
    <w:rsid w:val="00056FB9"/>
    <w:rsid w:val="00056FE3"/>
    <w:rsid w:val="00057036"/>
    <w:rsid w:val="000571AA"/>
    <w:rsid w:val="0005782A"/>
    <w:rsid w:val="00057885"/>
    <w:rsid w:val="00057C7A"/>
    <w:rsid w:val="00057E64"/>
    <w:rsid w:val="000605C6"/>
    <w:rsid w:val="00060658"/>
    <w:rsid w:val="00060729"/>
    <w:rsid w:val="00060B58"/>
    <w:rsid w:val="00060BC9"/>
    <w:rsid w:val="00060C2C"/>
    <w:rsid w:val="00060C8C"/>
    <w:rsid w:val="00061171"/>
    <w:rsid w:val="00061340"/>
    <w:rsid w:val="000614A3"/>
    <w:rsid w:val="0006173C"/>
    <w:rsid w:val="000617A8"/>
    <w:rsid w:val="00061821"/>
    <w:rsid w:val="00061D06"/>
    <w:rsid w:val="00062268"/>
    <w:rsid w:val="00062671"/>
    <w:rsid w:val="00062939"/>
    <w:rsid w:val="00062B34"/>
    <w:rsid w:val="00062CE2"/>
    <w:rsid w:val="00062E5F"/>
    <w:rsid w:val="00062EFB"/>
    <w:rsid w:val="00062F00"/>
    <w:rsid w:val="0006315F"/>
    <w:rsid w:val="000634CF"/>
    <w:rsid w:val="000636CC"/>
    <w:rsid w:val="000638A0"/>
    <w:rsid w:val="0006393F"/>
    <w:rsid w:val="00063FC1"/>
    <w:rsid w:val="00064135"/>
    <w:rsid w:val="000644AF"/>
    <w:rsid w:val="00064B53"/>
    <w:rsid w:val="0006527C"/>
    <w:rsid w:val="00065712"/>
    <w:rsid w:val="0006581C"/>
    <w:rsid w:val="00065936"/>
    <w:rsid w:val="00065A8B"/>
    <w:rsid w:val="00065C41"/>
    <w:rsid w:val="00066140"/>
    <w:rsid w:val="000662CB"/>
    <w:rsid w:val="000663D7"/>
    <w:rsid w:val="000663F4"/>
    <w:rsid w:val="00066486"/>
    <w:rsid w:val="000664F2"/>
    <w:rsid w:val="0006662C"/>
    <w:rsid w:val="00066F32"/>
    <w:rsid w:val="00067168"/>
    <w:rsid w:val="00067188"/>
    <w:rsid w:val="0006721F"/>
    <w:rsid w:val="000672C7"/>
    <w:rsid w:val="0006782E"/>
    <w:rsid w:val="000678AC"/>
    <w:rsid w:val="00067AB7"/>
    <w:rsid w:val="00067B51"/>
    <w:rsid w:val="00067CE3"/>
    <w:rsid w:val="00067E04"/>
    <w:rsid w:val="00067F5E"/>
    <w:rsid w:val="00070062"/>
    <w:rsid w:val="00070146"/>
    <w:rsid w:val="000701DA"/>
    <w:rsid w:val="00070297"/>
    <w:rsid w:val="0007036E"/>
    <w:rsid w:val="0007055F"/>
    <w:rsid w:val="00070590"/>
    <w:rsid w:val="00070932"/>
    <w:rsid w:val="00070A92"/>
    <w:rsid w:val="00070E80"/>
    <w:rsid w:val="00071111"/>
    <w:rsid w:val="00071472"/>
    <w:rsid w:val="00072234"/>
    <w:rsid w:val="000722AC"/>
    <w:rsid w:val="0007254F"/>
    <w:rsid w:val="00072566"/>
    <w:rsid w:val="00072666"/>
    <w:rsid w:val="00072920"/>
    <w:rsid w:val="00072B9B"/>
    <w:rsid w:val="0007338D"/>
    <w:rsid w:val="000736BB"/>
    <w:rsid w:val="00073A40"/>
    <w:rsid w:val="0007424D"/>
    <w:rsid w:val="00074974"/>
    <w:rsid w:val="00074A89"/>
    <w:rsid w:val="00074AC4"/>
    <w:rsid w:val="00074E26"/>
    <w:rsid w:val="00074E4B"/>
    <w:rsid w:val="0007534B"/>
    <w:rsid w:val="00075F27"/>
    <w:rsid w:val="00076054"/>
    <w:rsid w:val="0007656B"/>
    <w:rsid w:val="000766C4"/>
    <w:rsid w:val="00076C7F"/>
    <w:rsid w:val="00076CF4"/>
    <w:rsid w:val="00076E54"/>
    <w:rsid w:val="00076FAE"/>
    <w:rsid w:val="00077057"/>
    <w:rsid w:val="000770B1"/>
    <w:rsid w:val="000771A1"/>
    <w:rsid w:val="0007720F"/>
    <w:rsid w:val="00077553"/>
    <w:rsid w:val="000776D3"/>
    <w:rsid w:val="0007784E"/>
    <w:rsid w:val="000778CA"/>
    <w:rsid w:val="0007793B"/>
    <w:rsid w:val="00077949"/>
    <w:rsid w:val="00077E59"/>
    <w:rsid w:val="00077E64"/>
    <w:rsid w:val="00077FF2"/>
    <w:rsid w:val="000804FE"/>
    <w:rsid w:val="0008053A"/>
    <w:rsid w:val="000805BD"/>
    <w:rsid w:val="000805F8"/>
    <w:rsid w:val="0008063B"/>
    <w:rsid w:val="000807A4"/>
    <w:rsid w:val="000809B4"/>
    <w:rsid w:val="00080A36"/>
    <w:rsid w:val="00080B23"/>
    <w:rsid w:val="00080D20"/>
    <w:rsid w:val="00080E0F"/>
    <w:rsid w:val="00080E54"/>
    <w:rsid w:val="00080F9D"/>
    <w:rsid w:val="00081237"/>
    <w:rsid w:val="000815A6"/>
    <w:rsid w:val="000815AA"/>
    <w:rsid w:val="000818C5"/>
    <w:rsid w:val="0008198E"/>
    <w:rsid w:val="00082012"/>
    <w:rsid w:val="00082084"/>
    <w:rsid w:val="00082203"/>
    <w:rsid w:val="0008240D"/>
    <w:rsid w:val="000825A0"/>
    <w:rsid w:val="00082E84"/>
    <w:rsid w:val="0008301B"/>
    <w:rsid w:val="0008307D"/>
    <w:rsid w:val="000832C6"/>
    <w:rsid w:val="00083311"/>
    <w:rsid w:val="000835E1"/>
    <w:rsid w:val="000835E9"/>
    <w:rsid w:val="00083A47"/>
    <w:rsid w:val="00083A88"/>
    <w:rsid w:val="00083BB7"/>
    <w:rsid w:val="00084471"/>
    <w:rsid w:val="00084531"/>
    <w:rsid w:val="00084933"/>
    <w:rsid w:val="00084DC1"/>
    <w:rsid w:val="00084DC5"/>
    <w:rsid w:val="00084E83"/>
    <w:rsid w:val="00085029"/>
    <w:rsid w:val="00085227"/>
    <w:rsid w:val="0008544C"/>
    <w:rsid w:val="00085C56"/>
    <w:rsid w:val="00085D82"/>
    <w:rsid w:val="0008632D"/>
    <w:rsid w:val="0008652F"/>
    <w:rsid w:val="000866E0"/>
    <w:rsid w:val="00086D3C"/>
    <w:rsid w:val="00086DE2"/>
    <w:rsid w:val="00086F2C"/>
    <w:rsid w:val="00086FB3"/>
    <w:rsid w:val="00087601"/>
    <w:rsid w:val="000877D1"/>
    <w:rsid w:val="00087DA1"/>
    <w:rsid w:val="00090006"/>
    <w:rsid w:val="000901A3"/>
    <w:rsid w:val="000904DA"/>
    <w:rsid w:val="000905DA"/>
    <w:rsid w:val="00090608"/>
    <w:rsid w:val="000908E7"/>
    <w:rsid w:val="000908EF"/>
    <w:rsid w:val="000909D2"/>
    <w:rsid w:val="00090CEE"/>
    <w:rsid w:val="0009107E"/>
    <w:rsid w:val="000913C3"/>
    <w:rsid w:val="00091600"/>
    <w:rsid w:val="000918AC"/>
    <w:rsid w:val="00091A07"/>
    <w:rsid w:val="00091C9B"/>
    <w:rsid w:val="00091D36"/>
    <w:rsid w:val="00091F57"/>
    <w:rsid w:val="00092232"/>
    <w:rsid w:val="0009225C"/>
    <w:rsid w:val="000922EF"/>
    <w:rsid w:val="00092325"/>
    <w:rsid w:val="000925D3"/>
    <w:rsid w:val="000926D3"/>
    <w:rsid w:val="000928FD"/>
    <w:rsid w:val="00092932"/>
    <w:rsid w:val="00092E07"/>
    <w:rsid w:val="00092F8C"/>
    <w:rsid w:val="00092FB6"/>
    <w:rsid w:val="00093095"/>
    <w:rsid w:val="00093196"/>
    <w:rsid w:val="000932B5"/>
    <w:rsid w:val="0009378E"/>
    <w:rsid w:val="000937AA"/>
    <w:rsid w:val="000937B9"/>
    <w:rsid w:val="00093BB1"/>
    <w:rsid w:val="00093FC0"/>
    <w:rsid w:val="00093FC5"/>
    <w:rsid w:val="00094165"/>
    <w:rsid w:val="0009433C"/>
    <w:rsid w:val="0009456D"/>
    <w:rsid w:val="000945B8"/>
    <w:rsid w:val="000946ED"/>
    <w:rsid w:val="00094833"/>
    <w:rsid w:val="00094877"/>
    <w:rsid w:val="00094CB0"/>
    <w:rsid w:val="00094F15"/>
    <w:rsid w:val="000950E5"/>
    <w:rsid w:val="00095196"/>
    <w:rsid w:val="00095351"/>
    <w:rsid w:val="000953A5"/>
    <w:rsid w:val="000957E0"/>
    <w:rsid w:val="00095900"/>
    <w:rsid w:val="00095909"/>
    <w:rsid w:val="00095B75"/>
    <w:rsid w:val="00095EB5"/>
    <w:rsid w:val="000962D8"/>
    <w:rsid w:val="00096AD2"/>
    <w:rsid w:val="00096B83"/>
    <w:rsid w:val="00096BB6"/>
    <w:rsid w:val="00096BFC"/>
    <w:rsid w:val="00096D13"/>
    <w:rsid w:val="00096D80"/>
    <w:rsid w:val="00096E52"/>
    <w:rsid w:val="000971AA"/>
    <w:rsid w:val="000971B8"/>
    <w:rsid w:val="000973E7"/>
    <w:rsid w:val="0009745A"/>
    <w:rsid w:val="0009749C"/>
    <w:rsid w:val="00097575"/>
    <w:rsid w:val="00097612"/>
    <w:rsid w:val="0009761E"/>
    <w:rsid w:val="00097713"/>
    <w:rsid w:val="000978BA"/>
    <w:rsid w:val="0009798C"/>
    <w:rsid w:val="0009799A"/>
    <w:rsid w:val="00097C8B"/>
    <w:rsid w:val="00097CCA"/>
    <w:rsid w:val="00097CF7"/>
    <w:rsid w:val="000A009E"/>
    <w:rsid w:val="000A0627"/>
    <w:rsid w:val="000A0640"/>
    <w:rsid w:val="000A06FB"/>
    <w:rsid w:val="000A09F9"/>
    <w:rsid w:val="000A0A83"/>
    <w:rsid w:val="000A0D19"/>
    <w:rsid w:val="000A131E"/>
    <w:rsid w:val="000A1358"/>
    <w:rsid w:val="000A1877"/>
    <w:rsid w:val="000A18A3"/>
    <w:rsid w:val="000A198E"/>
    <w:rsid w:val="000A1A65"/>
    <w:rsid w:val="000A1B5A"/>
    <w:rsid w:val="000A1F32"/>
    <w:rsid w:val="000A21D6"/>
    <w:rsid w:val="000A22D3"/>
    <w:rsid w:val="000A2661"/>
    <w:rsid w:val="000A2802"/>
    <w:rsid w:val="000A2906"/>
    <w:rsid w:val="000A2DFB"/>
    <w:rsid w:val="000A2FBD"/>
    <w:rsid w:val="000A3138"/>
    <w:rsid w:val="000A32CD"/>
    <w:rsid w:val="000A331D"/>
    <w:rsid w:val="000A34D4"/>
    <w:rsid w:val="000A3576"/>
    <w:rsid w:val="000A368E"/>
    <w:rsid w:val="000A36A6"/>
    <w:rsid w:val="000A36ED"/>
    <w:rsid w:val="000A3A33"/>
    <w:rsid w:val="000A3A75"/>
    <w:rsid w:val="000A3C96"/>
    <w:rsid w:val="000A3E57"/>
    <w:rsid w:val="000A3E6D"/>
    <w:rsid w:val="000A419E"/>
    <w:rsid w:val="000A4520"/>
    <w:rsid w:val="000A46C5"/>
    <w:rsid w:val="000A48D8"/>
    <w:rsid w:val="000A4FC2"/>
    <w:rsid w:val="000A5035"/>
    <w:rsid w:val="000A5983"/>
    <w:rsid w:val="000A599B"/>
    <w:rsid w:val="000A5A75"/>
    <w:rsid w:val="000A5B8B"/>
    <w:rsid w:val="000A5F8B"/>
    <w:rsid w:val="000A6155"/>
    <w:rsid w:val="000A62ED"/>
    <w:rsid w:val="000A6470"/>
    <w:rsid w:val="000A6546"/>
    <w:rsid w:val="000A66EC"/>
    <w:rsid w:val="000A6918"/>
    <w:rsid w:val="000A6D81"/>
    <w:rsid w:val="000A794B"/>
    <w:rsid w:val="000A7E04"/>
    <w:rsid w:val="000B0825"/>
    <w:rsid w:val="000B0864"/>
    <w:rsid w:val="000B0BF3"/>
    <w:rsid w:val="000B0DF0"/>
    <w:rsid w:val="000B0E05"/>
    <w:rsid w:val="000B0FBD"/>
    <w:rsid w:val="000B0FF3"/>
    <w:rsid w:val="000B1196"/>
    <w:rsid w:val="000B1340"/>
    <w:rsid w:val="000B13DF"/>
    <w:rsid w:val="000B15B6"/>
    <w:rsid w:val="000B15FB"/>
    <w:rsid w:val="000B1992"/>
    <w:rsid w:val="000B1FEF"/>
    <w:rsid w:val="000B214B"/>
    <w:rsid w:val="000B225D"/>
    <w:rsid w:val="000B2465"/>
    <w:rsid w:val="000B247D"/>
    <w:rsid w:val="000B2580"/>
    <w:rsid w:val="000B2891"/>
    <w:rsid w:val="000B2927"/>
    <w:rsid w:val="000B2A64"/>
    <w:rsid w:val="000B34AB"/>
    <w:rsid w:val="000B356B"/>
    <w:rsid w:val="000B3905"/>
    <w:rsid w:val="000B3982"/>
    <w:rsid w:val="000B3AC3"/>
    <w:rsid w:val="000B3DBF"/>
    <w:rsid w:val="000B3EDA"/>
    <w:rsid w:val="000B4037"/>
    <w:rsid w:val="000B411E"/>
    <w:rsid w:val="000B44D0"/>
    <w:rsid w:val="000B466F"/>
    <w:rsid w:val="000B46A7"/>
    <w:rsid w:val="000B4722"/>
    <w:rsid w:val="000B4A40"/>
    <w:rsid w:val="000B4BCE"/>
    <w:rsid w:val="000B4DD1"/>
    <w:rsid w:val="000B4E4A"/>
    <w:rsid w:val="000B4E71"/>
    <w:rsid w:val="000B502C"/>
    <w:rsid w:val="000B571C"/>
    <w:rsid w:val="000B576E"/>
    <w:rsid w:val="000B5857"/>
    <w:rsid w:val="000B5E51"/>
    <w:rsid w:val="000B5E5B"/>
    <w:rsid w:val="000B609A"/>
    <w:rsid w:val="000B63BE"/>
    <w:rsid w:val="000B6826"/>
    <w:rsid w:val="000B694A"/>
    <w:rsid w:val="000B6AD8"/>
    <w:rsid w:val="000B6B92"/>
    <w:rsid w:val="000B6C74"/>
    <w:rsid w:val="000B6D44"/>
    <w:rsid w:val="000B6EB8"/>
    <w:rsid w:val="000B6F71"/>
    <w:rsid w:val="000B7023"/>
    <w:rsid w:val="000B7A2A"/>
    <w:rsid w:val="000B7AC8"/>
    <w:rsid w:val="000B7B63"/>
    <w:rsid w:val="000B7C5A"/>
    <w:rsid w:val="000B7C5D"/>
    <w:rsid w:val="000B7F58"/>
    <w:rsid w:val="000B7FBD"/>
    <w:rsid w:val="000C01B7"/>
    <w:rsid w:val="000C01D4"/>
    <w:rsid w:val="000C01F7"/>
    <w:rsid w:val="000C0241"/>
    <w:rsid w:val="000C03AE"/>
    <w:rsid w:val="000C058E"/>
    <w:rsid w:val="000C05C5"/>
    <w:rsid w:val="000C070C"/>
    <w:rsid w:val="000C07A6"/>
    <w:rsid w:val="000C07C4"/>
    <w:rsid w:val="000C07ED"/>
    <w:rsid w:val="000C08F6"/>
    <w:rsid w:val="000C0DD1"/>
    <w:rsid w:val="000C1082"/>
    <w:rsid w:val="000C11E6"/>
    <w:rsid w:val="000C12D1"/>
    <w:rsid w:val="000C131B"/>
    <w:rsid w:val="000C15C4"/>
    <w:rsid w:val="000C1E12"/>
    <w:rsid w:val="000C202C"/>
    <w:rsid w:val="000C23D2"/>
    <w:rsid w:val="000C24B5"/>
    <w:rsid w:val="000C24BB"/>
    <w:rsid w:val="000C2594"/>
    <w:rsid w:val="000C25CA"/>
    <w:rsid w:val="000C2854"/>
    <w:rsid w:val="000C28FE"/>
    <w:rsid w:val="000C2ADD"/>
    <w:rsid w:val="000C2B1F"/>
    <w:rsid w:val="000C2CF2"/>
    <w:rsid w:val="000C3396"/>
    <w:rsid w:val="000C341F"/>
    <w:rsid w:val="000C37B4"/>
    <w:rsid w:val="000C39E8"/>
    <w:rsid w:val="000C3D56"/>
    <w:rsid w:val="000C3F54"/>
    <w:rsid w:val="000C4153"/>
    <w:rsid w:val="000C43A8"/>
    <w:rsid w:val="000C44CA"/>
    <w:rsid w:val="000C4B01"/>
    <w:rsid w:val="000C4DB0"/>
    <w:rsid w:val="000C4EB7"/>
    <w:rsid w:val="000C4FE3"/>
    <w:rsid w:val="000C515A"/>
    <w:rsid w:val="000C5181"/>
    <w:rsid w:val="000C5256"/>
    <w:rsid w:val="000C52AA"/>
    <w:rsid w:val="000C5319"/>
    <w:rsid w:val="000C5389"/>
    <w:rsid w:val="000C558D"/>
    <w:rsid w:val="000C55E3"/>
    <w:rsid w:val="000C5686"/>
    <w:rsid w:val="000C5AA5"/>
    <w:rsid w:val="000C5B26"/>
    <w:rsid w:val="000C5BC4"/>
    <w:rsid w:val="000C5D38"/>
    <w:rsid w:val="000C5ECF"/>
    <w:rsid w:val="000C613D"/>
    <w:rsid w:val="000C6141"/>
    <w:rsid w:val="000C62BA"/>
    <w:rsid w:val="000C62F2"/>
    <w:rsid w:val="000C6335"/>
    <w:rsid w:val="000C6373"/>
    <w:rsid w:val="000C63FD"/>
    <w:rsid w:val="000C6734"/>
    <w:rsid w:val="000C6A31"/>
    <w:rsid w:val="000C6ADA"/>
    <w:rsid w:val="000C6D4E"/>
    <w:rsid w:val="000C6F50"/>
    <w:rsid w:val="000C7341"/>
    <w:rsid w:val="000C735C"/>
    <w:rsid w:val="000C73D3"/>
    <w:rsid w:val="000C77A8"/>
    <w:rsid w:val="000C79B9"/>
    <w:rsid w:val="000C7F72"/>
    <w:rsid w:val="000D00FC"/>
    <w:rsid w:val="000D0124"/>
    <w:rsid w:val="000D069F"/>
    <w:rsid w:val="000D08CC"/>
    <w:rsid w:val="000D08CE"/>
    <w:rsid w:val="000D0BD7"/>
    <w:rsid w:val="000D0C9D"/>
    <w:rsid w:val="000D0D66"/>
    <w:rsid w:val="000D1236"/>
    <w:rsid w:val="000D143E"/>
    <w:rsid w:val="000D14B6"/>
    <w:rsid w:val="000D163C"/>
    <w:rsid w:val="000D17F2"/>
    <w:rsid w:val="000D1BC6"/>
    <w:rsid w:val="000D1BE0"/>
    <w:rsid w:val="000D1E4C"/>
    <w:rsid w:val="000D1EE4"/>
    <w:rsid w:val="000D2179"/>
    <w:rsid w:val="000D2714"/>
    <w:rsid w:val="000D294C"/>
    <w:rsid w:val="000D2A0B"/>
    <w:rsid w:val="000D327F"/>
    <w:rsid w:val="000D3591"/>
    <w:rsid w:val="000D359E"/>
    <w:rsid w:val="000D3A83"/>
    <w:rsid w:val="000D3B40"/>
    <w:rsid w:val="000D3BA9"/>
    <w:rsid w:val="000D3F4E"/>
    <w:rsid w:val="000D40A8"/>
    <w:rsid w:val="000D44B6"/>
    <w:rsid w:val="000D45AA"/>
    <w:rsid w:val="000D4ABC"/>
    <w:rsid w:val="000D4B6E"/>
    <w:rsid w:val="000D4BB0"/>
    <w:rsid w:val="000D4CE6"/>
    <w:rsid w:val="000D4F46"/>
    <w:rsid w:val="000D5121"/>
    <w:rsid w:val="000D519D"/>
    <w:rsid w:val="000D5259"/>
    <w:rsid w:val="000D5460"/>
    <w:rsid w:val="000D5679"/>
    <w:rsid w:val="000D5795"/>
    <w:rsid w:val="000D57AE"/>
    <w:rsid w:val="000D5AA2"/>
    <w:rsid w:val="000D5B82"/>
    <w:rsid w:val="000D5C36"/>
    <w:rsid w:val="000D5F23"/>
    <w:rsid w:val="000D6119"/>
    <w:rsid w:val="000D632C"/>
    <w:rsid w:val="000D6333"/>
    <w:rsid w:val="000D6521"/>
    <w:rsid w:val="000D65E4"/>
    <w:rsid w:val="000D67EA"/>
    <w:rsid w:val="000D6A75"/>
    <w:rsid w:val="000D6E32"/>
    <w:rsid w:val="000D6EF5"/>
    <w:rsid w:val="000D6F22"/>
    <w:rsid w:val="000D7060"/>
    <w:rsid w:val="000D76C9"/>
    <w:rsid w:val="000D7F78"/>
    <w:rsid w:val="000E0138"/>
    <w:rsid w:val="000E0A7C"/>
    <w:rsid w:val="000E1109"/>
    <w:rsid w:val="000E1486"/>
    <w:rsid w:val="000E1880"/>
    <w:rsid w:val="000E1910"/>
    <w:rsid w:val="000E1999"/>
    <w:rsid w:val="000E1C20"/>
    <w:rsid w:val="000E1CA8"/>
    <w:rsid w:val="000E1CF8"/>
    <w:rsid w:val="000E1F1F"/>
    <w:rsid w:val="000E1F68"/>
    <w:rsid w:val="000E231F"/>
    <w:rsid w:val="000E2976"/>
    <w:rsid w:val="000E2C82"/>
    <w:rsid w:val="000E2CEE"/>
    <w:rsid w:val="000E306A"/>
    <w:rsid w:val="000E30D6"/>
    <w:rsid w:val="000E3348"/>
    <w:rsid w:val="000E369D"/>
    <w:rsid w:val="000E36B9"/>
    <w:rsid w:val="000E38B5"/>
    <w:rsid w:val="000E39B3"/>
    <w:rsid w:val="000E39BE"/>
    <w:rsid w:val="000E3B31"/>
    <w:rsid w:val="000E3B50"/>
    <w:rsid w:val="000E3FAA"/>
    <w:rsid w:val="000E4874"/>
    <w:rsid w:val="000E49D1"/>
    <w:rsid w:val="000E4C9D"/>
    <w:rsid w:val="000E4DAC"/>
    <w:rsid w:val="000E53A1"/>
    <w:rsid w:val="000E5660"/>
    <w:rsid w:val="000E5919"/>
    <w:rsid w:val="000E5E7E"/>
    <w:rsid w:val="000E64A6"/>
    <w:rsid w:val="000E68E2"/>
    <w:rsid w:val="000E6C3A"/>
    <w:rsid w:val="000E6D98"/>
    <w:rsid w:val="000E6E57"/>
    <w:rsid w:val="000E6F7F"/>
    <w:rsid w:val="000E751F"/>
    <w:rsid w:val="000E77A0"/>
    <w:rsid w:val="000E7EF5"/>
    <w:rsid w:val="000E7FD4"/>
    <w:rsid w:val="000F01D9"/>
    <w:rsid w:val="000F0682"/>
    <w:rsid w:val="000F09BC"/>
    <w:rsid w:val="000F0ACD"/>
    <w:rsid w:val="000F0ECD"/>
    <w:rsid w:val="000F0ED8"/>
    <w:rsid w:val="000F0F53"/>
    <w:rsid w:val="000F1241"/>
    <w:rsid w:val="000F128D"/>
    <w:rsid w:val="000F157C"/>
    <w:rsid w:val="000F161E"/>
    <w:rsid w:val="000F1660"/>
    <w:rsid w:val="000F24FA"/>
    <w:rsid w:val="000F2768"/>
    <w:rsid w:val="000F283A"/>
    <w:rsid w:val="000F2CC4"/>
    <w:rsid w:val="000F2F17"/>
    <w:rsid w:val="000F30B2"/>
    <w:rsid w:val="000F31EF"/>
    <w:rsid w:val="000F353F"/>
    <w:rsid w:val="000F3BB1"/>
    <w:rsid w:val="000F3BD1"/>
    <w:rsid w:val="000F41B8"/>
    <w:rsid w:val="000F4837"/>
    <w:rsid w:val="000F4A91"/>
    <w:rsid w:val="000F508F"/>
    <w:rsid w:val="000F50B1"/>
    <w:rsid w:val="000F5205"/>
    <w:rsid w:val="000F555D"/>
    <w:rsid w:val="000F5566"/>
    <w:rsid w:val="000F57C0"/>
    <w:rsid w:val="000F5B35"/>
    <w:rsid w:val="000F5E01"/>
    <w:rsid w:val="000F5E26"/>
    <w:rsid w:val="000F606B"/>
    <w:rsid w:val="000F633D"/>
    <w:rsid w:val="000F6858"/>
    <w:rsid w:val="000F68FE"/>
    <w:rsid w:val="000F691A"/>
    <w:rsid w:val="000F69A1"/>
    <w:rsid w:val="000F6AB5"/>
    <w:rsid w:val="000F6AE0"/>
    <w:rsid w:val="000F6BDA"/>
    <w:rsid w:val="000F6D8F"/>
    <w:rsid w:val="000F6E93"/>
    <w:rsid w:val="000F6F71"/>
    <w:rsid w:val="000F6FA8"/>
    <w:rsid w:val="000F722F"/>
    <w:rsid w:val="000F72AB"/>
    <w:rsid w:val="000F730B"/>
    <w:rsid w:val="000F7464"/>
    <w:rsid w:val="000F74DF"/>
    <w:rsid w:val="000F766F"/>
    <w:rsid w:val="000F7990"/>
    <w:rsid w:val="000F7C51"/>
    <w:rsid w:val="0010074C"/>
    <w:rsid w:val="001007F0"/>
    <w:rsid w:val="0010100F"/>
    <w:rsid w:val="0010141A"/>
    <w:rsid w:val="00101443"/>
    <w:rsid w:val="0010163E"/>
    <w:rsid w:val="00101B06"/>
    <w:rsid w:val="00101C74"/>
    <w:rsid w:val="00101FA1"/>
    <w:rsid w:val="00102BF8"/>
    <w:rsid w:val="001033F5"/>
    <w:rsid w:val="00103555"/>
    <w:rsid w:val="0010388B"/>
    <w:rsid w:val="001038CB"/>
    <w:rsid w:val="00103B03"/>
    <w:rsid w:val="00104062"/>
    <w:rsid w:val="0010429D"/>
    <w:rsid w:val="00104329"/>
    <w:rsid w:val="00104AD6"/>
    <w:rsid w:val="00104C91"/>
    <w:rsid w:val="00104DB5"/>
    <w:rsid w:val="0010553D"/>
    <w:rsid w:val="001056CC"/>
    <w:rsid w:val="00105AD8"/>
    <w:rsid w:val="00105B09"/>
    <w:rsid w:val="00105B54"/>
    <w:rsid w:val="00105BEB"/>
    <w:rsid w:val="00105DCB"/>
    <w:rsid w:val="00105E59"/>
    <w:rsid w:val="00106AE2"/>
    <w:rsid w:val="00106CC2"/>
    <w:rsid w:val="00106F95"/>
    <w:rsid w:val="00107005"/>
    <w:rsid w:val="001070AA"/>
    <w:rsid w:val="001070DD"/>
    <w:rsid w:val="00107942"/>
    <w:rsid w:val="00107986"/>
    <w:rsid w:val="00107B32"/>
    <w:rsid w:val="00107D62"/>
    <w:rsid w:val="00110030"/>
    <w:rsid w:val="00110098"/>
    <w:rsid w:val="0011024F"/>
    <w:rsid w:val="001102D9"/>
    <w:rsid w:val="001106CD"/>
    <w:rsid w:val="0011073E"/>
    <w:rsid w:val="00110E77"/>
    <w:rsid w:val="00110F62"/>
    <w:rsid w:val="00111060"/>
    <w:rsid w:val="0011109C"/>
    <w:rsid w:val="00111156"/>
    <w:rsid w:val="0011143D"/>
    <w:rsid w:val="00111600"/>
    <w:rsid w:val="00111963"/>
    <w:rsid w:val="001120B7"/>
    <w:rsid w:val="00112179"/>
    <w:rsid w:val="00112371"/>
    <w:rsid w:val="00112768"/>
    <w:rsid w:val="0011280A"/>
    <w:rsid w:val="00112937"/>
    <w:rsid w:val="001129BE"/>
    <w:rsid w:val="00112B35"/>
    <w:rsid w:val="00112E6F"/>
    <w:rsid w:val="00112EBC"/>
    <w:rsid w:val="0011329F"/>
    <w:rsid w:val="00113408"/>
    <w:rsid w:val="00113A3A"/>
    <w:rsid w:val="00113C03"/>
    <w:rsid w:val="00113C1A"/>
    <w:rsid w:val="0011421C"/>
    <w:rsid w:val="001144F5"/>
    <w:rsid w:val="0011456A"/>
    <w:rsid w:val="0011472C"/>
    <w:rsid w:val="00114BCE"/>
    <w:rsid w:val="00114C6B"/>
    <w:rsid w:val="00114CD8"/>
    <w:rsid w:val="00114F3F"/>
    <w:rsid w:val="0011505E"/>
    <w:rsid w:val="001150C5"/>
    <w:rsid w:val="001152E6"/>
    <w:rsid w:val="0011535B"/>
    <w:rsid w:val="00115A31"/>
    <w:rsid w:val="00115E19"/>
    <w:rsid w:val="00115E5A"/>
    <w:rsid w:val="00115F38"/>
    <w:rsid w:val="0011646C"/>
    <w:rsid w:val="0011647D"/>
    <w:rsid w:val="00116678"/>
    <w:rsid w:val="0011689F"/>
    <w:rsid w:val="00116A57"/>
    <w:rsid w:val="00116C46"/>
    <w:rsid w:val="00116D96"/>
    <w:rsid w:val="0011717A"/>
    <w:rsid w:val="001171CE"/>
    <w:rsid w:val="001172CC"/>
    <w:rsid w:val="001173F9"/>
    <w:rsid w:val="00117617"/>
    <w:rsid w:val="00117816"/>
    <w:rsid w:val="0011782E"/>
    <w:rsid w:val="00117A7B"/>
    <w:rsid w:val="0012028E"/>
    <w:rsid w:val="001205CE"/>
    <w:rsid w:val="00120756"/>
    <w:rsid w:val="0012078C"/>
    <w:rsid w:val="001208E4"/>
    <w:rsid w:val="00120AAC"/>
    <w:rsid w:val="00120AAD"/>
    <w:rsid w:val="00120C19"/>
    <w:rsid w:val="00120ED3"/>
    <w:rsid w:val="00121068"/>
    <w:rsid w:val="0012118A"/>
    <w:rsid w:val="0012143E"/>
    <w:rsid w:val="00121746"/>
    <w:rsid w:val="00121784"/>
    <w:rsid w:val="001218E0"/>
    <w:rsid w:val="00121E8C"/>
    <w:rsid w:val="00121FD7"/>
    <w:rsid w:val="001220A9"/>
    <w:rsid w:val="0012212A"/>
    <w:rsid w:val="001222E3"/>
    <w:rsid w:val="001224C1"/>
    <w:rsid w:val="001225BC"/>
    <w:rsid w:val="00122881"/>
    <w:rsid w:val="00122902"/>
    <w:rsid w:val="00122AF0"/>
    <w:rsid w:val="00122D7E"/>
    <w:rsid w:val="00122FCA"/>
    <w:rsid w:val="0012301B"/>
    <w:rsid w:val="001231C0"/>
    <w:rsid w:val="001232CB"/>
    <w:rsid w:val="001233A1"/>
    <w:rsid w:val="00123462"/>
    <w:rsid w:val="001234AE"/>
    <w:rsid w:val="001234BF"/>
    <w:rsid w:val="001234C8"/>
    <w:rsid w:val="0012364D"/>
    <w:rsid w:val="0012367C"/>
    <w:rsid w:val="00123D9F"/>
    <w:rsid w:val="00123EA2"/>
    <w:rsid w:val="00123EC7"/>
    <w:rsid w:val="00123F06"/>
    <w:rsid w:val="0012467D"/>
    <w:rsid w:val="001247D9"/>
    <w:rsid w:val="00124990"/>
    <w:rsid w:val="0012499B"/>
    <w:rsid w:val="00124A22"/>
    <w:rsid w:val="00124D7E"/>
    <w:rsid w:val="00124E41"/>
    <w:rsid w:val="00124FD6"/>
    <w:rsid w:val="00125054"/>
    <w:rsid w:val="001251C6"/>
    <w:rsid w:val="00125269"/>
    <w:rsid w:val="00125463"/>
    <w:rsid w:val="001254FA"/>
    <w:rsid w:val="00125810"/>
    <w:rsid w:val="00125C0A"/>
    <w:rsid w:val="00126261"/>
    <w:rsid w:val="001263CA"/>
    <w:rsid w:val="00126466"/>
    <w:rsid w:val="00126651"/>
    <w:rsid w:val="00126FCB"/>
    <w:rsid w:val="001271BA"/>
    <w:rsid w:val="00127474"/>
    <w:rsid w:val="00127924"/>
    <w:rsid w:val="001279CC"/>
    <w:rsid w:val="00127AB4"/>
    <w:rsid w:val="00127B99"/>
    <w:rsid w:val="00127BD4"/>
    <w:rsid w:val="00127D88"/>
    <w:rsid w:val="00127EC8"/>
    <w:rsid w:val="00127F8D"/>
    <w:rsid w:val="0013017C"/>
    <w:rsid w:val="00130645"/>
    <w:rsid w:val="00130B7F"/>
    <w:rsid w:val="00130B98"/>
    <w:rsid w:val="00130BBA"/>
    <w:rsid w:val="00130DB8"/>
    <w:rsid w:val="00130F4D"/>
    <w:rsid w:val="00130FC9"/>
    <w:rsid w:val="00131783"/>
    <w:rsid w:val="00131889"/>
    <w:rsid w:val="00131C51"/>
    <w:rsid w:val="00131CE3"/>
    <w:rsid w:val="00132087"/>
    <w:rsid w:val="001320AC"/>
    <w:rsid w:val="0013289A"/>
    <w:rsid w:val="0013293C"/>
    <w:rsid w:val="00132BA9"/>
    <w:rsid w:val="00132BF5"/>
    <w:rsid w:val="00132F22"/>
    <w:rsid w:val="00133001"/>
    <w:rsid w:val="00133013"/>
    <w:rsid w:val="0013319D"/>
    <w:rsid w:val="0013326D"/>
    <w:rsid w:val="00133297"/>
    <w:rsid w:val="00133710"/>
    <w:rsid w:val="00133D61"/>
    <w:rsid w:val="00133EA4"/>
    <w:rsid w:val="00134090"/>
    <w:rsid w:val="001341AC"/>
    <w:rsid w:val="00134381"/>
    <w:rsid w:val="00134D9C"/>
    <w:rsid w:val="00135648"/>
    <w:rsid w:val="00135E47"/>
    <w:rsid w:val="00135ECF"/>
    <w:rsid w:val="00136149"/>
    <w:rsid w:val="00136369"/>
    <w:rsid w:val="00136548"/>
    <w:rsid w:val="001365CC"/>
    <w:rsid w:val="001365F2"/>
    <w:rsid w:val="001366B7"/>
    <w:rsid w:val="00136838"/>
    <w:rsid w:val="00136B1B"/>
    <w:rsid w:val="00136CB8"/>
    <w:rsid w:val="00136DC2"/>
    <w:rsid w:val="00136EBB"/>
    <w:rsid w:val="001371CE"/>
    <w:rsid w:val="0013735E"/>
    <w:rsid w:val="00137675"/>
    <w:rsid w:val="001379ED"/>
    <w:rsid w:val="00137A96"/>
    <w:rsid w:val="00137CB3"/>
    <w:rsid w:val="001400B0"/>
    <w:rsid w:val="00140295"/>
    <w:rsid w:val="001404BC"/>
    <w:rsid w:val="001405C8"/>
    <w:rsid w:val="001406DA"/>
    <w:rsid w:val="0014070D"/>
    <w:rsid w:val="00140B7D"/>
    <w:rsid w:val="00140CBC"/>
    <w:rsid w:val="00140D48"/>
    <w:rsid w:val="00140D88"/>
    <w:rsid w:val="00141638"/>
    <w:rsid w:val="001417E2"/>
    <w:rsid w:val="001418DF"/>
    <w:rsid w:val="00141CB4"/>
    <w:rsid w:val="0014213D"/>
    <w:rsid w:val="00142156"/>
    <w:rsid w:val="0014216E"/>
    <w:rsid w:val="001422BE"/>
    <w:rsid w:val="001424F2"/>
    <w:rsid w:val="00142660"/>
    <w:rsid w:val="00142672"/>
    <w:rsid w:val="0014272D"/>
    <w:rsid w:val="0014275B"/>
    <w:rsid w:val="00142BB8"/>
    <w:rsid w:val="001432B8"/>
    <w:rsid w:val="001434F0"/>
    <w:rsid w:val="00143596"/>
    <w:rsid w:val="0014381A"/>
    <w:rsid w:val="00143840"/>
    <w:rsid w:val="0014393E"/>
    <w:rsid w:val="001439DA"/>
    <w:rsid w:val="00143FBB"/>
    <w:rsid w:val="00144121"/>
    <w:rsid w:val="00144506"/>
    <w:rsid w:val="0014482A"/>
    <w:rsid w:val="0014490B"/>
    <w:rsid w:val="00144928"/>
    <w:rsid w:val="00144CD5"/>
    <w:rsid w:val="00144FF9"/>
    <w:rsid w:val="001451BB"/>
    <w:rsid w:val="0014533F"/>
    <w:rsid w:val="001454E4"/>
    <w:rsid w:val="001458E6"/>
    <w:rsid w:val="00145A7F"/>
    <w:rsid w:val="00145FFE"/>
    <w:rsid w:val="00145FFF"/>
    <w:rsid w:val="001461DA"/>
    <w:rsid w:val="00146344"/>
    <w:rsid w:val="00146776"/>
    <w:rsid w:val="001467C3"/>
    <w:rsid w:val="00146ABC"/>
    <w:rsid w:val="00146CF7"/>
    <w:rsid w:val="00146D93"/>
    <w:rsid w:val="00146DBB"/>
    <w:rsid w:val="00146DDC"/>
    <w:rsid w:val="00146DEF"/>
    <w:rsid w:val="00146F32"/>
    <w:rsid w:val="001470D4"/>
    <w:rsid w:val="001471E9"/>
    <w:rsid w:val="00147455"/>
    <w:rsid w:val="00147880"/>
    <w:rsid w:val="00147984"/>
    <w:rsid w:val="00147AD6"/>
    <w:rsid w:val="00147F5F"/>
    <w:rsid w:val="00150019"/>
    <w:rsid w:val="001503EB"/>
    <w:rsid w:val="0015040D"/>
    <w:rsid w:val="00150712"/>
    <w:rsid w:val="0015094C"/>
    <w:rsid w:val="00150C38"/>
    <w:rsid w:val="00150C7E"/>
    <w:rsid w:val="00150DEC"/>
    <w:rsid w:val="0015128B"/>
    <w:rsid w:val="00151486"/>
    <w:rsid w:val="001515EF"/>
    <w:rsid w:val="00151607"/>
    <w:rsid w:val="00151A7D"/>
    <w:rsid w:val="00151AD6"/>
    <w:rsid w:val="00151BE9"/>
    <w:rsid w:val="00151C76"/>
    <w:rsid w:val="00151E0C"/>
    <w:rsid w:val="001524CC"/>
    <w:rsid w:val="00152813"/>
    <w:rsid w:val="0015286E"/>
    <w:rsid w:val="00152976"/>
    <w:rsid w:val="00152A89"/>
    <w:rsid w:val="00152A9D"/>
    <w:rsid w:val="00152B3E"/>
    <w:rsid w:val="00152CFB"/>
    <w:rsid w:val="001533F0"/>
    <w:rsid w:val="001534BE"/>
    <w:rsid w:val="0015356A"/>
    <w:rsid w:val="001537C7"/>
    <w:rsid w:val="00153879"/>
    <w:rsid w:val="00153C53"/>
    <w:rsid w:val="00153E0D"/>
    <w:rsid w:val="00153E56"/>
    <w:rsid w:val="00154150"/>
    <w:rsid w:val="00154249"/>
    <w:rsid w:val="001544F9"/>
    <w:rsid w:val="001545B8"/>
    <w:rsid w:val="00154820"/>
    <w:rsid w:val="00154848"/>
    <w:rsid w:val="00154C6A"/>
    <w:rsid w:val="0015509A"/>
    <w:rsid w:val="0015517A"/>
    <w:rsid w:val="00155784"/>
    <w:rsid w:val="00155EA4"/>
    <w:rsid w:val="00155EC6"/>
    <w:rsid w:val="00155F6D"/>
    <w:rsid w:val="00155F82"/>
    <w:rsid w:val="001560EF"/>
    <w:rsid w:val="001561C6"/>
    <w:rsid w:val="001564C5"/>
    <w:rsid w:val="0015665F"/>
    <w:rsid w:val="001567F9"/>
    <w:rsid w:val="0015687D"/>
    <w:rsid w:val="0015698B"/>
    <w:rsid w:val="00157152"/>
    <w:rsid w:val="001572B7"/>
    <w:rsid w:val="00157AA1"/>
    <w:rsid w:val="00157D0F"/>
    <w:rsid w:val="00157D40"/>
    <w:rsid w:val="00157D6C"/>
    <w:rsid w:val="00157DBF"/>
    <w:rsid w:val="00157EB2"/>
    <w:rsid w:val="001602D9"/>
    <w:rsid w:val="001605C5"/>
    <w:rsid w:val="00160927"/>
    <w:rsid w:val="00160D41"/>
    <w:rsid w:val="00160DC8"/>
    <w:rsid w:val="00160DD7"/>
    <w:rsid w:val="00160FC5"/>
    <w:rsid w:val="00160FFB"/>
    <w:rsid w:val="00161725"/>
    <w:rsid w:val="00161763"/>
    <w:rsid w:val="001619B9"/>
    <w:rsid w:val="00161A1D"/>
    <w:rsid w:val="00161E96"/>
    <w:rsid w:val="00161F62"/>
    <w:rsid w:val="0016204D"/>
    <w:rsid w:val="001621ED"/>
    <w:rsid w:val="0016233A"/>
    <w:rsid w:val="001625F9"/>
    <w:rsid w:val="00162775"/>
    <w:rsid w:val="00162B90"/>
    <w:rsid w:val="00162CD4"/>
    <w:rsid w:val="00162ED9"/>
    <w:rsid w:val="00162FF9"/>
    <w:rsid w:val="0016328F"/>
    <w:rsid w:val="001632BB"/>
    <w:rsid w:val="001634D5"/>
    <w:rsid w:val="001636C3"/>
    <w:rsid w:val="00163A16"/>
    <w:rsid w:val="00163A2B"/>
    <w:rsid w:val="00163FE2"/>
    <w:rsid w:val="00164100"/>
    <w:rsid w:val="0016410B"/>
    <w:rsid w:val="0016418A"/>
    <w:rsid w:val="001644A8"/>
    <w:rsid w:val="00164557"/>
    <w:rsid w:val="001647DD"/>
    <w:rsid w:val="001648C5"/>
    <w:rsid w:val="00164904"/>
    <w:rsid w:val="00164B65"/>
    <w:rsid w:val="00164CD1"/>
    <w:rsid w:val="00164F89"/>
    <w:rsid w:val="00164FC4"/>
    <w:rsid w:val="00165077"/>
    <w:rsid w:val="00165374"/>
    <w:rsid w:val="00165727"/>
    <w:rsid w:val="001659A1"/>
    <w:rsid w:val="00165A75"/>
    <w:rsid w:val="00165B62"/>
    <w:rsid w:val="00165C63"/>
    <w:rsid w:val="00165C9F"/>
    <w:rsid w:val="00165CCD"/>
    <w:rsid w:val="00165D62"/>
    <w:rsid w:val="0016619B"/>
    <w:rsid w:val="0016631B"/>
    <w:rsid w:val="001667F5"/>
    <w:rsid w:val="0016691C"/>
    <w:rsid w:val="001669EB"/>
    <w:rsid w:val="00166A0F"/>
    <w:rsid w:val="0016716B"/>
    <w:rsid w:val="001677CA"/>
    <w:rsid w:val="001678C0"/>
    <w:rsid w:val="00167935"/>
    <w:rsid w:val="00167A8F"/>
    <w:rsid w:val="00167BAA"/>
    <w:rsid w:val="00167CF0"/>
    <w:rsid w:val="00167F8E"/>
    <w:rsid w:val="001703F8"/>
    <w:rsid w:val="0017043A"/>
    <w:rsid w:val="001705E9"/>
    <w:rsid w:val="00170933"/>
    <w:rsid w:val="00170B98"/>
    <w:rsid w:val="00170BEB"/>
    <w:rsid w:val="00170C54"/>
    <w:rsid w:val="00171108"/>
    <w:rsid w:val="00171405"/>
    <w:rsid w:val="00171823"/>
    <w:rsid w:val="001718B5"/>
    <w:rsid w:val="0017194F"/>
    <w:rsid w:val="00171C27"/>
    <w:rsid w:val="00171E96"/>
    <w:rsid w:val="00171FFC"/>
    <w:rsid w:val="00172526"/>
    <w:rsid w:val="001726C9"/>
    <w:rsid w:val="00172990"/>
    <w:rsid w:val="001729B8"/>
    <w:rsid w:val="00172C2B"/>
    <w:rsid w:val="00172C6B"/>
    <w:rsid w:val="001731E1"/>
    <w:rsid w:val="001733B6"/>
    <w:rsid w:val="00173411"/>
    <w:rsid w:val="00173431"/>
    <w:rsid w:val="001734A2"/>
    <w:rsid w:val="00173625"/>
    <w:rsid w:val="001737A6"/>
    <w:rsid w:val="00173FB6"/>
    <w:rsid w:val="001741F9"/>
    <w:rsid w:val="001747AB"/>
    <w:rsid w:val="00174897"/>
    <w:rsid w:val="001749C2"/>
    <w:rsid w:val="00174C9A"/>
    <w:rsid w:val="00174F3F"/>
    <w:rsid w:val="00174FB9"/>
    <w:rsid w:val="00175482"/>
    <w:rsid w:val="001754C7"/>
    <w:rsid w:val="001754D1"/>
    <w:rsid w:val="0017574F"/>
    <w:rsid w:val="0017596E"/>
    <w:rsid w:val="00175B76"/>
    <w:rsid w:val="00175BD8"/>
    <w:rsid w:val="00175BFD"/>
    <w:rsid w:val="00175D3D"/>
    <w:rsid w:val="00175DEB"/>
    <w:rsid w:val="00176191"/>
    <w:rsid w:val="001762FE"/>
    <w:rsid w:val="00176402"/>
    <w:rsid w:val="00176862"/>
    <w:rsid w:val="00176B31"/>
    <w:rsid w:val="00176C37"/>
    <w:rsid w:val="00177052"/>
    <w:rsid w:val="00177A0E"/>
    <w:rsid w:val="00177F30"/>
    <w:rsid w:val="00180782"/>
    <w:rsid w:val="001808DE"/>
    <w:rsid w:val="00180907"/>
    <w:rsid w:val="00180AB7"/>
    <w:rsid w:val="001810FA"/>
    <w:rsid w:val="001813C9"/>
    <w:rsid w:val="001813D5"/>
    <w:rsid w:val="00181432"/>
    <w:rsid w:val="0018165A"/>
    <w:rsid w:val="00181864"/>
    <w:rsid w:val="00181A53"/>
    <w:rsid w:val="00181B96"/>
    <w:rsid w:val="00181CC8"/>
    <w:rsid w:val="00182363"/>
    <w:rsid w:val="00182787"/>
    <w:rsid w:val="001829FC"/>
    <w:rsid w:val="00182C65"/>
    <w:rsid w:val="0018300B"/>
    <w:rsid w:val="001830CB"/>
    <w:rsid w:val="0018316E"/>
    <w:rsid w:val="00183179"/>
    <w:rsid w:val="00183518"/>
    <w:rsid w:val="00183629"/>
    <w:rsid w:val="00183933"/>
    <w:rsid w:val="00183C14"/>
    <w:rsid w:val="00183DE9"/>
    <w:rsid w:val="00183F54"/>
    <w:rsid w:val="0018445D"/>
    <w:rsid w:val="00184537"/>
    <w:rsid w:val="0018455D"/>
    <w:rsid w:val="00184609"/>
    <w:rsid w:val="00184760"/>
    <w:rsid w:val="00184B26"/>
    <w:rsid w:val="00184B38"/>
    <w:rsid w:val="00184CE7"/>
    <w:rsid w:val="00184D60"/>
    <w:rsid w:val="001850AF"/>
    <w:rsid w:val="00185370"/>
    <w:rsid w:val="00185506"/>
    <w:rsid w:val="0018585B"/>
    <w:rsid w:val="00185913"/>
    <w:rsid w:val="00185A64"/>
    <w:rsid w:val="00185B18"/>
    <w:rsid w:val="00185BCC"/>
    <w:rsid w:val="00185C41"/>
    <w:rsid w:val="00185D4D"/>
    <w:rsid w:val="00185EC7"/>
    <w:rsid w:val="001860EE"/>
    <w:rsid w:val="0018615C"/>
    <w:rsid w:val="001864B8"/>
    <w:rsid w:val="00186582"/>
    <w:rsid w:val="00186847"/>
    <w:rsid w:val="00186869"/>
    <w:rsid w:val="00186C06"/>
    <w:rsid w:val="00186D87"/>
    <w:rsid w:val="00186D9D"/>
    <w:rsid w:val="0018707A"/>
    <w:rsid w:val="001870AF"/>
    <w:rsid w:val="00187348"/>
    <w:rsid w:val="00187386"/>
    <w:rsid w:val="00187408"/>
    <w:rsid w:val="00187517"/>
    <w:rsid w:val="00187A99"/>
    <w:rsid w:val="00187B38"/>
    <w:rsid w:val="00187BA3"/>
    <w:rsid w:val="00187F07"/>
    <w:rsid w:val="00187FB0"/>
    <w:rsid w:val="00190290"/>
    <w:rsid w:val="001903D2"/>
    <w:rsid w:val="0019047A"/>
    <w:rsid w:val="00190833"/>
    <w:rsid w:val="00190B4F"/>
    <w:rsid w:val="00190C3A"/>
    <w:rsid w:val="00190CFA"/>
    <w:rsid w:val="00190DEC"/>
    <w:rsid w:val="00190EF7"/>
    <w:rsid w:val="0019112E"/>
    <w:rsid w:val="00191181"/>
    <w:rsid w:val="001913BA"/>
    <w:rsid w:val="00191523"/>
    <w:rsid w:val="001917F5"/>
    <w:rsid w:val="00191841"/>
    <w:rsid w:val="00191BC3"/>
    <w:rsid w:val="00191C65"/>
    <w:rsid w:val="00192083"/>
    <w:rsid w:val="0019222B"/>
    <w:rsid w:val="0019246A"/>
    <w:rsid w:val="001925DB"/>
    <w:rsid w:val="00192A4D"/>
    <w:rsid w:val="00192C05"/>
    <w:rsid w:val="00192CD4"/>
    <w:rsid w:val="00192CE2"/>
    <w:rsid w:val="0019310D"/>
    <w:rsid w:val="00193221"/>
    <w:rsid w:val="00193335"/>
    <w:rsid w:val="00193512"/>
    <w:rsid w:val="001936F1"/>
    <w:rsid w:val="00193A19"/>
    <w:rsid w:val="00193CBD"/>
    <w:rsid w:val="00193CD1"/>
    <w:rsid w:val="00193D0B"/>
    <w:rsid w:val="00193DEE"/>
    <w:rsid w:val="00194006"/>
    <w:rsid w:val="00194176"/>
    <w:rsid w:val="00194393"/>
    <w:rsid w:val="001948E6"/>
    <w:rsid w:val="001949B2"/>
    <w:rsid w:val="00194C24"/>
    <w:rsid w:val="00195077"/>
    <w:rsid w:val="00195106"/>
    <w:rsid w:val="00195164"/>
    <w:rsid w:val="00195254"/>
    <w:rsid w:val="0019537A"/>
    <w:rsid w:val="0019537E"/>
    <w:rsid w:val="001953E9"/>
    <w:rsid w:val="001955CA"/>
    <w:rsid w:val="001956D4"/>
    <w:rsid w:val="00195C59"/>
    <w:rsid w:val="00195C90"/>
    <w:rsid w:val="00195E8A"/>
    <w:rsid w:val="00196181"/>
    <w:rsid w:val="00196201"/>
    <w:rsid w:val="00196426"/>
    <w:rsid w:val="00196496"/>
    <w:rsid w:val="00196497"/>
    <w:rsid w:val="0019662F"/>
    <w:rsid w:val="001966F6"/>
    <w:rsid w:val="0019684A"/>
    <w:rsid w:val="001968A7"/>
    <w:rsid w:val="00196BF8"/>
    <w:rsid w:val="00196D77"/>
    <w:rsid w:val="00196F25"/>
    <w:rsid w:val="00196F87"/>
    <w:rsid w:val="00197216"/>
    <w:rsid w:val="001972D5"/>
    <w:rsid w:val="00197468"/>
    <w:rsid w:val="00197475"/>
    <w:rsid w:val="001974AA"/>
    <w:rsid w:val="0019768E"/>
    <w:rsid w:val="0019783C"/>
    <w:rsid w:val="00197AC7"/>
    <w:rsid w:val="00197C29"/>
    <w:rsid w:val="00197C42"/>
    <w:rsid w:val="00197E37"/>
    <w:rsid w:val="00197E5C"/>
    <w:rsid w:val="00197F60"/>
    <w:rsid w:val="001A035F"/>
    <w:rsid w:val="001A075B"/>
    <w:rsid w:val="001A0769"/>
    <w:rsid w:val="001A084C"/>
    <w:rsid w:val="001A0B69"/>
    <w:rsid w:val="001A11E6"/>
    <w:rsid w:val="001A14B9"/>
    <w:rsid w:val="001A15D4"/>
    <w:rsid w:val="001A18D6"/>
    <w:rsid w:val="001A19E9"/>
    <w:rsid w:val="001A1D2A"/>
    <w:rsid w:val="001A20C9"/>
    <w:rsid w:val="001A2397"/>
    <w:rsid w:val="001A2685"/>
    <w:rsid w:val="001A27D9"/>
    <w:rsid w:val="001A2878"/>
    <w:rsid w:val="001A2950"/>
    <w:rsid w:val="001A2992"/>
    <w:rsid w:val="001A29DF"/>
    <w:rsid w:val="001A2FFF"/>
    <w:rsid w:val="001A3129"/>
    <w:rsid w:val="001A326A"/>
    <w:rsid w:val="001A3364"/>
    <w:rsid w:val="001A337A"/>
    <w:rsid w:val="001A347A"/>
    <w:rsid w:val="001A3ACD"/>
    <w:rsid w:val="001A3B86"/>
    <w:rsid w:val="001A3B8B"/>
    <w:rsid w:val="001A3C85"/>
    <w:rsid w:val="001A3DF1"/>
    <w:rsid w:val="001A3E91"/>
    <w:rsid w:val="001A3F12"/>
    <w:rsid w:val="001A407F"/>
    <w:rsid w:val="001A4135"/>
    <w:rsid w:val="001A41C6"/>
    <w:rsid w:val="001A439C"/>
    <w:rsid w:val="001A4528"/>
    <w:rsid w:val="001A45DB"/>
    <w:rsid w:val="001A48F9"/>
    <w:rsid w:val="001A493D"/>
    <w:rsid w:val="001A4BDB"/>
    <w:rsid w:val="001A4D70"/>
    <w:rsid w:val="001A5076"/>
    <w:rsid w:val="001A52CD"/>
    <w:rsid w:val="001A54A5"/>
    <w:rsid w:val="001A54B0"/>
    <w:rsid w:val="001A59D0"/>
    <w:rsid w:val="001A5C15"/>
    <w:rsid w:val="001A5F7B"/>
    <w:rsid w:val="001A605F"/>
    <w:rsid w:val="001A60A7"/>
    <w:rsid w:val="001A611F"/>
    <w:rsid w:val="001A6287"/>
    <w:rsid w:val="001A6A48"/>
    <w:rsid w:val="001A6B24"/>
    <w:rsid w:val="001A6D4D"/>
    <w:rsid w:val="001A6ECA"/>
    <w:rsid w:val="001A706A"/>
    <w:rsid w:val="001A70F8"/>
    <w:rsid w:val="001A71C0"/>
    <w:rsid w:val="001A71CA"/>
    <w:rsid w:val="001A72C2"/>
    <w:rsid w:val="001A747A"/>
    <w:rsid w:val="001A7605"/>
    <w:rsid w:val="001A7615"/>
    <w:rsid w:val="001A7862"/>
    <w:rsid w:val="001B01AA"/>
    <w:rsid w:val="001B01CA"/>
    <w:rsid w:val="001B029F"/>
    <w:rsid w:val="001B0AA4"/>
    <w:rsid w:val="001B0B36"/>
    <w:rsid w:val="001B0DE6"/>
    <w:rsid w:val="001B0F8C"/>
    <w:rsid w:val="001B11E9"/>
    <w:rsid w:val="001B1226"/>
    <w:rsid w:val="001B15AD"/>
    <w:rsid w:val="001B1691"/>
    <w:rsid w:val="001B19E7"/>
    <w:rsid w:val="001B1B21"/>
    <w:rsid w:val="001B1C99"/>
    <w:rsid w:val="001B2315"/>
    <w:rsid w:val="001B233B"/>
    <w:rsid w:val="001B23B5"/>
    <w:rsid w:val="001B2E95"/>
    <w:rsid w:val="001B3481"/>
    <w:rsid w:val="001B375B"/>
    <w:rsid w:val="001B39D4"/>
    <w:rsid w:val="001B3C0A"/>
    <w:rsid w:val="001B4285"/>
    <w:rsid w:val="001B4479"/>
    <w:rsid w:val="001B450B"/>
    <w:rsid w:val="001B4527"/>
    <w:rsid w:val="001B46C9"/>
    <w:rsid w:val="001B4724"/>
    <w:rsid w:val="001B4896"/>
    <w:rsid w:val="001B4E5A"/>
    <w:rsid w:val="001B4F36"/>
    <w:rsid w:val="001B50B9"/>
    <w:rsid w:val="001B52DE"/>
    <w:rsid w:val="001B55D2"/>
    <w:rsid w:val="001B5764"/>
    <w:rsid w:val="001B5F3D"/>
    <w:rsid w:val="001B60D1"/>
    <w:rsid w:val="001B6778"/>
    <w:rsid w:val="001B6891"/>
    <w:rsid w:val="001B6A7E"/>
    <w:rsid w:val="001B7016"/>
    <w:rsid w:val="001B717E"/>
    <w:rsid w:val="001B71F3"/>
    <w:rsid w:val="001B7283"/>
    <w:rsid w:val="001B7295"/>
    <w:rsid w:val="001B7479"/>
    <w:rsid w:val="001B76D8"/>
    <w:rsid w:val="001B76D9"/>
    <w:rsid w:val="001B783B"/>
    <w:rsid w:val="001B783D"/>
    <w:rsid w:val="001B7B02"/>
    <w:rsid w:val="001B7B9A"/>
    <w:rsid w:val="001B7EE4"/>
    <w:rsid w:val="001C012D"/>
    <w:rsid w:val="001C01D0"/>
    <w:rsid w:val="001C040D"/>
    <w:rsid w:val="001C0446"/>
    <w:rsid w:val="001C0642"/>
    <w:rsid w:val="001C06CE"/>
    <w:rsid w:val="001C0A0E"/>
    <w:rsid w:val="001C0A76"/>
    <w:rsid w:val="001C1341"/>
    <w:rsid w:val="001C152E"/>
    <w:rsid w:val="001C15EE"/>
    <w:rsid w:val="001C162B"/>
    <w:rsid w:val="001C1801"/>
    <w:rsid w:val="001C18E6"/>
    <w:rsid w:val="001C19BD"/>
    <w:rsid w:val="001C1AAD"/>
    <w:rsid w:val="001C1B78"/>
    <w:rsid w:val="001C22EE"/>
    <w:rsid w:val="001C237E"/>
    <w:rsid w:val="001C2495"/>
    <w:rsid w:val="001C24E9"/>
    <w:rsid w:val="001C2604"/>
    <w:rsid w:val="001C264F"/>
    <w:rsid w:val="001C267C"/>
    <w:rsid w:val="001C27F7"/>
    <w:rsid w:val="001C280A"/>
    <w:rsid w:val="001C2A70"/>
    <w:rsid w:val="001C2EA5"/>
    <w:rsid w:val="001C2EC1"/>
    <w:rsid w:val="001C2FA0"/>
    <w:rsid w:val="001C30A5"/>
    <w:rsid w:val="001C31BC"/>
    <w:rsid w:val="001C31C4"/>
    <w:rsid w:val="001C3216"/>
    <w:rsid w:val="001C32AB"/>
    <w:rsid w:val="001C3A1A"/>
    <w:rsid w:val="001C3B19"/>
    <w:rsid w:val="001C3C00"/>
    <w:rsid w:val="001C3E72"/>
    <w:rsid w:val="001C3FA1"/>
    <w:rsid w:val="001C4437"/>
    <w:rsid w:val="001C4463"/>
    <w:rsid w:val="001C4542"/>
    <w:rsid w:val="001C47AF"/>
    <w:rsid w:val="001C4A7D"/>
    <w:rsid w:val="001C51E4"/>
    <w:rsid w:val="001C566A"/>
    <w:rsid w:val="001C56C8"/>
    <w:rsid w:val="001C5CD6"/>
    <w:rsid w:val="001C6144"/>
    <w:rsid w:val="001C6DD0"/>
    <w:rsid w:val="001C6ED2"/>
    <w:rsid w:val="001C6F01"/>
    <w:rsid w:val="001C70FA"/>
    <w:rsid w:val="001C71FC"/>
    <w:rsid w:val="001C7493"/>
    <w:rsid w:val="001C7745"/>
    <w:rsid w:val="001D033F"/>
    <w:rsid w:val="001D04FC"/>
    <w:rsid w:val="001D0720"/>
    <w:rsid w:val="001D0AB8"/>
    <w:rsid w:val="001D0CBE"/>
    <w:rsid w:val="001D0E3D"/>
    <w:rsid w:val="001D0E57"/>
    <w:rsid w:val="001D0F36"/>
    <w:rsid w:val="001D10EF"/>
    <w:rsid w:val="001D140C"/>
    <w:rsid w:val="001D171E"/>
    <w:rsid w:val="001D1A11"/>
    <w:rsid w:val="001D1CBB"/>
    <w:rsid w:val="001D1F90"/>
    <w:rsid w:val="001D22EF"/>
    <w:rsid w:val="001D2909"/>
    <w:rsid w:val="001D2993"/>
    <w:rsid w:val="001D2EF5"/>
    <w:rsid w:val="001D315C"/>
    <w:rsid w:val="001D3445"/>
    <w:rsid w:val="001D364B"/>
    <w:rsid w:val="001D3853"/>
    <w:rsid w:val="001D3B76"/>
    <w:rsid w:val="001D424B"/>
    <w:rsid w:val="001D42B1"/>
    <w:rsid w:val="001D4427"/>
    <w:rsid w:val="001D45EA"/>
    <w:rsid w:val="001D46C9"/>
    <w:rsid w:val="001D47C6"/>
    <w:rsid w:val="001D483E"/>
    <w:rsid w:val="001D4858"/>
    <w:rsid w:val="001D4960"/>
    <w:rsid w:val="001D4BDC"/>
    <w:rsid w:val="001D4BF4"/>
    <w:rsid w:val="001D4CFD"/>
    <w:rsid w:val="001D4DD8"/>
    <w:rsid w:val="001D5345"/>
    <w:rsid w:val="001D578E"/>
    <w:rsid w:val="001D5B2F"/>
    <w:rsid w:val="001D5BE4"/>
    <w:rsid w:val="001D5DA4"/>
    <w:rsid w:val="001D6224"/>
    <w:rsid w:val="001D63E5"/>
    <w:rsid w:val="001D648F"/>
    <w:rsid w:val="001D6593"/>
    <w:rsid w:val="001D6880"/>
    <w:rsid w:val="001D699E"/>
    <w:rsid w:val="001D69A8"/>
    <w:rsid w:val="001D6B0B"/>
    <w:rsid w:val="001D6D2D"/>
    <w:rsid w:val="001D6D55"/>
    <w:rsid w:val="001D7330"/>
    <w:rsid w:val="001D7616"/>
    <w:rsid w:val="001D7743"/>
    <w:rsid w:val="001D7A0F"/>
    <w:rsid w:val="001D7FEA"/>
    <w:rsid w:val="001E01E4"/>
    <w:rsid w:val="001E052B"/>
    <w:rsid w:val="001E0682"/>
    <w:rsid w:val="001E0707"/>
    <w:rsid w:val="001E08AB"/>
    <w:rsid w:val="001E0949"/>
    <w:rsid w:val="001E0AA5"/>
    <w:rsid w:val="001E0C4F"/>
    <w:rsid w:val="001E0E3E"/>
    <w:rsid w:val="001E105D"/>
    <w:rsid w:val="001E107F"/>
    <w:rsid w:val="001E1234"/>
    <w:rsid w:val="001E1743"/>
    <w:rsid w:val="001E1B13"/>
    <w:rsid w:val="001E1D79"/>
    <w:rsid w:val="001E1D7F"/>
    <w:rsid w:val="001E1E64"/>
    <w:rsid w:val="001E1F50"/>
    <w:rsid w:val="001E1F86"/>
    <w:rsid w:val="001E205D"/>
    <w:rsid w:val="001E2075"/>
    <w:rsid w:val="001E2110"/>
    <w:rsid w:val="001E2335"/>
    <w:rsid w:val="001E24EE"/>
    <w:rsid w:val="001E24FD"/>
    <w:rsid w:val="001E26F5"/>
    <w:rsid w:val="001E27C7"/>
    <w:rsid w:val="001E27EB"/>
    <w:rsid w:val="001E2E3A"/>
    <w:rsid w:val="001E3648"/>
    <w:rsid w:val="001E3680"/>
    <w:rsid w:val="001E3737"/>
    <w:rsid w:val="001E384F"/>
    <w:rsid w:val="001E3979"/>
    <w:rsid w:val="001E3D95"/>
    <w:rsid w:val="001E3DE5"/>
    <w:rsid w:val="001E400E"/>
    <w:rsid w:val="001E4031"/>
    <w:rsid w:val="001E4277"/>
    <w:rsid w:val="001E43E9"/>
    <w:rsid w:val="001E4460"/>
    <w:rsid w:val="001E4870"/>
    <w:rsid w:val="001E4984"/>
    <w:rsid w:val="001E4E89"/>
    <w:rsid w:val="001E4FD0"/>
    <w:rsid w:val="001E5073"/>
    <w:rsid w:val="001E532E"/>
    <w:rsid w:val="001E55B1"/>
    <w:rsid w:val="001E563C"/>
    <w:rsid w:val="001E5E9D"/>
    <w:rsid w:val="001E5EBA"/>
    <w:rsid w:val="001E60C3"/>
    <w:rsid w:val="001E6135"/>
    <w:rsid w:val="001E614F"/>
    <w:rsid w:val="001E6186"/>
    <w:rsid w:val="001E695D"/>
    <w:rsid w:val="001E6A44"/>
    <w:rsid w:val="001E6EC9"/>
    <w:rsid w:val="001E7161"/>
    <w:rsid w:val="001E730D"/>
    <w:rsid w:val="001E7330"/>
    <w:rsid w:val="001E7554"/>
    <w:rsid w:val="001E799F"/>
    <w:rsid w:val="001E7DC4"/>
    <w:rsid w:val="001E7E69"/>
    <w:rsid w:val="001E7EA6"/>
    <w:rsid w:val="001F001B"/>
    <w:rsid w:val="001F035B"/>
    <w:rsid w:val="001F09DE"/>
    <w:rsid w:val="001F0B7F"/>
    <w:rsid w:val="001F0BB2"/>
    <w:rsid w:val="001F0E83"/>
    <w:rsid w:val="001F0F86"/>
    <w:rsid w:val="001F134F"/>
    <w:rsid w:val="001F19EA"/>
    <w:rsid w:val="001F1C3D"/>
    <w:rsid w:val="001F1DF5"/>
    <w:rsid w:val="001F2052"/>
    <w:rsid w:val="001F2432"/>
    <w:rsid w:val="001F29F8"/>
    <w:rsid w:val="001F2FD8"/>
    <w:rsid w:val="001F334A"/>
    <w:rsid w:val="001F338B"/>
    <w:rsid w:val="001F36DF"/>
    <w:rsid w:val="001F38CD"/>
    <w:rsid w:val="001F3A4F"/>
    <w:rsid w:val="001F3DB0"/>
    <w:rsid w:val="001F3F9C"/>
    <w:rsid w:val="001F40AC"/>
    <w:rsid w:val="001F41F0"/>
    <w:rsid w:val="001F42C7"/>
    <w:rsid w:val="001F42FC"/>
    <w:rsid w:val="001F4493"/>
    <w:rsid w:val="001F4848"/>
    <w:rsid w:val="001F4900"/>
    <w:rsid w:val="001F4B49"/>
    <w:rsid w:val="001F4F7F"/>
    <w:rsid w:val="001F5275"/>
    <w:rsid w:val="001F5393"/>
    <w:rsid w:val="001F56FA"/>
    <w:rsid w:val="001F5DE2"/>
    <w:rsid w:val="001F5DFE"/>
    <w:rsid w:val="001F5E38"/>
    <w:rsid w:val="001F60E6"/>
    <w:rsid w:val="001F6298"/>
    <w:rsid w:val="001F62DE"/>
    <w:rsid w:val="001F6349"/>
    <w:rsid w:val="001F68D2"/>
    <w:rsid w:val="001F6CBF"/>
    <w:rsid w:val="001F6F08"/>
    <w:rsid w:val="001F7165"/>
    <w:rsid w:val="001F7C6D"/>
    <w:rsid w:val="001F7E22"/>
    <w:rsid w:val="0020005F"/>
    <w:rsid w:val="002001AF"/>
    <w:rsid w:val="00200419"/>
    <w:rsid w:val="00200579"/>
    <w:rsid w:val="00200850"/>
    <w:rsid w:val="0020091B"/>
    <w:rsid w:val="00200A66"/>
    <w:rsid w:val="00200FAD"/>
    <w:rsid w:val="00200FCE"/>
    <w:rsid w:val="00201330"/>
    <w:rsid w:val="002013FA"/>
    <w:rsid w:val="00201449"/>
    <w:rsid w:val="002016C0"/>
    <w:rsid w:val="0020179D"/>
    <w:rsid w:val="00201880"/>
    <w:rsid w:val="002018CC"/>
    <w:rsid w:val="00201CB6"/>
    <w:rsid w:val="00201FA8"/>
    <w:rsid w:val="002022D8"/>
    <w:rsid w:val="00202602"/>
    <w:rsid w:val="00202871"/>
    <w:rsid w:val="00202A5D"/>
    <w:rsid w:val="00202AF0"/>
    <w:rsid w:val="00202B41"/>
    <w:rsid w:val="00202C04"/>
    <w:rsid w:val="00202DA3"/>
    <w:rsid w:val="00202FF4"/>
    <w:rsid w:val="00203374"/>
    <w:rsid w:val="002036CA"/>
    <w:rsid w:val="00204034"/>
    <w:rsid w:val="00204191"/>
    <w:rsid w:val="0020496A"/>
    <w:rsid w:val="00204CF6"/>
    <w:rsid w:val="00204DB0"/>
    <w:rsid w:val="00204F06"/>
    <w:rsid w:val="00204F94"/>
    <w:rsid w:val="00205B8E"/>
    <w:rsid w:val="00205E4D"/>
    <w:rsid w:val="002061A0"/>
    <w:rsid w:val="002061DD"/>
    <w:rsid w:val="00206542"/>
    <w:rsid w:val="00206603"/>
    <w:rsid w:val="002066E7"/>
    <w:rsid w:val="00206861"/>
    <w:rsid w:val="002068C4"/>
    <w:rsid w:val="00206D40"/>
    <w:rsid w:val="00207103"/>
    <w:rsid w:val="002079A4"/>
    <w:rsid w:val="002079E6"/>
    <w:rsid w:val="002079E7"/>
    <w:rsid w:val="00207AA3"/>
    <w:rsid w:val="00207DE5"/>
    <w:rsid w:val="00207ECD"/>
    <w:rsid w:val="00207EFE"/>
    <w:rsid w:val="00207F94"/>
    <w:rsid w:val="00210272"/>
    <w:rsid w:val="0021051F"/>
    <w:rsid w:val="002105D0"/>
    <w:rsid w:val="00210661"/>
    <w:rsid w:val="002107EC"/>
    <w:rsid w:val="002109B3"/>
    <w:rsid w:val="00210C1A"/>
    <w:rsid w:val="00210C70"/>
    <w:rsid w:val="00210D13"/>
    <w:rsid w:val="00210DDD"/>
    <w:rsid w:val="00210F0C"/>
    <w:rsid w:val="00210FB0"/>
    <w:rsid w:val="002111BE"/>
    <w:rsid w:val="00211381"/>
    <w:rsid w:val="002114BC"/>
    <w:rsid w:val="00211AA8"/>
    <w:rsid w:val="00211DCE"/>
    <w:rsid w:val="00211FDB"/>
    <w:rsid w:val="002120B8"/>
    <w:rsid w:val="00212148"/>
    <w:rsid w:val="00212215"/>
    <w:rsid w:val="0021221D"/>
    <w:rsid w:val="002123BD"/>
    <w:rsid w:val="0021289D"/>
    <w:rsid w:val="00212A59"/>
    <w:rsid w:val="00212B6D"/>
    <w:rsid w:val="0021338A"/>
    <w:rsid w:val="00213419"/>
    <w:rsid w:val="0021345E"/>
    <w:rsid w:val="002137CD"/>
    <w:rsid w:val="002139E2"/>
    <w:rsid w:val="00213DD7"/>
    <w:rsid w:val="00213ED2"/>
    <w:rsid w:val="00213FBF"/>
    <w:rsid w:val="00214577"/>
    <w:rsid w:val="002145BC"/>
    <w:rsid w:val="00214778"/>
    <w:rsid w:val="00214D7C"/>
    <w:rsid w:val="00214DFF"/>
    <w:rsid w:val="00214E2D"/>
    <w:rsid w:val="00215121"/>
    <w:rsid w:val="0021534D"/>
    <w:rsid w:val="00215388"/>
    <w:rsid w:val="00215410"/>
    <w:rsid w:val="002154DA"/>
    <w:rsid w:val="0021557F"/>
    <w:rsid w:val="002157E2"/>
    <w:rsid w:val="002157FB"/>
    <w:rsid w:val="00215825"/>
    <w:rsid w:val="0021608D"/>
    <w:rsid w:val="002161A5"/>
    <w:rsid w:val="00216514"/>
    <w:rsid w:val="0021654D"/>
    <w:rsid w:val="0021660C"/>
    <w:rsid w:val="0021662F"/>
    <w:rsid w:val="0021670A"/>
    <w:rsid w:val="0021686C"/>
    <w:rsid w:val="0021699C"/>
    <w:rsid w:val="00216A63"/>
    <w:rsid w:val="00216C38"/>
    <w:rsid w:val="00216D96"/>
    <w:rsid w:val="002170B4"/>
    <w:rsid w:val="00217228"/>
    <w:rsid w:val="0021731D"/>
    <w:rsid w:val="00217346"/>
    <w:rsid w:val="0021781C"/>
    <w:rsid w:val="002179A2"/>
    <w:rsid w:val="00217C43"/>
    <w:rsid w:val="00217E16"/>
    <w:rsid w:val="00217FA5"/>
    <w:rsid w:val="0022015B"/>
    <w:rsid w:val="00220181"/>
    <w:rsid w:val="0022077C"/>
    <w:rsid w:val="002207CB"/>
    <w:rsid w:val="0022092D"/>
    <w:rsid w:val="002209F3"/>
    <w:rsid w:val="00220C75"/>
    <w:rsid w:val="00220CAE"/>
    <w:rsid w:val="0022183C"/>
    <w:rsid w:val="00221856"/>
    <w:rsid w:val="00221D89"/>
    <w:rsid w:val="00221DFB"/>
    <w:rsid w:val="00222190"/>
    <w:rsid w:val="00222398"/>
    <w:rsid w:val="0022299E"/>
    <w:rsid w:val="00222AFE"/>
    <w:rsid w:val="00222B14"/>
    <w:rsid w:val="00222CDD"/>
    <w:rsid w:val="00222DC2"/>
    <w:rsid w:val="002230ED"/>
    <w:rsid w:val="0022311E"/>
    <w:rsid w:val="00223158"/>
    <w:rsid w:val="002234C3"/>
    <w:rsid w:val="002235C5"/>
    <w:rsid w:val="00223C98"/>
    <w:rsid w:val="00224058"/>
    <w:rsid w:val="0022411D"/>
    <w:rsid w:val="002242D4"/>
    <w:rsid w:val="002242FE"/>
    <w:rsid w:val="00224855"/>
    <w:rsid w:val="00224ADD"/>
    <w:rsid w:val="00224D5A"/>
    <w:rsid w:val="00224ECB"/>
    <w:rsid w:val="0022510A"/>
    <w:rsid w:val="00225174"/>
    <w:rsid w:val="002251C7"/>
    <w:rsid w:val="0022539C"/>
    <w:rsid w:val="002254AF"/>
    <w:rsid w:val="0022588C"/>
    <w:rsid w:val="00225BC6"/>
    <w:rsid w:val="00226A23"/>
    <w:rsid w:val="00226BDB"/>
    <w:rsid w:val="00227057"/>
    <w:rsid w:val="00227267"/>
    <w:rsid w:val="00227284"/>
    <w:rsid w:val="002273E2"/>
    <w:rsid w:val="002277C8"/>
    <w:rsid w:val="002300B3"/>
    <w:rsid w:val="00230252"/>
    <w:rsid w:val="002302DC"/>
    <w:rsid w:val="0023090E"/>
    <w:rsid w:val="00231151"/>
    <w:rsid w:val="00231788"/>
    <w:rsid w:val="00231996"/>
    <w:rsid w:val="00231AED"/>
    <w:rsid w:val="00231E07"/>
    <w:rsid w:val="00231EA7"/>
    <w:rsid w:val="00232137"/>
    <w:rsid w:val="00232266"/>
    <w:rsid w:val="0023273F"/>
    <w:rsid w:val="002327E5"/>
    <w:rsid w:val="00232ADB"/>
    <w:rsid w:val="00232DA5"/>
    <w:rsid w:val="00233684"/>
    <w:rsid w:val="00233B18"/>
    <w:rsid w:val="00233FF7"/>
    <w:rsid w:val="00234087"/>
    <w:rsid w:val="00234101"/>
    <w:rsid w:val="00234213"/>
    <w:rsid w:val="002342F7"/>
    <w:rsid w:val="00234893"/>
    <w:rsid w:val="00234A42"/>
    <w:rsid w:val="00234B44"/>
    <w:rsid w:val="00234C3A"/>
    <w:rsid w:val="00234D4E"/>
    <w:rsid w:val="0023504B"/>
    <w:rsid w:val="002350E5"/>
    <w:rsid w:val="002353C7"/>
    <w:rsid w:val="0023560A"/>
    <w:rsid w:val="0023563F"/>
    <w:rsid w:val="002359FE"/>
    <w:rsid w:val="00235A15"/>
    <w:rsid w:val="00235C82"/>
    <w:rsid w:val="00235CF4"/>
    <w:rsid w:val="00235D0E"/>
    <w:rsid w:val="0023600C"/>
    <w:rsid w:val="002362CF"/>
    <w:rsid w:val="0023643F"/>
    <w:rsid w:val="002364AE"/>
    <w:rsid w:val="00236BA5"/>
    <w:rsid w:val="0023707C"/>
    <w:rsid w:val="0023766C"/>
    <w:rsid w:val="00237959"/>
    <w:rsid w:val="0023795E"/>
    <w:rsid w:val="0023798A"/>
    <w:rsid w:val="00237AAF"/>
    <w:rsid w:val="00237E7A"/>
    <w:rsid w:val="002400B2"/>
    <w:rsid w:val="002401AD"/>
    <w:rsid w:val="002401C1"/>
    <w:rsid w:val="00240429"/>
    <w:rsid w:val="0024050E"/>
    <w:rsid w:val="00240A05"/>
    <w:rsid w:val="00240F1A"/>
    <w:rsid w:val="00240F25"/>
    <w:rsid w:val="0024103F"/>
    <w:rsid w:val="002410B5"/>
    <w:rsid w:val="00241103"/>
    <w:rsid w:val="0024114F"/>
    <w:rsid w:val="00241759"/>
    <w:rsid w:val="0024179D"/>
    <w:rsid w:val="002417AD"/>
    <w:rsid w:val="00241B97"/>
    <w:rsid w:val="00241C3E"/>
    <w:rsid w:val="00241C76"/>
    <w:rsid w:val="00241CB1"/>
    <w:rsid w:val="00241EEB"/>
    <w:rsid w:val="00242481"/>
    <w:rsid w:val="002424ED"/>
    <w:rsid w:val="002424F4"/>
    <w:rsid w:val="002425D2"/>
    <w:rsid w:val="002426C1"/>
    <w:rsid w:val="0024303C"/>
    <w:rsid w:val="0024307F"/>
    <w:rsid w:val="00243163"/>
    <w:rsid w:val="002434FB"/>
    <w:rsid w:val="00243B77"/>
    <w:rsid w:val="00243C23"/>
    <w:rsid w:val="00243F9F"/>
    <w:rsid w:val="00244A18"/>
    <w:rsid w:val="00244BDF"/>
    <w:rsid w:val="00245015"/>
    <w:rsid w:val="00245135"/>
    <w:rsid w:val="002453B2"/>
    <w:rsid w:val="002453B4"/>
    <w:rsid w:val="0024546C"/>
    <w:rsid w:val="00245635"/>
    <w:rsid w:val="00245963"/>
    <w:rsid w:val="00245A38"/>
    <w:rsid w:val="00245E10"/>
    <w:rsid w:val="00245EE3"/>
    <w:rsid w:val="00246001"/>
    <w:rsid w:val="002461E2"/>
    <w:rsid w:val="0024640E"/>
    <w:rsid w:val="0024656B"/>
    <w:rsid w:val="002468A1"/>
    <w:rsid w:val="00246949"/>
    <w:rsid w:val="00246A1D"/>
    <w:rsid w:val="002471B2"/>
    <w:rsid w:val="002471CE"/>
    <w:rsid w:val="00247259"/>
    <w:rsid w:val="00247697"/>
    <w:rsid w:val="002476CF"/>
    <w:rsid w:val="002476E6"/>
    <w:rsid w:val="00247B62"/>
    <w:rsid w:val="00247BA7"/>
    <w:rsid w:val="00247EB9"/>
    <w:rsid w:val="0025017D"/>
    <w:rsid w:val="002502D3"/>
    <w:rsid w:val="00250A3C"/>
    <w:rsid w:val="00250AD8"/>
    <w:rsid w:val="00251037"/>
    <w:rsid w:val="0025124D"/>
    <w:rsid w:val="0025137A"/>
    <w:rsid w:val="002519D8"/>
    <w:rsid w:val="00251CCA"/>
    <w:rsid w:val="002520AD"/>
    <w:rsid w:val="0025244F"/>
    <w:rsid w:val="00252708"/>
    <w:rsid w:val="00252B77"/>
    <w:rsid w:val="0025302D"/>
    <w:rsid w:val="002532FE"/>
    <w:rsid w:val="0025353C"/>
    <w:rsid w:val="0025358E"/>
    <w:rsid w:val="002536D1"/>
    <w:rsid w:val="00253A33"/>
    <w:rsid w:val="00253A90"/>
    <w:rsid w:val="00253B79"/>
    <w:rsid w:val="00253F76"/>
    <w:rsid w:val="00254357"/>
    <w:rsid w:val="00254627"/>
    <w:rsid w:val="00254788"/>
    <w:rsid w:val="002549A8"/>
    <w:rsid w:val="0025519F"/>
    <w:rsid w:val="00255318"/>
    <w:rsid w:val="00255358"/>
    <w:rsid w:val="00255629"/>
    <w:rsid w:val="00255718"/>
    <w:rsid w:val="002559A6"/>
    <w:rsid w:val="00255C4F"/>
    <w:rsid w:val="00255C79"/>
    <w:rsid w:val="00255FF8"/>
    <w:rsid w:val="0025660C"/>
    <w:rsid w:val="00256852"/>
    <w:rsid w:val="00256C3B"/>
    <w:rsid w:val="00257413"/>
    <w:rsid w:val="00257485"/>
    <w:rsid w:val="002574BD"/>
    <w:rsid w:val="002577DB"/>
    <w:rsid w:val="002578F8"/>
    <w:rsid w:val="00257B63"/>
    <w:rsid w:val="0026002F"/>
    <w:rsid w:val="00260113"/>
    <w:rsid w:val="00260438"/>
    <w:rsid w:val="002605F2"/>
    <w:rsid w:val="00260620"/>
    <w:rsid w:val="00260934"/>
    <w:rsid w:val="0026094E"/>
    <w:rsid w:val="00260C6F"/>
    <w:rsid w:val="00260C9E"/>
    <w:rsid w:val="00260CB2"/>
    <w:rsid w:val="0026138E"/>
    <w:rsid w:val="002613EC"/>
    <w:rsid w:val="0026169C"/>
    <w:rsid w:val="00261719"/>
    <w:rsid w:val="00261834"/>
    <w:rsid w:val="00261960"/>
    <w:rsid w:val="002619E9"/>
    <w:rsid w:val="00261A76"/>
    <w:rsid w:val="00261D1F"/>
    <w:rsid w:val="00261EBD"/>
    <w:rsid w:val="002620D9"/>
    <w:rsid w:val="00262308"/>
    <w:rsid w:val="002623CC"/>
    <w:rsid w:val="0026295F"/>
    <w:rsid w:val="00262A51"/>
    <w:rsid w:val="00262B3F"/>
    <w:rsid w:val="00262D88"/>
    <w:rsid w:val="00262E0A"/>
    <w:rsid w:val="00262E56"/>
    <w:rsid w:val="00262E83"/>
    <w:rsid w:val="00262F00"/>
    <w:rsid w:val="00262F14"/>
    <w:rsid w:val="002630E6"/>
    <w:rsid w:val="00263106"/>
    <w:rsid w:val="00263303"/>
    <w:rsid w:val="00263C7A"/>
    <w:rsid w:val="00263E65"/>
    <w:rsid w:val="002641EB"/>
    <w:rsid w:val="00264706"/>
    <w:rsid w:val="00264B2D"/>
    <w:rsid w:val="00264C11"/>
    <w:rsid w:val="00264EA2"/>
    <w:rsid w:val="00265200"/>
    <w:rsid w:val="00265528"/>
    <w:rsid w:val="00265B2E"/>
    <w:rsid w:val="00265BF8"/>
    <w:rsid w:val="00265D8C"/>
    <w:rsid w:val="00265D95"/>
    <w:rsid w:val="00266032"/>
    <w:rsid w:val="00266184"/>
    <w:rsid w:val="002664AF"/>
    <w:rsid w:val="002665F6"/>
    <w:rsid w:val="00266896"/>
    <w:rsid w:val="00266A1F"/>
    <w:rsid w:val="00266A83"/>
    <w:rsid w:val="00266ADA"/>
    <w:rsid w:val="00266B41"/>
    <w:rsid w:val="00266D90"/>
    <w:rsid w:val="002671E7"/>
    <w:rsid w:val="002675D6"/>
    <w:rsid w:val="002677C3"/>
    <w:rsid w:val="002678F9"/>
    <w:rsid w:val="002679A9"/>
    <w:rsid w:val="00267A02"/>
    <w:rsid w:val="00267CAE"/>
    <w:rsid w:val="00267D81"/>
    <w:rsid w:val="0027009E"/>
    <w:rsid w:val="002702A2"/>
    <w:rsid w:val="002702DE"/>
    <w:rsid w:val="0027046D"/>
    <w:rsid w:val="0027077C"/>
    <w:rsid w:val="002707AB"/>
    <w:rsid w:val="002709BA"/>
    <w:rsid w:val="00270A8D"/>
    <w:rsid w:val="00270E6C"/>
    <w:rsid w:val="00270EE5"/>
    <w:rsid w:val="00271087"/>
    <w:rsid w:val="00271135"/>
    <w:rsid w:val="00271156"/>
    <w:rsid w:val="002711C3"/>
    <w:rsid w:val="002712A5"/>
    <w:rsid w:val="00271542"/>
    <w:rsid w:val="00271551"/>
    <w:rsid w:val="0027178C"/>
    <w:rsid w:val="00271A63"/>
    <w:rsid w:val="00272037"/>
    <w:rsid w:val="002721A0"/>
    <w:rsid w:val="00272318"/>
    <w:rsid w:val="00272366"/>
    <w:rsid w:val="0027254B"/>
    <w:rsid w:val="0027285F"/>
    <w:rsid w:val="00272953"/>
    <w:rsid w:val="002729E4"/>
    <w:rsid w:val="00272A47"/>
    <w:rsid w:val="00272D62"/>
    <w:rsid w:val="00272E25"/>
    <w:rsid w:val="00273045"/>
    <w:rsid w:val="002730A8"/>
    <w:rsid w:val="0027362B"/>
    <w:rsid w:val="002736F2"/>
    <w:rsid w:val="002737AA"/>
    <w:rsid w:val="00273E53"/>
    <w:rsid w:val="0027428E"/>
    <w:rsid w:val="002742B8"/>
    <w:rsid w:val="002743AB"/>
    <w:rsid w:val="00274D9A"/>
    <w:rsid w:val="00274E49"/>
    <w:rsid w:val="0027525A"/>
    <w:rsid w:val="002757A5"/>
    <w:rsid w:val="002758AA"/>
    <w:rsid w:val="002759C9"/>
    <w:rsid w:val="00275B5E"/>
    <w:rsid w:val="00275BD4"/>
    <w:rsid w:val="00275C01"/>
    <w:rsid w:val="00275C90"/>
    <w:rsid w:val="00275E51"/>
    <w:rsid w:val="00275E87"/>
    <w:rsid w:val="00276299"/>
    <w:rsid w:val="00276365"/>
    <w:rsid w:val="00276473"/>
    <w:rsid w:val="0027685B"/>
    <w:rsid w:val="00276BCD"/>
    <w:rsid w:val="00276E80"/>
    <w:rsid w:val="002771E5"/>
    <w:rsid w:val="00277386"/>
    <w:rsid w:val="00277534"/>
    <w:rsid w:val="00277889"/>
    <w:rsid w:val="00280022"/>
    <w:rsid w:val="002800FA"/>
    <w:rsid w:val="002804B1"/>
    <w:rsid w:val="00280650"/>
    <w:rsid w:val="002806FB"/>
    <w:rsid w:val="0028089D"/>
    <w:rsid w:val="002808CF"/>
    <w:rsid w:val="0028092C"/>
    <w:rsid w:val="0028098F"/>
    <w:rsid w:val="00280AA9"/>
    <w:rsid w:val="00280B61"/>
    <w:rsid w:val="002812B7"/>
    <w:rsid w:val="002814D4"/>
    <w:rsid w:val="00281523"/>
    <w:rsid w:val="00281EAD"/>
    <w:rsid w:val="002820FB"/>
    <w:rsid w:val="002821B7"/>
    <w:rsid w:val="002823D5"/>
    <w:rsid w:val="00282451"/>
    <w:rsid w:val="0028249B"/>
    <w:rsid w:val="0028284E"/>
    <w:rsid w:val="00282880"/>
    <w:rsid w:val="00283092"/>
    <w:rsid w:val="002834C4"/>
    <w:rsid w:val="002835EB"/>
    <w:rsid w:val="002839A8"/>
    <w:rsid w:val="00283A16"/>
    <w:rsid w:val="00283C79"/>
    <w:rsid w:val="00284164"/>
    <w:rsid w:val="002844A3"/>
    <w:rsid w:val="0028459F"/>
    <w:rsid w:val="002845AB"/>
    <w:rsid w:val="00284B96"/>
    <w:rsid w:val="00284C3A"/>
    <w:rsid w:val="00284E6D"/>
    <w:rsid w:val="00284F01"/>
    <w:rsid w:val="00284F48"/>
    <w:rsid w:val="00285325"/>
    <w:rsid w:val="00285C1F"/>
    <w:rsid w:val="00285C53"/>
    <w:rsid w:val="00285D93"/>
    <w:rsid w:val="00285E97"/>
    <w:rsid w:val="00286842"/>
    <w:rsid w:val="0028690C"/>
    <w:rsid w:val="00286AE1"/>
    <w:rsid w:val="0028701E"/>
    <w:rsid w:val="00287105"/>
    <w:rsid w:val="00287303"/>
    <w:rsid w:val="002873CF"/>
    <w:rsid w:val="0028749D"/>
    <w:rsid w:val="002874AA"/>
    <w:rsid w:val="0028771B"/>
    <w:rsid w:val="00287742"/>
    <w:rsid w:val="00287954"/>
    <w:rsid w:val="00287EA2"/>
    <w:rsid w:val="00290106"/>
    <w:rsid w:val="00290185"/>
    <w:rsid w:val="0029018E"/>
    <w:rsid w:val="00290C2E"/>
    <w:rsid w:val="00290CC1"/>
    <w:rsid w:val="00290F69"/>
    <w:rsid w:val="00290F88"/>
    <w:rsid w:val="002911E6"/>
    <w:rsid w:val="002913C2"/>
    <w:rsid w:val="0029152F"/>
    <w:rsid w:val="0029166E"/>
    <w:rsid w:val="00291B08"/>
    <w:rsid w:val="00291BDE"/>
    <w:rsid w:val="00291C43"/>
    <w:rsid w:val="00291E3C"/>
    <w:rsid w:val="00291F88"/>
    <w:rsid w:val="002921EE"/>
    <w:rsid w:val="0029226C"/>
    <w:rsid w:val="0029272E"/>
    <w:rsid w:val="00292B99"/>
    <w:rsid w:val="00292BD5"/>
    <w:rsid w:val="00292CBA"/>
    <w:rsid w:val="00292E32"/>
    <w:rsid w:val="00293224"/>
    <w:rsid w:val="002933C0"/>
    <w:rsid w:val="00293816"/>
    <w:rsid w:val="00293940"/>
    <w:rsid w:val="00293960"/>
    <w:rsid w:val="00293EF0"/>
    <w:rsid w:val="00293FAE"/>
    <w:rsid w:val="00294167"/>
    <w:rsid w:val="0029416A"/>
    <w:rsid w:val="00294501"/>
    <w:rsid w:val="0029461A"/>
    <w:rsid w:val="00294C7B"/>
    <w:rsid w:val="00294E6D"/>
    <w:rsid w:val="00294F2B"/>
    <w:rsid w:val="0029531F"/>
    <w:rsid w:val="00295B2E"/>
    <w:rsid w:val="00295E81"/>
    <w:rsid w:val="00295F0C"/>
    <w:rsid w:val="00295F31"/>
    <w:rsid w:val="00295FA2"/>
    <w:rsid w:val="00296003"/>
    <w:rsid w:val="0029614B"/>
    <w:rsid w:val="00296258"/>
    <w:rsid w:val="002969C0"/>
    <w:rsid w:val="002969DF"/>
    <w:rsid w:val="00296E19"/>
    <w:rsid w:val="002974AD"/>
    <w:rsid w:val="00297853"/>
    <w:rsid w:val="00297D49"/>
    <w:rsid w:val="00297F1D"/>
    <w:rsid w:val="00297F54"/>
    <w:rsid w:val="002A02DE"/>
    <w:rsid w:val="002A046C"/>
    <w:rsid w:val="002A0F04"/>
    <w:rsid w:val="002A11F1"/>
    <w:rsid w:val="002A1776"/>
    <w:rsid w:val="002A1A6B"/>
    <w:rsid w:val="002A1CCE"/>
    <w:rsid w:val="002A23D7"/>
    <w:rsid w:val="002A31D3"/>
    <w:rsid w:val="002A3270"/>
    <w:rsid w:val="002A3322"/>
    <w:rsid w:val="002A36CD"/>
    <w:rsid w:val="002A3D5C"/>
    <w:rsid w:val="002A44A6"/>
    <w:rsid w:val="002A4AF3"/>
    <w:rsid w:val="002A4B24"/>
    <w:rsid w:val="002A5066"/>
    <w:rsid w:val="002A521A"/>
    <w:rsid w:val="002A52F2"/>
    <w:rsid w:val="002A533A"/>
    <w:rsid w:val="002A5B3F"/>
    <w:rsid w:val="002A5B5C"/>
    <w:rsid w:val="002A5E3F"/>
    <w:rsid w:val="002A6268"/>
    <w:rsid w:val="002A627F"/>
    <w:rsid w:val="002A65DE"/>
    <w:rsid w:val="002A66D8"/>
    <w:rsid w:val="002A69B9"/>
    <w:rsid w:val="002A6AE9"/>
    <w:rsid w:val="002A7171"/>
    <w:rsid w:val="002A73F3"/>
    <w:rsid w:val="002A744B"/>
    <w:rsid w:val="002A75E4"/>
    <w:rsid w:val="002A7C2D"/>
    <w:rsid w:val="002A7DD0"/>
    <w:rsid w:val="002B00E0"/>
    <w:rsid w:val="002B016E"/>
    <w:rsid w:val="002B01E4"/>
    <w:rsid w:val="002B025C"/>
    <w:rsid w:val="002B03EC"/>
    <w:rsid w:val="002B046A"/>
    <w:rsid w:val="002B052C"/>
    <w:rsid w:val="002B0B55"/>
    <w:rsid w:val="002B0C67"/>
    <w:rsid w:val="002B0DDB"/>
    <w:rsid w:val="002B14A5"/>
    <w:rsid w:val="002B1A68"/>
    <w:rsid w:val="002B1BEB"/>
    <w:rsid w:val="002B1E70"/>
    <w:rsid w:val="002B2348"/>
    <w:rsid w:val="002B268B"/>
    <w:rsid w:val="002B2814"/>
    <w:rsid w:val="002B2920"/>
    <w:rsid w:val="002B2D70"/>
    <w:rsid w:val="002B310C"/>
    <w:rsid w:val="002B3B33"/>
    <w:rsid w:val="002B3CE1"/>
    <w:rsid w:val="002B3D4C"/>
    <w:rsid w:val="002B45B2"/>
    <w:rsid w:val="002B4660"/>
    <w:rsid w:val="002B5012"/>
    <w:rsid w:val="002B5121"/>
    <w:rsid w:val="002B57CF"/>
    <w:rsid w:val="002B585C"/>
    <w:rsid w:val="002B5BEF"/>
    <w:rsid w:val="002B5C14"/>
    <w:rsid w:val="002B5E1D"/>
    <w:rsid w:val="002B5ED2"/>
    <w:rsid w:val="002B62A9"/>
    <w:rsid w:val="002B6588"/>
    <w:rsid w:val="002B680C"/>
    <w:rsid w:val="002B682D"/>
    <w:rsid w:val="002B6853"/>
    <w:rsid w:val="002B686E"/>
    <w:rsid w:val="002B707F"/>
    <w:rsid w:val="002B71FA"/>
    <w:rsid w:val="002B72BA"/>
    <w:rsid w:val="002B77FE"/>
    <w:rsid w:val="002B793B"/>
    <w:rsid w:val="002B7C28"/>
    <w:rsid w:val="002B7D30"/>
    <w:rsid w:val="002B7D94"/>
    <w:rsid w:val="002B7E49"/>
    <w:rsid w:val="002C0302"/>
    <w:rsid w:val="002C033B"/>
    <w:rsid w:val="002C0486"/>
    <w:rsid w:val="002C0705"/>
    <w:rsid w:val="002C0834"/>
    <w:rsid w:val="002C0B11"/>
    <w:rsid w:val="002C0BEC"/>
    <w:rsid w:val="002C0F37"/>
    <w:rsid w:val="002C12D5"/>
    <w:rsid w:val="002C195D"/>
    <w:rsid w:val="002C19B7"/>
    <w:rsid w:val="002C1A49"/>
    <w:rsid w:val="002C1B36"/>
    <w:rsid w:val="002C1DD6"/>
    <w:rsid w:val="002C1DF2"/>
    <w:rsid w:val="002C22AF"/>
    <w:rsid w:val="002C24E8"/>
    <w:rsid w:val="002C252D"/>
    <w:rsid w:val="002C2684"/>
    <w:rsid w:val="002C2F63"/>
    <w:rsid w:val="002C31CC"/>
    <w:rsid w:val="002C32DF"/>
    <w:rsid w:val="002C354A"/>
    <w:rsid w:val="002C3566"/>
    <w:rsid w:val="002C3951"/>
    <w:rsid w:val="002C3B67"/>
    <w:rsid w:val="002C3CD4"/>
    <w:rsid w:val="002C4211"/>
    <w:rsid w:val="002C4369"/>
    <w:rsid w:val="002C4435"/>
    <w:rsid w:val="002C4685"/>
    <w:rsid w:val="002C4BFC"/>
    <w:rsid w:val="002C4CA3"/>
    <w:rsid w:val="002C4EE5"/>
    <w:rsid w:val="002C5084"/>
    <w:rsid w:val="002C50B3"/>
    <w:rsid w:val="002C5302"/>
    <w:rsid w:val="002C5367"/>
    <w:rsid w:val="002C5503"/>
    <w:rsid w:val="002C55FF"/>
    <w:rsid w:val="002C57B8"/>
    <w:rsid w:val="002C58A4"/>
    <w:rsid w:val="002C5C8C"/>
    <w:rsid w:val="002C5F9B"/>
    <w:rsid w:val="002C6313"/>
    <w:rsid w:val="002C642D"/>
    <w:rsid w:val="002C6550"/>
    <w:rsid w:val="002C6657"/>
    <w:rsid w:val="002C6730"/>
    <w:rsid w:val="002C69FB"/>
    <w:rsid w:val="002C6A5D"/>
    <w:rsid w:val="002C6DE2"/>
    <w:rsid w:val="002C70E2"/>
    <w:rsid w:val="002C7101"/>
    <w:rsid w:val="002C73B9"/>
    <w:rsid w:val="002C746F"/>
    <w:rsid w:val="002C74D3"/>
    <w:rsid w:val="002C74F8"/>
    <w:rsid w:val="002C77AA"/>
    <w:rsid w:val="002C7A7F"/>
    <w:rsid w:val="002C7AD8"/>
    <w:rsid w:val="002C7E85"/>
    <w:rsid w:val="002C7F48"/>
    <w:rsid w:val="002C7F68"/>
    <w:rsid w:val="002D0002"/>
    <w:rsid w:val="002D0152"/>
    <w:rsid w:val="002D0458"/>
    <w:rsid w:val="002D05FD"/>
    <w:rsid w:val="002D079B"/>
    <w:rsid w:val="002D088C"/>
    <w:rsid w:val="002D0E8E"/>
    <w:rsid w:val="002D1457"/>
    <w:rsid w:val="002D153B"/>
    <w:rsid w:val="002D1D3D"/>
    <w:rsid w:val="002D1E93"/>
    <w:rsid w:val="002D1FE7"/>
    <w:rsid w:val="002D206E"/>
    <w:rsid w:val="002D21DE"/>
    <w:rsid w:val="002D23CF"/>
    <w:rsid w:val="002D2C03"/>
    <w:rsid w:val="002D2D9F"/>
    <w:rsid w:val="002D2F90"/>
    <w:rsid w:val="002D34B6"/>
    <w:rsid w:val="002D35B7"/>
    <w:rsid w:val="002D3647"/>
    <w:rsid w:val="002D3827"/>
    <w:rsid w:val="002D3B8D"/>
    <w:rsid w:val="002D3E12"/>
    <w:rsid w:val="002D4276"/>
    <w:rsid w:val="002D42DE"/>
    <w:rsid w:val="002D45F0"/>
    <w:rsid w:val="002D45FA"/>
    <w:rsid w:val="002D4616"/>
    <w:rsid w:val="002D47D2"/>
    <w:rsid w:val="002D493B"/>
    <w:rsid w:val="002D4EA8"/>
    <w:rsid w:val="002D50C0"/>
    <w:rsid w:val="002D526C"/>
    <w:rsid w:val="002D53AD"/>
    <w:rsid w:val="002D54E9"/>
    <w:rsid w:val="002D5522"/>
    <w:rsid w:val="002D5640"/>
    <w:rsid w:val="002D573E"/>
    <w:rsid w:val="002D5CDF"/>
    <w:rsid w:val="002D5E36"/>
    <w:rsid w:val="002D61BB"/>
    <w:rsid w:val="002D6670"/>
    <w:rsid w:val="002D683B"/>
    <w:rsid w:val="002D6947"/>
    <w:rsid w:val="002D6D7B"/>
    <w:rsid w:val="002D6F4D"/>
    <w:rsid w:val="002D701D"/>
    <w:rsid w:val="002D739F"/>
    <w:rsid w:val="002D749B"/>
    <w:rsid w:val="002D7502"/>
    <w:rsid w:val="002D77DA"/>
    <w:rsid w:val="002D7A49"/>
    <w:rsid w:val="002D7AA9"/>
    <w:rsid w:val="002D7C15"/>
    <w:rsid w:val="002D7D1F"/>
    <w:rsid w:val="002E0227"/>
    <w:rsid w:val="002E054A"/>
    <w:rsid w:val="002E099D"/>
    <w:rsid w:val="002E09EA"/>
    <w:rsid w:val="002E0B83"/>
    <w:rsid w:val="002E1574"/>
    <w:rsid w:val="002E246A"/>
    <w:rsid w:val="002E2510"/>
    <w:rsid w:val="002E2AA6"/>
    <w:rsid w:val="002E2D6F"/>
    <w:rsid w:val="002E2DB2"/>
    <w:rsid w:val="002E30C1"/>
    <w:rsid w:val="002E37A6"/>
    <w:rsid w:val="002E3E47"/>
    <w:rsid w:val="002E45D6"/>
    <w:rsid w:val="002E463B"/>
    <w:rsid w:val="002E48B1"/>
    <w:rsid w:val="002E4C67"/>
    <w:rsid w:val="002E4F3A"/>
    <w:rsid w:val="002E4FF7"/>
    <w:rsid w:val="002E5181"/>
    <w:rsid w:val="002E592C"/>
    <w:rsid w:val="002E5CAF"/>
    <w:rsid w:val="002E5E37"/>
    <w:rsid w:val="002E5EC7"/>
    <w:rsid w:val="002E5EFE"/>
    <w:rsid w:val="002E6091"/>
    <w:rsid w:val="002E60B4"/>
    <w:rsid w:val="002E646B"/>
    <w:rsid w:val="002E64ED"/>
    <w:rsid w:val="002E67B8"/>
    <w:rsid w:val="002E6BE7"/>
    <w:rsid w:val="002E6F70"/>
    <w:rsid w:val="002E7305"/>
    <w:rsid w:val="002E7413"/>
    <w:rsid w:val="002E76A1"/>
    <w:rsid w:val="002E7A7F"/>
    <w:rsid w:val="002E7D82"/>
    <w:rsid w:val="002E7E40"/>
    <w:rsid w:val="002F026B"/>
    <w:rsid w:val="002F05B1"/>
    <w:rsid w:val="002F07A6"/>
    <w:rsid w:val="002F0C11"/>
    <w:rsid w:val="002F0EC9"/>
    <w:rsid w:val="002F1073"/>
    <w:rsid w:val="002F1087"/>
    <w:rsid w:val="002F10D7"/>
    <w:rsid w:val="002F12D0"/>
    <w:rsid w:val="002F1489"/>
    <w:rsid w:val="002F14E8"/>
    <w:rsid w:val="002F1660"/>
    <w:rsid w:val="002F1709"/>
    <w:rsid w:val="002F1DFA"/>
    <w:rsid w:val="002F1F45"/>
    <w:rsid w:val="002F2077"/>
    <w:rsid w:val="002F23B4"/>
    <w:rsid w:val="002F259B"/>
    <w:rsid w:val="002F27AB"/>
    <w:rsid w:val="002F27B9"/>
    <w:rsid w:val="002F28B6"/>
    <w:rsid w:val="002F29B0"/>
    <w:rsid w:val="002F2F6A"/>
    <w:rsid w:val="002F343A"/>
    <w:rsid w:val="002F3588"/>
    <w:rsid w:val="002F362A"/>
    <w:rsid w:val="002F3703"/>
    <w:rsid w:val="002F3778"/>
    <w:rsid w:val="002F3796"/>
    <w:rsid w:val="002F386D"/>
    <w:rsid w:val="002F3D77"/>
    <w:rsid w:val="002F3FA8"/>
    <w:rsid w:val="002F3FC4"/>
    <w:rsid w:val="002F4147"/>
    <w:rsid w:val="002F4152"/>
    <w:rsid w:val="002F418D"/>
    <w:rsid w:val="002F470F"/>
    <w:rsid w:val="002F49D6"/>
    <w:rsid w:val="002F4B8C"/>
    <w:rsid w:val="002F4BC3"/>
    <w:rsid w:val="002F4D6E"/>
    <w:rsid w:val="002F4E16"/>
    <w:rsid w:val="002F5192"/>
    <w:rsid w:val="002F546E"/>
    <w:rsid w:val="002F54B2"/>
    <w:rsid w:val="002F55C4"/>
    <w:rsid w:val="002F5757"/>
    <w:rsid w:val="002F579A"/>
    <w:rsid w:val="002F587E"/>
    <w:rsid w:val="002F5901"/>
    <w:rsid w:val="002F59D2"/>
    <w:rsid w:val="002F5CE9"/>
    <w:rsid w:val="002F604D"/>
    <w:rsid w:val="002F6162"/>
    <w:rsid w:val="002F620F"/>
    <w:rsid w:val="002F632F"/>
    <w:rsid w:val="002F674E"/>
    <w:rsid w:val="002F6952"/>
    <w:rsid w:val="002F6A71"/>
    <w:rsid w:val="002F70F8"/>
    <w:rsid w:val="002F7114"/>
    <w:rsid w:val="002F719A"/>
    <w:rsid w:val="002F743B"/>
    <w:rsid w:val="002F78B6"/>
    <w:rsid w:val="002F7D11"/>
    <w:rsid w:val="002F7E59"/>
    <w:rsid w:val="00300293"/>
    <w:rsid w:val="003002A0"/>
    <w:rsid w:val="00300302"/>
    <w:rsid w:val="0030037C"/>
    <w:rsid w:val="00300397"/>
    <w:rsid w:val="00300506"/>
    <w:rsid w:val="00300698"/>
    <w:rsid w:val="00300872"/>
    <w:rsid w:val="00300E82"/>
    <w:rsid w:val="00300FA3"/>
    <w:rsid w:val="0030117C"/>
    <w:rsid w:val="0030122E"/>
    <w:rsid w:val="003012B6"/>
    <w:rsid w:val="00301328"/>
    <w:rsid w:val="003014B0"/>
    <w:rsid w:val="0030160F"/>
    <w:rsid w:val="003017B1"/>
    <w:rsid w:val="00301891"/>
    <w:rsid w:val="00301907"/>
    <w:rsid w:val="00301C0D"/>
    <w:rsid w:val="00301D43"/>
    <w:rsid w:val="00301E69"/>
    <w:rsid w:val="0030276B"/>
    <w:rsid w:val="003029C7"/>
    <w:rsid w:val="00302A17"/>
    <w:rsid w:val="00302BC7"/>
    <w:rsid w:val="00302C4B"/>
    <w:rsid w:val="00302C71"/>
    <w:rsid w:val="00302D78"/>
    <w:rsid w:val="00302EBA"/>
    <w:rsid w:val="00302F61"/>
    <w:rsid w:val="0030313C"/>
    <w:rsid w:val="00303408"/>
    <w:rsid w:val="003035DF"/>
    <w:rsid w:val="003039DA"/>
    <w:rsid w:val="00303AF3"/>
    <w:rsid w:val="0030407C"/>
    <w:rsid w:val="003040BD"/>
    <w:rsid w:val="0030429B"/>
    <w:rsid w:val="0030454C"/>
    <w:rsid w:val="00304581"/>
    <w:rsid w:val="003045F7"/>
    <w:rsid w:val="00304C59"/>
    <w:rsid w:val="00304D19"/>
    <w:rsid w:val="003051C5"/>
    <w:rsid w:val="003051D2"/>
    <w:rsid w:val="003053A5"/>
    <w:rsid w:val="00305596"/>
    <w:rsid w:val="0030580E"/>
    <w:rsid w:val="0030581B"/>
    <w:rsid w:val="00305857"/>
    <w:rsid w:val="00305BC9"/>
    <w:rsid w:val="00305D9C"/>
    <w:rsid w:val="00305E5E"/>
    <w:rsid w:val="00305FF7"/>
    <w:rsid w:val="00306004"/>
    <w:rsid w:val="00306148"/>
    <w:rsid w:val="0030624E"/>
    <w:rsid w:val="0030624F"/>
    <w:rsid w:val="00306490"/>
    <w:rsid w:val="00306659"/>
    <w:rsid w:val="0030665C"/>
    <w:rsid w:val="003069F3"/>
    <w:rsid w:val="00306B9C"/>
    <w:rsid w:val="00306CE4"/>
    <w:rsid w:val="00306EA7"/>
    <w:rsid w:val="00306F94"/>
    <w:rsid w:val="003079CC"/>
    <w:rsid w:val="003079F5"/>
    <w:rsid w:val="00307D91"/>
    <w:rsid w:val="00307DFE"/>
    <w:rsid w:val="00310105"/>
    <w:rsid w:val="0031023D"/>
    <w:rsid w:val="003102DC"/>
    <w:rsid w:val="00310455"/>
    <w:rsid w:val="00310A49"/>
    <w:rsid w:val="00310CB8"/>
    <w:rsid w:val="00310DED"/>
    <w:rsid w:val="00311043"/>
    <w:rsid w:val="003110F2"/>
    <w:rsid w:val="003111E9"/>
    <w:rsid w:val="0031121D"/>
    <w:rsid w:val="00311369"/>
    <w:rsid w:val="00311421"/>
    <w:rsid w:val="00311463"/>
    <w:rsid w:val="003119AD"/>
    <w:rsid w:val="00311D3C"/>
    <w:rsid w:val="00311EF5"/>
    <w:rsid w:val="003122D6"/>
    <w:rsid w:val="003124CA"/>
    <w:rsid w:val="0031251A"/>
    <w:rsid w:val="003128EC"/>
    <w:rsid w:val="0031297E"/>
    <w:rsid w:val="003129E0"/>
    <w:rsid w:val="00312A57"/>
    <w:rsid w:val="00312B6A"/>
    <w:rsid w:val="00312BE2"/>
    <w:rsid w:val="0031326D"/>
    <w:rsid w:val="00313740"/>
    <w:rsid w:val="00313C87"/>
    <w:rsid w:val="00313E70"/>
    <w:rsid w:val="00313EC6"/>
    <w:rsid w:val="00314029"/>
    <w:rsid w:val="0031421D"/>
    <w:rsid w:val="00314295"/>
    <w:rsid w:val="003145F8"/>
    <w:rsid w:val="003149E2"/>
    <w:rsid w:val="00314BD6"/>
    <w:rsid w:val="00314D84"/>
    <w:rsid w:val="003151B0"/>
    <w:rsid w:val="0031583A"/>
    <w:rsid w:val="00315C82"/>
    <w:rsid w:val="00315DFE"/>
    <w:rsid w:val="00315E56"/>
    <w:rsid w:val="00315EBA"/>
    <w:rsid w:val="00316816"/>
    <w:rsid w:val="003175CE"/>
    <w:rsid w:val="00317613"/>
    <w:rsid w:val="003176BD"/>
    <w:rsid w:val="00317D56"/>
    <w:rsid w:val="003201A1"/>
    <w:rsid w:val="003204A1"/>
    <w:rsid w:val="00320639"/>
    <w:rsid w:val="00320643"/>
    <w:rsid w:val="003207B3"/>
    <w:rsid w:val="0032094D"/>
    <w:rsid w:val="00320A7E"/>
    <w:rsid w:val="00320D51"/>
    <w:rsid w:val="00320D9E"/>
    <w:rsid w:val="00320DD3"/>
    <w:rsid w:val="00320E76"/>
    <w:rsid w:val="00320F40"/>
    <w:rsid w:val="00321319"/>
    <w:rsid w:val="00321327"/>
    <w:rsid w:val="0032140D"/>
    <w:rsid w:val="0032146F"/>
    <w:rsid w:val="00321726"/>
    <w:rsid w:val="00321A26"/>
    <w:rsid w:val="00321D72"/>
    <w:rsid w:val="00322008"/>
    <w:rsid w:val="00322329"/>
    <w:rsid w:val="0032296C"/>
    <w:rsid w:val="003229BC"/>
    <w:rsid w:val="00322B4A"/>
    <w:rsid w:val="00322CF7"/>
    <w:rsid w:val="00322DC7"/>
    <w:rsid w:val="00322FF7"/>
    <w:rsid w:val="00323180"/>
    <w:rsid w:val="00323436"/>
    <w:rsid w:val="00323570"/>
    <w:rsid w:val="00323652"/>
    <w:rsid w:val="0032366C"/>
    <w:rsid w:val="003238AD"/>
    <w:rsid w:val="00323ADB"/>
    <w:rsid w:val="00323C18"/>
    <w:rsid w:val="00324244"/>
    <w:rsid w:val="00324479"/>
    <w:rsid w:val="00324606"/>
    <w:rsid w:val="00324A8E"/>
    <w:rsid w:val="00324B78"/>
    <w:rsid w:val="00324C7C"/>
    <w:rsid w:val="00324E00"/>
    <w:rsid w:val="003251AB"/>
    <w:rsid w:val="00325809"/>
    <w:rsid w:val="00325825"/>
    <w:rsid w:val="00325A8A"/>
    <w:rsid w:val="00325AE6"/>
    <w:rsid w:val="00325C40"/>
    <w:rsid w:val="003260E6"/>
    <w:rsid w:val="0032646F"/>
    <w:rsid w:val="00326A15"/>
    <w:rsid w:val="00327127"/>
    <w:rsid w:val="003274FD"/>
    <w:rsid w:val="00327728"/>
    <w:rsid w:val="00327934"/>
    <w:rsid w:val="00327AE2"/>
    <w:rsid w:val="00327B2E"/>
    <w:rsid w:val="00327D01"/>
    <w:rsid w:val="00327ECD"/>
    <w:rsid w:val="00327F67"/>
    <w:rsid w:val="00327FCD"/>
    <w:rsid w:val="00330052"/>
    <w:rsid w:val="003301BF"/>
    <w:rsid w:val="003304B3"/>
    <w:rsid w:val="003308E3"/>
    <w:rsid w:val="00330AFB"/>
    <w:rsid w:val="00330BF7"/>
    <w:rsid w:val="00330E25"/>
    <w:rsid w:val="00330EA1"/>
    <w:rsid w:val="003312ED"/>
    <w:rsid w:val="0033144E"/>
    <w:rsid w:val="0033155F"/>
    <w:rsid w:val="00331736"/>
    <w:rsid w:val="00331881"/>
    <w:rsid w:val="00331B33"/>
    <w:rsid w:val="00331BB1"/>
    <w:rsid w:val="00331C4B"/>
    <w:rsid w:val="00331D0A"/>
    <w:rsid w:val="00331D2B"/>
    <w:rsid w:val="00331D74"/>
    <w:rsid w:val="00331E32"/>
    <w:rsid w:val="0033208F"/>
    <w:rsid w:val="00332109"/>
    <w:rsid w:val="003322BB"/>
    <w:rsid w:val="00332484"/>
    <w:rsid w:val="00332519"/>
    <w:rsid w:val="00332615"/>
    <w:rsid w:val="003330B5"/>
    <w:rsid w:val="00333535"/>
    <w:rsid w:val="00333789"/>
    <w:rsid w:val="003337F9"/>
    <w:rsid w:val="00333A1F"/>
    <w:rsid w:val="00333EF2"/>
    <w:rsid w:val="00334594"/>
    <w:rsid w:val="0033489D"/>
    <w:rsid w:val="00334C3A"/>
    <w:rsid w:val="00334E53"/>
    <w:rsid w:val="0033591F"/>
    <w:rsid w:val="00335949"/>
    <w:rsid w:val="003359E1"/>
    <w:rsid w:val="00335D52"/>
    <w:rsid w:val="00335FE5"/>
    <w:rsid w:val="003364E3"/>
    <w:rsid w:val="0033662D"/>
    <w:rsid w:val="00336726"/>
    <w:rsid w:val="00336E5D"/>
    <w:rsid w:val="00337042"/>
    <w:rsid w:val="0033711C"/>
    <w:rsid w:val="0033725D"/>
    <w:rsid w:val="00337622"/>
    <w:rsid w:val="00337662"/>
    <w:rsid w:val="0033775C"/>
    <w:rsid w:val="003379FC"/>
    <w:rsid w:val="00337CAF"/>
    <w:rsid w:val="00337E24"/>
    <w:rsid w:val="00337EAE"/>
    <w:rsid w:val="00337F8A"/>
    <w:rsid w:val="003400EC"/>
    <w:rsid w:val="00340103"/>
    <w:rsid w:val="003401A3"/>
    <w:rsid w:val="00340270"/>
    <w:rsid w:val="003403FC"/>
    <w:rsid w:val="0034041A"/>
    <w:rsid w:val="00340473"/>
    <w:rsid w:val="003404A1"/>
    <w:rsid w:val="00340593"/>
    <w:rsid w:val="00340B02"/>
    <w:rsid w:val="00340BC8"/>
    <w:rsid w:val="003411A1"/>
    <w:rsid w:val="00341571"/>
    <w:rsid w:val="00341C61"/>
    <w:rsid w:val="00341CF9"/>
    <w:rsid w:val="00341EC1"/>
    <w:rsid w:val="00342075"/>
    <w:rsid w:val="00342364"/>
    <w:rsid w:val="00342581"/>
    <w:rsid w:val="00342959"/>
    <w:rsid w:val="00342D26"/>
    <w:rsid w:val="00342D28"/>
    <w:rsid w:val="00342FE6"/>
    <w:rsid w:val="0034309E"/>
    <w:rsid w:val="0034340A"/>
    <w:rsid w:val="00343433"/>
    <w:rsid w:val="003434ED"/>
    <w:rsid w:val="00343920"/>
    <w:rsid w:val="00343CC8"/>
    <w:rsid w:val="00343F34"/>
    <w:rsid w:val="003440FF"/>
    <w:rsid w:val="00344249"/>
    <w:rsid w:val="00344479"/>
    <w:rsid w:val="0034452F"/>
    <w:rsid w:val="0034456B"/>
    <w:rsid w:val="00344CC1"/>
    <w:rsid w:val="00344EC0"/>
    <w:rsid w:val="00345103"/>
    <w:rsid w:val="003451FB"/>
    <w:rsid w:val="00345289"/>
    <w:rsid w:val="0034549E"/>
    <w:rsid w:val="003457E6"/>
    <w:rsid w:val="00345848"/>
    <w:rsid w:val="0034589D"/>
    <w:rsid w:val="003459F3"/>
    <w:rsid w:val="00345A92"/>
    <w:rsid w:val="00345C25"/>
    <w:rsid w:val="0034609D"/>
    <w:rsid w:val="00346120"/>
    <w:rsid w:val="00346136"/>
    <w:rsid w:val="003461E0"/>
    <w:rsid w:val="0034649E"/>
    <w:rsid w:val="00346512"/>
    <w:rsid w:val="003467A9"/>
    <w:rsid w:val="00346A73"/>
    <w:rsid w:val="00346CD9"/>
    <w:rsid w:val="00347027"/>
    <w:rsid w:val="00347652"/>
    <w:rsid w:val="00347977"/>
    <w:rsid w:val="0035004D"/>
    <w:rsid w:val="003500E6"/>
    <w:rsid w:val="003501CC"/>
    <w:rsid w:val="003502FC"/>
    <w:rsid w:val="0035044C"/>
    <w:rsid w:val="00350651"/>
    <w:rsid w:val="00350687"/>
    <w:rsid w:val="00350822"/>
    <w:rsid w:val="00350C25"/>
    <w:rsid w:val="00350FC1"/>
    <w:rsid w:val="00351105"/>
    <w:rsid w:val="0035111E"/>
    <w:rsid w:val="00351216"/>
    <w:rsid w:val="00351232"/>
    <w:rsid w:val="003516FA"/>
    <w:rsid w:val="0035173E"/>
    <w:rsid w:val="00351914"/>
    <w:rsid w:val="00351C97"/>
    <w:rsid w:val="00351D7A"/>
    <w:rsid w:val="00352026"/>
    <w:rsid w:val="003522EE"/>
    <w:rsid w:val="00352384"/>
    <w:rsid w:val="0035250C"/>
    <w:rsid w:val="00352864"/>
    <w:rsid w:val="00352910"/>
    <w:rsid w:val="00352924"/>
    <w:rsid w:val="00352A1C"/>
    <w:rsid w:val="00352A47"/>
    <w:rsid w:val="003533C5"/>
    <w:rsid w:val="00353442"/>
    <w:rsid w:val="00353464"/>
    <w:rsid w:val="0035346E"/>
    <w:rsid w:val="00353995"/>
    <w:rsid w:val="00353D78"/>
    <w:rsid w:val="00353ECE"/>
    <w:rsid w:val="00353F67"/>
    <w:rsid w:val="00353FC3"/>
    <w:rsid w:val="003540D9"/>
    <w:rsid w:val="00354224"/>
    <w:rsid w:val="003546A1"/>
    <w:rsid w:val="00354969"/>
    <w:rsid w:val="00354BFB"/>
    <w:rsid w:val="00354C1C"/>
    <w:rsid w:val="00354C62"/>
    <w:rsid w:val="00354D6C"/>
    <w:rsid w:val="00354D9C"/>
    <w:rsid w:val="00354E28"/>
    <w:rsid w:val="00354E64"/>
    <w:rsid w:val="00355283"/>
    <w:rsid w:val="00355727"/>
    <w:rsid w:val="00355974"/>
    <w:rsid w:val="003559BC"/>
    <w:rsid w:val="0035603A"/>
    <w:rsid w:val="003561E9"/>
    <w:rsid w:val="003562AD"/>
    <w:rsid w:val="00356328"/>
    <w:rsid w:val="00356359"/>
    <w:rsid w:val="00356589"/>
    <w:rsid w:val="00356D11"/>
    <w:rsid w:val="00356F98"/>
    <w:rsid w:val="0035744A"/>
    <w:rsid w:val="003574A7"/>
    <w:rsid w:val="003577B0"/>
    <w:rsid w:val="00357835"/>
    <w:rsid w:val="003579B1"/>
    <w:rsid w:val="00357E90"/>
    <w:rsid w:val="00360039"/>
    <w:rsid w:val="00360056"/>
    <w:rsid w:val="00360291"/>
    <w:rsid w:val="003602CD"/>
    <w:rsid w:val="0036071F"/>
    <w:rsid w:val="00360889"/>
    <w:rsid w:val="00360D11"/>
    <w:rsid w:val="00360D9A"/>
    <w:rsid w:val="00360E79"/>
    <w:rsid w:val="0036115D"/>
    <w:rsid w:val="003612FB"/>
    <w:rsid w:val="00361499"/>
    <w:rsid w:val="0036149A"/>
    <w:rsid w:val="003614B4"/>
    <w:rsid w:val="00361684"/>
    <w:rsid w:val="00361A74"/>
    <w:rsid w:val="00361BFB"/>
    <w:rsid w:val="00361CC3"/>
    <w:rsid w:val="00361CEC"/>
    <w:rsid w:val="00361F2D"/>
    <w:rsid w:val="00361F6D"/>
    <w:rsid w:val="003629D3"/>
    <w:rsid w:val="00362F44"/>
    <w:rsid w:val="003635B9"/>
    <w:rsid w:val="003635CA"/>
    <w:rsid w:val="003637DB"/>
    <w:rsid w:val="00363A17"/>
    <w:rsid w:val="00363B95"/>
    <w:rsid w:val="00363DAC"/>
    <w:rsid w:val="00363DCB"/>
    <w:rsid w:val="00364084"/>
    <w:rsid w:val="00364199"/>
    <w:rsid w:val="003641B7"/>
    <w:rsid w:val="0036487D"/>
    <w:rsid w:val="00364888"/>
    <w:rsid w:val="00364D08"/>
    <w:rsid w:val="003651EA"/>
    <w:rsid w:val="00365470"/>
    <w:rsid w:val="003656DE"/>
    <w:rsid w:val="00365ADC"/>
    <w:rsid w:val="00365E40"/>
    <w:rsid w:val="00365EDD"/>
    <w:rsid w:val="0036605D"/>
    <w:rsid w:val="00366240"/>
    <w:rsid w:val="003665E7"/>
    <w:rsid w:val="003666B5"/>
    <w:rsid w:val="0036677B"/>
    <w:rsid w:val="00366F8F"/>
    <w:rsid w:val="00367044"/>
    <w:rsid w:val="00367145"/>
    <w:rsid w:val="00367199"/>
    <w:rsid w:val="0036737E"/>
    <w:rsid w:val="003674CE"/>
    <w:rsid w:val="0036773D"/>
    <w:rsid w:val="003677E0"/>
    <w:rsid w:val="00367FB1"/>
    <w:rsid w:val="0037044B"/>
    <w:rsid w:val="003709CB"/>
    <w:rsid w:val="00370AF7"/>
    <w:rsid w:val="00370B41"/>
    <w:rsid w:val="00370CA3"/>
    <w:rsid w:val="00370F37"/>
    <w:rsid w:val="003711B5"/>
    <w:rsid w:val="003711E8"/>
    <w:rsid w:val="0037123E"/>
    <w:rsid w:val="0037152B"/>
    <w:rsid w:val="003715FF"/>
    <w:rsid w:val="00371807"/>
    <w:rsid w:val="0037187C"/>
    <w:rsid w:val="00371AB4"/>
    <w:rsid w:val="00371AFC"/>
    <w:rsid w:val="00371B8B"/>
    <w:rsid w:val="003722B8"/>
    <w:rsid w:val="0037237B"/>
    <w:rsid w:val="00372597"/>
    <w:rsid w:val="00372667"/>
    <w:rsid w:val="0037293D"/>
    <w:rsid w:val="003729EB"/>
    <w:rsid w:val="00372BB1"/>
    <w:rsid w:val="00372ECF"/>
    <w:rsid w:val="00372F1A"/>
    <w:rsid w:val="00373420"/>
    <w:rsid w:val="003736D8"/>
    <w:rsid w:val="00373841"/>
    <w:rsid w:val="00373997"/>
    <w:rsid w:val="00373C93"/>
    <w:rsid w:val="00373E49"/>
    <w:rsid w:val="003746F8"/>
    <w:rsid w:val="00374B6E"/>
    <w:rsid w:val="00374EEE"/>
    <w:rsid w:val="0037501E"/>
    <w:rsid w:val="00375026"/>
    <w:rsid w:val="00375332"/>
    <w:rsid w:val="00375648"/>
    <w:rsid w:val="00375725"/>
    <w:rsid w:val="00375A2C"/>
    <w:rsid w:val="00375C95"/>
    <w:rsid w:val="00375E64"/>
    <w:rsid w:val="00375ED6"/>
    <w:rsid w:val="003760B6"/>
    <w:rsid w:val="00376113"/>
    <w:rsid w:val="003762A6"/>
    <w:rsid w:val="00376376"/>
    <w:rsid w:val="003768EB"/>
    <w:rsid w:val="0037693B"/>
    <w:rsid w:val="003769F7"/>
    <w:rsid w:val="00376A79"/>
    <w:rsid w:val="00376BC2"/>
    <w:rsid w:val="00376BF0"/>
    <w:rsid w:val="00376F99"/>
    <w:rsid w:val="00377090"/>
    <w:rsid w:val="0037714B"/>
    <w:rsid w:val="00377229"/>
    <w:rsid w:val="00377313"/>
    <w:rsid w:val="003773FD"/>
    <w:rsid w:val="00377CD4"/>
    <w:rsid w:val="00377ED2"/>
    <w:rsid w:val="003801D0"/>
    <w:rsid w:val="0038027D"/>
    <w:rsid w:val="00380286"/>
    <w:rsid w:val="003807B2"/>
    <w:rsid w:val="003809C7"/>
    <w:rsid w:val="00380ABF"/>
    <w:rsid w:val="00380C65"/>
    <w:rsid w:val="00380FDB"/>
    <w:rsid w:val="00381154"/>
    <w:rsid w:val="003811C6"/>
    <w:rsid w:val="003812C6"/>
    <w:rsid w:val="00381444"/>
    <w:rsid w:val="00381726"/>
    <w:rsid w:val="00381775"/>
    <w:rsid w:val="00381D4E"/>
    <w:rsid w:val="00381E7E"/>
    <w:rsid w:val="003821E2"/>
    <w:rsid w:val="00382745"/>
    <w:rsid w:val="00382A89"/>
    <w:rsid w:val="00382F95"/>
    <w:rsid w:val="003832AC"/>
    <w:rsid w:val="0038384A"/>
    <w:rsid w:val="00383AA3"/>
    <w:rsid w:val="00383AE2"/>
    <w:rsid w:val="00383CFD"/>
    <w:rsid w:val="00384259"/>
    <w:rsid w:val="00384720"/>
    <w:rsid w:val="0038484B"/>
    <w:rsid w:val="003849D9"/>
    <w:rsid w:val="00384A5F"/>
    <w:rsid w:val="003851C9"/>
    <w:rsid w:val="00385355"/>
    <w:rsid w:val="003853F9"/>
    <w:rsid w:val="003855EF"/>
    <w:rsid w:val="0038560B"/>
    <w:rsid w:val="00385786"/>
    <w:rsid w:val="003859ED"/>
    <w:rsid w:val="003859FF"/>
    <w:rsid w:val="00385A14"/>
    <w:rsid w:val="00385A86"/>
    <w:rsid w:val="00385BB2"/>
    <w:rsid w:val="00385EE0"/>
    <w:rsid w:val="00386160"/>
    <w:rsid w:val="0038620D"/>
    <w:rsid w:val="003862DA"/>
    <w:rsid w:val="0038636F"/>
    <w:rsid w:val="0038643C"/>
    <w:rsid w:val="003866D3"/>
    <w:rsid w:val="003868A9"/>
    <w:rsid w:val="00386CA8"/>
    <w:rsid w:val="00387004"/>
    <w:rsid w:val="0038714A"/>
    <w:rsid w:val="003873B8"/>
    <w:rsid w:val="003874BC"/>
    <w:rsid w:val="003876E7"/>
    <w:rsid w:val="003877A9"/>
    <w:rsid w:val="003878AC"/>
    <w:rsid w:val="00387946"/>
    <w:rsid w:val="00387FD9"/>
    <w:rsid w:val="003900C1"/>
    <w:rsid w:val="0039054F"/>
    <w:rsid w:val="00390599"/>
    <w:rsid w:val="003906F1"/>
    <w:rsid w:val="003907C9"/>
    <w:rsid w:val="00390804"/>
    <w:rsid w:val="00390A95"/>
    <w:rsid w:val="00390C8B"/>
    <w:rsid w:val="00390F8E"/>
    <w:rsid w:val="00391061"/>
    <w:rsid w:val="0039123D"/>
    <w:rsid w:val="003912F7"/>
    <w:rsid w:val="00391394"/>
    <w:rsid w:val="00391AB7"/>
    <w:rsid w:val="0039216D"/>
    <w:rsid w:val="003923AF"/>
    <w:rsid w:val="003929D4"/>
    <w:rsid w:val="00392B6E"/>
    <w:rsid w:val="00392B86"/>
    <w:rsid w:val="00392CA5"/>
    <w:rsid w:val="00392E92"/>
    <w:rsid w:val="00393302"/>
    <w:rsid w:val="00393342"/>
    <w:rsid w:val="00393634"/>
    <w:rsid w:val="003937B3"/>
    <w:rsid w:val="003939B4"/>
    <w:rsid w:val="00393F19"/>
    <w:rsid w:val="00394411"/>
    <w:rsid w:val="003946A0"/>
    <w:rsid w:val="0039485E"/>
    <w:rsid w:val="00394CB1"/>
    <w:rsid w:val="00394D7E"/>
    <w:rsid w:val="00395137"/>
    <w:rsid w:val="00395272"/>
    <w:rsid w:val="0039548C"/>
    <w:rsid w:val="003955FF"/>
    <w:rsid w:val="0039573E"/>
    <w:rsid w:val="003957EF"/>
    <w:rsid w:val="00395E43"/>
    <w:rsid w:val="00395F5C"/>
    <w:rsid w:val="00395F63"/>
    <w:rsid w:val="0039612D"/>
    <w:rsid w:val="003963FB"/>
    <w:rsid w:val="00396544"/>
    <w:rsid w:val="003965B9"/>
    <w:rsid w:val="00396728"/>
    <w:rsid w:val="0039684F"/>
    <w:rsid w:val="00396E11"/>
    <w:rsid w:val="00396E42"/>
    <w:rsid w:val="00396F54"/>
    <w:rsid w:val="0039707B"/>
    <w:rsid w:val="003972B9"/>
    <w:rsid w:val="003974A8"/>
    <w:rsid w:val="003976CB"/>
    <w:rsid w:val="0039773C"/>
    <w:rsid w:val="00397B8E"/>
    <w:rsid w:val="00397CF1"/>
    <w:rsid w:val="00397DE9"/>
    <w:rsid w:val="00397E0F"/>
    <w:rsid w:val="00397F5C"/>
    <w:rsid w:val="003A06AB"/>
    <w:rsid w:val="003A08F1"/>
    <w:rsid w:val="003A0B63"/>
    <w:rsid w:val="003A0D8B"/>
    <w:rsid w:val="003A0E9B"/>
    <w:rsid w:val="003A129F"/>
    <w:rsid w:val="003A148B"/>
    <w:rsid w:val="003A14B8"/>
    <w:rsid w:val="003A18DA"/>
    <w:rsid w:val="003A19CD"/>
    <w:rsid w:val="003A1A0E"/>
    <w:rsid w:val="003A1AC6"/>
    <w:rsid w:val="003A1BCF"/>
    <w:rsid w:val="003A1BF9"/>
    <w:rsid w:val="003A1DAD"/>
    <w:rsid w:val="003A1E9E"/>
    <w:rsid w:val="003A20DE"/>
    <w:rsid w:val="003A219B"/>
    <w:rsid w:val="003A22B1"/>
    <w:rsid w:val="003A25AA"/>
    <w:rsid w:val="003A2A98"/>
    <w:rsid w:val="003A2FF4"/>
    <w:rsid w:val="003A3303"/>
    <w:rsid w:val="003A3377"/>
    <w:rsid w:val="003A34B4"/>
    <w:rsid w:val="003A36DD"/>
    <w:rsid w:val="003A3C49"/>
    <w:rsid w:val="003A4089"/>
    <w:rsid w:val="003A4268"/>
    <w:rsid w:val="003A4301"/>
    <w:rsid w:val="003A4634"/>
    <w:rsid w:val="003A479A"/>
    <w:rsid w:val="003A4B56"/>
    <w:rsid w:val="003A4D50"/>
    <w:rsid w:val="003A4D51"/>
    <w:rsid w:val="003A4DF9"/>
    <w:rsid w:val="003A51CD"/>
    <w:rsid w:val="003A582C"/>
    <w:rsid w:val="003A5AAE"/>
    <w:rsid w:val="003A5B1B"/>
    <w:rsid w:val="003A5E31"/>
    <w:rsid w:val="003A5F38"/>
    <w:rsid w:val="003A6424"/>
    <w:rsid w:val="003A662A"/>
    <w:rsid w:val="003A66F4"/>
    <w:rsid w:val="003A6A09"/>
    <w:rsid w:val="003A6DA2"/>
    <w:rsid w:val="003A6E20"/>
    <w:rsid w:val="003A6F09"/>
    <w:rsid w:val="003A72A2"/>
    <w:rsid w:val="003A76A2"/>
    <w:rsid w:val="003A78DC"/>
    <w:rsid w:val="003A7B73"/>
    <w:rsid w:val="003A7CF5"/>
    <w:rsid w:val="003A7E85"/>
    <w:rsid w:val="003A7F9A"/>
    <w:rsid w:val="003B02CE"/>
    <w:rsid w:val="003B02F7"/>
    <w:rsid w:val="003B0406"/>
    <w:rsid w:val="003B0479"/>
    <w:rsid w:val="003B07B0"/>
    <w:rsid w:val="003B087E"/>
    <w:rsid w:val="003B0C19"/>
    <w:rsid w:val="003B0D46"/>
    <w:rsid w:val="003B0F8E"/>
    <w:rsid w:val="003B115F"/>
    <w:rsid w:val="003B148C"/>
    <w:rsid w:val="003B1504"/>
    <w:rsid w:val="003B17EB"/>
    <w:rsid w:val="003B1823"/>
    <w:rsid w:val="003B1A3C"/>
    <w:rsid w:val="003B1E1F"/>
    <w:rsid w:val="003B20B5"/>
    <w:rsid w:val="003B21C9"/>
    <w:rsid w:val="003B2444"/>
    <w:rsid w:val="003B2C2A"/>
    <w:rsid w:val="003B335F"/>
    <w:rsid w:val="003B33F6"/>
    <w:rsid w:val="003B348A"/>
    <w:rsid w:val="003B36C1"/>
    <w:rsid w:val="003B3725"/>
    <w:rsid w:val="003B38F1"/>
    <w:rsid w:val="003B3AA2"/>
    <w:rsid w:val="003B3AFD"/>
    <w:rsid w:val="003B3F6A"/>
    <w:rsid w:val="003B3FD5"/>
    <w:rsid w:val="003B4350"/>
    <w:rsid w:val="003B43AF"/>
    <w:rsid w:val="003B43C4"/>
    <w:rsid w:val="003B4781"/>
    <w:rsid w:val="003B483A"/>
    <w:rsid w:val="003B49BA"/>
    <w:rsid w:val="003B4DC6"/>
    <w:rsid w:val="003B4FEF"/>
    <w:rsid w:val="003B5103"/>
    <w:rsid w:val="003B5720"/>
    <w:rsid w:val="003B59E7"/>
    <w:rsid w:val="003B5C56"/>
    <w:rsid w:val="003B60FC"/>
    <w:rsid w:val="003B6289"/>
    <w:rsid w:val="003B655C"/>
    <w:rsid w:val="003B65E6"/>
    <w:rsid w:val="003B6C7D"/>
    <w:rsid w:val="003B6CC0"/>
    <w:rsid w:val="003B799F"/>
    <w:rsid w:val="003B7A90"/>
    <w:rsid w:val="003B7C80"/>
    <w:rsid w:val="003C04D1"/>
    <w:rsid w:val="003C06D7"/>
    <w:rsid w:val="003C0929"/>
    <w:rsid w:val="003C09CB"/>
    <w:rsid w:val="003C0B65"/>
    <w:rsid w:val="003C0E41"/>
    <w:rsid w:val="003C10C3"/>
    <w:rsid w:val="003C1125"/>
    <w:rsid w:val="003C125F"/>
    <w:rsid w:val="003C12B2"/>
    <w:rsid w:val="003C12BA"/>
    <w:rsid w:val="003C12D3"/>
    <w:rsid w:val="003C13EF"/>
    <w:rsid w:val="003C164A"/>
    <w:rsid w:val="003C16D4"/>
    <w:rsid w:val="003C1A01"/>
    <w:rsid w:val="003C1D38"/>
    <w:rsid w:val="003C2279"/>
    <w:rsid w:val="003C25BC"/>
    <w:rsid w:val="003C2948"/>
    <w:rsid w:val="003C2BF4"/>
    <w:rsid w:val="003C2F9F"/>
    <w:rsid w:val="003C3586"/>
    <w:rsid w:val="003C36C2"/>
    <w:rsid w:val="003C3E35"/>
    <w:rsid w:val="003C3EE7"/>
    <w:rsid w:val="003C4076"/>
    <w:rsid w:val="003C416F"/>
    <w:rsid w:val="003C419B"/>
    <w:rsid w:val="003C4271"/>
    <w:rsid w:val="003C43B3"/>
    <w:rsid w:val="003C470B"/>
    <w:rsid w:val="003C4815"/>
    <w:rsid w:val="003C4D84"/>
    <w:rsid w:val="003C52FB"/>
    <w:rsid w:val="003C56A4"/>
    <w:rsid w:val="003C5BC5"/>
    <w:rsid w:val="003C64EA"/>
    <w:rsid w:val="003C65F2"/>
    <w:rsid w:val="003C6618"/>
    <w:rsid w:val="003C66F6"/>
    <w:rsid w:val="003C69D4"/>
    <w:rsid w:val="003C6EFB"/>
    <w:rsid w:val="003C7043"/>
    <w:rsid w:val="003C7188"/>
    <w:rsid w:val="003C77EF"/>
    <w:rsid w:val="003C78C6"/>
    <w:rsid w:val="003C7B17"/>
    <w:rsid w:val="003C7C9D"/>
    <w:rsid w:val="003C7CBC"/>
    <w:rsid w:val="003C7D24"/>
    <w:rsid w:val="003C7E41"/>
    <w:rsid w:val="003D0082"/>
    <w:rsid w:val="003D0205"/>
    <w:rsid w:val="003D0729"/>
    <w:rsid w:val="003D0784"/>
    <w:rsid w:val="003D0926"/>
    <w:rsid w:val="003D0B5A"/>
    <w:rsid w:val="003D0CD0"/>
    <w:rsid w:val="003D12A9"/>
    <w:rsid w:val="003D166D"/>
    <w:rsid w:val="003D2010"/>
    <w:rsid w:val="003D2074"/>
    <w:rsid w:val="003D29FC"/>
    <w:rsid w:val="003D2A8C"/>
    <w:rsid w:val="003D2AED"/>
    <w:rsid w:val="003D2B71"/>
    <w:rsid w:val="003D2C8A"/>
    <w:rsid w:val="003D2E1C"/>
    <w:rsid w:val="003D3137"/>
    <w:rsid w:val="003D3154"/>
    <w:rsid w:val="003D3648"/>
    <w:rsid w:val="003D3752"/>
    <w:rsid w:val="003D3C5F"/>
    <w:rsid w:val="003D3D69"/>
    <w:rsid w:val="003D3F72"/>
    <w:rsid w:val="003D3F7D"/>
    <w:rsid w:val="003D409E"/>
    <w:rsid w:val="003D45D6"/>
    <w:rsid w:val="003D4AD0"/>
    <w:rsid w:val="003D50F1"/>
    <w:rsid w:val="003D524A"/>
    <w:rsid w:val="003D55BE"/>
    <w:rsid w:val="003D59E0"/>
    <w:rsid w:val="003D5AD1"/>
    <w:rsid w:val="003D5DDC"/>
    <w:rsid w:val="003D62E3"/>
    <w:rsid w:val="003D6506"/>
    <w:rsid w:val="003D67FA"/>
    <w:rsid w:val="003D6A18"/>
    <w:rsid w:val="003D6D04"/>
    <w:rsid w:val="003D6E65"/>
    <w:rsid w:val="003D748D"/>
    <w:rsid w:val="003D748E"/>
    <w:rsid w:val="003D787D"/>
    <w:rsid w:val="003D7A26"/>
    <w:rsid w:val="003D7AFD"/>
    <w:rsid w:val="003D7B63"/>
    <w:rsid w:val="003D7D66"/>
    <w:rsid w:val="003D7E71"/>
    <w:rsid w:val="003D7E7D"/>
    <w:rsid w:val="003D7EE5"/>
    <w:rsid w:val="003E0252"/>
    <w:rsid w:val="003E02C1"/>
    <w:rsid w:val="003E05A3"/>
    <w:rsid w:val="003E05AD"/>
    <w:rsid w:val="003E082E"/>
    <w:rsid w:val="003E0C54"/>
    <w:rsid w:val="003E0F15"/>
    <w:rsid w:val="003E1023"/>
    <w:rsid w:val="003E119D"/>
    <w:rsid w:val="003E1333"/>
    <w:rsid w:val="003E13D6"/>
    <w:rsid w:val="003E16D8"/>
    <w:rsid w:val="003E1CC3"/>
    <w:rsid w:val="003E1CFD"/>
    <w:rsid w:val="003E1F4E"/>
    <w:rsid w:val="003E202E"/>
    <w:rsid w:val="003E2077"/>
    <w:rsid w:val="003E208B"/>
    <w:rsid w:val="003E2596"/>
    <w:rsid w:val="003E2793"/>
    <w:rsid w:val="003E2AF2"/>
    <w:rsid w:val="003E3223"/>
    <w:rsid w:val="003E371C"/>
    <w:rsid w:val="003E3838"/>
    <w:rsid w:val="003E3CD7"/>
    <w:rsid w:val="003E4121"/>
    <w:rsid w:val="003E42BE"/>
    <w:rsid w:val="003E42EC"/>
    <w:rsid w:val="003E431D"/>
    <w:rsid w:val="003E4427"/>
    <w:rsid w:val="003E45FA"/>
    <w:rsid w:val="003E46D5"/>
    <w:rsid w:val="003E47E4"/>
    <w:rsid w:val="003E4887"/>
    <w:rsid w:val="003E4916"/>
    <w:rsid w:val="003E4B5B"/>
    <w:rsid w:val="003E4E73"/>
    <w:rsid w:val="003E51B8"/>
    <w:rsid w:val="003E5823"/>
    <w:rsid w:val="003E5991"/>
    <w:rsid w:val="003E5A86"/>
    <w:rsid w:val="003E5B2E"/>
    <w:rsid w:val="003E5C2A"/>
    <w:rsid w:val="003E5E9D"/>
    <w:rsid w:val="003E6010"/>
    <w:rsid w:val="003E604B"/>
    <w:rsid w:val="003E60B9"/>
    <w:rsid w:val="003E648C"/>
    <w:rsid w:val="003E6678"/>
    <w:rsid w:val="003E6706"/>
    <w:rsid w:val="003E69DF"/>
    <w:rsid w:val="003E7008"/>
    <w:rsid w:val="003E7152"/>
    <w:rsid w:val="003E718B"/>
    <w:rsid w:val="003E78AD"/>
    <w:rsid w:val="003E7A21"/>
    <w:rsid w:val="003E7AAA"/>
    <w:rsid w:val="003E7B58"/>
    <w:rsid w:val="003E7F15"/>
    <w:rsid w:val="003F0069"/>
    <w:rsid w:val="003F026E"/>
    <w:rsid w:val="003F02EB"/>
    <w:rsid w:val="003F031D"/>
    <w:rsid w:val="003F0688"/>
    <w:rsid w:val="003F0AE7"/>
    <w:rsid w:val="003F0BC1"/>
    <w:rsid w:val="003F0BDA"/>
    <w:rsid w:val="003F0E25"/>
    <w:rsid w:val="003F10F9"/>
    <w:rsid w:val="003F12EE"/>
    <w:rsid w:val="003F1310"/>
    <w:rsid w:val="003F13DC"/>
    <w:rsid w:val="003F13FC"/>
    <w:rsid w:val="003F15E2"/>
    <w:rsid w:val="003F16BC"/>
    <w:rsid w:val="003F1771"/>
    <w:rsid w:val="003F17E9"/>
    <w:rsid w:val="003F1924"/>
    <w:rsid w:val="003F1EC0"/>
    <w:rsid w:val="003F1FD6"/>
    <w:rsid w:val="003F21C9"/>
    <w:rsid w:val="003F22E9"/>
    <w:rsid w:val="003F256C"/>
    <w:rsid w:val="003F2742"/>
    <w:rsid w:val="003F2880"/>
    <w:rsid w:val="003F28B7"/>
    <w:rsid w:val="003F2C72"/>
    <w:rsid w:val="003F2DB9"/>
    <w:rsid w:val="003F2F0A"/>
    <w:rsid w:val="003F2F37"/>
    <w:rsid w:val="003F323F"/>
    <w:rsid w:val="003F367D"/>
    <w:rsid w:val="003F3918"/>
    <w:rsid w:val="003F3C20"/>
    <w:rsid w:val="003F3E4D"/>
    <w:rsid w:val="003F3E53"/>
    <w:rsid w:val="003F4030"/>
    <w:rsid w:val="003F40AF"/>
    <w:rsid w:val="003F4A08"/>
    <w:rsid w:val="003F4AA5"/>
    <w:rsid w:val="003F4F02"/>
    <w:rsid w:val="003F4F19"/>
    <w:rsid w:val="003F55A7"/>
    <w:rsid w:val="003F58AF"/>
    <w:rsid w:val="003F5928"/>
    <w:rsid w:val="003F6346"/>
    <w:rsid w:val="003F6B24"/>
    <w:rsid w:val="003F6D99"/>
    <w:rsid w:val="003F6F24"/>
    <w:rsid w:val="003F6FBB"/>
    <w:rsid w:val="003F70E7"/>
    <w:rsid w:val="003F7196"/>
    <w:rsid w:val="003F7234"/>
    <w:rsid w:val="003F72B4"/>
    <w:rsid w:val="003F7453"/>
    <w:rsid w:val="003F77BB"/>
    <w:rsid w:val="003F7B45"/>
    <w:rsid w:val="003F7C2B"/>
    <w:rsid w:val="003F7ED1"/>
    <w:rsid w:val="004000C7"/>
    <w:rsid w:val="00400584"/>
    <w:rsid w:val="004005EA"/>
    <w:rsid w:val="0040092C"/>
    <w:rsid w:val="00400CF4"/>
    <w:rsid w:val="00400EA6"/>
    <w:rsid w:val="004011EC"/>
    <w:rsid w:val="00401562"/>
    <w:rsid w:val="0040158A"/>
    <w:rsid w:val="004015F2"/>
    <w:rsid w:val="00401748"/>
    <w:rsid w:val="00401A29"/>
    <w:rsid w:val="00401B7C"/>
    <w:rsid w:val="00401DBE"/>
    <w:rsid w:val="004020DD"/>
    <w:rsid w:val="00402152"/>
    <w:rsid w:val="0040259C"/>
    <w:rsid w:val="00402A15"/>
    <w:rsid w:val="00402A22"/>
    <w:rsid w:val="00402BA4"/>
    <w:rsid w:val="00402F63"/>
    <w:rsid w:val="004031DD"/>
    <w:rsid w:val="0040346B"/>
    <w:rsid w:val="004037C1"/>
    <w:rsid w:val="00403825"/>
    <w:rsid w:val="00403A6D"/>
    <w:rsid w:val="00403C5D"/>
    <w:rsid w:val="00404299"/>
    <w:rsid w:val="00404443"/>
    <w:rsid w:val="0040445A"/>
    <w:rsid w:val="00404664"/>
    <w:rsid w:val="0040472B"/>
    <w:rsid w:val="00404786"/>
    <w:rsid w:val="004047C8"/>
    <w:rsid w:val="00404826"/>
    <w:rsid w:val="00404AAA"/>
    <w:rsid w:val="00404E13"/>
    <w:rsid w:val="00404E41"/>
    <w:rsid w:val="00404FEA"/>
    <w:rsid w:val="00405089"/>
    <w:rsid w:val="0040534A"/>
    <w:rsid w:val="00405638"/>
    <w:rsid w:val="00405813"/>
    <w:rsid w:val="0040619B"/>
    <w:rsid w:val="00406319"/>
    <w:rsid w:val="00406704"/>
    <w:rsid w:val="004068B8"/>
    <w:rsid w:val="00406BF7"/>
    <w:rsid w:val="00406CE2"/>
    <w:rsid w:val="00406CEF"/>
    <w:rsid w:val="00406D77"/>
    <w:rsid w:val="00406F35"/>
    <w:rsid w:val="004075A3"/>
    <w:rsid w:val="004076E1"/>
    <w:rsid w:val="0040786F"/>
    <w:rsid w:val="0040787A"/>
    <w:rsid w:val="004079A6"/>
    <w:rsid w:val="004079DD"/>
    <w:rsid w:val="004079EA"/>
    <w:rsid w:val="00407B07"/>
    <w:rsid w:val="00407D67"/>
    <w:rsid w:val="004106C0"/>
    <w:rsid w:val="00410BD6"/>
    <w:rsid w:val="00410D65"/>
    <w:rsid w:val="00410DBB"/>
    <w:rsid w:val="004112BE"/>
    <w:rsid w:val="00411363"/>
    <w:rsid w:val="00411488"/>
    <w:rsid w:val="0041159E"/>
    <w:rsid w:val="0041163A"/>
    <w:rsid w:val="00411862"/>
    <w:rsid w:val="00411A4F"/>
    <w:rsid w:val="00411BCC"/>
    <w:rsid w:val="00411C39"/>
    <w:rsid w:val="00411C98"/>
    <w:rsid w:val="00411F00"/>
    <w:rsid w:val="00411F0A"/>
    <w:rsid w:val="004124C5"/>
    <w:rsid w:val="00412E49"/>
    <w:rsid w:val="004132E4"/>
    <w:rsid w:val="004132FA"/>
    <w:rsid w:val="0041332C"/>
    <w:rsid w:val="00413425"/>
    <w:rsid w:val="004134CB"/>
    <w:rsid w:val="00413BC6"/>
    <w:rsid w:val="004141B0"/>
    <w:rsid w:val="004141E5"/>
    <w:rsid w:val="00414207"/>
    <w:rsid w:val="00414483"/>
    <w:rsid w:val="00414836"/>
    <w:rsid w:val="00414963"/>
    <w:rsid w:val="0041498A"/>
    <w:rsid w:val="00414B51"/>
    <w:rsid w:val="00414D8D"/>
    <w:rsid w:val="00415349"/>
    <w:rsid w:val="004153B8"/>
    <w:rsid w:val="00415693"/>
    <w:rsid w:val="004156AC"/>
    <w:rsid w:val="00415915"/>
    <w:rsid w:val="00415C83"/>
    <w:rsid w:val="00415E5C"/>
    <w:rsid w:val="00416670"/>
    <w:rsid w:val="00416857"/>
    <w:rsid w:val="004169FC"/>
    <w:rsid w:val="00416B36"/>
    <w:rsid w:val="00416B7F"/>
    <w:rsid w:val="00416E87"/>
    <w:rsid w:val="00416EFA"/>
    <w:rsid w:val="00416F0C"/>
    <w:rsid w:val="004170FF"/>
    <w:rsid w:val="004172D6"/>
    <w:rsid w:val="0041741E"/>
    <w:rsid w:val="00417439"/>
    <w:rsid w:val="004175C6"/>
    <w:rsid w:val="00417A53"/>
    <w:rsid w:val="00417D67"/>
    <w:rsid w:val="00420176"/>
    <w:rsid w:val="00420491"/>
    <w:rsid w:val="00420982"/>
    <w:rsid w:val="00420A9A"/>
    <w:rsid w:val="00420B46"/>
    <w:rsid w:val="00420E10"/>
    <w:rsid w:val="004211F5"/>
    <w:rsid w:val="00421540"/>
    <w:rsid w:val="00421B37"/>
    <w:rsid w:val="00421ECE"/>
    <w:rsid w:val="00421F8D"/>
    <w:rsid w:val="00422047"/>
    <w:rsid w:val="0042209F"/>
    <w:rsid w:val="004222A0"/>
    <w:rsid w:val="004222EC"/>
    <w:rsid w:val="00422796"/>
    <w:rsid w:val="00422925"/>
    <w:rsid w:val="00422F53"/>
    <w:rsid w:val="00422FD1"/>
    <w:rsid w:val="004232C1"/>
    <w:rsid w:val="0042381A"/>
    <w:rsid w:val="00423EA1"/>
    <w:rsid w:val="00424081"/>
    <w:rsid w:val="00424417"/>
    <w:rsid w:val="00424462"/>
    <w:rsid w:val="004245DD"/>
    <w:rsid w:val="00424818"/>
    <w:rsid w:val="00424A11"/>
    <w:rsid w:val="00424B71"/>
    <w:rsid w:val="00424BAC"/>
    <w:rsid w:val="00424DC6"/>
    <w:rsid w:val="00424E9A"/>
    <w:rsid w:val="004256ED"/>
    <w:rsid w:val="0042585E"/>
    <w:rsid w:val="00426073"/>
    <w:rsid w:val="004265F4"/>
    <w:rsid w:val="00426829"/>
    <w:rsid w:val="00426CA1"/>
    <w:rsid w:val="00426ECA"/>
    <w:rsid w:val="0042704E"/>
    <w:rsid w:val="0042761F"/>
    <w:rsid w:val="00427837"/>
    <w:rsid w:val="00427990"/>
    <w:rsid w:val="00427A3F"/>
    <w:rsid w:val="00427C98"/>
    <w:rsid w:val="00427CDD"/>
    <w:rsid w:val="00427D2F"/>
    <w:rsid w:val="00427DA0"/>
    <w:rsid w:val="00427F6D"/>
    <w:rsid w:val="00427FC6"/>
    <w:rsid w:val="004301CA"/>
    <w:rsid w:val="0043065C"/>
    <w:rsid w:val="004307DA"/>
    <w:rsid w:val="004308ED"/>
    <w:rsid w:val="00430968"/>
    <w:rsid w:val="00430C7D"/>
    <w:rsid w:val="00430CC2"/>
    <w:rsid w:val="00430D4D"/>
    <w:rsid w:val="00430DBB"/>
    <w:rsid w:val="00430EA0"/>
    <w:rsid w:val="00431110"/>
    <w:rsid w:val="0043118D"/>
    <w:rsid w:val="00431336"/>
    <w:rsid w:val="004314E0"/>
    <w:rsid w:val="00431AC8"/>
    <w:rsid w:val="00431CEE"/>
    <w:rsid w:val="00431F52"/>
    <w:rsid w:val="00432114"/>
    <w:rsid w:val="0043239B"/>
    <w:rsid w:val="004323E0"/>
    <w:rsid w:val="00432574"/>
    <w:rsid w:val="0043282D"/>
    <w:rsid w:val="00432930"/>
    <w:rsid w:val="00432BCA"/>
    <w:rsid w:val="00433004"/>
    <w:rsid w:val="00433451"/>
    <w:rsid w:val="00433651"/>
    <w:rsid w:val="004337C9"/>
    <w:rsid w:val="00433B38"/>
    <w:rsid w:val="00433B60"/>
    <w:rsid w:val="00433B7C"/>
    <w:rsid w:val="00433EFF"/>
    <w:rsid w:val="00433FCF"/>
    <w:rsid w:val="00434252"/>
    <w:rsid w:val="00434369"/>
    <w:rsid w:val="004345FF"/>
    <w:rsid w:val="004346C9"/>
    <w:rsid w:val="00434951"/>
    <w:rsid w:val="0043498A"/>
    <w:rsid w:val="004349F4"/>
    <w:rsid w:val="00434B2E"/>
    <w:rsid w:val="00434D06"/>
    <w:rsid w:val="00435094"/>
    <w:rsid w:val="0043541C"/>
    <w:rsid w:val="004358B3"/>
    <w:rsid w:val="00435D01"/>
    <w:rsid w:val="00435D9A"/>
    <w:rsid w:val="004361C1"/>
    <w:rsid w:val="00436FA6"/>
    <w:rsid w:val="004370A3"/>
    <w:rsid w:val="0043739C"/>
    <w:rsid w:val="004375D9"/>
    <w:rsid w:val="004401DC"/>
    <w:rsid w:val="0044022A"/>
    <w:rsid w:val="004402AD"/>
    <w:rsid w:val="00440580"/>
    <w:rsid w:val="004406F3"/>
    <w:rsid w:val="0044070D"/>
    <w:rsid w:val="0044113A"/>
    <w:rsid w:val="004413F6"/>
    <w:rsid w:val="00441519"/>
    <w:rsid w:val="004415DB"/>
    <w:rsid w:val="00441822"/>
    <w:rsid w:val="00441B34"/>
    <w:rsid w:val="00441C1D"/>
    <w:rsid w:val="00441EDB"/>
    <w:rsid w:val="004423D2"/>
    <w:rsid w:val="0044243D"/>
    <w:rsid w:val="0044247C"/>
    <w:rsid w:val="004424BA"/>
    <w:rsid w:val="00442671"/>
    <w:rsid w:val="004428B6"/>
    <w:rsid w:val="004429A1"/>
    <w:rsid w:val="00442E1A"/>
    <w:rsid w:val="00442F08"/>
    <w:rsid w:val="0044324B"/>
    <w:rsid w:val="004432AB"/>
    <w:rsid w:val="0044359E"/>
    <w:rsid w:val="00443717"/>
    <w:rsid w:val="004438FC"/>
    <w:rsid w:val="00443B3E"/>
    <w:rsid w:val="00443B5E"/>
    <w:rsid w:val="00443B9E"/>
    <w:rsid w:val="00444024"/>
    <w:rsid w:val="004446D2"/>
    <w:rsid w:val="004446EB"/>
    <w:rsid w:val="0044490C"/>
    <w:rsid w:val="00444993"/>
    <w:rsid w:val="00444AC5"/>
    <w:rsid w:val="00444BCB"/>
    <w:rsid w:val="00444DBF"/>
    <w:rsid w:val="00445109"/>
    <w:rsid w:val="0044525B"/>
    <w:rsid w:val="004452D8"/>
    <w:rsid w:val="004453A5"/>
    <w:rsid w:val="00445492"/>
    <w:rsid w:val="00445544"/>
    <w:rsid w:val="00445585"/>
    <w:rsid w:val="00445704"/>
    <w:rsid w:val="00445899"/>
    <w:rsid w:val="00445C2D"/>
    <w:rsid w:val="00445D65"/>
    <w:rsid w:val="00445ECF"/>
    <w:rsid w:val="00445F31"/>
    <w:rsid w:val="00445FF5"/>
    <w:rsid w:val="00446233"/>
    <w:rsid w:val="00446472"/>
    <w:rsid w:val="004464F2"/>
    <w:rsid w:val="0044673A"/>
    <w:rsid w:val="00446A63"/>
    <w:rsid w:val="00446A66"/>
    <w:rsid w:val="00446B6B"/>
    <w:rsid w:val="00446BD1"/>
    <w:rsid w:val="00446DB1"/>
    <w:rsid w:val="0044724D"/>
    <w:rsid w:val="004472A6"/>
    <w:rsid w:val="004472CA"/>
    <w:rsid w:val="0044730F"/>
    <w:rsid w:val="00447598"/>
    <w:rsid w:val="00447757"/>
    <w:rsid w:val="004477B0"/>
    <w:rsid w:val="00447960"/>
    <w:rsid w:val="004501C2"/>
    <w:rsid w:val="004502E8"/>
    <w:rsid w:val="00450460"/>
    <w:rsid w:val="004505A6"/>
    <w:rsid w:val="00450985"/>
    <w:rsid w:val="00450AED"/>
    <w:rsid w:val="00450D62"/>
    <w:rsid w:val="00451825"/>
    <w:rsid w:val="00451EFD"/>
    <w:rsid w:val="0045203F"/>
    <w:rsid w:val="004521BC"/>
    <w:rsid w:val="00452352"/>
    <w:rsid w:val="00452A13"/>
    <w:rsid w:val="00452B0F"/>
    <w:rsid w:val="004532E4"/>
    <w:rsid w:val="00453313"/>
    <w:rsid w:val="00453431"/>
    <w:rsid w:val="004534D7"/>
    <w:rsid w:val="004534F7"/>
    <w:rsid w:val="0045365A"/>
    <w:rsid w:val="00453B8E"/>
    <w:rsid w:val="0045405A"/>
    <w:rsid w:val="00454210"/>
    <w:rsid w:val="004542C2"/>
    <w:rsid w:val="004543A9"/>
    <w:rsid w:val="0045456D"/>
    <w:rsid w:val="00454677"/>
    <w:rsid w:val="004546E0"/>
    <w:rsid w:val="004549C2"/>
    <w:rsid w:val="00454BB6"/>
    <w:rsid w:val="00455214"/>
    <w:rsid w:val="00455456"/>
    <w:rsid w:val="0045573F"/>
    <w:rsid w:val="004559BD"/>
    <w:rsid w:val="00455C28"/>
    <w:rsid w:val="00456088"/>
    <w:rsid w:val="0045611B"/>
    <w:rsid w:val="00456467"/>
    <w:rsid w:val="0045648A"/>
    <w:rsid w:val="00456635"/>
    <w:rsid w:val="00456CDA"/>
    <w:rsid w:val="0045714E"/>
    <w:rsid w:val="00457204"/>
    <w:rsid w:val="004572BD"/>
    <w:rsid w:val="004575D2"/>
    <w:rsid w:val="0045786C"/>
    <w:rsid w:val="004579E9"/>
    <w:rsid w:val="00460353"/>
    <w:rsid w:val="004603B3"/>
    <w:rsid w:val="0046072F"/>
    <w:rsid w:val="00460875"/>
    <w:rsid w:val="00460880"/>
    <w:rsid w:val="004608D6"/>
    <w:rsid w:val="004609C3"/>
    <w:rsid w:val="00460A2F"/>
    <w:rsid w:val="00460DD5"/>
    <w:rsid w:val="0046107F"/>
    <w:rsid w:val="004610F7"/>
    <w:rsid w:val="00461578"/>
    <w:rsid w:val="00461642"/>
    <w:rsid w:val="0046174A"/>
    <w:rsid w:val="00461768"/>
    <w:rsid w:val="0046180F"/>
    <w:rsid w:val="004619CF"/>
    <w:rsid w:val="00461B01"/>
    <w:rsid w:val="00461F3D"/>
    <w:rsid w:val="00462545"/>
    <w:rsid w:val="00462AA9"/>
    <w:rsid w:val="00462C14"/>
    <w:rsid w:val="00462D35"/>
    <w:rsid w:val="00462E44"/>
    <w:rsid w:val="00462E98"/>
    <w:rsid w:val="004631A9"/>
    <w:rsid w:val="004631D0"/>
    <w:rsid w:val="00463293"/>
    <w:rsid w:val="0046362C"/>
    <w:rsid w:val="0046368E"/>
    <w:rsid w:val="00463BBB"/>
    <w:rsid w:val="00463FE2"/>
    <w:rsid w:val="00464340"/>
    <w:rsid w:val="0046446D"/>
    <w:rsid w:val="00464778"/>
    <w:rsid w:val="0046481B"/>
    <w:rsid w:val="00464A9B"/>
    <w:rsid w:val="00464AC0"/>
    <w:rsid w:val="00464D77"/>
    <w:rsid w:val="00464D94"/>
    <w:rsid w:val="00464E38"/>
    <w:rsid w:val="00465046"/>
    <w:rsid w:val="0046505D"/>
    <w:rsid w:val="004651D7"/>
    <w:rsid w:val="004651F6"/>
    <w:rsid w:val="0046522F"/>
    <w:rsid w:val="0046560B"/>
    <w:rsid w:val="00465692"/>
    <w:rsid w:val="004658F6"/>
    <w:rsid w:val="004659D0"/>
    <w:rsid w:val="00465A18"/>
    <w:rsid w:val="00465A69"/>
    <w:rsid w:val="00465BC5"/>
    <w:rsid w:val="00466543"/>
    <w:rsid w:val="0046675D"/>
    <w:rsid w:val="004668F4"/>
    <w:rsid w:val="004669D0"/>
    <w:rsid w:val="00466AD0"/>
    <w:rsid w:val="00466ED1"/>
    <w:rsid w:val="00467139"/>
    <w:rsid w:val="00470850"/>
    <w:rsid w:val="00470C91"/>
    <w:rsid w:val="00470F1F"/>
    <w:rsid w:val="0047108F"/>
    <w:rsid w:val="0047110C"/>
    <w:rsid w:val="0047132F"/>
    <w:rsid w:val="00471415"/>
    <w:rsid w:val="004714A7"/>
    <w:rsid w:val="004719D2"/>
    <w:rsid w:val="00471A45"/>
    <w:rsid w:val="00471FED"/>
    <w:rsid w:val="004722D6"/>
    <w:rsid w:val="00472421"/>
    <w:rsid w:val="00472505"/>
    <w:rsid w:val="00472733"/>
    <w:rsid w:val="0047276A"/>
    <w:rsid w:val="00472887"/>
    <w:rsid w:val="004728A2"/>
    <w:rsid w:val="004728DC"/>
    <w:rsid w:val="004729B0"/>
    <w:rsid w:val="00472C57"/>
    <w:rsid w:val="00472CEB"/>
    <w:rsid w:val="00473015"/>
    <w:rsid w:val="004733FB"/>
    <w:rsid w:val="004734F3"/>
    <w:rsid w:val="004734F9"/>
    <w:rsid w:val="00473604"/>
    <w:rsid w:val="00473749"/>
    <w:rsid w:val="00473EB2"/>
    <w:rsid w:val="00474194"/>
    <w:rsid w:val="0047421C"/>
    <w:rsid w:val="004748C0"/>
    <w:rsid w:val="00474DDA"/>
    <w:rsid w:val="00474E95"/>
    <w:rsid w:val="00475083"/>
    <w:rsid w:val="00475162"/>
    <w:rsid w:val="004752AB"/>
    <w:rsid w:val="00475452"/>
    <w:rsid w:val="00475522"/>
    <w:rsid w:val="00475764"/>
    <w:rsid w:val="004757C1"/>
    <w:rsid w:val="0047583B"/>
    <w:rsid w:val="00475A8A"/>
    <w:rsid w:val="00475BDE"/>
    <w:rsid w:val="0047605C"/>
    <w:rsid w:val="00476266"/>
    <w:rsid w:val="00476407"/>
    <w:rsid w:val="004765AC"/>
    <w:rsid w:val="00476C26"/>
    <w:rsid w:val="00476EB2"/>
    <w:rsid w:val="00476F19"/>
    <w:rsid w:val="00477698"/>
    <w:rsid w:val="00477804"/>
    <w:rsid w:val="0047788E"/>
    <w:rsid w:val="00477E28"/>
    <w:rsid w:val="00480231"/>
    <w:rsid w:val="0048024D"/>
    <w:rsid w:val="00480712"/>
    <w:rsid w:val="00480760"/>
    <w:rsid w:val="00480879"/>
    <w:rsid w:val="0048097C"/>
    <w:rsid w:val="00480C50"/>
    <w:rsid w:val="00480CB2"/>
    <w:rsid w:val="00481116"/>
    <w:rsid w:val="004811D4"/>
    <w:rsid w:val="0048170C"/>
    <w:rsid w:val="004818E6"/>
    <w:rsid w:val="00481970"/>
    <w:rsid w:val="00481F8B"/>
    <w:rsid w:val="004824C6"/>
    <w:rsid w:val="004827DD"/>
    <w:rsid w:val="00482CBA"/>
    <w:rsid w:val="00482D42"/>
    <w:rsid w:val="00482E3C"/>
    <w:rsid w:val="00482EAD"/>
    <w:rsid w:val="004831CA"/>
    <w:rsid w:val="00483245"/>
    <w:rsid w:val="004832F3"/>
    <w:rsid w:val="004833A2"/>
    <w:rsid w:val="004837DE"/>
    <w:rsid w:val="00483A5D"/>
    <w:rsid w:val="00483A77"/>
    <w:rsid w:val="00483A9A"/>
    <w:rsid w:val="00483AF7"/>
    <w:rsid w:val="00483B36"/>
    <w:rsid w:val="00483B7C"/>
    <w:rsid w:val="00483BD1"/>
    <w:rsid w:val="00483C03"/>
    <w:rsid w:val="00483CAF"/>
    <w:rsid w:val="004842CC"/>
    <w:rsid w:val="00484347"/>
    <w:rsid w:val="004843B8"/>
    <w:rsid w:val="0048441A"/>
    <w:rsid w:val="00484916"/>
    <w:rsid w:val="00484A4D"/>
    <w:rsid w:val="00484D32"/>
    <w:rsid w:val="00485125"/>
    <w:rsid w:val="00485149"/>
    <w:rsid w:val="00485932"/>
    <w:rsid w:val="00485B88"/>
    <w:rsid w:val="00485BED"/>
    <w:rsid w:val="00485D74"/>
    <w:rsid w:val="00486088"/>
    <w:rsid w:val="00486113"/>
    <w:rsid w:val="004861A8"/>
    <w:rsid w:val="004866D9"/>
    <w:rsid w:val="004867A5"/>
    <w:rsid w:val="00486CF1"/>
    <w:rsid w:val="004874BB"/>
    <w:rsid w:val="0048754C"/>
    <w:rsid w:val="00487669"/>
    <w:rsid w:val="0048772A"/>
    <w:rsid w:val="00487856"/>
    <w:rsid w:val="00487E37"/>
    <w:rsid w:val="00487E8B"/>
    <w:rsid w:val="00487F3A"/>
    <w:rsid w:val="00487F41"/>
    <w:rsid w:val="00490212"/>
    <w:rsid w:val="00490227"/>
    <w:rsid w:val="00490365"/>
    <w:rsid w:val="00490A04"/>
    <w:rsid w:val="00490B09"/>
    <w:rsid w:val="00490E37"/>
    <w:rsid w:val="00490F22"/>
    <w:rsid w:val="00491053"/>
    <w:rsid w:val="00491119"/>
    <w:rsid w:val="0049112D"/>
    <w:rsid w:val="004911C5"/>
    <w:rsid w:val="00491448"/>
    <w:rsid w:val="0049186A"/>
    <w:rsid w:val="00491A8A"/>
    <w:rsid w:val="00491C65"/>
    <w:rsid w:val="00491EE1"/>
    <w:rsid w:val="00491EF9"/>
    <w:rsid w:val="004923E6"/>
    <w:rsid w:val="00492405"/>
    <w:rsid w:val="00492462"/>
    <w:rsid w:val="004926C7"/>
    <w:rsid w:val="00492884"/>
    <w:rsid w:val="004928F4"/>
    <w:rsid w:val="00492AED"/>
    <w:rsid w:val="00492BC7"/>
    <w:rsid w:val="00492F12"/>
    <w:rsid w:val="0049317E"/>
    <w:rsid w:val="00493367"/>
    <w:rsid w:val="004933A0"/>
    <w:rsid w:val="00493599"/>
    <w:rsid w:val="0049369F"/>
    <w:rsid w:val="004938C2"/>
    <w:rsid w:val="00493B72"/>
    <w:rsid w:val="00493C37"/>
    <w:rsid w:val="00494631"/>
    <w:rsid w:val="0049473B"/>
    <w:rsid w:val="004947E8"/>
    <w:rsid w:val="00494C5F"/>
    <w:rsid w:val="00494CDA"/>
    <w:rsid w:val="00494F31"/>
    <w:rsid w:val="00494F8B"/>
    <w:rsid w:val="004950EE"/>
    <w:rsid w:val="00495205"/>
    <w:rsid w:val="0049521B"/>
    <w:rsid w:val="00495A9C"/>
    <w:rsid w:val="00495C29"/>
    <w:rsid w:val="00495C33"/>
    <w:rsid w:val="00495D0D"/>
    <w:rsid w:val="00495E5E"/>
    <w:rsid w:val="00496134"/>
    <w:rsid w:val="00496161"/>
    <w:rsid w:val="00496340"/>
    <w:rsid w:val="004963A9"/>
    <w:rsid w:val="004964FF"/>
    <w:rsid w:val="004966AD"/>
    <w:rsid w:val="00496D4E"/>
    <w:rsid w:val="0049705E"/>
    <w:rsid w:val="00497153"/>
    <w:rsid w:val="004973E9"/>
    <w:rsid w:val="004975CD"/>
    <w:rsid w:val="004975F9"/>
    <w:rsid w:val="00497A1E"/>
    <w:rsid w:val="00497E5E"/>
    <w:rsid w:val="004A004F"/>
    <w:rsid w:val="004A0438"/>
    <w:rsid w:val="004A069D"/>
    <w:rsid w:val="004A0BB7"/>
    <w:rsid w:val="004A10D3"/>
    <w:rsid w:val="004A10FD"/>
    <w:rsid w:val="004A141E"/>
    <w:rsid w:val="004A1897"/>
    <w:rsid w:val="004A1D9A"/>
    <w:rsid w:val="004A1DB4"/>
    <w:rsid w:val="004A1F4D"/>
    <w:rsid w:val="004A25C8"/>
    <w:rsid w:val="004A2A1A"/>
    <w:rsid w:val="004A2E30"/>
    <w:rsid w:val="004A2F44"/>
    <w:rsid w:val="004A34E9"/>
    <w:rsid w:val="004A35AF"/>
    <w:rsid w:val="004A3794"/>
    <w:rsid w:val="004A3B22"/>
    <w:rsid w:val="004A3D43"/>
    <w:rsid w:val="004A3F90"/>
    <w:rsid w:val="004A3FCB"/>
    <w:rsid w:val="004A410E"/>
    <w:rsid w:val="004A41E7"/>
    <w:rsid w:val="004A42B1"/>
    <w:rsid w:val="004A4336"/>
    <w:rsid w:val="004A4B34"/>
    <w:rsid w:val="004A4E12"/>
    <w:rsid w:val="004A50EB"/>
    <w:rsid w:val="004A5643"/>
    <w:rsid w:val="004A63B2"/>
    <w:rsid w:val="004A6400"/>
    <w:rsid w:val="004A6604"/>
    <w:rsid w:val="004A6934"/>
    <w:rsid w:val="004A6B2C"/>
    <w:rsid w:val="004A6FAF"/>
    <w:rsid w:val="004A7034"/>
    <w:rsid w:val="004A7053"/>
    <w:rsid w:val="004A7223"/>
    <w:rsid w:val="004A72F1"/>
    <w:rsid w:val="004A7540"/>
    <w:rsid w:val="004A7542"/>
    <w:rsid w:val="004A7AA4"/>
    <w:rsid w:val="004A7C53"/>
    <w:rsid w:val="004A7CD6"/>
    <w:rsid w:val="004B01AC"/>
    <w:rsid w:val="004B04B6"/>
    <w:rsid w:val="004B089A"/>
    <w:rsid w:val="004B0A49"/>
    <w:rsid w:val="004B0B6E"/>
    <w:rsid w:val="004B0CA2"/>
    <w:rsid w:val="004B0E50"/>
    <w:rsid w:val="004B163B"/>
    <w:rsid w:val="004B1853"/>
    <w:rsid w:val="004B21DF"/>
    <w:rsid w:val="004B246A"/>
    <w:rsid w:val="004B2CF1"/>
    <w:rsid w:val="004B2D79"/>
    <w:rsid w:val="004B2F93"/>
    <w:rsid w:val="004B3167"/>
    <w:rsid w:val="004B335F"/>
    <w:rsid w:val="004B3530"/>
    <w:rsid w:val="004B3565"/>
    <w:rsid w:val="004B3586"/>
    <w:rsid w:val="004B3682"/>
    <w:rsid w:val="004B37F3"/>
    <w:rsid w:val="004B3884"/>
    <w:rsid w:val="004B3BE5"/>
    <w:rsid w:val="004B3E4E"/>
    <w:rsid w:val="004B3E71"/>
    <w:rsid w:val="004B3F37"/>
    <w:rsid w:val="004B413C"/>
    <w:rsid w:val="004B41D3"/>
    <w:rsid w:val="004B42EA"/>
    <w:rsid w:val="004B4715"/>
    <w:rsid w:val="004B4744"/>
    <w:rsid w:val="004B4B64"/>
    <w:rsid w:val="004B4BD7"/>
    <w:rsid w:val="004B4EF8"/>
    <w:rsid w:val="004B528A"/>
    <w:rsid w:val="004B539A"/>
    <w:rsid w:val="004B5459"/>
    <w:rsid w:val="004B57BB"/>
    <w:rsid w:val="004B5843"/>
    <w:rsid w:val="004B5AC6"/>
    <w:rsid w:val="004B5B95"/>
    <w:rsid w:val="004B5BA8"/>
    <w:rsid w:val="004B5D7F"/>
    <w:rsid w:val="004B5F77"/>
    <w:rsid w:val="004B60F7"/>
    <w:rsid w:val="004B6294"/>
    <w:rsid w:val="004B668A"/>
    <w:rsid w:val="004B6A2B"/>
    <w:rsid w:val="004B6CC8"/>
    <w:rsid w:val="004B70D6"/>
    <w:rsid w:val="004B7217"/>
    <w:rsid w:val="004B739F"/>
    <w:rsid w:val="004B75A5"/>
    <w:rsid w:val="004B7B4C"/>
    <w:rsid w:val="004B7B7A"/>
    <w:rsid w:val="004B7CF5"/>
    <w:rsid w:val="004B7EB5"/>
    <w:rsid w:val="004C0051"/>
    <w:rsid w:val="004C03DD"/>
    <w:rsid w:val="004C05E4"/>
    <w:rsid w:val="004C06A5"/>
    <w:rsid w:val="004C070B"/>
    <w:rsid w:val="004C0AF5"/>
    <w:rsid w:val="004C0C6F"/>
    <w:rsid w:val="004C0C8F"/>
    <w:rsid w:val="004C17D2"/>
    <w:rsid w:val="004C1960"/>
    <w:rsid w:val="004C20AE"/>
    <w:rsid w:val="004C2301"/>
    <w:rsid w:val="004C2362"/>
    <w:rsid w:val="004C23EB"/>
    <w:rsid w:val="004C2467"/>
    <w:rsid w:val="004C2557"/>
    <w:rsid w:val="004C2C68"/>
    <w:rsid w:val="004C302B"/>
    <w:rsid w:val="004C383B"/>
    <w:rsid w:val="004C406C"/>
    <w:rsid w:val="004C41D4"/>
    <w:rsid w:val="004C4267"/>
    <w:rsid w:val="004C438C"/>
    <w:rsid w:val="004C43C6"/>
    <w:rsid w:val="004C4457"/>
    <w:rsid w:val="004C4643"/>
    <w:rsid w:val="004C47E5"/>
    <w:rsid w:val="004C4943"/>
    <w:rsid w:val="004C498C"/>
    <w:rsid w:val="004C4FA7"/>
    <w:rsid w:val="004C5420"/>
    <w:rsid w:val="004C55AF"/>
    <w:rsid w:val="004C55B0"/>
    <w:rsid w:val="004C582E"/>
    <w:rsid w:val="004C5892"/>
    <w:rsid w:val="004C58BA"/>
    <w:rsid w:val="004C67C6"/>
    <w:rsid w:val="004C67DE"/>
    <w:rsid w:val="004C6D90"/>
    <w:rsid w:val="004C6D94"/>
    <w:rsid w:val="004C70F7"/>
    <w:rsid w:val="004C70FC"/>
    <w:rsid w:val="004C7417"/>
    <w:rsid w:val="004C7484"/>
    <w:rsid w:val="004C773D"/>
    <w:rsid w:val="004C779A"/>
    <w:rsid w:val="004C78C7"/>
    <w:rsid w:val="004C7A9C"/>
    <w:rsid w:val="004C7CEB"/>
    <w:rsid w:val="004C7D69"/>
    <w:rsid w:val="004C7FBA"/>
    <w:rsid w:val="004D0331"/>
    <w:rsid w:val="004D03B1"/>
    <w:rsid w:val="004D0592"/>
    <w:rsid w:val="004D05AE"/>
    <w:rsid w:val="004D073D"/>
    <w:rsid w:val="004D0970"/>
    <w:rsid w:val="004D0C48"/>
    <w:rsid w:val="004D167C"/>
    <w:rsid w:val="004D17E3"/>
    <w:rsid w:val="004D183D"/>
    <w:rsid w:val="004D18EC"/>
    <w:rsid w:val="004D1DCA"/>
    <w:rsid w:val="004D2195"/>
    <w:rsid w:val="004D22E8"/>
    <w:rsid w:val="004D22FA"/>
    <w:rsid w:val="004D265D"/>
    <w:rsid w:val="004D27D9"/>
    <w:rsid w:val="004D2841"/>
    <w:rsid w:val="004D295A"/>
    <w:rsid w:val="004D2C4C"/>
    <w:rsid w:val="004D2FB9"/>
    <w:rsid w:val="004D35D5"/>
    <w:rsid w:val="004D365B"/>
    <w:rsid w:val="004D37E0"/>
    <w:rsid w:val="004D384B"/>
    <w:rsid w:val="004D3E50"/>
    <w:rsid w:val="004D4CB6"/>
    <w:rsid w:val="004D52E3"/>
    <w:rsid w:val="004D5515"/>
    <w:rsid w:val="004D5668"/>
    <w:rsid w:val="004D57F0"/>
    <w:rsid w:val="004D5DA7"/>
    <w:rsid w:val="004D626E"/>
    <w:rsid w:val="004D6630"/>
    <w:rsid w:val="004D6763"/>
    <w:rsid w:val="004D699C"/>
    <w:rsid w:val="004D6D9F"/>
    <w:rsid w:val="004D6E80"/>
    <w:rsid w:val="004D6EEA"/>
    <w:rsid w:val="004D70F8"/>
    <w:rsid w:val="004D7233"/>
    <w:rsid w:val="004D7B1B"/>
    <w:rsid w:val="004D7DB7"/>
    <w:rsid w:val="004D7F1E"/>
    <w:rsid w:val="004E009F"/>
    <w:rsid w:val="004E032B"/>
    <w:rsid w:val="004E0394"/>
    <w:rsid w:val="004E048A"/>
    <w:rsid w:val="004E088C"/>
    <w:rsid w:val="004E09B2"/>
    <w:rsid w:val="004E0B31"/>
    <w:rsid w:val="004E0B8B"/>
    <w:rsid w:val="004E1125"/>
    <w:rsid w:val="004E1213"/>
    <w:rsid w:val="004E15FD"/>
    <w:rsid w:val="004E1870"/>
    <w:rsid w:val="004E1A20"/>
    <w:rsid w:val="004E1A24"/>
    <w:rsid w:val="004E1EAF"/>
    <w:rsid w:val="004E2423"/>
    <w:rsid w:val="004E24CF"/>
    <w:rsid w:val="004E293D"/>
    <w:rsid w:val="004E30C7"/>
    <w:rsid w:val="004E31F6"/>
    <w:rsid w:val="004E34A5"/>
    <w:rsid w:val="004E36FB"/>
    <w:rsid w:val="004E3831"/>
    <w:rsid w:val="004E3EBD"/>
    <w:rsid w:val="004E3F6D"/>
    <w:rsid w:val="004E4217"/>
    <w:rsid w:val="004E47A2"/>
    <w:rsid w:val="004E48FA"/>
    <w:rsid w:val="004E4990"/>
    <w:rsid w:val="004E4ABE"/>
    <w:rsid w:val="004E4C77"/>
    <w:rsid w:val="004E4CD5"/>
    <w:rsid w:val="004E4D6D"/>
    <w:rsid w:val="004E4D87"/>
    <w:rsid w:val="004E4E79"/>
    <w:rsid w:val="004E5246"/>
    <w:rsid w:val="004E560A"/>
    <w:rsid w:val="004E57BA"/>
    <w:rsid w:val="004E5A12"/>
    <w:rsid w:val="004E5C70"/>
    <w:rsid w:val="004E5EC4"/>
    <w:rsid w:val="004E5F26"/>
    <w:rsid w:val="004E5FFD"/>
    <w:rsid w:val="004E607A"/>
    <w:rsid w:val="004E6239"/>
    <w:rsid w:val="004E64D7"/>
    <w:rsid w:val="004E651D"/>
    <w:rsid w:val="004E695E"/>
    <w:rsid w:val="004E6BA4"/>
    <w:rsid w:val="004E6DA4"/>
    <w:rsid w:val="004E6EFB"/>
    <w:rsid w:val="004E70F5"/>
    <w:rsid w:val="004E7280"/>
    <w:rsid w:val="004E72AF"/>
    <w:rsid w:val="004E7649"/>
    <w:rsid w:val="004E76B7"/>
    <w:rsid w:val="004E7AED"/>
    <w:rsid w:val="004F0197"/>
    <w:rsid w:val="004F0440"/>
    <w:rsid w:val="004F06C1"/>
    <w:rsid w:val="004F06C3"/>
    <w:rsid w:val="004F0785"/>
    <w:rsid w:val="004F07EA"/>
    <w:rsid w:val="004F0C08"/>
    <w:rsid w:val="004F0C4E"/>
    <w:rsid w:val="004F0D2E"/>
    <w:rsid w:val="004F0EAF"/>
    <w:rsid w:val="004F1463"/>
    <w:rsid w:val="004F14D9"/>
    <w:rsid w:val="004F16C9"/>
    <w:rsid w:val="004F16CC"/>
    <w:rsid w:val="004F2DF4"/>
    <w:rsid w:val="004F2E86"/>
    <w:rsid w:val="004F3258"/>
    <w:rsid w:val="004F336E"/>
    <w:rsid w:val="004F356F"/>
    <w:rsid w:val="004F364C"/>
    <w:rsid w:val="004F3682"/>
    <w:rsid w:val="004F3AE7"/>
    <w:rsid w:val="004F3C97"/>
    <w:rsid w:val="004F430D"/>
    <w:rsid w:val="004F49C6"/>
    <w:rsid w:val="004F4CCF"/>
    <w:rsid w:val="004F4DCE"/>
    <w:rsid w:val="004F50E1"/>
    <w:rsid w:val="004F5476"/>
    <w:rsid w:val="004F5488"/>
    <w:rsid w:val="004F5831"/>
    <w:rsid w:val="004F5941"/>
    <w:rsid w:val="004F5943"/>
    <w:rsid w:val="004F62F7"/>
    <w:rsid w:val="004F6474"/>
    <w:rsid w:val="004F6630"/>
    <w:rsid w:val="004F66A4"/>
    <w:rsid w:val="004F679A"/>
    <w:rsid w:val="004F6A92"/>
    <w:rsid w:val="004F6B82"/>
    <w:rsid w:val="004F6BFA"/>
    <w:rsid w:val="004F6DC5"/>
    <w:rsid w:val="004F766F"/>
    <w:rsid w:val="004F7D78"/>
    <w:rsid w:val="004F7F3A"/>
    <w:rsid w:val="004F7F8C"/>
    <w:rsid w:val="004F7FD3"/>
    <w:rsid w:val="00500411"/>
    <w:rsid w:val="0050043D"/>
    <w:rsid w:val="0050077F"/>
    <w:rsid w:val="005009B2"/>
    <w:rsid w:val="00500A21"/>
    <w:rsid w:val="00500A79"/>
    <w:rsid w:val="00500ADA"/>
    <w:rsid w:val="00501190"/>
    <w:rsid w:val="00501596"/>
    <w:rsid w:val="00501638"/>
    <w:rsid w:val="00501EC8"/>
    <w:rsid w:val="00502002"/>
    <w:rsid w:val="005023A3"/>
    <w:rsid w:val="005025B3"/>
    <w:rsid w:val="0050292F"/>
    <w:rsid w:val="00502CBA"/>
    <w:rsid w:val="00502F09"/>
    <w:rsid w:val="00502F0D"/>
    <w:rsid w:val="00502FE2"/>
    <w:rsid w:val="00503254"/>
    <w:rsid w:val="00503DE4"/>
    <w:rsid w:val="00503E99"/>
    <w:rsid w:val="00503F74"/>
    <w:rsid w:val="00503FCB"/>
    <w:rsid w:val="00504132"/>
    <w:rsid w:val="005041EB"/>
    <w:rsid w:val="005043B4"/>
    <w:rsid w:val="005048C1"/>
    <w:rsid w:val="00504AD2"/>
    <w:rsid w:val="00504AF3"/>
    <w:rsid w:val="00504D7B"/>
    <w:rsid w:val="00504FF0"/>
    <w:rsid w:val="00505023"/>
    <w:rsid w:val="00505A6D"/>
    <w:rsid w:val="00505E1B"/>
    <w:rsid w:val="00505EDD"/>
    <w:rsid w:val="005062DB"/>
    <w:rsid w:val="0050656A"/>
    <w:rsid w:val="005065F3"/>
    <w:rsid w:val="005066B6"/>
    <w:rsid w:val="005067AB"/>
    <w:rsid w:val="00506802"/>
    <w:rsid w:val="00506D6F"/>
    <w:rsid w:val="00506FE7"/>
    <w:rsid w:val="00507093"/>
    <w:rsid w:val="005075D1"/>
    <w:rsid w:val="005076BB"/>
    <w:rsid w:val="005078F1"/>
    <w:rsid w:val="00507BF0"/>
    <w:rsid w:val="00507D6E"/>
    <w:rsid w:val="00507F16"/>
    <w:rsid w:val="00510239"/>
    <w:rsid w:val="00510555"/>
    <w:rsid w:val="0051055D"/>
    <w:rsid w:val="005106D6"/>
    <w:rsid w:val="00510865"/>
    <w:rsid w:val="00510CEC"/>
    <w:rsid w:val="00510E95"/>
    <w:rsid w:val="00511C99"/>
    <w:rsid w:val="00511DF6"/>
    <w:rsid w:val="00511F82"/>
    <w:rsid w:val="005122E9"/>
    <w:rsid w:val="005124D1"/>
    <w:rsid w:val="00512674"/>
    <w:rsid w:val="0051275F"/>
    <w:rsid w:val="005127E2"/>
    <w:rsid w:val="00512A94"/>
    <w:rsid w:val="00512C3E"/>
    <w:rsid w:val="00512C43"/>
    <w:rsid w:val="00512DC6"/>
    <w:rsid w:val="005136D4"/>
    <w:rsid w:val="0051377C"/>
    <w:rsid w:val="00513A48"/>
    <w:rsid w:val="00513C1C"/>
    <w:rsid w:val="00513E77"/>
    <w:rsid w:val="0051411E"/>
    <w:rsid w:val="0051472D"/>
    <w:rsid w:val="00514C0D"/>
    <w:rsid w:val="00514F91"/>
    <w:rsid w:val="00515467"/>
    <w:rsid w:val="0051565E"/>
    <w:rsid w:val="00515B06"/>
    <w:rsid w:val="00515B46"/>
    <w:rsid w:val="00515BC3"/>
    <w:rsid w:val="00515EA6"/>
    <w:rsid w:val="005162D6"/>
    <w:rsid w:val="005168B3"/>
    <w:rsid w:val="00516B58"/>
    <w:rsid w:val="00516B5D"/>
    <w:rsid w:val="00516DEB"/>
    <w:rsid w:val="00516F21"/>
    <w:rsid w:val="0051708A"/>
    <w:rsid w:val="0051725C"/>
    <w:rsid w:val="00517C15"/>
    <w:rsid w:val="00517C1D"/>
    <w:rsid w:val="00517F5C"/>
    <w:rsid w:val="0052020D"/>
    <w:rsid w:val="005204EA"/>
    <w:rsid w:val="00520679"/>
    <w:rsid w:val="005207BC"/>
    <w:rsid w:val="00521341"/>
    <w:rsid w:val="00521823"/>
    <w:rsid w:val="00521881"/>
    <w:rsid w:val="00521E41"/>
    <w:rsid w:val="00522591"/>
    <w:rsid w:val="0052267A"/>
    <w:rsid w:val="005226AE"/>
    <w:rsid w:val="00522787"/>
    <w:rsid w:val="0052284E"/>
    <w:rsid w:val="00522E5A"/>
    <w:rsid w:val="00522F6B"/>
    <w:rsid w:val="00522F95"/>
    <w:rsid w:val="00522FB2"/>
    <w:rsid w:val="0052321C"/>
    <w:rsid w:val="00523681"/>
    <w:rsid w:val="005236E7"/>
    <w:rsid w:val="00523B24"/>
    <w:rsid w:val="00523DF3"/>
    <w:rsid w:val="00524335"/>
    <w:rsid w:val="0052439D"/>
    <w:rsid w:val="0052457E"/>
    <w:rsid w:val="00524764"/>
    <w:rsid w:val="005248D4"/>
    <w:rsid w:val="00524AB9"/>
    <w:rsid w:val="00524B17"/>
    <w:rsid w:val="00524E7D"/>
    <w:rsid w:val="00524F26"/>
    <w:rsid w:val="00525389"/>
    <w:rsid w:val="005254C8"/>
    <w:rsid w:val="00525784"/>
    <w:rsid w:val="00525C0B"/>
    <w:rsid w:val="00525C86"/>
    <w:rsid w:val="00525ED6"/>
    <w:rsid w:val="00526043"/>
    <w:rsid w:val="005260BF"/>
    <w:rsid w:val="00526381"/>
    <w:rsid w:val="0052649F"/>
    <w:rsid w:val="005264B4"/>
    <w:rsid w:val="005268C8"/>
    <w:rsid w:val="00526AF0"/>
    <w:rsid w:val="00526F9B"/>
    <w:rsid w:val="00527343"/>
    <w:rsid w:val="005274C1"/>
    <w:rsid w:val="00527890"/>
    <w:rsid w:val="00527D6C"/>
    <w:rsid w:val="00530360"/>
    <w:rsid w:val="00530398"/>
    <w:rsid w:val="00530444"/>
    <w:rsid w:val="00530559"/>
    <w:rsid w:val="0053094A"/>
    <w:rsid w:val="00530AB0"/>
    <w:rsid w:val="00530C76"/>
    <w:rsid w:val="00530F50"/>
    <w:rsid w:val="00531067"/>
    <w:rsid w:val="00531175"/>
    <w:rsid w:val="005313A8"/>
    <w:rsid w:val="00531425"/>
    <w:rsid w:val="005315B1"/>
    <w:rsid w:val="0053175D"/>
    <w:rsid w:val="005318E6"/>
    <w:rsid w:val="00531AD8"/>
    <w:rsid w:val="00531C86"/>
    <w:rsid w:val="00532177"/>
    <w:rsid w:val="00532274"/>
    <w:rsid w:val="005324B2"/>
    <w:rsid w:val="005328A6"/>
    <w:rsid w:val="00532A3B"/>
    <w:rsid w:val="00532BC8"/>
    <w:rsid w:val="00532D76"/>
    <w:rsid w:val="00532EF7"/>
    <w:rsid w:val="00532FBD"/>
    <w:rsid w:val="00533444"/>
    <w:rsid w:val="0053363F"/>
    <w:rsid w:val="00533BB5"/>
    <w:rsid w:val="00533C1E"/>
    <w:rsid w:val="00533DE2"/>
    <w:rsid w:val="00533F69"/>
    <w:rsid w:val="005342A1"/>
    <w:rsid w:val="00534355"/>
    <w:rsid w:val="0053455E"/>
    <w:rsid w:val="00534AA5"/>
    <w:rsid w:val="00534FB5"/>
    <w:rsid w:val="0053518D"/>
    <w:rsid w:val="005351BC"/>
    <w:rsid w:val="00535571"/>
    <w:rsid w:val="00535646"/>
    <w:rsid w:val="00535650"/>
    <w:rsid w:val="00535DB6"/>
    <w:rsid w:val="00535DF5"/>
    <w:rsid w:val="00536277"/>
    <w:rsid w:val="0053654F"/>
    <w:rsid w:val="005367A6"/>
    <w:rsid w:val="005367B5"/>
    <w:rsid w:val="005367BA"/>
    <w:rsid w:val="00536C56"/>
    <w:rsid w:val="00536CB6"/>
    <w:rsid w:val="0053710F"/>
    <w:rsid w:val="00537435"/>
    <w:rsid w:val="00537575"/>
    <w:rsid w:val="0053761A"/>
    <w:rsid w:val="005378A5"/>
    <w:rsid w:val="005379E1"/>
    <w:rsid w:val="005379E2"/>
    <w:rsid w:val="00537A6E"/>
    <w:rsid w:val="00537B90"/>
    <w:rsid w:val="00537F49"/>
    <w:rsid w:val="00537FB5"/>
    <w:rsid w:val="00537FCC"/>
    <w:rsid w:val="0054026B"/>
    <w:rsid w:val="00540300"/>
    <w:rsid w:val="0054041F"/>
    <w:rsid w:val="00540552"/>
    <w:rsid w:val="0054070C"/>
    <w:rsid w:val="005408B2"/>
    <w:rsid w:val="00540D40"/>
    <w:rsid w:val="00541268"/>
    <w:rsid w:val="005413C1"/>
    <w:rsid w:val="00541537"/>
    <w:rsid w:val="00541C1E"/>
    <w:rsid w:val="00541E6A"/>
    <w:rsid w:val="00541E75"/>
    <w:rsid w:val="00541FC4"/>
    <w:rsid w:val="00542126"/>
    <w:rsid w:val="00542945"/>
    <w:rsid w:val="00542E90"/>
    <w:rsid w:val="00542EA0"/>
    <w:rsid w:val="00542F26"/>
    <w:rsid w:val="00542F81"/>
    <w:rsid w:val="0054338D"/>
    <w:rsid w:val="005434BD"/>
    <w:rsid w:val="0054352C"/>
    <w:rsid w:val="00543687"/>
    <w:rsid w:val="0054381C"/>
    <w:rsid w:val="00543E2E"/>
    <w:rsid w:val="005441F8"/>
    <w:rsid w:val="00544867"/>
    <w:rsid w:val="0054489F"/>
    <w:rsid w:val="00544ED6"/>
    <w:rsid w:val="00544F8C"/>
    <w:rsid w:val="00545228"/>
    <w:rsid w:val="00545279"/>
    <w:rsid w:val="005456EF"/>
    <w:rsid w:val="005457F8"/>
    <w:rsid w:val="00546012"/>
    <w:rsid w:val="005461BF"/>
    <w:rsid w:val="005462D7"/>
    <w:rsid w:val="00546C58"/>
    <w:rsid w:val="00546E9D"/>
    <w:rsid w:val="005470CD"/>
    <w:rsid w:val="00547352"/>
    <w:rsid w:val="00547B3D"/>
    <w:rsid w:val="00547D4D"/>
    <w:rsid w:val="00547F12"/>
    <w:rsid w:val="00547F87"/>
    <w:rsid w:val="00550581"/>
    <w:rsid w:val="005505C5"/>
    <w:rsid w:val="005509BE"/>
    <w:rsid w:val="00550A2B"/>
    <w:rsid w:val="00550C83"/>
    <w:rsid w:val="00550CE1"/>
    <w:rsid w:val="00551412"/>
    <w:rsid w:val="00551426"/>
    <w:rsid w:val="0055148D"/>
    <w:rsid w:val="00551B32"/>
    <w:rsid w:val="00552022"/>
    <w:rsid w:val="00552058"/>
    <w:rsid w:val="005521AD"/>
    <w:rsid w:val="005522E0"/>
    <w:rsid w:val="00552795"/>
    <w:rsid w:val="00552FD4"/>
    <w:rsid w:val="005531E5"/>
    <w:rsid w:val="0055358A"/>
    <w:rsid w:val="00553A52"/>
    <w:rsid w:val="00553F74"/>
    <w:rsid w:val="00553FBE"/>
    <w:rsid w:val="0055415A"/>
    <w:rsid w:val="005541EA"/>
    <w:rsid w:val="005545E5"/>
    <w:rsid w:val="005548B3"/>
    <w:rsid w:val="00554B46"/>
    <w:rsid w:val="00554BE2"/>
    <w:rsid w:val="00554E08"/>
    <w:rsid w:val="005554B2"/>
    <w:rsid w:val="0055567C"/>
    <w:rsid w:val="0055585E"/>
    <w:rsid w:val="00555E1F"/>
    <w:rsid w:val="00555E4C"/>
    <w:rsid w:val="0055611B"/>
    <w:rsid w:val="005562F5"/>
    <w:rsid w:val="005567A9"/>
    <w:rsid w:val="0055692F"/>
    <w:rsid w:val="005569C5"/>
    <w:rsid w:val="00556AA1"/>
    <w:rsid w:val="00556D51"/>
    <w:rsid w:val="00556D5C"/>
    <w:rsid w:val="00556DE4"/>
    <w:rsid w:val="0055791A"/>
    <w:rsid w:val="00557E2E"/>
    <w:rsid w:val="00557F04"/>
    <w:rsid w:val="00560225"/>
    <w:rsid w:val="00560470"/>
    <w:rsid w:val="0056055B"/>
    <w:rsid w:val="00560AF5"/>
    <w:rsid w:val="00560DD7"/>
    <w:rsid w:val="00560E9A"/>
    <w:rsid w:val="00560EA4"/>
    <w:rsid w:val="00560EC8"/>
    <w:rsid w:val="00561737"/>
    <w:rsid w:val="0056183E"/>
    <w:rsid w:val="0056208C"/>
    <w:rsid w:val="005620CD"/>
    <w:rsid w:val="0056213E"/>
    <w:rsid w:val="0056227C"/>
    <w:rsid w:val="00562EB0"/>
    <w:rsid w:val="00562ECA"/>
    <w:rsid w:val="00562ED7"/>
    <w:rsid w:val="00562F4A"/>
    <w:rsid w:val="00563231"/>
    <w:rsid w:val="00563526"/>
    <w:rsid w:val="00563758"/>
    <w:rsid w:val="005638BD"/>
    <w:rsid w:val="00563B75"/>
    <w:rsid w:val="00563D21"/>
    <w:rsid w:val="00563F2D"/>
    <w:rsid w:val="00564BF5"/>
    <w:rsid w:val="00564CBF"/>
    <w:rsid w:val="00564E6F"/>
    <w:rsid w:val="00564E8E"/>
    <w:rsid w:val="0056549A"/>
    <w:rsid w:val="00565531"/>
    <w:rsid w:val="00565752"/>
    <w:rsid w:val="0056593B"/>
    <w:rsid w:val="00565B74"/>
    <w:rsid w:val="00565BA3"/>
    <w:rsid w:val="005660A9"/>
    <w:rsid w:val="00566115"/>
    <w:rsid w:val="0056619D"/>
    <w:rsid w:val="0056661C"/>
    <w:rsid w:val="00566959"/>
    <w:rsid w:val="00566A52"/>
    <w:rsid w:val="00566F32"/>
    <w:rsid w:val="005670A3"/>
    <w:rsid w:val="0056710A"/>
    <w:rsid w:val="0056784E"/>
    <w:rsid w:val="0056796E"/>
    <w:rsid w:val="00570207"/>
    <w:rsid w:val="005706B7"/>
    <w:rsid w:val="00570801"/>
    <w:rsid w:val="005708AE"/>
    <w:rsid w:val="00570F56"/>
    <w:rsid w:val="00571166"/>
    <w:rsid w:val="005711E9"/>
    <w:rsid w:val="005712CC"/>
    <w:rsid w:val="00571C48"/>
    <w:rsid w:val="0057209C"/>
    <w:rsid w:val="00572329"/>
    <w:rsid w:val="005723D2"/>
    <w:rsid w:val="005724F9"/>
    <w:rsid w:val="00572863"/>
    <w:rsid w:val="00572BA6"/>
    <w:rsid w:val="00572DF9"/>
    <w:rsid w:val="00573202"/>
    <w:rsid w:val="00573268"/>
    <w:rsid w:val="00573296"/>
    <w:rsid w:val="005733E9"/>
    <w:rsid w:val="00573735"/>
    <w:rsid w:val="00573751"/>
    <w:rsid w:val="00573782"/>
    <w:rsid w:val="00573996"/>
    <w:rsid w:val="00573A4A"/>
    <w:rsid w:val="00573A4F"/>
    <w:rsid w:val="00573E12"/>
    <w:rsid w:val="005743CF"/>
    <w:rsid w:val="00574638"/>
    <w:rsid w:val="00574642"/>
    <w:rsid w:val="005746AF"/>
    <w:rsid w:val="0057492A"/>
    <w:rsid w:val="00574B0A"/>
    <w:rsid w:val="00574B47"/>
    <w:rsid w:val="00574C58"/>
    <w:rsid w:val="00575515"/>
    <w:rsid w:val="0057581B"/>
    <w:rsid w:val="00575860"/>
    <w:rsid w:val="00575933"/>
    <w:rsid w:val="00575B20"/>
    <w:rsid w:val="00575EAE"/>
    <w:rsid w:val="0057650E"/>
    <w:rsid w:val="00576A0D"/>
    <w:rsid w:val="00576C80"/>
    <w:rsid w:val="00577219"/>
    <w:rsid w:val="0057735A"/>
    <w:rsid w:val="00577498"/>
    <w:rsid w:val="005779BF"/>
    <w:rsid w:val="00577C84"/>
    <w:rsid w:val="00577D38"/>
    <w:rsid w:val="00577FC6"/>
    <w:rsid w:val="0058034F"/>
    <w:rsid w:val="00580449"/>
    <w:rsid w:val="005805B7"/>
    <w:rsid w:val="005805E3"/>
    <w:rsid w:val="00580838"/>
    <w:rsid w:val="00580936"/>
    <w:rsid w:val="00580AB9"/>
    <w:rsid w:val="00580DDB"/>
    <w:rsid w:val="0058113D"/>
    <w:rsid w:val="00581A36"/>
    <w:rsid w:val="00581F49"/>
    <w:rsid w:val="00581FBF"/>
    <w:rsid w:val="00581FC7"/>
    <w:rsid w:val="005820AA"/>
    <w:rsid w:val="005820E8"/>
    <w:rsid w:val="005820F0"/>
    <w:rsid w:val="0058215E"/>
    <w:rsid w:val="00582197"/>
    <w:rsid w:val="00582270"/>
    <w:rsid w:val="00582305"/>
    <w:rsid w:val="005825D1"/>
    <w:rsid w:val="00582A2E"/>
    <w:rsid w:val="00582CA0"/>
    <w:rsid w:val="00583054"/>
    <w:rsid w:val="005837DB"/>
    <w:rsid w:val="00583A76"/>
    <w:rsid w:val="00583BAE"/>
    <w:rsid w:val="00583C61"/>
    <w:rsid w:val="00583D98"/>
    <w:rsid w:val="00583E8C"/>
    <w:rsid w:val="00583F7C"/>
    <w:rsid w:val="00583F8F"/>
    <w:rsid w:val="00584110"/>
    <w:rsid w:val="0058424D"/>
    <w:rsid w:val="00584773"/>
    <w:rsid w:val="00584AB1"/>
    <w:rsid w:val="00584AD7"/>
    <w:rsid w:val="00584B01"/>
    <w:rsid w:val="00584D5E"/>
    <w:rsid w:val="00584F8C"/>
    <w:rsid w:val="00584FF9"/>
    <w:rsid w:val="00585250"/>
    <w:rsid w:val="0058538E"/>
    <w:rsid w:val="0058560B"/>
    <w:rsid w:val="0058564D"/>
    <w:rsid w:val="00585CEE"/>
    <w:rsid w:val="00586886"/>
    <w:rsid w:val="00586D38"/>
    <w:rsid w:val="00586E4A"/>
    <w:rsid w:val="00586EFD"/>
    <w:rsid w:val="005871AF"/>
    <w:rsid w:val="00587205"/>
    <w:rsid w:val="005873AB"/>
    <w:rsid w:val="00587550"/>
    <w:rsid w:val="00587572"/>
    <w:rsid w:val="00587675"/>
    <w:rsid w:val="005878AA"/>
    <w:rsid w:val="00587A22"/>
    <w:rsid w:val="00587B52"/>
    <w:rsid w:val="0059040A"/>
    <w:rsid w:val="0059061B"/>
    <w:rsid w:val="00590683"/>
    <w:rsid w:val="00590832"/>
    <w:rsid w:val="00590A6F"/>
    <w:rsid w:val="00590B77"/>
    <w:rsid w:val="00590F77"/>
    <w:rsid w:val="005910D2"/>
    <w:rsid w:val="005912AC"/>
    <w:rsid w:val="00591399"/>
    <w:rsid w:val="005913B9"/>
    <w:rsid w:val="0059150E"/>
    <w:rsid w:val="00591670"/>
    <w:rsid w:val="005918A5"/>
    <w:rsid w:val="00591B97"/>
    <w:rsid w:val="0059233E"/>
    <w:rsid w:val="005924E5"/>
    <w:rsid w:val="00592BF8"/>
    <w:rsid w:val="00592F97"/>
    <w:rsid w:val="005930C9"/>
    <w:rsid w:val="005934D9"/>
    <w:rsid w:val="005935E7"/>
    <w:rsid w:val="005936AE"/>
    <w:rsid w:val="0059378B"/>
    <w:rsid w:val="00593B83"/>
    <w:rsid w:val="00593C7C"/>
    <w:rsid w:val="00593C9E"/>
    <w:rsid w:val="00593E76"/>
    <w:rsid w:val="005942D6"/>
    <w:rsid w:val="005942DC"/>
    <w:rsid w:val="005943D7"/>
    <w:rsid w:val="0059445C"/>
    <w:rsid w:val="005946D5"/>
    <w:rsid w:val="0059476F"/>
    <w:rsid w:val="00594838"/>
    <w:rsid w:val="00594B33"/>
    <w:rsid w:val="005951AE"/>
    <w:rsid w:val="005956EF"/>
    <w:rsid w:val="0059575C"/>
    <w:rsid w:val="00595A1F"/>
    <w:rsid w:val="00595DB6"/>
    <w:rsid w:val="00595DF5"/>
    <w:rsid w:val="00595E79"/>
    <w:rsid w:val="00595EA8"/>
    <w:rsid w:val="00595F27"/>
    <w:rsid w:val="00595F73"/>
    <w:rsid w:val="005960D6"/>
    <w:rsid w:val="00596199"/>
    <w:rsid w:val="005962A8"/>
    <w:rsid w:val="0059664D"/>
    <w:rsid w:val="005969BF"/>
    <w:rsid w:val="005971A5"/>
    <w:rsid w:val="005972E2"/>
    <w:rsid w:val="00597489"/>
    <w:rsid w:val="0059772A"/>
    <w:rsid w:val="00597732"/>
    <w:rsid w:val="00597899"/>
    <w:rsid w:val="00597A14"/>
    <w:rsid w:val="00597A82"/>
    <w:rsid w:val="00597B07"/>
    <w:rsid w:val="00597B37"/>
    <w:rsid w:val="00597EE3"/>
    <w:rsid w:val="00597EF3"/>
    <w:rsid w:val="005A01F8"/>
    <w:rsid w:val="005A06E0"/>
    <w:rsid w:val="005A083F"/>
    <w:rsid w:val="005A086D"/>
    <w:rsid w:val="005A08D6"/>
    <w:rsid w:val="005A0FD1"/>
    <w:rsid w:val="005A135E"/>
    <w:rsid w:val="005A1392"/>
    <w:rsid w:val="005A185E"/>
    <w:rsid w:val="005A1A0B"/>
    <w:rsid w:val="005A1B14"/>
    <w:rsid w:val="005A1B91"/>
    <w:rsid w:val="005A1C3A"/>
    <w:rsid w:val="005A1C5F"/>
    <w:rsid w:val="005A2009"/>
    <w:rsid w:val="005A2386"/>
    <w:rsid w:val="005A2433"/>
    <w:rsid w:val="005A292D"/>
    <w:rsid w:val="005A2C14"/>
    <w:rsid w:val="005A2C72"/>
    <w:rsid w:val="005A2F3C"/>
    <w:rsid w:val="005A3086"/>
    <w:rsid w:val="005A3134"/>
    <w:rsid w:val="005A3275"/>
    <w:rsid w:val="005A32CD"/>
    <w:rsid w:val="005A35BE"/>
    <w:rsid w:val="005A375E"/>
    <w:rsid w:val="005A3F6B"/>
    <w:rsid w:val="005A3F85"/>
    <w:rsid w:val="005A42B2"/>
    <w:rsid w:val="005A44BD"/>
    <w:rsid w:val="005A4670"/>
    <w:rsid w:val="005A481F"/>
    <w:rsid w:val="005A4A76"/>
    <w:rsid w:val="005A4E22"/>
    <w:rsid w:val="005A511B"/>
    <w:rsid w:val="005A5202"/>
    <w:rsid w:val="005A522A"/>
    <w:rsid w:val="005A5361"/>
    <w:rsid w:val="005A53B3"/>
    <w:rsid w:val="005A5511"/>
    <w:rsid w:val="005A5643"/>
    <w:rsid w:val="005A57B9"/>
    <w:rsid w:val="005A5DAE"/>
    <w:rsid w:val="005A61CD"/>
    <w:rsid w:val="005A6353"/>
    <w:rsid w:val="005A641C"/>
    <w:rsid w:val="005A646A"/>
    <w:rsid w:val="005A67C8"/>
    <w:rsid w:val="005A6EBB"/>
    <w:rsid w:val="005A71EC"/>
    <w:rsid w:val="005A7519"/>
    <w:rsid w:val="005A7638"/>
    <w:rsid w:val="005A7A09"/>
    <w:rsid w:val="005A7A8E"/>
    <w:rsid w:val="005A7B95"/>
    <w:rsid w:val="005A7C4F"/>
    <w:rsid w:val="005A7CFD"/>
    <w:rsid w:val="005B0132"/>
    <w:rsid w:val="005B01D3"/>
    <w:rsid w:val="005B01EB"/>
    <w:rsid w:val="005B034F"/>
    <w:rsid w:val="005B0720"/>
    <w:rsid w:val="005B088E"/>
    <w:rsid w:val="005B0A75"/>
    <w:rsid w:val="005B0C59"/>
    <w:rsid w:val="005B0C6E"/>
    <w:rsid w:val="005B0D49"/>
    <w:rsid w:val="005B0DA0"/>
    <w:rsid w:val="005B0EC2"/>
    <w:rsid w:val="005B0ED1"/>
    <w:rsid w:val="005B12EB"/>
    <w:rsid w:val="005B1A43"/>
    <w:rsid w:val="005B1BF2"/>
    <w:rsid w:val="005B2146"/>
    <w:rsid w:val="005B2246"/>
    <w:rsid w:val="005B22BB"/>
    <w:rsid w:val="005B2595"/>
    <w:rsid w:val="005B25EB"/>
    <w:rsid w:val="005B2AF6"/>
    <w:rsid w:val="005B318E"/>
    <w:rsid w:val="005B35D0"/>
    <w:rsid w:val="005B3624"/>
    <w:rsid w:val="005B3FFB"/>
    <w:rsid w:val="005B4013"/>
    <w:rsid w:val="005B4840"/>
    <w:rsid w:val="005B4CE8"/>
    <w:rsid w:val="005B539B"/>
    <w:rsid w:val="005B55F5"/>
    <w:rsid w:val="005B5A06"/>
    <w:rsid w:val="005B5B91"/>
    <w:rsid w:val="005B5B96"/>
    <w:rsid w:val="005B5EFD"/>
    <w:rsid w:val="005B5F8C"/>
    <w:rsid w:val="005B6123"/>
    <w:rsid w:val="005B61B0"/>
    <w:rsid w:val="005B6297"/>
    <w:rsid w:val="005B67A4"/>
    <w:rsid w:val="005B6F59"/>
    <w:rsid w:val="005B704A"/>
    <w:rsid w:val="005B7316"/>
    <w:rsid w:val="005B733D"/>
    <w:rsid w:val="005B7456"/>
    <w:rsid w:val="005B782E"/>
    <w:rsid w:val="005B7ADC"/>
    <w:rsid w:val="005B7D2B"/>
    <w:rsid w:val="005C0005"/>
    <w:rsid w:val="005C01DD"/>
    <w:rsid w:val="005C034A"/>
    <w:rsid w:val="005C0AE1"/>
    <w:rsid w:val="005C0CC2"/>
    <w:rsid w:val="005C0D9F"/>
    <w:rsid w:val="005C1098"/>
    <w:rsid w:val="005C1423"/>
    <w:rsid w:val="005C14D8"/>
    <w:rsid w:val="005C1538"/>
    <w:rsid w:val="005C17AD"/>
    <w:rsid w:val="005C1819"/>
    <w:rsid w:val="005C1854"/>
    <w:rsid w:val="005C187D"/>
    <w:rsid w:val="005C1958"/>
    <w:rsid w:val="005C1B87"/>
    <w:rsid w:val="005C1C8E"/>
    <w:rsid w:val="005C1DE4"/>
    <w:rsid w:val="005C20C0"/>
    <w:rsid w:val="005C21BD"/>
    <w:rsid w:val="005C2256"/>
    <w:rsid w:val="005C229D"/>
    <w:rsid w:val="005C25F5"/>
    <w:rsid w:val="005C2932"/>
    <w:rsid w:val="005C29B4"/>
    <w:rsid w:val="005C2C23"/>
    <w:rsid w:val="005C2D97"/>
    <w:rsid w:val="005C2DDE"/>
    <w:rsid w:val="005C2E1C"/>
    <w:rsid w:val="005C3069"/>
    <w:rsid w:val="005C3288"/>
    <w:rsid w:val="005C338A"/>
    <w:rsid w:val="005C3630"/>
    <w:rsid w:val="005C382F"/>
    <w:rsid w:val="005C3A46"/>
    <w:rsid w:val="005C3DAD"/>
    <w:rsid w:val="005C4678"/>
    <w:rsid w:val="005C4690"/>
    <w:rsid w:val="005C4782"/>
    <w:rsid w:val="005C4E09"/>
    <w:rsid w:val="005C4ED8"/>
    <w:rsid w:val="005C5B6B"/>
    <w:rsid w:val="005C5C0A"/>
    <w:rsid w:val="005C5DCC"/>
    <w:rsid w:val="005C60B6"/>
    <w:rsid w:val="005C6406"/>
    <w:rsid w:val="005C64B4"/>
    <w:rsid w:val="005C6629"/>
    <w:rsid w:val="005C6A59"/>
    <w:rsid w:val="005C6B6F"/>
    <w:rsid w:val="005C6BA1"/>
    <w:rsid w:val="005C7291"/>
    <w:rsid w:val="005C76E5"/>
    <w:rsid w:val="005C771B"/>
    <w:rsid w:val="005C7D05"/>
    <w:rsid w:val="005D00AA"/>
    <w:rsid w:val="005D00C1"/>
    <w:rsid w:val="005D036F"/>
    <w:rsid w:val="005D0A64"/>
    <w:rsid w:val="005D0ADE"/>
    <w:rsid w:val="005D0C81"/>
    <w:rsid w:val="005D0F9B"/>
    <w:rsid w:val="005D1135"/>
    <w:rsid w:val="005D115A"/>
    <w:rsid w:val="005D1257"/>
    <w:rsid w:val="005D1485"/>
    <w:rsid w:val="005D14A7"/>
    <w:rsid w:val="005D1587"/>
    <w:rsid w:val="005D1741"/>
    <w:rsid w:val="005D1AD3"/>
    <w:rsid w:val="005D1ADF"/>
    <w:rsid w:val="005D1B7E"/>
    <w:rsid w:val="005D1D55"/>
    <w:rsid w:val="005D2073"/>
    <w:rsid w:val="005D223B"/>
    <w:rsid w:val="005D2311"/>
    <w:rsid w:val="005D2417"/>
    <w:rsid w:val="005D24DA"/>
    <w:rsid w:val="005D24FE"/>
    <w:rsid w:val="005D257C"/>
    <w:rsid w:val="005D2747"/>
    <w:rsid w:val="005D2917"/>
    <w:rsid w:val="005D293A"/>
    <w:rsid w:val="005D2BC8"/>
    <w:rsid w:val="005D2E31"/>
    <w:rsid w:val="005D2F5D"/>
    <w:rsid w:val="005D30C2"/>
    <w:rsid w:val="005D3543"/>
    <w:rsid w:val="005D377A"/>
    <w:rsid w:val="005D3953"/>
    <w:rsid w:val="005D3B8A"/>
    <w:rsid w:val="005D3DE4"/>
    <w:rsid w:val="005D3EF6"/>
    <w:rsid w:val="005D3F5C"/>
    <w:rsid w:val="005D433A"/>
    <w:rsid w:val="005D45F9"/>
    <w:rsid w:val="005D470C"/>
    <w:rsid w:val="005D47D6"/>
    <w:rsid w:val="005D4A08"/>
    <w:rsid w:val="005D4AFB"/>
    <w:rsid w:val="005D4B8F"/>
    <w:rsid w:val="005D4C17"/>
    <w:rsid w:val="005D4CB1"/>
    <w:rsid w:val="005D4DB2"/>
    <w:rsid w:val="005D4FBB"/>
    <w:rsid w:val="005D58B2"/>
    <w:rsid w:val="005D5996"/>
    <w:rsid w:val="005D5E7F"/>
    <w:rsid w:val="005D61D5"/>
    <w:rsid w:val="005D6627"/>
    <w:rsid w:val="005D6C0B"/>
    <w:rsid w:val="005D6D89"/>
    <w:rsid w:val="005D7302"/>
    <w:rsid w:val="005D738E"/>
    <w:rsid w:val="005D76CC"/>
    <w:rsid w:val="005D76FB"/>
    <w:rsid w:val="005D773E"/>
    <w:rsid w:val="005D77FD"/>
    <w:rsid w:val="005E0029"/>
    <w:rsid w:val="005E033C"/>
    <w:rsid w:val="005E0452"/>
    <w:rsid w:val="005E0471"/>
    <w:rsid w:val="005E07BE"/>
    <w:rsid w:val="005E08BB"/>
    <w:rsid w:val="005E0B79"/>
    <w:rsid w:val="005E0BE8"/>
    <w:rsid w:val="005E1797"/>
    <w:rsid w:val="005E1DD6"/>
    <w:rsid w:val="005E1EE3"/>
    <w:rsid w:val="005E20D7"/>
    <w:rsid w:val="005E23A1"/>
    <w:rsid w:val="005E2425"/>
    <w:rsid w:val="005E2B5A"/>
    <w:rsid w:val="005E2C30"/>
    <w:rsid w:val="005E2E9E"/>
    <w:rsid w:val="005E306F"/>
    <w:rsid w:val="005E3171"/>
    <w:rsid w:val="005E32C9"/>
    <w:rsid w:val="005E3478"/>
    <w:rsid w:val="005E3732"/>
    <w:rsid w:val="005E37DA"/>
    <w:rsid w:val="005E37FD"/>
    <w:rsid w:val="005E387C"/>
    <w:rsid w:val="005E3BB8"/>
    <w:rsid w:val="005E3C0F"/>
    <w:rsid w:val="005E3FDB"/>
    <w:rsid w:val="005E4176"/>
    <w:rsid w:val="005E41B3"/>
    <w:rsid w:val="005E42CF"/>
    <w:rsid w:val="005E430E"/>
    <w:rsid w:val="005E478E"/>
    <w:rsid w:val="005E47F3"/>
    <w:rsid w:val="005E49C1"/>
    <w:rsid w:val="005E4A82"/>
    <w:rsid w:val="005E4D4A"/>
    <w:rsid w:val="005E4DAF"/>
    <w:rsid w:val="005E4EF0"/>
    <w:rsid w:val="005E504F"/>
    <w:rsid w:val="005E532B"/>
    <w:rsid w:val="005E5389"/>
    <w:rsid w:val="005E5417"/>
    <w:rsid w:val="005E57D9"/>
    <w:rsid w:val="005E58D5"/>
    <w:rsid w:val="005E5929"/>
    <w:rsid w:val="005E5AD2"/>
    <w:rsid w:val="005E5F90"/>
    <w:rsid w:val="005E6261"/>
    <w:rsid w:val="005E62F9"/>
    <w:rsid w:val="005E644E"/>
    <w:rsid w:val="005E6499"/>
    <w:rsid w:val="005E6E1B"/>
    <w:rsid w:val="005E6F9D"/>
    <w:rsid w:val="005E6FFE"/>
    <w:rsid w:val="005E706E"/>
    <w:rsid w:val="005E7198"/>
    <w:rsid w:val="005E719E"/>
    <w:rsid w:val="005E7265"/>
    <w:rsid w:val="005E752A"/>
    <w:rsid w:val="005E7540"/>
    <w:rsid w:val="005E75FC"/>
    <w:rsid w:val="005E7619"/>
    <w:rsid w:val="005E76F1"/>
    <w:rsid w:val="005E77D1"/>
    <w:rsid w:val="005E799A"/>
    <w:rsid w:val="005E7AD0"/>
    <w:rsid w:val="005E7B66"/>
    <w:rsid w:val="005F0284"/>
    <w:rsid w:val="005F037A"/>
    <w:rsid w:val="005F0D1C"/>
    <w:rsid w:val="005F1037"/>
    <w:rsid w:val="005F15CE"/>
    <w:rsid w:val="005F167C"/>
    <w:rsid w:val="005F196D"/>
    <w:rsid w:val="005F1983"/>
    <w:rsid w:val="005F198A"/>
    <w:rsid w:val="005F1CBE"/>
    <w:rsid w:val="005F1D0C"/>
    <w:rsid w:val="005F1E72"/>
    <w:rsid w:val="005F1EF8"/>
    <w:rsid w:val="005F24FD"/>
    <w:rsid w:val="005F26AF"/>
    <w:rsid w:val="005F27A0"/>
    <w:rsid w:val="005F27D7"/>
    <w:rsid w:val="005F28DD"/>
    <w:rsid w:val="005F2A9C"/>
    <w:rsid w:val="005F2AE7"/>
    <w:rsid w:val="005F2AEB"/>
    <w:rsid w:val="005F2CAD"/>
    <w:rsid w:val="005F2DD4"/>
    <w:rsid w:val="005F2F4B"/>
    <w:rsid w:val="005F3025"/>
    <w:rsid w:val="005F3285"/>
    <w:rsid w:val="005F3337"/>
    <w:rsid w:val="005F34A1"/>
    <w:rsid w:val="005F399C"/>
    <w:rsid w:val="005F39F7"/>
    <w:rsid w:val="005F3EED"/>
    <w:rsid w:val="005F3F30"/>
    <w:rsid w:val="005F41A3"/>
    <w:rsid w:val="005F46C5"/>
    <w:rsid w:val="005F48CF"/>
    <w:rsid w:val="005F4A97"/>
    <w:rsid w:val="005F4F59"/>
    <w:rsid w:val="005F51D2"/>
    <w:rsid w:val="005F54BD"/>
    <w:rsid w:val="005F56E4"/>
    <w:rsid w:val="005F580F"/>
    <w:rsid w:val="005F5C15"/>
    <w:rsid w:val="005F5C6F"/>
    <w:rsid w:val="005F6120"/>
    <w:rsid w:val="005F6142"/>
    <w:rsid w:val="005F6446"/>
    <w:rsid w:val="005F6797"/>
    <w:rsid w:val="005F6875"/>
    <w:rsid w:val="005F69CC"/>
    <w:rsid w:val="005F69E3"/>
    <w:rsid w:val="005F7101"/>
    <w:rsid w:val="00600055"/>
    <w:rsid w:val="00600061"/>
    <w:rsid w:val="00600460"/>
    <w:rsid w:val="00600471"/>
    <w:rsid w:val="00600507"/>
    <w:rsid w:val="00600535"/>
    <w:rsid w:val="00600552"/>
    <w:rsid w:val="00600702"/>
    <w:rsid w:val="00600855"/>
    <w:rsid w:val="00600A96"/>
    <w:rsid w:val="00600BF1"/>
    <w:rsid w:val="00600C67"/>
    <w:rsid w:val="0060147B"/>
    <w:rsid w:val="00601903"/>
    <w:rsid w:val="00601D3A"/>
    <w:rsid w:val="00601E2F"/>
    <w:rsid w:val="00601EE2"/>
    <w:rsid w:val="006020E5"/>
    <w:rsid w:val="0060210D"/>
    <w:rsid w:val="00602638"/>
    <w:rsid w:val="00602947"/>
    <w:rsid w:val="00602B89"/>
    <w:rsid w:val="006030C0"/>
    <w:rsid w:val="006030D2"/>
    <w:rsid w:val="006033D7"/>
    <w:rsid w:val="00603C8D"/>
    <w:rsid w:val="00603D48"/>
    <w:rsid w:val="00603DAC"/>
    <w:rsid w:val="00603F29"/>
    <w:rsid w:val="00603F85"/>
    <w:rsid w:val="006044AC"/>
    <w:rsid w:val="006048DA"/>
    <w:rsid w:val="00604943"/>
    <w:rsid w:val="006050FA"/>
    <w:rsid w:val="00605353"/>
    <w:rsid w:val="0060554A"/>
    <w:rsid w:val="0060572F"/>
    <w:rsid w:val="00605783"/>
    <w:rsid w:val="006059BA"/>
    <w:rsid w:val="00605BAA"/>
    <w:rsid w:val="00605D88"/>
    <w:rsid w:val="00605EB1"/>
    <w:rsid w:val="00605F0C"/>
    <w:rsid w:val="00606060"/>
    <w:rsid w:val="00606101"/>
    <w:rsid w:val="0060635E"/>
    <w:rsid w:val="006063CC"/>
    <w:rsid w:val="006064C6"/>
    <w:rsid w:val="006064FA"/>
    <w:rsid w:val="0060676E"/>
    <w:rsid w:val="00606D0B"/>
    <w:rsid w:val="00606D59"/>
    <w:rsid w:val="00606EA1"/>
    <w:rsid w:val="00606FC0"/>
    <w:rsid w:val="00607021"/>
    <w:rsid w:val="0060719C"/>
    <w:rsid w:val="00607223"/>
    <w:rsid w:val="0060734D"/>
    <w:rsid w:val="0060749F"/>
    <w:rsid w:val="006074D9"/>
    <w:rsid w:val="0060770E"/>
    <w:rsid w:val="0060781F"/>
    <w:rsid w:val="00607B8D"/>
    <w:rsid w:val="00607E87"/>
    <w:rsid w:val="00607F5C"/>
    <w:rsid w:val="0061010C"/>
    <w:rsid w:val="00610247"/>
    <w:rsid w:val="006102E2"/>
    <w:rsid w:val="006108B3"/>
    <w:rsid w:val="00610A34"/>
    <w:rsid w:val="00610A74"/>
    <w:rsid w:val="00610ACD"/>
    <w:rsid w:val="00610D50"/>
    <w:rsid w:val="00610EB0"/>
    <w:rsid w:val="0061114C"/>
    <w:rsid w:val="00611433"/>
    <w:rsid w:val="0061166A"/>
    <w:rsid w:val="006116EE"/>
    <w:rsid w:val="0061170A"/>
    <w:rsid w:val="0061193F"/>
    <w:rsid w:val="00611AD9"/>
    <w:rsid w:val="00611C3B"/>
    <w:rsid w:val="00611C87"/>
    <w:rsid w:val="00611F4B"/>
    <w:rsid w:val="0061206F"/>
    <w:rsid w:val="00612210"/>
    <w:rsid w:val="00612315"/>
    <w:rsid w:val="006125DC"/>
    <w:rsid w:val="006126C9"/>
    <w:rsid w:val="0061298A"/>
    <w:rsid w:val="00612AF6"/>
    <w:rsid w:val="00612B94"/>
    <w:rsid w:val="00613021"/>
    <w:rsid w:val="00613036"/>
    <w:rsid w:val="0061311D"/>
    <w:rsid w:val="006138FF"/>
    <w:rsid w:val="00613B8D"/>
    <w:rsid w:val="00613E47"/>
    <w:rsid w:val="00613F0F"/>
    <w:rsid w:val="006141FD"/>
    <w:rsid w:val="00614232"/>
    <w:rsid w:val="0061441A"/>
    <w:rsid w:val="0061443E"/>
    <w:rsid w:val="006147E3"/>
    <w:rsid w:val="006147F1"/>
    <w:rsid w:val="00614922"/>
    <w:rsid w:val="006149A4"/>
    <w:rsid w:val="00614B5E"/>
    <w:rsid w:val="00614D04"/>
    <w:rsid w:val="00614E4B"/>
    <w:rsid w:val="00615227"/>
    <w:rsid w:val="006152AA"/>
    <w:rsid w:val="00615438"/>
    <w:rsid w:val="0061562B"/>
    <w:rsid w:val="0061565D"/>
    <w:rsid w:val="006157A1"/>
    <w:rsid w:val="0061585C"/>
    <w:rsid w:val="00615B18"/>
    <w:rsid w:val="00615DC5"/>
    <w:rsid w:val="00616502"/>
    <w:rsid w:val="006165B9"/>
    <w:rsid w:val="006168EA"/>
    <w:rsid w:val="00616B35"/>
    <w:rsid w:val="00616D98"/>
    <w:rsid w:val="0061727D"/>
    <w:rsid w:val="006177BE"/>
    <w:rsid w:val="006177DA"/>
    <w:rsid w:val="006177EC"/>
    <w:rsid w:val="00617D9B"/>
    <w:rsid w:val="0062077C"/>
    <w:rsid w:val="00620A7A"/>
    <w:rsid w:val="00620DCA"/>
    <w:rsid w:val="00621173"/>
    <w:rsid w:val="006212A2"/>
    <w:rsid w:val="006214E5"/>
    <w:rsid w:val="0062157F"/>
    <w:rsid w:val="0062165D"/>
    <w:rsid w:val="006216A1"/>
    <w:rsid w:val="00621753"/>
    <w:rsid w:val="006218CA"/>
    <w:rsid w:val="006219AA"/>
    <w:rsid w:val="006219F0"/>
    <w:rsid w:val="00621B6D"/>
    <w:rsid w:val="00621B6E"/>
    <w:rsid w:val="00621CE3"/>
    <w:rsid w:val="00621D4F"/>
    <w:rsid w:val="00621F42"/>
    <w:rsid w:val="00622060"/>
    <w:rsid w:val="00622190"/>
    <w:rsid w:val="00622B11"/>
    <w:rsid w:val="00622C0F"/>
    <w:rsid w:val="00622EAA"/>
    <w:rsid w:val="00623211"/>
    <w:rsid w:val="0062350B"/>
    <w:rsid w:val="00623877"/>
    <w:rsid w:val="00623908"/>
    <w:rsid w:val="00623A37"/>
    <w:rsid w:val="00623D9D"/>
    <w:rsid w:val="00624324"/>
    <w:rsid w:val="00624C2B"/>
    <w:rsid w:val="00624C2D"/>
    <w:rsid w:val="00624E6D"/>
    <w:rsid w:val="006250F4"/>
    <w:rsid w:val="006253DE"/>
    <w:rsid w:val="00625413"/>
    <w:rsid w:val="006254C5"/>
    <w:rsid w:val="00625711"/>
    <w:rsid w:val="0062587B"/>
    <w:rsid w:val="00625C9D"/>
    <w:rsid w:val="00625F55"/>
    <w:rsid w:val="00625F8D"/>
    <w:rsid w:val="0062610F"/>
    <w:rsid w:val="006266EC"/>
    <w:rsid w:val="0062673C"/>
    <w:rsid w:val="006267EE"/>
    <w:rsid w:val="00626A48"/>
    <w:rsid w:val="006272A0"/>
    <w:rsid w:val="0062763B"/>
    <w:rsid w:val="00627914"/>
    <w:rsid w:val="006279DD"/>
    <w:rsid w:val="00627C56"/>
    <w:rsid w:val="00627CA4"/>
    <w:rsid w:val="00627F69"/>
    <w:rsid w:val="00630154"/>
    <w:rsid w:val="0063017F"/>
    <w:rsid w:val="006306B0"/>
    <w:rsid w:val="0063070B"/>
    <w:rsid w:val="0063076B"/>
    <w:rsid w:val="00630798"/>
    <w:rsid w:val="006308F8"/>
    <w:rsid w:val="00630DC1"/>
    <w:rsid w:val="006310BA"/>
    <w:rsid w:val="00631697"/>
    <w:rsid w:val="006316EA"/>
    <w:rsid w:val="0063179A"/>
    <w:rsid w:val="006319F0"/>
    <w:rsid w:val="00631D4A"/>
    <w:rsid w:val="0063220E"/>
    <w:rsid w:val="00632425"/>
    <w:rsid w:val="00632465"/>
    <w:rsid w:val="006324DB"/>
    <w:rsid w:val="00632C7E"/>
    <w:rsid w:val="00632CE9"/>
    <w:rsid w:val="00633062"/>
    <w:rsid w:val="006333F0"/>
    <w:rsid w:val="00633579"/>
    <w:rsid w:val="0063370A"/>
    <w:rsid w:val="006339BA"/>
    <w:rsid w:val="00633E40"/>
    <w:rsid w:val="00633FAF"/>
    <w:rsid w:val="00633FB7"/>
    <w:rsid w:val="00634440"/>
    <w:rsid w:val="00634898"/>
    <w:rsid w:val="006349B7"/>
    <w:rsid w:val="00634A33"/>
    <w:rsid w:val="00634A44"/>
    <w:rsid w:val="00634AE2"/>
    <w:rsid w:val="00634B7B"/>
    <w:rsid w:val="00634D9E"/>
    <w:rsid w:val="00634FD7"/>
    <w:rsid w:val="006351B5"/>
    <w:rsid w:val="00635422"/>
    <w:rsid w:val="006354BB"/>
    <w:rsid w:val="00635810"/>
    <w:rsid w:val="00635908"/>
    <w:rsid w:val="00635BFB"/>
    <w:rsid w:val="00635C5F"/>
    <w:rsid w:val="00635E99"/>
    <w:rsid w:val="0063605C"/>
    <w:rsid w:val="00636075"/>
    <w:rsid w:val="006363CC"/>
    <w:rsid w:val="00636582"/>
    <w:rsid w:val="00636858"/>
    <w:rsid w:val="00636B2C"/>
    <w:rsid w:val="00636E03"/>
    <w:rsid w:val="00636E47"/>
    <w:rsid w:val="006371DF"/>
    <w:rsid w:val="0063727A"/>
    <w:rsid w:val="0063743D"/>
    <w:rsid w:val="0063774C"/>
    <w:rsid w:val="00637BA3"/>
    <w:rsid w:val="00637C0F"/>
    <w:rsid w:val="00637DCB"/>
    <w:rsid w:val="00637E6A"/>
    <w:rsid w:val="00640093"/>
    <w:rsid w:val="00640096"/>
    <w:rsid w:val="006403B8"/>
    <w:rsid w:val="006406E0"/>
    <w:rsid w:val="0064072D"/>
    <w:rsid w:val="00640AA4"/>
    <w:rsid w:val="00640ADF"/>
    <w:rsid w:val="00640B95"/>
    <w:rsid w:val="00640DA4"/>
    <w:rsid w:val="00640E94"/>
    <w:rsid w:val="0064108C"/>
    <w:rsid w:val="006410BD"/>
    <w:rsid w:val="00641B02"/>
    <w:rsid w:val="00641C2B"/>
    <w:rsid w:val="00641D9B"/>
    <w:rsid w:val="00641E5C"/>
    <w:rsid w:val="00642B39"/>
    <w:rsid w:val="00643A04"/>
    <w:rsid w:val="00643D56"/>
    <w:rsid w:val="00643D7B"/>
    <w:rsid w:val="00643E85"/>
    <w:rsid w:val="0064421B"/>
    <w:rsid w:val="00644278"/>
    <w:rsid w:val="00644294"/>
    <w:rsid w:val="00644454"/>
    <w:rsid w:val="006444A7"/>
    <w:rsid w:val="006446B0"/>
    <w:rsid w:val="0064497D"/>
    <w:rsid w:val="00644C5B"/>
    <w:rsid w:val="00644E60"/>
    <w:rsid w:val="006450AD"/>
    <w:rsid w:val="00645146"/>
    <w:rsid w:val="00645DC2"/>
    <w:rsid w:val="00645DEA"/>
    <w:rsid w:val="0064618A"/>
    <w:rsid w:val="006463DE"/>
    <w:rsid w:val="00646A19"/>
    <w:rsid w:val="00646BE1"/>
    <w:rsid w:val="00646C1C"/>
    <w:rsid w:val="00647064"/>
    <w:rsid w:val="006473E0"/>
    <w:rsid w:val="00647868"/>
    <w:rsid w:val="00647BC1"/>
    <w:rsid w:val="00647C0D"/>
    <w:rsid w:val="006505C6"/>
    <w:rsid w:val="006506C6"/>
    <w:rsid w:val="00651570"/>
    <w:rsid w:val="00651D13"/>
    <w:rsid w:val="00651EB2"/>
    <w:rsid w:val="0065221A"/>
    <w:rsid w:val="006522A9"/>
    <w:rsid w:val="0065251F"/>
    <w:rsid w:val="006526B3"/>
    <w:rsid w:val="0065273F"/>
    <w:rsid w:val="00652818"/>
    <w:rsid w:val="00652926"/>
    <w:rsid w:val="00652990"/>
    <w:rsid w:val="00652BDA"/>
    <w:rsid w:val="00652C0B"/>
    <w:rsid w:val="00652CD5"/>
    <w:rsid w:val="00652E7C"/>
    <w:rsid w:val="006530FC"/>
    <w:rsid w:val="006533C0"/>
    <w:rsid w:val="0065340F"/>
    <w:rsid w:val="006534C9"/>
    <w:rsid w:val="0065355E"/>
    <w:rsid w:val="00653A4B"/>
    <w:rsid w:val="00654295"/>
    <w:rsid w:val="0065452C"/>
    <w:rsid w:val="0065468D"/>
    <w:rsid w:val="006548AA"/>
    <w:rsid w:val="00654C80"/>
    <w:rsid w:val="00654CDB"/>
    <w:rsid w:val="00655147"/>
    <w:rsid w:val="006552A1"/>
    <w:rsid w:val="0065534C"/>
    <w:rsid w:val="0065538B"/>
    <w:rsid w:val="0065538E"/>
    <w:rsid w:val="0065553B"/>
    <w:rsid w:val="00655735"/>
    <w:rsid w:val="00655996"/>
    <w:rsid w:val="00655A88"/>
    <w:rsid w:val="00655DA4"/>
    <w:rsid w:val="00655F73"/>
    <w:rsid w:val="0065643F"/>
    <w:rsid w:val="00656676"/>
    <w:rsid w:val="006566D8"/>
    <w:rsid w:val="0065673D"/>
    <w:rsid w:val="006567D6"/>
    <w:rsid w:val="00656F69"/>
    <w:rsid w:val="00656FFC"/>
    <w:rsid w:val="0065757B"/>
    <w:rsid w:val="00657C11"/>
    <w:rsid w:val="00657DD8"/>
    <w:rsid w:val="00657FAE"/>
    <w:rsid w:val="0066031D"/>
    <w:rsid w:val="0066073A"/>
    <w:rsid w:val="00660866"/>
    <w:rsid w:val="00660889"/>
    <w:rsid w:val="00660EA4"/>
    <w:rsid w:val="00660F01"/>
    <w:rsid w:val="00660F95"/>
    <w:rsid w:val="006610E9"/>
    <w:rsid w:val="006615DC"/>
    <w:rsid w:val="006616D8"/>
    <w:rsid w:val="00661B61"/>
    <w:rsid w:val="00661B7D"/>
    <w:rsid w:val="00661C3F"/>
    <w:rsid w:val="00661EBA"/>
    <w:rsid w:val="00662473"/>
    <w:rsid w:val="0066277B"/>
    <w:rsid w:val="00662B5D"/>
    <w:rsid w:val="00662E5A"/>
    <w:rsid w:val="00663287"/>
    <w:rsid w:val="0066366D"/>
    <w:rsid w:val="0066390F"/>
    <w:rsid w:val="00663959"/>
    <w:rsid w:val="00663C40"/>
    <w:rsid w:val="00663C88"/>
    <w:rsid w:val="00664239"/>
    <w:rsid w:val="0066458E"/>
    <w:rsid w:val="00664635"/>
    <w:rsid w:val="00664653"/>
    <w:rsid w:val="00664B00"/>
    <w:rsid w:val="00664B35"/>
    <w:rsid w:val="00664B43"/>
    <w:rsid w:val="00664E25"/>
    <w:rsid w:val="00664F1C"/>
    <w:rsid w:val="006654BC"/>
    <w:rsid w:val="006657B5"/>
    <w:rsid w:val="0066604B"/>
    <w:rsid w:val="0066647B"/>
    <w:rsid w:val="006665FB"/>
    <w:rsid w:val="00666963"/>
    <w:rsid w:val="00666A5B"/>
    <w:rsid w:val="00666BDF"/>
    <w:rsid w:val="00666DF8"/>
    <w:rsid w:val="00667114"/>
    <w:rsid w:val="006674B7"/>
    <w:rsid w:val="00667510"/>
    <w:rsid w:val="006677F9"/>
    <w:rsid w:val="006678DB"/>
    <w:rsid w:val="00667AC9"/>
    <w:rsid w:val="00667D3F"/>
    <w:rsid w:val="00667E8C"/>
    <w:rsid w:val="00670031"/>
    <w:rsid w:val="006703A6"/>
    <w:rsid w:val="006703C8"/>
    <w:rsid w:val="00670689"/>
    <w:rsid w:val="00670800"/>
    <w:rsid w:val="006709B8"/>
    <w:rsid w:val="006709FC"/>
    <w:rsid w:val="00670EE7"/>
    <w:rsid w:val="006712BE"/>
    <w:rsid w:val="00671642"/>
    <w:rsid w:val="00671849"/>
    <w:rsid w:val="00671B89"/>
    <w:rsid w:val="00671DB2"/>
    <w:rsid w:val="00672644"/>
    <w:rsid w:val="006726C2"/>
    <w:rsid w:val="006726F8"/>
    <w:rsid w:val="0067273A"/>
    <w:rsid w:val="00672793"/>
    <w:rsid w:val="00672BA0"/>
    <w:rsid w:val="00672D71"/>
    <w:rsid w:val="00672FC0"/>
    <w:rsid w:val="006733E5"/>
    <w:rsid w:val="00673561"/>
    <w:rsid w:val="00673DD7"/>
    <w:rsid w:val="00673EFE"/>
    <w:rsid w:val="0067454B"/>
    <w:rsid w:val="0067461B"/>
    <w:rsid w:val="00674645"/>
    <w:rsid w:val="006746B6"/>
    <w:rsid w:val="006746BA"/>
    <w:rsid w:val="006749C2"/>
    <w:rsid w:val="00674A43"/>
    <w:rsid w:val="00674C4A"/>
    <w:rsid w:val="00674CF1"/>
    <w:rsid w:val="00674F03"/>
    <w:rsid w:val="006753F9"/>
    <w:rsid w:val="00675889"/>
    <w:rsid w:val="00675B16"/>
    <w:rsid w:val="00675B72"/>
    <w:rsid w:val="00675BD8"/>
    <w:rsid w:val="006760D7"/>
    <w:rsid w:val="006761AC"/>
    <w:rsid w:val="00676254"/>
    <w:rsid w:val="00676265"/>
    <w:rsid w:val="006763C1"/>
    <w:rsid w:val="00676637"/>
    <w:rsid w:val="00676A39"/>
    <w:rsid w:val="00676E3F"/>
    <w:rsid w:val="00676F07"/>
    <w:rsid w:val="006772A0"/>
    <w:rsid w:val="006775F6"/>
    <w:rsid w:val="00677B1A"/>
    <w:rsid w:val="00677CBA"/>
    <w:rsid w:val="00677DD0"/>
    <w:rsid w:val="00680011"/>
    <w:rsid w:val="006800A8"/>
    <w:rsid w:val="00680193"/>
    <w:rsid w:val="006803DE"/>
    <w:rsid w:val="006808F2"/>
    <w:rsid w:val="00680F85"/>
    <w:rsid w:val="0068131F"/>
    <w:rsid w:val="0068148F"/>
    <w:rsid w:val="00681509"/>
    <w:rsid w:val="0068160F"/>
    <w:rsid w:val="006816E9"/>
    <w:rsid w:val="00681ACD"/>
    <w:rsid w:val="00681B25"/>
    <w:rsid w:val="00681B98"/>
    <w:rsid w:val="00681C58"/>
    <w:rsid w:val="00681F50"/>
    <w:rsid w:val="00682051"/>
    <w:rsid w:val="006820C7"/>
    <w:rsid w:val="006822B1"/>
    <w:rsid w:val="006825A4"/>
    <w:rsid w:val="00682C90"/>
    <w:rsid w:val="00682CE1"/>
    <w:rsid w:val="00682DF5"/>
    <w:rsid w:val="00682F1E"/>
    <w:rsid w:val="00683093"/>
    <w:rsid w:val="00683103"/>
    <w:rsid w:val="006835E1"/>
    <w:rsid w:val="00683B53"/>
    <w:rsid w:val="00683EFD"/>
    <w:rsid w:val="00683F57"/>
    <w:rsid w:val="006842C4"/>
    <w:rsid w:val="00684364"/>
    <w:rsid w:val="00684970"/>
    <w:rsid w:val="00684986"/>
    <w:rsid w:val="00684AD5"/>
    <w:rsid w:val="00684BE4"/>
    <w:rsid w:val="0068508C"/>
    <w:rsid w:val="00685205"/>
    <w:rsid w:val="00685218"/>
    <w:rsid w:val="006852BC"/>
    <w:rsid w:val="00685AFA"/>
    <w:rsid w:val="00685E1B"/>
    <w:rsid w:val="00685EBA"/>
    <w:rsid w:val="00686C8E"/>
    <w:rsid w:val="00686DCE"/>
    <w:rsid w:val="00686F40"/>
    <w:rsid w:val="00687175"/>
    <w:rsid w:val="0068729B"/>
    <w:rsid w:val="00687410"/>
    <w:rsid w:val="0068742E"/>
    <w:rsid w:val="0068746A"/>
    <w:rsid w:val="006874CB"/>
    <w:rsid w:val="0069014F"/>
    <w:rsid w:val="0069075B"/>
    <w:rsid w:val="006908F3"/>
    <w:rsid w:val="00690D54"/>
    <w:rsid w:val="00690E9A"/>
    <w:rsid w:val="00690F5F"/>
    <w:rsid w:val="00691081"/>
    <w:rsid w:val="006911C5"/>
    <w:rsid w:val="00691937"/>
    <w:rsid w:val="00691A58"/>
    <w:rsid w:val="00691D03"/>
    <w:rsid w:val="00691D2D"/>
    <w:rsid w:val="006920D7"/>
    <w:rsid w:val="006924A1"/>
    <w:rsid w:val="006924E6"/>
    <w:rsid w:val="006925B1"/>
    <w:rsid w:val="0069261A"/>
    <w:rsid w:val="006926BA"/>
    <w:rsid w:val="006926D4"/>
    <w:rsid w:val="0069284B"/>
    <w:rsid w:val="00692BE6"/>
    <w:rsid w:val="00692D52"/>
    <w:rsid w:val="00692EAB"/>
    <w:rsid w:val="00693386"/>
    <w:rsid w:val="0069350C"/>
    <w:rsid w:val="006935FF"/>
    <w:rsid w:val="00693D1C"/>
    <w:rsid w:val="0069418D"/>
    <w:rsid w:val="006947F3"/>
    <w:rsid w:val="00694849"/>
    <w:rsid w:val="00694969"/>
    <w:rsid w:val="00694972"/>
    <w:rsid w:val="00694C55"/>
    <w:rsid w:val="00694CF3"/>
    <w:rsid w:val="00694EF2"/>
    <w:rsid w:val="00694F87"/>
    <w:rsid w:val="006952D7"/>
    <w:rsid w:val="006953B3"/>
    <w:rsid w:val="00695B28"/>
    <w:rsid w:val="00695CAD"/>
    <w:rsid w:val="00695D0F"/>
    <w:rsid w:val="00696005"/>
    <w:rsid w:val="0069624B"/>
    <w:rsid w:val="006963FE"/>
    <w:rsid w:val="00696495"/>
    <w:rsid w:val="006965C0"/>
    <w:rsid w:val="006965F0"/>
    <w:rsid w:val="00696ADD"/>
    <w:rsid w:val="00696FE6"/>
    <w:rsid w:val="0069717C"/>
    <w:rsid w:val="0069725A"/>
    <w:rsid w:val="0069729E"/>
    <w:rsid w:val="006972E8"/>
    <w:rsid w:val="0069748E"/>
    <w:rsid w:val="00697684"/>
    <w:rsid w:val="006978FD"/>
    <w:rsid w:val="00697C01"/>
    <w:rsid w:val="00697EEF"/>
    <w:rsid w:val="006A0022"/>
    <w:rsid w:val="006A08FE"/>
    <w:rsid w:val="006A0A4C"/>
    <w:rsid w:val="006A0AD5"/>
    <w:rsid w:val="006A0AEF"/>
    <w:rsid w:val="006A0B4E"/>
    <w:rsid w:val="006A0BF5"/>
    <w:rsid w:val="006A0C90"/>
    <w:rsid w:val="006A0FAD"/>
    <w:rsid w:val="006A1221"/>
    <w:rsid w:val="006A14F3"/>
    <w:rsid w:val="006A16CA"/>
    <w:rsid w:val="006A1714"/>
    <w:rsid w:val="006A1928"/>
    <w:rsid w:val="006A1C7A"/>
    <w:rsid w:val="006A1D57"/>
    <w:rsid w:val="006A1DBC"/>
    <w:rsid w:val="006A1DCE"/>
    <w:rsid w:val="006A1F9F"/>
    <w:rsid w:val="006A25CD"/>
    <w:rsid w:val="006A28CC"/>
    <w:rsid w:val="006A29F4"/>
    <w:rsid w:val="006A2F0F"/>
    <w:rsid w:val="006A359F"/>
    <w:rsid w:val="006A3691"/>
    <w:rsid w:val="006A3706"/>
    <w:rsid w:val="006A3E4C"/>
    <w:rsid w:val="006A3E9C"/>
    <w:rsid w:val="006A417B"/>
    <w:rsid w:val="006A45D6"/>
    <w:rsid w:val="006A4871"/>
    <w:rsid w:val="006A4BF0"/>
    <w:rsid w:val="006A4C32"/>
    <w:rsid w:val="006A4CF9"/>
    <w:rsid w:val="006A513E"/>
    <w:rsid w:val="006A53B4"/>
    <w:rsid w:val="006A57C7"/>
    <w:rsid w:val="006A5842"/>
    <w:rsid w:val="006A6656"/>
    <w:rsid w:val="006A669D"/>
    <w:rsid w:val="006A6994"/>
    <w:rsid w:val="006A6CEC"/>
    <w:rsid w:val="006A70AB"/>
    <w:rsid w:val="006A7200"/>
    <w:rsid w:val="006A7302"/>
    <w:rsid w:val="006A74E9"/>
    <w:rsid w:val="006A75AC"/>
    <w:rsid w:val="006A7644"/>
    <w:rsid w:val="006A7E19"/>
    <w:rsid w:val="006A7EC2"/>
    <w:rsid w:val="006A7F35"/>
    <w:rsid w:val="006B0302"/>
    <w:rsid w:val="006B03E7"/>
    <w:rsid w:val="006B0431"/>
    <w:rsid w:val="006B049E"/>
    <w:rsid w:val="006B0711"/>
    <w:rsid w:val="006B08CB"/>
    <w:rsid w:val="006B0A19"/>
    <w:rsid w:val="006B0B45"/>
    <w:rsid w:val="006B0B52"/>
    <w:rsid w:val="006B0C50"/>
    <w:rsid w:val="006B0C5F"/>
    <w:rsid w:val="006B0E76"/>
    <w:rsid w:val="006B11E0"/>
    <w:rsid w:val="006B17E4"/>
    <w:rsid w:val="006B1869"/>
    <w:rsid w:val="006B19A2"/>
    <w:rsid w:val="006B1A5B"/>
    <w:rsid w:val="006B245B"/>
    <w:rsid w:val="006B24D0"/>
    <w:rsid w:val="006B2558"/>
    <w:rsid w:val="006B2964"/>
    <w:rsid w:val="006B2A8C"/>
    <w:rsid w:val="006B2E25"/>
    <w:rsid w:val="006B30BE"/>
    <w:rsid w:val="006B30DA"/>
    <w:rsid w:val="006B366E"/>
    <w:rsid w:val="006B3A15"/>
    <w:rsid w:val="006B3A97"/>
    <w:rsid w:val="006B3E81"/>
    <w:rsid w:val="006B416D"/>
    <w:rsid w:val="006B4445"/>
    <w:rsid w:val="006B4ACF"/>
    <w:rsid w:val="006B519A"/>
    <w:rsid w:val="006B52A8"/>
    <w:rsid w:val="006B53D8"/>
    <w:rsid w:val="006B54F5"/>
    <w:rsid w:val="006B5513"/>
    <w:rsid w:val="006B55DF"/>
    <w:rsid w:val="006B575A"/>
    <w:rsid w:val="006B5976"/>
    <w:rsid w:val="006B5FE5"/>
    <w:rsid w:val="006B616B"/>
    <w:rsid w:val="006B623D"/>
    <w:rsid w:val="006B630B"/>
    <w:rsid w:val="006B6346"/>
    <w:rsid w:val="006B6490"/>
    <w:rsid w:val="006B662C"/>
    <w:rsid w:val="006B6912"/>
    <w:rsid w:val="006B6C4C"/>
    <w:rsid w:val="006B6EB6"/>
    <w:rsid w:val="006B7491"/>
    <w:rsid w:val="006B77F2"/>
    <w:rsid w:val="006C05C3"/>
    <w:rsid w:val="006C07AD"/>
    <w:rsid w:val="006C07BD"/>
    <w:rsid w:val="006C0D3F"/>
    <w:rsid w:val="006C0EF3"/>
    <w:rsid w:val="006C0EF6"/>
    <w:rsid w:val="006C1245"/>
    <w:rsid w:val="006C13C5"/>
    <w:rsid w:val="006C1585"/>
    <w:rsid w:val="006C1B10"/>
    <w:rsid w:val="006C1EE0"/>
    <w:rsid w:val="006C258E"/>
    <w:rsid w:val="006C271E"/>
    <w:rsid w:val="006C2828"/>
    <w:rsid w:val="006C29D3"/>
    <w:rsid w:val="006C2A1C"/>
    <w:rsid w:val="006C2B34"/>
    <w:rsid w:val="006C2BE2"/>
    <w:rsid w:val="006C2D07"/>
    <w:rsid w:val="006C2E5D"/>
    <w:rsid w:val="006C2EA9"/>
    <w:rsid w:val="006C2F32"/>
    <w:rsid w:val="006C327C"/>
    <w:rsid w:val="006C3571"/>
    <w:rsid w:val="006C3758"/>
    <w:rsid w:val="006C382F"/>
    <w:rsid w:val="006C3901"/>
    <w:rsid w:val="006C404E"/>
    <w:rsid w:val="006C41EA"/>
    <w:rsid w:val="006C43AC"/>
    <w:rsid w:val="006C45CE"/>
    <w:rsid w:val="006C4A09"/>
    <w:rsid w:val="006C4B5C"/>
    <w:rsid w:val="006C4BC9"/>
    <w:rsid w:val="006C4C55"/>
    <w:rsid w:val="006C4F1D"/>
    <w:rsid w:val="006C51C1"/>
    <w:rsid w:val="006C572F"/>
    <w:rsid w:val="006C57D6"/>
    <w:rsid w:val="006C5A99"/>
    <w:rsid w:val="006C5D6B"/>
    <w:rsid w:val="006C5D83"/>
    <w:rsid w:val="006C5DE1"/>
    <w:rsid w:val="006C5E74"/>
    <w:rsid w:val="006C6258"/>
    <w:rsid w:val="006C67CC"/>
    <w:rsid w:val="006C6935"/>
    <w:rsid w:val="006C6A2C"/>
    <w:rsid w:val="006C6FA6"/>
    <w:rsid w:val="006C7180"/>
    <w:rsid w:val="006C7970"/>
    <w:rsid w:val="006C7B95"/>
    <w:rsid w:val="006C7D0C"/>
    <w:rsid w:val="006C7D6F"/>
    <w:rsid w:val="006C7DEE"/>
    <w:rsid w:val="006D00A7"/>
    <w:rsid w:val="006D02E0"/>
    <w:rsid w:val="006D0373"/>
    <w:rsid w:val="006D0806"/>
    <w:rsid w:val="006D09F3"/>
    <w:rsid w:val="006D0B93"/>
    <w:rsid w:val="006D0C41"/>
    <w:rsid w:val="006D1601"/>
    <w:rsid w:val="006D1693"/>
    <w:rsid w:val="006D172A"/>
    <w:rsid w:val="006D17DB"/>
    <w:rsid w:val="006D19D8"/>
    <w:rsid w:val="006D1D1C"/>
    <w:rsid w:val="006D1D6E"/>
    <w:rsid w:val="006D1FB2"/>
    <w:rsid w:val="006D2025"/>
    <w:rsid w:val="006D20F4"/>
    <w:rsid w:val="006D21F6"/>
    <w:rsid w:val="006D28B4"/>
    <w:rsid w:val="006D29D9"/>
    <w:rsid w:val="006D2B54"/>
    <w:rsid w:val="006D2BBC"/>
    <w:rsid w:val="006D2DAB"/>
    <w:rsid w:val="006D30D1"/>
    <w:rsid w:val="006D3173"/>
    <w:rsid w:val="006D34D1"/>
    <w:rsid w:val="006D3735"/>
    <w:rsid w:val="006D3882"/>
    <w:rsid w:val="006D38BD"/>
    <w:rsid w:val="006D3963"/>
    <w:rsid w:val="006D4039"/>
    <w:rsid w:val="006D44B6"/>
    <w:rsid w:val="006D46F9"/>
    <w:rsid w:val="006D4BE9"/>
    <w:rsid w:val="006D4DC1"/>
    <w:rsid w:val="006D5155"/>
    <w:rsid w:val="006D5D04"/>
    <w:rsid w:val="006D631B"/>
    <w:rsid w:val="006D63AD"/>
    <w:rsid w:val="006D6A49"/>
    <w:rsid w:val="006D6ADE"/>
    <w:rsid w:val="006D6DA0"/>
    <w:rsid w:val="006D6DC7"/>
    <w:rsid w:val="006D70AD"/>
    <w:rsid w:val="006D73B1"/>
    <w:rsid w:val="006D74ED"/>
    <w:rsid w:val="006D7781"/>
    <w:rsid w:val="006D7804"/>
    <w:rsid w:val="006D7923"/>
    <w:rsid w:val="006D7BC0"/>
    <w:rsid w:val="006D7D4B"/>
    <w:rsid w:val="006D7EA7"/>
    <w:rsid w:val="006E0228"/>
    <w:rsid w:val="006E027B"/>
    <w:rsid w:val="006E0611"/>
    <w:rsid w:val="006E090C"/>
    <w:rsid w:val="006E0CAD"/>
    <w:rsid w:val="006E0DB2"/>
    <w:rsid w:val="006E0E09"/>
    <w:rsid w:val="006E1263"/>
    <w:rsid w:val="006E135A"/>
    <w:rsid w:val="006E150B"/>
    <w:rsid w:val="006E1530"/>
    <w:rsid w:val="006E1551"/>
    <w:rsid w:val="006E15BB"/>
    <w:rsid w:val="006E16F8"/>
    <w:rsid w:val="006E18BB"/>
    <w:rsid w:val="006E18CC"/>
    <w:rsid w:val="006E1B9E"/>
    <w:rsid w:val="006E1DEC"/>
    <w:rsid w:val="006E23C3"/>
    <w:rsid w:val="006E28FD"/>
    <w:rsid w:val="006E2E82"/>
    <w:rsid w:val="006E2EF0"/>
    <w:rsid w:val="006E2F3E"/>
    <w:rsid w:val="006E3084"/>
    <w:rsid w:val="006E3169"/>
    <w:rsid w:val="006E33A3"/>
    <w:rsid w:val="006E3476"/>
    <w:rsid w:val="006E3554"/>
    <w:rsid w:val="006E35DD"/>
    <w:rsid w:val="006E3799"/>
    <w:rsid w:val="006E384C"/>
    <w:rsid w:val="006E3880"/>
    <w:rsid w:val="006E3925"/>
    <w:rsid w:val="006E3CAF"/>
    <w:rsid w:val="006E3D07"/>
    <w:rsid w:val="006E401B"/>
    <w:rsid w:val="006E458C"/>
    <w:rsid w:val="006E4658"/>
    <w:rsid w:val="006E46B7"/>
    <w:rsid w:val="006E478D"/>
    <w:rsid w:val="006E48B3"/>
    <w:rsid w:val="006E49D0"/>
    <w:rsid w:val="006E4BB5"/>
    <w:rsid w:val="006E4BB8"/>
    <w:rsid w:val="006E5017"/>
    <w:rsid w:val="006E5157"/>
    <w:rsid w:val="006E51BC"/>
    <w:rsid w:val="006E54FB"/>
    <w:rsid w:val="006E55AD"/>
    <w:rsid w:val="006E579F"/>
    <w:rsid w:val="006E5842"/>
    <w:rsid w:val="006E58DA"/>
    <w:rsid w:val="006E5928"/>
    <w:rsid w:val="006E5971"/>
    <w:rsid w:val="006E59E7"/>
    <w:rsid w:val="006E5A84"/>
    <w:rsid w:val="006E5C17"/>
    <w:rsid w:val="006E5CFA"/>
    <w:rsid w:val="006E5DC9"/>
    <w:rsid w:val="006E5DEE"/>
    <w:rsid w:val="006E61C8"/>
    <w:rsid w:val="006E666D"/>
    <w:rsid w:val="006E6981"/>
    <w:rsid w:val="006E6B41"/>
    <w:rsid w:val="006E70A5"/>
    <w:rsid w:val="006E73E8"/>
    <w:rsid w:val="006E73EF"/>
    <w:rsid w:val="006E7645"/>
    <w:rsid w:val="006E79CE"/>
    <w:rsid w:val="006E7B6A"/>
    <w:rsid w:val="006F0492"/>
    <w:rsid w:val="006F0511"/>
    <w:rsid w:val="006F0569"/>
    <w:rsid w:val="006F0926"/>
    <w:rsid w:val="006F094C"/>
    <w:rsid w:val="006F0A9B"/>
    <w:rsid w:val="006F0C39"/>
    <w:rsid w:val="006F0EB3"/>
    <w:rsid w:val="006F12C5"/>
    <w:rsid w:val="006F17DF"/>
    <w:rsid w:val="006F19A0"/>
    <w:rsid w:val="006F1A82"/>
    <w:rsid w:val="006F1BEC"/>
    <w:rsid w:val="006F2120"/>
    <w:rsid w:val="006F213B"/>
    <w:rsid w:val="006F219A"/>
    <w:rsid w:val="006F21BC"/>
    <w:rsid w:val="006F227D"/>
    <w:rsid w:val="006F2447"/>
    <w:rsid w:val="006F27D7"/>
    <w:rsid w:val="006F2967"/>
    <w:rsid w:val="006F2E06"/>
    <w:rsid w:val="006F2E82"/>
    <w:rsid w:val="006F2FA1"/>
    <w:rsid w:val="006F329B"/>
    <w:rsid w:val="006F340E"/>
    <w:rsid w:val="006F34B5"/>
    <w:rsid w:val="006F3922"/>
    <w:rsid w:val="006F39BF"/>
    <w:rsid w:val="006F39C1"/>
    <w:rsid w:val="006F3AA4"/>
    <w:rsid w:val="006F3DEC"/>
    <w:rsid w:val="006F3E12"/>
    <w:rsid w:val="006F3F5F"/>
    <w:rsid w:val="006F40A6"/>
    <w:rsid w:val="006F4327"/>
    <w:rsid w:val="006F4555"/>
    <w:rsid w:val="006F46A5"/>
    <w:rsid w:val="006F4AB6"/>
    <w:rsid w:val="006F5028"/>
    <w:rsid w:val="006F52D5"/>
    <w:rsid w:val="006F5300"/>
    <w:rsid w:val="006F530C"/>
    <w:rsid w:val="006F5765"/>
    <w:rsid w:val="006F5821"/>
    <w:rsid w:val="006F5C48"/>
    <w:rsid w:val="006F5DD2"/>
    <w:rsid w:val="006F5ED9"/>
    <w:rsid w:val="006F60BB"/>
    <w:rsid w:val="006F624F"/>
    <w:rsid w:val="006F62CE"/>
    <w:rsid w:val="006F62ED"/>
    <w:rsid w:val="006F63BF"/>
    <w:rsid w:val="006F63FF"/>
    <w:rsid w:val="006F654B"/>
    <w:rsid w:val="006F677C"/>
    <w:rsid w:val="006F6B79"/>
    <w:rsid w:val="006F7184"/>
    <w:rsid w:val="006F71EF"/>
    <w:rsid w:val="006F7268"/>
    <w:rsid w:val="006F73A8"/>
    <w:rsid w:val="006F74E7"/>
    <w:rsid w:val="006F75C3"/>
    <w:rsid w:val="006F799B"/>
    <w:rsid w:val="006F7A09"/>
    <w:rsid w:val="006F7ACF"/>
    <w:rsid w:val="006F7B0D"/>
    <w:rsid w:val="006F7BAA"/>
    <w:rsid w:val="006F7CCE"/>
    <w:rsid w:val="006F7DB5"/>
    <w:rsid w:val="006F7EE8"/>
    <w:rsid w:val="0070009F"/>
    <w:rsid w:val="0070046F"/>
    <w:rsid w:val="00700C00"/>
    <w:rsid w:val="00700D3A"/>
    <w:rsid w:val="00700D80"/>
    <w:rsid w:val="00701144"/>
    <w:rsid w:val="0070117F"/>
    <w:rsid w:val="00701A4E"/>
    <w:rsid w:val="00701D03"/>
    <w:rsid w:val="00701D6C"/>
    <w:rsid w:val="00701D7B"/>
    <w:rsid w:val="00701E9F"/>
    <w:rsid w:val="00702729"/>
    <w:rsid w:val="00702AB2"/>
    <w:rsid w:val="00702B9C"/>
    <w:rsid w:val="00702BEA"/>
    <w:rsid w:val="00702DB7"/>
    <w:rsid w:val="00702EAA"/>
    <w:rsid w:val="00703047"/>
    <w:rsid w:val="007030B7"/>
    <w:rsid w:val="007033D0"/>
    <w:rsid w:val="00703479"/>
    <w:rsid w:val="0070371E"/>
    <w:rsid w:val="0070372F"/>
    <w:rsid w:val="00703791"/>
    <w:rsid w:val="007037CE"/>
    <w:rsid w:val="00703FBE"/>
    <w:rsid w:val="00703FCF"/>
    <w:rsid w:val="00704071"/>
    <w:rsid w:val="00704204"/>
    <w:rsid w:val="0070424F"/>
    <w:rsid w:val="007046A7"/>
    <w:rsid w:val="0070493D"/>
    <w:rsid w:val="00704949"/>
    <w:rsid w:val="00704991"/>
    <w:rsid w:val="00704C60"/>
    <w:rsid w:val="00704DF3"/>
    <w:rsid w:val="00704EB6"/>
    <w:rsid w:val="00704F45"/>
    <w:rsid w:val="00704F6C"/>
    <w:rsid w:val="0070502B"/>
    <w:rsid w:val="00705142"/>
    <w:rsid w:val="0070564E"/>
    <w:rsid w:val="00705754"/>
    <w:rsid w:val="007057CA"/>
    <w:rsid w:val="00705B08"/>
    <w:rsid w:val="00705BCE"/>
    <w:rsid w:val="00705D1E"/>
    <w:rsid w:val="00705ECC"/>
    <w:rsid w:val="00705F28"/>
    <w:rsid w:val="00705FEE"/>
    <w:rsid w:val="00706124"/>
    <w:rsid w:val="007061C1"/>
    <w:rsid w:val="007062AE"/>
    <w:rsid w:val="007064E6"/>
    <w:rsid w:val="007066E7"/>
    <w:rsid w:val="007067B7"/>
    <w:rsid w:val="007069F5"/>
    <w:rsid w:val="00706A60"/>
    <w:rsid w:val="00706BCA"/>
    <w:rsid w:val="00706FC3"/>
    <w:rsid w:val="00707044"/>
    <w:rsid w:val="0070706D"/>
    <w:rsid w:val="00707157"/>
    <w:rsid w:val="00707173"/>
    <w:rsid w:val="007074A5"/>
    <w:rsid w:val="00707630"/>
    <w:rsid w:val="00707693"/>
    <w:rsid w:val="00707775"/>
    <w:rsid w:val="0070798A"/>
    <w:rsid w:val="00707A55"/>
    <w:rsid w:val="00707D2F"/>
    <w:rsid w:val="00707F48"/>
    <w:rsid w:val="00710084"/>
    <w:rsid w:val="007100C9"/>
    <w:rsid w:val="0071040C"/>
    <w:rsid w:val="007104BC"/>
    <w:rsid w:val="0071066F"/>
    <w:rsid w:val="007108F1"/>
    <w:rsid w:val="007109F1"/>
    <w:rsid w:val="00710BDF"/>
    <w:rsid w:val="00710D26"/>
    <w:rsid w:val="00710D6B"/>
    <w:rsid w:val="00710F8B"/>
    <w:rsid w:val="00710FED"/>
    <w:rsid w:val="0071107C"/>
    <w:rsid w:val="007112BA"/>
    <w:rsid w:val="007115B7"/>
    <w:rsid w:val="007115F3"/>
    <w:rsid w:val="0071176E"/>
    <w:rsid w:val="007117E6"/>
    <w:rsid w:val="00711A06"/>
    <w:rsid w:val="00711B12"/>
    <w:rsid w:val="00711E7B"/>
    <w:rsid w:val="007121E7"/>
    <w:rsid w:val="007122E2"/>
    <w:rsid w:val="007128E4"/>
    <w:rsid w:val="00712A02"/>
    <w:rsid w:val="00712B1D"/>
    <w:rsid w:val="00712BA0"/>
    <w:rsid w:val="00712CCF"/>
    <w:rsid w:val="007130A9"/>
    <w:rsid w:val="00713328"/>
    <w:rsid w:val="00713599"/>
    <w:rsid w:val="007136E0"/>
    <w:rsid w:val="00713754"/>
    <w:rsid w:val="00713898"/>
    <w:rsid w:val="00713F79"/>
    <w:rsid w:val="007141A9"/>
    <w:rsid w:val="00714429"/>
    <w:rsid w:val="00715083"/>
    <w:rsid w:val="0071541D"/>
    <w:rsid w:val="007157F1"/>
    <w:rsid w:val="00715A08"/>
    <w:rsid w:val="00715B6B"/>
    <w:rsid w:val="00715BD7"/>
    <w:rsid w:val="00715E57"/>
    <w:rsid w:val="00715F64"/>
    <w:rsid w:val="00715F9C"/>
    <w:rsid w:val="0071676E"/>
    <w:rsid w:val="007169A6"/>
    <w:rsid w:val="00716ACC"/>
    <w:rsid w:val="00716B7A"/>
    <w:rsid w:val="00716F1F"/>
    <w:rsid w:val="00717065"/>
    <w:rsid w:val="007173E6"/>
    <w:rsid w:val="007174C1"/>
    <w:rsid w:val="007179B8"/>
    <w:rsid w:val="00717AF6"/>
    <w:rsid w:val="00717B29"/>
    <w:rsid w:val="00717FD7"/>
    <w:rsid w:val="0072074E"/>
    <w:rsid w:val="007209FC"/>
    <w:rsid w:val="00720DAB"/>
    <w:rsid w:val="00720F71"/>
    <w:rsid w:val="00721163"/>
    <w:rsid w:val="0072122A"/>
    <w:rsid w:val="00721698"/>
    <w:rsid w:val="00721A23"/>
    <w:rsid w:val="00721D59"/>
    <w:rsid w:val="00721E6F"/>
    <w:rsid w:val="0072244E"/>
    <w:rsid w:val="007226C1"/>
    <w:rsid w:val="007226FD"/>
    <w:rsid w:val="00722742"/>
    <w:rsid w:val="0072284E"/>
    <w:rsid w:val="00722BAD"/>
    <w:rsid w:val="0072300E"/>
    <w:rsid w:val="0072309E"/>
    <w:rsid w:val="007234D4"/>
    <w:rsid w:val="0072397E"/>
    <w:rsid w:val="00723BBA"/>
    <w:rsid w:val="00723D7A"/>
    <w:rsid w:val="00724509"/>
    <w:rsid w:val="00724606"/>
    <w:rsid w:val="0072474C"/>
    <w:rsid w:val="007249F3"/>
    <w:rsid w:val="00724B1C"/>
    <w:rsid w:val="00724C1B"/>
    <w:rsid w:val="00724D05"/>
    <w:rsid w:val="00724E23"/>
    <w:rsid w:val="00725074"/>
    <w:rsid w:val="0072559B"/>
    <w:rsid w:val="00725918"/>
    <w:rsid w:val="00725AFC"/>
    <w:rsid w:val="00726321"/>
    <w:rsid w:val="0072675B"/>
    <w:rsid w:val="007269DC"/>
    <w:rsid w:val="00726ACC"/>
    <w:rsid w:val="00726C0A"/>
    <w:rsid w:val="00726CFF"/>
    <w:rsid w:val="00726D48"/>
    <w:rsid w:val="00727320"/>
    <w:rsid w:val="00727391"/>
    <w:rsid w:val="00727D34"/>
    <w:rsid w:val="00727EE3"/>
    <w:rsid w:val="00727F5E"/>
    <w:rsid w:val="00727FD7"/>
    <w:rsid w:val="0073008C"/>
    <w:rsid w:val="00730335"/>
    <w:rsid w:val="0073080D"/>
    <w:rsid w:val="00730C8A"/>
    <w:rsid w:val="00730D2F"/>
    <w:rsid w:val="00730E83"/>
    <w:rsid w:val="007312CA"/>
    <w:rsid w:val="007315B5"/>
    <w:rsid w:val="0073171B"/>
    <w:rsid w:val="007318CF"/>
    <w:rsid w:val="0073192C"/>
    <w:rsid w:val="00731931"/>
    <w:rsid w:val="0073219A"/>
    <w:rsid w:val="00732BE1"/>
    <w:rsid w:val="00732FDE"/>
    <w:rsid w:val="007330E2"/>
    <w:rsid w:val="007333AC"/>
    <w:rsid w:val="0073343C"/>
    <w:rsid w:val="00733BCF"/>
    <w:rsid w:val="00734653"/>
    <w:rsid w:val="00734BA9"/>
    <w:rsid w:val="007350F4"/>
    <w:rsid w:val="007352A1"/>
    <w:rsid w:val="0073556B"/>
    <w:rsid w:val="0073578E"/>
    <w:rsid w:val="007359F8"/>
    <w:rsid w:val="00735EAA"/>
    <w:rsid w:val="00735F2B"/>
    <w:rsid w:val="007362FD"/>
    <w:rsid w:val="00736460"/>
    <w:rsid w:val="007365A8"/>
    <w:rsid w:val="00736673"/>
    <w:rsid w:val="0073674E"/>
    <w:rsid w:val="00736B92"/>
    <w:rsid w:val="00736C06"/>
    <w:rsid w:val="00736C89"/>
    <w:rsid w:val="00736CBE"/>
    <w:rsid w:val="00736CC1"/>
    <w:rsid w:val="00736EC1"/>
    <w:rsid w:val="00737599"/>
    <w:rsid w:val="00737615"/>
    <w:rsid w:val="0073779D"/>
    <w:rsid w:val="0073793F"/>
    <w:rsid w:val="007379D2"/>
    <w:rsid w:val="00737CA0"/>
    <w:rsid w:val="00740113"/>
    <w:rsid w:val="007402C1"/>
    <w:rsid w:val="007405D2"/>
    <w:rsid w:val="0074077E"/>
    <w:rsid w:val="00740C54"/>
    <w:rsid w:val="00740C6F"/>
    <w:rsid w:val="00740DFD"/>
    <w:rsid w:val="00740E87"/>
    <w:rsid w:val="00740F3C"/>
    <w:rsid w:val="00741032"/>
    <w:rsid w:val="00741761"/>
    <w:rsid w:val="00741780"/>
    <w:rsid w:val="007418EB"/>
    <w:rsid w:val="00741BE3"/>
    <w:rsid w:val="00741C3C"/>
    <w:rsid w:val="00741E1F"/>
    <w:rsid w:val="00741F7B"/>
    <w:rsid w:val="0074219F"/>
    <w:rsid w:val="007424A4"/>
    <w:rsid w:val="007426AD"/>
    <w:rsid w:val="00742A90"/>
    <w:rsid w:val="00742D63"/>
    <w:rsid w:val="00742F31"/>
    <w:rsid w:val="007430BF"/>
    <w:rsid w:val="007438D2"/>
    <w:rsid w:val="00743C59"/>
    <w:rsid w:val="00743CD1"/>
    <w:rsid w:val="00743E79"/>
    <w:rsid w:val="00743F63"/>
    <w:rsid w:val="00744532"/>
    <w:rsid w:val="00744663"/>
    <w:rsid w:val="00745269"/>
    <w:rsid w:val="00745392"/>
    <w:rsid w:val="0074541A"/>
    <w:rsid w:val="00745587"/>
    <w:rsid w:val="007455C4"/>
    <w:rsid w:val="007459E1"/>
    <w:rsid w:val="007459E6"/>
    <w:rsid w:val="00745C29"/>
    <w:rsid w:val="00745FBC"/>
    <w:rsid w:val="00746123"/>
    <w:rsid w:val="00746197"/>
    <w:rsid w:val="007467A7"/>
    <w:rsid w:val="00746B94"/>
    <w:rsid w:val="00747091"/>
    <w:rsid w:val="007472C2"/>
    <w:rsid w:val="007473DF"/>
    <w:rsid w:val="00747633"/>
    <w:rsid w:val="0074777E"/>
    <w:rsid w:val="00747989"/>
    <w:rsid w:val="00747A88"/>
    <w:rsid w:val="00747EDE"/>
    <w:rsid w:val="00747FF3"/>
    <w:rsid w:val="007504AF"/>
    <w:rsid w:val="0075051A"/>
    <w:rsid w:val="00750F03"/>
    <w:rsid w:val="007512E7"/>
    <w:rsid w:val="00751699"/>
    <w:rsid w:val="0075193C"/>
    <w:rsid w:val="007519D5"/>
    <w:rsid w:val="00751A63"/>
    <w:rsid w:val="00751BA9"/>
    <w:rsid w:val="00751D03"/>
    <w:rsid w:val="00751D19"/>
    <w:rsid w:val="00751D48"/>
    <w:rsid w:val="00751D4B"/>
    <w:rsid w:val="00751D9F"/>
    <w:rsid w:val="00752299"/>
    <w:rsid w:val="0075262B"/>
    <w:rsid w:val="007526D0"/>
    <w:rsid w:val="00752816"/>
    <w:rsid w:val="00753127"/>
    <w:rsid w:val="007531C3"/>
    <w:rsid w:val="007533D9"/>
    <w:rsid w:val="00753763"/>
    <w:rsid w:val="007537DA"/>
    <w:rsid w:val="0075387D"/>
    <w:rsid w:val="00753A13"/>
    <w:rsid w:val="00753ED9"/>
    <w:rsid w:val="00753F31"/>
    <w:rsid w:val="00753F69"/>
    <w:rsid w:val="00754154"/>
    <w:rsid w:val="00754494"/>
    <w:rsid w:val="007544AE"/>
    <w:rsid w:val="007545DE"/>
    <w:rsid w:val="0075476F"/>
    <w:rsid w:val="0075509E"/>
    <w:rsid w:val="00755112"/>
    <w:rsid w:val="00755422"/>
    <w:rsid w:val="0075548B"/>
    <w:rsid w:val="0075571F"/>
    <w:rsid w:val="00755799"/>
    <w:rsid w:val="00755B5A"/>
    <w:rsid w:val="00755FEB"/>
    <w:rsid w:val="00756064"/>
    <w:rsid w:val="007565B8"/>
    <w:rsid w:val="00756812"/>
    <w:rsid w:val="00756915"/>
    <w:rsid w:val="00756A7F"/>
    <w:rsid w:val="00757417"/>
    <w:rsid w:val="00757573"/>
    <w:rsid w:val="00757644"/>
    <w:rsid w:val="0075799B"/>
    <w:rsid w:val="00757A53"/>
    <w:rsid w:val="00757A66"/>
    <w:rsid w:val="00757C3D"/>
    <w:rsid w:val="007600B4"/>
    <w:rsid w:val="00760248"/>
    <w:rsid w:val="0076094E"/>
    <w:rsid w:val="00760B11"/>
    <w:rsid w:val="00760D1C"/>
    <w:rsid w:val="00760D71"/>
    <w:rsid w:val="00760E08"/>
    <w:rsid w:val="00760E0F"/>
    <w:rsid w:val="0076112E"/>
    <w:rsid w:val="00761258"/>
    <w:rsid w:val="00761707"/>
    <w:rsid w:val="0076181E"/>
    <w:rsid w:val="00761C78"/>
    <w:rsid w:val="00761F17"/>
    <w:rsid w:val="00762183"/>
    <w:rsid w:val="007621B4"/>
    <w:rsid w:val="007621D1"/>
    <w:rsid w:val="00762985"/>
    <w:rsid w:val="00762A3F"/>
    <w:rsid w:val="00762B15"/>
    <w:rsid w:val="00762C2C"/>
    <w:rsid w:val="00762D50"/>
    <w:rsid w:val="007633AB"/>
    <w:rsid w:val="007638E8"/>
    <w:rsid w:val="007639A7"/>
    <w:rsid w:val="00763A94"/>
    <w:rsid w:val="00763D06"/>
    <w:rsid w:val="00763FE4"/>
    <w:rsid w:val="007640C7"/>
    <w:rsid w:val="0076459F"/>
    <w:rsid w:val="007645F4"/>
    <w:rsid w:val="00764742"/>
    <w:rsid w:val="007649AF"/>
    <w:rsid w:val="00764A6E"/>
    <w:rsid w:val="00764CD7"/>
    <w:rsid w:val="00765047"/>
    <w:rsid w:val="0076525B"/>
    <w:rsid w:val="00765278"/>
    <w:rsid w:val="007652C7"/>
    <w:rsid w:val="0076555E"/>
    <w:rsid w:val="00765813"/>
    <w:rsid w:val="00765869"/>
    <w:rsid w:val="00765C23"/>
    <w:rsid w:val="00765D0E"/>
    <w:rsid w:val="00765EF7"/>
    <w:rsid w:val="0076628A"/>
    <w:rsid w:val="007664F8"/>
    <w:rsid w:val="0076653E"/>
    <w:rsid w:val="0076673C"/>
    <w:rsid w:val="00766AE6"/>
    <w:rsid w:val="00766C7B"/>
    <w:rsid w:val="007670D8"/>
    <w:rsid w:val="007672DB"/>
    <w:rsid w:val="007672FE"/>
    <w:rsid w:val="0076746C"/>
    <w:rsid w:val="00767531"/>
    <w:rsid w:val="00767A8F"/>
    <w:rsid w:val="00767F65"/>
    <w:rsid w:val="007702BC"/>
    <w:rsid w:val="007708B8"/>
    <w:rsid w:val="00770BEE"/>
    <w:rsid w:val="0077115C"/>
    <w:rsid w:val="00771A49"/>
    <w:rsid w:val="00771F98"/>
    <w:rsid w:val="00771FE3"/>
    <w:rsid w:val="0077204E"/>
    <w:rsid w:val="00772399"/>
    <w:rsid w:val="007725ED"/>
    <w:rsid w:val="00772741"/>
    <w:rsid w:val="00772993"/>
    <w:rsid w:val="00772EA8"/>
    <w:rsid w:val="00772F5B"/>
    <w:rsid w:val="00773098"/>
    <w:rsid w:val="00773935"/>
    <w:rsid w:val="00773991"/>
    <w:rsid w:val="00773A38"/>
    <w:rsid w:val="00773D0D"/>
    <w:rsid w:val="00774399"/>
    <w:rsid w:val="0077443C"/>
    <w:rsid w:val="007744B7"/>
    <w:rsid w:val="007748A9"/>
    <w:rsid w:val="00774A4A"/>
    <w:rsid w:val="00774A85"/>
    <w:rsid w:val="00775436"/>
    <w:rsid w:val="0077578A"/>
    <w:rsid w:val="00775FD2"/>
    <w:rsid w:val="00776065"/>
    <w:rsid w:val="00776321"/>
    <w:rsid w:val="0077664F"/>
    <w:rsid w:val="00776744"/>
    <w:rsid w:val="007769E4"/>
    <w:rsid w:val="00776B7C"/>
    <w:rsid w:val="00776C5F"/>
    <w:rsid w:val="00776EB5"/>
    <w:rsid w:val="00776F59"/>
    <w:rsid w:val="0077717D"/>
    <w:rsid w:val="00777186"/>
    <w:rsid w:val="00777381"/>
    <w:rsid w:val="00777491"/>
    <w:rsid w:val="0077755D"/>
    <w:rsid w:val="00777965"/>
    <w:rsid w:val="00777C88"/>
    <w:rsid w:val="007802E2"/>
    <w:rsid w:val="00780342"/>
    <w:rsid w:val="00780450"/>
    <w:rsid w:val="00780690"/>
    <w:rsid w:val="007807A8"/>
    <w:rsid w:val="00780BC3"/>
    <w:rsid w:val="00780D69"/>
    <w:rsid w:val="00780F00"/>
    <w:rsid w:val="00781B49"/>
    <w:rsid w:val="00781B85"/>
    <w:rsid w:val="00781C96"/>
    <w:rsid w:val="00781DC7"/>
    <w:rsid w:val="00781E5C"/>
    <w:rsid w:val="00781EA7"/>
    <w:rsid w:val="0078238C"/>
    <w:rsid w:val="00782B76"/>
    <w:rsid w:val="00782BA8"/>
    <w:rsid w:val="00782E51"/>
    <w:rsid w:val="00783368"/>
    <w:rsid w:val="007834E8"/>
    <w:rsid w:val="00783655"/>
    <w:rsid w:val="00783880"/>
    <w:rsid w:val="00783B0F"/>
    <w:rsid w:val="00783EA1"/>
    <w:rsid w:val="0078401E"/>
    <w:rsid w:val="00784044"/>
    <w:rsid w:val="007842C9"/>
    <w:rsid w:val="00784984"/>
    <w:rsid w:val="00784B31"/>
    <w:rsid w:val="00784F9B"/>
    <w:rsid w:val="0078520C"/>
    <w:rsid w:val="00785455"/>
    <w:rsid w:val="0078569C"/>
    <w:rsid w:val="007856E6"/>
    <w:rsid w:val="00785709"/>
    <w:rsid w:val="00785754"/>
    <w:rsid w:val="00785A92"/>
    <w:rsid w:val="00785DDD"/>
    <w:rsid w:val="00785F08"/>
    <w:rsid w:val="00785F33"/>
    <w:rsid w:val="00785F8A"/>
    <w:rsid w:val="00786129"/>
    <w:rsid w:val="007862E2"/>
    <w:rsid w:val="007863CC"/>
    <w:rsid w:val="007866CB"/>
    <w:rsid w:val="007867F2"/>
    <w:rsid w:val="00786D92"/>
    <w:rsid w:val="00786DEF"/>
    <w:rsid w:val="0078750E"/>
    <w:rsid w:val="00787C62"/>
    <w:rsid w:val="00787C6E"/>
    <w:rsid w:val="00787C86"/>
    <w:rsid w:val="00787FEF"/>
    <w:rsid w:val="0079046F"/>
    <w:rsid w:val="007908A3"/>
    <w:rsid w:val="007908B8"/>
    <w:rsid w:val="00790931"/>
    <w:rsid w:val="00790C6E"/>
    <w:rsid w:val="00790DA3"/>
    <w:rsid w:val="00790F1D"/>
    <w:rsid w:val="00790F28"/>
    <w:rsid w:val="00791219"/>
    <w:rsid w:val="00791368"/>
    <w:rsid w:val="00791A17"/>
    <w:rsid w:val="00791B9C"/>
    <w:rsid w:val="00791C16"/>
    <w:rsid w:val="00791DBF"/>
    <w:rsid w:val="00791F23"/>
    <w:rsid w:val="00792095"/>
    <w:rsid w:val="0079210C"/>
    <w:rsid w:val="00792226"/>
    <w:rsid w:val="0079268D"/>
    <w:rsid w:val="0079277E"/>
    <w:rsid w:val="007928F4"/>
    <w:rsid w:val="007931D4"/>
    <w:rsid w:val="007931E6"/>
    <w:rsid w:val="00793419"/>
    <w:rsid w:val="0079345D"/>
    <w:rsid w:val="007936D5"/>
    <w:rsid w:val="00793711"/>
    <w:rsid w:val="007938CA"/>
    <w:rsid w:val="00793991"/>
    <w:rsid w:val="00793D30"/>
    <w:rsid w:val="007942F7"/>
    <w:rsid w:val="007944A4"/>
    <w:rsid w:val="007946A6"/>
    <w:rsid w:val="0079565D"/>
    <w:rsid w:val="007957E7"/>
    <w:rsid w:val="00795B6A"/>
    <w:rsid w:val="00795C78"/>
    <w:rsid w:val="00796C49"/>
    <w:rsid w:val="00796EE6"/>
    <w:rsid w:val="00797699"/>
    <w:rsid w:val="0079772C"/>
    <w:rsid w:val="00797828"/>
    <w:rsid w:val="00797F76"/>
    <w:rsid w:val="007A03F6"/>
    <w:rsid w:val="007A0CD6"/>
    <w:rsid w:val="007A0CD9"/>
    <w:rsid w:val="007A1272"/>
    <w:rsid w:val="007A1439"/>
    <w:rsid w:val="007A1509"/>
    <w:rsid w:val="007A1533"/>
    <w:rsid w:val="007A153F"/>
    <w:rsid w:val="007A1703"/>
    <w:rsid w:val="007A1ED9"/>
    <w:rsid w:val="007A220B"/>
    <w:rsid w:val="007A2568"/>
    <w:rsid w:val="007A2727"/>
    <w:rsid w:val="007A2B4C"/>
    <w:rsid w:val="007A2BD5"/>
    <w:rsid w:val="007A313D"/>
    <w:rsid w:val="007A32CB"/>
    <w:rsid w:val="007A3446"/>
    <w:rsid w:val="007A35A4"/>
    <w:rsid w:val="007A370F"/>
    <w:rsid w:val="007A3BC6"/>
    <w:rsid w:val="007A3CC9"/>
    <w:rsid w:val="007A3FB1"/>
    <w:rsid w:val="007A452F"/>
    <w:rsid w:val="007A45F2"/>
    <w:rsid w:val="007A46EF"/>
    <w:rsid w:val="007A48B1"/>
    <w:rsid w:val="007A4B69"/>
    <w:rsid w:val="007A4BC0"/>
    <w:rsid w:val="007A51EA"/>
    <w:rsid w:val="007A550B"/>
    <w:rsid w:val="007A5918"/>
    <w:rsid w:val="007A59A2"/>
    <w:rsid w:val="007A5BDD"/>
    <w:rsid w:val="007A6230"/>
    <w:rsid w:val="007A623A"/>
    <w:rsid w:val="007A62E3"/>
    <w:rsid w:val="007A65AC"/>
    <w:rsid w:val="007A65FA"/>
    <w:rsid w:val="007A666C"/>
    <w:rsid w:val="007A6751"/>
    <w:rsid w:val="007A6A8F"/>
    <w:rsid w:val="007A6C9A"/>
    <w:rsid w:val="007A6DD1"/>
    <w:rsid w:val="007A6F4A"/>
    <w:rsid w:val="007A6F8C"/>
    <w:rsid w:val="007A7404"/>
    <w:rsid w:val="007A78C5"/>
    <w:rsid w:val="007A7A49"/>
    <w:rsid w:val="007B01EF"/>
    <w:rsid w:val="007B01FD"/>
    <w:rsid w:val="007B022B"/>
    <w:rsid w:val="007B079F"/>
    <w:rsid w:val="007B0B08"/>
    <w:rsid w:val="007B0C2A"/>
    <w:rsid w:val="007B0C2C"/>
    <w:rsid w:val="007B130C"/>
    <w:rsid w:val="007B14B8"/>
    <w:rsid w:val="007B16A7"/>
    <w:rsid w:val="007B17CB"/>
    <w:rsid w:val="007B1896"/>
    <w:rsid w:val="007B1AB1"/>
    <w:rsid w:val="007B1E18"/>
    <w:rsid w:val="007B218E"/>
    <w:rsid w:val="007B2670"/>
    <w:rsid w:val="007B2743"/>
    <w:rsid w:val="007B2895"/>
    <w:rsid w:val="007B2DCD"/>
    <w:rsid w:val="007B3007"/>
    <w:rsid w:val="007B3059"/>
    <w:rsid w:val="007B3374"/>
    <w:rsid w:val="007B36A0"/>
    <w:rsid w:val="007B38BC"/>
    <w:rsid w:val="007B3CC4"/>
    <w:rsid w:val="007B3D63"/>
    <w:rsid w:val="007B3EC2"/>
    <w:rsid w:val="007B3F6F"/>
    <w:rsid w:val="007B417A"/>
    <w:rsid w:val="007B41B6"/>
    <w:rsid w:val="007B4280"/>
    <w:rsid w:val="007B42B9"/>
    <w:rsid w:val="007B464E"/>
    <w:rsid w:val="007B4742"/>
    <w:rsid w:val="007B47CB"/>
    <w:rsid w:val="007B4A22"/>
    <w:rsid w:val="007B4AFF"/>
    <w:rsid w:val="007B4C97"/>
    <w:rsid w:val="007B4E32"/>
    <w:rsid w:val="007B4FE0"/>
    <w:rsid w:val="007B525E"/>
    <w:rsid w:val="007B5272"/>
    <w:rsid w:val="007B58FF"/>
    <w:rsid w:val="007B5AFB"/>
    <w:rsid w:val="007B5E95"/>
    <w:rsid w:val="007B5F82"/>
    <w:rsid w:val="007B6129"/>
    <w:rsid w:val="007B6416"/>
    <w:rsid w:val="007B6571"/>
    <w:rsid w:val="007B6C28"/>
    <w:rsid w:val="007B6C87"/>
    <w:rsid w:val="007B7138"/>
    <w:rsid w:val="007B7519"/>
    <w:rsid w:val="007B753B"/>
    <w:rsid w:val="007B7608"/>
    <w:rsid w:val="007B7725"/>
    <w:rsid w:val="007B77A8"/>
    <w:rsid w:val="007B77ED"/>
    <w:rsid w:val="007B7B77"/>
    <w:rsid w:val="007B7BE8"/>
    <w:rsid w:val="007B7E50"/>
    <w:rsid w:val="007C049F"/>
    <w:rsid w:val="007C065B"/>
    <w:rsid w:val="007C08BE"/>
    <w:rsid w:val="007C08F1"/>
    <w:rsid w:val="007C0968"/>
    <w:rsid w:val="007C0AAA"/>
    <w:rsid w:val="007C0D4E"/>
    <w:rsid w:val="007C0F71"/>
    <w:rsid w:val="007C1279"/>
    <w:rsid w:val="007C158B"/>
    <w:rsid w:val="007C1626"/>
    <w:rsid w:val="007C17CD"/>
    <w:rsid w:val="007C1830"/>
    <w:rsid w:val="007C191D"/>
    <w:rsid w:val="007C1A30"/>
    <w:rsid w:val="007C1C87"/>
    <w:rsid w:val="007C1CAA"/>
    <w:rsid w:val="007C1E18"/>
    <w:rsid w:val="007C204E"/>
    <w:rsid w:val="007C2131"/>
    <w:rsid w:val="007C213A"/>
    <w:rsid w:val="007C215E"/>
    <w:rsid w:val="007C23F4"/>
    <w:rsid w:val="007C2959"/>
    <w:rsid w:val="007C2AAA"/>
    <w:rsid w:val="007C2D60"/>
    <w:rsid w:val="007C2E06"/>
    <w:rsid w:val="007C37C8"/>
    <w:rsid w:val="007C3851"/>
    <w:rsid w:val="007C389B"/>
    <w:rsid w:val="007C3BF4"/>
    <w:rsid w:val="007C3D1A"/>
    <w:rsid w:val="007C3DB7"/>
    <w:rsid w:val="007C3EA8"/>
    <w:rsid w:val="007C455B"/>
    <w:rsid w:val="007C45D9"/>
    <w:rsid w:val="007C4A3A"/>
    <w:rsid w:val="007C4B71"/>
    <w:rsid w:val="007C4FFE"/>
    <w:rsid w:val="007C5284"/>
    <w:rsid w:val="007C539A"/>
    <w:rsid w:val="007C53A3"/>
    <w:rsid w:val="007C5B39"/>
    <w:rsid w:val="007C5B88"/>
    <w:rsid w:val="007C5F42"/>
    <w:rsid w:val="007C601B"/>
    <w:rsid w:val="007C60EF"/>
    <w:rsid w:val="007C6121"/>
    <w:rsid w:val="007C612E"/>
    <w:rsid w:val="007C62B0"/>
    <w:rsid w:val="007C64CB"/>
    <w:rsid w:val="007C6540"/>
    <w:rsid w:val="007C6647"/>
    <w:rsid w:val="007C679C"/>
    <w:rsid w:val="007C6E68"/>
    <w:rsid w:val="007C7533"/>
    <w:rsid w:val="007C7742"/>
    <w:rsid w:val="007C7CE3"/>
    <w:rsid w:val="007D0008"/>
    <w:rsid w:val="007D0072"/>
    <w:rsid w:val="007D0169"/>
    <w:rsid w:val="007D01BF"/>
    <w:rsid w:val="007D0354"/>
    <w:rsid w:val="007D0439"/>
    <w:rsid w:val="007D05CA"/>
    <w:rsid w:val="007D05F3"/>
    <w:rsid w:val="007D06B3"/>
    <w:rsid w:val="007D0871"/>
    <w:rsid w:val="007D1002"/>
    <w:rsid w:val="007D131B"/>
    <w:rsid w:val="007D136D"/>
    <w:rsid w:val="007D13D2"/>
    <w:rsid w:val="007D193B"/>
    <w:rsid w:val="007D1EA7"/>
    <w:rsid w:val="007D1F07"/>
    <w:rsid w:val="007D1F77"/>
    <w:rsid w:val="007D1FB6"/>
    <w:rsid w:val="007D209C"/>
    <w:rsid w:val="007D221B"/>
    <w:rsid w:val="007D229B"/>
    <w:rsid w:val="007D254C"/>
    <w:rsid w:val="007D2A4A"/>
    <w:rsid w:val="007D2B15"/>
    <w:rsid w:val="007D2B94"/>
    <w:rsid w:val="007D2C9F"/>
    <w:rsid w:val="007D2DA2"/>
    <w:rsid w:val="007D30D5"/>
    <w:rsid w:val="007D32CC"/>
    <w:rsid w:val="007D35AF"/>
    <w:rsid w:val="007D3610"/>
    <w:rsid w:val="007D3921"/>
    <w:rsid w:val="007D39C4"/>
    <w:rsid w:val="007D3BE3"/>
    <w:rsid w:val="007D3D0D"/>
    <w:rsid w:val="007D3D1A"/>
    <w:rsid w:val="007D3EA8"/>
    <w:rsid w:val="007D3EBB"/>
    <w:rsid w:val="007D403E"/>
    <w:rsid w:val="007D453F"/>
    <w:rsid w:val="007D4651"/>
    <w:rsid w:val="007D46EB"/>
    <w:rsid w:val="007D48B2"/>
    <w:rsid w:val="007D48CF"/>
    <w:rsid w:val="007D4EC8"/>
    <w:rsid w:val="007D548E"/>
    <w:rsid w:val="007D57F2"/>
    <w:rsid w:val="007D5844"/>
    <w:rsid w:val="007D599F"/>
    <w:rsid w:val="007D641F"/>
    <w:rsid w:val="007D6539"/>
    <w:rsid w:val="007D68AC"/>
    <w:rsid w:val="007D6989"/>
    <w:rsid w:val="007D6A1C"/>
    <w:rsid w:val="007D6AF7"/>
    <w:rsid w:val="007D6C20"/>
    <w:rsid w:val="007D6C8A"/>
    <w:rsid w:val="007D6F42"/>
    <w:rsid w:val="007D70DD"/>
    <w:rsid w:val="007D7158"/>
    <w:rsid w:val="007D7500"/>
    <w:rsid w:val="007D7683"/>
    <w:rsid w:val="007D777B"/>
    <w:rsid w:val="007D789A"/>
    <w:rsid w:val="007D7B84"/>
    <w:rsid w:val="007D7BE3"/>
    <w:rsid w:val="007D7BE7"/>
    <w:rsid w:val="007D7D28"/>
    <w:rsid w:val="007D7D68"/>
    <w:rsid w:val="007E0066"/>
    <w:rsid w:val="007E01ED"/>
    <w:rsid w:val="007E03BF"/>
    <w:rsid w:val="007E0461"/>
    <w:rsid w:val="007E0636"/>
    <w:rsid w:val="007E066F"/>
    <w:rsid w:val="007E0733"/>
    <w:rsid w:val="007E0792"/>
    <w:rsid w:val="007E09E1"/>
    <w:rsid w:val="007E0A51"/>
    <w:rsid w:val="007E0E31"/>
    <w:rsid w:val="007E122E"/>
    <w:rsid w:val="007E139A"/>
    <w:rsid w:val="007E143C"/>
    <w:rsid w:val="007E14A0"/>
    <w:rsid w:val="007E1618"/>
    <w:rsid w:val="007E18A2"/>
    <w:rsid w:val="007E1907"/>
    <w:rsid w:val="007E1918"/>
    <w:rsid w:val="007E1C10"/>
    <w:rsid w:val="007E1E86"/>
    <w:rsid w:val="007E22B9"/>
    <w:rsid w:val="007E2584"/>
    <w:rsid w:val="007E25C9"/>
    <w:rsid w:val="007E26D9"/>
    <w:rsid w:val="007E2701"/>
    <w:rsid w:val="007E2847"/>
    <w:rsid w:val="007E2AF6"/>
    <w:rsid w:val="007E2BC8"/>
    <w:rsid w:val="007E2C67"/>
    <w:rsid w:val="007E2EA6"/>
    <w:rsid w:val="007E2F9F"/>
    <w:rsid w:val="007E31F5"/>
    <w:rsid w:val="007E354C"/>
    <w:rsid w:val="007E360F"/>
    <w:rsid w:val="007E39ED"/>
    <w:rsid w:val="007E3C83"/>
    <w:rsid w:val="007E40A2"/>
    <w:rsid w:val="007E4203"/>
    <w:rsid w:val="007E4550"/>
    <w:rsid w:val="007E4DAF"/>
    <w:rsid w:val="007E50FA"/>
    <w:rsid w:val="007E52D8"/>
    <w:rsid w:val="007E531D"/>
    <w:rsid w:val="007E59FB"/>
    <w:rsid w:val="007E5B7F"/>
    <w:rsid w:val="007E5E30"/>
    <w:rsid w:val="007E6974"/>
    <w:rsid w:val="007E6C26"/>
    <w:rsid w:val="007E6C3C"/>
    <w:rsid w:val="007E6EAE"/>
    <w:rsid w:val="007E701B"/>
    <w:rsid w:val="007E71E6"/>
    <w:rsid w:val="007E747E"/>
    <w:rsid w:val="007E764E"/>
    <w:rsid w:val="007E769C"/>
    <w:rsid w:val="007E76C5"/>
    <w:rsid w:val="007E7779"/>
    <w:rsid w:val="007E7C43"/>
    <w:rsid w:val="007E7D7D"/>
    <w:rsid w:val="007E7F69"/>
    <w:rsid w:val="007E7F9F"/>
    <w:rsid w:val="007E7FEE"/>
    <w:rsid w:val="007F0048"/>
    <w:rsid w:val="007F015F"/>
    <w:rsid w:val="007F0728"/>
    <w:rsid w:val="007F08EE"/>
    <w:rsid w:val="007F0D1C"/>
    <w:rsid w:val="007F0D51"/>
    <w:rsid w:val="007F104F"/>
    <w:rsid w:val="007F1129"/>
    <w:rsid w:val="007F126E"/>
    <w:rsid w:val="007F14E8"/>
    <w:rsid w:val="007F158E"/>
    <w:rsid w:val="007F1725"/>
    <w:rsid w:val="007F1737"/>
    <w:rsid w:val="007F1AA5"/>
    <w:rsid w:val="007F1CDE"/>
    <w:rsid w:val="007F1DB7"/>
    <w:rsid w:val="007F2127"/>
    <w:rsid w:val="007F2228"/>
    <w:rsid w:val="007F26CB"/>
    <w:rsid w:val="007F26E0"/>
    <w:rsid w:val="007F27D8"/>
    <w:rsid w:val="007F2900"/>
    <w:rsid w:val="007F2A28"/>
    <w:rsid w:val="007F2B3F"/>
    <w:rsid w:val="007F2C9B"/>
    <w:rsid w:val="007F2E10"/>
    <w:rsid w:val="007F3320"/>
    <w:rsid w:val="007F37E4"/>
    <w:rsid w:val="007F3A84"/>
    <w:rsid w:val="007F3A87"/>
    <w:rsid w:val="007F3C3D"/>
    <w:rsid w:val="007F3D74"/>
    <w:rsid w:val="007F415F"/>
    <w:rsid w:val="007F4591"/>
    <w:rsid w:val="007F49D6"/>
    <w:rsid w:val="007F4AEB"/>
    <w:rsid w:val="007F4EC9"/>
    <w:rsid w:val="007F4FFE"/>
    <w:rsid w:val="007F55FF"/>
    <w:rsid w:val="007F56B3"/>
    <w:rsid w:val="007F5AC9"/>
    <w:rsid w:val="007F5B8A"/>
    <w:rsid w:val="007F5CE6"/>
    <w:rsid w:val="007F5E16"/>
    <w:rsid w:val="007F61FF"/>
    <w:rsid w:val="007F621C"/>
    <w:rsid w:val="007F624C"/>
    <w:rsid w:val="007F63E2"/>
    <w:rsid w:val="007F6493"/>
    <w:rsid w:val="007F678B"/>
    <w:rsid w:val="007F6AED"/>
    <w:rsid w:val="007F6C78"/>
    <w:rsid w:val="007F6D99"/>
    <w:rsid w:val="007F6DC6"/>
    <w:rsid w:val="007F6F1B"/>
    <w:rsid w:val="007F6F38"/>
    <w:rsid w:val="007F6F3D"/>
    <w:rsid w:val="007F728C"/>
    <w:rsid w:val="007F7532"/>
    <w:rsid w:val="007F7625"/>
    <w:rsid w:val="007F78CA"/>
    <w:rsid w:val="007F7A6F"/>
    <w:rsid w:val="007F7A71"/>
    <w:rsid w:val="007F7D21"/>
    <w:rsid w:val="007F7D5E"/>
    <w:rsid w:val="008001C1"/>
    <w:rsid w:val="00800439"/>
    <w:rsid w:val="00800459"/>
    <w:rsid w:val="00800A4F"/>
    <w:rsid w:val="00800A52"/>
    <w:rsid w:val="00800C1F"/>
    <w:rsid w:val="00800C2A"/>
    <w:rsid w:val="00800D94"/>
    <w:rsid w:val="00800DC3"/>
    <w:rsid w:val="00800FBF"/>
    <w:rsid w:val="008011D2"/>
    <w:rsid w:val="008015A3"/>
    <w:rsid w:val="00801814"/>
    <w:rsid w:val="008018B3"/>
    <w:rsid w:val="00801B17"/>
    <w:rsid w:val="00801B84"/>
    <w:rsid w:val="00801BA6"/>
    <w:rsid w:val="00801D0B"/>
    <w:rsid w:val="00801D0E"/>
    <w:rsid w:val="00801D1A"/>
    <w:rsid w:val="00802429"/>
    <w:rsid w:val="008025A7"/>
    <w:rsid w:val="0080263D"/>
    <w:rsid w:val="00802799"/>
    <w:rsid w:val="00802BA1"/>
    <w:rsid w:val="00802BF2"/>
    <w:rsid w:val="00802E73"/>
    <w:rsid w:val="0080300C"/>
    <w:rsid w:val="00803160"/>
    <w:rsid w:val="0080316F"/>
    <w:rsid w:val="00803459"/>
    <w:rsid w:val="008034B3"/>
    <w:rsid w:val="00803A08"/>
    <w:rsid w:val="00803AC3"/>
    <w:rsid w:val="00803C7D"/>
    <w:rsid w:val="00803DD0"/>
    <w:rsid w:val="00803E9D"/>
    <w:rsid w:val="008049DD"/>
    <w:rsid w:val="00804A5D"/>
    <w:rsid w:val="00804D1C"/>
    <w:rsid w:val="00804D9F"/>
    <w:rsid w:val="00804DDE"/>
    <w:rsid w:val="008053EC"/>
    <w:rsid w:val="00805468"/>
    <w:rsid w:val="008057E1"/>
    <w:rsid w:val="00805827"/>
    <w:rsid w:val="00805BCC"/>
    <w:rsid w:val="00805D43"/>
    <w:rsid w:val="00805EF2"/>
    <w:rsid w:val="00806D0F"/>
    <w:rsid w:val="00806DB6"/>
    <w:rsid w:val="00807294"/>
    <w:rsid w:val="00807830"/>
    <w:rsid w:val="008078ED"/>
    <w:rsid w:val="00807E60"/>
    <w:rsid w:val="00807F60"/>
    <w:rsid w:val="00810073"/>
    <w:rsid w:val="008100CF"/>
    <w:rsid w:val="00810450"/>
    <w:rsid w:val="008107C6"/>
    <w:rsid w:val="00810AE6"/>
    <w:rsid w:val="00810D0C"/>
    <w:rsid w:val="00810E8E"/>
    <w:rsid w:val="0081108C"/>
    <w:rsid w:val="00811684"/>
    <w:rsid w:val="0081191D"/>
    <w:rsid w:val="00811999"/>
    <w:rsid w:val="00811B0C"/>
    <w:rsid w:val="008121B1"/>
    <w:rsid w:val="008122DF"/>
    <w:rsid w:val="008123FD"/>
    <w:rsid w:val="008124E2"/>
    <w:rsid w:val="00812A1A"/>
    <w:rsid w:val="00812A81"/>
    <w:rsid w:val="00812B50"/>
    <w:rsid w:val="00812C71"/>
    <w:rsid w:val="00812CA5"/>
    <w:rsid w:val="00812E5E"/>
    <w:rsid w:val="00813223"/>
    <w:rsid w:val="0081376B"/>
    <w:rsid w:val="008139DD"/>
    <w:rsid w:val="00813ABA"/>
    <w:rsid w:val="00813ACC"/>
    <w:rsid w:val="00813AD2"/>
    <w:rsid w:val="00813AE3"/>
    <w:rsid w:val="0081417A"/>
    <w:rsid w:val="008142A9"/>
    <w:rsid w:val="008143E9"/>
    <w:rsid w:val="0081457B"/>
    <w:rsid w:val="00814618"/>
    <w:rsid w:val="00814A78"/>
    <w:rsid w:val="00814F63"/>
    <w:rsid w:val="008151ED"/>
    <w:rsid w:val="00815366"/>
    <w:rsid w:val="00815B6A"/>
    <w:rsid w:val="00815CE1"/>
    <w:rsid w:val="00815EEF"/>
    <w:rsid w:val="00815FF5"/>
    <w:rsid w:val="0081657C"/>
    <w:rsid w:val="00816AAD"/>
    <w:rsid w:val="0081711F"/>
    <w:rsid w:val="00817227"/>
    <w:rsid w:val="0081722B"/>
    <w:rsid w:val="008175E9"/>
    <w:rsid w:val="00817A6F"/>
    <w:rsid w:val="00817F09"/>
    <w:rsid w:val="0082004C"/>
    <w:rsid w:val="0082089C"/>
    <w:rsid w:val="008209BB"/>
    <w:rsid w:val="00820CF0"/>
    <w:rsid w:val="00820D33"/>
    <w:rsid w:val="00821278"/>
    <w:rsid w:val="0082127A"/>
    <w:rsid w:val="008212C0"/>
    <w:rsid w:val="008213BA"/>
    <w:rsid w:val="00821651"/>
    <w:rsid w:val="008217CB"/>
    <w:rsid w:val="00821941"/>
    <w:rsid w:val="00821CB7"/>
    <w:rsid w:val="00821EC1"/>
    <w:rsid w:val="00822027"/>
    <w:rsid w:val="0082208B"/>
    <w:rsid w:val="008220F6"/>
    <w:rsid w:val="008223A3"/>
    <w:rsid w:val="008223AD"/>
    <w:rsid w:val="008224E0"/>
    <w:rsid w:val="0082265F"/>
    <w:rsid w:val="008227F5"/>
    <w:rsid w:val="00822857"/>
    <w:rsid w:val="00822E5C"/>
    <w:rsid w:val="008232C6"/>
    <w:rsid w:val="00823619"/>
    <w:rsid w:val="008237F3"/>
    <w:rsid w:val="00823C2F"/>
    <w:rsid w:val="00823CC8"/>
    <w:rsid w:val="00824004"/>
    <w:rsid w:val="00824186"/>
    <w:rsid w:val="0082439F"/>
    <w:rsid w:val="00824483"/>
    <w:rsid w:val="00824764"/>
    <w:rsid w:val="008250EF"/>
    <w:rsid w:val="0082513B"/>
    <w:rsid w:val="008251A3"/>
    <w:rsid w:val="008251DF"/>
    <w:rsid w:val="00825248"/>
    <w:rsid w:val="00825317"/>
    <w:rsid w:val="008254D1"/>
    <w:rsid w:val="00825620"/>
    <w:rsid w:val="00825976"/>
    <w:rsid w:val="008259E9"/>
    <w:rsid w:val="00825A77"/>
    <w:rsid w:val="00825AA9"/>
    <w:rsid w:val="00825DA6"/>
    <w:rsid w:val="00825DBF"/>
    <w:rsid w:val="00825E1B"/>
    <w:rsid w:val="00825F5A"/>
    <w:rsid w:val="008263CA"/>
    <w:rsid w:val="00826457"/>
    <w:rsid w:val="00826E0A"/>
    <w:rsid w:val="00827361"/>
    <w:rsid w:val="008273CA"/>
    <w:rsid w:val="0082766C"/>
    <w:rsid w:val="00827B78"/>
    <w:rsid w:val="00827BF3"/>
    <w:rsid w:val="00827C34"/>
    <w:rsid w:val="00827C91"/>
    <w:rsid w:val="00827DC9"/>
    <w:rsid w:val="00830086"/>
    <w:rsid w:val="008302E4"/>
    <w:rsid w:val="008305A7"/>
    <w:rsid w:val="00830A16"/>
    <w:rsid w:val="00830D0A"/>
    <w:rsid w:val="00830EE9"/>
    <w:rsid w:val="008312B4"/>
    <w:rsid w:val="008313AF"/>
    <w:rsid w:val="008318A0"/>
    <w:rsid w:val="008318D9"/>
    <w:rsid w:val="0083198D"/>
    <w:rsid w:val="008319C7"/>
    <w:rsid w:val="00831C58"/>
    <w:rsid w:val="00831D15"/>
    <w:rsid w:val="00831E14"/>
    <w:rsid w:val="00832350"/>
    <w:rsid w:val="0083247C"/>
    <w:rsid w:val="008324FE"/>
    <w:rsid w:val="00832A22"/>
    <w:rsid w:val="00832A68"/>
    <w:rsid w:val="00832BCC"/>
    <w:rsid w:val="00832D7C"/>
    <w:rsid w:val="008334CF"/>
    <w:rsid w:val="0083358F"/>
    <w:rsid w:val="008335BF"/>
    <w:rsid w:val="00833895"/>
    <w:rsid w:val="00833B39"/>
    <w:rsid w:val="00833B77"/>
    <w:rsid w:val="00833DE0"/>
    <w:rsid w:val="008341BA"/>
    <w:rsid w:val="0083463C"/>
    <w:rsid w:val="00834AC8"/>
    <w:rsid w:val="00834C65"/>
    <w:rsid w:val="00834F05"/>
    <w:rsid w:val="00835383"/>
    <w:rsid w:val="008353CE"/>
    <w:rsid w:val="008355DE"/>
    <w:rsid w:val="0083565C"/>
    <w:rsid w:val="00835A64"/>
    <w:rsid w:val="00835C20"/>
    <w:rsid w:val="00835E75"/>
    <w:rsid w:val="00836053"/>
    <w:rsid w:val="008362A9"/>
    <w:rsid w:val="008363D3"/>
    <w:rsid w:val="00836402"/>
    <w:rsid w:val="00836903"/>
    <w:rsid w:val="00836942"/>
    <w:rsid w:val="00836CE4"/>
    <w:rsid w:val="00836FE8"/>
    <w:rsid w:val="00837053"/>
    <w:rsid w:val="008370E5"/>
    <w:rsid w:val="00837460"/>
    <w:rsid w:val="008375B6"/>
    <w:rsid w:val="00837640"/>
    <w:rsid w:val="00837843"/>
    <w:rsid w:val="00837DBB"/>
    <w:rsid w:val="00837DE6"/>
    <w:rsid w:val="00837F63"/>
    <w:rsid w:val="0084013A"/>
    <w:rsid w:val="008402B6"/>
    <w:rsid w:val="00840446"/>
    <w:rsid w:val="0084064C"/>
    <w:rsid w:val="00840765"/>
    <w:rsid w:val="0084078D"/>
    <w:rsid w:val="00840ABC"/>
    <w:rsid w:val="00840BB0"/>
    <w:rsid w:val="00840BBB"/>
    <w:rsid w:val="00840C85"/>
    <w:rsid w:val="00840CEC"/>
    <w:rsid w:val="00840E1D"/>
    <w:rsid w:val="00840FA1"/>
    <w:rsid w:val="00841187"/>
    <w:rsid w:val="0084125B"/>
    <w:rsid w:val="0084129D"/>
    <w:rsid w:val="008412B4"/>
    <w:rsid w:val="00841552"/>
    <w:rsid w:val="00841A06"/>
    <w:rsid w:val="00841F25"/>
    <w:rsid w:val="0084231C"/>
    <w:rsid w:val="008423C7"/>
    <w:rsid w:val="00842890"/>
    <w:rsid w:val="008429F9"/>
    <w:rsid w:val="00842BF8"/>
    <w:rsid w:val="00842CC6"/>
    <w:rsid w:val="00842F63"/>
    <w:rsid w:val="00842FDC"/>
    <w:rsid w:val="00843786"/>
    <w:rsid w:val="0084378E"/>
    <w:rsid w:val="008438BC"/>
    <w:rsid w:val="008438FF"/>
    <w:rsid w:val="00843EC9"/>
    <w:rsid w:val="00843F02"/>
    <w:rsid w:val="00843FE7"/>
    <w:rsid w:val="0084410B"/>
    <w:rsid w:val="00844479"/>
    <w:rsid w:val="00844583"/>
    <w:rsid w:val="00844717"/>
    <w:rsid w:val="0084484B"/>
    <w:rsid w:val="00844ABA"/>
    <w:rsid w:val="00844BA9"/>
    <w:rsid w:val="00844BEF"/>
    <w:rsid w:val="0084518D"/>
    <w:rsid w:val="008451B6"/>
    <w:rsid w:val="00845303"/>
    <w:rsid w:val="00845548"/>
    <w:rsid w:val="008456B2"/>
    <w:rsid w:val="008457C3"/>
    <w:rsid w:val="008458C3"/>
    <w:rsid w:val="008458DA"/>
    <w:rsid w:val="00845933"/>
    <w:rsid w:val="0084593E"/>
    <w:rsid w:val="00845B0A"/>
    <w:rsid w:val="00845B8A"/>
    <w:rsid w:val="00845E85"/>
    <w:rsid w:val="00845F2C"/>
    <w:rsid w:val="00846069"/>
    <w:rsid w:val="008465A7"/>
    <w:rsid w:val="00846962"/>
    <w:rsid w:val="00846C3F"/>
    <w:rsid w:val="00847526"/>
    <w:rsid w:val="0084770A"/>
    <w:rsid w:val="008477E8"/>
    <w:rsid w:val="008479D5"/>
    <w:rsid w:val="008479EB"/>
    <w:rsid w:val="008500E5"/>
    <w:rsid w:val="00850209"/>
    <w:rsid w:val="008505A0"/>
    <w:rsid w:val="008507E6"/>
    <w:rsid w:val="00850814"/>
    <w:rsid w:val="00850947"/>
    <w:rsid w:val="00850C6E"/>
    <w:rsid w:val="00851150"/>
    <w:rsid w:val="00851535"/>
    <w:rsid w:val="00851A5C"/>
    <w:rsid w:val="00851B80"/>
    <w:rsid w:val="00851BE0"/>
    <w:rsid w:val="008521F7"/>
    <w:rsid w:val="00852289"/>
    <w:rsid w:val="0085242D"/>
    <w:rsid w:val="008525CF"/>
    <w:rsid w:val="008526B1"/>
    <w:rsid w:val="008526C4"/>
    <w:rsid w:val="0085295F"/>
    <w:rsid w:val="00853031"/>
    <w:rsid w:val="0085328E"/>
    <w:rsid w:val="00853493"/>
    <w:rsid w:val="00853552"/>
    <w:rsid w:val="00853633"/>
    <w:rsid w:val="00853836"/>
    <w:rsid w:val="008538AB"/>
    <w:rsid w:val="00853A1B"/>
    <w:rsid w:val="00853B6B"/>
    <w:rsid w:val="00853B94"/>
    <w:rsid w:val="0085400A"/>
    <w:rsid w:val="0085405E"/>
    <w:rsid w:val="00854240"/>
    <w:rsid w:val="008544D6"/>
    <w:rsid w:val="008545A9"/>
    <w:rsid w:val="0085489C"/>
    <w:rsid w:val="00854A1E"/>
    <w:rsid w:val="00854B8F"/>
    <w:rsid w:val="008552A0"/>
    <w:rsid w:val="008552B5"/>
    <w:rsid w:val="008557AF"/>
    <w:rsid w:val="008558D0"/>
    <w:rsid w:val="00855AEE"/>
    <w:rsid w:val="00855B51"/>
    <w:rsid w:val="00855E97"/>
    <w:rsid w:val="00855F13"/>
    <w:rsid w:val="00855F8F"/>
    <w:rsid w:val="00856935"/>
    <w:rsid w:val="00856B78"/>
    <w:rsid w:val="00856C5E"/>
    <w:rsid w:val="00856DCC"/>
    <w:rsid w:val="00856E2B"/>
    <w:rsid w:val="00856E6E"/>
    <w:rsid w:val="0085726A"/>
    <w:rsid w:val="008575EA"/>
    <w:rsid w:val="008576D5"/>
    <w:rsid w:val="008577E5"/>
    <w:rsid w:val="00857822"/>
    <w:rsid w:val="0085783A"/>
    <w:rsid w:val="008578CA"/>
    <w:rsid w:val="00857A56"/>
    <w:rsid w:val="00857AF0"/>
    <w:rsid w:val="00857B1E"/>
    <w:rsid w:val="00857B86"/>
    <w:rsid w:val="00857DEE"/>
    <w:rsid w:val="008606AB"/>
    <w:rsid w:val="008607A5"/>
    <w:rsid w:val="0086092A"/>
    <w:rsid w:val="0086098F"/>
    <w:rsid w:val="00860C32"/>
    <w:rsid w:val="00860D33"/>
    <w:rsid w:val="00860D36"/>
    <w:rsid w:val="00860EB6"/>
    <w:rsid w:val="00861202"/>
    <w:rsid w:val="008612B1"/>
    <w:rsid w:val="008613A9"/>
    <w:rsid w:val="00861489"/>
    <w:rsid w:val="008618FA"/>
    <w:rsid w:val="00861B61"/>
    <w:rsid w:val="00861D53"/>
    <w:rsid w:val="008622B8"/>
    <w:rsid w:val="0086274E"/>
    <w:rsid w:val="00862939"/>
    <w:rsid w:val="008629F5"/>
    <w:rsid w:val="00862AD0"/>
    <w:rsid w:val="00862B5B"/>
    <w:rsid w:val="00862C0F"/>
    <w:rsid w:val="00862FB9"/>
    <w:rsid w:val="00863111"/>
    <w:rsid w:val="008632E6"/>
    <w:rsid w:val="008637C9"/>
    <w:rsid w:val="00863B48"/>
    <w:rsid w:val="00863EDA"/>
    <w:rsid w:val="00864125"/>
    <w:rsid w:val="0086445F"/>
    <w:rsid w:val="0086466C"/>
    <w:rsid w:val="0086472D"/>
    <w:rsid w:val="00864994"/>
    <w:rsid w:val="008649BD"/>
    <w:rsid w:val="00864AAF"/>
    <w:rsid w:val="00864E0D"/>
    <w:rsid w:val="00864E56"/>
    <w:rsid w:val="00864E7B"/>
    <w:rsid w:val="00864FF3"/>
    <w:rsid w:val="00865058"/>
    <w:rsid w:val="00865186"/>
    <w:rsid w:val="00865664"/>
    <w:rsid w:val="00865EC5"/>
    <w:rsid w:val="008665E4"/>
    <w:rsid w:val="00866A3A"/>
    <w:rsid w:val="00866B26"/>
    <w:rsid w:val="00866B71"/>
    <w:rsid w:val="008670D3"/>
    <w:rsid w:val="0086732C"/>
    <w:rsid w:val="008677AC"/>
    <w:rsid w:val="008678E4"/>
    <w:rsid w:val="00867AD4"/>
    <w:rsid w:val="00867CA9"/>
    <w:rsid w:val="00867CC6"/>
    <w:rsid w:val="00867CF3"/>
    <w:rsid w:val="00870226"/>
    <w:rsid w:val="008702CC"/>
    <w:rsid w:val="00870730"/>
    <w:rsid w:val="0087093F"/>
    <w:rsid w:val="00870BDA"/>
    <w:rsid w:val="00871418"/>
    <w:rsid w:val="00871487"/>
    <w:rsid w:val="00871641"/>
    <w:rsid w:val="008716C7"/>
    <w:rsid w:val="00871888"/>
    <w:rsid w:val="00871E1B"/>
    <w:rsid w:val="00871E4E"/>
    <w:rsid w:val="00871F6B"/>
    <w:rsid w:val="00872088"/>
    <w:rsid w:val="00872121"/>
    <w:rsid w:val="008725E6"/>
    <w:rsid w:val="0087271C"/>
    <w:rsid w:val="0087285E"/>
    <w:rsid w:val="00872C96"/>
    <w:rsid w:val="00872E0C"/>
    <w:rsid w:val="0087340E"/>
    <w:rsid w:val="00873627"/>
    <w:rsid w:val="00873813"/>
    <w:rsid w:val="00873C9F"/>
    <w:rsid w:val="00873E1E"/>
    <w:rsid w:val="008741B1"/>
    <w:rsid w:val="00874838"/>
    <w:rsid w:val="00874BFA"/>
    <w:rsid w:val="00874DBF"/>
    <w:rsid w:val="00874EC3"/>
    <w:rsid w:val="0087550C"/>
    <w:rsid w:val="008756D5"/>
    <w:rsid w:val="00875917"/>
    <w:rsid w:val="00875955"/>
    <w:rsid w:val="00875AAD"/>
    <w:rsid w:val="0087628A"/>
    <w:rsid w:val="008766F5"/>
    <w:rsid w:val="00876D8B"/>
    <w:rsid w:val="00876E06"/>
    <w:rsid w:val="00876EA4"/>
    <w:rsid w:val="00876F3E"/>
    <w:rsid w:val="00876F65"/>
    <w:rsid w:val="0087717F"/>
    <w:rsid w:val="008771CD"/>
    <w:rsid w:val="00877CFE"/>
    <w:rsid w:val="00880120"/>
    <w:rsid w:val="00880417"/>
    <w:rsid w:val="00880457"/>
    <w:rsid w:val="008804CB"/>
    <w:rsid w:val="008807CF"/>
    <w:rsid w:val="00880869"/>
    <w:rsid w:val="008808A7"/>
    <w:rsid w:val="00880C0D"/>
    <w:rsid w:val="00880F05"/>
    <w:rsid w:val="00880FB3"/>
    <w:rsid w:val="0088148E"/>
    <w:rsid w:val="00881856"/>
    <w:rsid w:val="008819DD"/>
    <w:rsid w:val="00881B55"/>
    <w:rsid w:val="00881BFA"/>
    <w:rsid w:val="00881C96"/>
    <w:rsid w:val="00881DC8"/>
    <w:rsid w:val="0088203C"/>
    <w:rsid w:val="0088205D"/>
    <w:rsid w:val="00882096"/>
    <w:rsid w:val="0088212F"/>
    <w:rsid w:val="008825DE"/>
    <w:rsid w:val="008827F9"/>
    <w:rsid w:val="008828C5"/>
    <w:rsid w:val="008829A9"/>
    <w:rsid w:val="00882D57"/>
    <w:rsid w:val="008830C3"/>
    <w:rsid w:val="00883306"/>
    <w:rsid w:val="008838BA"/>
    <w:rsid w:val="00883A99"/>
    <w:rsid w:val="00884345"/>
    <w:rsid w:val="008843BB"/>
    <w:rsid w:val="00884696"/>
    <w:rsid w:val="0088472C"/>
    <w:rsid w:val="008848AA"/>
    <w:rsid w:val="00884B95"/>
    <w:rsid w:val="00884E0A"/>
    <w:rsid w:val="00884E8C"/>
    <w:rsid w:val="00884FE0"/>
    <w:rsid w:val="008852F5"/>
    <w:rsid w:val="00885480"/>
    <w:rsid w:val="00885567"/>
    <w:rsid w:val="008855FC"/>
    <w:rsid w:val="0088570C"/>
    <w:rsid w:val="0088577C"/>
    <w:rsid w:val="0088586E"/>
    <w:rsid w:val="0088598C"/>
    <w:rsid w:val="00885A5B"/>
    <w:rsid w:val="00885AE3"/>
    <w:rsid w:val="00885AF3"/>
    <w:rsid w:val="00885CDB"/>
    <w:rsid w:val="00886007"/>
    <w:rsid w:val="00886419"/>
    <w:rsid w:val="008866C7"/>
    <w:rsid w:val="008868BC"/>
    <w:rsid w:val="0088694D"/>
    <w:rsid w:val="00886B0F"/>
    <w:rsid w:val="00886F26"/>
    <w:rsid w:val="00886F60"/>
    <w:rsid w:val="0088766E"/>
    <w:rsid w:val="008877B6"/>
    <w:rsid w:val="008878E3"/>
    <w:rsid w:val="00887E44"/>
    <w:rsid w:val="008901AB"/>
    <w:rsid w:val="00890352"/>
    <w:rsid w:val="008905A3"/>
    <w:rsid w:val="00890C75"/>
    <w:rsid w:val="00890C83"/>
    <w:rsid w:val="00890CCD"/>
    <w:rsid w:val="00890D61"/>
    <w:rsid w:val="00890D8F"/>
    <w:rsid w:val="00890EBC"/>
    <w:rsid w:val="00890F10"/>
    <w:rsid w:val="008914BF"/>
    <w:rsid w:val="008916EA"/>
    <w:rsid w:val="00891B1A"/>
    <w:rsid w:val="00891CF4"/>
    <w:rsid w:val="00891D68"/>
    <w:rsid w:val="00891D9B"/>
    <w:rsid w:val="00892024"/>
    <w:rsid w:val="008921DF"/>
    <w:rsid w:val="00892662"/>
    <w:rsid w:val="00893420"/>
    <w:rsid w:val="008934F2"/>
    <w:rsid w:val="00893865"/>
    <w:rsid w:val="0089393E"/>
    <w:rsid w:val="00893ACF"/>
    <w:rsid w:val="00893E8C"/>
    <w:rsid w:val="00893EDF"/>
    <w:rsid w:val="00893F67"/>
    <w:rsid w:val="00894267"/>
    <w:rsid w:val="008944AE"/>
    <w:rsid w:val="0089467A"/>
    <w:rsid w:val="0089486B"/>
    <w:rsid w:val="00894B0A"/>
    <w:rsid w:val="00894B76"/>
    <w:rsid w:val="0089530E"/>
    <w:rsid w:val="0089548D"/>
    <w:rsid w:val="0089585A"/>
    <w:rsid w:val="00895AFB"/>
    <w:rsid w:val="00895BC4"/>
    <w:rsid w:val="00895BE7"/>
    <w:rsid w:val="00895DDE"/>
    <w:rsid w:val="00896371"/>
    <w:rsid w:val="00896927"/>
    <w:rsid w:val="00896BE3"/>
    <w:rsid w:val="008974B7"/>
    <w:rsid w:val="0089761A"/>
    <w:rsid w:val="00897670"/>
    <w:rsid w:val="00897675"/>
    <w:rsid w:val="00897BA6"/>
    <w:rsid w:val="00897E04"/>
    <w:rsid w:val="00897E31"/>
    <w:rsid w:val="008A002D"/>
    <w:rsid w:val="008A02C9"/>
    <w:rsid w:val="008A0B91"/>
    <w:rsid w:val="008A0EFC"/>
    <w:rsid w:val="008A0FC6"/>
    <w:rsid w:val="008A10C4"/>
    <w:rsid w:val="008A16F6"/>
    <w:rsid w:val="008A18F2"/>
    <w:rsid w:val="008A190A"/>
    <w:rsid w:val="008A2153"/>
    <w:rsid w:val="008A21C6"/>
    <w:rsid w:val="008A21CC"/>
    <w:rsid w:val="008A2351"/>
    <w:rsid w:val="008A251A"/>
    <w:rsid w:val="008A268D"/>
    <w:rsid w:val="008A2706"/>
    <w:rsid w:val="008A2A8B"/>
    <w:rsid w:val="008A2DA8"/>
    <w:rsid w:val="008A2FBB"/>
    <w:rsid w:val="008A31BA"/>
    <w:rsid w:val="008A3335"/>
    <w:rsid w:val="008A3643"/>
    <w:rsid w:val="008A374C"/>
    <w:rsid w:val="008A38CE"/>
    <w:rsid w:val="008A3A00"/>
    <w:rsid w:val="008A3C1D"/>
    <w:rsid w:val="008A3DF9"/>
    <w:rsid w:val="008A3FD4"/>
    <w:rsid w:val="008A4227"/>
    <w:rsid w:val="008A44F9"/>
    <w:rsid w:val="008A474D"/>
    <w:rsid w:val="008A48D7"/>
    <w:rsid w:val="008A48E3"/>
    <w:rsid w:val="008A497A"/>
    <w:rsid w:val="008A4CD1"/>
    <w:rsid w:val="008A52DC"/>
    <w:rsid w:val="008A52FF"/>
    <w:rsid w:val="008A580C"/>
    <w:rsid w:val="008A581D"/>
    <w:rsid w:val="008A5822"/>
    <w:rsid w:val="008A5823"/>
    <w:rsid w:val="008A5A8E"/>
    <w:rsid w:val="008A5B62"/>
    <w:rsid w:val="008A5BBC"/>
    <w:rsid w:val="008A61F0"/>
    <w:rsid w:val="008A63ED"/>
    <w:rsid w:val="008A6442"/>
    <w:rsid w:val="008A6447"/>
    <w:rsid w:val="008A66EE"/>
    <w:rsid w:val="008A67B6"/>
    <w:rsid w:val="008A6E7A"/>
    <w:rsid w:val="008A72E7"/>
    <w:rsid w:val="008A73F1"/>
    <w:rsid w:val="008A764C"/>
    <w:rsid w:val="008A7C06"/>
    <w:rsid w:val="008A7CE8"/>
    <w:rsid w:val="008A7D65"/>
    <w:rsid w:val="008A7DFE"/>
    <w:rsid w:val="008B01A1"/>
    <w:rsid w:val="008B061E"/>
    <w:rsid w:val="008B07A4"/>
    <w:rsid w:val="008B0862"/>
    <w:rsid w:val="008B097C"/>
    <w:rsid w:val="008B0E36"/>
    <w:rsid w:val="008B0E9C"/>
    <w:rsid w:val="008B0F04"/>
    <w:rsid w:val="008B124E"/>
    <w:rsid w:val="008B1301"/>
    <w:rsid w:val="008B16CF"/>
    <w:rsid w:val="008B182C"/>
    <w:rsid w:val="008B19BC"/>
    <w:rsid w:val="008B1E39"/>
    <w:rsid w:val="008B1F59"/>
    <w:rsid w:val="008B22F2"/>
    <w:rsid w:val="008B25DC"/>
    <w:rsid w:val="008B2655"/>
    <w:rsid w:val="008B2D9F"/>
    <w:rsid w:val="008B2F2D"/>
    <w:rsid w:val="008B3204"/>
    <w:rsid w:val="008B337F"/>
    <w:rsid w:val="008B34CB"/>
    <w:rsid w:val="008B3584"/>
    <w:rsid w:val="008B36D3"/>
    <w:rsid w:val="008B39B5"/>
    <w:rsid w:val="008B3A02"/>
    <w:rsid w:val="008B3BA7"/>
    <w:rsid w:val="008B4022"/>
    <w:rsid w:val="008B40C2"/>
    <w:rsid w:val="008B41EB"/>
    <w:rsid w:val="008B43B4"/>
    <w:rsid w:val="008B4495"/>
    <w:rsid w:val="008B48DC"/>
    <w:rsid w:val="008B491F"/>
    <w:rsid w:val="008B4A29"/>
    <w:rsid w:val="008B4D08"/>
    <w:rsid w:val="008B4D7C"/>
    <w:rsid w:val="008B4E42"/>
    <w:rsid w:val="008B5A7A"/>
    <w:rsid w:val="008B5FB8"/>
    <w:rsid w:val="008B5FE9"/>
    <w:rsid w:val="008B6032"/>
    <w:rsid w:val="008B63BC"/>
    <w:rsid w:val="008B63DF"/>
    <w:rsid w:val="008B6445"/>
    <w:rsid w:val="008B6576"/>
    <w:rsid w:val="008B65F1"/>
    <w:rsid w:val="008B6601"/>
    <w:rsid w:val="008B668B"/>
    <w:rsid w:val="008B68DA"/>
    <w:rsid w:val="008B6A28"/>
    <w:rsid w:val="008B7040"/>
    <w:rsid w:val="008B74FC"/>
    <w:rsid w:val="008B754E"/>
    <w:rsid w:val="008B7AC9"/>
    <w:rsid w:val="008B7B48"/>
    <w:rsid w:val="008B7B86"/>
    <w:rsid w:val="008B7BB4"/>
    <w:rsid w:val="008B7F2A"/>
    <w:rsid w:val="008C002F"/>
    <w:rsid w:val="008C0210"/>
    <w:rsid w:val="008C06BC"/>
    <w:rsid w:val="008C0E73"/>
    <w:rsid w:val="008C12B4"/>
    <w:rsid w:val="008C13A5"/>
    <w:rsid w:val="008C15E1"/>
    <w:rsid w:val="008C173C"/>
    <w:rsid w:val="008C1C6A"/>
    <w:rsid w:val="008C1E95"/>
    <w:rsid w:val="008C1F37"/>
    <w:rsid w:val="008C1F82"/>
    <w:rsid w:val="008C2243"/>
    <w:rsid w:val="008C22B4"/>
    <w:rsid w:val="008C23AC"/>
    <w:rsid w:val="008C23F2"/>
    <w:rsid w:val="008C24C3"/>
    <w:rsid w:val="008C2610"/>
    <w:rsid w:val="008C2C15"/>
    <w:rsid w:val="008C305A"/>
    <w:rsid w:val="008C3729"/>
    <w:rsid w:val="008C3D8E"/>
    <w:rsid w:val="008C3DCB"/>
    <w:rsid w:val="008C4405"/>
    <w:rsid w:val="008C49BA"/>
    <w:rsid w:val="008C4FED"/>
    <w:rsid w:val="008C4FF8"/>
    <w:rsid w:val="008C5161"/>
    <w:rsid w:val="008C52CF"/>
    <w:rsid w:val="008C5494"/>
    <w:rsid w:val="008C5B03"/>
    <w:rsid w:val="008C5BDD"/>
    <w:rsid w:val="008C5E89"/>
    <w:rsid w:val="008C5F9C"/>
    <w:rsid w:val="008C612F"/>
    <w:rsid w:val="008C61A4"/>
    <w:rsid w:val="008C6424"/>
    <w:rsid w:val="008C645A"/>
    <w:rsid w:val="008C65AA"/>
    <w:rsid w:val="008C6870"/>
    <w:rsid w:val="008C69A0"/>
    <w:rsid w:val="008C6BFB"/>
    <w:rsid w:val="008C6C26"/>
    <w:rsid w:val="008C6E4C"/>
    <w:rsid w:val="008C6EC7"/>
    <w:rsid w:val="008C73A2"/>
    <w:rsid w:val="008C79C3"/>
    <w:rsid w:val="008C7CCF"/>
    <w:rsid w:val="008C7E07"/>
    <w:rsid w:val="008D00EA"/>
    <w:rsid w:val="008D0A75"/>
    <w:rsid w:val="008D0A85"/>
    <w:rsid w:val="008D0C01"/>
    <w:rsid w:val="008D0E77"/>
    <w:rsid w:val="008D1157"/>
    <w:rsid w:val="008D1A96"/>
    <w:rsid w:val="008D2057"/>
    <w:rsid w:val="008D2186"/>
    <w:rsid w:val="008D23D8"/>
    <w:rsid w:val="008D2798"/>
    <w:rsid w:val="008D294F"/>
    <w:rsid w:val="008D2BA5"/>
    <w:rsid w:val="008D2D9B"/>
    <w:rsid w:val="008D2EB4"/>
    <w:rsid w:val="008D2F42"/>
    <w:rsid w:val="008D337A"/>
    <w:rsid w:val="008D3638"/>
    <w:rsid w:val="008D3C6E"/>
    <w:rsid w:val="008D4157"/>
    <w:rsid w:val="008D41CA"/>
    <w:rsid w:val="008D4271"/>
    <w:rsid w:val="008D454C"/>
    <w:rsid w:val="008D471A"/>
    <w:rsid w:val="008D47A1"/>
    <w:rsid w:val="008D4C0A"/>
    <w:rsid w:val="008D4D57"/>
    <w:rsid w:val="008D4D62"/>
    <w:rsid w:val="008D4E21"/>
    <w:rsid w:val="008D4E5B"/>
    <w:rsid w:val="008D4EF1"/>
    <w:rsid w:val="008D5011"/>
    <w:rsid w:val="008D50AA"/>
    <w:rsid w:val="008D51F1"/>
    <w:rsid w:val="008D5204"/>
    <w:rsid w:val="008D536B"/>
    <w:rsid w:val="008D53F9"/>
    <w:rsid w:val="008D5901"/>
    <w:rsid w:val="008D5ACB"/>
    <w:rsid w:val="008D5CBE"/>
    <w:rsid w:val="008D5DEA"/>
    <w:rsid w:val="008D5F56"/>
    <w:rsid w:val="008D5FC1"/>
    <w:rsid w:val="008D625E"/>
    <w:rsid w:val="008D65AE"/>
    <w:rsid w:val="008D6716"/>
    <w:rsid w:val="008D6C99"/>
    <w:rsid w:val="008D6CB2"/>
    <w:rsid w:val="008D6F27"/>
    <w:rsid w:val="008D7186"/>
    <w:rsid w:val="008D75CC"/>
    <w:rsid w:val="008D75E9"/>
    <w:rsid w:val="008D7680"/>
    <w:rsid w:val="008D7689"/>
    <w:rsid w:val="008D76EA"/>
    <w:rsid w:val="008D7D7D"/>
    <w:rsid w:val="008E0032"/>
    <w:rsid w:val="008E0701"/>
    <w:rsid w:val="008E07EF"/>
    <w:rsid w:val="008E0B99"/>
    <w:rsid w:val="008E0C6F"/>
    <w:rsid w:val="008E0CC4"/>
    <w:rsid w:val="008E13D2"/>
    <w:rsid w:val="008E1853"/>
    <w:rsid w:val="008E188F"/>
    <w:rsid w:val="008E19FC"/>
    <w:rsid w:val="008E1BBF"/>
    <w:rsid w:val="008E1F35"/>
    <w:rsid w:val="008E1F97"/>
    <w:rsid w:val="008E208F"/>
    <w:rsid w:val="008E22F3"/>
    <w:rsid w:val="008E27D6"/>
    <w:rsid w:val="008E28D0"/>
    <w:rsid w:val="008E29BA"/>
    <w:rsid w:val="008E2A68"/>
    <w:rsid w:val="008E2D64"/>
    <w:rsid w:val="008E2D8D"/>
    <w:rsid w:val="008E2E9B"/>
    <w:rsid w:val="008E2FE3"/>
    <w:rsid w:val="008E316D"/>
    <w:rsid w:val="008E33EB"/>
    <w:rsid w:val="008E34E5"/>
    <w:rsid w:val="008E369F"/>
    <w:rsid w:val="008E36F3"/>
    <w:rsid w:val="008E3878"/>
    <w:rsid w:val="008E3B84"/>
    <w:rsid w:val="008E3D0B"/>
    <w:rsid w:val="008E4170"/>
    <w:rsid w:val="008E41C5"/>
    <w:rsid w:val="008E4368"/>
    <w:rsid w:val="008E45D3"/>
    <w:rsid w:val="008E472C"/>
    <w:rsid w:val="008E4AA5"/>
    <w:rsid w:val="008E4FB5"/>
    <w:rsid w:val="008E550E"/>
    <w:rsid w:val="008E5777"/>
    <w:rsid w:val="008E5DC3"/>
    <w:rsid w:val="008E5E5B"/>
    <w:rsid w:val="008E6146"/>
    <w:rsid w:val="008E61B1"/>
    <w:rsid w:val="008E6392"/>
    <w:rsid w:val="008E64BB"/>
    <w:rsid w:val="008E652F"/>
    <w:rsid w:val="008E6667"/>
    <w:rsid w:val="008E681E"/>
    <w:rsid w:val="008E6994"/>
    <w:rsid w:val="008E6A78"/>
    <w:rsid w:val="008E6CE3"/>
    <w:rsid w:val="008E6F67"/>
    <w:rsid w:val="008E71FF"/>
    <w:rsid w:val="008E763A"/>
    <w:rsid w:val="008E7900"/>
    <w:rsid w:val="008E7C92"/>
    <w:rsid w:val="008F00F7"/>
    <w:rsid w:val="008F01F2"/>
    <w:rsid w:val="008F0208"/>
    <w:rsid w:val="008F0410"/>
    <w:rsid w:val="008F0642"/>
    <w:rsid w:val="008F06D4"/>
    <w:rsid w:val="008F0746"/>
    <w:rsid w:val="008F098B"/>
    <w:rsid w:val="008F0DDC"/>
    <w:rsid w:val="008F1AAA"/>
    <w:rsid w:val="008F1AE8"/>
    <w:rsid w:val="008F1D46"/>
    <w:rsid w:val="008F1D8D"/>
    <w:rsid w:val="008F2164"/>
    <w:rsid w:val="008F2285"/>
    <w:rsid w:val="008F22F9"/>
    <w:rsid w:val="008F2596"/>
    <w:rsid w:val="008F25C4"/>
    <w:rsid w:val="008F2AB5"/>
    <w:rsid w:val="008F2BAF"/>
    <w:rsid w:val="008F2EB9"/>
    <w:rsid w:val="008F30FA"/>
    <w:rsid w:val="008F3138"/>
    <w:rsid w:val="008F318F"/>
    <w:rsid w:val="008F31D9"/>
    <w:rsid w:val="008F326B"/>
    <w:rsid w:val="008F3279"/>
    <w:rsid w:val="008F35B9"/>
    <w:rsid w:val="008F374C"/>
    <w:rsid w:val="008F37CE"/>
    <w:rsid w:val="008F394F"/>
    <w:rsid w:val="008F3A41"/>
    <w:rsid w:val="008F3C41"/>
    <w:rsid w:val="008F3CDD"/>
    <w:rsid w:val="008F3CE5"/>
    <w:rsid w:val="008F3F34"/>
    <w:rsid w:val="008F4139"/>
    <w:rsid w:val="008F451C"/>
    <w:rsid w:val="008F4752"/>
    <w:rsid w:val="008F4F72"/>
    <w:rsid w:val="008F5176"/>
    <w:rsid w:val="008F5273"/>
    <w:rsid w:val="008F527C"/>
    <w:rsid w:val="008F5382"/>
    <w:rsid w:val="008F55EF"/>
    <w:rsid w:val="008F5789"/>
    <w:rsid w:val="008F583E"/>
    <w:rsid w:val="008F5988"/>
    <w:rsid w:val="008F5AF7"/>
    <w:rsid w:val="008F5AFA"/>
    <w:rsid w:val="008F5F65"/>
    <w:rsid w:val="008F60A4"/>
    <w:rsid w:val="008F6308"/>
    <w:rsid w:val="008F632E"/>
    <w:rsid w:val="008F63D2"/>
    <w:rsid w:val="008F6518"/>
    <w:rsid w:val="008F6647"/>
    <w:rsid w:val="008F6A4D"/>
    <w:rsid w:val="008F6C2A"/>
    <w:rsid w:val="008F6C56"/>
    <w:rsid w:val="008F6DEA"/>
    <w:rsid w:val="008F6E1E"/>
    <w:rsid w:val="008F6EF1"/>
    <w:rsid w:val="008F7250"/>
    <w:rsid w:val="008F75F1"/>
    <w:rsid w:val="008F773C"/>
    <w:rsid w:val="008F7852"/>
    <w:rsid w:val="008F78A6"/>
    <w:rsid w:val="008F7D29"/>
    <w:rsid w:val="008F7D59"/>
    <w:rsid w:val="008F7DEA"/>
    <w:rsid w:val="008F7F46"/>
    <w:rsid w:val="008F7F4F"/>
    <w:rsid w:val="00900517"/>
    <w:rsid w:val="00900671"/>
    <w:rsid w:val="00900B95"/>
    <w:rsid w:val="0090110F"/>
    <w:rsid w:val="009012D7"/>
    <w:rsid w:val="00901920"/>
    <w:rsid w:val="00901E0E"/>
    <w:rsid w:val="00902013"/>
    <w:rsid w:val="0090226F"/>
    <w:rsid w:val="00902417"/>
    <w:rsid w:val="00902D9B"/>
    <w:rsid w:val="00902EB2"/>
    <w:rsid w:val="00902F25"/>
    <w:rsid w:val="00903741"/>
    <w:rsid w:val="0090398B"/>
    <w:rsid w:val="00903AA7"/>
    <w:rsid w:val="00903D05"/>
    <w:rsid w:val="00904112"/>
    <w:rsid w:val="009042B1"/>
    <w:rsid w:val="0090439D"/>
    <w:rsid w:val="0090455A"/>
    <w:rsid w:val="0090461B"/>
    <w:rsid w:val="0090495A"/>
    <w:rsid w:val="00904A10"/>
    <w:rsid w:val="00904CB8"/>
    <w:rsid w:val="00904FDB"/>
    <w:rsid w:val="00905160"/>
    <w:rsid w:val="0090570B"/>
    <w:rsid w:val="009059F2"/>
    <w:rsid w:val="00905AC5"/>
    <w:rsid w:val="00905AF3"/>
    <w:rsid w:val="00905B51"/>
    <w:rsid w:val="00905DC3"/>
    <w:rsid w:val="00905DE9"/>
    <w:rsid w:val="00905E13"/>
    <w:rsid w:val="00905F4A"/>
    <w:rsid w:val="00905F56"/>
    <w:rsid w:val="00905F62"/>
    <w:rsid w:val="009063F6"/>
    <w:rsid w:val="009068E0"/>
    <w:rsid w:val="009068E7"/>
    <w:rsid w:val="00906AE2"/>
    <w:rsid w:val="00906EE9"/>
    <w:rsid w:val="0090707B"/>
    <w:rsid w:val="009073D6"/>
    <w:rsid w:val="0090758B"/>
    <w:rsid w:val="00907C0C"/>
    <w:rsid w:val="00907D08"/>
    <w:rsid w:val="00910272"/>
    <w:rsid w:val="00910598"/>
    <w:rsid w:val="00910752"/>
    <w:rsid w:val="0091086C"/>
    <w:rsid w:val="009109EB"/>
    <w:rsid w:val="00910ECB"/>
    <w:rsid w:val="009113E2"/>
    <w:rsid w:val="00911496"/>
    <w:rsid w:val="009118C8"/>
    <w:rsid w:val="00911C2F"/>
    <w:rsid w:val="00911FD1"/>
    <w:rsid w:val="009120F1"/>
    <w:rsid w:val="0091213F"/>
    <w:rsid w:val="0091214F"/>
    <w:rsid w:val="009125F0"/>
    <w:rsid w:val="009126A8"/>
    <w:rsid w:val="0091284D"/>
    <w:rsid w:val="00912F7D"/>
    <w:rsid w:val="00913180"/>
    <w:rsid w:val="009131AC"/>
    <w:rsid w:val="009133FC"/>
    <w:rsid w:val="009135E9"/>
    <w:rsid w:val="0091368C"/>
    <w:rsid w:val="00913725"/>
    <w:rsid w:val="009137A0"/>
    <w:rsid w:val="0091382A"/>
    <w:rsid w:val="00913F67"/>
    <w:rsid w:val="0091409F"/>
    <w:rsid w:val="00914109"/>
    <w:rsid w:val="009141B9"/>
    <w:rsid w:val="009141F7"/>
    <w:rsid w:val="009142A5"/>
    <w:rsid w:val="0091453E"/>
    <w:rsid w:val="009146C3"/>
    <w:rsid w:val="00914740"/>
    <w:rsid w:val="00914BB1"/>
    <w:rsid w:val="00914CD0"/>
    <w:rsid w:val="00914E30"/>
    <w:rsid w:val="009152C9"/>
    <w:rsid w:val="009153B6"/>
    <w:rsid w:val="009154E1"/>
    <w:rsid w:val="0091567C"/>
    <w:rsid w:val="009157C2"/>
    <w:rsid w:val="009159F0"/>
    <w:rsid w:val="00915D8E"/>
    <w:rsid w:val="00916401"/>
    <w:rsid w:val="00916498"/>
    <w:rsid w:val="009167E6"/>
    <w:rsid w:val="00916822"/>
    <w:rsid w:val="00916B90"/>
    <w:rsid w:val="00916D9D"/>
    <w:rsid w:val="00916DF7"/>
    <w:rsid w:val="00916E5B"/>
    <w:rsid w:val="00917456"/>
    <w:rsid w:val="009177ED"/>
    <w:rsid w:val="00917BDA"/>
    <w:rsid w:val="00917C42"/>
    <w:rsid w:val="009201AD"/>
    <w:rsid w:val="0092095F"/>
    <w:rsid w:val="009209B6"/>
    <w:rsid w:val="00920C9C"/>
    <w:rsid w:val="00920CB4"/>
    <w:rsid w:val="00920CD0"/>
    <w:rsid w:val="00920DB4"/>
    <w:rsid w:val="00920DCA"/>
    <w:rsid w:val="00920DD9"/>
    <w:rsid w:val="00920E8D"/>
    <w:rsid w:val="00920F5C"/>
    <w:rsid w:val="00921BA3"/>
    <w:rsid w:val="00921E34"/>
    <w:rsid w:val="00921E70"/>
    <w:rsid w:val="0092209D"/>
    <w:rsid w:val="009223E6"/>
    <w:rsid w:val="0092243E"/>
    <w:rsid w:val="009225BD"/>
    <w:rsid w:val="00922659"/>
    <w:rsid w:val="00922694"/>
    <w:rsid w:val="0092279C"/>
    <w:rsid w:val="00922B73"/>
    <w:rsid w:val="00922C3C"/>
    <w:rsid w:val="00922C85"/>
    <w:rsid w:val="00922E33"/>
    <w:rsid w:val="00922FEA"/>
    <w:rsid w:val="009231F2"/>
    <w:rsid w:val="0092363B"/>
    <w:rsid w:val="0092391D"/>
    <w:rsid w:val="0092423B"/>
    <w:rsid w:val="0092446D"/>
    <w:rsid w:val="0092472B"/>
    <w:rsid w:val="0092489D"/>
    <w:rsid w:val="009248AD"/>
    <w:rsid w:val="009249AB"/>
    <w:rsid w:val="00924FA7"/>
    <w:rsid w:val="00924FB5"/>
    <w:rsid w:val="0092507B"/>
    <w:rsid w:val="00925313"/>
    <w:rsid w:val="009256FF"/>
    <w:rsid w:val="00925872"/>
    <w:rsid w:val="009258BE"/>
    <w:rsid w:val="00925E5D"/>
    <w:rsid w:val="00925F2E"/>
    <w:rsid w:val="00926071"/>
    <w:rsid w:val="0092616E"/>
    <w:rsid w:val="00926187"/>
    <w:rsid w:val="00926196"/>
    <w:rsid w:val="00926515"/>
    <w:rsid w:val="009267A4"/>
    <w:rsid w:val="00926974"/>
    <w:rsid w:val="009269B1"/>
    <w:rsid w:val="00927615"/>
    <w:rsid w:val="00927B52"/>
    <w:rsid w:val="00927D66"/>
    <w:rsid w:val="00927E39"/>
    <w:rsid w:val="00927FBC"/>
    <w:rsid w:val="009301A3"/>
    <w:rsid w:val="00930551"/>
    <w:rsid w:val="009306BE"/>
    <w:rsid w:val="00930740"/>
    <w:rsid w:val="0093099D"/>
    <w:rsid w:val="009309D1"/>
    <w:rsid w:val="00930A82"/>
    <w:rsid w:val="00930B48"/>
    <w:rsid w:val="00930ED6"/>
    <w:rsid w:val="00930FC5"/>
    <w:rsid w:val="0093131B"/>
    <w:rsid w:val="0093158F"/>
    <w:rsid w:val="00931DE3"/>
    <w:rsid w:val="00931FA5"/>
    <w:rsid w:val="0093292F"/>
    <w:rsid w:val="00932975"/>
    <w:rsid w:val="00932D44"/>
    <w:rsid w:val="00932E52"/>
    <w:rsid w:val="00932F06"/>
    <w:rsid w:val="00932F18"/>
    <w:rsid w:val="00933259"/>
    <w:rsid w:val="0093330A"/>
    <w:rsid w:val="00933422"/>
    <w:rsid w:val="0093347D"/>
    <w:rsid w:val="009334BF"/>
    <w:rsid w:val="00933517"/>
    <w:rsid w:val="0093393C"/>
    <w:rsid w:val="009347F7"/>
    <w:rsid w:val="00934971"/>
    <w:rsid w:val="00934A5D"/>
    <w:rsid w:val="00934D01"/>
    <w:rsid w:val="0093509D"/>
    <w:rsid w:val="009354CD"/>
    <w:rsid w:val="009355D2"/>
    <w:rsid w:val="009355E4"/>
    <w:rsid w:val="009357BC"/>
    <w:rsid w:val="00935BD0"/>
    <w:rsid w:val="00935CC8"/>
    <w:rsid w:val="00935DF3"/>
    <w:rsid w:val="0093603C"/>
    <w:rsid w:val="0093608B"/>
    <w:rsid w:val="009360A0"/>
    <w:rsid w:val="00936625"/>
    <w:rsid w:val="0093698A"/>
    <w:rsid w:val="00936FE7"/>
    <w:rsid w:val="00937795"/>
    <w:rsid w:val="00937A37"/>
    <w:rsid w:val="00937B47"/>
    <w:rsid w:val="00937B51"/>
    <w:rsid w:val="00937BD4"/>
    <w:rsid w:val="00937D91"/>
    <w:rsid w:val="00937E7C"/>
    <w:rsid w:val="00937EE8"/>
    <w:rsid w:val="00937F64"/>
    <w:rsid w:val="009402B5"/>
    <w:rsid w:val="00940528"/>
    <w:rsid w:val="00940579"/>
    <w:rsid w:val="00940883"/>
    <w:rsid w:val="00940B7F"/>
    <w:rsid w:val="00940E8A"/>
    <w:rsid w:val="00941604"/>
    <w:rsid w:val="0094174D"/>
    <w:rsid w:val="00941941"/>
    <w:rsid w:val="00941C69"/>
    <w:rsid w:val="00941F3A"/>
    <w:rsid w:val="00942278"/>
    <w:rsid w:val="00942A1D"/>
    <w:rsid w:val="00942E4E"/>
    <w:rsid w:val="00942FA7"/>
    <w:rsid w:val="00943234"/>
    <w:rsid w:val="00943369"/>
    <w:rsid w:val="009436CA"/>
    <w:rsid w:val="00943A84"/>
    <w:rsid w:val="00943B60"/>
    <w:rsid w:val="00943F6E"/>
    <w:rsid w:val="0094406E"/>
    <w:rsid w:val="00944308"/>
    <w:rsid w:val="009444C5"/>
    <w:rsid w:val="00944515"/>
    <w:rsid w:val="00944824"/>
    <w:rsid w:val="00944834"/>
    <w:rsid w:val="009448B7"/>
    <w:rsid w:val="00944C67"/>
    <w:rsid w:val="00945072"/>
    <w:rsid w:val="0094515E"/>
    <w:rsid w:val="0094591F"/>
    <w:rsid w:val="00945CC8"/>
    <w:rsid w:val="009460C7"/>
    <w:rsid w:val="00946196"/>
    <w:rsid w:val="00946266"/>
    <w:rsid w:val="00946460"/>
    <w:rsid w:val="00946529"/>
    <w:rsid w:val="009469BC"/>
    <w:rsid w:val="00946C05"/>
    <w:rsid w:val="00947261"/>
    <w:rsid w:val="0094731B"/>
    <w:rsid w:val="0094732A"/>
    <w:rsid w:val="009473D4"/>
    <w:rsid w:val="0094740C"/>
    <w:rsid w:val="009475D7"/>
    <w:rsid w:val="0094762C"/>
    <w:rsid w:val="00947957"/>
    <w:rsid w:val="009479FC"/>
    <w:rsid w:val="00947AFA"/>
    <w:rsid w:val="00947BE6"/>
    <w:rsid w:val="00947BE8"/>
    <w:rsid w:val="00947F16"/>
    <w:rsid w:val="0095068A"/>
    <w:rsid w:val="009507BB"/>
    <w:rsid w:val="00950904"/>
    <w:rsid w:val="00950A30"/>
    <w:rsid w:val="00950BCD"/>
    <w:rsid w:val="009511AC"/>
    <w:rsid w:val="00951267"/>
    <w:rsid w:val="009513EA"/>
    <w:rsid w:val="0095143E"/>
    <w:rsid w:val="00951670"/>
    <w:rsid w:val="00951D9F"/>
    <w:rsid w:val="00951EC8"/>
    <w:rsid w:val="00951F1D"/>
    <w:rsid w:val="009521C0"/>
    <w:rsid w:val="0095236A"/>
    <w:rsid w:val="009527F1"/>
    <w:rsid w:val="00952A2B"/>
    <w:rsid w:val="00952B8A"/>
    <w:rsid w:val="00952F9F"/>
    <w:rsid w:val="00953335"/>
    <w:rsid w:val="00953570"/>
    <w:rsid w:val="0095358F"/>
    <w:rsid w:val="009539F7"/>
    <w:rsid w:val="00953CD1"/>
    <w:rsid w:val="00953D3B"/>
    <w:rsid w:val="00953DDB"/>
    <w:rsid w:val="00953E08"/>
    <w:rsid w:val="00954081"/>
    <w:rsid w:val="009544C9"/>
    <w:rsid w:val="009544D4"/>
    <w:rsid w:val="009546CE"/>
    <w:rsid w:val="009547FF"/>
    <w:rsid w:val="009548D1"/>
    <w:rsid w:val="009549E5"/>
    <w:rsid w:val="009549FC"/>
    <w:rsid w:val="00954A54"/>
    <w:rsid w:val="00954D24"/>
    <w:rsid w:val="00954DB9"/>
    <w:rsid w:val="00955083"/>
    <w:rsid w:val="00955109"/>
    <w:rsid w:val="009552D3"/>
    <w:rsid w:val="009557E4"/>
    <w:rsid w:val="00955A4A"/>
    <w:rsid w:val="00955CE2"/>
    <w:rsid w:val="00956116"/>
    <w:rsid w:val="00956507"/>
    <w:rsid w:val="009566A7"/>
    <w:rsid w:val="009568DD"/>
    <w:rsid w:val="00956924"/>
    <w:rsid w:val="00956986"/>
    <w:rsid w:val="00956AA4"/>
    <w:rsid w:val="00956CEA"/>
    <w:rsid w:val="00956DA7"/>
    <w:rsid w:val="009574E0"/>
    <w:rsid w:val="009575D0"/>
    <w:rsid w:val="00957766"/>
    <w:rsid w:val="009579A0"/>
    <w:rsid w:val="00957C5B"/>
    <w:rsid w:val="00957C64"/>
    <w:rsid w:val="00957CAF"/>
    <w:rsid w:val="00957DC8"/>
    <w:rsid w:val="009601A8"/>
    <w:rsid w:val="00960525"/>
    <w:rsid w:val="00960DD2"/>
    <w:rsid w:val="00961085"/>
    <w:rsid w:val="009612EF"/>
    <w:rsid w:val="009619A8"/>
    <w:rsid w:val="00961CF5"/>
    <w:rsid w:val="00961E16"/>
    <w:rsid w:val="0096217C"/>
    <w:rsid w:val="00962484"/>
    <w:rsid w:val="009625F4"/>
    <w:rsid w:val="009629FA"/>
    <w:rsid w:val="00962DAC"/>
    <w:rsid w:val="00962E3A"/>
    <w:rsid w:val="00962E96"/>
    <w:rsid w:val="00963160"/>
    <w:rsid w:val="00963306"/>
    <w:rsid w:val="00963896"/>
    <w:rsid w:val="0096389E"/>
    <w:rsid w:val="009638F7"/>
    <w:rsid w:val="00963997"/>
    <w:rsid w:val="00963D99"/>
    <w:rsid w:val="00963E1F"/>
    <w:rsid w:val="0096417B"/>
    <w:rsid w:val="009644DA"/>
    <w:rsid w:val="00964537"/>
    <w:rsid w:val="00964824"/>
    <w:rsid w:val="00964845"/>
    <w:rsid w:val="009648BB"/>
    <w:rsid w:val="00964CAA"/>
    <w:rsid w:val="00964CB1"/>
    <w:rsid w:val="00964E3B"/>
    <w:rsid w:val="009650B5"/>
    <w:rsid w:val="009654A7"/>
    <w:rsid w:val="00965552"/>
    <w:rsid w:val="00965641"/>
    <w:rsid w:val="009656C1"/>
    <w:rsid w:val="00965C10"/>
    <w:rsid w:val="00965C74"/>
    <w:rsid w:val="00965E51"/>
    <w:rsid w:val="009661A9"/>
    <w:rsid w:val="0096667A"/>
    <w:rsid w:val="00966812"/>
    <w:rsid w:val="00966B1F"/>
    <w:rsid w:val="00966D22"/>
    <w:rsid w:val="00966EE9"/>
    <w:rsid w:val="00966F4F"/>
    <w:rsid w:val="00966F50"/>
    <w:rsid w:val="00967037"/>
    <w:rsid w:val="0096730F"/>
    <w:rsid w:val="00967C2C"/>
    <w:rsid w:val="00967D9B"/>
    <w:rsid w:val="00967DC1"/>
    <w:rsid w:val="00970233"/>
    <w:rsid w:val="00970A43"/>
    <w:rsid w:val="00970C87"/>
    <w:rsid w:val="00970D7D"/>
    <w:rsid w:val="00970EBA"/>
    <w:rsid w:val="0097116F"/>
    <w:rsid w:val="009712BB"/>
    <w:rsid w:val="00971351"/>
    <w:rsid w:val="00971385"/>
    <w:rsid w:val="00971572"/>
    <w:rsid w:val="00971710"/>
    <w:rsid w:val="00971849"/>
    <w:rsid w:val="009718D8"/>
    <w:rsid w:val="00971B29"/>
    <w:rsid w:val="00971B4B"/>
    <w:rsid w:val="00971D15"/>
    <w:rsid w:val="00971FBF"/>
    <w:rsid w:val="00972253"/>
    <w:rsid w:val="0097251B"/>
    <w:rsid w:val="009726FF"/>
    <w:rsid w:val="009727E3"/>
    <w:rsid w:val="00972857"/>
    <w:rsid w:val="00972CC4"/>
    <w:rsid w:val="00972F02"/>
    <w:rsid w:val="009730F8"/>
    <w:rsid w:val="009732A6"/>
    <w:rsid w:val="009732FD"/>
    <w:rsid w:val="00973325"/>
    <w:rsid w:val="00973570"/>
    <w:rsid w:val="009735ED"/>
    <w:rsid w:val="0097379D"/>
    <w:rsid w:val="00974069"/>
    <w:rsid w:val="009740E8"/>
    <w:rsid w:val="0097414E"/>
    <w:rsid w:val="0097426E"/>
    <w:rsid w:val="009742C9"/>
    <w:rsid w:val="009744EC"/>
    <w:rsid w:val="00974C48"/>
    <w:rsid w:val="00975124"/>
    <w:rsid w:val="009751D4"/>
    <w:rsid w:val="009752E1"/>
    <w:rsid w:val="009752FA"/>
    <w:rsid w:val="009754C9"/>
    <w:rsid w:val="00975536"/>
    <w:rsid w:val="009756A0"/>
    <w:rsid w:val="00975C02"/>
    <w:rsid w:val="00975EA0"/>
    <w:rsid w:val="00975F98"/>
    <w:rsid w:val="009762EA"/>
    <w:rsid w:val="009763EC"/>
    <w:rsid w:val="009766BB"/>
    <w:rsid w:val="009766E4"/>
    <w:rsid w:val="00976931"/>
    <w:rsid w:val="00976C84"/>
    <w:rsid w:val="009776DF"/>
    <w:rsid w:val="00977757"/>
    <w:rsid w:val="00977864"/>
    <w:rsid w:val="009779D5"/>
    <w:rsid w:val="00977A80"/>
    <w:rsid w:val="009806E7"/>
    <w:rsid w:val="00980789"/>
    <w:rsid w:val="0098090A"/>
    <w:rsid w:val="009809D3"/>
    <w:rsid w:val="00980A7F"/>
    <w:rsid w:val="00981144"/>
    <w:rsid w:val="009812A9"/>
    <w:rsid w:val="009814A2"/>
    <w:rsid w:val="00981794"/>
    <w:rsid w:val="0098183F"/>
    <w:rsid w:val="0098187A"/>
    <w:rsid w:val="00981B50"/>
    <w:rsid w:val="00981CD0"/>
    <w:rsid w:val="00981E46"/>
    <w:rsid w:val="00981E74"/>
    <w:rsid w:val="009822DF"/>
    <w:rsid w:val="0098231B"/>
    <w:rsid w:val="0098284B"/>
    <w:rsid w:val="00982E02"/>
    <w:rsid w:val="00982F0F"/>
    <w:rsid w:val="00983488"/>
    <w:rsid w:val="009834E7"/>
    <w:rsid w:val="00983695"/>
    <w:rsid w:val="00983C35"/>
    <w:rsid w:val="00983CD4"/>
    <w:rsid w:val="00984015"/>
    <w:rsid w:val="00984561"/>
    <w:rsid w:val="00984663"/>
    <w:rsid w:val="00984EFF"/>
    <w:rsid w:val="0098504A"/>
    <w:rsid w:val="00985158"/>
    <w:rsid w:val="009852A7"/>
    <w:rsid w:val="00985346"/>
    <w:rsid w:val="009854EA"/>
    <w:rsid w:val="00985842"/>
    <w:rsid w:val="009859A3"/>
    <w:rsid w:val="00985A28"/>
    <w:rsid w:val="00985B3E"/>
    <w:rsid w:val="00985B96"/>
    <w:rsid w:val="00985CE7"/>
    <w:rsid w:val="00985E4F"/>
    <w:rsid w:val="009862E3"/>
    <w:rsid w:val="00986661"/>
    <w:rsid w:val="00986E0D"/>
    <w:rsid w:val="00986EAA"/>
    <w:rsid w:val="00986FEA"/>
    <w:rsid w:val="00987042"/>
    <w:rsid w:val="00987069"/>
    <w:rsid w:val="009873E1"/>
    <w:rsid w:val="009875C0"/>
    <w:rsid w:val="009877A2"/>
    <w:rsid w:val="009878CC"/>
    <w:rsid w:val="00987912"/>
    <w:rsid w:val="0099033B"/>
    <w:rsid w:val="00990400"/>
    <w:rsid w:val="009904D7"/>
    <w:rsid w:val="00990582"/>
    <w:rsid w:val="0099068D"/>
    <w:rsid w:val="009908E2"/>
    <w:rsid w:val="009909CE"/>
    <w:rsid w:val="00990CFC"/>
    <w:rsid w:val="00990DD9"/>
    <w:rsid w:val="00990FE3"/>
    <w:rsid w:val="00990FF5"/>
    <w:rsid w:val="009912CF"/>
    <w:rsid w:val="0099169A"/>
    <w:rsid w:val="00991739"/>
    <w:rsid w:val="00991AA0"/>
    <w:rsid w:val="00991AA4"/>
    <w:rsid w:val="00991C46"/>
    <w:rsid w:val="00991FA6"/>
    <w:rsid w:val="00992238"/>
    <w:rsid w:val="00992270"/>
    <w:rsid w:val="009924D4"/>
    <w:rsid w:val="00992848"/>
    <w:rsid w:val="00992CF2"/>
    <w:rsid w:val="00993388"/>
    <w:rsid w:val="009933A8"/>
    <w:rsid w:val="009935CB"/>
    <w:rsid w:val="00993779"/>
    <w:rsid w:val="009938BC"/>
    <w:rsid w:val="00993A13"/>
    <w:rsid w:val="00993A2B"/>
    <w:rsid w:val="00993B65"/>
    <w:rsid w:val="00993F55"/>
    <w:rsid w:val="00993F57"/>
    <w:rsid w:val="00993FD1"/>
    <w:rsid w:val="009942A3"/>
    <w:rsid w:val="00994478"/>
    <w:rsid w:val="00994526"/>
    <w:rsid w:val="00994654"/>
    <w:rsid w:val="009949AB"/>
    <w:rsid w:val="00994BA2"/>
    <w:rsid w:val="00994C8B"/>
    <w:rsid w:val="00994F99"/>
    <w:rsid w:val="009950EA"/>
    <w:rsid w:val="009954BB"/>
    <w:rsid w:val="00995F3F"/>
    <w:rsid w:val="00996140"/>
    <w:rsid w:val="009962D2"/>
    <w:rsid w:val="00996EF4"/>
    <w:rsid w:val="00997194"/>
    <w:rsid w:val="00997487"/>
    <w:rsid w:val="009974DC"/>
    <w:rsid w:val="009975CD"/>
    <w:rsid w:val="009978CC"/>
    <w:rsid w:val="00997A0C"/>
    <w:rsid w:val="009A02E1"/>
    <w:rsid w:val="009A0356"/>
    <w:rsid w:val="009A06DA"/>
    <w:rsid w:val="009A0756"/>
    <w:rsid w:val="009A0AE8"/>
    <w:rsid w:val="009A0C18"/>
    <w:rsid w:val="009A0C5C"/>
    <w:rsid w:val="009A0D29"/>
    <w:rsid w:val="009A0E20"/>
    <w:rsid w:val="009A1289"/>
    <w:rsid w:val="009A136F"/>
    <w:rsid w:val="009A1370"/>
    <w:rsid w:val="009A152F"/>
    <w:rsid w:val="009A1777"/>
    <w:rsid w:val="009A182F"/>
    <w:rsid w:val="009A1AF1"/>
    <w:rsid w:val="009A1D15"/>
    <w:rsid w:val="009A258D"/>
    <w:rsid w:val="009A2C6B"/>
    <w:rsid w:val="009A2CFE"/>
    <w:rsid w:val="009A2D20"/>
    <w:rsid w:val="009A2D58"/>
    <w:rsid w:val="009A2D6C"/>
    <w:rsid w:val="009A2DBC"/>
    <w:rsid w:val="009A304E"/>
    <w:rsid w:val="009A3193"/>
    <w:rsid w:val="009A32B4"/>
    <w:rsid w:val="009A32CE"/>
    <w:rsid w:val="009A344F"/>
    <w:rsid w:val="009A3554"/>
    <w:rsid w:val="009A375B"/>
    <w:rsid w:val="009A37B1"/>
    <w:rsid w:val="009A3A16"/>
    <w:rsid w:val="009A3AA5"/>
    <w:rsid w:val="009A3F2A"/>
    <w:rsid w:val="009A3F7A"/>
    <w:rsid w:val="009A4159"/>
    <w:rsid w:val="009A4601"/>
    <w:rsid w:val="009A4BF6"/>
    <w:rsid w:val="009A4D13"/>
    <w:rsid w:val="009A5612"/>
    <w:rsid w:val="009A5896"/>
    <w:rsid w:val="009A591C"/>
    <w:rsid w:val="009A59E5"/>
    <w:rsid w:val="009A5AE8"/>
    <w:rsid w:val="009A5B4D"/>
    <w:rsid w:val="009A5B7E"/>
    <w:rsid w:val="009A5FA8"/>
    <w:rsid w:val="009A6240"/>
    <w:rsid w:val="009A62B4"/>
    <w:rsid w:val="009A63CE"/>
    <w:rsid w:val="009A646E"/>
    <w:rsid w:val="009A6974"/>
    <w:rsid w:val="009A697B"/>
    <w:rsid w:val="009A6D69"/>
    <w:rsid w:val="009A6E16"/>
    <w:rsid w:val="009A6E79"/>
    <w:rsid w:val="009A6EE2"/>
    <w:rsid w:val="009A70E2"/>
    <w:rsid w:val="009A71F5"/>
    <w:rsid w:val="009A78AD"/>
    <w:rsid w:val="009A7A33"/>
    <w:rsid w:val="009A7B4C"/>
    <w:rsid w:val="009A7C55"/>
    <w:rsid w:val="009A7CE2"/>
    <w:rsid w:val="009B0030"/>
    <w:rsid w:val="009B03B6"/>
    <w:rsid w:val="009B03E0"/>
    <w:rsid w:val="009B0448"/>
    <w:rsid w:val="009B04D0"/>
    <w:rsid w:val="009B05BC"/>
    <w:rsid w:val="009B096E"/>
    <w:rsid w:val="009B1292"/>
    <w:rsid w:val="009B1371"/>
    <w:rsid w:val="009B1806"/>
    <w:rsid w:val="009B1A3C"/>
    <w:rsid w:val="009B1B19"/>
    <w:rsid w:val="009B1CD8"/>
    <w:rsid w:val="009B1E60"/>
    <w:rsid w:val="009B1E64"/>
    <w:rsid w:val="009B1FD9"/>
    <w:rsid w:val="009B22FC"/>
    <w:rsid w:val="009B236A"/>
    <w:rsid w:val="009B27A8"/>
    <w:rsid w:val="009B27CF"/>
    <w:rsid w:val="009B291A"/>
    <w:rsid w:val="009B2A1F"/>
    <w:rsid w:val="009B2A5F"/>
    <w:rsid w:val="009B30D9"/>
    <w:rsid w:val="009B34BF"/>
    <w:rsid w:val="009B376E"/>
    <w:rsid w:val="009B37A6"/>
    <w:rsid w:val="009B3BEC"/>
    <w:rsid w:val="009B3BFA"/>
    <w:rsid w:val="009B3E9F"/>
    <w:rsid w:val="009B41CD"/>
    <w:rsid w:val="009B4338"/>
    <w:rsid w:val="009B467C"/>
    <w:rsid w:val="009B4701"/>
    <w:rsid w:val="009B481B"/>
    <w:rsid w:val="009B48F4"/>
    <w:rsid w:val="009B492D"/>
    <w:rsid w:val="009B4D73"/>
    <w:rsid w:val="009B4E8A"/>
    <w:rsid w:val="009B4EB0"/>
    <w:rsid w:val="009B4FC9"/>
    <w:rsid w:val="009B54D6"/>
    <w:rsid w:val="009B559B"/>
    <w:rsid w:val="009B58EF"/>
    <w:rsid w:val="009B5953"/>
    <w:rsid w:val="009B59B5"/>
    <w:rsid w:val="009B601A"/>
    <w:rsid w:val="009B6032"/>
    <w:rsid w:val="009B61C3"/>
    <w:rsid w:val="009B638C"/>
    <w:rsid w:val="009B64AB"/>
    <w:rsid w:val="009B6C3B"/>
    <w:rsid w:val="009B6F6D"/>
    <w:rsid w:val="009B7130"/>
    <w:rsid w:val="009B7133"/>
    <w:rsid w:val="009B7205"/>
    <w:rsid w:val="009B7F34"/>
    <w:rsid w:val="009B7FBC"/>
    <w:rsid w:val="009C08A1"/>
    <w:rsid w:val="009C0936"/>
    <w:rsid w:val="009C0FAB"/>
    <w:rsid w:val="009C1ABE"/>
    <w:rsid w:val="009C1AD2"/>
    <w:rsid w:val="009C1C57"/>
    <w:rsid w:val="009C20B9"/>
    <w:rsid w:val="009C22FD"/>
    <w:rsid w:val="009C2539"/>
    <w:rsid w:val="009C262F"/>
    <w:rsid w:val="009C276B"/>
    <w:rsid w:val="009C28DC"/>
    <w:rsid w:val="009C2C76"/>
    <w:rsid w:val="009C3693"/>
    <w:rsid w:val="009C3831"/>
    <w:rsid w:val="009C387D"/>
    <w:rsid w:val="009C39CB"/>
    <w:rsid w:val="009C3B62"/>
    <w:rsid w:val="009C3BFB"/>
    <w:rsid w:val="009C40D2"/>
    <w:rsid w:val="009C4418"/>
    <w:rsid w:val="009C45AE"/>
    <w:rsid w:val="009C48DC"/>
    <w:rsid w:val="009C48FA"/>
    <w:rsid w:val="009C4A41"/>
    <w:rsid w:val="009C4A5E"/>
    <w:rsid w:val="009C4C1D"/>
    <w:rsid w:val="009C4C43"/>
    <w:rsid w:val="009C4E70"/>
    <w:rsid w:val="009C591B"/>
    <w:rsid w:val="009C5A06"/>
    <w:rsid w:val="009C5C73"/>
    <w:rsid w:val="009C6068"/>
    <w:rsid w:val="009C62EF"/>
    <w:rsid w:val="009C6494"/>
    <w:rsid w:val="009C66A0"/>
    <w:rsid w:val="009C66F2"/>
    <w:rsid w:val="009C6716"/>
    <w:rsid w:val="009C6747"/>
    <w:rsid w:val="009C68D5"/>
    <w:rsid w:val="009C6AE8"/>
    <w:rsid w:val="009C6C9A"/>
    <w:rsid w:val="009C7338"/>
    <w:rsid w:val="009C7377"/>
    <w:rsid w:val="009C74BC"/>
    <w:rsid w:val="009C75A5"/>
    <w:rsid w:val="009C784A"/>
    <w:rsid w:val="009C78BE"/>
    <w:rsid w:val="009C7ACB"/>
    <w:rsid w:val="009C7B9B"/>
    <w:rsid w:val="009C7CF9"/>
    <w:rsid w:val="009C7DB3"/>
    <w:rsid w:val="009D00DF"/>
    <w:rsid w:val="009D0280"/>
    <w:rsid w:val="009D02FB"/>
    <w:rsid w:val="009D0468"/>
    <w:rsid w:val="009D073C"/>
    <w:rsid w:val="009D075E"/>
    <w:rsid w:val="009D081C"/>
    <w:rsid w:val="009D0A25"/>
    <w:rsid w:val="009D0A99"/>
    <w:rsid w:val="009D0B22"/>
    <w:rsid w:val="009D0C3F"/>
    <w:rsid w:val="009D0FBD"/>
    <w:rsid w:val="009D1931"/>
    <w:rsid w:val="009D1EA0"/>
    <w:rsid w:val="009D1EE3"/>
    <w:rsid w:val="009D1F21"/>
    <w:rsid w:val="009D22A4"/>
    <w:rsid w:val="009D2337"/>
    <w:rsid w:val="009D234F"/>
    <w:rsid w:val="009D2403"/>
    <w:rsid w:val="009D2A3E"/>
    <w:rsid w:val="009D2A83"/>
    <w:rsid w:val="009D36CC"/>
    <w:rsid w:val="009D3C46"/>
    <w:rsid w:val="009D3DB0"/>
    <w:rsid w:val="009D3DE0"/>
    <w:rsid w:val="009D40AA"/>
    <w:rsid w:val="009D4128"/>
    <w:rsid w:val="009D4496"/>
    <w:rsid w:val="009D4BDC"/>
    <w:rsid w:val="009D50D1"/>
    <w:rsid w:val="009D5167"/>
    <w:rsid w:val="009D5424"/>
    <w:rsid w:val="009D5982"/>
    <w:rsid w:val="009D5C87"/>
    <w:rsid w:val="009D5EE5"/>
    <w:rsid w:val="009D5F47"/>
    <w:rsid w:val="009D600E"/>
    <w:rsid w:val="009D6326"/>
    <w:rsid w:val="009D639F"/>
    <w:rsid w:val="009D63FF"/>
    <w:rsid w:val="009D67FA"/>
    <w:rsid w:val="009D75B7"/>
    <w:rsid w:val="009D7D3D"/>
    <w:rsid w:val="009D7E69"/>
    <w:rsid w:val="009E0458"/>
    <w:rsid w:val="009E0526"/>
    <w:rsid w:val="009E0792"/>
    <w:rsid w:val="009E084A"/>
    <w:rsid w:val="009E092C"/>
    <w:rsid w:val="009E0CA5"/>
    <w:rsid w:val="009E1081"/>
    <w:rsid w:val="009E1552"/>
    <w:rsid w:val="009E17DE"/>
    <w:rsid w:val="009E1B79"/>
    <w:rsid w:val="009E1C41"/>
    <w:rsid w:val="009E1C84"/>
    <w:rsid w:val="009E2198"/>
    <w:rsid w:val="009E2512"/>
    <w:rsid w:val="009E2707"/>
    <w:rsid w:val="009E2C7C"/>
    <w:rsid w:val="009E2C7F"/>
    <w:rsid w:val="009E2CF2"/>
    <w:rsid w:val="009E3081"/>
    <w:rsid w:val="009E370F"/>
    <w:rsid w:val="009E375C"/>
    <w:rsid w:val="009E3B82"/>
    <w:rsid w:val="009E3F52"/>
    <w:rsid w:val="009E4055"/>
    <w:rsid w:val="009E4794"/>
    <w:rsid w:val="009E47FC"/>
    <w:rsid w:val="009E4880"/>
    <w:rsid w:val="009E48A5"/>
    <w:rsid w:val="009E4A37"/>
    <w:rsid w:val="009E4A8B"/>
    <w:rsid w:val="009E4A94"/>
    <w:rsid w:val="009E4D5C"/>
    <w:rsid w:val="009E4EC3"/>
    <w:rsid w:val="009E5347"/>
    <w:rsid w:val="009E5C33"/>
    <w:rsid w:val="009E5F15"/>
    <w:rsid w:val="009E605C"/>
    <w:rsid w:val="009E61F4"/>
    <w:rsid w:val="009E628E"/>
    <w:rsid w:val="009E62E0"/>
    <w:rsid w:val="009E69AC"/>
    <w:rsid w:val="009E69EF"/>
    <w:rsid w:val="009E6C9E"/>
    <w:rsid w:val="009E6CAB"/>
    <w:rsid w:val="009E6E6C"/>
    <w:rsid w:val="009E7243"/>
    <w:rsid w:val="009E738A"/>
    <w:rsid w:val="009E7508"/>
    <w:rsid w:val="009E7526"/>
    <w:rsid w:val="009E76BB"/>
    <w:rsid w:val="009E7B93"/>
    <w:rsid w:val="009E7C32"/>
    <w:rsid w:val="009F0396"/>
    <w:rsid w:val="009F04D2"/>
    <w:rsid w:val="009F0726"/>
    <w:rsid w:val="009F0CF9"/>
    <w:rsid w:val="009F0EB0"/>
    <w:rsid w:val="009F10BF"/>
    <w:rsid w:val="009F10D8"/>
    <w:rsid w:val="009F1140"/>
    <w:rsid w:val="009F13E9"/>
    <w:rsid w:val="009F1414"/>
    <w:rsid w:val="009F143B"/>
    <w:rsid w:val="009F1559"/>
    <w:rsid w:val="009F184C"/>
    <w:rsid w:val="009F1982"/>
    <w:rsid w:val="009F1CB6"/>
    <w:rsid w:val="009F20F6"/>
    <w:rsid w:val="009F2173"/>
    <w:rsid w:val="009F2313"/>
    <w:rsid w:val="009F292B"/>
    <w:rsid w:val="009F3379"/>
    <w:rsid w:val="009F34EC"/>
    <w:rsid w:val="009F36D5"/>
    <w:rsid w:val="009F38C1"/>
    <w:rsid w:val="009F3D8F"/>
    <w:rsid w:val="009F3F3A"/>
    <w:rsid w:val="009F430F"/>
    <w:rsid w:val="009F45B5"/>
    <w:rsid w:val="009F45D5"/>
    <w:rsid w:val="009F4782"/>
    <w:rsid w:val="009F479A"/>
    <w:rsid w:val="009F4C0A"/>
    <w:rsid w:val="009F4D77"/>
    <w:rsid w:val="009F4EB2"/>
    <w:rsid w:val="009F4EBD"/>
    <w:rsid w:val="009F5195"/>
    <w:rsid w:val="009F556B"/>
    <w:rsid w:val="009F55F4"/>
    <w:rsid w:val="009F56E6"/>
    <w:rsid w:val="009F5799"/>
    <w:rsid w:val="009F5D12"/>
    <w:rsid w:val="009F5F01"/>
    <w:rsid w:val="009F5F26"/>
    <w:rsid w:val="009F6481"/>
    <w:rsid w:val="009F64A5"/>
    <w:rsid w:val="009F6788"/>
    <w:rsid w:val="009F67BD"/>
    <w:rsid w:val="009F691A"/>
    <w:rsid w:val="009F6978"/>
    <w:rsid w:val="009F69B3"/>
    <w:rsid w:val="009F69FA"/>
    <w:rsid w:val="009F6C76"/>
    <w:rsid w:val="009F6FE1"/>
    <w:rsid w:val="009F7365"/>
    <w:rsid w:val="009F7454"/>
    <w:rsid w:val="009F758E"/>
    <w:rsid w:val="00A000CD"/>
    <w:rsid w:val="00A002E7"/>
    <w:rsid w:val="00A0050D"/>
    <w:rsid w:val="00A0065F"/>
    <w:rsid w:val="00A0074F"/>
    <w:rsid w:val="00A009DE"/>
    <w:rsid w:val="00A00ACE"/>
    <w:rsid w:val="00A00B79"/>
    <w:rsid w:val="00A00C66"/>
    <w:rsid w:val="00A00C9A"/>
    <w:rsid w:val="00A00C9F"/>
    <w:rsid w:val="00A00D2C"/>
    <w:rsid w:val="00A00E06"/>
    <w:rsid w:val="00A00E11"/>
    <w:rsid w:val="00A00E87"/>
    <w:rsid w:val="00A0103C"/>
    <w:rsid w:val="00A01963"/>
    <w:rsid w:val="00A01E5D"/>
    <w:rsid w:val="00A021F0"/>
    <w:rsid w:val="00A022E9"/>
    <w:rsid w:val="00A02444"/>
    <w:rsid w:val="00A02562"/>
    <w:rsid w:val="00A02A15"/>
    <w:rsid w:val="00A02BB9"/>
    <w:rsid w:val="00A02CC4"/>
    <w:rsid w:val="00A02D9A"/>
    <w:rsid w:val="00A02DE2"/>
    <w:rsid w:val="00A02E1C"/>
    <w:rsid w:val="00A03193"/>
    <w:rsid w:val="00A0324C"/>
    <w:rsid w:val="00A038BA"/>
    <w:rsid w:val="00A03AFD"/>
    <w:rsid w:val="00A03BB9"/>
    <w:rsid w:val="00A03E87"/>
    <w:rsid w:val="00A042D0"/>
    <w:rsid w:val="00A04357"/>
    <w:rsid w:val="00A044F1"/>
    <w:rsid w:val="00A04748"/>
    <w:rsid w:val="00A047F3"/>
    <w:rsid w:val="00A04B00"/>
    <w:rsid w:val="00A04F1B"/>
    <w:rsid w:val="00A05288"/>
    <w:rsid w:val="00A0535A"/>
    <w:rsid w:val="00A056B8"/>
    <w:rsid w:val="00A0594B"/>
    <w:rsid w:val="00A05A46"/>
    <w:rsid w:val="00A05B6C"/>
    <w:rsid w:val="00A05D3F"/>
    <w:rsid w:val="00A05D9A"/>
    <w:rsid w:val="00A05DBD"/>
    <w:rsid w:val="00A05FAC"/>
    <w:rsid w:val="00A065A5"/>
    <w:rsid w:val="00A06617"/>
    <w:rsid w:val="00A0698F"/>
    <w:rsid w:val="00A06A04"/>
    <w:rsid w:val="00A073BB"/>
    <w:rsid w:val="00A07465"/>
    <w:rsid w:val="00A0793E"/>
    <w:rsid w:val="00A079D8"/>
    <w:rsid w:val="00A07A9A"/>
    <w:rsid w:val="00A07B69"/>
    <w:rsid w:val="00A07BB8"/>
    <w:rsid w:val="00A10737"/>
    <w:rsid w:val="00A1080A"/>
    <w:rsid w:val="00A10AFD"/>
    <w:rsid w:val="00A10FE4"/>
    <w:rsid w:val="00A1117C"/>
    <w:rsid w:val="00A114DE"/>
    <w:rsid w:val="00A115DE"/>
    <w:rsid w:val="00A11661"/>
    <w:rsid w:val="00A11733"/>
    <w:rsid w:val="00A11F94"/>
    <w:rsid w:val="00A12294"/>
    <w:rsid w:val="00A122D7"/>
    <w:rsid w:val="00A12521"/>
    <w:rsid w:val="00A12D65"/>
    <w:rsid w:val="00A12EE1"/>
    <w:rsid w:val="00A130F4"/>
    <w:rsid w:val="00A13279"/>
    <w:rsid w:val="00A13330"/>
    <w:rsid w:val="00A13421"/>
    <w:rsid w:val="00A1376E"/>
    <w:rsid w:val="00A138A5"/>
    <w:rsid w:val="00A13937"/>
    <w:rsid w:val="00A13B65"/>
    <w:rsid w:val="00A14207"/>
    <w:rsid w:val="00A14349"/>
    <w:rsid w:val="00A14529"/>
    <w:rsid w:val="00A1466D"/>
    <w:rsid w:val="00A14787"/>
    <w:rsid w:val="00A1483D"/>
    <w:rsid w:val="00A14AC2"/>
    <w:rsid w:val="00A14ADD"/>
    <w:rsid w:val="00A14C20"/>
    <w:rsid w:val="00A14CA3"/>
    <w:rsid w:val="00A14D38"/>
    <w:rsid w:val="00A14DC9"/>
    <w:rsid w:val="00A15162"/>
    <w:rsid w:val="00A1525A"/>
    <w:rsid w:val="00A152F2"/>
    <w:rsid w:val="00A1539F"/>
    <w:rsid w:val="00A153D1"/>
    <w:rsid w:val="00A156B9"/>
    <w:rsid w:val="00A15807"/>
    <w:rsid w:val="00A15ACD"/>
    <w:rsid w:val="00A15C06"/>
    <w:rsid w:val="00A15E5D"/>
    <w:rsid w:val="00A15E92"/>
    <w:rsid w:val="00A15EE9"/>
    <w:rsid w:val="00A16272"/>
    <w:rsid w:val="00A1637F"/>
    <w:rsid w:val="00A166E1"/>
    <w:rsid w:val="00A168D9"/>
    <w:rsid w:val="00A16959"/>
    <w:rsid w:val="00A16B36"/>
    <w:rsid w:val="00A16D03"/>
    <w:rsid w:val="00A16E23"/>
    <w:rsid w:val="00A16EF7"/>
    <w:rsid w:val="00A16FA6"/>
    <w:rsid w:val="00A17022"/>
    <w:rsid w:val="00A175D2"/>
    <w:rsid w:val="00A176DF"/>
    <w:rsid w:val="00A17848"/>
    <w:rsid w:val="00A1797C"/>
    <w:rsid w:val="00A17BE0"/>
    <w:rsid w:val="00A17CD6"/>
    <w:rsid w:val="00A17DF7"/>
    <w:rsid w:val="00A2036A"/>
    <w:rsid w:val="00A203C9"/>
    <w:rsid w:val="00A20453"/>
    <w:rsid w:val="00A20464"/>
    <w:rsid w:val="00A2081F"/>
    <w:rsid w:val="00A20951"/>
    <w:rsid w:val="00A20BD0"/>
    <w:rsid w:val="00A20CC3"/>
    <w:rsid w:val="00A21ACA"/>
    <w:rsid w:val="00A21B4E"/>
    <w:rsid w:val="00A21D9E"/>
    <w:rsid w:val="00A223D5"/>
    <w:rsid w:val="00A2244D"/>
    <w:rsid w:val="00A2325A"/>
    <w:rsid w:val="00A233BC"/>
    <w:rsid w:val="00A235BD"/>
    <w:rsid w:val="00A237AA"/>
    <w:rsid w:val="00A237E3"/>
    <w:rsid w:val="00A238FF"/>
    <w:rsid w:val="00A239E1"/>
    <w:rsid w:val="00A23A31"/>
    <w:rsid w:val="00A23A58"/>
    <w:rsid w:val="00A23A73"/>
    <w:rsid w:val="00A23AB3"/>
    <w:rsid w:val="00A23C85"/>
    <w:rsid w:val="00A2403E"/>
    <w:rsid w:val="00A24454"/>
    <w:rsid w:val="00A247DD"/>
    <w:rsid w:val="00A24A9A"/>
    <w:rsid w:val="00A24C52"/>
    <w:rsid w:val="00A24CAE"/>
    <w:rsid w:val="00A2508D"/>
    <w:rsid w:val="00A2571D"/>
    <w:rsid w:val="00A25928"/>
    <w:rsid w:val="00A25A57"/>
    <w:rsid w:val="00A25BFD"/>
    <w:rsid w:val="00A25C56"/>
    <w:rsid w:val="00A25C68"/>
    <w:rsid w:val="00A25C74"/>
    <w:rsid w:val="00A25C81"/>
    <w:rsid w:val="00A2602E"/>
    <w:rsid w:val="00A2622A"/>
    <w:rsid w:val="00A2633D"/>
    <w:rsid w:val="00A263D5"/>
    <w:rsid w:val="00A26896"/>
    <w:rsid w:val="00A268F2"/>
    <w:rsid w:val="00A26AD4"/>
    <w:rsid w:val="00A26C22"/>
    <w:rsid w:val="00A26DF9"/>
    <w:rsid w:val="00A270A0"/>
    <w:rsid w:val="00A2722B"/>
    <w:rsid w:val="00A2724F"/>
    <w:rsid w:val="00A27447"/>
    <w:rsid w:val="00A2798B"/>
    <w:rsid w:val="00A279B2"/>
    <w:rsid w:val="00A27DDE"/>
    <w:rsid w:val="00A27EDB"/>
    <w:rsid w:val="00A27F5A"/>
    <w:rsid w:val="00A27F9A"/>
    <w:rsid w:val="00A3005D"/>
    <w:rsid w:val="00A30060"/>
    <w:rsid w:val="00A300AE"/>
    <w:rsid w:val="00A303C6"/>
    <w:rsid w:val="00A305A1"/>
    <w:rsid w:val="00A306FE"/>
    <w:rsid w:val="00A30794"/>
    <w:rsid w:val="00A307AF"/>
    <w:rsid w:val="00A309DD"/>
    <w:rsid w:val="00A30FAC"/>
    <w:rsid w:val="00A30FAF"/>
    <w:rsid w:val="00A3100C"/>
    <w:rsid w:val="00A3125A"/>
    <w:rsid w:val="00A319FC"/>
    <w:rsid w:val="00A3213B"/>
    <w:rsid w:val="00A321CB"/>
    <w:rsid w:val="00A32224"/>
    <w:rsid w:val="00A3287E"/>
    <w:rsid w:val="00A32908"/>
    <w:rsid w:val="00A32A30"/>
    <w:rsid w:val="00A32ABB"/>
    <w:rsid w:val="00A32BA2"/>
    <w:rsid w:val="00A32C04"/>
    <w:rsid w:val="00A32FE4"/>
    <w:rsid w:val="00A336E4"/>
    <w:rsid w:val="00A33755"/>
    <w:rsid w:val="00A33BC1"/>
    <w:rsid w:val="00A33DFB"/>
    <w:rsid w:val="00A34032"/>
    <w:rsid w:val="00A34127"/>
    <w:rsid w:val="00A343B9"/>
    <w:rsid w:val="00A34467"/>
    <w:rsid w:val="00A3453F"/>
    <w:rsid w:val="00A3460B"/>
    <w:rsid w:val="00A34732"/>
    <w:rsid w:val="00A3486C"/>
    <w:rsid w:val="00A348A3"/>
    <w:rsid w:val="00A34BE2"/>
    <w:rsid w:val="00A34CE1"/>
    <w:rsid w:val="00A34D97"/>
    <w:rsid w:val="00A34F99"/>
    <w:rsid w:val="00A3564B"/>
    <w:rsid w:val="00A3592C"/>
    <w:rsid w:val="00A359FD"/>
    <w:rsid w:val="00A35A89"/>
    <w:rsid w:val="00A36067"/>
    <w:rsid w:val="00A3616F"/>
    <w:rsid w:val="00A361F4"/>
    <w:rsid w:val="00A36421"/>
    <w:rsid w:val="00A36685"/>
    <w:rsid w:val="00A369A6"/>
    <w:rsid w:val="00A36C6A"/>
    <w:rsid w:val="00A36CB4"/>
    <w:rsid w:val="00A36CCA"/>
    <w:rsid w:val="00A36DA9"/>
    <w:rsid w:val="00A36EF1"/>
    <w:rsid w:val="00A37055"/>
    <w:rsid w:val="00A3716B"/>
    <w:rsid w:val="00A37475"/>
    <w:rsid w:val="00A3760D"/>
    <w:rsid w:val="00A37953"/>
    <w:rsid w:val="00A37B88"/>
    <w:rsid w:val="00A37EA8"/>
    <w:rsid w:val="00A37F43"/>
    <w:rsid w:val="00A403C3"/>
    <w:rsid w:val="00A40461"/>
    <w:rsid w:val="00A40574"/>
    <w:rsid w:val="00A4092E"/>
    <w:rsid w:val="00A4093E"/>
    <w:rsid w:val="00A40D89"/>
    <w:rsid w:val="00A41249"/>
    <w:rsid w:val="00A4125D"/>
    <w:rsid w:val="00A41427"/>
    <w:rsid w:val="00A41648"/>
    <w:rsid w:val="00A416AC"/>
    <w:rsid w:val="00A42281"/>
    <w:rsid w:val="00A42494"/>
    <w:rsid w:val="00A42548"/>
    <w:rsid w:val="00A42A87"/>
    <w:rsid w:val="00A42D1C"/>
    <w:rsid w:val="00A42F70"/>
    <w:rsid w:val="00A431D5"/>
    <w:rsid w:val="00A436A4"/>
    <w:rsid w:val="00A43E28"/>
    <w:rsid w:val="00A43F6C"/>
    <w:rsid w:val="00A4432E"/>
    <w:rsid w:val="00A4433F"/>
    <w:rsid w:val="00A44371"/>
    <w:rsid w:val="00A444F7"/>
    <w:rsid w:val="00A44872"/>
    <w:rsid w:val="00A44907"/>
    <w:rsid w:val="00A44B87"/>
    <w:rsid w:val="00A44B9A"/>
    <w:rsid w:val="00A45018"/>
    <w:rsid w:val="00A4508A"/>
    <w:rsid w:val="00A45113"/>
    <w:rsid w:val="00A45647"/>
    <w:rsid w:val="00A4575E"/>
    <w:rsid w:val="00A45C9B"/>
    <w:rsid w:val="00A45DBE"/>
    <w:rsid w:val="00A46093"/>
    <w:rsid w:val="00A460D7"/>
    <w:rsid w:val="00A467A4"/>
    <w:rsid w:val="00A469DB"/>
    <w:rsid w:val="00A46CDE"/>
    <w:rsid w:val="00A46E4E"/>
    <w:rsid w:val="00A46FEC"/>
    <w:rsid w:val="00A47149"/>
    <w:rsid w:val="00A471F0"/>
    <w:rsid w:val="00A47347"/>
    <w:rsid w:val="00A476AB"/>
    <w:rsid w:val="00A47750"/>
    <w:rsid w:val="00A478EA"/>
    <w:rsid w:val="00A50191"/>
    <w:rsid w:val="00A50347"/>
    <w:rsid w:val="00A503AF"/>
    <w:rsid w:val="00A50499"/>
    <w:rsid w:val="00A50706"/>
    <w:rsid w:val="00A50A50"/>
    <w:rsid w:val="00A50AA5"/>
    <w:rsid w:val="00A50B4B"/>
    <w:rsid w:val="00A50CB9"/>
    <w:rsid w:val="00A510DB"/>
    <w:rsid w:val="00A510DF"/>
    <w:rsid w:val="00A5171A"/>
    <w:rsid w:val="00A51D7C"/>
    <w:rsid w:val="00A521AD"/>
    <w:rsid w:val="00A5228F"/>
    <w:rsid w:val="00A52588"/>
    <w:rsid w:val="00A529F5"/>
    <w:rsid w:val="00A52A68"/>
    <w:rsid w:val="00A52B65"/>
    <w:rsid w:val="00A52D15"/>
    <w:rsid w:val="00A52D9A"/>
    <w:rsid w:val="00A531C6"/>
    <w:rsid w:val="00A53409"/>
    <w:rsid w:val="00A534A7"/>
    <w:rsid w:val="00A53545"/>
    <w:rsid w:val="00A535DE"/>
    <w:rsid w:val="00A53807"/>
    <w:rsid w:val="00A53860"/>
    <w:rsid w:val="00A53896"/>
    <w:rsid w:val="00A53E7E"/>
    <w:rsid w:val="00A53FA5"/>
    <w:rsid w:val="00A543D3"/>
    <w:rsid w:val="00A5481B"/>
    <w:rsid w:val="00A54958"/>
    <w:rsid w:val="00A54B3B"/>
    <w:rsid w:val="00A54D99"/>
    <w:rsid w:val="00A54E31"/>
    <w:rsid w:val="00A54E8C"/>
    <w:rsid w:val="00A552E0"/>
    <w:rsid w:val="00A55A7B"/>
    <w:rsid w:val="00A55CF5"/>
    <w:rsid w:val="00A55D5C"/>
    <w:rsid w:val="00A55FAF"/>
    <w:rsid w:val="00A56690"/>
    <w:rsid w:val="00A568BE"/>
    <w:rsid w:val="00A56A29"/>
    <w:rsid w:val="00A56A2E"/>
    <w:rsid w:val="00A56D78"/>
    <w:rsid w:val="00A573A6"/>
    <w:rsid w:val="00A57718"/>
    <w:rsid w:val="00A5772B"/>
    <w:rsid w:val="00A57B8F"/>
    <w:rsid w:val="00A57FA1"/>
    <w:rsid w:val="00A603F5"/>
    <w:rsid w:val="00A60499"/>
    <w:rsid w:val="00A6051A"/>
    <w:rsid w:val="00A605E4"/>
    <w:rsid w:val="00A6062B"/>
    <w:rsid w:val="00A609CF"/>
    <w:rsid w:val="00A6108E"/>
    <w:rsid w:val="00A612D6"/>
    <w:rsid w:val="00A61469"/>
    <w:rsid w:val="00A614E8"/>
    <w:rsid w:val="00A6174B"/>
    <w:rsid w:val="00A61763"/>
    <w:rsid w:val="00A61A05"/>
    <w:rsid w:val="00A61D8E"/>
    <w:rsid w:val="00A61E7F"/>
    <w:rsid w:val="00A61EF9"/>
    <w:rsid w:val="00A6205D"/>
    <w:rsid w:val="00A62659"/>
    <w:rsid w:val="00A628C6"/>
    <w:rsid w:val="00A62D2E"/>
    <w:rsid w:val="00A62DF6"/>
    <w:rsid w:val="00A6303D"/>
    <w:rsid w:val="00A6322E"/>
    <w:rsid w:val="00A63CA6"/>
    <w:rsid w:val="00A63EE2"/>
    <w:rsid w:val="00A63FC9"/>
    <w:rsid w:val="00A6402C"/>
    <w:rsid w:val="00A6472B"/>
    <w:rsid w:val="00A6487B"/>
    <w:rsid w:val="00A64928"/>
    <w:rsid w:val="00A649AD"/>
    <w:rsid w:val="00A64B97"/>
    <w:rsid w:val="00A64C94"/>
    <w:rsid w:val="00A64E0F"/>
    <w:rsid w:val="00A64E75"/>
    <w:rsid w:val="00A64EC2"/>
    <w:rsid w:val="00A650AF"/>
    <w:rsid w:val="00A6529B"/>
    <w:rsid w:val="00A65690"/>
    <w:rsid w:val="00A657FC"/>
    <w:rsid w:val="00A65C98"/>
    <w:rsid w:val="00A65D85"/>
    <w:rsid w:val="00A65D9E"/>
    <w:rsid w:val="00A65E38"/>
    <w:rsid w:val="00A65E39"/>
    <w:rsid w:val="00A661B4"/>
    <w:rsid w:val="00A6627A"/>
    <w:rsid w:val="00A663C2"/>
    <w:rsid w:val="00A6640D"/>
    <w:rsid w:val="00A665AA"/>
    <w:rsid w:val="00A6681E"/>
    <w:rsid w:val="00A669B4"/>
    <w:rsid w:val="00A66AEF"/>
    <w:rsid w:val="00A66B16"/>
    <w:rsid w:val="00A66C72"/>
    <w:rsid w:val="00A66DEA"/>
    <w:rsid w:val="00A6745A"/>
    <w:rsid w:val="00A67484"/>
    <w:rsid w:val="00A67512"/>
    <w:rsid w:val="00A67640"/>
    <w:rsid w:val="00A67683"/>
    <w:rsid w:val="00A678F4"/>
    <w:rsid w:val="00A6794B"/>
    <w:rsid w:val="00A70455"/>
    <w:rsid w:val="00A706B0"/>
    <w:rsid w:val="00A7077B"/>
    <w:rsid w:val="00A707DE"/>
    <w:rsid w:val="00A70B4E"/>
    <w:rsid w:val="00A70E89"/>
    <w:rsid w:val="00A70EF5"/>
    <w:rsid w:val="00A710B8"/>
    <w:rsid w:val="00A71583"/>
    <w:rsid w:val="00A71634"/>
    <w:rsid w:val="00A71724"/>
    <w:rsid w:val="00A71C58"/>
    <w:rsid w:val="00A71E62"/>
    <w:rsid w:val="00A72077"/>
    <w:rsid w:val="00A723BF"/>
    <w:rsid w:val="00A72EBF"/>
    <w:rsid w:val="00A732C7"/>
    <w:rsid w:val="00A732FD"/>
    <w:rsid w:val="00A73585"/>
    <w:rsid w:val="00A73649"/>
    <w:rsid w:val="00A7390A"/>
    <w:rsid w:val="00A73928"/>
    <w:rsid w:val="00A73B66"/>
    <w:rsid w:val="00A73B7C"/>
    <w:rsid w:val="00A73C09"/>
    <w:rsid w:val="00A73EA0"/>
    <w:rsid w:val="00A74586"/>
    <w:rsid w:val="00A74A86"/>
    <w:rsid w:val="00A74D66"/>
    <w:rsid w:val="00A74DD3"/>
    <w:rsid w:val="00A74FF0"/>
    <w:rsid w:val="00A751B9"/>
    <w:rsid w:val="00A7530E"/>
    <w:rsid w:val="00A7531E"/>
    <w:rsid w:val="00A75407"/>
    <w:rsid w:val="00A75468"/>
    <w:rsid w:val="00A75759"/>
    <w:rsid w:val="00A75C04"/>
    <w:rsid w:val="00A75DC2"/>
    <w:rsid w:val="00A75F1B"/>
    <w:rsid w:val="00A76340"/>
    <w:rsid w:val="00A764D6"/>
    <w:rsid w:val="00A76B0C"/>
    <w:rsid w:val="00A76C9F"/>
    <w:rsid w:val="00A7713B"/>
    <w:rsid w:val="00A776F6"/>
    <w:rsid w:val="00A77744"/>
    <w:rsid w:val="00A77914"/>
    <w:rsid w:val="00A77E28"/>
    <w:rsid w:val="00A8022D"/>
    <w:rsid w:val="00A80308"/>
    <w:rsid w:val="00A8061B"/>
    <w:rsid w:val="00A80C9B"/>
    <w:rsid w:val="00A80D06"/>
    <w:rsid w:val="00A80DA5"/>
    <w:rsid w:val="00A80F50"/>
    <w:rsid w:val="00A81236"/>
    <w:rsid w:val="00A814CF"/>
    <w:rsid w:val="00A815F9"/>
    <w:rsid w:val="00A8169B"/>
    <w:rsid w:val="00A816C5"/>
    <w:rsid w:val="00A81846"/>
    <w:rsid w:val="00A8197C"/>
    <w:rsid w:val="00A819A3"/>
    <w:rsid w:val="00A81B8D"/>
    <w:rsid w:val="00A81C96"/>
    <w:rsid w:val="00A8202A"/>
    <w:rsid w:val="00A824F0"/>
    <w:rsid w:val="00A829B1"/>
    <w:rsid w:val="00A82B5F"/>
    <w:rsid w:val="00A8321F"/>
    <w:rsid w:val="00A833B2"/>
    <w:rsid w:val="00A833F8"/>
    <w:rsid w:val="00A834BC"/>
    <w:rsid w:val="00A839B4"/>
    <w:rsid w:val="00A83BAB"/>
    <w:rsid w:val="00A84184"/>
    <w:rsid w:val="00A851E1"/>
    <w:rsid w:val="00A85297"/>
    <w:rsid w:val="00A85317"/>
    <w:rsid w:val="00A856B0"/>
    <w:rsid w:val="00A85BB5"/>
    <w:rsid w:val="00A85D30"/>
    <w:rsid w:val="00A85E65"/>
    <w:rsid w:val="00A85F54"/>
    <w:rsid w:val="00A86080"/>
    <w:rsid w:val="00A86094"/>
    <w:rsid w:val="00A8621D"/>
    <w:rsid w:val="00A8635B"/>
    <w:rsid w:val="00A866D7"/>
    <w:rsid w:val="00A867F4"/>
    <w:rsid w:val="00A868BE"/>
    <w:rsid w:val="00A86AE8"/>
    <w:rsid w:val="00A86D4B"/>
    <w:rsid w:val="00A86D88"/>
    <w:rsid w:val="00A86E6C"/>
    <w:rsid w:val="00A871B6"/>
    <w:rsid w:val="00A875F4"/>
    <w:rsid w:val="00A8760B"/>
    <w:rsid w:val="00A878E1"/>
    <w:rsid w:val="00A87936"/>
    <w:rsid w:val="00A87C35"/>
    <w:rsid w:val="00A87C52"/>
    <w:rsid w:val="00A87CB7"/>
    <w:rsid w:val="00A87D67"/>
    <w:rsid w:val="00A87DA5"/>
    <w:rsid w:val="00A905E0"/>
    <w:rsid w:val="00A90827"/>
    <w:rsid w:val="00A90EC8"/>
    <w:rsid w:val="00A91308"/>
    <w:rsid w:val="00A91AD3"/>
    <w:rsid w:val="00A92068"/>
    <w:rsid w:val="00A9220E"/>
    <w:rsid w:val="00A922DA"/>
    <w:rsid w:val="00A924FC"/>
    <w:rsid w:val="00A92922"/>
    <w:rsid w:val="00A92939"/>
    <w:rsid w:val="00A92982"/>
    <w:rsid w:val="00A92B85"/>
    <w:rsid w:val="00A92D9E"/>
    <w:rsid w:val="00A93700"/>
    <w:rsid w:val="00A93ABF"/>
    <w:rsid w:val="00A93B83"/>
    <w:rsid w:val="00A93CAB"/>
    <w:rsid w:val="00A93D7F"/>
    <w:rsid w:val="00A93F96"/>
    <w:rsid w:val="00A94174"/>
    <w:rsid w:val="00A94482"/>
    <w:rsid w:val="00A94608"/>
    <w:rsid w:val="00A94731"/>
    <w:rsid w:val="00A94A15"/>
    <w:rsid w:val="00A94CE4"/>
    <w:rsid w:val="00A94EE7"/>
    <w:rsid w:val="00A94F28"/>
    <w:rsid w:val="00A95582"/>
    <w:rsid w:val="00A95B0D"/>
    <w:rsid w:val="00A95B36"/>
    <w:rsid w:val="00A95C7E"/>
    <w:rsid w:val="00A95E04"/>
    <w:rsid w:val="00A95F1F"/>
    <w:rsid w:val="00A960DF"/>
    <w:rsid w:val="00A96440"/>
    <w:rsid w:val="00A967E3"/>
    <w:rsid w:val="00A968BF"/>
    <w:rsid w:val="00A96C4D"/>
    <w:rsid w:val="00A96CF6"/>
    <w:rsid w:val="00A9762B"/>
    <w:rsid w:val="00A97A4E"/>
    <w:rsid w:val="00A97B71"/>
    <w:rsid w:val="00A97B7B"/>
    <w:rsid w:val="00A97BEA"/>
    <w:rsid w:val="00A97D77"/>
    <w:rsid w:val="00A97E0E"/>
    <w:rsid w:val="00AA0166"/>
    <w:rsid w:val="00AA06A6"/>
    <w:rsid w:val="00AA078B"/>
    <w:rsid w:val="00AA0A79"/>
    <w:rsid w:val="00AA0B7B"/>
    <w:rsid w:val="00AA0C0B"/>
    <w:rsid w:val="00AA0E07"/>
    <w:rsid w:val="00AA0E47"/>
    <w:rsid w:val="00AA0FAE"/>
    <w:rsid w:val="00AA12D4"/>
    <w:rsid w:val="00AA15AA"/>
    <w:rsid w:val="00AA16FF"/>
    <w:rsid w:val="00AA17A6"/>
    <w:rsid w:val="00AA206D"/>
    <w:rsid w:val="00AA2517"/>
    <w:rsid w:val="00AA2638"/>
    <w:rsid w:val="00AA2AEE"/>
    <w:rsid w:val="00AA2C1C"/>
    <w:rsid w:val="00AA2D69"/>
    <w:rsid w:val="00AA2DF3"/>
    <w:rsid w:val="00AA309D"/>
    <w:rsid w:val="00AA3522"/>
    <w:rsid w:val="00AA3923"/>
    <w:rsid w:val="00AA3C3B"/>
    <w:rsid w:val="00AA3D40"/>
    <w:rsid w:val="00AA3DA2"/>
    <w:rsid w:val="00AA3ED1"/>
    <w:rsid w:val="00AA3F08"/>
    <w:rsid w:val="00AA3FC4"/>
    <w:rsid w:val="00AA42B2"/>
    <w:rsid w:val="00AA4663"/>
    <w:rsid w:val="00AA4773"/>
    <w:rsid w:val="00AA4815"/>
    <w:rsid w:val="00AA49A7"/>
    <w:rsid w:val="00AA4DA9"/>
    <w:rsid w:val="00AA4F99"/>
    <w:rsid w:val="00AA5171"/>
    <w:rsid w:val="00AA51DC"/>
    <w:rsid w:val="00AA5577"/>
    <w:rsid w:val="00AA5A5B"/>
    <w:rsid w:val="00AA5AFA"/>
    <w:rsid w:val="00AA5C06"/>
    <w:rsid w:val="00AA5CC2"/>
    <w:rsid w:val="00AA5EA9"/>
    <w:rsid w:val="00AA5EDF"/>
    <w:rsid w:val="00AA5FF4"/>
    <w:rsid w:val="00AA6077"/>
    <w:rsid w:val="00AA614F"/>
    <w:rsid w:val="00AA61C9"/>
    <w:rsid w:val="00AA61F7"/>
    <w:rsid w:val="00AA662B"/>
    <w:rsid w:val="00AA6730"/>
    <w:rsid w:val="00AA6840"/>
    <w:rsid w:val="00AA6A3A"/>
    <w:rsid w:val="00AA6DF6"/>
    <w:rsid w:val="00AA6E0A"/>
    <w:rsid w:val="00AA6ED6"/>
    <w:rsid w:val="00AA6FB7"/>
    <w:rsid w:val="00AA7171"/>
    <w:rsid w:val="00AA72A2"/>
    <w:rsid w:val="00AA772C"/>
    <w:rsid w:val="00AA7872"/>
    <w:rsid w:val="00AA7A75"/>
    <w:rsid w:val="00AA7AA3"/>
    <w:rsid w:val="00AA7CCC"/>
    <w:rsid w:val="00AA7CCF"/>
    <w:rsid w:val="00AA7EB9"/>
    <w:rsid w:val="00AA7EEB"/>
    <w:rsid w:val="00AA7F58"/>
    <w:rsid w:val="00AA7F64"/>
    <w:rsid w:val="00AA7F8B"/>
    <w:rsid w:val="00AB0020"/>
    <w:rsid w:val="00AB0258"/>
    <w:rsid w:val="00AB06E7"/>
    <w:rsid w:val="00AB074C"/>
    <w:rsid w:val="00AB0B7D"/>
    <w:rsid w:val="00AB0B87"/>
    <w:rsid w:val="00AB0F3A"/>
    <w:rsid w:val="00AB1368"/>
    <w:rsid w:val="00AB166A"/>
    <w:rsid w:val="00AB18D1"/>
    <w:rsid w:val="00AB219D"/>
    <w:rsid w:val="00AB28B4"/>
    <w:rsid w:val="00AB2AF8"/>
    <w:rsid w:val="00AB2BF3"/>
    <w:rsid w:val="00AB2BF7"/>
    <w:rsid w:val="00AB2C87"/>
    <w:rsid w:val="00AB2CA0"/>
    <w:rsid w:val="00AB2CF1"/>
    <w:rsid w:val="00AB2D11"/>
    <w:rsid w:val="00AB32A7"/>
    <w:rsid w:val="00AB3351"/>
    <w:rsid w:val="00AB33A7"/>
    <w:rsid w:val="00AB383C"/>
    <w:rsid w:val="00AB393D"/>
    <w:rsid w:val="00AB3B13"/>
    <w:rsid w:val="00AB3B2D"/>
    <w:rsid w:val="00AB3DFA"/>
    <w:rsid w:val="00AB3F19"/>
    <w:rsid w:val="00AB42FA"/>
    <w:rsid w:val="00AB4324"/>
    <w:rsid w:val="00AB493F"/>
    <w:rsid w:val="00AB4E49"/>
    <w:rsid w:val="00AB50F1"/>
    <w:rsid w:val="00AB521D"/>
    <w:rsid w:val="00AB552B"/>
    <w:rsid w:val="00AB5C82"/>
    <w:rsid w:val="00AB5CC1"/>
    <w:rsid w:val="00AB628C"/>
    <w:rsid w:val="00AB65AB"/>
    <w:rsid w:val="00AB6A74"/>
    <w:rsid w:val="00AB6E02"/>
    <w:rsid w:val="00AB704A"/>
    <w:rsid w:val="00AB7599"/>
    <w:rsid w:val="00AB7680"/>
    <w:rsid w:val="00AB7932"/>
    <w:rsid w:val="00AB7E55"/>
    <w:rsid w:val="00AC0350"/>
    <w:rsid w:val="00AC059C"/>
    <w:rsid w:val="00AC0623"/>
    <w:rsid w:val="00AC089A"/>
    <w:rsid w:val="00AC10D2"/>
    <w:rsid w:val="00AC1324"/>
    <w:rsid w:val="00AC1396"/>
    <w:rsid w:val="00AC14E3"/>
    <w:rsid w:val="00AC19B7"/>
    <w:rsid w:val="00AC1CBC"/>
    <w:rsid w:val="00AC1CE0"/>
    <w:rsid w:val="00AC2179"/>
    <w:rsid w:val="00AC2349"/>
    <w:rsid w:val="00AC26C0"/>
    <w:rsid w:val="00AC2861"/>
    <w:rsid w:val="00AC2AA8"/>
    <w:rsid w:val="00AC2B30"/>
    <w:rsid w:val="00AC2CCE"/>
    <w:rsid w:val="00AC2E20"/>
    <w:rsid w:val="00AC2F97"/>
    <w:rsid w:val="00AC301A"/>
    <w:rsid w:val="00AC3576"/>
    <w:rsid w:val="00AC399F"/>
    <w:rsid w:val="00AC3E9A"/>
    <w:rsid w:val="00AC4160"/>
    <w:rsid w:val="00AC4BCB"/>
    <w:rsid w:val="00AC4BDD"/>
    <w:rsid w:val="00AC4D4B"/>
    <w:rsid w:val="00AC4E43"/>
    <w:rsid w:val="00AC5093"/>
    <w:rsid w:val="00AC519F"/>
    <w:rsid w:val="00AC52E8"/>
    <w:rsid w:val="00AC5350"/>
    <w:rsid w:val="00AC543E"/>
    <w:rsid w:val="00AC5988"/>
    <w:rsid w:val="00AC65CE"/>
    <w:rsid w:val="00AC6614"/>
    <w:rsid w:val="00AC66CB"/>
    <w:rsid w:val="00AC683E"/>
    <w:rsid w:val="00AC75D7"/>
    <w:rsid w:val="00AC76AF"/>
    <w:rsid w:val="00AC76E2"/>
    <w:rsid w:val="00AC7756"/>
    <w:rsid w:val="00AC7820"/>
    <w:rsid w:val="00AC7AC3"/>
    <w:rsid w:val="00AC7E94"/>
    <w:rsid w:val="00AD00E1"/>
    <w:rsid w:val="00AD01F1"/>
    <w:rsid w:val="00AD0375"/>
    <w:rsid w:val="00AD037B"/>
    <w:rsid w:val="00AD049B"/>
    <w:rsid w:val="00AD054B"/>
    <w:rsid w:val="00AD0AC0"/>
    <w:rsid w:val="00AD0AEE"/>
    <w:rsid w:val="00AD0BD8"/>
    <w:rsid w:val="00AD0C3C"/>
    <w:rsid w:val="00AD0CF9"/>
    <w:rsid w:val="00AD0D90"/>
    <w:rsid w:val="00AD0E4D"/>
    <w:rsid w:val="00AD1009"/>
    <w:rsid w:val="00AD129B"/>
    <w:rsid w:val="00AD1300"/>
    <w:rsid w:val="00AD17CE"/>
    <w:rsid w:val="00AD2066"/>
    <w:rsid w:val="00AD21C1"/>
    <w:rsid w:val="00AD2388"/>
    <w:rsid w:val="00AD26DD"/>
    <w:rsid w:val="00AD270C"/>
    <w:rsid w:val="00AD2743"/>
    <w:rsid w:val="00AD2EB4"/>
    <w:rsid w:val="00AD3065"/>
    <w:rsid w:val="00AD309A"/>
    <w:rsid w:val="00AD31F4"/>
    <w:rsid w:val="00AD3258"/>
    <w:rsid w:val="00AD335C"/>
    <w:rsid w:val="00AD3484"/>
    <w:rsid w:val="00AD3492"/>
    <w:rsid w:val="00AD3602"/>
    <w:rsid w:val="00AD36AD"/>
    <w:rsid w:val="00AD38B1"/>
    <w:rsid w:val="00AD394B"/>
    <w:rsid w:val="00AD3B0A"/>
    <w:rsid w:val="00AD4137"/>
    <w:rsid w:val="00AD4371"/>
    <w:rsid w:val="00AD43EF"/>
    <w:rsid w:val="00AD4453"/>
    <w:rsid w:val="00AD4528"/>
    <w:rsid w:val="00AD4BC1"/>
    <w:rsid w:val="00AD4D16"/>
    <w:rsid w:val="00AD4EBC"/>
    <w:rsid w:val="00AD4F80"/>
    <w:rsid w:val="00AD4F8B"/>
    <w:rsid w:val="00AD52B5"/>
    <w:rsid w:val="00AD52EF"/>
    <w:rsid w:val="00AD5824"/>
    <w:rsid w:val="00AD5A97"/>
    <w:rsid w:val="00AD5B68"/>
    <w:rsid w:val="00AD5D2A"/>
    <w:rsid w:val="00AD5E7C"/>
    <w:rsid w:val="00AD5F2C"/>
    <w:rsid w:val="00AD60AE"/>
    <w:rsid w:val="00AD62D6"/>
    <w:rsid w:val="00AD65CD"/>
    <w:rsid w:val="00AD667C"/>
    <w:rsid w:val="00AD6917"/>
    <w:rsid w:val="00AD6997"/>
    <w:rsid w:val="00AD69AA"/>
    <w:rsid w:val="00AD718A"/>
    <w:rsid w:val="00AD71B9"/>
    <w:rsid w:val="00AD7BC3"/>
    <w:rsid w:val="00AD7C3C"/>
    <w:rsid w:val="00AE000D"/>
    <w:rsid w:val="00AE0270"/>
    <w:rsid w:val="00AE03B7"/>
    <w:rsid w:val="00AE04B6"/>
    <w:rsid w:val="00AE0924"/>
    <w:rsid w:val="00AE0997"/>
    <w:rsid w:val="00AE0C1D"/>
    <w:rsid w:val="00AE0EDC"/>
    <w:rsid w:val="00AE0F4B"/>
    <w:rsid w:val="00AE0FFA"/>
    <w:rsid w:val="00AE110E"/>
    <w:rsid w:val="00AE1364"/>
    <w:rsid w:val="00AE1474"/>
    <w:rsid w:val="00AE16BF"/>
    <w:rsid w:val="00AE1753"/>
    <w:rsid w:val="00AE1F43"/>
    <w:rsid w:val="00AE212E"/>
    <w:rsid w:val="00AE2285"/>
    <w:rsid w:val="00AE2427"/>
    <w:rsid w:val="00AE2431"/>
    <w:rsid w:val="00AE2585"/>
    <w:rsid w:val="00AE26CE"/>
    <w:rsid w:val="00AE2CA9"/>
    <w:rsid w:val="00AE2DB6"/>
    <w:rsid w:val="00AE2E59"/>
    <w:rsid w:val="00AE2EFC"/>
    <w:rsid w:val="00AE3028"/>
    <w:rsid w:val="00AE321C"/>
    <w:rsid w:val="00AE33FD"/>
    <w:rsid w:val="00AE3617"/>
    <w:rsid w:val="00AE3619"/>
    <w:rsid w:val="00AE3793"/>
    <w:rsid w:val="00AE3D69"/>
    <w:rsid w:val="00AE3DE5"/>
    <w:rsid w:val="00AE3F5F"/>
    <w:rsid w:val="00AE4040"/>
    <w:rsid w:val="00AE437F"/>
    <w:rsid w:val="00AE43A1"/>
    <w:rsid w:val="00AE4660"/>
    <w:rsid w:val="00AE4BA3"/>
    <w:rsid w:val="00AE4BF0"/>
    <w:rsid w:val="00AE4E05"/>
    <w:rsid w:val="00AE50B7"/>
    <w:rsid w:val="00AE5112"/>
    <w:rsid w:val="00AE5783"/>
    <w:rsid w:val="00AE5BBA"/>
    <w:rsid w:val="00AE5DCC"/>
    <w:rsid w:val="00AE60B5"/>
    <w:rsid w:val="00AE6142"/>
    <w:rsid w:val="00AE625C"/>
    <w:rsid w:val="00AE63A8"/>
    <w:rsid w:val="00AE6447"/>
    <w:rsid w:val="00AE656F"/>
    <w:rsid w:val="00AE66B2"/>
    <w:rsid w:val="00AE66E0"/>
    <w:rsid w:val="00AE66E1"/>
    <w:rsid w:val="00AE68F6"/>
    <w:rsid w:val="00AE698E"/>
    <w:rsid w:val="00AE6B23"/>
    <w:rsid w:val="00AE6BFD"/>
    <w:rsid w:val="00AE6FF3"/>
    <w:rsid w:val="00AE70FD"/>
    <w:rsid w:val="00AE7363"/>
    <w:rsid w:val="00AE783D"/>
    <w:rsid w:val="00AE78E6"/>
    <w:rsid w:val="00AE79DB"/>
    <w:rsid w:val="00AE7D93"/>
    <w:rsid w:val="00AE7EAD"/>
    <w:rsid w:val="00AF0243"/>
    <w:rsid w:val="00AF0314"/>
    <w:rsid w:val="00AF044C"/>
    <w:rsid w:val="00AF04F6"/>
    <w:rsid w:val="00AF10F5"/>
    <w:rsid w:val="00AF146F"/>
    <w:rsid w:val="00AF1479"/>
    <w:rsid w:val="00AF15F9"/>
    <w:rsid w:val="00AF16FF"/>
    <w:rsid w:val="00AF1A30"/>
    <w:rsid w:val="00AF1C1D"/>
    <w:rsid w:val="00AF1FE7"/>
    <w:rsid w:val="00AF2077"/>
    <w:rsid w:val="00AF2243"/>
    <w:rsid w:val="00AF2737"/>
    <w:rsid w:val="00AF2973"/>
    <w:rsid w:val="00AF2A73"/>
    <w:rsid w:val="00AF2E2F"/>
    <w:rsid w:val="00AF31B0"/>
    <w:rsid w:val="00AF3234"/>
    <w:rsid w:val="00AF33E7"/>
    <w:rsid w:val="00AF341D"/>
    <w:rsid w:val="00AF3A12"/>
    <w:rsid w:val="00AF3B02"/>
    <w:rsid w:val="00AF3D9D"/>
    <w:rsid w:val="00AF4305"/>
    <w:rsid w:val="00AF4796"/>
    <w:rsid w:val="00AF4C0E"/>
    <w:rsid w:val="00AF4CF5"/>
    <w:rsid w:val="00AF4D01"/>
    <w:rsid w:val="00AF4DA9"/>
    <w:rsid w:val="00AF4FB0"/>
    <w:rsid w:val="00AF5123"/>
    <w:rsid w:val="00AF53C7"/>
    <w:rsid w:val="00AF54FA"/>
    <w:rsid w:val="00AF5920"/>
    <w:rsid w:val="00AF59B5"/>
    <w:rsid w:val="00AF5B37"/>
    <w:rsid w:val="00AF5D64"/>
    <w:rsid w:val="00AF608F"/>
    <w:rsid w:val="00AF63C4"/>
    <w:rsid w:val="00AF6689"/>
    <w:rsid w:val="00AF6975"/>
    <w:rsid w:val="00AF6CE5"/>
    <w:rsid w:val="00AF6E99"/>
    <w:rsid w:val="00AF6FCF"/>
    <w:rsid w:val="00AF70C5"/>
    <w:rsid w:val="00AF70CD"/>
    <w:rsid w:val="00AF7307"/>
    <w:rsid w:val="00AF7487"/>
    <w:rsid w:val="00AF7B57"/>
    <w:rsid w:val="00AF7D87"/>
    <w:rsid w:val="00B0003A"/>
    <w:rsid w:val="00B0047C"/>
    <w:rsid w:val="00B005D2"/>
    <w:rsid w:val="00B00F58"/>
    <w:rsid w:val="00B00F77"/>
    <w:rsid w:val="00B01497"/>
    <w:rsid w:val="00B01548"/>
    <w:rsid w:val="00B01792"/>
    <w:rsid w:val="00B01FBE"/>
    <w:rsid w:val="00B02014"/>
    <w:rsid w:val="00B02093"/>
    <w:rsid w:val="00B022DD"/>
    <w:rsid w:val="00B0258D"/>
    <w:rsid w:val="00B025F5"/>
    <w:rsid w:val="00B02747"/>
    <w:rsid w:val="00B02A21"/>
    <w:rsid w:val="00B02DA9"/>
    <w:rsid w:val="00B02F4E"/>
    <w:rsid w:val="00B030CA"/>
    <w:rsid w:val="00B03300"/>
    <w:rsid w:val="00B03315"/>
    <w:rsid w:val="00B035F2"/>
    <w:rsid w:val="00B0390C"/>
    <w:rsid w:val="00B03916"/>
    <w:rsid w:val="00B03C8C"/>
    <w:rsid w:val="00B03EF2"/>
    <w:rsid w:val="00B04278"/>
    <w:rsid w:val="00B042C3"/>
    <w:rsid w:val="00B04584"/>
    <w:rsid w:val="00B0479C"/>
    <w:rsid w:val="00B049AE"/>
    <w:rsid w:val="00B04B35"/>
    <w:rsid w:val="00B04C1D"/>
    <w:rsid w:val="00B04C54"/>
    <w:rsid w:val="00B0517D"/>
    <w:rsid w:val="00B05273"/>
    <w:rsid w:val="00B05527"/>
    <w:rsid w:val="00B05643"/>
    <w:rsid w:val="00B0584F"/>
    <w:rsid w:val="00B058C4"/>
    <w:rsid w:val="00B0605E"/>
    <w:rsid w:val="00B0699F"/>
    <w:rsid w:val="00B06A1B"/>
    <w:rsid w:val="00B06B8C"/>
    <w:rsid w:val="00B06CED"/>
    <w:rsid w:val="00B06D65"/>
    <w:rsid w:val="00B06E41"/>
    <w:rsid w:val="00B06FDD"/>
    <w:rsid w:val="00B070A4"/>
    <w:rsid w:val="00B0738C"/>
    <w:rsid w:val="00B07400"/>
    <w:rsid w:val="00B0791F"/>
    <w:rsid w:val="00B07B6C"/>
    <w:rsid w:val="00B07C6D"/>
    <w:rsid w:val="00B07E2A"/>
    <w:rsid w:val="00B07EFE"/>
    <w:rsid w:val="00B07F43"/>
    <w:rsid w:val="00B1028A"/>
    <w:rsid w:val="00B103F8"/>
    <w:rsid w:val="00B10418"/>
    <w:rsid w:val="00B1080D"/>
    <w:rsid w:val="00B10875"/>
    <w:rsid w:val="00B10B19"/>
    <w:rsid w:val="00B10CD0"/>
    <w:rsid w:val="00B10EE9"/>
    <w:rsid w:val="00B11243"/>
    <w:rsid w:val="00B11299"/>
    <w:rsid w:val="00B11411"/>
    <w:rsid w:val="00B11681"/>
    <w:rsid w:val="00B11686"/>
    <w:rsid w:val="00B1177A"/>
    <w:rsid w:val="00B118B0"/>
    <w:rsid w:val="00B11980"/>
    <w:rsid w:val="00B119B4"/>
    <w:rsid w:val="00B11D42"/>
    <w:rsid w:val="00B11D65"/>
    <w:rsid w:val="00B11E22"/>
    <w:rsid w:val="00B11E30"/>
    <w:rsid w:val="00B12009"/>
    <w:rsid w:val="00B128A0"/>
    <w:rsid w:val="00B1298F"/>
    <w:rsid w:val="00B12A1B"/>
    <w:rsid w:val="00B12DAA"/>
    <w:rsid w:val="00B12DE7"/>
    <w:rsid w:val="00B12E6B"/>
    <w:rsid w:val="00B13675"/>
    <w:rsid w:val="00B1384A"/>
    <w:rsid w:val="00B13C59"/>
    <w:rsid w:val="00B13EA9"/>
    <w:rsid w:val="00B13F3A"/>
    <w:rsid w:val="00B1453B"/>
    <w:rsid w:val="00B146F0"/>
    <w:rsid w:val="00B148BF"/>
    <w:rsid w:val="00B14BAC"/>
    <w:rsid w:val="00B14CA8"/>
    <w:rsid w:val="00B14FED"/>
    <w:rsid w:val="00B158DF"/>
    <w:rsid w:val="00B15915"/>
    <w:rsid w:val="00B1598F"/>
    <w:rsid w:val="00B15B98"/>
    <w:rsid w:val="00B15E25"/>
    <w:rsid w:val="00B162F3"/>
    <w:rsid w:val="00B16A8C"/>
    <w:rsid w:val="00B171F1"/>
    <w:rsid w:val="00B1743D"/>
    <w:rsid w:val="00B17532"/>
    <w:rsid w:val="00B17578"/>
    <w:rsid w:val="00B175A5"/>
    <w:rsid w:val="00B176C5"/>
    <w:rsid w:val="00B1790A"/>
    <w:rsid w:val="00B17BFE"/>
    <w:rsid w:val="00B17E06"/>
    <w:rsid w:val="00B17F77"/>
    <w:rsid w:val="00B201BB"/>
    <w:rsid w:val="00B2021A"/>
    <w:rsid w:val="00B2029F"/>
    <w:rsid w:val="00B204E2"/>
    <w:rsid w:val="00B20845"/>
    <w:rsid w:val="00B20BBF"/>
    <w:rsid w:val="00B20EFD"/>
    <w:rsid w:val="00B20F9E"/>
    <w:rsid w:val="00B211C2"/>
    <w:rsid w:val="00B212A5"/>
    <w:rsid w:val="00B2188F"/>
    <w:rsid w:val="00B2212D"/>
    <w:rsid w:val="00B223A0"/>
    <w:rsid w:val="00B22AC6"/>
    <w:rsid w:val="00B22FFC"/>
    <w:rsid w:val="00B23231"/>
    <w:rsid w:val="00B232E1"/>
    <w:rsid w:val="00B234D6"/>
    <w:rsid w:val="00B23700"/>
    <w:rsid w:val="00B23789"/>
    <w:rsid w:val="00B237D0"/>
    <w:rsid w:val="00B238E0"/>
    <w:rsid w:val="00B23BD0"/>
    <w:rsid w:val="00B23C67"/>
    <w:rsid w:val="00B23DD8"/>
    <w:rsid w:val="00B242BE"/>
    <w:rsid w:val="00B24407"/>
    <w:rsid w:val="00B2442D"/>
    <w:rsid w:val="00B2449B"/>
    <w:rsid w:val="00B246D3"/>
    <w:rsid w:val="00B24796"/>
    <w:rsid w:val="00B248D0"/>
    <w:rsid w:val="00B24A65"/>
    <w:rsid w:val="00B24D2B"/>
    <w:rsid w:val="00B24D78"/>
    <w:rsid w:val="00B24EC2"/>
    <w:rsid w:val="00B25073"/>
    <w:rsid w:val="00B25482"/>
    <w:rsid w:val="00B25762"/>
    <w:rsid w:val="00B258AE"/>
    <w:rsid w:val="00B259BF"/>
    <w:rsid w:val="00B25A6E"/>
    <w:rsid w:val="00B25A90"/>
    <w:rsid w:val="00B25B6F"/>
    <w:rsid w:val="00B25EBA"/>
    <w:rsid w:val="00B25EFF"/>
    <w:rsid w:val="00B2609C"/>
    <w:rsid w:val="00B2612A"/>
    <w:rsid w:val="00B2624E"/>
    <w:rsid w:val="00B26436"/>
    <w:rsid w:val="00B265AD"/>
    <w:rsid w:val="00B2673B"/>
    <w:rsid w:val="00B26963"/>
    <w:rsid w:val="00B26B66"/>
    <w:rsid w:val="00B27363"/>
    <w:rsid w:val="00B273CE"/>
    <w:rsid w:val="00B27605"/>
    <w:rsid w:val="00B276DB"/>
    <w:rsid w:val="00B27710"/>
    <w:rsid w:val="00B279C6"/>
    <w:rsid w:val="00B27CC6"/>
    <w:rsid w:val="00B303E6"/>
    <w:rsid w:val="00B3045C"/>
    <w:rsid w:val="00B3048D"/>
    <w:rsid w:val="00B3063C"/>
    <w:rsid w:val="00B30741"/>
    <w:rsid w:val="00B307DE"/>
    <w:rsid w:val="00B3084B"/>
    <w:rsid w:val="00B30A6A"/>
    <w:rsid w:val="00B30DEF"/>
    <w:rsid w:val="00B30F46"/>
    <w:rsid w:val="00B310C3"/>
    <w:rsid w:val="00B31900"/>
    <w:rsid w:val="00B31AFC"/>
    <w:rsid w:val="00B32599"/>
    <w:rsid w:val="00B32897"/>
    <w:rsid w:val="00B32DFD"/>
    <w:rsid w:val="00B32F94"/>
    <w:rsid w:val="00B3307B"/>
    <w:rsid w:val="00B33491"/>
    <w:rsid w:val="00B33734"/>
    <w:rsid w:val="00B3381B"/>
    <w:rsid w:val="00B338EA"/>
    <w:rsid w:val="00B33A86"/>
    <w:rsid w:val="00B33B08"/>
    <w:rsid w:val="00B33BD5"/>
    <w:rsid w:val="00B33D0C"/>
    <w:rsid w:val="00B33ECF"/>
    <w:rsid w:val="00B33F18"/>
    <w:rsid w:val="00B340B1"/>
    <w:rsid w:val="00B343A1"/>
    <w:rsid w:val="00B345BE"/>
    <w:rsid w:val="00B3477A"/>
    <w:rsid w:val="00B347E7"/>
    <w:rsid w:val="00B34839"/>
    <w:rsid w:val="00B348F6"/>
    <w:rsid w:val="00B34B6B"/>
    <w:rsid w:val="00B34CF9"/>
    <w:rsid w:val="00B3515A"/>
    <w:rsid w:val="00B35534"/>
    <w:rsid w:val="00B35654"/>
    <w:rsid w:val="00B35784"/>
    <w:rsid w:val="00B35B21"/>
    <w:rsid w:val="00B35F5A"/>
    <w:rsid w:val="00B35F6F"/>
    <w:rsid w:val="00B36324"/>
    <w:rsid w:val="00B36C3F"/>
    <w:rsid w:val="00B36CB0"/>
    <w:rsid w:val="00B36CBC"/>
    <w:rsid w:val="00B37319"/>
    <w:rsid w:val="00B373AF"/>
    <w:rsid w:val="00B3755B"/>
    <w:rsid w:val="00B378D1"/>
    <w:rsid w:val="00B37B59"/>
    <w:rsid w:val="00B37C79"/>
    <w:rsid w:val="00B37CAA"/>
    <w:rsid w:val="00B37FAC"/>
    <w:rsid w:val="00B37FB5"/>
    <w:rsid w:val="00B4008A"/>
    <w:rsid w:val="00B4091D"/>
    <w:rsid w:val="00B40A74"/>
    <w:rsid w:val="00B40A7F"/>
    <w:rsid w:val="00B40AAF"/>
    <w:rsid w:val="00B40CE8"/>
    <w:rsid w:val="00B40D1E"/>
    <w:rsid w:val="00B40DB2"/>
    <w:rsid w:val="00B40FCB"/>
    <w:rsid w:val="00B41132"/>
    <w:rsid w:val="00B411A9"/>
    <w:rsid w:val="00B41417"/>
    <w:rsid w:val="00B41563"/>
    <w:rsid w:val="00B41684"/>
    <w:rsid w:val="00B416B2"/>
    <w:rsid w:val="00B4184E"/>
    <w:rsid w:val="00B419BD"/>
    <w:rsid w:val="00B41A61"/>
    <w:rsid w:val="00B41DB1"/>
    <w:rsid w:val="00B41EA1"/>
    <w:rsid w:val="00B42507"/>
    <w:rsid w:val="00B42568"/>
    <w:rsid w:val="00B42796"/>
    <w:rsid w:val="00B42884"/>
    <w:rsid w:val="00B429FB"/>
    <w:rsid w:val="00B42A76"/>
    <w:rsid w:val="00B42C8A"/>
    <w:rsid w:val="00B42E03"/>
    <w:rsid w:val="00B42E54"/>
    <w:rsid w:val="00B42EA8"/>
    <w:rsid w:val="00B430A4"/>
    <w:rsid w:val="00B4322F"/>
    <w:rsid w:val="00B434E5"/>
    <w:rsid w:val="00B434E7"/>
    <w:rsid w:val="00B43518"/>
    <w:rsid w:val="00B4355C"/>
    <w:rsid w:val="00B436A5"/>
    <w:rsid w:val="00B4387C"/>
    <w:rsid w:val="00B43A0D"/>
    <w:rsid w:val="00B43CA8"/>
    <w:rsid w:val="00B44020"/>
    <w:rsid w:val="00B445CD"/>
    <w:rsid w:val="00B447B4"/>
    <w:rsid w:val="00B4487A"/>
    <w:rsid w:val="00B44A2F"/>
    <w:rsid w:val="00B44A87"/>
    <w:rsid w:val="00B44CF7"/>
    <w:rsid w:val="00B44D98"/>
    <w:rsid w:val="00B450AA"/>
    <w:rsid w:val="00B45488"/>
    <w:rsid w:val="00B45793"/>
    <w:rsid w:val="00B45A79"/>
    <w:rsid w:val="00B45ABE"/>
    <w:rsid w:val="00B45AEF"/>
    <w:rsid w:val="00B45B53"/>
    <w:rsid w:val="00B45B93"/>
    <w:rsid w:val="00B45BEE"/>
    <w:rsid w:val="00B45CCB"/>
    <w:rsid w:val="00B45DDA"/>
    <w:rsid w:val="00B4651F"/>
    <w:rsid w:val="00B46563"/>
    <w:rsid w:val="00B466D0"/>
    <w:rsid w:val="00B46929"/>
    <w:rsid w:val="00B46980"/>
    <w:rsid w:val="00B46C2A"/>
    <w:rsid w:val="00B46DCA"/>
    <w:rsid w:val="00B47120"/>
    <w:rsid w:val="00B471CE"/>
    <w:rsid w:val="00B4732F"/>
    <w:rsid w:val="00B4757E"/>
    <w:rsid w:val="00B475AA"/>
    <w:rsid w:val="00B47913"/>
    <w:rsid w:val="00B47956"/>
    <w:rsid w:val="00B47A18"/>
    <w:rsid w:val="00B47D2B"/>
    <w:rsid w:val="00B47E87"/>
    <w:rsid w:val="00B47EE4"/>
    <w:rsid w:val="00B47F22"/>
    <w:rsid w:val="00B5008D"/>
    <w:rsid w:val="00B5047D"/>
    <w:rsid w:val="00B50638"/>
    <w:rsid w:val="00B50966"/>
    <w:rsid w:val="00B509A1"/>
    <w:rsid w:val="00B50A64"/>
    <w:rsid w:val="00B50CFF"/>
    <w:rsid w:val="00B50EAF"/>
    <w:rsid w:val="00B50F10"/>
    <w:rsid w:val="00B50FB4"/>
    <w:rsid w:val="00B5141F"/>
    <w:rsid w:val="00B5179B"/>
    <w:rsid w:val="00B51CD2"/>
    <w:rsid w:val="00B51E35"/>
    <w:rsid w:val="00B51F1F"/>
    <w:rsid w:val="00B522B8"/>
    <w:rsid w:val="00B52407"/>
    <w:rsid w:val="00B52479"/>
    <w:rsid w:val="00B52535"/>
    <w:rsid w:val="00B52610"/>
    <w:rsid w:val="00B5263A"/>
    <w:rsid w:val="00B52C14"/>
    <w:rsid w:val="00B52CBB"/>
    <w:rsid w:val="00B52F42"/>
    <w:rsid w:val="00B532B6"/>
    <w:rsid w:val="00B53807"/>
    <w:rsid w:val="00B53842"/>
    <w:rsid w:val="00B53BDE"/>
    <w:rsid w:val="00B53D7B"/>
    <w:rsid w:val="00B53D91"/>
    <w:rsid w:val="00B53F01"/>
    <w:rsid w:val="00B54B32"/>
    <w:rsid w:val="00B54DA4"/>
    <w:rsid w:val="00B54DBA"/>
    <w:rsid w:val="00B54F09"/>
    <w:rsid w:val="00B5546F"/>
    <w:rsid w:val="00B55A6F"/>
    <w:rsid w:val="00B55C22"/>
    <w:rsid w:val="00B55E51"/>
    <w:rsid w:val="00B55EB1"/>
    <w:rsid w:val="00B55FD6"/>
    <w:rsid w:val="00B56AE6"/>
    <w:rsid w:val="00B56B4E"/>
    <w:rsid w:val="00B56B89"/>
    <w:rsid w:val="00B56D56"/>
    <w:rsid w:val="00B56DF0"/>
    <w:rsid w:val="00B56E10"/>
    <w:rsid w:val="00B5765B"/>
    <w:rsid w:val="00B5766A"/>
    <w:rsid w:val="00B577B2"/>
    <w:rsid w:val="00B577EC"/>
    <w:rsid w:val="00B57FB3"/>
    <w:rsid w:val="00B57FBF"/>
    <w:rsid w:val="00B60034"/>
    <w:rsid w:val="00B60068"/>
    <w:rsid w:val="00B6011B"/>
    <w:rsid w:val="00B603B8"/>
    <w:rsid w:val="00B603E2"/>
    <w:rsid w:val="00B604B9"/>
    <w:rsid w:val="00B605AD"/>
    <w:rsid w:val="00B605DA"/>
    <w:rsid w:val="00B606AA"/>
    <w:rsid w:val="00B60768"/>
    <w:rsid w:val="00B60A20"/>
    <w:rsid w:val="00B60A47"/>
    <w:rsid w:val="00B60DBA"/>
    <w:rsid w:val="00B60F6C"/>
    <w:rsid w:val="00B610B7"/>
    <w:rsid w:val="00B61242"/>
    <w:rsid w:val="00B613EA"/>
    <w:rsid w:val="00B6174E"/>
    <w:rsid w:val="00B6177B"/>
    <w:rsid w:val="00B6185D"/>
    <w:rsid w:val="00B61A8F"/>
    <w:rsid w:val="00B61D8A"/>
    <w:rsid w:val="00B61E17"/>
    <w:rsid w:val="00B622CE"/>
    <w:rsid w:val="00B625FC"/>
    <w:rsid w:val="00B62678"/>
    <w:rsid w:val="00B62679"/>
    <w:rsid w:val="00B62A11"/>
    <w:rsid w:val="00B62C74"/>
    <w:rsid w:val="00B62CEC"/>
    <w:rsid w:val="00B63224"/>
    <w:rsid w:val="00B63687"/>
    <w:rsid w:val="00B637C3"/>
    <w:rsid w:val="00B639B8"/>
    <w:rsid w:val="00B63F0D"/>
    <w:rsid w:val="00B64401"/>
    <w:rsid w:val="00B64538"/>
    <w:rsid w:val="00B64578"/>
    <w:rsid w:val="00B64610"/>
    <w:rsid w:val="00B648FB"/>
    <w:rsid w:val="00B6492D"/>
    <w:rsid w:val="00B649FB"/>
    <w:rsid w:val="00B64C75"/>
    <w:rsid w:val="00B64CEF"/>
    <w:rsid w:val="00B64D17"/>
    <w:rsid w:val="00B64E01"/>
    <w:rsid w:val="00B64EB1"/>
    <w:rsid w:val="00B64F75"/>
    <w:rsid w:val="00B65136"/>
    <w:rsid w:val="00B652F3"/>
    <w:rsid w:val="00B656E0"/>
    <w:rsid w:val="00B65746"/>
    <w:rsid w:val="00B659FF"/>
    <w:rsid w:val="00B65A6F"/>
    <w:rsid w:val="00B65B7D"/>
    <w:rsid w:val="00B65BB1"/>
    <w:rsid w:val="00B65E5A"/>
    <w:rsid w:val="00B66177"/>
    <w:rsid w:val="00B66255"/>
    <w:rsid w:val="00B6639C"/>
    <w:rsid w:val="00B66828"/>
    <w:rsid w:val="00B669C0"/>
    <w:rsid w:val="00B670F2"/>
    <w:rsid w:val="00B67255"/>
    <w:rsid w:val="00B67845"/>
    <w:rsid w:val="00B679C0"/>
    <w:rsid w:val="00B67C3C"/>
    <w:rsid w:val="00B67DEB"/>
    <w:rsid w:val="00B701AB"/>
    <w:rsid w:val="00B701E8"/>
    <w:rsid w:val="00B70784"/>
    <w:rsid w:val="00B70914"/>
    <w:rsid w:val="00B709C0"/>
    <w:rsid w:val="00B70A7D"/>
    <w:rsid w:val="00B716CB"/>
    <w:rsid w:val="00B717AE"/>
    <w:rsid w:val="00B71870"/>
    <w:rsid w:val="00B71A5B"/>
    <w:rsid w:val="00B71E04"/>
    <w:rsid w:val="00B71F00"/>
    <w:rsid w:val="00B72458"/>
    <w:rsid w:val="00B72F62"/>
    <w:rsid w:val="00B732A2"/>
    <w:rsid w:val="00B732CA"/>
    <w:rsid w:val="00B73411"/>
    <w:rsid w:val="00B7386C"/>
    <w:rsid w:val="00B7391A"/>
    <w:rsid w:val="00B73977"/>
    <w:rsid w:val="00B73A1E"/>
    <w:rsid w:val="00B73BB0"/>
    <w:rsid w:val="00B73E0D"/>
    <w:rsid w:val="00B73FD6"/>
    <w:rsid w:val="00B745A0"/>
    <w:rsid w:val="00B746C6"/>
    <w:rsid w:val="00B74738"/>
    <w:rsid w:val="00B747E7"/>
    <w:rsid w:val="00B74851"/>
    <w:rsid w:val="00B748D1"/>
    <w:rsid w:val="00B74928"/>
    <w:rsid w:val="00B7498F"/>
    <w:rsid w:val="00B74C75"/>
    <w:rsid w:val="00B75044"/>
    <w:rsid w:val="00B75830"/>
    <w:rsid w:val="00B75DB1"/>
    <w:rsid w:val="00B76493"/>
    <w:rsid w:val="00B76750"/>
    <w:rsid w:val="00B769D8"/>
    <w:rsid w:val="00B76BB4"/>
    <w:rsid w:val="00B76C0A"/>
    <w:rsid w:val="00B76D4E"/>
    <w:rsid w:val="00B771AD"/>
    <w:rsid w:val="00B774C2"/>
    <w:rsid w:val="00B774F0"/>
    <w:rsid w:val="00B7788C"/>
    <w:rsid w:val="00B77A91"/>
    <w:rsid w:val="00B77C48"/>
    <w:rsid w:val="00B803A3"/>
    <w:rsid w:val="00B80415"/>
    <w:rsid w:val="00B808AF"/>
    <w:rsid w:val="00B80A46"/>
    <w:rsid w:val="00B80FEC"/>
    <w:rsid w:val="00B81776"/>
    <w:rsid w:val="00B817CE"/>
    <w:rsid w:val="00B81C42"/>
    <w:rsid w:val="00B81D09"/>
    <w:rsid w:val="00B81ED8"/>
    <w:rsid w:val="00B81F64"/>
    <w:rsid w:val="00B82280"/>
    <w:rsid w:val="00B822D9"/>
    <w:rsid w:val="00B822E3"/>
    <w:rsid w:val="00B827BC"/>
    <w:rsid w:val="00B82951"/>
    <w:rsid w:val="00B82E7C"/>
    <w:rsid w:val="00B82E8F"/>
    <w:rsid w:val="00B831DF"/>
    <w:rsid w:val="00B8329E"/>
    <w:rsid w:val="00B83386"/>
    <w:rsid w:val="00B833C6"/>
    <w:rsid w:val="00B83551"/>
    <w:rsid w:val="00B8364B"/>
    <w:rsid w:val="00B839C5"/>
    <w:rsid w:val="00B83AD4"/>
    <w:rsid w:val="00B83D49"/>
    <w:rsid w:val="00B83E87"/>
    <w:rsid w:val="00B83F2D"/>
    <w:rsid w:val="00B840CE"/>
    <w:rsid w:val="00B84F8D"/>
    <w:rsid w:val="00B851CE"/>
    <w:rsid w:val="00B85283"/>
    <w:rsid w:val="00B8532E"/>
    <w:rsid w:val="00B85663"/>
    <w:rsid w:val="00B85AD8"/>
    <w:rsid w:val="00B85BE1"/>
    <w:rsid w:val="00B85CAA"/>
    <w:rsid w:val="00B85E5D"/>
    <w:rsid w:val="00B86211"/>
    <w:rsid w:val="00B867A7"/>
    <w:rsid w:val="00B867BC"/>
    <w:rsid w:val="00B867EB"/>
    <w:rsid w:val="00B86CAF"/>
    <w:rsid w:val="00B86FF1"/>
    <w:rsid w:val="00B87158"/>
    <w:rsid w:val="00B8724C"/>
    <w:rsid w:val="00B875A3"/>
    <w:rsid w:val="00B8768B"/>
    <w:rsid w:val="00B8791A"/>
    <w:rsid w:val="00B87BF2"/>
    <w:rsid w:val="00B90077"/>
    <w:rsid w:val="00B901B5"/>
    <w:rsid w:val="00B90239"/>
    <w:rsid w:val="00B902FD"/>
    <w:rsid w:val="00B903A3"/>
    <w:rsid w:val="00B905BD"/>
    <w:rsid w:val="00B905D3"/>
    <w:rsid w:val="00B9067E"/>
    <w:rsid w:val="00B90A8C"/>
    <w:rsid w:val="00B90D57"/>
    <w:rsid w:val="00B90D8C"/>
    <w:rsid w:val="00B9115C"/>
    <w:rsid w:val="00B9148C"/>
    <w:rsid w:val="00B9176B"/>
    <w:rsid w:val="00B91BB5"/>
    <w:rsid w:val="00B91DD8"/>
    <w:rsid w:val="00B920EF"/>
    <w:rsid w:val="00B9219E"/>
    <w:rsid w:val="00B92240"/>
    <w:rsid w:val="00B924E7"/>
    <w:rsid w:val="00B92697"/>
    <w:rsid w:val="00B927A2"/>
    <w:rsid w:val="00B92971"/>
    <w:rsid w:val="00B92E19"/>
    <w:rsid w:val="00B930F9"/>
    <w:rsid w:val="00B931EC"/>
    <w:rsid w:val="00B939D0"/>
    <w:rsid w:val="00B93C35"/>
    <w:rsid w:val="00B940E6"/>
    <w:rsid w:val="00B943F5"/>
    <w:rsid w:val="00B94502"/>
    <w:rsid w:val="00B94617"/>
    <w:rsid w:val="00B9469F"/>
    <w:rsid w:val="00B94882"/>
    <w:rsid w:val="00B94C3C"/>
    <w:rsid w:val="00B94E5D"/>
    <w:rsid w:val="00B951FB"/>
    <w:rsid w:val="00B959B0"/>
    <w:rsid w:val="00B959C6"/>
    <w:rsid w:val="00B95A50"/>
    <w:rsid w:val="00B95F5C"/>
    <w:rsid w:val="00B961F7"/>
    <w:rsid w:val="00B962F0"/>
    <w:rsid w:val="00B964CC"/>
    <w:rsid w:val="00B966B1"/>
    <w:rsid w:val="00B96871"/>
    <w:rsid w:val="00B96896"/>
    <w:rsid w:val="00B96967"/>
    <w:rsid w:val="00B96A60"/>
    <w:rsid w:val="00B96A82"/>
    <w:rsid w:val="00B96B6C"/>
    <w:rsid w:val="00B96C06"/>
    <w:rsid w:val="00B96F97"/>
    <w:rsid w:val="00B9751E"/>
    <w:rsid w:val="00B97675"/>
    <w:rsid w:val="00B9769F"/>
    <w:rsid w:val="00B976C6"/>
    <w:rsid w:val="00B97793"/>
    <w:rsid w:val="00B97816"/>
    <w:rsid w:val="00B97C1E"/>
    <w:rsid w:val="00B97FB5"/>
    <w:rsid w:val="00BA04AD"/>
    <w:rsid w:val="00BA0532"/>
    <w:rsid w:val="00BA0587"/>
    <w:rsid w:val="00BA0599"/>
    <w:rsid w:val="00BA05A1"/>
    <w:rsid w:val="00BA0797"/>
    <w:rsid w:val="00BA0862"/>
    <w:rsid w:val="00BA09FF"/>
    <w:rsid w:val="00BA0B71"/>
    <w:rsid w:val="00BA0D04"/>
    <w:rsid w:val="00BA1348"/>
    <w:rsid w:val="00BA13A6"/>
    <w:rsid w:val="00BA14AB"/>
    <w:rsid w:val="00BA1A9A"/>
    <w:rsid w:val="00BA1EC8"/>
    <w:rsid w:val="00BA1F88"/>
    <w:rsid w:val="00BA2133"/>
    <w:rsid w:val="00BA213B"/>
    <w:rsid w:val="00BA2410"/>
    <w:rsid w:val="00BA25CF"/>
    <w:rsid w:val="00BA2789"/>
    <w:rsid w:val="00BA28DA"/>
    <w:rsid w:val="00BA2E9C"/>
    <w:rsid w:val="00BA3103"/>
    <w:rsid w:val="00BA31A6"/>
    <w:rsid w:val="00BA34AC"/>
    <w:rsid w:val="00BA35DF"/>
    <w:rsid w:val="00BA3716"/>
    <w:rsid w:val="00BA3967"/>
    <w:rsid w:val="00BA3A93"/>
    <w:rsid w:val="00BA3B2A"/>
    <w:rsid w:val="00BA3EBA"/>
    <w:rsid w:val="00BA3FF3"/>
    <w:rsid w:val="00BA49D1"/>
    <w:rsid w:val="00BA4EC5"/>
    <w:rsid w:val="00BA4EE7"/>
    <w:rsid w:val="00BA5234"/>
    <w:rsid w:val="00BA5339"/>
    <w:rsid w:val="00BA54F7"/>
    <w:rsid w:val="00BA56A1"/>
    <w:rsid w:val="00BA5907"/>
    <w:rsid w:val="00BA59C1"/>
    <w:rsid w:val="00BA5A20"/>
    <w:rsid w:val="00BA6255"/>
    <w:rsid w:val="00BA6581"/>
    <w:rsid w:val="00BA65DE"/>
    <w:rsid w:val="00BA69B2"/>
    <w:rsid w:val="00BA69E9"/>
    <w:rsid w:val="00BA6BEB"/>
    <w:rsid w:val="00BA6C16"/>
    <w:rsid w:val="00BA6D0C"/>
    <w:rsid w:val="00BA6D84"/>
    <w:rsid w:val="00BA6E95"/>
    <w:rsid w:val="00BA6ECB"/>
    <w:rsid w:val="00BA74D8"/>
    <w:rsid w:val="00BA757F"/>
    <w:rsid w:val="00BA7611"/>
    <w:rsid w:val="00BA76B5"/>
    <w:rsid w:val="00BA7727"/>
    <w:rsid w:val="00BA7A70"/>
    <w:rsid w:val="00BA7B75"/>
    <w:rsid w:val="00BA7F85"/>
    <w:rsid w:val="00BB0699"/>
    <w:rsid w:val="00BB096C"/>
    <w:rsid w:val="00BB0A67"/>
    <w:rsid w:val="00BB0D6E"/>
    <w:rsid w:val="00BB0E7A"/>
    <w:rsid w:val="00BB0F24"/>
    <w:rsid w:val="00BB0F9E"/>
    <w:rsid w:val="00BB1355"/>
    <w:rsid w:val="00BB1865"/>
    <w:rsid w:val="00BB19AF"/>
    <w:rsid w:val="00BB1B41"/>
    <w:rsid w:val="00BB1DC5"/>
    <w:rsid w:val="00BB1FCF"/>
    <w:rsid w:val="00BB20B1"/>
    <w:rsid w:val="00BB250B"/>
    <w:rsid w:val="00BB265E"/>
    <w:rsid w:val="00BB274E"/>
    <w:rsid w:val="00BB2769"/>
    <w:rsid w:val="00BB335B"/>
    <w:rsid w:val="00BB346A"/>
    <w:rsid w:val="00BB37B1"/>
    <w:rsid w:val="00BB456A"/>
    <w:rsid w:val="00BB4577"/>
    <w:rsid w:val="00BB4A53"/>
    <w:rsid w:val="00BB4D1F"/>
    <w:rsid w:val="00BB4D8A"/>
    <w:rsid w:val="00BB5692"/>
    <w:rsid w:val="00BB56F8"/>
    <w:rsid w:val="00BB5845"/>
    <w:rsid w:val="00BB59F2"/>
    <w:rsid w:val="00BB5BCF"/>
    <w:rsid w:val="00BB6190"/>
    <w:rsid w:val="00BB6311"/>
    <w:rsid w:val="00BB68E3"/>
    <w:rsid w:val="00BB6BFE"/>
    <w:rsid w:val="00BB6D9C"/>
    <w:rsid w:val="00BB72A7"/>
    <w:rsid w:val="00BB741E"/>
    <w:rsid w:val="00BB74F9"/>
    <w:rsid w:val="00BB783E"/>
    <w:rsid w:val="00BC016A"/>
    <w:rsid w:val="00BC037D"/>
    <w:rsid w:val="00BC0761"/>
    <w:rsid w:val="00BC0858"/>
    <w:rsid w:val="00BC0E9C"/>
    <w:rsid w:val="00BC0F15"/>
    <w:rsid w:val="00BC10B8"/>
    <w:rsid w:val="00BC19C9"/>
    <w:rsid w:val="00BC1F94"/>
    <w:rsid w:val="00BC2005"/>
    <w:rsid w:val="00BC20E1"/>
    <w:rsid w:val="00BC26E0"/>
    <w:rsid w:val="00BC27F3"/>
    <w:rsid w:val="00BC28DC"/>
    <w:rsid w:val="00BC2AF7"/>
    <w:rsid w:val="00BC2D10"/>
    <w:rsid w:val="00BC2E24"/>
    <w:rsid w:val="00BC2F04"/>
    <w:rsid w:val="00BC2FBE"/>
    <w:rsid w:val="00BC32DD"/>
    <w:rsid w:val="00BC3572"/>
    <w:rsid w:val="00BC35E7"/>
    <w:rsid w:val="00BC37F3"/>
    <w:rsid w:val="00BC39D0"/>
    <w:rsid w:val="00BC3B01"/>
    <w:rsid w:val="00BC3C21"/>
    <w:rsid w:val="00BC3CC5"/>
    <w:rsid w:val="00BC3E77"/>
    <w:rsid w:val="00BC3F44"/>
    <w:rsid w:val="00BC3FF4"/>
    <w:rsid w:val="00BC40D9"/>
    <w:rsid w:val="00BC459A"/>
    <w:rsid w:val="00BC4640"/>
    <w:rsid w:val="00BC4941"/>
    <w:rsid w:val="00BC4B52"/>
    <w:rsid w:val="00BC4C35"/>
    <w:rsid w:val="00BC4D1A"/>
    <w:rsid w:val="00BC4EA0"/>
    <w:rsid w:val="00BC4F85"/>
    <w:rsid w:val="00BC50D2"/>
    <w:rsid w:val="00BC52BA"/>
    <w:rsid w:val="00BC5465"/>
    <w:rsid w:val="00BC57B7"/>
    <w:rsid w:val="00BC583A"/>
    <w:rsid w:val="00BC5A0C"/>
    <w:rsid w:val="00BC64F6"/>
    <w:rsid w:val="00BC6AD2"/>
    <w:rsid w:val="00BC6C4E"/>
    <w:rsid w:val="00BC6C7E"/>
    <w:rsid w:val="00BC6D16"/>
    <w:rsid w:val="00BC6D54"/>
    <w:rsid w:val="00BC6D74"/>
    <w:rsid w:val="00BC7012"/>
    <w:rsid w:val="00BC70FC"/>
    <w:rsid w:val="00BC76D9"/>
    <w:rsid w:val="00BC795D"/>
    <w:rsid w:val="00BC7A88"/>
    <w:rsid w:val="00BC7CDB"/>
    <w:rsid w:val="00BC7EA1"/>
    <w:rsid w:val="00BC7EB6"/>
    <w:rsid w:val="00BC7F31"/>
    <w:rsid w:val="00BD0885"/>
    <w:rsid w:val="00BD093D"/>
    <w:rsid w:val="00BD0C86"/>
    <w:rsid w:val="00BD0F2E"/>
    <w:rsid w:val="00BD117F"/>
    <w:rsid w:val="00BD1197"/>
    <w:rsid w:val="00BD1504"/>
    <w:rsid w:val="00BD1856"/>
    <w:rsid w:val="00BD1898"/>
    <w:rsid w:val="00BD1A79"/>
    <w:rsid w:val="00BD1E6D"/>
    <w:rsid w:val="00BD1E91"/>
    <w:rsid w:val="00BD1EB1"/>
    <w:rsid w:val="00BD20CC"/>
    <w:rsid w:val="00BD21A2"/>
    <w:rsid w:val="00BD259C"/>
    <w:rsid w:val="00BD2C00"/>
    <w:rsid w:val="00BD2C59"/>
    <w:rsid w:val="00BD2D10"/>
    <w:rsid w:val="00BD2D12"/>
    <w:rsid w:val="00BD2E03"/>
    <w:rsid w:val="00BD2F96"/>
    <w:rsid w:val="00BD2FEF"/>
    <w:rsid w:val="00BD3244"/>
    <w:rsid w:val="00BD34C1"/>
    <w:rsid w:val="00BD3758"/>
    <w:rsid w:val="00BD3C59"/>
    <w:rsid w:val="00BD3D88"/>
    <w:rsid w:val="00BD3F40"/>
    <w:rsid w:val="00BD43C5"/>
    <w:rsid w:val="00BD4436"/>
    <w:rsid w:val="00BD4450"/>
    <w:rsid w:val="00BD4473"/>
    <w:rsid w:val="00BD459E"/>
    <w:rsid w:val="00BD45D5"/>
    <w:rsid w:val="00BD470E"/>
    <w:rsid w:val="00BD4B8D"/>
    <w:rsid w:val="00BD4C3F"/>
    <w:rsid w:val="00BD50DB"/>
    <w:rsid w:val="00BD5129"/>
    <w:rsid w:val="00BD5258"/>
    <w:rsid w:val="00BD53D0"/>
    <w:rsid w:val="00BD5795"/>
    <w:rsid w:val="00BD58DD"/>
    <w:rsid w:val="00BD5C34"/>
    <w:rsid w:val="00BD5E13"/>
    <w:rsid w:val="00BD63F2"/>
    <w:rsid w:val="00BD67BE"/>
    <w:rsid w:val="00BD6A00"/>
    <w:rsid w:val="00BD6C38"/>
    <w:rsid w:val="00BD6C86"/>
    <w:rsid w:val="00BD6CB7"/>
    <w:rsid w:val="00BD6D6E"/>
    <w:rsid w:val="00BD7022"/>
    <w:rsid w:val="00BD718A"/>
    <w:rsid w:val="00BD7921"/>
    <w:rsid w:val="00BD7924"/>
    <w:rsid w:val="00BD79A6"/>
    <w:rsid w:val="00BD7AF8"/>
    <w:rsid w:val="00BD7EC6"/>
    <w:rsid w:val="00BD7F0E"/>
    <w:rsid w:val="00BE0037"/>
    <w:rsid w:val="00BE0192"/>
    <w:rsid w:val="00BE0294"/>
    <w:rsid w:val="00BE034C"/>
    <w:rsid w:val="00BE0579"/>
    <w:rsid w:val="00BE0657"/>
    <w:rsid w:val="00BE07F9"/>
    <w:rsid w:val="00BE0997"/>
    <w:rsid w:val="00BE09B9"/>
    <w:rsid w:val="00BE0C43"/>
    <w:rsid w:val="00BE0D7B"/>
    <w:rsid w:val="00BE0F6D"/>
    <w:rsid w:val="00BE1393"/>
    <w:rsid w:val="00BE15B8"/>
    <w:rsid w:val="00BE1B34"/>
    <w:rsid w:val="00BE1CB4"/>
    <w:rsid w:val="00BE2088"/>
    <w:rsid w:val="00BE245F"/>
    <w:rsid w:val="00BE2663"/>
    <w:rsid w:val="00BE27AF"/>
    <w:rsid w:val="00BE2A46"/>
    <w:rsid w:val="00BE2B13"/>
    <w:rsid w:val="00BE3B2C"/>
    <w:rsid w:val="00BE3BF0"/>
    <w:rsid w:val="00BE3D52"/>
    <w:rsid w:val="00BE4578"/>
    <w:rsid w:val="00BE491C"/>
    <w:rsid w:val="00BE4A0E"/>
    <w:rsid w:val="00BE4F24"/>
    <w:rsid w:val="00BE50BA"/>
    <w:rsid w:val="00BE5513"/>
    <w:rsid w:val="00BE5646"/>
    <w:rsid w:val="00BE59B3"/>
    <w:rsid w:val="00BE5A92"/>
    <w:rsid w:val="00BE5BAD"/>
    <w:rsid w:val="00BE634C"/>
    <w:rsid w:val="00BE63F5"/>
    <w:rsid w:val="00BE64B8"/>
    <w:rsid w:val="00BE658E"/>
    <w:rsid w:val="00BE684F"/>
    <w:rsid w:val="00BE68E9"/>
    <w:rsid w:val="00BE69D8"/>
    <w:rsid w:val="00BE6BA4"/>
    <w:rsid w:val="00BE6D3C"/>
    <w:rsid w:val="00BE6E30"/>
    <w:rsid w:val="00BE6E6D"/>
    <w:rsid w:val="00BE6FDA"/>
    <w:rsid w:val="00BE73CF"/>
    <w:rsid w:val="00BE7662"/>
    <w:rsid w:val="00BE7954"/>
    <w:rsid w:val="00BE7E0F"/>
    <w:rsid w:val="00BF060B"/>
    <w:rsid w:val="00BF065F"/>
    <w:rsid w:val="00BF0969"/>
    <w:rsid w:val="00BF0B8B"/>
    <w:rsid w:val="00BF0FBD"/>
    <w:rsid w:val="00BF10BB"/>
    <w:rsid w:val="00BF1123"/>
    <w:rsid w:val="00BF1326"/>
    <w:rsid w:val="00BF1B68"/>
    <w:rsid w:val="00BF1C2E"/>
    <w:rsid w:val="00BF1ED3"/>
    <w:rsid w:val="00BF203A"/>
    <w:rsid w:val="00BF2045"/>
    <w:rsid w:val="00BF20E4"/>
    <w:rsid w:val="00BF22A8"/>
    <w:rsid w:val="00BF22B9"/>
    <w:rsid w:val="00BF2353"/>
    <w:rsid w:val="00BF24E0"/>
    <w:rsid w:val="00BF2533"/>
    <w:rsid w:val="00BF27F2"/>
    <w:rsid w:val="00BF28A5"/>
    <w:rsid w:val="00BF29F2"/>
    <w:rsid w:val="00BF2B04"/>
    <w:rsid w:val="00BF2CDF"/>
    <w:rsid w:val="00BF2D47"/>
    <w:rsid w:val="00BF2E22"/>
    <w:rsid w:val="00BF38D7"/>
    <w:rsid w:val="00BF3A7C"/>
    <w:rsid w:val="00BF3B49"/>
    <w:rsid w:val="00BF3EBF"/>
    <w:rsid w:val="00BF413C"/>
    <w:rsid w:val="00BF416C"/>
    <w:rsid w:val="00BF430B"/>
    <w:rsid w:val="00BF4313"/>
    <w:rsid w:val="00BF48C2"/>
    <w:rsid w:val="00BF48CE"/>
    <w:rsid w:val="00BF4AD6"/>
    <w:rsid w:val="00BF4B35"/>
    <w:rsid w:val="00BF4F86"/>
    <w:rsid w:val="00BF5287"/>
    <w:rsid w:val="00BF560D"/>
    <w:rsid w:val="00BF572B"/>
    <w:rsid w:val="00BF5782"/>
    <w:rsid w:val="00BF59F0"/>
    <w:rsid w:val="00BF5A3E"/>
    <w:rsid w:val="00BF5E00"/>
    <w:rsid w:val="00BF5FC4"/>
    <w:rsid w:val="00BF6354"/>
    <w:rsid w:val="00BF638A"/>
    <w:rsid w:val="00BF660C"/>
    <w:rsid w:val="00BF670C"/>
    <w:rsid w:val="00BF6928"/>
    <w:rsid w:val="00BF6951"/>
    <w:rsid w:val="00BF69BB"/>
    <w:rsid w:val="00BF6A5C"/>
    <w:rsid w:val="00BF6A96"/>
    <w:rsid w:val="00BF6AAF"/>
    <w:rsid w:val="00BF6C02"/>
    <w:rsid w:val="00BF7452"/>
    <w:rsid w:val="00BF78C3"/>
    <w:rsid w:val="00BF79B4"/>
    <w:rsid w:val="00BF7A26"/>
    <w:rsid w:val="00BF7C28"/>
    <w:rsid w:val="00BF7DBA"/>
    <w:rsid w:val="00C00149"/>
    <w:rsid w:val="00C00611"/>
    <w:rsid w:val="00C00646"/>
    <w:rsid w:val="00C007A1"/>
    <w:rsid w:val="00C0084B"/>
    <w:rsid w:val="00C00CD7"/>
    <w:rsid w:val="00C00D45"/>
    <w:rsid w:val="00C00DCF"/>
    <w:rsid w:val="00C013FA"/>
    <w:rsid w:val="00C015C0"/>
    <w:rsid w:val="00C0199E"/>
    <w:rsid w:val="00C01EE4"/>
    <w:rsid w:val="00C022A8"/>
    <w:rsid w:val="00C02318"/>
    <w:rsid w:val="00C02353"/>
    <w:rsid w:val="00C02756"/>
    <w:rsid w:val="00C02824"/>
    <w:rsid w:val="00C02843"/>
    <w:rsid w:val="00C0296C"/>
    <w:rsid w:val="00C02A0A"/>
    <w:rsid w:val="00C02B8F"/>
    <w:rsid w:val="00C02C40"/>
    <w:rsid w:val="00C02CD1"/>
    <w:rsid w:val="00C02E91"/>
    <w:rsid w:val="00C033AA"/>
    <w:rsid w:val="00C03558"/>
    <w:rsid w:val="00C037EF"/>
    <w:rsid w:val="00C03849"/>
    <w:rsid w:val="00C039C5"/>
    <w:rsid w:val="00C03C1B"/>
    <w:rsid w:val="00C03C57"/>
    <w:rsid w:val="00C03D9E"/>
    <w:rsid w:val="00C03E08"/>
    <w:rsid w:val="00C03F98"/>
    <w:rsid w:val="00C04030"/>
    <w:rsid w:val="00C040A1"/>
    <w:rsid w:val="00C040C6"/>
    <w:rsid w:val="00C040CF"/>
    <w:rsid w:val="00C043DE"/>
    <w:rsid w:val="00C0453B"/>
    <w:rsid w:val="00C0469E"/>
    <w:rsid w:val="00C048C8"/>
    <w:rsid w:val="00C0491E"/>
    <w:rsid w:val="00C04A3E"/>
    <w:rsid w:val="00C04BD5"/>
    <w:rsid w:val="00C052F9"/>
    <w:rsid w:val="00C054B0"/>
    <w:rsid w:val="00C05501"/>
    <w:rsid w:val="00C05577"/>
    <w:rsid w:val="00C05E82"/>
    <w:rsid w:val="00C06156"/>
    <w:rsid w:val="00C062D8"/>
    <w:rsid w:val="00C0638A"/>
    <w:rsid w:val="00C066B8"/>
    <w:rsid w:val="00C0696B"/>
    <w:rsid w:val="00C06EF5"/>
    <w:rsid w:val="00C06F4E"/>
    <w:rsid w:val="00C0739A"/>
    <w:rsid w:val="00C07693"/>
    <w:rsid w:val="00C076F8"/>
    <w:rsid w:val="00C0777F"/>
    <w:rsid w:val="00C07994"/>
    <w:rsid w:val="00C07C32"/>
    <w:rsid w:val="00C07C7A"/>
    <w:rsid w:val="00C10261"/>
    <w:rsid w:val="00C10277"/>
    <w:rsid w:val="00C1097E"/>
    <w:rsid w:val="00C109B2"/>
    <w:rsid w:val="00C10A70"/>
    <w:rsid w:val="00C10C5B"/>
    <w:rsid w:val="00C10D29"/>
    <w:rsid w:val="00C11011"/>
    <w:rsid w:val="00C11082"/>
    <w:rsid w:val="00C1116B"/>
    <w:rsid w:val="00C11282"/>
    <w:rsid w:val="00C112BD"/>
    <w:rsid w:val="00C113AF"/>
    <w:rsid w:val="00C1142B"/>
    <w:rsid w:val="00C117FE"/>
    <w:rsid w:val="00C119CF"/>
    <w:rsid w:val="00C11D01"/>
    <w:rsid w:val="00C12043"/>
    <w:rsid w:val="00C122DB"/>
    <w:rsid w:val="00C1240C"/>
    <w:rsid w:val="00C12549"/>
    <w:rsid w:val="00C129AF"/>
    <w:rsid w:val="00C12C4D"/>
    <w:rsid w:val="00C1318F"/>
    <w:rsid w:val="00C1344F"/>
    <w:rsid w:val="00C135CC"/>
    <w:rsid w:val="00C13766"/>
    <w:rsid w:val="00C1398D"/>
    <w:rsid w:val="00C139AF"/>
    <w:rsid w:val="00C13C44"/>
    <w:rsid w:val="00C13D8D"/>
    <w:rsid w:val="00C13ED7"/>
    <w:rsid w:val="00C13F76"/>
    <w:rsid w:val="00C14016"/>
    <w:rsid w:val="00C141C2"/>
    <w:rsid w:val="00C14247"/>
    <w:rsid w:val="00C14312"/>
    <w:rsid w:val="00C144E7"/>
    <w:rsid w:val="00C1484E"/>
    <w:rsid w:val="00C14BD0"/>
    <w:rsid w:val="00C14C01"/>
    <w:rsid w:val="00C150AE"/>
    <w:rsid w:val="00C15190"/>
    <w:rsid w:val="00C154F6"/>
    <w:rsid w:val="00C1555A"/>
    <w:rsid w:val="00C1567E"/>
    <w:rsid w:val="00C1567F"/>
    <w:rsid w:val="00C156B6"/>
    <w:rsid w:val="00C15C82"/>
    <w:rsid w:val="00C15D38"/>
    <w:rsid w:val="00C15EA9"/>
    <w:rsid w:val="00C15F0B"/>
    <w:rsid w:val="00C16237"/>
    <w:rsid w:val="00C163B9"/>
    <w:rsid w:val="00C1663D"/>
    <w:rsid w:val="00C17302"/>
    <w:rsid w:val="00C17356"/>
    <w:rsid w:val="00C17365"/>
    <w:rsid w:val="00C1751B"/>
    <w:rsid w:val="00C17864"/>
    <w:rsid w:val="00C17B05"/>
    <w:rsid w:val="00C17BFB"/>
    <w:rsid w:val="00C17C07"/>
    <w:rsid w:val="00C206F8"/>
    <w:rsid w:val="00C2079C"/>
    <w:rsid w:val="00C207E8"/>
    <w:rsid w:val="00C20B19"/>
    <w:rsid w:val="00C20D01"/>
    <w:rsid w:val="00C20FB6"/>
    <w:rsid w:val="00C20FC9"/>
    <w:rsid w:val="00C220EF"/>
    <w:rsid w:val="00C2242F"/>
    <w:rsid w:val="00C22ACE"/>
    <w:rsid w:val="00C22B30"/>
    <w:rsid w:val="00C22CE2"/>
    <w:rsid w:val="00C23550"/>
    <w:rsid w:val="00C237BF"/>
    <w:rsid w:val="00C23816"/>
    <w:rsid w:val="00C238B2"/>
    <w:rsid w:val="00C23AF1"/>
    <w:rsid w:val="00C23FC3"/>
    <w:rsid w:val="00C24462"/>
    <w:rsid w:val="00C24467"/>
    <w:rsid w:val="00C24553"/>
    <w:rsid w:val="00C245C2"/>
    <w:rsid w:val="00C24977"/>
    <w:rsid w:val="00C24B7E"/>
    <w:rsid w:val="00C24D3D"/>
    <w:rsid w:val="00C24FB6"/>
    <w:rsid w:val="00C254DF"/>
    <w:rsid w:val="00C259D2"/>
    <w:rsid w:val="00C25C75"/>
    <w:rsid w:val="00C25FB1"/>
    <w:rsid w:val="00C2600E"/>
    <w:rsid w:val="00C26101"/>
    <w:rsid w:val="00C2621D"/>
    <w:rsid w:val="00C26230"/>
    <w:rsid w:val="00C26287"/>
    <w:rsid w:val="00C2645C"/>
    <w:rsid w:val="00C2664D"/>
    <w:rsid w:val="00C267CD"/>
    <w:rsid w:val="00C26E41"/>
    <w:rsid w:val="00C271AD"/>
    <w:rsid w:val="00C272E3"/>
    <w:rsid w:val="00C27903"/>
    <w:rsid w:val="00C27998"/>
    <w:rsid w:val="00C279DA"/>
    <w:rsid w:val="00C279DC"/>
    <w:rsid w:val="00C27A91"/>
    <w:rsid w:val="00C27B72"/>
    <w:rsid w:val="00C27C18"/>
    <w:rsid w:val="00C27E1F"/>
    <w:rsid w:val="00C27F53"/>
    <w:rsid w:val="00C27FC4"/>
    <w:rsid w:val="00C27FF1"/>
    <w:rsid w:val="00C30111"/>
    <w:rsid w:val="00C302FB"/>
    <w:rsid w:val="00C30D34"/>
    <w:rsid w:val="00C30E97"/>
    <w:rsid w:val="00C30F21"/>
    <w:rsid w:val="00C30F59"/>
    <w:rsid w:val="00C3122F"/>
    <w:rsid w:val="00C313C8"/>
    <w:rsid w:val="00C31A49"/>
    <w:rsid w:val="00C31B98"/>
    <w:rsid w:val="00C31D5B"/>
    <w:rsid w:val="00C320CC"/>
    <w:rsid w:val="00C321C8"/>
    <w:rsid w:val="00C32226"/>
    <w:rsid w:val="00C32297"/>
    <w:rsid w:val="00C324A2"/>
    <w:rsid w:val="00C325C6"/>
    <w:rsid w:val="00C326FA"/>
    <w:rsid w:val="00C3296B"/>
    <w:rsid w:val="00C32A6F"/>
    <w:rsid w:val="00C32C64"/>
    <w:rsid w:val="00C32ED1"/>
    <w:rsid w:val="00C32FF6"/>
    <w:rsid w:val="00C33106"/>
    <w:rsid w:val="00C33C8E"/>
    <w:rsid w:val="00C33CA9"/>
    <w:rsid w:val="00C3429E"/>
    <w:rsid w:val="00C34700"/>
    <w:rsid w:val="00C34731"/>
    <w:rsid w:val="00C34A1A"/>
    <w:rsid w:val="00C34A6F"/>
    <w:rsid w:val="00C34B56"/>
    <w:rsid w:val="00C34D37"/>
    <w:rsid w:val="00C3501E"/>
    <w:rsid w:val="00C3503D"/>
    <w:rsid w:val="00C3536D"/>
    <w:rsid w:val="00C3574B"/>
    <w:rsid w:val="00C357CA"/>
    <w:rsid w:val="00C358E5"/>
    <w:rsid w:val="00C35908"/>
    <w:rsid w:val="00C35965"/>
    <w:rsid w:val="00C359B4"/>
    <w:rsid w:val="00C35B05"/>
    <w:rsid w:val="00C35E45"/>
    <w:rsid w:val="00C35E8C"/>
    <w:rsid w:val="00C35F23"/>
    <w:rsid w:val="00C362E8"/>
    <w:rsid w:val="00C36304"/>
    <w:rsid w:val="00C3630B"/>
    <w:rsid w:val="00C36502"/>
    <w:rsid w:val="00C3687C"/>
    <w:rsid w:val="00C36951"/>
    <w:rsid w:val="00C369CB"/>
    <w:rsid w:val="00C36C09"/>
    <w:rsid w:val="00C37210"/>
    <w:rsid w:val="00C37256"/>
    <w:rsid w:val="00C37428"/>
    <w:rsid w:val="00C375C4"/>
    <w:rsid w:val="00C377A1"/>
    <w:rsid w:val="00C37891"/>
    <w:rsid w:val="00C37BB4"/>
    <w:rsid w:val="00C37DB6"/>
    <w:rsid w:val="00C40000"/>
    <w:rsid w:val="00C406AE"/>
    <w:rsid w:val="00C40924"/>
    <w:rsid w:val="00C40D4F"/>
    <w:rsid w:val="00C40D53"/>
    <w:rsid w:val="00C410E0"/>
    <w:rsid w:val="00C41110"/>
    <w:rsid w:val="00C41297"/>
    <w:rsid w:val="00C412CC"/>
    <w:rsid w:val="00C4142B"/>
    <w:rsid w:val="00C41695"/>
    <w:rsid w:val="00C419B6"/>
    <w:rsid w:val="00C41AB9"/>
    <w:rsid w:val="00C41ACE"/>
    <w:rsid w:val="00C420A3"/>
    <w:rsid w:val="00C421F3"/>
    <w:rsid w:val="00C427D6"/>
    <w:rsid w:val="00C42EAF"/>
    <w:rsid w:val="00C430E7"/>
    <w:rsid w:val="00C4314D"/>
    <w:rsid w:val="00C43330"/>
    <w:rsid w:val="00C4369F"/>
    <w:rsid w:val="00C43800"/>
    <w:rsid w:val="00C440B2"/>
    <w:rsid w:val="00C441BB"/>
    <w:rsid w:val="00C444BE"/>
    <w:rsid w:val="00C444D8"/>
    <w:rsid w:val="00C44633"/>
    <w:rsid w:val="00C447BA"/>
    <w:rsid w:val="00C44804"/>
    <w:rsid w:val="00C4485C"/>
    <w:rsid w:val="00C44AC5"/>
    <w:rsid w:val="00C44B57"/>
    <w:rsid w:val="00C44BED"/>
    <w:rsid w:val="00C44E11"/>
    <w:rsid w:val="00C44E5A"/>
    <w:rsid w:val="00C44FE8"/>
    <w:rsid w:val="00C4517D"/>
    <w:rsid w:val="00C4567C"/>
    <w:rsid w:val="00C457AC"/>
    <w:rsid w:val="00C45A41"/>
    <w:rsid w:val="00C45AF5"/>
    <w:rsid w:val="00C45C24"/>
    <w:rsid w:val="00C45D29"/>
    <w:rsid w:val="00C45ECF"/>
    <w:rsid w:val="00C45F72"/>
    <w:rsid w:val="00C46085"/>
    <w:rsid w:val="00C464BB"/>
    <w:rsid w:val="00C465B5"/>
    <w:rsid w:val="00C46745"/>
    <w:rsid w:val="00C46AF5"/>
    <w:rsid w:val="00C46CF9"/>
    <w:rsid w:val="00C470FE"/>
    <w:rsid w:val="00C47294"/>
    <w:rsid w:val="00C472D5"/>
    <w:rsid w:val="00C474C6"/>
    <w:rsid w:val="00C47941"/>
    <w:rsid w:val="00C47D04"/>
    <w:rsid w:val="00C47DE3"/>
    <w:rsid w:val="00C47EF5"/>
    <w:rsid w:val="00C47F1D"/>
    <w:rsid w:val="00C5026D"/>
    <w:rsid w:val="00C5027D"/>
    <w:rsid w:val="00C503A6"/>
    <w:rsid w:val="00C50640"/>
    <w:rsid w:val="00C50713"/>
    <w:rsid w:val="00C50820"/>
    <w:rsid w:val="00C50D79"/>
    <w:rsid w:val="00C5120D"/>
    <w:rsid w:val="00C51304"/>
    <w:rsid w:val="00C51A42"/>
    <w:rsid w:val="00C51A48"/>
    <w:rsid w:val="00C51C13"/>
    <w:rsid w:val="00C51DA2"/>
    <w:rsid w:val="00C51E51"/>
    <w:rsid w:val="00C52159"/>
    <w:rsid w:val="00C522F4"/>
    <w:rsid w:val="00C5252C"/>
    <w:rsid w:val="00C5259E"/>
    <w:rsid w:val="00C526C3"/>
    <w:rsid w:val="00C526CE"/>
    <w:rsid w:val="00C536A2"/>
    <w:rsid w:val="00C537C1"/>
    <w:rsid w:val="00C53D9E"/>
    <w:rsid w:val="00C53ECA"/>
    <w:rsid w:val="00C54370"/>
    <w:rsid w:val="00C5438E"/>
    <w:rsid w:val="00C545B9"/>
    <w:rsid w:val="00C54669"/>
    <w:rsid w:val="00C54720"/>
    <w:rsid w:val="00C5485B"/>
    <w:rsid w:val="00C549BD"/>
    <w:rsid w:val="00C54ABD"/>
    <w:rsid w:val="00C54B1B"/>
    <w:rsid w:val="00C54B78"/>
    <w:rsid w:val="00C55029"/>
    <w:rsid w:val="00C55061"/>
    <w:rsid w:val="00C554C4"/>
    <w:rsid w:val="00C55E7A"/>
    <w:rsid w:val="00C55F04"/>
    <w:rsid w:val="00C560FF"/>
    <w:rsid w:val="00C562B1"/>
    <w:rsid w:val="00C5634B"/>
    <w:rsid w:val="00C564BF"/>
    <w:rsid w:val="00C56AF2"/>
    <w:rsid w:val="00C56B07"/>
    <w:rsid w:val="00C56C4D"/>
    <w:rsid w:val="00C57479"/>
    <w:rsid w:val="00C574F4"/>
    <w:rsid w:val="00C5772E"/>
    <w:rsid w:val="00C57822"/>
    <w:rsid w:val="00C57CD6"/>
    <w:rsid w:val="00C57CE9"/>
    <w:rsid w:val="00C6001C"/>
    <w:rsid w:val="00C60116"/>
    <w:rsid w:val="00C602E6"/>
    <w:rsid w:val="00C6042A"/>
    <w:rsid w:val="00C60658"/>
    <w:rsid w:val="00C60B7D"/>
    <w:rsid w:val="00C60BDF"/>
    <w:rsid w:val="00C61A75"/>
    <w:rsid w:val="00C61CE1"/>
    <w:rsid w:val="00C62265"/>
    <w:rsid w:val="00C622D7"/>
    <w:rsid w:val="00C62435"/>
    <w:rsid w:val="00C624AF"/>
    <w:rsid w:val="00C626E4"/>
    <w:rsid w:val="00C62746"/>
    <w:rsid w:val="00C628E1"/>
    <w:rsid w:val="00C6292D"/>
    <w:rsid w:val="00C62994"/>
    <w:rsid w:val="00C62AD4"/>
    <w:rsid w:val="00C62BB1"/>
    <w:rsid w:val="00C62C1F"/>
    <w:rsid w:val="00C62C20"/>
    <w:rsid w:val="00C62C32"/>
    <w:rsid w:val="00C630BB"/>
    <w:rsid w:val="00C63322"/>
    <w:rsid w:val="00C63382"/>
    <w:rsid w:val="00C639F5"/>
    <w:rsid w:val="00C63B05"/>
    <w:rsid w:val="00C63C1D"/>
    <w:rsid w:val="00C63EAD"/>
    <w:rsid w:val="00C64304"/>
    <w:rsid w:val="00C643A5"/>
    <w:rsid w:val="00C643DC"/>
    <w:rsid w:val="00C64526"/>
    <w:rsid w:val="00C646DD"/>
    <w:rsid w:val="00C64AB8"/>
    <w:rsid w:val="00C64BB6"/>
    <w:rsid w:val="00C65010"/>
    <w:rsid w:val="00C65047"/>
    <w:rsid w:val="00C65235"/>
    <w:rsid w:val="00C653E2"/>
    <w:rsid w:val="00C656B6"/>
    <w:rsid w:val="00C65899"/>
    <w:rsid w:val="00C65A10"/>
    <w:rsid w:val="00C65C80"/>
    <w:rsid w:val="00C666AD"/>
    <w:rsid w:val="00C667FD"/>
    <w:rsid w:val="00C66803"/>
    <w:rsid w:val="00C66A56"/>
    <w:rsid w:val="00C66A6D"/>
    <w:rsid w:val="00C66B75"/>
    <w:rsid w:val="00C66C2D"/>
    <w:rsid w:val="00C66C72"/>
    <w:rsid w:val="00C66D22"/>
    <w:rsid w:val="00C66F21"/>
    <w:rsid w:val="00C676D0"/>
    <w:rsid w:val="00C679ED"/>
    <w:rsid w:val="00C67B71"/>
    <w:rsid w:val="00C67CFF"/>
    <w:rsid w:val="00C70335"/>
    <w:rsid w:val="00C70A5D"/>
    <w:rsid w:val="00C70C14"/>
    <w:rsid w:val="00C70CF2"/>
    <w:rsid w:val="00C70FE5"/>
    <w:rsid w:val="00C712CC"/>
    <w:rsid w:val="00C716F8"/>
    <w:rsid w:val="00C71A51"/>
    <w:rsid w:val="00C71C57"/>
    <w:rsid w:val="00C71DDA"/>
    <w:rsid w:val="00C71E39"/>
    <w:rsid w:val="00C71E81"/>
    <w:rsid w:val="00C71FB2"/>
    <w:rsid w:val="00C7201A"/>
    <w:rsid w:val="00C72569"/>
    <w:rsid w:val="00C726BA"/>
    <w:rsid w:val="00C72753"/>
    <w:rsid w:val="00C72850"/>
    <w:rsid w:val="00C7294E"/>
    <w:rsid w:val="00C72DD5"/>
    <w:rsid w:val="00C72FF7"/>
    <w:rsid w:val="00C737A8"/>
    <w:rsid w:val="00C738E2"/>
    <w:rsid w:val="00C73BD0"/>
    <w:rsid w:val="00C73EA5"/>
    <w:rsid w:val="00C73F33"/>
    <w:rsid w:val="00C741A2"/>
    <w:rsid w:val="00C745F2"/>
    <w:rsid w:val="00C7485B"/>
    <w:rsid w:val="00C748A4"/>
    <w:rsid w:val="00C74A45"/>
    <w:rsid w:val="00C74AD9"/>
    <w:rsid w:val="00C74B14"/>
    <w:rsid w:val="00C74BB1"/>
    <w:rsid w:val="00C74ECF"/>
    <w:rsid w:val="00C75010"/>
    <w:rsid w:val="00C750DA"/>
    <w:rsid w:val="00C75EA1"/>
    <w:rsid w:val="00C76097"/>
    <w:rsid w:val="00C76103"/>
    <w:rsid w:val="00C7622F"/>
    <w:rsid w:val="00C76255"/>
    <w:rsid w:val="00C76824"/>
    <w:rsid w:val="00C7683B"/>
    <w:rsid w:val="00C768C7"/>
    <w:rsid w:val="00C76C34"/>
    <w:rsid w:val="00C770E3"/>
    <w:rsid w:val="00C771C2"/>
    <w:rsid w:val="00C7736C"/>
    <w:rsid w:val="00C77654"/>
    <w:rsid w:val="00C776ED"/>
    <w:rsid w:val="00C8012B"/>
    <w:rsid w:val="00C803D2"/>
    <w:rsid w:val="00C804C7"/>
    <w:rsid w:val="00C80531"/>
    <w:rsid w:val="00C80559"/>
    <w:rsid w:val="00C80712"/>
    <w:rsid w:val="00C807D1"/>
    <w:rsid w:val="00C80A70"/>
    <w:rsid w:val="00C80AC6"/>
    <w:rsid w:val="00C80AE1"/>
    <w:rsid w:val="00C80BC4"/>
    <w:rsid w:val="00C80E4F"/>
    <w:rsid w:val="00C818E2"/>
    <w:rsid w:val="00C81E82"/>
    <w:rsid w:val="00C81EAF"/>
    <w:rsid w:val="00C822F3"/>
    <w:rsid w:val="00C825C2"/>
    <w:rsid w:val="00C828CC"/>
    <w:rsid w:val="00C82B9C"/>
    <w:rsid w:val="00C82C1E"/>
    <w:rsid w:val="00C82EC1"/>
    <w:rsid w:val="00C8303F"/>
    <w:rsid w:val="00C830F7"/>
    <w:rsid w:val="00C83211"/>
    <w:rsid w:val="00C83299"/>
    <w:rsid w:val="00C8329D"/>
    <w:rsid w:val="00C834A2"/>
    <w:rsid w:val="00C83B79"/>
    <w:rsid w:val="00C83F1E"/>
    <w:rsid w:val="00C841A5"/>
    <w:rsid w:val="00C842B9"/>
    <w:rsid w:val="00C843AC"/>
    <w:rsid w:val="00C845A2"/>
    <w:rsid w:val="00C84706"/>
    <w:rsid w:val="00C84A5F"/>
    <w:rsid w:val="00C84BCF"/>
    <w:rsid w:val="00C84CAB"/>
    <w:rsid w:val="00C84DF1"/>
    <w:rsid w:val="00C84E87"/>
    <w:rsid w:val="00C855FA"/>
    <w:rsid w:val="00C85766"/>
    <w:rsid w:val="00C85A13"/>
    <w:rsid w:val="00C85B3D"/>
    <w:rsid w:val="00C85E3F"/>
    <w:rsid w:val="00C860C3"/>
    <w:rsid w:val="00C8616A"/>
    <w:rsid w:val="00C86253"/>
    <w:rsid w:val="00C8636A"/>
    <w:rsid w:val="00C86591"/>
    <w:rsid w:val="00C867E0"/>
    <w:rsid w:val="00C86805"/>
    <w:rsid w:val="00C86938"/>
    <w:rsid w:val="00C86A14"/>
    <w:rsid w:val="00C86C08"/>
    <w:rsid w:val="00C86C51"/>
    <w:rsid w:val="00C86F05"/>
    <w:rsid w:val="00C872C5"/>
    <w:rsid w:val="00C8735C"/>
    <w:rsid w:val="00C874EB"/>
    <w:rsid w:val="00C8758D"/>
    <w:rsid w:val="00C87889"/>
    <w:rsid w:val="00C87AD9"/>
    <w:rsid w:val="00C87BC4"/>
    <w:rsid w:val="00C87EA9"/>
    <w:rsid w:val="00C90092"/>
    <w:rsid w:val="00C903DA"/>
    <w:rsid w:val="00C90711"/>
    <w:rsid w:val="00C909DB"/>
    <w:rsid w:val="00C90BDC"/>
    <w:rsid w:val="00C90BE6"/>
    <w:rsid w:val="00C90C45"/>
    <w:rsid w:val="00C9133B"/>
    <w:rsid w:val="00C913A9"/>
    <w:rsid w:val="00C9159A"/>
    <w:rsid w:val="00C9177D"/>
    <w:rsid w:val="00C91A5D"/>
    <w:rsid w:val="00C91E5B"/>
    <w:rsid w:val="00C91F68"/>
    <w:rsid w:val="00C92000"/>
    <w:rsid w:val="00C92156"/>
    <w:rsid w:val="00C92B41"/>
    <w:rsid w:val="00C92D75"/>
    <w:rsid w:val="00C92E07"/>
    <w:rsid w:val="00C9328F"/>
    <w:rsid w:val="00C9333A"/>
    <w:rsid w:val="00C93679"/>
    <w:rsid w:val="00C93858"/>
    <w:rsid w:val="00C93AC7"/>
    <w:rsid w:val="00C93E55"/>
    <w:rsid w:val="00C94111"/>
    <w:rsid w:val="00C941DA"/>
    <w:rsid w:val="00C944E3"/>
    <w:rsid w:val="00C9450C"/>
    <w:rsid w:val="00C94900"/>
    <w:rsid w:val="00C94F3E"/>
    <w:rsid w:val="00C95115"/>
    <w:rsid w:val="00C952C1"/>
    <w:rsid w:val="00C952CC"/>
    <w:rsid w:val="00C95535"/>
    <w:rsid w:val="00C95AC5"/>
    <w:rsid w:val="00C95BF0"/>
    <w:rsid w:val="00C9647B"/>
    <w:rsid w:val="00C96687"/>
    <w:rsid w:val="00C9684C"/>
    <w:rsid w:val="00C97B77"/>
    <w:rsid w:val="00C97BFD"/>
    <w:rsid w:val="00C97CC8"/>
    <w:rsid w:val="00C97D35"/>
    <w:rsid w:val="00C97EC3"/>
    <w:rsid w:val="00CA0285"/>
    <w:rsid w:val="00CA0458"/>
    <w:rsid w:val="00CA0554"/>
    <w:rsid w:val="00CA063B"/>
    <w:rsid w:val="00CA07C1"/>
    <w:rsid w:val="00CA084D"/>
    <w:rsid w:val="00CA094D"/>
    <w:rsid w:val="00CA09DF"/>
    <w:rsid w:val="00CA09FD"/>
    <w:rsid w:val="00CA0EA7"/>
    <w:rsid w:val="00CA1048"/>
    <w:rsid w:val="00CA1060"/>
    <w:rsid w:val="00CA114C"/>
    <w:rsid w:val="00CA16B6"/>
    <w:rsid w:val="00CA17A5"/>
    <w:rsid w:val="00CA1928"/>
    <w:rsid w:val="00CA1970"/>
    <w:rsid w:val="00CA1B5C"/>
    <w:rsid w:val="00CA1B81"/>
    <w:rsid w:val="00CA1ED3"/>
    <w:rsid w:val="00CA224D"/>
    <w:rsid w:val="00CA2786"/>
    <w:rsid w:val="00CA28F8"/>
    <w:rsid w:val="00CA2925"/>
    <w:rsid w:val="00CA2B03"/>
    <w:rsid w:val="00CA2B9C"/>
    <w:rsid w:val="00CA2C7E"/>
    <w:rsid w:val="00CA2F28"/>
    <w:rsid w:val="00CA31E4"/>
    <w:rsid w:val="00CA35D7"/>
    <w:rsid w:val="00CA35FB"/>
    <w:rsid w:val="00CA3633"/>
    <w:rsid w:val="00CA3809"/>
    <w:rsid w:val="00CA3AFA"/>
    <w:rsid w:val="00CA3B4E"/>
    <w:rsid w:val="00CA422D"/>
    <w:rsid w:val="00CA45A4"/>
    <w:rsid w:val="00CA45DD"/>
    <w:rsid w:val="00CA512D"/>
    <w:rsid w:val="00CA51D0"/>
    <w:rsid w:val="00CA5251"/>
    <w:rsid w:val="00CA5298"/>
    <w:rsid w:val="00CA531A"/>
    <w:rsid w:val="00CA54CA"/>
    <w:rsid w:val="00CA58EB"/>
    <w:rsid w:val="00CA5CF9"/>
    <w:rsid w:val="00CA5D00"/>
    <w:rsid w:val="00CA62F2"/>
    <w:rsid w:val="00CA655D"/>
    <w:rsid w:val="00CA65BE"/>
    <w:rsid w:val="00CA6DE6"/>
    <w:rsid w:val="00CA6E96"/>
    <w:rsid w:val="00CA75B7"/>
    <w:rsid w:val="00CA7712"/>
    <w:rsid w:val="00CA7780"/>
    <w:rsid w:val="00CA7CD7"/>
    <w:rsid w:val="00CA7EA2"/>
    <w:rsid w:val="00CB001E"/>
    <w:rsid w:val="00CB020A"/>
    <w:rsid w:val="00CB0350"/>
    <w:rsid w:val="00CB06E7"/>
    <w:rsid w:val="00CB0897"/>
    <w:rsid w:val="00CB08C2"/>
    <w:rsid w:val="00CB09A6"/>
    <w:rsid w:val="00CB0A5F"/>
    <w:rsid w:val="00CB146C"/>
    <w:rsid w:val="00CB152C"/>
    <w:rsid w:val="00CB1C45"/>
    <w:rsid w:val="00CB1C6B"/>
    <w:rsid w:val="00CB1E2B"/>
    <w:rsid w:val="00CB1E34"/>
    <w:rsid w:val="00CB1E6B"/>
    <w:rsid w:val="00CB20FA"/>
    <w:rsid w:val="00CB2383"/>
    <w:rsid w:val="00CB251E"/>
    <w:rsid w:val="00CB25DB"/>
    <w:rsid w:val="00CB26B3"/>
    <w:rsid w:val="00CB26CB"/>
    <w:rsid w:val="00CB2793"/>
    <w:rsid w:val="00CB2E15"/>
    <w:rsid w:val="00CB2E59"/>
    <w:rsid w:val="00CB2F67"/>
    <w:rsid w:val="00CB30B3"/>
    <w:rsid w:val="00CB3159"/>
    <w:rsid w:val="00CB3214"/>
    <w:rsid w:val="00CB39F7"/>
    <w:rsid w:val="00CB3AC1"/>
    <w:rsid w:val="00CB3AD1"/>
    <w:rsid w:val="00CB3B78"/>
    <w:rsid w:val="00CB40BE"/>
    <w:rsid w:val="00CB4210"/>
    <w:rsid w:val="00CB4358"/>
    <w:rsid w:val="00CB4444"/>
    <w:rsid w:val="00CB4807"/>
    <w:rsid w:val="00CB48C7"/>
    <w:rsid w:val="00CB4A58"/>
    <w:rsid w:val="00CB4B09"/>
    <w:rsid w:val="00CB4B7F"/>
    <w:rsid w:val="00CB4CA8"/>
    <w:rsid w:val="00CB50E1"/>
    <w:rsid w:val="00CB5140"/>
    <w:rsid w:val="00CB5228"/>
    <w:rsid w:val="00CB52AA"/>
    <w:rsid w:val="00CB5317"/>
    <w:rsid w:val="00CB535C"/>
    <w:rsid w:val="00CB55B6"/>
    <w:rsid w:val="00CB5A11"/>
    <w:rsid w:val="00CB5B22"/>
    <w:rsid w:val="00CB5CAF"/>
    <w:rsid w:val="00CB5D8A"/>
    <w:rsid w:val="00CB5D90"/>
    <w:rsid w:val="00CB6013"/>
    <w:rsid w:val="00CB641A"/>
    <w:rsid w:val="00CB6726"/>
    <w:rsid w:val="00CB6C83"/>
    <w:rsid w:val="00CB6CE5"/>
    <w:rsid w:val="00CB6E50"/>
    <w:rsid w:val="00CB6F27"/>
    <w:rsid w:val="00CB713B"/>
    <w:rsid w:val="00CB73D6"/>
    <w:rsid w:val="00CB73F9"/>
    <w:rsid w:val="00CB749E"/>
    <w:rsid w:val="00CB7517"/>
    <w:rsid w:val="00CB7680"/>
    <w:rsid w:val="00CB7689"/>
    <w:rsid w:val="00CB77E0"/>
    <w:rsid w:val="00CB7B75"/>
    <w:rsid w:val="00CB7C62"/>
    <w:rsid w:val="00CB7C9D"/>
    <w:rsid w:val="00CB7E15"/>
    <w:rsid w:val="00CB7F30"/>
    <w:rsid w:val="00CB7F55"/>
    <w:rsid w:val="00CC0221"/>
    <w:rsid w:val="00CC026F"/>
    <w:rsid w:val="00CC0295"/>
    <w:rsid w:val="00CC09AB"/>
    <w:rsid w:val="00CC0C00"/>
    <w:rsid w:val="00CC0DAF"/>
    <w:rsid w:val="00CC1275"/>
    <w:rsid w:val="00CC1336"/>
    <w:rsid w:val="00CC13E9"/>
    <w:rsid w:val="00CC158B"/>
    <w:rsid w:val="00CC16D2"/>
    <w:rsid w:val="00CC1AC4"/>
    <w:rsid w:val="00CC1D20"/>
    <w:rsid w:val="00CC22EA"/>
    <w:rsid w:val="00CC22FD"/>
    <w:rsid w:val="00CC25D6"/>
    <w:rsid w:val="00CC270B"/>
    <w:rsid w:val="00CC272F"/>
    <w:rsid w:val="00CC27D9"/>
    <w:rsid w:val="00CC29A9"/>
    <w:rsid w:val="00CC2A6D"/>
    <w:rsid w:val="00CC2B53"/>
    <w:rsid w:val="00CC2FB1"/>
    <w:rsid w:val="00CC3683"/>
    <w:rsid w:val="00CC37AA"/>
    <w:rsid w:val="00CC37C3"/>
    <w:rsid w:val="00CC3E9C"/>
    <w:rsid w:val="00CC3F2E"/>
    <w:rsid w:val="00CC4314"/>
    <w:rsid w:val="00CC4591"/>
    <w:rsid w:val="00CC45D4"/>
    <w:rsid w:val="00CC4690"/>
    <w:rsid w:val="00CC47A3"/>
    <w:rsid w:val="00CC48F8"/>
    <w:rsid w:val="00CC4DD3"/>
    <w:rsid w:val="00CC4E09"/>
    <w:rsid w:val="00CC5085"/>
    <w:rsid w:val="00CC50FB"/>
    <w:rsid w:val="00CC550E"/>
    <w:rsid w:val="00CC576E"/>
    <w:rsid w:val="00CC59BE"/>
    <w:rsid w:val="00CC5A4D"/>
    <w:rsid w:val="00CC5C65"/>
    <w:rsid w:val="00CC5C6A"/>
    <w:rsid w:val="00CC5C84"/>
    <w:rsid w:val="00CC5F9D"/>
    <w:rsid w:val="00CC616F"/>
    <w:rsid w:val="00CC6245"/>
    <w:rsid w:val="00CC6380"/>
    <w:rsid w:val="00CC662A"/>
    <w:rsid w:val="00CC6BC1"/>
    <w:rsid w:val="00CC6D41"/>
    <w:rsid w:val="00CC6E66"/>
    <w:rsid w:val="00CC6FDA"/>
    <w:rsid w:val="00CC7027"/>
    <w:rsid w:val="00CC762A"/>
    <w:rsid w:val="00CC766A"/>
    <w:rsid w:val="00CC7B0F"/>
    <w:rsid w:val="00CC7B9E"/>
    <w:rsid w:val="00CC7D75"/>
    <w:rsid w:val="00CD0071"/>
    <w:rsid w:val="00CD0479"/>
    <w:rsid w:val="00CD06BB"/>
    <w:rsid w:val="00CD06CF"/>
    <w:rsid w:val="00CD082D"/>
    <w:rsid w:val="00CD08B7"/>
    <w:rsid w:val="00CD0A1A"/>
    <w:rsid w:val="00CD13B7"/>
    <w:rsid w:val="00CD1458"/>
    <w:rsid w:val="00CD1575"/>
    <w:rsid w:val="00CD187E"/>
    <w:rsid w:val="00CD1AF4"/>
    <w:rsid w:val="00CD1FF0"/>
    <w:rsid w:val="00CD20E9"/>
    <w:rsid w:val="00CD2217"/>
    <w:rsid w:val="00CD2267"/>
    <w:rsid w:val="00CD2276"/>
    <w:rsid w:val="00CD2A5D"/>
    <w:rsid w:val="00CD2BEB"/>
    <w:rsid w:val="00CD2CDB"/>
    <w:rsid w:val="00CD320C"/>
    <w:rsid w:val="00CD361A"/>
    <w:rsid w:val="00CD3A89"/>
    <w:rsid w:val="00CD3BD3"/>
    <w:rsid w:val="00CD4037"/>
    <w:rsid w:val="00CD49FE"/>
    <w:rsid w:val="00CD4A92"/>
    <w:rsid w:val="00CD4AF5"/>
    <w:rsid w:val="00CD4B26"/>
    <w:rsid w:val="00CD4FE5"/>
    <w:rsid w:val="00CD52FA"/>
    <w:rsid w:val="00CD53A9"/>
    <w:rsid w:val="00CD5721"/>
    <w:rsid w:val="00CD574D"/>
    <w:rsid w:val="00CD7121"/>
    <w:rsid w:val="00CD7134"/>
    <w:rsid w:val="00CD7218"/>
    <w:rsid w:val="00CD728E"/>
    <w:rsid w:val="00CD75A4"/>
    <w:rsid w:val="00CD75DB"/>
    <w:rsid w:val="00CD7B1E"/>
    <w:rsid w:val="00CE0369"/>
    <w:rsid w:val="00CE0495"/>
    <w:rsid w:val="00CE05D1"/>
    <w:rsid w:val="00CE0632"/>
    <w:rsid w:val="00CE0726"/>
    <w:rsid w:val="00CE0847"/>
    <w:rsid w:val="00CE0A32"/>
    <w:rsid w:val="00CE0B15"/>
    <w:rsid w:val="00CE0BFA"/>
    <w:rsid w:val="00CE0EC6"/>
    <w:rsid w:val="00CE0EC9"/>
    <w:rsid w:val="00CE133A"/>
    <w:rsid w:val="00CE1515"/>
    <w:rsid w:val="00CE1653"/>
    <w:rsid w:val="00CE16EF"/>
    <w:rsid w:val="00CE19C2"/>
    <w:rsid w:val="00CE1CA6"/>
    <w:rsid w:val="00CE1E22"/>
    <w:rsid w:val="00CE1F70"/>
    <w:rsid w:val="00CE211E"/>
    <w:rsid w:val="00CE2255"/>
    <w:rsid w:val="00CE2516"/>
    <w:rsid w:val="00CE27FF"/>
    <w:rsid w:val="00CE2AA4"/>
    <w:rsid w:val="00CE2B64"/>
    <w:rsid w:val="00CE2C7C"/>
    <w:rsid w:val="00CE2CFF"/>
    <w:rsid w:val="00CE2EB0"/>
    <w:rsid w:val="00CE313E"/>
    <w:rsid w:val="00CE334B"/>
    <w:rsid w:val="00CE34AC"/>
    <w:rsid w:val="00CE34DB"/>
    <w:rsid w:val="00CE37E6"/>
    <w:rsid w:val="00CE3896"/>
    <w:rsid w:val="00CE3906"/>
    <w:rsid w:val="00CE3925"/>
    <w:rsid w:val="00CE3B4F"/>
    <w:rsid w:val="00CE3D23"/>
    <w:rsid w:val="00CE3F22"/>
    <w:rsid w:val="00CE3F54"/>
    <w:rsid w:val="00CE4385"/>
    <w:rsid w:val="00CE4900"/>
    <w:rsid w:val="00CE49E3"/>
    <w:rsid w:val="00CE4CFA"/>
    <w:rsid w:val="00CE4DE4"/>
    <w:rsid w:val="00CE4F37"/>
    <w:rsid w:val="00CE5558"/>
    <w:rsid w:val="00CE562B"/>
    <w:rsid w:val="00CE5B06"/>
    <w:rsid w:val="00CE5B41"/>
    <w:rsid w:val="00CE5D27"/>
    <w:rsid w:val="00CE6043"/>
    <w:rsid w:val="00CE698A"/>
    <w:rsid w:val="00CE6BAC"/>
    <w:rsid w:val="00CE6C92"/>
    <w:rsid w:val="00CE6E97"/>
    <w:rsid w:val="00CE741E"/>
    <w:rsid w:val="00CE7DD4"/>
    <w:rsid w:val="00CE7DFA"/>
    <w:rsid w:val="00CF0151"/>
    <w:rsid w:val="00CF0AF3"/>
    <w:rsid w:val="00CF0C72"/>
    <w:rsid w:val="00CF0CE1"/>
    <w:rsid w:val="00CF0DF4"/>
    <w:rsid w:val="00CF114A"/>
    <w:rsid w:val="00CF156C"/>
    <w:rsid w:val="00CF15F4"/>
    <w:rsid w:val="00CF1C8E"/>
    <w:rsid w:val="00CF1D14"/>
    <w:rsid w:val="00CF1DC5"/>
    <w:rsid w:val="00CF1DEE"/>
    <w:rsid w:val="00CF1EC9"/>
    <w:rsid w:val="00CF1F95"/>
    <w:rsid w:val="00CF20D8"/>
    <w:rsid w:val="00CF21EC"/>
    <w:rsid w:val="00CF266B"/>
    <w:rsid w:val="00CF26FA"/>
    <w:rsid w:val="00CF278A"/>
    <w:rsid w:val="00CF2930"/>
    <w:rsid w:val="00CF2AE8"/>
    <w:rsid w:val="00CF2C15"/>
    <w:rsid w:val="00CF2E4E"/>
    <w:rsid w:val="00CF370A"/>
    <w:rsid w:val="00CF38DF"/>
    <w:rsid w:val="00CF3B78"/>
    <w:rsid w:val="00CF3D25"/>
    <w:rsid w:val="00CF3FA0"/>
    <w:rsid w:val="00CF411F"/>
    <w:rsid w:val="00CF424F"/>
    <w:rsid w:val="00CF441E"/>
    <w:rsid w:val="00CF4560"/>
    <w:rsid w:val="00CF46EA"/>
    <w:rsid w:val="00CF4A67"/>
    <w:rsid w:val="00CF4D63"/>
    <w:rsid w:val="00CF4F2B"/>
    <w:rsid w:val="00CF5064"/>
    <w:rsid w:val="00CF5355"/>
    <w:rsid w:val="00CF5384"/>
    <w:rsid w:val="00CF5420"/>
    <w:rsid w:val="00CF564A"/>
    <w:rsid w:val="00CF576E"/>
    <w:rsid w:val="00CF5FA0"/>
    <w:rsid w:val="00CF6330"/>
    <w:rsid w:val="00CF64C7"/>
    <w:rsid w:val="00CF681E"/>
    <w:rsid w:val="00CF6852"/>
    <w:rsid w:val="00CF686E"/>
    <w:rsid w:val="00CF68F9"/>
    <w:rsid w:val="00CF6941"/>
    <w:rsid w:val="00CF6A52"/>
    <w:rsid w:val="00CF748F"/>
    <w:rsid w:val="00CF79DE"/>
    <w:rsid w:val="00CF7B92"/>
    <w:rsid w:val="00CF7DFE"/>
    <w:rsid w:val="00CF7F0A"/>
    <w:rsid w:val="00D000C1"/>
    <w:rsid w:val="00D0047D"/>
    <w:rsid w:val="00D006B1"/>
    <w:rsid w:val="00D00967"/>
    <w:rsid w:val="00D00AF5"/>
    <w:rsid w:val="00D00C78"/>
    <w:rsid w:val="00D00FBF"/>
    <w:rsid w:val="00D012B3"/>
    <w:rsid w:val="00D016BE"/>
    <w:rsid w:val="00D01C91"/>
    <w:rsid w:val="00D01E23"/>
    <w:rsid w:val="00D01FD2"/>
    <w:rsid w:val="00D02090"/>
    <w:rsid w:val="00D021AD"/>
    <w:rsid w:val="00D021ED"/>
    <w:rsid w:val="00D025AB"/>
    <w:rsid w:val="00D025FB"/>
    <w:rsid w:val="00D02AAF"/>
    <w:rsid w:val="00D03340"/>
    <w:rsid w:val="00D033F9"/>
    <w:rsid w:val="00D03985"/>
    <w:rsid w:val="00D0398C"/>
    <w:rsid w:val="00D039D4"/>
    <w:rsid w:val="00D03B52"/>
    <w:rsid w:val="00D03D3B"/>
    <w:rsid w:val="00D03D67"/>
    <w:rsid w:val="00D03DEE"/>
    <w:rsid w:val="00D03E83"/>
    <w:rsid w:val="00D03F20"/>
    <w:rsid w:val="00D04383"/>
    <w:rsid w:val="00D04418"/>
    <w:rsid w:val="00D04582"/>
    <w:rsid w:val="00D0469C"/>
    <w:rsid w:val="00D04DBC"/>
    <w:rsid w:val="00D04DF3"/>
    <w:rsid w:val="00D04F89"/>
    <w:rsid w:val="00D051C6"/>
    <w:rsid w:val="00D05222"/>
    <w:rsid w:val="00D05537"/>
    <w:rsid w:val="00D0564B"/>
    <w:rsid w:val="00D05740"/>
    <w:rsid w:val="00D057EE"/>
    <w:rsid w:val="00D0588C"/>
    <w:rsid w:val="00D05D3A"/>
    <w:rsid w:val="00D05DE5"/>
    <w:rsid w:val="00D06213"/>
    <w:rsid w:val="00D06260"/>
    <w:rsid w:val="00D0636C"/>
    <w:rsid w:val="00D06773"/>
    <w:rsid w:val="00D06BF1"/>
    <w:rsid w:val="00D06CC7"/>
    <w:rsid w:val="00D06CCF"/>
    <w:rsid w:val="00D06ECD"/>
    <w:rsid w:val="00D06F12"/>
    <w:rsid w:val="00D06FC4"/>
    <w:rsid w:val="00D07589"/>
    <w:rsid w:val="00D07631"/>
    <w:rsid w:val="00D076B2"/>
    <w:rsid w:val="00D07A47"/>
    <w:rsid w:val="00D07A9E"/>
    <w:rsid w:val="00D07AFF"/>
    <w:rsid w:val="00D07B58"/>
    <w:rsid w:val="00D07BB3"/>
    <w:rsid w:val="00D07CC8"/>
    <w:rsid w:val="00D07E3D"/>
    <w:rsid w:val="00D07E72"/>
    <w:rsid w:val="00D101A4"/>
    <w:rsid w:val="00D10531"/>
    <w:rsid w:val="00D10597"/>
    <w:rsid w:val="00D108BF"/>
    <w:rsid w:val="00D10951"/>
    <w:rsid w:val="00D10B20"/>
    <w:rsid w:val="00D10F9C"/>
    <w:rsid w:val="00D11304"/>
    <w:rsid w:val="00D11400"/>
    <w:rsid w:val="00D11530"/>
    <w:rsid w:val="00D1158F"/>
    <w:rsid w:val="00D11B2D"/>
    <w:rsid w:val="00D11E86"/>
    <w:rsid w:val="00D11FEB"/>
    <w:rsid w:val="00D12259"/>
    <w:rsid w:val="00D126A4"/>
    <w:rsid w:val="00D126C7"/>
    <w:rsid w:val="00D12995"/>
    <w:rsid w:val="00D12D5B"/>
    <w:rsid w:val="00D12E84"/>
    <w:rsid w:val="00D12E9B"/>
    <w:rsid w:val="00D13086"/>
    <w:rsid w:val="00D130FD"/>
    <w:rsid w:val="00D1329F"/>
    <w:rsid w:val="00D132DA"/>
    <w:rsid w:val="00D1334A"/>
    <w:rsid w:val="00D1340C"/>
    <w:rsid w:val="00D139A4"/>
    <w:rsid w:val="00D13BC1"/>
    <w:rsid w:val="00D13BCC"/>
    <w:rsid w:val="00D141D7"/>
    <w:rsid w:val="00D14427"/>
    <w:rsid w:val="00D145DB"/>
    <w:rsid w:val="00D14A2C"/>
    <w:rsid w:val="00D14EAC"/>
    <w:rsid w:val="00D155E2"/>
    <w:rsid w:val="00D155FF"/>
    <w:rsid w:val="00D15991"/>
    <w:rsid w:val="00D15AD2"/>
    <w:rsid w:val="00D15EA9"/>
    <w:rsid w:val="00D1623A"/>
    <w:rsid w:val="00D164E6"/>
    <w:rsid w:val="00D165D9"/>
    <w:rsid w:val="00D16A5F"/>
    <w:rsid w:val="00D16AFC"/>
    <w:rsid w:val="00D17202"/>
    <w:rsid w:val="00D17276"/>
    <w:rsid w:val="00D17354"/>
    <w:rsid w:val="00D1762C"/>
    <w:rsid w:val="00D1764D"/>
    <w:rsid w:val="00D1767A"/>
    <w:rsid w:val="00D17847"/>
    <w:rsid w:val="00D17AEA"/>
    <w:rsid w:val="00D201FE"/>
    <w:rsid w:val="00D2037A"/>
    <w:rsid w:val="00D20544"/>
    <w:rsid w:val="00D20596"/>
    <w:rsid w:val="00D20C88"/>
    <w:rsid w:val="00D213C2"/>
    <w:rsid w:val="00D2171E"/>
    <w:rsid w:val="00D21740"/>
    <w:rsid w:val="00D21DBC"/>
    <w:rsid w:val="00D221E4"/>
    <w:rsid w:val="00D224E4"/>
    <w:rsid w:val="00D2356F"/>
    <w:rsid w:val="00D2359E"/>
    <w:rsid w:val="00D239BB"/>
    <w:rsid w:val="00D239FF"/>
    <w:rsid w:val="00D23A6B"/>
    <w:rsid w:val="00D23D23"/>
    <w:rsid w:val="00D23EE6"/>
    <w:rsid w:val="00D24615"/>
    <w:rsid w:val="00D24631"/>
    <w:rsid w:val="00D24ABC"/>
    <w:rsid w:val="00D24AFA"/>
    <w:rsid w:val="00D24D07"/>
    <w:rsid w:val="00D25124"/>
    <w:rsid w:val="00D2564F"/>
    <w:rsid w:val="00D25744"/>
    <w:rsid w:val="00D25978"/>
    <w:rsid w:val="00D25AFC"/>
    <w:rsid w:val="00D25C1E"/>
    <w:rsid w:val="00D25CF8"/>
    <w:rsid w:val="00D25D23"/>
    <w:rsid w:val="00D25F84"/>
    <w:rsid w:val="00D26175"/>
    <w:rsid w:val="00D265AE"/>
    <w:rsid w:val="00D26A4E"/>
    <w:rsid w:val="00D26C4F"/>
    <w:rsid w:val="00D26CFF"/>
    <w:rsid w:val="00D26D30"/>
    <w:rsid w:val="00D26D5D"/>
    <w:rsid w:val="00D26D98"/>
    <w:rsid w:val="00D27364"/>
    <w:rsid w:val="00D27615"/>
    <w:rsid w:val="00D27737"/>
    <w:rsid w:val="00D277CE"/>
    <w:rsid w:val="00D27D51"/>
    <w:rsid w:val="00D27DCF"/>
    <w:rsid w:val="00D27E63"/>
    <w:rsid w:val="00D27F43"/>
    <w:rsid w:val="00D30251"/>
    <w:rsid w:val="00D30395"/>
    <w:rsid w:val="00D30451"/>
    <w:rsid w:val="00D30763"/>
    <w:rsid w:val="00D307D1"/>
    <w:rsid w:val="00D30B5A"/>
    <w:rsid w:val="00D30BBB"/>
    <w:rsid w:val="00D3151A"/>
    <w:rsid w:val="00D317E4"/>
    <w:rsid w:val="00D31A41"/>
    <w:rsid w:val="00D31A73"/>
    <w:rsid w:val="00D31E84"/>
    <w:rsid w:val="00D32177"/>
    <w:rsid w:val="00D32468"/>
    <w:rsid w:val="00D3270F"/>
    <w:rsid w:val="00D32A9E"/>
    <w:rsid w:val="00D32D48"/>
    <w:rsid w:val="00D3313E"/>
    <w:rsid w:val="00D33212"/>
    <w:rsid w:val="00D333F6"/>
    <w:rsid w:val="00D33441"/>
    <w:rsid w:val="00D33695"/>
    <w:rsid w:val="00D339C1"/>
    <w:rsid w:val="00D33C4D"/>
    <w:rsid w:val="00D33DF4"/>
    <w:rsid w:val="00D33ECE"/>
    <w:rsid w:val="00D33FA9"/>
    <w:rsid w:val="00D3412B"/>
    <w:rsid w:val="00D34568"/>
    <w:rsid w:val="00D346B3"/>
    <w:rsid w:val="00D346EF"/>
    <w:rsid w:val="00D3489A"/>
    <w:rsid w:val="00D34C7A"/>
    <w:rsid w:val="00D34DAA"/>
    <w:rsid w:val="00D34DC0"/>
    <w:rsid w:val="00D34ECB"/>
    <w:rsid w:val="00D34F36"/>
    <w:rsid w:val="00D34F58"/>
    <w:rsid w:val="00D35691"/>
    <w:rsid w:val="00D356E0"/>
    <w:rsid w:val="00D359A7"/>
    <w:rsid w:val="00D35A7A"/>
    <w:rsid w:val="00D35B94"/>
    <w:rsid w:val="00D363D1"/>
    <w:rsid w:val="00D366EE"/>
    <w:rsid w:val="00D36977"/>
    <w:rsid w:val="00D36B06"/>
    <w:rsid w:val="00D36B8F"/>
    <w:rsid w:val="00D36CB3"/>
    <w:rsid w:val="00D37359"/>
    <w:rsid w:val="00D374A8"/>
    <w:rsid w:val="00D37632"/>
    <w:rsid w:val="00D3763A"/>
    <w:rsid w:val="00D37704"/>
    <w:rsid w:val="00D37A3A"/>
    <w:rsid w:val="00D37A96"/>
    <w:rsid w:val="00D37B6B"/>
    <w:rsid w:val="00D37BAA"/>
    <w:rsid w:val="00D37C29"/>
    <w:rsid w:val="00D37E92"/>
    <w:rsid w:val="00D40400"/>
    <w:rsid w:val="00D405FF"/>
    <w:rsid w:val="00D40B28"/>
    <w:rsid w:val="00D40B5A"/>
    <w:rsid w:val="00D40C5B"/>
    <w:rsid w:val="00D40CE6"/>
    <w:rsid w:val="00D41226"/>
    <w:rsid w:val="00D4130C"/>
    <w:rsid w:val="00D413B2"/>
    <w:rsid w:val="00D415D9"/>
    <w:rsid w:val="00D419D1"/>
    <w:rsid w:val="00D41A56"/>
    <w:rsid w:val="00D41A65"/>
    <w:rsid w:val="00D41CE1"/>
    <w:rsid w:val="00D41D5E"/>
    <w:rsid w:val="00D4216D"/>
    <w:rsid w:val="00D4232C"/>
    <w:rsid w:val="00D423B7"/>
    <w:rsid w:val="00D4255D"/>
    <w:rsid w:val="00D428FE"/>
    <w:rsid w:val="00D429F0"/>
    <w:rsid w:val="00D42B94"/>
    <w:rsid w:val="00D4304B"/>
    <w:rsid w:val="00D431FE"/>
    <w:rsid w:val="00D432AF"/>
    <w:rsid w:val="00D432CA"/>
    <w:rsid w:val="00D433BF"/>
    <w:rsid w:val="00D43537"/>
    <w:rsid w:val="00D43631"/>
    <w:rsid w:val="00D436C0"/>
    <w:rsid w:val="00D43718"/>
    <w:rsid w:val="00D4374C"/>
    <w:rsid w:val="00D43CEE"/>
    <w:rsid w:val="00D43DBB"/>
    <w:rsid w:val="00D43E1A"/>
    <w:rsid w:val="00D43ECC"/>
    <w:rsid w:val="00D43F74"/>
    <w:rsid w:val="00D44135"/>
    <w:rsid w:val="00D447B2"/>
    <w:rsid w:val="00D44B3E"/>
    <w:rsid w:val="00D44EF5"/>
    <w:rsid w:val="00D44F05"/>
    <w:rsid w:val="00D45167"/>
    <w:rsid w:val="00D45812"/>
    <w:rsid w:val="00D458DF"/>
    <w:rsid w:val="00D45966"/>
    <w:rsid w:val="00D459F5"/>
    <w:rsid w:val="00D45B21"/>
    <w:rsid w:val="00D45BF4"/>
    <w:rsid w:val="00D45FAC"/>
    <w:rsid w:val="00D46360"/>
    <w:rsid w:val="00D4642E"/>
    <w:rsid w:val="00D46925"/>
    <w:rsid w:val="00D46F3B"/>
    <w:rsid w:val="00D46F83"/>
    <w:rsid w:val="00D46F9C"/>
    <w:rsid w:val="00D46FD8"/>
    <w:rsid w:val="00D47220"/>
    <w:rsid w:val="00D4755D"/>
    <w:rsid w:val="00D4774A"/>
    <w:rsid w:val="00D4778E"/>
    <w:rsid w:val="00D477C8"/>
    <w:rsid w:val="00D4798E"/>
    <w:rsid w:val="00D47AA3"/>
    <w:rsid w:val="00D47C70"/>
    <w:rsid w:val="00D47D9B"/>
    <w:rsid w:val="00D50503"/>
    <w:rsid w:val="00D505AE"/>
    <w:rsid w:val="00D50796"/>
    <w:rsid w:val="00D50AA5"/>
    <w:rsid w:val="00D50BFB"/>
    <w:rsid w:val="00D50E8D"/>
    <w:rsid w:val="00D50F17"/>
    <w:rsid w:val="00D512BA"/>
    <w:rsid w:val="00D51614"/>
    <w:rsid w:val="00D5167E"/>
    <w:rsid w:val="00D51C63"/>
    <w:rsid w:val="00D51DAE"/>
    <w:rsid w:val="00D524ED"/>
    <w:rsid w:val="00D526F4"/>
    <w:rsid w:val="00D52990"/>
    <w:rsid w:val="00D52A6F"/>
    <w:rsid w:val="00D52C2A"/>
    <w:rsid w:val="00D52E61"/>
    <w:rsid w:val="00D531E0"/>
    <w:rsid w:val="00D5342D"/>
    <w:rsid w:val="00D534B7"/>
    <w:rsid w:val="00D534DE"/>
    <w:rsid w:val="00D5362E"/>
    <w:rsid w:val="00D536C7"/>
    <w:rsid w:val="00D53863"/>
    <w:rsid w:val="00D53F06"/>
    <w:rsid w:val="00D543CF"/>
    <w:rsid w:val="00D54767"/>
    <w:rsid w:val="00D548F5"/>
    <w:rsid w:val="00D549F4"/>
    <w:rsid w:val="00D54A6B"/>
    <w:rsid w:val="00D54C24"/>
    <w:rsid w:val="00D5525D"/>
    <w:rsid w:val="00D552F5"/>
    <w:rsid w:val="00D55669"/>
    <w:rsid w:val="00D55674"/>
    <w:rsid w:val="00D556A0"/>
    <w:rsid w:val="00D55B27"/>
    <w:rsid w:val="00D55BE9"/>
    <w:rsid w:val="00D55C19"/>
    <w:rsid w:val="00D55DA3"/>
    <w:rsid w:val="00D56138"/>
    <w:rsid w:val="00D56759"/>
    <w:rsid w:val="00D5683E"/>
    <w:rsid w:val="00D56882"/>
    <w:rsid w:val="00D568E7"/>
    <w:rsid w:val="00D569E1"/>
    <w:rsid w:val="00D56A15"/>
    <w:rsid w:val="00D56C87"/>
    <w:rsid w:val="00D572EF"/>
    <w:rsid w:val="00D57341"/>
    <w:rsid w:val="00D57353"/>
    <w:rsid w:val="00D57689"/>
    <w:rsid w:val="00D578CD"/>
    <w:rsid w:val="00D57D83"/>
    <w:rsid w:val="00D57DF7"/>
    <w:rsid w:val="00D600FA"/>
    <w:rsid w:val="00D6036E"/>
    <w:rsid w:val="00D60565"/>
    <w:rsid w:val="00D60707"/>
    <w:rsid w:val="00D60A71"/>
    <w:rsid w:val="00D60C27"/>
    <w:rsid w:val="00D615EE"/>
    <w:rsid w:val="00D61919"/>
    <w:rsid w:val="00D623A2"/>
    <w:rsid w:val="00D6256C"/>
    <w:rsid w:val="00D626B1"/>
    <w:rsid w:val="00D62762"/>
    <w:rsid w:val="00D62D33"/>
    <w:rsid w:val="00D62E4F"/>
    <w:rsid w:val="00D63111"/>
    <w:rsid w:val="00D63150"/>
    <w:rsid w:val="00D63809"/>
    <w:rsid w:val="00D639A3"/>
    <w:rsid w:val="00D63C87"/>
    <w:rsid w:val="00D63D24"/>
    <w:rsid w:val="00D640D4"/>
    <w:rsid w:val="00D6416A"/>
    <w:rsid w:val="00D6424A"/>
    <w:rsid w:val="00D643D6"/>
    <w:rsid w:val="00D64A43"/>
    <w:rsid w:val="00D64B55"/>
    <w:rsid w:val="00D64B6A"/>
    <w:rsid w:val="00D64BF3"/>
    <w:rsid w:val="00D64D7A"/>
    <w:rsid w:val="00D65023"/>
    <w:rsid w:val="00D653EC"/>
    <w:rsid w:val="00D6553A"/>
    <w:rsid w:val="00D656F0"/>
    <w:rsid w:val="00D65A7C"/>
    <w:rsid w:val="00D65EB0"/>
    <w:rsid w:val="00D65EDC"/>
    <w:rsid w:val="00D660E8"/>
    <w:rsid w:val="00D66125"/>
    <w:rsid w:val="00D661E5"/>
    <w:rsid w:val="00D662CB"/>
    <w:rsid w:val="00D663B2"/>
    <w:rsid w:val="00D663E2"/>
    <w:rsid w:val="00D6660D"/>
    <w:rsid w:val="00D66955"/>
    <w:rsid w:val="00D66ECD"/>
    <w:rsid w:val="00D672C6"/>
    <w:rsid w:val="00D672D9"/>
    <w:rsid w:val="00D672E3"/>
    <w:rsid w:val="00D67A86"/>
    <w:rsid w:val="00D67B43"/>
    <w:rsid w:val="00D67E7F"/>
    <w:rsid w:val="00D7022F"/>
    <w:rsid w:val="00D70236"/>
    <w:rsid w:val="00D702DF"/>
    <w:rsid w:val="00D706C5"/>
    <w:rsid w:val="00D70851"/>
    <w:rsid w:val="00D709EE"/>
    <w:rsid w:val="00D70ACD"/>
    <w:rsid w:val="00D70BDE"/>
    <w:rsid w:val="00D70BED"/>
    <w:rsid w:val="00D70D61"/>
    <w:rsid w:val="00D70F6C"/>
    <w:rsid w:val="00D71779"/>
    <w:rsid w:val="00D71902"/>
    <w:rsid w:val="00D71DB4"/>
    <w:rsid w:val="00D71F32"/>
    <w:rsid w:val="00D72215"/>
    <w:rsid w:val="00D723EB"/>
    <w:rsid w:val="00D728C6"/>
    <w:rsid w:val="00D7316D"/>
    <w:rsid w:val="00D735A9"/>
    <w:rsid w:val="00D735F8"/>
    <w:rsid w:val="00D73903"/>
    <w:rsid w:val="00D73B59"/>
    <w:rsid w:val="00D74198"/>
    <w:rsid w:val="00D7434E"/>
    <w:rsid w:val="00D747C3"/>
    <w:rsid w:val="00D74AF3"/>
    <w:rsid w:val="00D74D18"/>
    <w:rsid w:val="00D74D90"/>
    <w:rsid w:val="00D74E72"/>
    <w:rsid w:val="00D75000"/>
    <w:rsid w:val="00D7530E"/>
    <w:rsid w:val="00D753CE"/>
    <w:rsid w:val="00D7568C"/>
    <w:rsid w:val="00D75695"/>
    <w:rsid w:val="00D7582E"/>
    <w:rsid w:val="00D7592C"/>
    <w:rsid w:val="00D75B36"/>
    <w:rsid w:val="00D75B4B"/>
    <w:rsid w:val="00D75CC2"/>
    <w:rsid w:val="00D75E62"/>
    <w:rsid w:val="00D75F1C"/>
    <w:rsid w:val="00D75FD7"/>
    <w:rsid w:val="00D760BE"/>
    <w:rsid w:val="00D7660E"/>
    <w:rsid w:val="00D76C95"/>
    <w:rsid w:val="00D76CCE"/>
    <w:rsid w:val="00D76E78"/>
    <w:rsid w:val="00D77055"/>
    <w:rsid w:val="00D77124"/>
    <w:rsid w:val="00D773E2"/>
    <w:rsid w:val="00D7753B"/>
    <w:rsid w:val="00D7777C"/>
    <w:rsid w:val="00D77962"/>
    <w:rsid w:val="00D77CAD"/>
    <w:rsid w:val="00D77CEC"/>
    <w:rsid w:val="00D77FB9"/>
    <w:rsid w:val="00D80171"/>
    <w:rsid w:val="00D80255"/>
    <w:rsid w:val="00D803A0"/>
    <w:rsid w:val="00D80502"/>
    <w:rsid w:val="00D8078D"/>
    <w:rsid w:val="00D80816"/>
    <w:rsid w:val="00D80E78"/>
    <w:rsid w:val="00D810E2"/>
    <w:rsid w:val="00D8117F"/>
    <w:rsid w:val="00D81314"/>
    <w:rsid w:val="00D81318"/>
    <w:rsid w:val="00D816AB"/>
    <w:rsid w:val="00D81709"/>
    <w:rsid w:val="00D81A73"/>
    <w:rsid w:val="00D81E3C"/>
    <w:rsid w:val="00D820A4"/>
    <w:rsid w:val="00D8282F"/>
    <w:rsid w:val="00D82A10"/>
    <w:rsid w:val="00D82A7A"/>
    <w:rsid w:val="00D82AE0"/>
    <w:rsid w:val="00D82FDB"/>
    <w:rsid w:val="00D8309E"/>
    <w:rsid w:val="00D83416"/>
    <w:rsid w:val="00D837E5"/>
    <w:rsid w:val="00D839B8"/>
    <w:rsid w:val="00D83A51"/>
    <w:rsid w:val="00D84033"/>
    <w:rsid w:val="00D84121"/>
    <w:rsid w:val="00D841C5"/>
    <w:rsid w:val="00D84778"/>
    <w:rsid w:val="00D84B16"/>
    <w:rsid w:val="00D84BBB"/>
    <w:rsid w:val="00D85188"/>
    <w:rsid w:val="00D85B17"/>
    <w:rsid w:val="00D85BC0"/>
    <w:rsid w:val="00D85D00"/>
    <w:rsid w:val="00D86702"/>
    <w:rsid w:val="00D86706"/>
    <w:rsid w:val="00D86725"/>
    <w:rsid w:val="00D868E4"/>
    <w:rsid w:val="00D86BBB"/>
    <w:rsid w:val="00D86BBF"/>
    <w:rsid w:val="00D86C53"/>
    <w:rsid w:val="00D86CB5"/>
    <w:rsid w:val="00D86EA6"/>
    <w:rsid w:val="00D87277"/>
    <w:rsid w:val="00D87318"/>
    <w:rsid w:val="00D879ED"/>
    <w:rsid w:val="00D87D9D"/>
    <w:rsid w:val="00D87DCD"/>
    <w:rsid w:val="00D9052A"/>
    <w:rsid w:val="00D905A5"/>
    <w:rsid w:val="00D905C8"/>
    <w:rsid w:val="00D9074D"/>
    <w:rsid w:val="00D90AE2"/>
    <w:rsid w:val="00D90C14"/>
    <w:rsid w:val="00D90D6F"/>
    <w:rsid w:val="00D90FC6"/>
    <w:rsid w:val="00D91401"/>
    <w:rsid w:val="00D9173B"/>
    <w:rsid w:val="00D918DB"/>
    <w:rsid w:val="00D91909"/>
    <w:rsid w:val="00D91B81"/>
    <w:rsid w:val="00D91D3F"/>
    <w:rsid w:val="00D91E0B"/>
    <w:rsid w:val="00D91F14"/>
    <w:rsid w:val="00D92031"/>
    <w:rsid w:val="00D920FC"/>
    <w:rsid w:val="00D92336"/>
    <w:rsid w:val="00D925EC"/>
    <w:rsid w:val="00D92EB9"/>
    <w:rsid w:val="00D92F3E"/>
    <w:rsid w:val="00D9351D"/>
    <w:rsid w:val="00D937F4"/>
    <w:rsid w:val="00D93A04"/>
    <w:rsid w:val="00D93C1F"/>
    <w:rsid w:val="00D93D92"/>
    <w:rsid w:val="00D945A1"/>
    <w:rsid w:val="00D9489B"/>
    <w:rsid w:val="00D9491B"/>
    <w:rsid w:val="00D94A04"/>
    <w:rsid w:val="00D94A42"/>
    <w:rsid w:val="00D94B9A"/>
    <w:rsid w:val="00D94E5D"/>
    <w:rsid w:val="00D9523E"/>
    <w:rsid w:val="00D9592E"/>
    <w:rsid w:val="00D95AB5"/>
    <w:rsid w:val="00D95DC3"/>
    <w:rsid w:val="00D95E24"/>
    <w:rsid w:val="00D964EB"/>
    <w:rsid w:val="00D965A4"/>
    <w:rsid w:val="00D969FA"/>
    <w:rsid w:val="00D969FD"/>
    <w:rsid w:val="00D96A44"/>
    <w:rsid w:val="00D96ADB"/>
    <w:rsid w:val="00D96BE5"/>
    <w:rsid w:val="00D96F37"/>
    <w:rsid w:val="00D9704D"/>
    <w:rsid w:val="00D9716D"/>
    <w:rsid w:val="00D972F9"/>
    <w:rsid w:val="00D973AD"/>
    <w:rsid w:val="00D97562"/>
    <w:rsid w:val="00D976B0"/>
    <w:rsid w:val="00D97C3E"/>
    <w:rsid w:val="00D97F71"/>
    <w:rsid w:val="00DA0025"/>
    <w:rsid w:val="00DA0039"/>
    <w:rsid w:val="00DA004D"/>
    <w:rsid w:val="00DA033F"/>
    <w:rsid w:val="00DA0340"/>
    <w:rsid w:val="00DA064E"/>
    <w:rsid w:val="00DA0B22"/>
    <w:rsid w:val="00DA0D84"/>
    <w:rsid w:val="00DA0E66"/>
    <w:rsid w:val="00DA0F01"/>
    <w:rsid w:val="00DA103F"/>
    <w:rsid w:val="00DA11E1"/>
    <w:rsid w:val="00DA1513"/>
    <w:rsid w:val="00DA19D6"/>
    <w:rsid w:val="00DA1F9A"/>
    <w:rsid w:val="00DA2345"/>
    <w:rsid w:val="00DA23C5"/>
    <w:rsid w:val="00DA27BC"/>
    <w:rsid w:val="00DA2975"/>
    <w:rsid w:val="00DA333F"/>
    <w:rsid w:val="00DA339B"/>
    <w:rsid w:val="00DA34C9"/>
    <w:rsid w:val="00DA3853"/>
    <w:rsid w:val="00DA3885"/>
    <w:rsid w:val="00DA394D"/>
    <w:rsid w:val="00DA41BF"/>
    <w:rsid w:val="00DA4333"/>
    <w:rsid w:val="00DA44B9"/>
    <w:rsid w:val="00DA44E0"/>
    <w:rsid w:val="00DA451D"/>
    <w:rsid w:val="00DA46A5"/>
    <w:rsid w:val="00DA491A"/>
    <w:rsid w:val="00DA4954"/>
    <w:rsid w:val="00DA4AB0"/>
    <w:rsid w:val="00DA501F"/>
    <w:rsid w:val="00DA5547"/>
    <w:rsid w:val="00DA5833"/>
    <w:rsid w:val="00DA594D"/>
    <w:rsid w:val="00DA59D8"/>
    <w:rsid w:val="00DA5ED1"/>
    <w:rsid w:val="00DA655D"/>
    <w:rsid w:val="00DA6949"/>
    <w:rsid w:val="00DA6A18"/>
    <w:rsid w:val="00DA6BC3"/>
    <w:rsid w:val="00DA6D30"/>
    <w:rsid w:val="00DA738F"/>
    <w:rsid w:val="00DA741F"/>
    <w:rsid w:val="00DA77BC"/>
    <w:rsid w:val="00DA780F"/>
    <w:rsid w:val="00DA78AE"/>
    <w:rsid w:val="00DA7DC8"/>
    <w:rsid w:val="00DA7FED"/>
    <w:rsid w:val="00DB018F"/>
    <w:rsid w:val="00DB05B3"/>
    <w:rsid w:val="00DB074E"/>
    <w:rsid w:val="00DB0974"/>
    <w:rsid w:val="00DB0A30"/>
    <w:rsid w:val="00DB0AAF"/>
    <w:rsid w:val="00DB0C99"/>
    <w:rsid w:val="00DB0CB9"/>
    <w:rsid w:val="00DB0D07"/>
    <w:rsid w:val="00DB0D93"/>
    <w:rsid w:val="00DB0E5D"/>
    <w:rsid w:val="00DB0F27"/>
    <w:rsid w:val="00DB127B"/>
    <w:rsid w:val="00DB15D1"/>
    <w:rsid w:val="00DB16FA"/>
    <w:rsid w:val="00DB191D"/>
    <w:rsid w:val="00DB1B49"/>
    <w:rsid w:val="00DB1B96"/>
    <w:rsid w:val="00DB2029"/>
    <w:rsid w:val="00DB2053"/>
    <w:rsid w:val="00DB209D"/>
    <w:rsid w:val="00DB20FF"/>
    <w:rsid w:val="00DB217A"/>
    <w:rsid w:val="00DB2182"/>
    <w:rsid w:val="00DB2240"/>
    <w:rsid w:val="00DB2331"/>
    <w:rsid w:val="00DB2707"/>
    <w:rsid w:val="00DB2AAC"/>
    <w:rsid w:val="00DB2B11"/>
    <w:rsid w:val="00DB2C8F"/>
    <w:rsid w:val="00DB2CB4"/>
    <w:rsid w:val="00DB2D7D"/>
    <w:rsid w:val="00DB2E6D"/>
    <w:rsid w:val="00DB345E"/>
    <w:rsid w:val="00DB3544"/>
    <w:rsid w:val="00DB356F"/>
    <w:rsid w:val="00DB381D"/>
    <w:rsid w:val="00DB3862"/>
    <w:rsid w:val="00DB3DEF"/>
    <w:rsid w:val="00DB3ED8"/>
    <w:rsid w:val="00DB3EE7"/>
    <w:rsid w:val="00DB40F8"/>
    <w:rsid w:val="00DB42C3"/>
    <w:rsid w:val="00DB4709"/>
    <w:rsid w:val="00DB47C3"/>
    <w:rsid w:val="00DB4839"/>
    <w:rsid w:val="00DB4904"/>
    <w:rsid w:val="00DB49BB"/>
    <w:rsid w:val="00DB4E42"/>
    <w:rsid w:val="00DB4F62"/>
    <w:rsid w:val="00DB5596"/>
    <w:rsid w:val="00DB56DB"/>
    <w:rsid w:val="00DB58BE"/>
    <w:rsid w:val="00DB5995"/>
    <w:rsid w:val="00DB59BD"/>
    <w:rsid w:val="00DB5BB3"/>
    <w:rsid w:val="00DB5C8E"/>
    <w:rsid w:val="00DB5CD8"/>
    <w:rsid w:val="00DB5DEF"/>
    <w:rsid w:val="00DB5E69"/>
    <w:rsid w:val="00DB5E76"/>
    <w:rsid w:val="00DB6227"/>
    <w:rsid w:val="00DB63AE"/>
    <w:rsid w:val="00DB6645"/>
    <w:rsid w:val="00DB6691"/>
    <w:rsid w:val="00DB66BF"/>
    <w:rsid w:val="00DB692C"/>
    <w:rsid w:val="00DB6937"/>
    <w:rsid w:val="00DB6C16"/>
    <w:rsid w:val="00DB6D29"/>
    <w:rsid w:val="00DB6E35"/>
    <w:rsid w:val="00DB6FDB"/>
    <w:rsid w:val="00DB7039"/>
    <w:rsid w:val="00DB7136"/>
    <w:rsid w:val="00DB73D1"/>
    <w:rsid w:val="00DB74A8"/>
    <w:rsid w:val="00DB75C3"/>
    <w:rsid w:val="00DB76BC"/>
    <w:rsid w:val="00DB7741"/>
    <w:rsid w:val="00DB77D6"/>
    <w:rsid w:val="00DB784C"/>
    <w:rsid w:val="00DB7917"/>
    <w:rsid w:val="00DB7AC3"/>
    <w:rsid w:val="00DB7ADB"/>
    <w:rsid w:val="00DC0AB6"/>
    <w:rsid w:val="00DC0B26"/>
    <w:rsid w:val="00DC0B64"/>
    <w:rsid w:val="00DC1231"/>
    <w:rsid w:val="00DC1864"/>
    <w:rsid w:val="00DC18B1"/>
    <w:rsid w:val="00DC1C3A"/>
    <w:rsid w:val="00DC1ECF"/>
    <w:rsid w:val="00DC217B"/>
    <w:rsid w:val="00DC23C5"/>
    <w:rsid w:val="00DC28A1"/>
    <w:rsid w:val="00DC2BCB"/>
    <w:rsid w:val="00DC317D"/>
    <w:rsid w:val="00DC325C"/>
    <w:rsid w:val="00DC3265"/>
    <w:rsid w:val="00DC3366"/>
    <w:rsid w:val="00DC3679"/>
    <w:rsid w:val="00DC39E2"/>
    <w:rsid w:val="00DC3BA8"/>
    <w:rsid w:val="00DC3C12"/>
    <w:rsid w:val="00DC3EDB"/>
    <w:rsid w:val="00DC4159"/>
    <w:rsid w:val="00DC43FE"/>
    <w:rsid w:val="00DC45DB"/>
    <w:rsid w:val="00DC46FB"/>
    <w:rsid w:val="00DC49AE"/>
    <w:rsid w:val="00DC4AB6"/>
    <w:rsid w:val="00DC4B05"/>
    <w:rsid w:val="00DC52DC"/>
    <w:rsid w:val="00DC5598"/>
    <w:rsid w:val="00DC564D"/>
    <w:rsid w:val="00DC5947"/>
    <w:rsid w:val="00DC5F62"/>
    <w:rsid w:val="00DC5F91"/>
    <w:rsid w:val="00DC5FDB"/>
    <w:rsid w:val="00DC6097"/>
    <w:rsid w:val="00DC6671"/>
    <w:rsid w:val="00DC66B6"/>
    <w:rsid w:val="00DC67F4"/>
    <w:rsid w:val="00DC6C73"/>
    <w:rsid w:val="00DC6CD6"/>
    <w:rsid w:val="00DC6D14"/>
    <w:rsid w:val="00DC6D93"/>
    <w:rsid w:val="00DC6DC1"/>
    <w:rsid w:val="00DC6ED0"/>
    <w:rsid w:val="00DC70A5"/>
    <w:rsid w:val="00DC70E7"/>
    <w:rsid w:val="00DC7135"/>
    <w:rsid w:val="00DC71D4"/>
    <w:rsid w:val="00DC720A"/>
    <w:rsid w:val="00DC75E7"/>
    <w:rsid w:val="00DC771F"/>
    <w:rsid w:val="00DC7AF8"/>
    <w:rsid w:val="00DC7DE2"/>
    <w:rsid w:val="00DC7E3F"/>
    <w:rsid w:val="00DC7FA0"/>
    <w:rsid w:val="00DD0080"/>
    <w:rsid w:val="00DD0278"/>
    <w:rsid w:val="00DD03F9"/>
    <w:rsid w:val="00DD0989"/>
    <w:rsid w:val="00DD0A09"/>
    <w:rsid w:val="00DD0C16"/>
    <w:rsid w:val="00DD0C71"/>
    <w:rsid w:val="00DD0FFC"/>
    <w:rsid w:val="00DD1A02"/>
    <w:rsid w:val="00DD1BBF"/>
    <w:rsid w:val="00DD1BDB"/>
    <w:rsid w:val="00DD2274"/>
    <w:rsid w:val="00DD22E1"/>
    <w:rsid w:val="00DD259D"/>
    <w:rsid w:val="00DD297D"/>
    <w:rsid w:val="00DD2F12"/>
    <w:rsid w:val="00DD2F3E"/>
    <w:rsid w:val="00DD31B0"/>
    <w:rsid w:val="00DD32F8"/>
    <w:rsid w:val="00DD33F6"/>
    <w:rsid w:val="00DD34A5"/>
    <w:rsid w:val="00DD36DF"/>
    <w:rsid w:val="00DD38E4"/>
    <w:rsid w:val="00DD3947"/>
    <w:rsid w:val="00DD39B2"/>
    <w:rsid w:val="00DD3A55"/>
    <w:rsid w:val="00DD3A74"/>
    <w:rsid w:val="00DD3B40"/>
    <w:rsid w:val="00DD3FAC"/>
    <w:rsid w:val="00DD4016"/>
    <w:rsid w:val="00DD4057"/>
    <w:rsid w:val="00DD4417"/>
    <w:rsid w:val="00DD458A"/>
    <w:rsid w:val="00DD45A8"/>
    <w:rsid w:val="00DD46B4"/>
    <w:rsid w:val="00DD4718"/>
    <w:rsid w:val="00DD4869"/>
    <w:rsid w:val="00DD48C3"/>
    <w:rsid w:val="00DD4AD1"/>
    <w:rsid w:val="00DD4CF6"/>
    <w:rsid w:val="00DD4F32"/>
    <w:rsid w:val="00DD510F"/>
    <w:rsid w:val="00DD5300"/>
    <w:rsid w:val="00DD5564"/>
    <w:rsid w:val="00DD559C"/>
    <w:rsid w:val="00DD5624"/>
    <w:rsid w:val="00DD56EC"/>
    <w:rsid w:val="00DD585A"/>
    <w:rsid w:val="00DD594C"/>
    <w:rsid w:val="00DD599C"/>
    <w:rsid w:val="00DD5A41"/>
    <w:rsid w:val="00DD5CCA"/>
    <w:rsid w:val="00DD6734"/>
    <w:rsid w:val="00DD68FF"/>
    <w:rsid w:val="00DD6AA3"/>
    <w:rsid w:val="00DD6CF6"/>
    <w:rsid w:val="00DD6E60"/>
    <w:rsid w:val="00DD7156"/>
    <w:rsid w:val="00DD76B4"/>
    <w:rsid w:val="00DD777F"/>
    <w:rsid w:val="00DD7898"/>
    <w:rsid w:val="00DD7AB0"/>
    <w:rsid w:val="00DD7B55"/>
    <w:rsid w:val="00DD7DE2"/>
    <w:rsid w:val="00DD7F29"/>
    <w:rsid w:val="00DE016E"/>
    <w:rsid w:val="00DE02C8"/>
    <w:rsid w:val="00DE0455"/>
    <w:rsid w:val="00DE0AF3"/>
    <w:rsid w:val="00DE0D88"/>
    <w:rsid w:val="00DE0E5F"/>
    <w:rsid w:val="00DE0EEE"/>
    <w:rsid w:val="00DE0F4B"/>
    <w:rsid w:val="00DE112F"/>
    <w:rsid w:val="00DE1580"/>
    <w:rsid w:val="00DE15D7"/>
    <w:rsid w:val="00DE15F9"/>
    <w:rsid w:val="00DE186A"/>
    <w:rsid w:val="00DE18B8"/>
    <w:rsid w:val="00DE195C"/>
    <w:rsid w:val="00DE19C6"/>
    <w:rsid w:val="00DE1A10"/>
    <w:rsid w:val="00DE1AA6"/>
    <w:rsid w:val="00DE1BB1"/>
    <w:rsid w:val="00DE1D59"/>
    <w:rsid w:val="00DE1E2E"/>
    <w:rsid w:val="00DE21B9"/>
    <w:rsid w:val="00DE2624"/>
    <w:rsid w:val="00DE2A50"/>
    <w:rsid w:val="00DE2B0B"/>
    <w:rsid w:val="00DE2EAA"/>
    <w:rsid w:val="00DE2EB4"/>
    <w:rsid w:val="00DE2F47"/>
    <w:rsid w:val="00DE352D"/>
    <w:rsid w:val="00DE3566"/>
    <w:rsid w:val="00DE3796"/>
    <w:rsid w:val="00DE451D"/>
    <w:rsid w:val="00DE4754"/>
    <w:rsid w:val="00DE4C10"/>
    <w:rsid w:val="00DE4D62"/>
    <w:rsid w:val="00DE4FA3"/>
    <w:rsid w:val="00DE5191"/>
    <w:rsid w:val="00DE526F"/>
    <w:rsid w:val="00DE5361"/>
    <w:rsid w:val="00DE59E1"/>
    <w:rsid w:val="00DE5D6C"/>
    <w:rsid w:val="00DE6030"/>
    <w:rsid w:val="00DE604C"/>
    <w:rsid w:val="00DE60E9"/>
    <w:rsid w:val="00DE62AB"/>
    <w:rsid w:val="00DE65CA"/>
    <w:rsid w:val="00DE6817"/>
    <w:rsid w:val="00DE6900"/>
    <w:rsid w:val="00DE6C6D"/>
    <w:rsid w:val="00DE70D8"/>
    <w:rsid w:val="00DE713C"/>
    <w:rsid w:val="00DE71C3"/>
    <w:rsid w:val="00DE71FD"/>
    <w:rsid w:val="00DE74C1"/>
    <w:rsid w:val="00DE770B"/>
    <w:rsid w:val="00DE7AE1"/>
    <w:rsid w:val="00DE7BD3"/>
    <w:rsid w:val="00DF07D3"/>
    <w:rsid w:val="00DF090A"/>
    <w:rsid w:val="00DF0A31"/>
    <w:rsid w:val="00DF0BC0"/>
    <w:rsid w:val="00DF0D99"/>
    <w:rsid w:val="00DF0E8C"/>
    <w:rsid w:val="00DF16AE"/>
    <w:rsid w:val="00DF1866"/>
    <w:rsid w:val="00DF1D90"/>
    <w:rsid w:val="00DF2211"/>
    <w:rsid w:val="00DF2310"/>
    <w:rsid w:val="00DF260E"/>
    <w:rsid w:val="00DF265C"/>
    <w:rsid w:val="00DF28B0"/>
    <w:rsid w:val="00DF2B03"/>
    <w:rsid w:val="00DF2B2C"/>
    <w:rsid w:val="00DF2EC8"/>
    <w:rsid w:val="00DF2FC5"/>
    <w:rsid w:val="00DF34CE"/>
    <w:rsid w:val="00DF3FB6"/>
    <w:rsid w:val="00DF3FE5"/>
    <w:rsid w:val="00DF4082"/>
    <w:rsid w:val="00DF452C"/>
    <w:rsid w:val="00DF4885"/>
    <w:rsid w:val="00DF496A"/>
    <w:rsid w:val="00DF4AC7"/>
    <w:rsid w:val="00DF4BBB"/>
    <w:rsid w:val="00DF4D03"/>
    <w:rsid w:val="00DF4D96"/>
    <w:rsid w:val="00DF4EA0"/>
    <w:rsid w:val="00DF5034"/>
    <w:rsid w:val="00DF530A"/>
    <w:rsid w:val="00DF5494"/>
    <w:rsid w:val="00DF56CD"/>
    <w:rsid w:val="00DF5820"/>
    <w:rsid w:val="00DF5C64"/>
    <w:rsid w:val="00DF5F29"/>
    <w:rsid w:val="00DF5F2C"/>
    <w:rsid w:val="00DF633D"/>
    <w:rsid w:val="00DF643B"/>
    <w:rsid w:val="00DF6851"/>
    <w:rsid w:val="00DF6AB7"/>
    <w:rsid w:val="00DF6BD4"/>
    <w:rsid w:val="00DF70C3"/>
    <w:rsid w:val="00DF71CA"/>
    <w:rsid w:val="00DF7296"/>
    <w:rsid w:val="00DF72ED"/>
    <w:rsid w:val="00DF7308"/>
    <w:rsid w:val="00DF735C"/>
    <w:rsid w:val="00DF745D"/>
    <w:rsid w:val="00DF7497"/>
    <w:rsid w:val="00DF755E"/>
    <w:rsid w:val="00DF77E7"/>
    <w:rsid w:val="00DF7AC2"/>
    <w:rsid w:val="00DF7B24"/>
    <w:rsid w:val="00DF7DDF"/>
    <w:rsid w:val="00DF7E66"/>
    <w:rsid w:val="00DF7F2A"/>
    <w:rsid w:val="00E0004D"/>
    <w:rsid w:val="00E0045A"/>
    <w:rsid w:val="00E0061E"/>
    <w:rsid w:val="00E00B00"/>
    <w:rsid w:val="00E00F03"/>
    <w:rsid w:val="00E00F28"/>
    <w:rsid w:val="00E0103C"/>
    <w:rsid w:val="00E011D6"/>
    <w:rsid w:val="00E017D6"/>
    <w:rsid w:val="00E01F3A"/>
    <w:rsid w:val="00E01FE4"/>
    <w:rsid w:val="00E0207C"/>
    <w:rsid w:val="00E02140"/>
    <w:rsid w:val="00E023B6"/>
    <w:rsid w:val="00E0245D"/>
    <w:rsid w:val="00E02509"/>
    <w:rsid w:val="00E0264A"/>
    <w:rsid w:val="00E02724"/>
    <w:rsid w:val="00E029D9"/>
    <w:rsid w:val="00E02C0B"/>
    <w:rsid w:val="00E02C81"/>
    <w:rsid w:val="00E033FB"/>
    <w:rsid w:val="00E034D8"/>
    <w:rsid w:val="00E03533"/>
    <w:rsid w:val="00E0356B"/>
    <w:rsid w:val="00E037C9"/>
    <w:rsid w:val="00E03A27"/>
    <w:rsid w:val="00E03A8E"/>
    <w:rsid w:val="00E03D08"/>
    <w:rsid w:val="00E03E00"/>
    <w:rsid w:val="00E03F94"/>
    <w:rsid w:val="00E03FE6"/>
    <w:rsid w:val="00E043C5"/>
    <w:rsid w:val="00E04442"/>
    <w:rsid w:val="00E04DBA"/>
    <w:rsid w:val="00E04F1C"/>
    <w:rsid w:val="00E0501A"/>
    <w:rsid w:val="00E051AE"/>
    <w:rsid w:val="00E05543"/>
    <w:rsid w:val="00E0586C"/>
    <w:rsid w:val="00E05C58"/>
    <w:rsid w:val="00E05EB5"/>
    <w:rsid w:val="00E05EFB"/>
    <w:rsid w:val="00E05F23"/>
    <w:rsid w:val="00E05FA5"/>
    <w:rsid w:val="00E0648D"/>
    <w:rsid w:val="00E064A2"/>
    <w:rsid w:val="00E067AB"/>
    <w:rsid w:val="00E0698D"/>
    <w:rsid w:val="00E069F2"/>
    <w:rsid w:val="00E06DAD"/>
    <w:rsid w:val="00E07585"/>
    <w:rsid w:val="00E077A7"/>
    <w:rsid w:val="00E078B6"/>
    <w:rsid w:val="00E07A9A"/>
    <w:rsid w:val="00E07BAD"/>
    <w:rsid w:val="00E07DE9"/>
    <w:rsid w:val="00E07E7B"/>
    <w:rsid w:val="00E07FAD"/>
    <w:rsid w:val="00E10273"/>
    <w:rsid w:val="00E102E9"/>
    <w:rsid w:val="00E1036F"/>
    <w:rsid w:val="00E1050C"/>
    <w:rsid w:val="00E10718"/>
    <w:rsid w:val="00E1095C"/>
    <w:rsid w:val="00E10C95"/>
    <w:rsid w:val="00E10D67"/>
    <w:rsid w:val="00E11411"/>
    <w:rsid w:val="00E117DF"/>
    <w:rsid w:val="00E118BE"/>
    <w:rsid w:val="00E11D73"/>
    <w:rsid w:val="00E1239B"/>
    <w:rsid w:val="00E12684"/>
    <w:rsid w:val="00E1270C"/>
    <w:rsid w:val="00E12A3A"/>
    <w:rsid w:val="00E12AC6"/>
    <w:rsid w:val="00E12D91"/>
    <w:rsid w:val="00E12F2E"/>
    <w:rsid w:val="00E13968"/>
    <w:rsid w:val="00E13CF5"/>
    <w:rsid w:val="00E13E7D"/>
    <w:rsid w:val="00E13EB8"/>
    <w:rsid w:val="00E14195"/>
    <w:rsid w:val="00E1437F"/>
    <w:rsid w:val="00E1441F"/>
    <w:rsid w:val="00E14890"/>
    <w:rsid w:val="00E14905"/>
    <w:rsid w:val="00E149D6"/>
    <w:rsid w:val="00E14A37"/>
    <w:rsid w:val="00E14BF0"/>
    <w:rsid w:val="00E14C1E"/>
    <w:rsid w:val="00E14CFC"/>
    <w:rsid w:val="00E1542E"/>
    <w:rsid w:val="00E155DA"/>
    <w:rsid w:val="00E15948"/>
    <w:rsid w:val="00E15AD4"/>
    <w:rsid w:val="00E15F7B"/>
    <w:rsid w:val="00E161A5"/>
    <w:rsid w:val="00E162E5"/>
    <w:rsid w:val="00E16347"/>
    <w:rsid w:val="00E16439"/>
    <w:rsid w:val="00E165E5"/>
    <w:rsid w:val="00E16825"/>
    <w:rsid w:val="00E1684D"/>
    <w:rsid w:val="00E168FB"/>
    <w:rsid w:val="00E16925"/>
    <w:rsid w:val="00E17741"/>
    <w:rsid w:val="00E177BF"/>
    <w:rsid w:val="00E17814"/>
    <w:rsid w:val="00E17939"/>
    <w:rsid w:val="00E20035"/>
    <w:rsid w:val="00E20520"/>
    <w:rsid w:val="00E20715"/>
    <w:rsid w:val="00E20A94"/>
    <w:rsid w:val="00E20FEF"/>
    <w:rsid w:val="00E21764"/>
    <w:rsid w:val="00E21D83"/>
    <w:rsid w:val="00E22227"/>
    <w:rsid w:val="00E2223D"/>
    <w:rsid w:val="00E222A9"/>
    <w:rsid w:val="00E222E9"/>
    <w:rsid w:val="00E2264B"/>
    <w:rsid w:val="00E22AD9"/>
    <w:rsid w:val="00E22B6E"/>
    <w:rsid w:val="00E22DA6"/>
    <w:rsid w:val="00E22DC8"/>
    <w:rsid w:val="00E22F3A"/>
    <w:rsid w:val="00E23302"/>
    <w:rsid w:val="00E238CE"/>
    <w:rsid w:val="00E23ED1"/>
    <w:rsid w:val="00E23EDA"/>
    <w:rsid w:val="00E24090"/>
    <w:rsid w:val="00E2414E"/>
    <w:rsid w:val="00E24204"/>
    <w:rsid w:val="00E24233"/>
    <w:rsid w:val="00E24305"/>
    <w:rsid w:val="00E24435"/>
    <w:rsid w:val="00E24630"/>
    <w:rsid w:val="00E2467C"/>
    <w:rsid w:val="00E24B26"/>
    <w:rsid w:val="00E255CC"/>
    <w:rsid w:val="00E25941"/>
    <w:rsid w:val="00E2612E"/>
    <w:rsid w:val="00E2631B"/>
    <w:rsid w:val="00E26473"/>
    <w:rsid w:val="00E26618"/>
    <w:rsid w:val="00E26648"/>
    <w:rsid w:val="00E2670D"/>
    <w:rsid w:val="00E268A0"/>
    <w:rsid w:val="00E26935"/>
    <w:rsid w:val="00E26CB6"/>
    <w:rsid w:val="00E26E5C"/>
    <w:rsid w:val="00E26F00"/>
    <w:rsid w:val="00E27103"/>
    <w:rsid w:val="00E27131"/>
    <w:rsid w:val="00E271BD"/>
    <w:rsid w:val="00E276BC"/>
    <w:rsid w:val="00E276DE"/>
    <w:rsid w:val="00E2785A"/>
    <w:rsid w:val="00E2791B"/>
    <w:rsid w:val="00E27B23"/>
    <w:rsid w:val="00E27BD8"/>
    <w:rsid w:val="00E302FD"/>
    <w:rsid w:val="00E30346"/>
    <w:rsid w:val="00E304B4"/>
    <w:rsid w:val="00E3060D"/>
    <w:rsid w:val="00E30936"/>
    <w:rsid w:val="00E30943"/>
    <w:rsid w:val="00E30950"/>
    <w:rsid w:val="00E30B48"/>
    <w:rsid w:val="00E30FD2"/>
    <w:rsid w:val="00E310E4"/>
    <w:rsid w:val="00E31288"/>
    <w:rsid w:val="00E3130A"/>
    <w:rsid w:val="00E315F9"/>
    <w:rsid w:val="00E316FB"/>
    <w:rsid w:val="00E318F3"/>
    <w:rsid w:val="00E3198C"/>
    <w:rsid w:val="00E319A4"/>
    <w:rsid w:val="00E31B82"/>
    <w:rsid w:val="00E31CAB"/>
    <w:rsid w:val="00E3238E"/>
    <w:rsid w:val="00E323E1"/>
    <w:rsid w:val="00E32434"/>
    <w:rsid w:val="00E32730"/>
    <w:rsid w:val="00E32881"/>
    <w:rsid w:val="00E3304F"/>
    <w:rsid w:val="00E3324B"/>
    <w:rsid w:val="00E3450F"/>
    <w:rsid w:val="00E34A08"/>
    <w:rsid w:val="00E3505A"/>
    <w:rsid w:val="00E35BA8"/>
    <w:rsid w:val="00E35BE1"/>
    <w:rsid w:val="00E35D62"/>
    <w:rsid w:val="00E35F83"/>
    <w:rsid w:val="00E3600F"/>
    <w:rsid w:val="00E360CC"/>
    <w:rsid w:val="00E36136"/>
    <w:rsid w:val="00E3620F"/>
    <w:rsid w:val="00E3653D"/>
    <w:rsid w:val="00E36549"/>
    <w:rsid w:val="00E36632"/>
    <w:rsid w:val="00E3687E"/>
    <w:rsid w:val="00E368C0"/>
    <w:rsid w:val="00E36956"/>
    <w:rsid w:val="00E36CB5"/>
    <w:rsid w:val="00E36F30"/>
    <w:rsid w:val="00E370E6"/>
    <w:rsid w:val="00E37215"/>
    <w:rsid w:val="00E3736C"/>
    <w:rsid w:val="00E3754C"/>
    <w:rsid w:val="00E37B65"/>
    <w:rsid w:val="00E37C95"/>
    <w:rsid w:val="00E37E0E"/>
    <w:rsid w:val="00E37EB1"/>
    <w:rsid w:val="00E37F67"/>
    <w:rsid w:val="00E37FE8"/>
    <w:rsid w:val="00E404EA"/>
    <w:rsid w:val="00E40527"/>
    <w:rsid w:val="00E4063B"/>
    <w:rsid w:val="00E4077A"/>
    <w:rsid w:val="00E409F6"/>
    <w:rsid w:val="00E40D72"/>
    <w:rsid w:val="00E40D82"/>
    <w:rsid w:val="00E40DA0"/>
    <w:rsid w:val="00E40DFD"/>
    <w:rsid w:val="00E40E0C"/>
    <w:rsid w:val="00E40E2F"/>
    <w:rsid w:val="00E41167"/>
    <w:rsid w:val="00E412E7"/>
    <w:rsid w:val="00E41416"/>
    <w:rsid w:val="00E41698"/>
    <w:rsid w:val="00E41826"/>
    <w:rsid w:val="00E4192C"/>
    <w:rsid w:val="00E41967"/>
    <w:rsid w:val="00E419D0"/>
    <w:rsid w:val="00E41AD1"/>
    <w:rsid w:val="00E41C66"/>
    <w:rsid w:val="00E41F10"/>
    <w:rsid w:val="00E41F14"/>
    <w:rsid w:val="00E41FCD"/>
    <w:rsid w:val="00E41FF0"/>
    <w:rsid w:val="00E427E7"/>
    <w:rsid w:val="00E42815"/>
    <w:rsid w:val="00E42BAB"/>
    <w:rsid w:val="00E42E6A"/>
    <w:rsid w:val="00E4312D"/>
    <w:rsid w:val="00E431AD"/>
    <w:rsid w:val="00E43A24"/>
    <w:rsid w:val="00E43CB7"/>
    <w:rsid w:val="00E43D86"/>
    <w:rsid w:val="00E442E3"/>
    <w:rsid w:val="00E44473"/>
    <w:rsid w:val="00E44A35"/>
    <w:rsid w:val="00E44C5E"/>
    <w:rsid w:val="00E4514A"/>
    <w:rsid w:val="00E45338"/>
    <w:rsid w:val="00E455BF"/>
    <w:rsid w:val="00E45765"/>
    <w:rsid w:val="00E45AB9"/>
    <w:rsid w:val="00E45D92"/>
    <w:rsid w:val="00E45F4D"/>
    <w:rsid w:val="00E45F8D"/>
    <w:rsid w:val="00E463CF"/>
    <w:rsid w:val="00E468EF"/>
    <w:rsid w:val="00E46992"/>
    <w:rsid w:val="00E46994"/>
    <w:rsid w:val="00E46A45"/>
    <w:rsid w:val="00E46E8D"/>
    <w:rsid w:val="00E47371"/>
    <w:rsid w:val="00E47496"/>
    <w:rsid w:val="00E47604"/>
    <w:rsid w:val="00E47AF6"/>
    <w:rsid w:val="00E47B8E"/>
    <w:rsid w:val="00E47C42"/>
    <w:rsid w:val="00E47E1D"/>
    <w:rsid w:val="00E47E35"/>
    <w:rsid w:val="00E47E89"/>
    <w:rsid w:val="00E5089E"/>
    <w:rsid w:val="00E50958"/>
    <w:rsid w:val="00E50ECA"/>
    <w:rsid w:val="00E5105D"/>
    <w:rsid w:val="00E51088"/>
    <w:rsid w:val="00E512B4"/>
    <w:rsid w:val="00E51415"/>
    <w:rsid w:val="00E5144E"/>
    <w:rsid w:val="00E517AA"/>
    <w:rsid w:val="00E5182D"/>
    <w:rsid w:val="00E51A3B"/>
    <w:rsid w:val="00E51BD3"/>
    <w:rsid w:val="00E51E4A"/>
    <w:rsid w:val="00E52146"/>
    <w:rsid w:val="00E521B4"/>
    <w:rsid w:val="00E523ED"/>
    <w:rsid w:val="00E527CA"/>
    <w:rsid w:val="00E52C08"/>
    <w:rsid w:val="00E52F5C"/>
    <w:rsid w:val="00E5308C"/>
    <w:rsid w:val="00E53212"/>
    <w:rsid w:val="00E53297"/>
    <w:rsid w:val="00E53314"/>
    <w:rsid w:val="00E5353B"/>
    <w:rsid w:val="00E5366D"/>
    <w:rsid w:val="00E5421A"/>
    <w:rsid w:val="00E542C5"/>
    <w:rsid w:val="00E5443B"/>
    <w:rsid w:val="00E544D9"/>
    <w:rsid w:val="00E5450C"/>
    <w:rsid w:val="00E54AA4"/>
    <w:rsid w:val="00E54E91"/>
    <w:rsid w:val="00E54EB5"/>
    <w:rsid w:val="00E54F17"/>
    <w:rsid w:val="00E55168"/>
    <w:rsid w:val="00E555D9"/>
    <w:rsid w:val="00E55D8E"/>
    <w:rsid w:val="00E55E1F"/>
    <w:rsid w:val="00E55ED5"/>
    <w:rsid w:val="00E55F81"/>
    <w:rsid w:val="00E56091"/>
    <w:rsid w:val="00E560E1"/>
    <w:rsid w:val="00E56327"/>
    <w:rsid w:val="00E566E4"/>
    <w:rsid w:val="00E567B8"/>
    <w:rsid w:val="00E568B2"/>
    <w:rsid w:val="00E56AE4"/>
    <w:rsid w:val="00E56B71"/>
    <w:rsid w:val="00E56D32"/>
    <w:rsid w:val="00E5701D"/>
    <w:rsid w:val="00E572CB"/>
    <w:rsid w:val="00E57380"/>
    <w:rsid w:val="00E57628"/>
    <w:rsid w:val="00E6034A"/>
    <w:rsid w:val="00E608EF"/>
    <w:rsid w:val="00E60C00"/>
    <w:rsid w:val="00E60FC4"/>
    <w:rsid w:val="00E612E4"/>
    <w:rsid w:val="00E61884"/>
    <w:rsid w:val="00E619A6"/>
    <w:rsid w:val="00E61B7F"/>
    <w:rsid w:val="00E61B92"/>
    <w:rsid w:val="00E61C4C"/>
    <w:rsid w:val="00E61DE7"/>
    <w:rsid w:val="00E628B9"/>
    <w:rsid w:val="00E62F4F"/>
    <w:rsid w:val="00E63156"/>
    <w:rsid w:val="00E6318D"/>
    <w:rsid w:val="00E633B1"/>
    <w:rsid w:val="00E634ED"/>
    <w:rsid w:val="00E6374B"/>
    <w:rsid w:val="00E64339"/>
    <w:rsid w:val="00E6485F"/>
    <w:rsid w:val="00E6498C"/>
    <w:rsid w:val="00E64BDC"/>
    <w:rsid w:val="00E65102"/>
    <w:rsid w:val="00E65737"/>
    <w:rsid w:val="00E65A76"/>
    <w:rsid w:val="00E65B96"/>
    <w:rsid w:val="00E65C03"/>
    <w:rsid w:val="00E66068"/>
    <w:rsid w:val="00E66210"/>
    <w:rsid w:val="00E66371"/>
    <w:rsid w:val="00E66599"/>
    <w:rsid w:val="00E66CAF"/>
    <w:rsid w:val="00E66CD5"/>
    <w:rsid w:val="00E66D87"/>
    <w:rsid w:val="00E671CD"/>
    <w:rsid w:val="00E672AD"/>
    <w:rsid w:val="00E672C0"/>
    <w:rsid w:val="00E673FD"/>
    <w:rsid w:val="00E67CD8"/>
    <w:rsid w:val="00E67F2A"/>
    <w:rsid w:val="00E67FA6"/>
    <w:rsid w:val="00E67FCE"/>
    <w:rsid w:val="00E67FDF"/>
    <w:rsid w:val="00E701A6"/>
    <w:rsid w:val="00E70C0E"/>
    <w:rsid w:val="00E70C24"/>
    <w:rsid w:val="00E70D3B"/>
    <w:rsid w:val="00E70D8A"/>
    <w:rsid w:val="00E70DFE"/>
    <w:rsid w:val="00E70E30"/>
    <w:rsid w:val="00E7144C"/>
    <w:rsid w:val="00E7149D"/>
    <w:rsid w:val="00E71509"/>
    <w:rsid w:val="00E718FF"/>
    <w:rsid w:val="00E71A50"/>
    <w:rsid w:val="00E71AA7"/>
    <w:rsid w:val="00E71B59"/>
    <w:rsid w:val="00E71F3A"/>
    <w:rsid w:val="00E72241"/>
    <w:rsid w:val="00E72361"/>
    <w:rsid w:val="00E72397"/>
    <w:rsid w:val="00E724C0"/>
    <w:rsid w:val="00E724D4"/>
    <w:rsid w:val="00E725D0"/>
    <w:rsid w:val="00E7267F"/>
    <w:rsid w:val="00E7296B"/>
    <w:rsid w:val="00E72B60"/>
    <w:rsid w:val="00E72BE0"/>
    <w:rsid w:val="00E72DD7"/>
    <w:rsid w:val="00E72F59"/>
    <w:rsid w:val="00E73289"/>
    <w:rsid w:val="00E73563"/>
    <w:rsid w:val="00E73606"/>
    <w:rsid w:val="00E7362E"/>
    <w:rsid w:val="00E7390A"/>
    <w:rsid w:val="00E73BAF"/>
    <w:rsid w:val="00E73DF0"/>
    <w:rsid w:val="00E74446"/>
    <w:rsid w:val="00E744AA"/>
    <w:rsid w:val="00E745A4"/>
    <w:rsid w:val="00E745D5"/>
    <w:rsid w:val="00E746D1"/>
    <w:rsid w:val="00E74731"/>
    <w:rsid w:val="00E74BA5"/>
    <w:rsid w:val="00E750EE"/>
    <w:rsid w:val="00E75119"/>
    <w:rsid w:val="00E75131"/>
    <w:rsid w:val="00E7525D"/>
    <w:rsid w:val="00E752E3"/>
    <w:rsid w:val="00E7537F"/>
    <w:rsid w:val="00E7569D"/>
    <w:rsid w:val="00E756C5"/>
    <w:rsid w:val="00E75761"/>
    <w:rsid w:val="00E759E2"/>
    <w:rsid w:val="00E75C95"/>
    <w:rsid w:val="00E75F27"/>
    <w:rsid w:val="00E7620D"/>
    <w:rsid w:val="00E7628F"/>
    <w:rsid w:val="00E7696A"/>
    <w:rsid w:val="00E76A24"/>
    <w:rsid w:val="00E76C38"/>
    <w:rsid w:val="00E76DB8"/>
    <w:rsid w:val="00E76F01"/>
    <w:rsid w:val="00E773D1"/>
    <w:rsid w:val="00E7753B"/>
    <w:rsid w:val="00E776BC"/>
    <w:rsid w:val="00E77887"/>
    <w:rsid w:val="00E800F2"/>
    <w:rsid w:val="00E80176"/>
    <w:rsid w:val="00E801D3"/>
    <w:rsid w:val="00E802AB"/>
    <w:rsid w:val="00E802B9"/>
    <w:rsid w:val="00E80476"/>
    <w:rsid w:val="00E807F2"/>
    <w:rsid w:val="00E808F8"/>
    <w:rsid w:val="00E80D1E"/>
    <w:rsid w:val="00E81166"/>
    <w:rsid w:val="00E81287"/>
    <w:rsid w:val="00E812F7"/>
    <w:rsid w:val="00E815A4"/>
    <w:rsid w:val="00E81691"/>
    <w:rsid w:val="00E81922"/>
    <w:rsid w:val="00E81BE0"/>
    <w:rsid w:val="00E81E36"/>
    <w:rsid w:val="00E8200F"/>
    <w:rsid w:val="00E821CB"/>
    <w:rsid w:val="00E822B2"/>
    <w:rsid w:val="00E82319"/>
    <w:rsid w:val="00E82491"/>
    <w:rsid w:val="00E82967"/>
    <w:rsid w:val="00E8298D"/>
    <w:rsid w:val="00E82AEE"/>
    <w:rsid w:val="00E82C1D"/>
    <w:rsid w:val="00E82D52"/>
    <w:rsid w:val="00E82E92"/>
    <w:rsid w:val="00E83113"/>
    <w:rsid w:val="00E83257"/>
    <w:rsid w:val="00E833BA"/>
    <w:rsid w:val="00E833EB"/>
    <w:rsid w:val="00E83761"/>
    <w:rsid w:val="00E83B84"/>
    <w:rsid w:val="00E83C4C"/>
    <w:rsid w:val="00E83D86"/>
    <w:rsid w:val="00E83F42"/>
    <w:rsid w:val="00E84320"/>
    <w:rsid w:val="00E84692"/>
    <w:rsid w:val="00E846C0"/>
    <w:rsid w:val="00E846EC"/>
    <w:rsid w:val="00E848AA"/>
    <w:rsid w:val="00E84957"/>
    <w:rsid w:val="00E84A45"/>
    <w:rsid w:val="00E84C34"/>
    <w:rsid w:val="00E85110"/>
    <w:rsid w:val="00E851EF"/>
    <w:rsid w:val="00E8530D"/>
    <w:rsid w:val="00E85325"/>
    <w:rsid w:val="00E8536A"/>
    <w:rsid w:val="00E853B8"/>
    <w:rsid w:val="00E854EA"/>
    <w:rsid w:val="00E856DF"/>
    <w:rsid w:val="00E85726"/>
    <w:rsid w:val="00E857CC"/>
    <w:rsid w:val="00E8584F"/>
    <w:rsid w:val="00E85A61"/>
    <w:rsid w:val="00E85ADC"/>
    <w:rsid w:val="00E85AFF"/>
    <w:rsid w:val="00E85C90"/>
    <w:rsid w:val="00E860C3"/>
    <w:rsid w:val="00E86121"/>
    <w:rsid w:val="00E863B4"/>
    <w:rsid w:val="00E86640"/>
    <w:rsid w:val="00E867FA"/>
    <w:rsid w:val="00E87237"/>
    <w:rsid w:val="00E872E7"/>
    <w:rsid w:val="00E873E4"/>
    <w:rsid w:val="00E87664"/>
    <w:rsid w:val="00E87761"/>
    <w:rsid w:val="00E87BAC"/>
    <w:rsid w:val="00E90390"/>
    <w:rsid w:val="00E903E8"/>
    <w:rsid w:val="00E905BD"/>
    <w:rsid w:val="00E90693"/>
    <w:rsid w:val="00E90ADA"/>
    <w:rsid w:val="00E90C3D"/>
    <w:rsid w:val="00E914AB"/>
    <w:rsid w:val="00E9160A"/>
    <w:rsid w:val="00E917E1"/>
    <w:rsid w:val="00E918A1"/>
    <w:rsid w:val="00E9219B"/>
    <w:rsid w:val="00E923C8"/>
    <w:rsid w:val="00E92B79"/>
    <w:rsid w:val="00E92D97"/>
    <w:rsid w:val="00E92F49"/>
    <w:rsid w:val="00E92F85"/>
    <w:rsid w:val="00E93405"/>
    <w:rsid w:val="00E93451"/>
    <w:rsid w:val="00E937EB"/>
    <w:rsid w:val="00E93A2D"/>
    <w:rsid w:val="00E93E38"/>
    <w:rsid w:val="00E9410C"/>
    <w:rsid w:val="00E943B6"/>
    <w:rsid w:val="00E9441A"/>
    <w:rsid w:val="00E9474D"/>
    <w:rsid w:val="00E948CF"/>
    <w:rsid w:val="00E949BC"/>
    <w:rsid w:val="00E94CB5"/>
    <w:rsid w:val="00E94D60"/>
    <w:rsid w:val="00E94D92"/>
    <w:rsid w:val="00E9511E"/>
    <w:rsid w:val="00E952A1"/>
    <w:rsid w:val="00E9538C"/>
    <w:rsid w:val="00E95424"/>
    <w:rsid w:val="00E955F7"/>
    <w:rsid w:val="00E960E0"/>
    <w:rsid w:val="00E96298"/>
    <w:rsid w:val="00E963E2"/>
    <w:rsid w:val="00E96DD9"/>
    <w:rsid w:val="00E96F09"/>
    <w:rsid w:val="00E97192"/>
    <w:rsid w:val="00E9745A"/>
    <w:rsid w:val="00E97661"/>
    <w:rsid w:val="00E976D3"/>
    <w:rsid w:val="00E97C60"/>
    <w:rsid w:val="00E97C7C"/>
    <w:rsid w:val="00E97D33"/>
    <w:rsid w:val="00EA00C4"/>
    <w:rsid w:val="00EA0316"/>
    <w:rsid w:val="00EA1163"/>
    <w:rsid w:val="00EA14B1"/>
    <w:rsid w:val="00EA18A0"/>
    <w:rsid w:val="00EA18FE"/>
    <w:rsid w:val="00EA196D"/>
    <w:rsid w:val="00EA1ABF"/>
    <w:rsid w:val="00EA1B0C"/>
    <w:rsid w:val="00EA1C24"/>
    <w:rsid w:val="00EA203E"/>
    <w:rsid w:val="00EA206D"/>
    <w:rsid w:val="00EA20A4"/>
    <w:rsid w:val="00EA2355"/>
    <w:rsid w:val="00EA27DB"/>
    <w:rsid w:val="00EA2E29"/>
    <w:rsid w:val="00EA2E36"/>
    <w:rsid w:val="00EA2FCA"/>
    <w:rsid w:val="00EA309B"/>
    <w:rsid w:val="00EA3249"/>
    <w:rsid w:val="00EA3E4B"/>
    <w:rsid w:val="00EA4034"/>
    <w:rsid w:val="00EA404A"/>
    <w:rsid w:val="00EA4087"/>
    <w:rsid w:val="00EA42E2"/>
    <w:rsid w:val="00EA437C"/>
    <w:rsid w:val="00EA4766"/>
    <w:rsid w:val="00EA4AE7"/>
    <w:rsid w:val="00EA4D69"/>
    <w:rsid w:val="00EA4E39"/>
    <w:rsid w:val="00EA4EFB"/>
    <w:rsid w:val="00EA50AE"/>
    <w:rsid w:val="00EA558F"/>
    <w:rsid w:val="00EA58E6"/>
    <w:rsid w:val="00EA58F7"/>
    <w:rsid w:val="00EA590C"/>
    <w:rsid w:val="00EA5FA8"/>
    <w:rsid w:val="00EA61AA"/>
    <w:rsid w:val="00EA64A9"/>
    <w:rsid w:val="00EA6512"/>
    <w:rsid w:val="00EA66DF"/>
    <w:rsid w:val="00EA784A"/>
    <w:rsid w:val="00EA792C"/>
    <w:rsid w:val="00EA7A6E"/>
    <w:rsid w:val="00EA7BFB"/>
    <w:rsid w:val="00EB0670"/>
    <w:rsid w:val="00EB082D"/>
    <w:rsid w:val="00EB0930"/>
    <w:rsid w:val="00EB0A6A"/>
    <w:rsid w:val="00EB0A9D"/>
    <w:rsid w:val="00EB0DD4"/>
    <w:rsid w:val="00EB0E8C"/>
    <w:rsid w:val="00EB0EBE"/>
    <w:rsid w:val="00EB1022"/>
    <w:rsid w:val="00EB1183"/>
    <w:rsid w:val="00EB12B1"/>
    <w:rsid w:val="00EB1301"/>
    <w:rsid w:val="00EB1CD8"/>
    <w:rsid w:val="00EB1E5D"/>
    <w:rsid w:val="00EB1FF7"/>
    <w:rsid w:val="00EB22A9"/>
    <w:rsid w:val="00EB24C8"/>
    <w:rsid w:val="00EB2824"/>
    <w:rsid w:val="00EB2838"/>
    <w:rsid w:val="00EB2FA2"/>
    <w:rsid w:val="00EB308F"/>
    <w:rsid w:val="00EB3090"/>
    <w:rsid w:val="00EB30EA"/>
    <w:rsid w:val="00EB3528"/>
    <w:rsid w:val="00EB3614"/>
    <w:rsid w:val="00EB363C"/>
    <w:rsid w:val="00EB393D"/>
    <w:rsid w:val="00EB3940"/>
    <w:rsid w:val="00EB3CBE"/>
    <w:rsid w:val="00EB3D3C"/>
    <w:rsid w:val="00EB3E25"/>
    <w:rsid w:val="00EB3F9E"/>
    <w:rsid w:val="00EB4068"/>
    <w:rsid w:val="00EB4252"/>
    <w:rsid w:val="00EB472C"/>
    <w:rsid w:val="00EB47D2"/>
    <w:rsid w:val="00EB4F33"/>
    <w:rsid w:val="00EB528C"/>
    <w:rsid w:val="00EB5297"/>
    <w:rsid w:val="00EB538F"/>
    <w:rsid w:val="00EB56FC"/>
    <w:rsid w:val="00EB57CD"/>
    <w:rsid w:val="00EB585C"/>
    <w:rsid w:val="00EB5885"/>
    <w:rsid w:val="00EB5AD0"/>
    <w:rsid w:val="00EB5BAF"/>
    <w:rsid w:val="00EB5E84"/>
    <w:rsid w:val="00EB5F5F"/>
    <w:rsid w:val="00EB627C"/>
    <w:rsid w:val="00EB6A2E"/>
    <w:rsid w:val="00EB6B36"/>
    <w:rsid w:val="00EB701C"/>
    <w:rsid w:val="00EB71AE"/>
    <w:rsid w:val="00EB7473"/>
    <w:rsid w:val="00EB74B0"/>
    <w:rsid w:val="00EB7563"/>
    <w:rsid w:val="00EB7610"/>
    <w:rsid w:val="00EB7733"/>
    <w:rsid w:val="00EB7AB5"/>
    <w:rsid w:val="00EB7BFB"/>
    <w:rsid w:val="00EB7E50"/>
    <w:rsid w:val="00EB7F23"/>
    <w:rsid w:val="00EB7F5C"/>
    <w:rsid w:val="00EC0146"/>
    <w:rsid w:val="00EC0538"/>
    <w:rsid w:val="00EC0AD8"/>
    <w:rsid w:val="00EC0AF8"/>
    <w:rsid w:val="00EC0B1C"/>
    <w:rsid w:val="00EC0BEC"/>
    <w:rsid w:val="00EC0C00"/>
    <w:rsid w:val="00EC0C93"/>
    <w:rsid w:val="00EC0E5B"/>
    <w:rsid w:val="00EC0FAF"/>
    <w:rsid w:val="00EC107A"/>
    <w:rsid w:val="00EC10AE"/>
    <w:rsid w:val="00EC11E7"/>
    <w:rsid w:val="00EC1251"/>
    <w:rsid w:val="00EC12F4"/>
    <w:rsid w:val="00EC137B"/>
    <w:rsid w:val="00EC169E"/>
    <w:rsid w:val="00EC16CF"/>
    <w:rsid w:val="00EC173F"/>
    <w:rsid w:val="00EC176A"/>
    <w:rsid w:val="00EC1A82"/>
    <w:rsid w:val="00EC1FF2"/>
    <w:rsid w:val="00EC2017"/>
    <w:rsid w:val="00EC216A"/>
    <w:rsid w:val="00EC2348"/>
    <w:rsid w:val="00EC2964"/>
    <w:rsid w:val="00EC2A3F"/>
    <w:rsid w:val="00EC2CEA"/>
    <w:rsid w:val="00EC2FE3"/>
    <w:rsid w:val="00EC3062"/>
    <w:rsid w:val="00EC347D"/>
    <w:rsid w:val="00EC3583"/>
    <w:rsid w:val="00EC35B2"/>
    <w:rsid w:val="00EC35D8"/>
    <w:rsid w:val="00EC3A4B"/>
    <w:rsid w:val="00EC4284"/>
    <w:rsid w:val="00EC46FD"/>
    <w:rsid w:val="00EC4A37"/>
    <w:rsid w:val="00EC4BD0"/>
    <w:rsid w:val="00EC5011"/>
    <w:rsid w:val="00EC502B"/>
    <w:rsid w:val="00EC5479"/>
    <w:rsid w:val="00EC562D"/>
    <w:rsid w:val="00EC5685"/>
    <w:rsid w:val="00EC597A"/>
    <w:rsid w:val="00EC5E5F"/>
    <w:rsid w:val="00EC6001"/>
    <w:rsid w:val="00EC608E"/>
    <w:rsid w:val="00EC6354"/>
    <w:rsid w:val="00EC69B0"/>
    <w:rsid w:val="00EC6A16"/>
    <w:rsid w:val="00EC6D64"/>
    <w:rsid w:val="00EC7223"/>
    <w:rsid w:val="00EC7C1E"/>
    <w:rsid w:val="00EC7C8A"/>
    <w:rsid w:val="00EC7D3C"/>
    <w:rsid w:val="00EC7F80"/>
    <w:rsid w:val="00EC7FB8"/>
    <w:rsid w:val="00ED0168"/>
    <w:rsid w:val="00ED0261"/>
    <w:rsid w:val="00ED03BD"/>
    <w:rsid w:val="00ED03C1"/>
    <w:rsid w:val="00ED094B"/>
    <w:rsid w:val="00ED09D0"/>
    <w:rsid w:val="00ED0A10"/>
    <w:rsid w:val="00ED0A18"/>
    <w:rsid w:val="00ED1211"/>
    <w:rsid w:val="00ED1432"/>
    <w:rsid w:val="00ED146E"/>
    <w:rsid w:val="00ED151A"/>
    <w:rsid w:val="00ED179D"/>
    <w:rsid w:val="00ED18D9"/>
    <w:rsid w:val="00ED1A19"/>
    <w:rsid w:val="00ED1AF8"/>
    <w:rsid w:val="00ED1B4B"/>
    <w:rsid w:val="00ED1BD2"/>
    <w:rsid w:val="00ED1CCA"/>
    <w:rsid w:val="00ED1EA5"/>
    <w:rsid w:val="00ED212C"/>
    <w:rsid w:val="00ED21DF"/>
    <w:rsid w:val="00ED2885"/>
    <w:rsid w:val="00ED2A29"/>
    <w:rsid w:val="00ED2D91"/>
    <w:rsid w:val="00ED30A8"/>
    <w:rsid w:val="00ED34F8"/>
    <w:rsid w:val="00ED3589"/>
    <w:rsid w:val="00ED372C"/>
    <w:rsid w:val="00ED378C"/>
    <w:rsid w:val="00ED380B"/>
    <w:rsid w:val="00ED38BA"/>
    <w:rsid w:val="00ED3B35"/>
    <w:rsid w:val="00ED450F"/>
    <w:rsid w:val="00ED45CC"/>
    <w:rsid w:val="00ED493B"/>
    <w:rsid w:val="00ED50B2"/>
    <w:rsid w:val="00ED515A"/>
    <w:rsid w:val="00ED51CD"/>
    <w:rsid w:val="00ED5229"/>
    <w:rsid w:val="00ED5762"/>
    <w:rsid w:val="00ED59BD"/>
    <w:rsid w:val="00ED5AFB"/>
    <w:rsid w:val="00ED5C76"/>
    <w:rsid w:val="00ED607E"/>
    <w:rsid w:val="00ED616F"/>
    <w:rsid w:val="00ED64D5"/>
    <w:rsid w:val="00ED6631"/>
    <w:rsid w:val="00ED6A91"/>
    <w:rsid w:val="00ED6BD1"/>
    <w:rsid w:val="00ED7065"/>
    <w:rsid w:val="00ED7182"/>
    <w:rsid w:val="00ED77D2"/>
    <w:rsid w:val="00ED7D91"/>
    <w:rsid w:val="00ED7DC3"/>
    <w:rsid w:val="00EE0152"/>
    <w:rsid w:val="00EE0166"/>
    <w:rsid w:val="00EE0232"/>
    <w:rsid w:val="00EE02F3"/>
    <w:rsid w:val="00EE03E0"/>
    <w:rsid w:val="00EE0572"/>
    <w:rsid w:val="00EE0877"/>
    <w:rsid w:val="00EE1084"/>
    <w:rsid w:val="00EE1447"/>
    <w:rsid w:val="00EE1531"/>
    <w:rsid w:val="00EE16F6"/>
    <w:rsid w:val="00EE1AB2"/>
    <w:rsid w:val="00EE1CC8"/>
    <w:rsid w:val="00EE1E9B"/>
    <w:rsid w:val="00EE2307"/>
    <w:rsid w:val="00EE231B"/>
    <w:rsid w:val="00EE2621"/>
    <w:rsid w:val="00EE267A"/>
    <w:rsid w:val="00EE2B22"/>
    <w:rsid w:val="00EE2DDD"/>
    <w:rsid w:val="00EE2F7F"/>
    <w:rsid w:val="00EE3103"/>
    <w:rsid w:val="00EE320F"/>
    <w:rsid w:val="00EE32A4"/>
    <w:rsid w:val="00EE33F9"/>
    <w:rsid w:val="00EE37C4"/>
    <w:rsid w:val="00EE37E8"/>
    <w:rsid w:val="00EE3872"/>
    <w:rsid w:val="00EE392B"/>
    <w:rsid w:val="00EE3E17"/>
    <w:rsid w:val="00EE3E65"/>
    <w:rsid w:val="00EE41C0"/>
    <w:rsid w:val="00EE4929"/>
    <w:rsid w:val="00EE4A9E"/>
    <w:rsid w:val="00EE4B89"/>
    <w:rsid w:val="00EE4CB4"/>
    <w:rsid w:val="00EE4E96"/>
    <w:rsid w:val="00EE4ECD"/>
    <w:rsid w:val="00EE537C"/>
    <w:rsid w:val="00EE569E"/>
    <w:rsid w:val="00EE5924"/>
    <w:rsid w:val="00EE5B93"/>
    <w:rsid w:val="00EE5F2A"/>
    <w:rsid w:val="00EE5F4F"/>
    <w:rsid w:val="00EE5FD0"/>
    <w:rsid w:val="00EE61BE"/>
    <w:rsid w:val="00EE63C4"/>
    <w:rsid w:val="00EE684F"/>
    <w:rsid w:val="00EE70C7"/>
    <w:rsid w:val="00EE7253"/>
    <w:rsid w:val="00EE74A3"/>
    <w:rsid w:val="00EE786F"/>
    <w:rsid w:val="00EE7A37"/>
    <w:rsid w:val="00EE7DA0"/>
    <w:rsid w:val="00EF0172"/>
    <w:rsid w:val="00EF0275"/>
    <w:rsid w:val="00EF0399"/>
    <w:rsid w:val="00EF08C7"/>
    <w:rsid w:val="00EF0936"/>
    <w:rsid w:val="00EF0B4A"/>
    <w:rsid w:val="00EF0BDC"/>
    <w:rsid w:val="00EF0F89"/>
    <w:rsid w:val="00EF103B"/>
    <w:rsid w:val="00EF131A"/>
    <w:rsid w:val="00EF153F"/>
    <w:rsid w:val="00EF16A9"/>
    <w:rsid w:val="00EF193C"/>
    <w:rsid w:val="00EF1BDF"/>
    <w:rsid w:val="00EF1F3A"/>
    <w:rsid w:val="00EF2115"/>
    <w:rsid w:val="00EF216C"/>
    <w:rsid w:val="00EF2176"/>
    <w:rsid w:val="00EF2193"/>
    <w:rsid w:val="00EF2195"/>
    <w:rsid w:val="00EF22B9"/>
    <w:rsid w:val="00EF2322"/>
    <w:rsid w:val="00EF23AD"/>
    <w:rsid w:val="00EF241A"/>
    <w:rsid w:val="00EF241C"/>
    <w:rsid w:val="00EF26E5"/>
    <w:rsid w:val="00EF271B"/>
    <w:rsid w:val="00EF28DA"/>
    <w:rsid w:val="00EF2ACC"/>
    <w:rsid w:val="00EF2BEC"/>
    <w:rsid w:val="00EF2C28"/>
    <w:rsid w:val="00EF2CDD"/>
    <w:rsid w:val="00EF2D6D"/>
    <w:rsid w:val="00EF315E"/>
    <w:rsid w:val="00EF341D"/>
    <w:rsid w:val="00EF35F5"/>
    <w:rsid w:val="00EF37F6"/>
    <w:rsid w:val="00EF3B1B"/>
    <w:rsid w:val="00EF3B85"/>
    <w:rsid w:val="00EF3E0C"/>
    <w:rsid w:val="00EF3E7C"/>
    <w:rsid w:val="00EF3F18"/>
    <w:rsid w:val="00EF3FC4"/>
    <w:rsid w:val="00EF41D0"/>
    <w:rsid w:val="00EF4235"/>
    <w:rsid w:val="00EF4422"/>
    <w:rsid w:val="00EF4548"/>
    <w:rsid w:val="00EF46B5"/>
    <w:rsid w:val="00EF4B8C"/>
    <w:rsid w:val="00EF4FCD"/>
    <w:rsid w:val="00EF509B"/>
    <w:rsid w:val="00EF54FC"/>
    <w:rsid w:val="00EF57D0"/>
    <w:rsid w:val="00EF5AAB"/>
    <w:rsid w:val="00EF5D28"/>
    <w:rsid w:val="00EF5FC0"/>
    <w:rsid w:val="00EF6174"/>
    <w:rsid w:val="00EF6379"/>
    <w:rsid w:val="00EF63D4"/>
    <w:rsid w:val="00EF64C6"/>
    <w:rsid w:val="00EF6738"/>
    <w:rsid w:val="00EF6BAD"/>
    <w:rsid w:val="00EF6C4E"/>
    <w:rsid w:val="00EF6F3D"/>
    <w:rsid w:val="00EF70D6"/>
    <w:rsid w:val="00EF7535"/>
    <w:rsid w:val="00EF7A43"/>
    <w:rsid w:val="00EF7B0B"/>
    <w:rsid w:val="00EF7CA0"/>
    <w:rsid w:val="00F002C3"/>
    <w:rsid w:val="00F004BA"/>
    <w:rsid w:val="00F00580"/>
    <w:rsid w:val="00F006E4"/>
    <w:rsid w:val="00F00916"/>
    <w:rsid w:val="00F009B7"/>
    <w:rsid w:val="00F00A1D"/>
    <w:rsid w:val="00F00A8D"/>
    <w:rsid w:val="00F00D87"/>
    <w:rsid w:val="00F00DFA"/>
    <w:rsid w:val="00F010A8"/>
    <w:rsid w:val="00F011B8"/>
    <w:rsid w:val="00F0125E"/>
    <w:rsid w:val="00F0127E"/>
    <w:rsid w:val="00F013B0"/>
    <w:rsid w:val="00F016EC"/>
    <w:rsid w:val="00F019F0"/>
    <w:rsid w:val="00F023F3"/>
    <w:rsid w:val="00F024D1"/>
    <w:rsid w:val="00F02549"/>
    <w:rsid w:val="00F026B1"/>
    <w:rsid w:val="00F027B3"/>
    <w:rsid w:val="00F02852"/>
    <w:rsid w:val="00F028CA"/>
    <w:rsid w:val="00F02F4E"/>
    <w:rsid w:val="00F02F51"/>
    <w:rsid w:val="00F030D4"/>
    <w:rsid w:val="00F03222"/>
    <w:rsid w:val="00F03264"/>
    <w:rsid w:val="00F03C52"/>
    <w:rsid w:val="00F03C55"/>
    <w:rsid w:val="00F0418A"/>
    <w:rsid w:val="00F04203"/>
    <w:rsid w:val="00F04324"/>
    <w:rsid w:val="00F04B6A"/>
    <w:rsid w:val="00F04C7D"/>
    <w:rsid w:val="00F04CA7"/>
    <w:rsid w:val="00F04D0D"/>
    <w:rsid w:val="00F0577F"/>
    <w:rsid w:val="00F0592F"/>
    <w:rsid w:val="00F05F88"/>
    <w:rsid w:val="00F0609A"/>
    <w:rsid w:val="00F0615C"/>
    <w:rsid w:val="00F062CC"/>
    <w:rsid w:val="00F063D0"/>
    <w:rsid w:val="00F06692"/>
    <w:rsid w:val="00F06972"/>
    <w:rsid w:val="00F06B4A"/>
    <w:rsid w:val="00F06C9E"/>
    <w:rsid w:val="00F06F9A"/>
    <w:rsid w:val="00F06FF9"/>
    <w:rsid w:val="00F07094"/>
    <w:rsid w:val="00F071FF"/>
    <w:rsid w:val="00F0720C"/>
    <w:rsid w:val="00F07888"/>
    <w:rsid w:val="00F0793E"/>
    <w:rsid w:val="00F07B22"/>
    <w:rsid w:val="00F07BA7"/>
    <w:rsid w:val="00F10051"/>
    <w:rsid w:val="00F1014F"/>
    <w:rsid w:val="00F104BB"/>
    <w:rsid w:val="00F10545"/>
    <w:rsid w:val="00F10747"/>
    <w:rsid w:val="00F109BE"/>
    <w:rsid w:val="00F10A04"/>
    <w:rsid w:val="00F10B1B"/>
    <w:rsid w:val="00F10FF6"/>
    <w:rsid w:val="00F11ABB"/>
    <w:rsid w:val="00F11B99"/>
    <w:rsid w:val="00F11E54"/>
    <w:rsid w:val="00F11E67"/>
    <w:rsid w:val="00F1249B"/>
    <w:rsid w:val="00F125C0"/>
    <w:rsid w:val="00F125FF"/>
    <w:rsid w:val="00F12A3F"/>
    <w:rsid w:val="00F12CD9"/>
    <w:rsid w:val="00F12E44"/>
    <w:rsid w:val="00F1315E"/>
    <w:rsid w:val="00F13160"/>
    <w:rsid w:val="00F131E4"/>
    <w:rsid w:val="00F133D0"/>
    <w:rsid w:val="00F136C5"/>
    <w:rsid w:val="00F13A26"/>
    <w:rsid w:val="00F13BFA"/>
    <w:rsid w:val="00F13C20"/>
    <w:rsid w:val="00F13D41"/>
    <w:rsid w:val="00F140E7"/>
    <w:rsid w:val="00F14223"/>
    <w:rsid w:val="00F14A40"/>
    <w:rsid w:val="00F14DA1"/>
    <w:rsid w:val="00F14EA7"/>
    <w:rsid w:val="00F14FE5"/>
    <w:rsid w:val="00F15302"/>
    <w:rsid w:val="00F15681"/>
    <w:rsid w:val="00F15957"/>
    <w:rsid w:val="00F160F0"/>
    <w:rsid w:val="00F16132"/>
    <w:rsid w:val="00F16AED"/>
    <w:rsid w:val="00F16CC7"/>
    <w:rsid w:val="00F16CDC"/>
    <w:rsid w:val="00F16CEB"/>
    <w:rsid w:val="00F1706F"/>
    <w:rsid w:val="00F172D5"/>
    <w:rsid w:val="00F17906"/>
    <w:rsid w:val="00F179A2"/>
    <w:rsid w:val="00F17E87"/>
    <w:rsid w:val="00F2013E"/>
    <w:rsid w:val="00F20319"/>
    <w:rsid w:val="00F207B4"/>
    <w:rsid w:val="00F20A51"/>
    <w:rsid w:val="00F20D35"/>
    <w:rsid w:val="00F210ED"/>
    <w:rsid w:val="00F21187"/>
    <w:rsid w:val="00F213E5"/>
    <w:rsid w:val="00F21437"/>
    <w:rsid w:val="00F215F1"/>
    <w:rsid w:val="00F21F68"/>
    <w:rsid w:val="00F22297"/>
    <w:rsid w:val="00F22373"/>
    <w:rsid w:val="00F22597"/>
    <w:rsid w:val="00F2270C"/>
    <w:rsid w:val="00F22848"/>
    <w:rsid w:val="00F22BA1"/>
    <w:rsid w:val="00F22D24"/>
    <w:rsid w:val="00F23069"/>
    <w:rsid w:val="00F23482"/>
    <w:rsid w:val="00F23914"/>
    <w:rsid w:val="00F23983"/>
    <w:rsid w:val="00F23BC0"/>
    <w:rsid w:val="00F23E22"/>
    <w:rsid w:val="00F24267"/>
    <w:rsid w:val="00F24316"/>
    <w:rsid w:val="00F245DE"/>
    <w:rsid w:val="00F24F4E"/>
    <w:rsid w:val="00F24FB2"/>
    <w:rsid w:val="00F251CC"/>
    <w:rsid w:val="00F25376"/>
    <w:rsid w:val="00F255F9"/>
    <w:rsid w:val="00F25A0E"/>
    <w:rsid w:val="00F25B4D"/>
    <w:rsid w:val="00F260BA"/>
    <w:rsid w:val="00F26648"/>
    <w:rsid w:val="00F266D3"/>
    <w:rsid w:val="00F2684E"/>
    <w:rsid w:val="00F26AD2"/>
    <w:rsid w:val="00F26ADC"/>
    <w:rsid w:val="00F26C56"/>
    <w:rsid w:val="00F26D1E"/>
    <w:rsid w:val="00F27118"/>
    <w:rsid w:val="00F271A9"/>
    <w:rsid w:val="00F272D4"/>
    <w:rsid w:val="00F275E8"/>
    <w:rsid w:val="00F2763F"/>
    <w:rsid w:val="00F2764C"/>
    <w:rsid w:val="00F277F8"/>
    <w:rsid w:val="00F278BA"/>
    <w:rsid w:val="00F278E9"/>
    <w:rsid w:val="00F27910"/>
    <w:rsid w:val="00F27917"/>
    <w:rsid w:val="00F27A83"/>
    <w:rsid w:val="00F302A2"/>
    <w:rsid w:val="00F30378"/>
    <w:rsid w:val="00F303BB"/>
    <w:rsid w:val="00F303CB"/>
    <w:rsid w:val="00F30A17"/>
    <w:rsid w:val="00F30A21"/>
    <w:rsid w:val="00F30AEA"/>
    <w:rsid w:val="00F30C00"/>
    <w:rsid w:val="00F30F33"/>
    <w:rsid w:val="00F3106E"/>
    <w:rsid w:val="00F312E1"/>
    <w:rsid w:val="00F315BC"/>
    <w:rsid w:val="00F31605"/>
    <w:rsid w:val="00F316AA"/>
    <w:rsid w:val="00F31844"/>
    <w:rsid w:val="00F31AA5"/>
    <w:rsid w:val="00F31CBA"/>
    <w:rsid w:val="00F31F6A"/>
    <w:rsid w:val="00F320C7"/>
    <w:rsid w:val="00F32675"/>
    <w:rsid w:val="00F32682"/>
    <w:rsid w:val="00F32D98"/>
    <w:rsid w:val="00F33034"/>
    <w:rsid w:val="00F331E7"/>
    <w:rsid w:val="00F33280"/>
    <w:rsid w:val="00F332E4"/>
    <w:rsid w:val="00F333FB"/>
    <w:rsid w:val="00F3371D"/>
    <w:rsid w:val="00F33BF8"/>
    <w:rsid w:val="00F34364"/>
    <w:rsid w:val="00F3448F"/>
    <w:rsid w:val="00F3455F"/>
    <w:rsid w:val="00F346C7"/>
    <w:rsid w:val="00F3477B"/>
    <w:rsid w:val="00F34878"/>
    <w:rsid w:val="00F348D7"/>
    <w:rsid w:val="00F349BA"/>
    <w:rsid w:val="00F34F38"/>
    <w:rsid w:val="00F35279"/>
    <w:rsid w:val="00F35509"/>
    <w:rsid w:val="00F35B2F"/>
    <w:rsid w:val="00F35DBA"/>
    <w:rsid w:val="00F35E14"/>
    <w:rsid w:val="00F35EA7"/>
    <w:rsid w:val="00F36345"/>
    <w:rsid w:val="00F3658D"/>
    <w:rsid w:val="00F36887"/>
    <w:rsid w:val="00F368C8"/>
    <w:rsid w:val="00F369E0"/>
    <w:rsid w:val="00F36BF4"/>
    <w:rsid w:val="00F36C93"/>
    <w:rsid w:val="00F370F6"/>
    <w:rsid w:val="00F37745"/>
    <w:rsid w:val="00F377AD"/>
    <w:rsid w:val="00F3782D"/>
    <w:rsid w:val="00F37C09"/>
    <w:rsid w:val="00F37CE3"/>
    <w:rsid w:val="00F37E51"/>
    <w:rsid w:val="00F4023C"/>
    <w:rsid w:val="00F404CE"/>
    <w:rsid w:val="00F40696"/>
    <w:rsid w:val="00F40A92"/>
    <w:rsid w:val="00F40FA1"/>
    <w:rsid w:val="00F41335"/>
    <w:rsid w:val="00F413DF"/>
    <w:rsid w:val="00F414F6"/>
    <w:rsid w:val="00F418FE"/>
    <w:rsid w:val="00F41AE9"/>
    <w:rsid w:val="00F42008"/>
    <w:rsid w:val="00F42916"/>
    <w:rsid w:val="00F42B87"/>
    <w:rsid w:val="00F42BCB"/>
    <w:rsid w:val="00F42D25"/>
    <w:rsid w:val="00F42DA4"/>
    <w:rsid w:val="00F42E6D"/>
    <w:rsid w:val="00F42FC2"/>
    <w:rsid w:val="00F43060"/>
    <w:rsid w:val="00F4320C"/>
    <w:rsid w:val="00F43441"/>
    <w:rsid w:val="00F43467"/>
    <w:rsid w:val="00F437C9"/>
    <w:rsid w:val="00F43882"/>
    <w:rsid w:val="00F43D62"/>
    <w:rsid w:val="00F43D6D"/>
    <w:rsid w:val="00F43F56"/>
    <w:rsid w:val="00F43FA5"/>
    <w:rsid w:val="00F4415E"/>
    <w:rsid w:val="00F44759"/>
    <w:rsid w:val="00F44F76"/>
    <w:rsid w:val="00F450C6"/>
    <w:rsid w:val="00F451DB"/>
    <w:rsid w:val="00F45309"/>
    <w:rsid w:val="00F4573A"/>
    <w:rsid w:val="00F4584F"/>
    <w:rsid w:val="00F45971"/>
    <w:rsid w:val="00F4598C"/>
    <w:rsid w:val="00F4599B"/>
    <w:rsid w:val="00F45C75"/>
    <w:rsid w:val="00F467AB"/>
    <w:rsid w:val="00F467D1"/>
    <w:rsid w:val="00F46D9A"/>
    <w:rsid w:val="00F46FC4"/>
    <w:rsid w:val="00F4710F"/>
    <w:rsid w:val="00F4732C"/>
    <w:rsid w:val="00F4749D"/>
    <w:rsid w:val="00F479C0"/>
    <w:rsid w:val="00F500B2"/>
    <w:rsid w:val="00F5018D"/>
    <w:rsid w:val="00F508A4"/>
    <w:rsid w:val="00F5093B"/>
    <w:rsid w:val="00F50984"/>
    <w:rsid w:val="00F50BCC"/>
    <w:rsid w:val="00F50CA4"/>
    <w:rsid w:val="00F50D63"/>
    <w:rsid w:val="00F50E13"/>
    <w:rsid w:val="00F510F7"/>
    <w:rsid w:val="00F512F3"/>
    <w:rsid w:val="00F51F5E"/>
    <w:rsid w:val="00F522AE"/>
    <w:rsid w:val="00F527A5"/>
    <w:rsid w:val="00F52CB7"/>
    <w:rsid w:val="00F52D2A"/>
    <w:rsid w:val="00F5395B"/>
    <w:rsid w:val="00F53A4F"/>
    <w:rsid w:val="00F53ACC"/>
    <w:rsid w:val="00F53E12"/>
    <w:rsid w:val="00F53EF0"/>
    <w:rsid w:val="00F5402E"/>
    <w:rsid w:val="00F5405B"/>
    <w:rsid w:val="00F5453B"/>
    <w:rsid w:val="00F5453D"/>
    <w:rsid w:val="00F546CA"/>
    <w:rsid w:val="00F5473D"/>
    <w:rsid w:val="00F5489C"/>
    <w:rsid w:val="00F54E07"/>
    <w:rsid w:val="00F54FD9"/>
    <w:rsid w:val="00F55068"/>
    <w:rsid w:val="00F55167"/>
    <w:rsid w:val="00F551EC"/>
    <w:rsid w:val="00F55436"/>
    <w:rsid w:val="00F5544E"/>
    <w:rsid w:val="00F55599"/>
    <w:rsid w:val="00F5564C"/>
    <w:rsid w:val="00F556F6"/>
    <w:rsid w:val="00F557A2"/>
    <w:rsid w:val="00F558C0"/>
    <w:rsid w:val="00F55A0D"/>
    <w:rsid w:val="00F55B54"/>
    <w:rsid w:val="00F55CD4"/>
    <w:rsid w:val="00F55CE7"/>
    <w:rsid w:val="00F55E26"/>
    <w:rsid w:val="00F55FDA"/>
    <w:rsid w:val="00F56151"/>
    <w:rsid w:val="00F56178"/>
    <w:rsid w:val="00F56188"/>
    <w:rsid w:val="00F562CD"/>
    <w:rsid w:val="00F567FE"/>
    <w:rsid w:val="00F5693A"/>
    <w:rsid w:val="00F56A29"/>
    <w:rsid w:val="00F56B33"/>
    <w:rsid w:val="00F56D93"/>
    <w:rsid w:val="00F57014"/>
    <w:rsid w:val="00F57036"/>
    <w:rsid w:val="00F575EC"/>
    <w:rsid w:val="00F57603"/>
    <w:rsid w:val="00F576E2"/>
    <w:rsid w:val="00F57E37"/>
    <w:rsid w:val="00F60262"/>
    <w:rsid w:val="00F606FC"/>
    <w:rsid w:val="00F607E0"/>
    <w:rsid w:val="00F60990"/>
    <w:rsid w:val="00F60B47"/>
    <w:rsid w:val="00F61274"/>
    <w:rsid w:val="00F61466"/>
    <w:rsid w:val="00F61523"/>
    <w:rsid w:val="00F61530"/>
    <w:rsid w:val="00F61619"/>
    <w:rsid w:val="00F619F1"/>
    <w:rsid w:val="00F61C73"/>
    <w:rsid w:val="00F61C74"/>
    <w:rsid w:val="00F61FEC"/>
    <w:rsid w:val="00F624AA"/>
    <w:rsid w:val="00F624E8"/>
    <w:rsid w:val="00F6269F"/>
    <w:rsid w:val="00F626C4"/>
    <w:rsid w:val="00F62852"/>
    <w:rsid w:val="00F62AA7"/>
    <w:rsid w:val="00F63118"/>
    <w:rsid w:val="00F63144"/>
    <w:rsid w:val="00F631A1"/>
    <w:rsid w:val="00F63C99"/>
    <w:rsid w:val="00F63CFC"/>
    <w:rsid w:val="00F63D1B"/>
    <w:rsid w:val="00F63D2E"/>
    <w:rsid w:val="00F641DE"/>
    <w:rsid w:val="00F64268"/>
    <w:rsid w:val="00F6447C"/>
    <w:rsid w:val="00F645F1"/>
    <w:rsid w:val="00F64881"/>
    <w:rsid w:val="00F64A7D"/>
    <w:rsid w:val="00F64C44"/>
    <w:rsid w:val="00F653EE"/>
    <w:rsid w:val="00F65507"/>
    <w:rsid w:val="00F65611"/>
    <w:rsid w:val="00F656BA"/>
    <w:rsid w:val="00F659F2"/>
    <w:rsid w:val="00F65BA8"/>
    <w:rsid w:val="00F662E3"/>
    <w:rsid w:val="00F66315"/>
    <w:rsid w:val="00F663CA"/>
    <w:rsid w:val="00F66533"/>
    <w:rsid w:val="00F66BDF"/>
    <w:rsid w:val="00F66C56"/>
    <w:rsid w:val="00F6764D"/>
    <w:rsid w:val="00F678BD"/>
    <w:rsid w:val="00F67AE2"/>
    <w:rsid w:val="00F67B11"/>
    <w:rsid w:val="00F67C0D"/>
    <w:rsid w:val="00F7015A"/>
    <w:rsid w:val="00F703D2"/>
    <w:rsid w:val="00F703F9"/>
    <w:rsid w:val="00F7057D"/>
    <w:rsid w:val="00F707CC"/>
    <w:rsid w:val="00F708EB"/>
    <w:rsid w:val="00F70946"/>
    <w:rsid w:val="00F709A5"/>
    <w:rsid w:val="00F7100B"/>
    <w:rsid w:val="00F71438"/>
    <w:rsid w:val="00F714A7"/>
    <w:rsid w:val="00F71772"/>
    <w:rsid w:val="00F717C2"/>
    <w:rsid w:val="00F7191A"/>
    <w:rsid w:val="00F71CF4"/>
    <w:rsid w:val="00F71F38"/>
    <w:rsid w:val="00F71F72"/>
    <w:rsid w:val="00F72198"/>
    <w:rsid w:val="00F72207"/>
    <w:rsid w:val="00F722A9"/>
    <w:rsid w:val="00F72A25"/>
    <w:rsid w:val="00F72B30"/>
    <w:rsid w:val="00F72C6B"/>
    <w:rsid w:val="00F72D5F"/>
    <w:rsid w:val="00F72DEB"/>
    <w:rsid w:val="00F731D9"/>
    <w:rsid w:val="00F7333A"/>
    <w:rsid w:val="00F7340C"/>
    <w:rsid w:val="00F734A0"/>
    <w:rsid w:val="00F734C4"/>
    <w:rsid w:val="00F73784"/>
    <w:rsid w:val="00F74049"/>
    <w:rsid w:val="00F74278"/>
    <w:rsid w:val="00F74367"/>
    <w:rsid w:val="00F74397"/>
    <w:rsid w:val="00F7469B"/>
    <w:rsid w:val="00F749B5"/>
    <w:rsid w:val="00F74A3C"/>
    <w:rsid w:val="00F74C1D"/>
    <w:rsid w:val="00F751E0"/>
    <w:rsid w:val="00F7564C"/>
    <w:rsid w:val="00F75896"/>
    <w:rsid w:val="00F75D46"/>
    <w:rsid w:val="00F75DC5"/>
    <w:rsid w:val="00F75E57"/>
    <w:rsid w:val="00F75F01"/>
    <w:rsid w:val="00F763A4"/>
    <w:rsid w:val="00F7682C"/>
    <w:rsid w:val="00F769C9"/>
    <w:rsid w:val="00F76D04"/>
    <w:rsid w:val="00F76E4D"/>
    <w:rsid w:val="00F76F8C"/>
    <w:rsid w:val="00F770E7"/>
    <w:rsid w:val="00F77186"/>
    <w:rsid w:val="00F7772D"/>
    <w:rsid w:val="00F77778"/>
    <w:rsid w:val="00F777FD"/>
    <w:rsid w:val="00F77A88"/>
    <w:rsid w:val="00F77D89"/>
    <w:rsid w:val="00F77DC5"/>
    <w:rsid w:val="00F77E36"/>
    <w:rsid w:val="00F80092"/>
    <w:rsid w:val="00F800B3"/>
    <w:rsid w:val="00F80378"/>
    <w:rsid w:val="00F80879"/>
    <w:rsid w:val="00F80916"/>
    <w:rsid w:val="00F80B68"/>
    <w:rsid w:val="00F80E5C"/>
    <w:rsid w:val="00F80FAF"/>
    <w:rsid w:val="00F8111B"/>
    <w:rsid w:val="00F8113B"/>
    <w:rsid w:val="00F8138A"/>
    <w:rsid w:val="00F814FF"/>
    <w:rsid w:val="00F8152C"/>
    <w:rsid w:val="00F815E0"/>
    <w:rsid w:val="00F81A52"/>
    <w:rsid w:val="00F81BCC"/>
    <w:rsid w:val="00F81E4C"/>
    <w:rsid w:val="00F821DD"/>
    <w:rsid w:val="00F82687"/>
    <w:rsid w:val="00F826C4"/>
    <w:rsid w:val="00F82709"/>
    <w:rsid w:val="00F82DE7"/>
    <w:rsid w:val="00F82E6B"/>
    <w:rsid w:val="00F82EDB"/>
    <w:rsid w:val="00F834EE"/>
    <w:rsid w:val="00F83561"/>
    <w:rsid w:val="00F83A22"/>
    <w:rsid w:val="00F83A83"/>
    <w:rsid w:val="00F83B64"/>
    <w:rsid w:val="00F83D49"/>
    <w:rsid w:val="00F83E8A"/>
    <w:rsid w:val="00F8400D"/>
    <w:rsid w:val="00F843ED"/>
    <w:rsid w:val="00F84786"/>
    <w:rsid w:val="00F84CE9"/>
    <w:rsid w:val="00F84D8F"/>
    <w:rsid w:val="00F84E22"/>
    <w:rsid w:val="00F84F69"/>
    <w:rsid w:val="00F84FCA"/>
    <w:rsid w:val="00F84FF3"/>
    <w:rsid w:val="00F8502C"/>
    <w:rsid w:val="00F8506D"/>
    <w:rsid w:val="00F850A9"/>
    <w:rsid w:val="00F85195"/>
    <w:rsid w:val="00F851BB"/>
    <w:rsid w:val="00F852F3"/>
    <w:rsid w:val="00F855C8"/>
    <w:rsid w:val="00F85697"/>
    <w:rsid w:val="00F85938"/>
    <w:rsid w:val="00F85A56"/>
    <w:rsid w:val="00F85A8A"/>
    <w:rsid w:val="00F85E2C"/>
    <w:rsid w:val="00F860E8"/>
    <w:rsid w:val="00F8638B"/>
    <w:rsid w:val="00F866B6"/>
    <w:rsid w:val="00F86E66"/>
    <w:rsid w:val="00F87345"/>
    <w:rsid w:val="00F878CC"/>
    <w:rsid w:val="00F879C1"/>
    <w:rsid w:val="00F87EF9"/>
    <w:rsid w:val="00F90103"/>
    <w:rsid w:val="00F90124"/>
    <w:rsid w:val="00F903D8"/>
    <w:rsid w:val="00F9046D"/>
    <w:rsid w:val="00F905DF"/>
    <w:rsid w:val="00F9062A"/>
    <w:rsid w:val="00F908D8"/>
    <w:rsid w:val="00F90D89"/>
    <w:rsid w:val="00F90E83"/>
    <w:rsid w:val="00F912FE"/>
    <w:rsid w:val="00F91888"/>
    <w:rsid w:val="00F91999"/>
    <w:rsid w:val="00F91A3F"/>
    <w:rsid w:val="00F91A5F"/>
    <w:rsid w:val="00F91C9D"/>
    <w:rsid w:val="00F91FE3"/>
    <w:rsid w:val="00F924C2"/>
    <w:rsid w:val="00F925CE"/>
    <w:rsid w:val="00F927CF"/>
    <w:rsid w:val="00F92D27"/>
    <w:rsid w:val="00F9315B"/>
    <w:rsid w:val="00F9335B"/>
    <w:rsid w:val="00F935F6"/>
    <w:rsid w:val="00F93890"/>
    <w:rsid w:val="00F93933"/>
    <w:rsid w:val="00F93A9F"/>
    <w:rsid w:val="00F93AC3"/>
    <w:rsid w:val="00F93AF0"/>
    <w:rsid w:val="00F93F5F"/>
    <w:rsid w:val="00F9484A"/>
    <w:rsid w:val="00F94A60"/>
    <w:rsid w:val="00F94BFA"/>
    <w:rsid w:val="00F94CF4"/>
    <w:rsid w:val="00F9557F"/>
    <w:rsid w:val="00F95786"/>
    <w:rsid w:val="00F958EA"/>
    <w:rsid w:val="00F9597E"/>
    <w:rsid w:val="00F95F46"/>
    <w:rsid w:val="00F96055"/>
    <w:rsid w:val="00F96069"/>
    <w:rsid w:val="00F961C1"/>
    <w:rsid w:val="00F96687"/>
    <w:rsid w:val="00F9672C"/>
    <w:rsid w:val="00F9672D"/>
    <w:rsid w:val="00F96824"/>
    <w:rsid w:val="00F96A4B"/>
    <w:rsid w:val="00F96D3B"/>
    <w:rsid w:val="00F96DF4"/>
    <w:rsid w:val="00F96E16"/>
    <w:rsid w:val="00F9702B"/>
    <w:rsid w:val="00F97094"/>
    <w:rsid w:val="00F9780C"/>
    <w:rsid w:val="00F97A2B"/>
    <w:rsid w:val="00F97CCF"/>
    <w:rsid w:val="00F97FF9"/>
    <w:rsid w:val="00FA0183"/>
    <w:rsid w:val="00FA0206"/>
    <w:rsid w:val="00FA0231"/>
    <w:rsid w:val="00FA0349"/>
    <w:rsid w:val="00FA0671"/>
    <w:rsid w:val="00FA07BD"/>
    <w:rsid w:val="00FA0B34"/>
    <w:rsid w:val="00FA0D0C"/>
    <w:rsid w:val="00FA0D10"/>
    <w:rsid w:val="00FA0D88"/>
    <w:rsid w:val="00FA0DFA"/>
    <w:rsid w:val="00FA0EFF"/>
    <w:rsid w:val="00FA0F1E"/>
    <w:rsid w:val="00FA10D7"/>
    <w:rsid w:val="00FA11F3"/>
    <w:rsid w:val="00FA126F"/>
    <w:rsid w:val="00FA1283"/>
    <w:rsid w:val="00FA1352"/>
    <w:rsid w:val="00FA17B8"/>
    <w:rsid w:val="00FA1E60"/>
    <w:rsid w:val="00FA2235"/>
    <w:rsid w:val="00FA2449"/>
    <w:rsid w:val="00FA251F"/>
    <w:rsid w:val="00FA2705"/>
    <w:rsid w:val="00FA2CD0"/>
    <w:rsid w:val="00FA32E2"/>
    <w:rsid w:val="00FA3378"/>
    <w:rsid w:val="00FA338D"/>
    <w:rsid w:val="00FA33A8"/>
    <w:rsid w:val="00FA355A"/>
    <w:rsid w:val="00FA3586"/>
    <w:rsid w:val="00FA363D"/>
    <w:rsid w:val="00FA3712"/>
    <w:rsid w:val="00FA3797"/>
    <w:rsid w:val="00FA3B3E"/>
    <w:rsid w:val="00FA3FFC"/>
    <w:rsid w:val="00FA4323"/>
    <w:rsid w:val="00FA4429"/>
    <w:rsid w:val="00FA4581"/>
    <w:rsid w:val="00FA4788"/>
    <w:rsid w:val="00FA4A3D"/>
    <w:rsid w:val="00FA5188"/>
    <w:rsid w:val="00FA56C2"/>
    <w:rsid w:val="00FA5735"/>
    <w:rsid w:val="00FA5C67"/>
    <w:rsid w:val="00FA5DB1"/>
    <w:rsid w:val="00FA5DF8"/>
    <w:rsid w:val="00FA5F73"/>
    <w:rsid w:val="00FA5FFA"/>
    <w:rsid w:val="00FA622F"/>
    <w:rsid w:val="00FA6546"/>
    <w:rsid w:val="00FA655B"/>
    <w:rsid w:val="00FA68CB"/>
    <w:rsid w:val="00FA6ACF"/>
    <w:rsid w:val="00FA6C50"/>
    <w:rsid w:val="00FA6C80"/>
    <w:rsid w:val="00FA6CC0"/>
    <w:rsid w:val="00FA6EE7"/>
    <w:rsid w:val="00FA713F"/>
    <w:rsid w:val="00FA727D"/>
    <w:rsid w:val="00FA72C4"/>
    <w:rsid w:val="00FA72F8"/>
    <w:rsid w:val="00FA7473"/>
    <w:rsid w:val="00FA762E"/>
    <w:rsid w:val="00FA78AE"/>
    <w:rsid w:val="00FA7B43"/>
    <w:rsid w:val="00FA7B66"/>
    <w:rsid w:val="00FA7D8C"/>
    <w:rsid w:val="00FA7F80"/>
    <w:rsid w:val="00FB00F0"/>
    <w:rsid w:val="00FB0201"/>
    <w:rsid w:val="00FB03AF"/>
    <w:rsid w:val="00FB0733"/>
    <w:rsid w:val="00FB086D"/>
    <w:rsid w:val="00FB0936"/>
    <w:rsid w:val="00FB0F44"/>
    <w:rsid w:val="00FB0FF5"/>
    <w:rsid w:val="00FB11A0"/>
    <w:rsid w:val="00FB129C"/>
    <w:rsid w:val="00FB1539"/>
    <w:rsid w:val="00FB1568"/>
    <w:rsid w:val="00FB1644"/>
    <w:rsid w:val="00FB1838"/>
    <w:rsid w:val="00FB187C"/>
    <w:rsid w:val="00FB1AD2"/>
    <w:rsid w:val="00FB27BC"/>
    <w:rsid w:val="00FB2833"/>
    <w:rsid w:val="00FB31F1"/>
    <w:rsid w:val="00FB3697"/>
    <w:rsid w:val="00FB36D7"/>
    <w:rsid w:val="00FB3BD9"/>
    <w:rsid w:val="00FB3C14"/>
    <w:rsid w:val="00FB3D5D"/>
    <w:rsid w:val="00FB434D"/>
    <w:rsid w:val="00FB43AC"/>
    <w:rsid w:val="00FB444C"/>
    <w:rsid w:val="00FB44ED"/>
    <w:rsid w:val="00FB4AA5"/>
    <w:rsid w:val="00FB4CD8"/>
    <w:rsid w:val="00FB4D03"/>
    <w:rsid w:val="00FB54BC"/>
    <w:rsid w:val="00FB54BF"/>
    <w:rsid w:val="00FB56D2"/>
    <w:rsid w:val="00FB59F1"/>
    <w:rsid w:val="00FB5A71"/>
    <w:rsid w:val="00FB5E39"/>
    <w:rsid w:val="00FB6186"/>
    <w:rsid w:val="00FB6352"/>
    <w:rsid w:val="00FB6588"/>
    <w:rsid w:val="00FB688B"/>
    <w:rsid w:val="00FB7278"/>
    <w:rsid w:val="00FB7559"/>
    <w:rsid w:val="00FB7694"/>
    <w:rsid w:val="00FB780B"/>
    <w:rsid w:val="00FB7CF5"/>
    <w:rsid w:val="00FC029A"/>
    <w:rsid w:val="00FC03BD"/>
    <w:rsid w:val="00FC04FC"/>
    <w:rsid w:val="00FC0596"/>
    <w:rsid w:val="00FC0655"/>
    <w:rsid w:val="00FC06B9"/>
    <w:rsid w:val="00FC0940"/>
    <w:rsid w:val="00FC0EE7"/>
    <w:rsid w:val="00FC0F02"/>
    <w:rsid w:val="00FC108C"/>
    <w:rsid w:val="00FC14B4"/>
    <w:rsid w:val="00FC1518"/>
    <w:rsid w:val="00FC1524"/>
    <w:rsid w:val="00FC15DE"/>
    <w:rsid w:val="00FC1696"/>
    <w:rsid w:val="00FC186B"/>
    <w:rsid w:val="00FC1BAF"/>
    <w:rsid w:val="00FC1C5D"/>
    <w:rsid w:val="00FC1ED1"/>
    <w:rsid w:val="00FC1F4C"/>
    <w:rsid w:val="00FC203B"/>
    <w:rsid w:val="00FC2201"/>
    <w:rsid w:val="00FC26B8"/>
    <w:rsid w:val="00FC270A"/>
    <w:rsid w:val="00FC2857"/>
    <w:rsid w:val="00FC28A1"/>
    <w:rsid w:val="00FC2CF9"/>
    <w:rsid w:val="00FC311C"/>
    <w:rsid w:val="00FC3437"/>
    <w:rsid w:val="00FC34DC"/>
    <w:rsid w:val="00FC35A8"/>
    <w:rsid w:val="00FC36E5"/>
    <w:rsid w:val="00FC3ECA"/>
    <w:rsid w:val="00FC4104"/>
    <w:rsid w:val="00FC41F1"/>
    <w:rsid w:val="00FC431A"/>
    <w:rsid w:val="00FC4406"/>
    <w:rsid w:val="00FC4510"/>
    <w:rsid w:val="00FC4521"/>
    <w:rsid w:val="00FC491E"/>
    <w:rsid w:val="00FC4949"/>
    <w:rsid w:val="00FC4EE3"/>
    <w:rsid w:val="00FC4F8F"/>
    <w:rsid w:val="00FC5670"/>
    <w:rsid w:val="00FC5B58"/>
    <w:rsid w:val="00FC6A22"/>
    <w:rsid w:val="00FC6B98"/>
    <w:rsid w:val="00FC6D9A"/>
    <w:rsid w:val="00FC6EB2"/>
    <w:rsid w:val="00FC6EB5"/>
    <w:rsid w:val="00FC6EBF"/>
    <w:rsid w:val="00FC6ED8"/>
    <w:rsid w:val="00FC7031"/>
    <w:rsid w:val="00FC73D5"/>
    <w:rsid w:val="00FC7555"/>
    <w:rsid w:val="00FC77B2"/>
    <w:rsid w:val="00FC7B2F"/>
    <w:rsid w:val="00FC7B89"/>
    <w:rsid w:val="00FC7D93"/>
    <w:rsid w:val="00FD01CC"/>
    <w:rsid w:val="00FD0489"/>
    <w:rsid w:val="00FD0543"/>
    <w:rsid w:val="00FD0706"/>
    <w:rsid w:val="00FD0719"/>
    <w:rsid w:val="00FD0FA2"/>
    <w:rsid w:val="00FD0FA9"/>
    <w:rsid w:val="00FD1185"/>
    <w:rsid w:val="00FD1299"/>
    <w:rsid w:val="00FD13E1"/>
    <w:rsid w:val="00FD19D0"/>
    <w:rsid w:val="00FD1B97"/>
    <w:rsid w:val="00FD1CC4"/>
    <w:rsid w:val="00FD1D70"/>
    <w:rsid w:val="00FD1EC9"/>
    <w:rsid w:val="00FD219B"/>
    <w:rsid w:val="00FD21BE"/>
    <w:rsid w:val="00FD22CF"/>
    <w:rsid w:val="00FD24E9"/>
    <w:rsid w:val="00FD252C"/>
    <w:rsid w:val="00FD2769"/>
    <w:rsid w:val="00FD285A"/>
    <w:rsid w:val="00FD2BDC"/>
    <w:rsid w:val="00FD2BEE"/>
    <w:rsid w:val="00FD2D82"/>
    <w:rsid w:val="00FD32D1"/>
    <w:rsid w:val="00FD3461"/>
    <w:rsid w:val="00FD3650"/>
    <w:rsid w:val="00FD3A28"/>
    <w:rsid w:val="00FD3D12"/>
    <w:rsid w:val="00FD3E2C"/>
    <w:rsid w:val="00FD3E3C"/>
    <w:rsid w:val="00FD3EB6"/>
    <w:rsid w:val="00FD41F1"/>
    <w:rsid w:val="00FD491E"/>
    <w:rsid w:val="00FD492D"/>
    <w:rsid w:val="00FD4A97"/>
    <w:rsid w:val="00FD4C24"/>
    <w:rsid w:val="00FD4C74"/>
    <w:rsid w:val="00FD4EC2"/>
    <w:rsid w:val="00FD505B"/>
    <w:rsid w:val="00FD547A"/>
    <w:rsid w:val="00FD54B3"/>
    <w:rsid w:val="00FD5A5B"/>
    <w:rsid w:val="00FD5D44"/>
    <w:rsid w:val="00FD5DA2"/>
    <w:rsid w:val="00FD5EF1"/>
    <w:rsid w:val="00FD5F64"/>
    <w:rsid w:val="00FD600A"/>
    <w:rsid w:val="00FD66DA"/>
    <w:rsid w:val="00FD69EB"/>
    <w:rsid w:val="00FD6BF3"/>
    <w:rsid w:val="00FD6F6D"/>
    <w:rsid w:val="00FD7856"/>
    <w:rsid w:val="00FD7993"/>
    <w:rsid w:val="00FD7C47"/>
    <w:rsid w:val="00FD7F36"/>
    <w:rsid w:val="00FE004C"/>
    <w:rsid w:val="00FE00D0"/>
    <w:rsid w:val="00FE02BA"/>
    <w:rsid w:val="00FE03A4"/>
    <w:rsid w:val="00FE08BB"/>
    <w:rsid w:val="00FE0A0D"/>
    <w:rsid w:val="00FE0DC3"/>
    <w:rsid w:val="00FE114F"/>
    <w:rsid w:val="00FE137C"/>
    <w:rsid w:val="00FE16C2"/>
    <w:rsid w:val="00FE1C6D"/>
    <w:rsid w:val="00FE1C6E"/>
    <w:rsid w:val="00FE1DDF"/>
    <w:rsid w:val="00FE1E6E"/>
    <w:rsid w:val="00FE1EEA"/>
    <w:rsid w:val="00FE1F8C"/>
    <w:rsid w:val="00FE24C1"/>
    <w:rsid w:val="00FE2503"/>
    <w:rsid w:val="00FE2816"/>
    <w:rsid w:val="00FE2A5F"/>
    <w:rsid w:val="00FE2B61"/>
    <w:rsid w:val="00FE2C50"/>
    <w:rsid w:val="00FE2D45"/>
    <w:rsid w:val="00FE30F5"/>
    <w:rsid w:val="00FE3121"/>
    <w:rsid w:val="00FE33A1"/>
    <w:rsid w:val="00FE3515"/>
    <w:rsid w:val="00FE3BAC"/>
    <w:rsid w:val="00FE3BF5"/>
    <w:rsid w:val="00FE3DC7"/>
    <w:rsid w:val="00FE3E5A"/>
    <w:rsid w:val="00FE4048"/>
    <w:rsid w:val="00FE4160"/>
    <w:rsid w:val="00FE41E6"/>
    <w:rsid w:val="00FE41FB"/>
    <w:rsid w:val="00FE43CA"/>
    <w:rsid w:val="00FE4AC5"/>
    <w:rsid w:val="00FE4B22"/>
    <w:rsid w:val="00FE4C82"/>
    <w:rsid w:val="00FE4CB0"/>
    <w:rsid w:val="00FE5118"/>
    <w:rsid w:val="00FE56FC"/>
    <w:rsid w:val="00FE57C3"/>
    <w:rsid w:val="00FE592F"/>
    <w:rsid w:val="00FE5C4E"/>
    <w:rsid w:val="00FE5C98"/>
    <w:rsid w:val="00FE5EDC"/>
    <w:rsid w:val="00FE641D"/>
    <w:rsid w:val="00FE688E"/>
    <w:rsid w:val="00FE68A4"/>
    <w:rsid w:val="00FE69B2"/>
    <w:rsid w:val="00FE6D49"/>
    <w:rsid w:val="00FE6F6D"/>
    <w:rsid w:val="00FE7386"/>
    <w:rsid w:val="00FE7596"/>
    <w:rsid w:val="00FE7619"/>
    <w:rsid w:val="00FE7739"/>
    <w:rsid w:val="00FE774D"/>
    <w:rsid w:val="00FE77A4"/>
    <w:rsid w:val="00FE792D"/>
    <w:rsid w:val="00FE7A20"/>
    <w:rsid w:val="00FE7A7F"/>
    <w:rsid w:val="00FF0067"/>
    <w:rsid w:val="00FF0223"/>
    <w:rsid w:val="00FF02F4"/>
    <w:rsid w:val="00FF0411"/>
    <w:rsid w:val="00FF06D2"/>
    <w:rsid w:val="00FF0B82"/>
    <w:rsid w:val="00FF0FC6"/>
    <w:rsid w:val="00FF1008"/>
    <w:rsid w:val="00FF1307"/>
    <w:rsid w:val="00FF13D3"/>
    <w:rsid w:val="00FF1A17"/>
    <w:rsid w:val="00FF1E89"/>
    <w:rsid w:val="00FF2123"/>
    <w:rsid w:val="00FF21AC"/>
    <w:rsid w:val="00FF28C1"/>
    <w:rsid w:val="00FF28C4"/>
    <w:rsid w:val="00FF2D5E"/>
    <w:rsid w:val="00FF2D65"/>
    <w:rsid w:val="00FF2E11"/>
    <w:rsid w:val="00FF3320"/>
    <w:rsid w:val="00FF3323"/>
    <w:rsid w:val="00FF3330"/>
    <w:rsid w:val="00FF34F6"/>
    <w:rsid w:val="00FF3520"/>
    <w:rsid w:val="00FF3A56"/>
    <w:rsid w:val="00FF3E0E"/>
    <w:rsid w:val="00FF43CB"/>
    <w:rsid w:val="00FF442F"/>
    <w:rsid w:val="00FF47CA"/>
    <w:rsid w:val="00FF47F3"/>
    <w:rsid w:val="00FF488F"/>
    <w:rsid w:val="00FF49AF"/>
    <w:rsid w:val="00FF4E35"/>
    <w:rsid w:val="00FF4FD1"/>
    <w:rsid w:val="00FF501F"/>
    <w:rsid w:val="00FF526B"/>
    <w:rsid w:val="00FF536D"/>
    <w:rsid w:val="00FF5433"/>
    <w:rsid w:val="00FF5638"/>
    <w:rsid w:val="00FF58CB"/>
    <w:rsid w:val="00FF5907"/>
    <w:rsid w:val="00FF590B"/>
    <w:rsid w:val="00FF5BDE"/>
    <w:rsid w:val="00FF5D64"/>
    <w:rsid w:val="00FF600B"/>
    <w:rsid w:val="00FF60F7"/>
    <w:rsid w:val="00FF613F"/>
    <w:rsid w:val="00FF6293"/>
    <w:rsid w:val="00FF62D2"/>
    <w:rsid w:val="00FF664B"/>
    <w:rsid w:val="00FF6E8D"/>
    <w:rsid w:val="00FF7269"/>
    <w:rsid w:val="00FF7275"/>
    <w:rsid w:val="00FF7532"/>
    <w:rsid w:val="00FF757D"/>
    <w:rsid w:val="00FF75A3"/>
    <w:rsid w:val="00FF75DB"/>
    <w:rsid w:val="00FF7694"/>
    <w:rsid w:val="00FF7B1E"/>
    <w:rsid w:val="00FF7CAC"/>
    <w:rsid w:val="00FF7DEE"/>
    <w:rsid w:val="00FF7E5A"/>
    <w:rsid w:val="3CEC5DBF"/>
    <w:rsid w:val="4ACC58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14:docId w14:val="6048AF7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kern w:val="2"/>
        <w:sz w:val="24"/>
        <w:szCs w:val="24"/>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97E"/>
    <w:pPr>
      <w:spacing w:after="240" w:line="264" w:lineRule="auto"/>
    </w:pPr>
    <w:rPr>
      <w:rFonts w:ascii="Arial" w:hAnsi="Arial" w:cs="Times New Roman"/>
    </w:rPr>
  </w:style>
  <w:style w:type="paragraph" w:styleId="Heading1">
    <w:name w:val="heading 1"/>
    <w:basedOn w:val="Normal"/>
    <w:next w:val="Normal"/>
    <w:link w:val="Heading1Char"/>
    <w:uiPriority w:val="9"/>
    <w:qFormat/>
    <w:rsid w:val="00361F2D"/>
    <w:pPr>
      <w:keepNext/>
      <w:keepLines/>
      <w:numPr>
        <w:numId w:val="2"/>
      </w:numPr>
      <w:spacing w:line="259" w:lineRule="auto"/>
      <w:outlineLvl w:val="0"/>
    </w:pPr>
    <w:rPr>
      <w:rFonts w:eastAsiaTheme="majorEastAsia"/>
      <w:b/>
      <w:kern w:val="0"/>
      <w:sz w:val="28"/>
      <w:szCs w:val="32"/>
      <w:lang w:eastAsia="en-GB"/>
    </w:rPr>
  </w:style>
  <w:style w:type="paragraph" w:styleId="Heading2">
    <w:name w:val="heading 2"/>
    <w:basedOn w:val="Sectiontitlecontinued"/>
    <w:next w:val="Normal"/>
    <w:link w:val="Heading2Char"/>
    <w:autoRedefine/>
    <w:uiPriority w:val="9"/>
    <w:unhideWhenUsed/>
    <w:qFormat/>
    <w:rsid w:val="00AB6A74"/>
    <w:pPr>
      <w:numPr>
        <w:ilvl w:val="1"/>
        <w:numId w:val="1"/>
      </w:numPr>
      <w:outlineLvl w:val="1"/>
    </w:pPr>
    <w:rPr>
      <w:sz w:val="40"/>
      <w:szCs w:val="44"/>
    </w:rPr>
  </w:style>
  <w:style w:type="paragraph" w:styleId="Heading3">
    <w:name w:val="heading 3"/>
    <w:basedOn w:val="Heading2"/>
    <w:next w:val="Normal"/>
    <w:link w:val="Heading3Char"/>
    <w:uiPriority w:val="9"/>
    <w:unhideWhenUsed/>
    <w:qFormat/>
    <w:rsid w:val="00500A21"/>
    <w:pPr>
      <w:numPr>
        <w:ilvl w:val="2"/>
      </w:numPr>
      <w:outlineLvl w:val="2"/>
    </w:pPr>
    <w:rPr>
      <w:sz w:val="28"/>
      <w:szCs w:val="32"/>
    </w:rPr>
  </w:style>
  <w:style w:type="paragraph" w:styleId="Heading4">
    <w:name w:val="heading 4"/>
    <w:basedOn w:val="Normal"/>
    <w:next w:val="Normal"/>
    <w:link w:val="Heading4Char"/>
    <w:uiPriority w:val="9"/>
    <w:unhideWhenUsed/>
    <w:qFormat/>
    <w:rsid w:val="003B43AF"/>
    <w:pPr>
      <w:keepNext/>
      <w:keepLines/>
      <w:outlineLvl w:val="3"/>
    </w:pPr>
    <w:rPr>
      <w:rFonts w:eastAsiaTheme="majorEastAsia"/>
      <w:b/>
      <w:iCs/>
    </w:rPr>
  </w:style>
  <w:style w:type="paragraph" w:styleId="Heading5">
    <w:name w:val="heading 5"/>
    <w:basedOn w:val="Normal"/>
    <w:next w:val="Normal"/>
    <w:link w:val="Heading5Char"/>
    <w:uiPriority w:val="9"/>
    <w:semiHidden/>
    <w:unhideWhenUsed/>
    <w:rsid w:val="001254FA"/>
    <w:pPr>
      <w:keepNext/>
      <w:keepLines/>
      <w:spacing w:before="80" w:after="40"/>
      <w:outlineLvl w:val="4"/>
    </w:pPr>
    <w:rPr>
      <w:rFonts w:eastAsiaTheme="majorEastAsia"/>
      <w:color w:val="B13B2C" w:themeColor="accent1" w:themeShade="BF"/>
    </w:rPr>
  </w:style>
  <w:style w:type="paragraph" w:styleId="Heading6">
    <w:name w:val="heading 6"/>
    <w:basedOn w:val="Normal"/>
    <w:next w:val="Normal"/>
    <w:link w:val="Heading6Char"/>
    <w:uiPriority w:val="9"/>
    <w:semiHidden/>
    <w:unhideWhenUsed/>
    <w:qFormat/>
    <w:rsid w:val="001254FA"/>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1254FA"/>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1254FA"/>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1254FA"/>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F2D"/>
    <w:rPr>
      <w:rFonts w:ascii="Arial" w:eastAsiaTheme="majorEastAsia" w:hAnsi="Arial" w:cs="Times New Roman"/>
      <w:b/>
      <w:kern w:val="0"/>
      <w:sz w:val="28"/>
      <w:szCs w:val="32"/>
      <w:lang w:eastAsia="en-GB"/>
    </w:rPr>
  </w:style>
  <w:style w:type="character" w:customStyle="1" w:styleId="Heading2Char">
    <w:name w:val="Heading 2 Char"/>
    <w:basedOn w:val="DefaultParagraphFont"/>
    <w:link w:val="Heading2"/>
    <w:uiPriority w:val="9"/>
    <w:rsid w:val="00AB6A74"/>
    <w:rPr>
      <w:rFonts w:ascii="Arial" w:eastAsiaTheme="majorEastAsia" w:hAnsi="Arial" w:cs="Times New Roman"/>
      <w:b/>
      <w:kern w:val="0"/>
      <w:sz w:val="40"/>
      <w:szCs w:val="44"/>
      <w:lang w:eastAsia="en-GB"/>
    </w:rPr>
  </w:style>
  <w:style w:type="character" w:customStyle="1" w:styleId="Heading3Char">
    <w:name w:val="Heading 3 Char"/>
    <w:basedOn w:val="DefaultParagraphFont"/>
    <w:link w:val="Heading3"/>
    <w:uiPriority w:val="9"/>
    <w:rsid w:val="00500A21"/>
    <w:rPr>
      <w:rFonts w:ascii="Arial" w:eastAsiaTheme="majorEastAsia" w:hAnsi="Arial" w:cs="Times New Roman"/>
      <w:b/>
      <w:kern w:val="0"/>
      <w:sz w:val="28"/>
      <w:szCs w:val="32"/>
      <w:lang w:eastAsia="en-GB"/>
    </w:rPr>
  </w:style>
  <w:style w:type="character" w:customStyle="1" w:styleId="Heading4Char">
    <w:name w:val="Heading 4 Char"/>
    <w:basedOn w:val="DefaultParagraphFont"/>
    <w:link w:val="Heading4"/>
    <w:uiPriority w:val="9"/>
    <w:rsid w:val="003B43AF"/>
    <w:rPr>
      <w:rFonts w:ascii="Arial" w:eastAsiaTheme="majorEastAsia" w:hAnsi="Arial" w:cs="Times New Roman"/>
      <w:b/>
      <w:iCs/>
    </w:rPr>
  </w:style>
  <w:style w:type="character" w:customStyle="1" w:styleId="Heading5Char">
    <w:name w:val="Heading 5 Char"/>
    <w:basedOn w:val="DefaultParagraphFont"/>
    <w:link w:val="Heading5"/>
    <w:uiPriority w:val="9"/>
    <w:semiHidden/>
    <w:rsid w:val="001254FA"/>
    <w:rPr>
      <w:rFonts w:eastAsiaTheme="majorEastAsia" w:cs="Times New Roman"/>
      <w:color w:val="B13B2C" w:themeColor="accent1" w:themeShade="BF"/>
    </w:rPr>
  </w:style>
  <w:style w:type="character" w:customStyle="1" w:styleId="Heading6Char">
    <w:name w:val="Heading 6 Char"/>
    <w:basedOn w:val="DefaultParagraphFont"/>
    <w:link w:val="Heading6"/>
    <w:uiPriority w:val="9"/>
    <w:semiHidden/>
    <w:rsid w:val="001254FA"/>
    <w:rPr>
      <w:rFonts w:eastAsiaTheme="majorEastAsia" w:cs="Times New Roman"/>
      <w:i/>
      <w:iCs/>
      <w:color w:val="595959" w:themeColor="text1" w:themeTint="A6"/>
    </w:rPr>
  </w:style>
  <w:style w:type="character" w:customStyle="1" w:styleId="Heading7Char">
    <w:name w:val="Heading 7 Char"/>
    <w:basedOn w:val="DefaultParagraphFont"/>
    <w:link w:val="Heading7"/>
    <w:uiPriority w:val="9"/>
    <w:semiHidden/>
    <w:rsid w:val="001254FA"/>
    <w:rPr>
      <w:rFonts w:eastAsiaTheme="majorEastAsia" w:cs="Times New Roman"/>
      <w:color w:val="595959" w:themeColor="text1" w:themeTint="A6"/>
    </w:rPr>
  </w:style>
  <w:style w:type="character" w:customStyle="1" w:styleId="Heading8Char">
    <w:name w:val="Heading 8 Char"/>
    <w:basedOn w:val="DefaultParagraphFont"/>
    <w:link w:val="Heading8"/>
    <w:uiPriority w:val="9"/>
    <w:semiHidden/>
    <w:rsid w:val="001254FA"/>
    <w:rPr>
      <w:rFonts w:eastAsiaTheme="majorEastAsia" w:cs="Times New Roman"/>
      <w:i/>
      <w:iCs/>
      <w:color w:val="272727" w:themeColor="text1" w:themeTint="D8"/>
    </w:rPr>
  </w:style>
  <w:style w:type="character" w:customStyle="1" w:styleId="Heading9Char">
    <w:name w:val="Heading 9 Char"/>
    <w:basedOn w:val="DefaultParagraphFont"/>
    <w:link w:val="Heading9"/>
    <w:uiPriority w:val="9"/>
    <w:semiHidden/>
    <w:rsid w:val="001254FA"/>
    <w:rPr>
      <w:rFonts w:eastAsiaTheme="majorEastAsia" w:cs="Times New Roman"/>
      <w:color w:val="272727" w:themeColor="text1" w:themeTint="D8"/>
    </w:rPr>
  </w:style>
  <w:style w:type="paragraph" w:styleId="Title">
    <w:name w:val="Title"/>
    <w:basedOn w:val="Normal"/>
    <w:next w:val="Normal"/>
    <w:link w:val="TitleChar"/>
    <w:uiPriority w:val="10"/>
    <w:rsid w:val="001254FA"/>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1254FA"/>
    <w:rPr>
      <w:rFonts w:asciiTheme="majorHAnsi" w:eastAsiaTheme="majorEastAsia" w:hAnsiTheme="majorHAnsi" w:cs="Times New Roman"/>
      <w:spacing w:val="-10"/>
      <w:kern w:val="28"/>
      <w:sz w:val="56"/>
      <w:szCs w:val="56"/>
    </w:rPr>
  </w:style>
  <w:style w:type="paragraph" w:styleId="Subtitle">
    <w:name w:val="Subtitle"/>
    <w:basedOn w:val="Normal"/>
    <w:next w:val="Normal"/>
    <w:link w:val="SubtitleChar"/>
    <w:uiPriority w:val="11"/>
    <w:rsid w:val="001254FA"/>
    <w:pPr>
      <w:numPr>
        <w:ilvl w:val="1"/>
      </w:numPr>
    </w:pPr>
    <w:rPr>
      <w:rFonts w:eastAsiaTheme="majorEastAsia"/>
      <w:color w:val="595959" w:themeColor="text1" w:themeTint="A6"/>
      <w:spacing w:val="15"/>
      <w:sz w:val="28"/>
      <w:szCs w:val="28"/>
    </w:rPr>
  </w:style>
  <w:style w:type="character" w:customStyle="1" w:styleId="SubtitleChar">
    <w:name w:val="Subtitle Char"/>
    <w:basedOn w:val="DefaultParagraphFont"/>
    <w:link w:val="Subtitle"/>
    <w:uiPriority w:val="11"/>
    <w:rsid w:val="001254FA"/>
    <w:rPr>
      <w:rFonts w:eastAsiaTheme="majorEastAsia" w:cs="Times New Roman"/>
      <w:color w:val="595959" w:themeColor="text1" w:themeTint="A6"/>
      <w:spacing w:val="15"/>
      <w:sz w:val="28"/>
      <w:szCs w:val="28"/>
    </w:rPr>
  </w:style>
  <w:style w:type="paragraph" w:styleId="Quote">
    <w:name w:val="Quote"/>
    <w:basedOn w:val="Normal"/>
    <w:next w:val="Normal"/>
    <w:link w:val="QuoteChar"/>
    <w:uiPriority w:val="29"/>
    <w:qFormat/>
    <w:rsid w:val="001E3737"/>
    <w:pPr>
      <w:spacing w:before="480"/>
      <w:ind w:left="737"/>
    </w:pPr>
    <w:rPr>
      <w:i/>
      <w:iCs/>
      <w:color w:val="404040" w:themeColor="text1" w:themeTint="BF"/>
    </w:rPr>
  </w:style>
  <w:style w:type="character" w:customStyle="1" w:styleId="QuoteChar">
    <w:name w:val="Quote Char"/>
    <w:basedOn w:val="DefaultParagraphFont"/>
    <w:link w:val="Quote"/>
    <w:uiPriority w:val="29"/>
    <w:rsid w:val="001E3737"/>
    <w:rPr>
      <w:rFonts w:ascii="Arial" w:hAnsi="Arial" w:cs="Times New Roman"/>
      <w:i/>
      <w:iCs/>
      <w:color w:val="404040" w:themeColor="text1" w:themeTint="BF"/>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L"/>
    <w:basedOn w:val="Normal"/>
    <w:link w:val="ListParagraphChar"/>
    <w:uiPriority w:val="34"/>
    <w:qFormat/>
    <w:rsid w:val="001254FA"/>
    <w:pPr>
      <w:ind w:left="720"/>
      <w:contextualSpacing/>
    </w:pPr>
  </w:style>
  <w:style w:type="character" w:styleId="IntenseEmphasis">
    <w:name w:val="Intense Emphasis"/>
    <w:basedOn w:val="DefaultParagraphFont"/>
    <w:uiPriority w:val="21"/>
    <w:rsid w:val="001254FA"/>
    <w:rPr>
      <w:rFonts w:cs="Times New Roman"/>
      <w:i/>
      <w:iCs/>
      <w:color w:val="B13B2C" w:themeColor="accent1" w:themeShade="BF"/>
    </w:rPr>
  </w:style>
  <w:style w:type="paragraph" w:styleId="IntenseQuote">
    <w:name w:val="Intense Quote"/>
    <w:basedOn w:val="Normal"/>
    <w:next w:val="Normal"/>
    <w:link w:val="IntenseQuoteChar"/>
    <w:uiPriority w:val="30"/>
    <w:rsid w:val="001254FA"/>
    <w:pPr>
      <w:pBdr>
        <w:top w:val="single" w:sz="4" w:space="10" w:color="B13B2C" w:themeColor="accent1" w:themeShade="BF"/>
        <w:bottom w:val="single" w:sz="4" w:space="10" w:color="B13B2C" w:themeColor="accent1" w:themeShade="BF"/>
      </w:pBdr>
      <w:spacing w:before="360" w:after="360"/>
      <w:ind w:left="864" w:right="864"/>
      <w:jc w:val="center"/>
    </w:pPr>
    <w:rPr>
      <w:i/>
      <w:iCs/>
      <w:color w:val="B13B2C" w:themeColor="accent1" w:themeShade="BF"/>
    </w:rPr>
  </w:style>
  <w:style w:type="character" w:customStyle="1" w:styleId="IntenseQuoteChar">
    <w:name w:val="Intense Quote Char"/>
    <w:basedOn w:val="DefaultParagraphFont"/>
    <w:link w:val="IntenseQuote"/>
    <w:uiPriority w:val="30"/>
    <w:rsid w:val="001254FA"/>
    <w:rPr>
      <w:rFonts w:cs="Times New Roman"/>
      <w:i/>
      <w:iCs/>
      <w:color w:val="B13B2C" w:themeColor="accent1" w:themeShade="BF"/>
    </w:rPr>
  </w:style>
  <w:style w:type="character" w:styleId="IntenseReference">
    <w:name w:val="Intense Reference"/>
    <w:basedOn w:val="DefaultParagraphFont"/>
    <w:uiPriority w:val="32"/>
    <w:rsid w:val="001254FA"/>
    <w:rPr>
      <w:rFonts w:cs="Times New Roman"/>
      <w:b/>
      <w:bCs/>
      <w:smallCaps/>
      <w:color w:val="B13B2C" w:themeColor="accent1" w:themeShade="BF"/>
      <w:spacing w:val="5"/>
    </w:rPr>
  </w:style>
  <w:style w:type="paragraph" w:styleId="TOCHeading">
    <w:name w:val="TOC Heading"/>
    <w:aliases w:val="Section title - not in TOC"/>
    <w:basedOn w:val="Heading1"/>
    <w:next w:val="Normal"/>
    <w:link w:val="TOCHeadingChar"/>
    <w:uiPriority w:val="39"/>
    <w:unhideWhenUsed/>
    <w:rsid w:val="00C67B71"/>
    <w:pPr>
      <w:outlineLvl w:val="9"/>
    </w:pPr>
  </w:style>
  <w:style w:type="paragraph" w:styleId="TOC1">
    <w:name w:val="toc 1"/>
    <w:basedOn w:val="Normal"/>
    <w:next w:val="Normal"/>
    <w:autoRedefine/>
    <w:uiPriority w:val="39"/>
    <w:unhideWhenUsed/>
    <w:rsid w:val="00BB5BCF"/>
    <w:pPr>
      <w:tabs>
        <w:tab w:val="right" w:leader="dot" w:pos="9016"/>
      </w:tabs>
    </w:pPr>
    <w:rPr>
      <w:rFonts w:cs="Arial"/>
      <w:b/>
      <w:bCs/>
      <w:noProof/>
      <w:sz w:val="28"/>
      <w:szCs w:val="28"/>
    </w:rPr>
  </w:style>
  <w:style w:type="character" w:styleId="Hyperlink">
    <w:name w:val="Hyperlink"/>
    <w:basedOn w:val="DefaultParagraphFont"/>
    <w:uiPriority w:val="99"/>
    <w:unhideWhenUsed/>
    <w:rsid w:val="001254FA"/>
    <w:rPr>
      <w:rFonts w:cs="Times New Roman"/>
      <w:color w:val="AF8B9E" w:themeColor="hyperlink"/>
      <w:u w:val="single"/>
    </w:rPr>
  </w:style>
  <w:style w:type="paragraph" w:styleId="TOC2">
    <w:name w:val="toc 2"/>
    <w:basedOn w:val="Normal"/>
    <w:next w:val="Normal"/>
    <w:autoRedefine/>
    <w:uiPriority w:val="39"/>
    <w:unhideWhenUsed/>
    <w:rsid w:val="00396544"/>
    <w:pPr>
      <w:tabs>
        <w:tab w:val="left" w:pos="1418"/>
        <w:tab w:val="right" w:leader="dot" w:pos="9016"/>
      </w:tabs>
      <w:ind w:left="238"/>
    </w:pPr>
  </w:style>
  <w:style w:type="table" w:styleId="TableGrid">
    <w:name w:val="Table Grid"/>
    <w:aliases w:val="SOCIAL TABLE"/>
    <w:basedOn w:val="TableNormal"/>
    <w:uiPriority w:val="39"/>
    <w:rsid w:val="006E7B6A"/>
    <w:pPr>
      <w:spacing w:after="0" w:line="240" w:lineRule="auto"/>
    </w:pPr>
    <w:rPr>
      <w:rFonts w:ascii="Arial" w:hAnsi="Arial" w:cs="Times New Roman"/>
    </w:rPr>
    <w:tblPr/>
  </w:style>
  <w:style w:type="table" w:styleId="TableGridLight">
    <w:name w:val="Grid Table Light"/>
    <w:basedOn w:val="TableNormal"/>
    <w:uiPriority w:val="40"/>
    <w:rsid w:val="006E7B6A"/>
    <w:pPr>
      <w:spacing w:after="0" w:line="240" w:lineRule="auto"/>
    </w:pPr>
    <w:rPr>
      <w:rFonts w:cs="Times New Roman"/>
    </w:rPr>
    <w:tblPr/>
  </w:style>
  <w:style w:type="paragraph" w:customStyle="1" w:styleId="Quotelabel">
    <w:name w:val="Quote label"/>
    <w:basedOn w:val="Normal"/>
    <w:link w:val="QuotelabelChar"/>
    <w:qFormat/>
    <w:rsid w:val="00FB7CF5"/>
    <w:pPr>
      <w:ind w:left="737"/>
    </w:pPr>
    <w:rPr>
      <w:sz w:val="16"/>
      <w:szCs w:val="18"/>
    </w:rPr>
  </w:style>
  <w:style w:type="character" w:customStyle="1" w:styleId="QuotelabelChar">
    <w:name w:val="Quote label Char"/>
    <w:basedOn w:val="DefaultParagraphFont"/>
    <w:link w:val="Quotelabel"/>
    <w:rsid w:val="00FB7CF5"/>
    <w:rPr>
      <w:rFonts w:ascii="Arial" w:hAnsi="Arial" w:cs="Times New Roman"/>
      <w:sz w:val="16"/>
      <w:szCs w:val="18"/>
    </w:rPr>
  </w:style>
  <w:style w:type="paragraph" w:styleId="Header">
    <w:name w:val="header"/>
    <w:basedOn w:val="Normal"/>
    <w:link w:val="HeaderChar"/>
    <w:uiPriority w:val="99"/>
    <w:unhideWhenUsed/>
    <w:rsid w:val="00C25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C75"/>
    <w:rPr>
      <w:rFonts w:ascii="Arial" w:hAnsi="Arial" w:cs="Times New Roman"/>
    </w:rPr>
  </w:style>
  <w:style w:type="paragraph" w:styleId="Footer">
    <w:name w:val="footer"/>
    <w:basedOn w:val="Normal"/>
    <w:link w:val="FooterChar"/>
    <w:uiPriority w:val="99"/>
    <w:unhideWhenUsed/>
    <w:rsid w:val="00C25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C75"/>
    <w:rPr>
      <w:rFonts w:ascii="Arial" w:hAnsi="Arial" w:cs="Times New Roman"/>
    </w:rPr>
  </w:style>
  <w:style w:type="paragraph" w:customStyle="1" w:styleId="Titlesectiontoc">
    <w:name w:val="Title section toc"/>
    <w:basedOn w:val="Heading1"/>
    <w:link w:val="TitlesectiontocChar"/>
    <w:rsid w:val="00C25C75"/>
    <w:pPr>
      <w:spacing w:after="200" w:line="278" w:lineRule="auto"/>
      <w:jc w:val="center"/>
    </w:pPr>
    <w:rPr>
      <w:bCs/>
      <w:sz w:val="36"/>
    </w:rPr>
  </w:style>
  <w:style w:type="character" w:customStyle="1" w:styleId="TitlesectiontocChar">
    <w:name w:val="Title section toc Char"/>
    <w:basedOn w:val="Heading1Char"/>
    <w:link w:val="Titlesectiontoc"/>
    <w:rsid w:val="00C25C75"/>
    <w:rPr>
      <w:rFonts w:ascii="Arial" w:eastAsiaTheme="majorEastAsia" w:hAnsi="Arial" w:cs="Times New Roman"/>
      <w:b/>
      <w:bCs/>
      <w:kern w:val="0"/>
      <w:sz w:val="36"/>
      <w:szCs w:val="32"/>
      <w:lang w:eastAsia="en-GB"/>
    </w:rPr>
  </w:style>
  <w:style w:type="paragraph" w:styleId="TOC3">
    <w:name w:val="toc 3"/>
    <w:basedOn w:val="Normal"/>
    <w:next w:val="Normal"/>
    <w:autoRedefine/>
    <w:uiPriority w:val="39"/>
    <w:unhideWhenUsed/>
    <w:rsid w:val="00897E31"/>
    <w:pPr>
      <w:spacing w:after="100"/>
      <w:ind w:left="480"/>
    </w:pPr>
  </w:style>
  <w:style w:type="paragraph" w:customStyle="1" w:styleId="Footnotes">
    <w:name w:val="Footnotes"/>
    <w:basedOn w:val="Quotelabel"/>
    <w:link w:val="FootnotesChar"/>
    <w:qFormat/>
    <w:rsid w:val="00E17741"/>
    <w:pPr>
      <w:spacing w:before="120" w:after="0"/>
      <w:ind w:left="0"/>
    </w:pPr>
    <w:rPr>
      <w:sz w:val="14"/>
    </w:rPr>
  </w:style>
  <w:style w:type="character" w:customStyle="1" w:styleId="FootnotesChar">
    <w:name w:val="Footnotes Char"/>
    <w:basedOn w:val="QuotelabelChar"/>
    <w:link w:val="Footnotes"/>
    <w:rsid w:val="00E17741"/>
    <w:rPr>
      <w:rFonts w:ascii="Arial" w:hAnsi="Arial" w:cs="Times New Roman"/>
      <w:sz w:val="18"/>
      <w:szCs w:val="18"/>
    </w:rPr>
  </w:style>
  <w:style w:type="paragraph" w:customStyle="1" w:styleId="Sectiondividerintro">
    <w:name w:val="Section divider intro"/>
    <w:basedOn w:val="Heading2"/>
    <w:link w:val="SectiondividerintroChar"/>
    <w:rsid w:val="00FA0D10"/>
  </w:style>
  <w:style w:type="character" w:customStyle="1" w:styleId="SectiondividerintroChar">
    <w:name w:val="Section divider intro Char"/>
    <w:basedOn w:val="Heading2Char"/>
    <w:link w:val="Sectiondividerintro"/>
    <w:rsid w:val="00FA0D10"/>
    <w:rPr>
      <w:rFonts w:ascii="Arial" w:eastAsiaTheme="majorEastAsia" w:hAnsi="Arial" w:cs="Times New Roman"/>
      <w:b/>
      <w:kern w:val="0"/>
      <w:sz w:val="40"/>
      <w:szCs w:val="44"/>
      <w:lang w:eastAsia="en-GB"/>
    </w:rPr>
  </w:style>
  <w:style w:type="paragraph" w:customStyle="1" w:styleId="Sectiontitlecontinued">
    <w:name w:val="Section title continued"/>
    <w:basedOn w:val="TOCHeading"/>
    <w:link w:val="SectiontitlecontinuedChar"/>
    <w:qFormat/>
    <w:rsid w:val="00DB63AE"/>
    <w:pPr>
      <w:numPr>
        <w:numId w:val="0"/>
      </w:numPr>
    </w:pPr>
  </w:style>
  <w:style w:type="character" w:customStyle="1" w:styleId="TOCHeadingChar">
    <w:name w:val="TOC Heading Char"/>
    <w:aliases w:val="Section title - not in TOC Char"/>
    <w:basedOn w:val="Heading1Char"/>
    <w:link w:val="TOCHeading"/>
    <w:uiPriority w:val="39"/>
    <w:rsid w:val="00E427E7"/>
    <w:rPr>
      <w:rFonts w:ascii="Arial" w:eastAsiaTheme="majorEastAsia" w:hAnsi="Arial" w:cs="Times New Roman"/>
      <w:b/>
      <w:kern w:val="0"/>
      <w:sz w:val="28"/>
      <w:szCs w:val="32"/>
      <w:lang w:eastAsia="en-GB"/>
    </w:rPr>
  </w:style>
  <w:style w:type="character" w:customStyle="1" w:styleId="SectiontitlecontinuedChar">
    <w:name w:val="Section title continued Char"/>
    <w:basedOn w:val="TOCHeadingChar"/>
    <w:link w:val="Sectiontitlecontinued"/>
    <w:rsid w:val="00DB63AE"/>
    <w:rPr>
      <w:rFonts w:ascii="Arial" w:eastAsiaTheme="majorEastAsia" w:hAnsi="Arial" w:cs="Times New Roman"/>
      <w:b/>
      <w:kern w:val="0"/>
      <w:sz w:val="28"/>
      <w:szCs w:val="32"/>
      <w:lang w:eastAsia="en-GB"/>
    </w:rPr>
  </w:style>
  <w:style w:type="paragraph" w:customStyle="1" w:styleId="NON-TOCSectiontitle">
    <w:name w:val="NON-TOC Section title"/>
    <w:basedOn w:val="Heading4"/>
    <w:link w:val="NON-TOCSectiontitleChar"/>
    <w:qFormat/>
    <w:rsid w:val="000F68FE"/>
    <w:rPr>
      <w:sz w:val="28"/>
      <w:szCs w:val="28"/>
    </w:rPr>
  </w:style>
  <w:style w:type="character" w:customStyle="1" w:styleId="NON-TOCSectiontitleChar">
    <w:name w:val="NON-TOC Section title Char"/>
    <w:basedOn w:val="Heading4Char"/>
    <w:link w:val="NON-TOCSectiontitle"/>
    <w:rsid w:val="000F68FE"/>
    <w:rPr>
      <w:rFonts w:ascii="Arial" w:eastAsiaTheme="majorEastAsia" w:hAnsi="Arial" w:cs="Times New Roman"/>
      <w:b/>
      <w:iCs/>
      <w:sz w:val="28"/>
      <w:szCs w:val="28"/>
    </w:rPr>
  </w:style>
  <w:style w:type="character" w:styleId="CommentReference">
    <w:name w:val="annotation reference"/>
    <w:basedOn w:val="DefaultParagraphFont"/>
    <w:uiPriority w:val="99"/>
    <w:semiHidden/>
    <w:unhideWhenUsed/>
    <w:rsid w:val="00BF6951"/>
    <w:rPr>
      <w:sz w:val="16"/>
      <w:szCs w:val="16"/>
    </w:rPr>
  </w:style>
  <w:style w:type="paragraph" w:styleId="CommentText">
    <w:name w:val="annotation text"/>
    <w:basedOn w:val="Normal"/>
    <w:link w:val="CommentTextChar"/>
    <w:uiPriority w:val="99"/>
    <w:unhideWhenUsed/>
    <w:rsid w:val="00BF6951"/>
    <w:pPr>
      <w:spacing w:line="240" w:lineRule="auto"/>
    </w:pPr>
    <w:rPr>
      <w:sz w:val="20"/>
      <w:szCs w:val="20"/>
    </w:rPr>
  </w:style>
  <w:style w:type="character" w:customStyle="1" w:styleId="CommentTextChar">
    <w:name w:val="Comment Text Char"/>
    <w:basedOn w:val="DefaultParagraphFont"/>
    <w:link w:val="CommentText"/>
    <w:uiPriority w:val="99"/>
    <w:rsid w:val="00BF6951"/>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BF6951"/>
    <w:rPr>
      <w:b/>
      <w:bCs/>
    </w:rPr>
  </w:style>
  <w:style w:type="character" w:customStyle="1" w:styleId="CommentSubjectChar">
    <w:name w:val="Comment Subject Char"/>
    <w:basedOn w:val="CommentTextChar"/>
    <w:link w:val="CommentSubject"/>
    <w:uiPriority w:val="99"/>
    <w:semiHidden/>
    <w:rsid w:val="00BF6951"/>
    <w:rPr>
      <w:rFonts w:ascii="Arial" w:hAnsi="Arial" w:cs="Times New Roman"/>
      <w:b/>
      <w:bCs/>
      <w:sz w:val="20"/>
      <w:szCs w:val="20"/>
    </w:rPr>
  </w:style>
  <w:style w:type="character" w:styleId="Mention">
    <w:name w:val="Mention"/>
    <w:basedOn w:val="DefaultParagraphFont"/>
    <w:uiPriority w:val="99"/>
    <w:unhideWhenUsed/>
    <w:rsid w:val="00BF6951"/>
    <w:rPr>
      <w:color w:val="2B579A"/>
      <w:shd w:val="clear" w:color="auto" w:fill="E1DFDD"/>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L Char"/>
    <w:basedOn w:val="DefaultParagraphFont"/>
    <w:link w:val="ListParagraph"/>
    <w:uiPriority w:val="34"/>
    <w:qFormat/>
    <w:rsid w:val="00A543D3"/>
    <w:rPr>
      <w:rFonts w:ascii="Arial" w:hAnsi="Arial" w:cs="Times New Roman"/>
    </w:rPr>
  </w:style>
  <w:style w:type="paragraph" w:styleId="Revision">
    <w:name w:val="Revision"/>
    <w:hidden/>
    <w:uiPriority w:val="99"/>
    <w:semiHidden/>
    <w:rsid w:val="00456CDA"/>
    <w:pPr>
      <w:spacing w:after="0" w:line="240" w:lineRule="auto"/>
    </w:pPr>
    <w:rPr>
      <w:rFonts w:ascii="Arial" w:hAnsi="Arial" w:cs="Times New Roman"/>
    </w:rPr>
  </w:style>
  <w:style w:type="paragraph" w:styleId="Caption">
    <w:name w:val="caption"/>
    <w:basedOn w:val="Normal"/>
    <w:next w:val="Normal"/>
    <w:uiPriority w:val="35"/>
    <w:unhideWhenUsed/>
    <w:qFormat/>
    <w:rsid w:val="00A53409"/>
    <w:pPr>
      <w:spacing w:after="200" w:line="240" w:lineRule="auto"/>
    </w:pPr>
    <w:rPr>
      <w:rFonts w:ascii="Segoe UI" w:eastAsiaTheme="minorEastAsia" w:hAnsi="Segoe UI" w:cstheme="minorBidi"/>
      <w:i/>
      <w:iCs/>
      <w:color w:val="FBF9F7" w:themeColor="text2"/>
      <w:sz w:val="18"/>
      <w:szCs w:val="18"/>
      <w:lang w:eastAsia="ja-JP"/>
    </w:rPr>
  </w:style>
  <w:style w:type="paragraph" w:styleId="FootnoteText">
    <w:name w:val="footnote text"/>
    <w:basedOn w:val="Normal"/>
    <w:link w:val="FootnoteTextChar"/>
    <w:uiPriority w:val="99"/>
    <w:semiHidden/>
    <w:unhideWhenUsed/>
    <w:rsid w:val="00236B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6BA5"/>
    <w:rPr>
      <w:rFonts w:ascii="Arial" w:hAnsi="Arial" w:cs="Times New Roman"/>
      <w:sz w:val="20"/>
      <w:szCs w:val="20"/>
    </w:rPr>
  </w:style>
  <w:style w:type="character" w:styleId="FootnoteReference">
    <w:name w:val="footnote reference"/>
    <w:basedOn w:val="DefaultParagraphFont"/>
    <w:uiPriority w:val="99"/>
    <w:semiHidden/>
    <w:unhideWhenUsed/>
    <w:rsid w:val="00236BA5"/>
    <w:rPr>
      <w:vertAlign w:val="superscript"/>
    </w:rPr>
  </w:style>
  <w:style w:type="character" w:styleId="UnresolvedMention">
    <w:name w:val="Unresolved Mention"/>
    <w:basedOn w:val="DefaultParagraphFont"/>
    <w:uiPriority w:val="99"/>
    <w:semiHidden/>
    <w:unhideWhenUsed/>
    <w:rsid w:val="00EF5AAB"/>
    <w:rPr>
      <w:color w:val="605E5C"/>
      <w:shd w:val="clear" w:color="auto" w:fill="E1DFDD"/>
    </w:rPr>
  </w:style>
  <w:style w:type="paragraph" w:styleId="NormalWeb">
    <w:name w:val="Normal (Web)"/>
    <w:basedOn w:val="Normal"/>
    <w:uiPriority w:val="99"/>
    <w:semiHidden/>
    <w:unhideWhenUsed/>
    <w:rsid w:val="001C19BD"/>
    <w:rPr>
      <w:rFonts w:ascii="Times New Roman" w:hAnsi="Times New Roman"/>
    </w:rPr>
  </w:style>
  <w:style w:type="paragraph" w:styleId="ListBullet">
    <w:name w:val="List Bullet"/>
    <w:basedOn w:val="Normal"/>
    <w:uiPriority w:val="99"/>
    <w:unhideWhenUsed/>
    <w:rsid w:val="001C56C8"/>
    <w:pPr>
      <w:numPr>
        <w:numId w:val="3"/>
      </w:numPr>
      <w:tabs>
        <w:tab w:val="clear" w:pos="360"/>
      </w:tabs>
      <w:spacing w:after="200" w:line="276" w:lineRule="auto"/>
      <w:ind w:left="0" w:firstLine="0"/>
      <w:contextualSpacing/>
    </w:pPr>
    <w:rPr>
      <w:rFonts w:asciiTheme="minorHAnsi" w:eastAsiaTheme="minorEastAsia" w:hAnsiTheme="minorHAnsi" w:cstheme="minorBidi"/>
      <w:kern w:val="0"/>
      <w:sz w:val="22"/>
      <w:szCs w:val="22"/>
      <w:lang w:val="en-US"/>
    </w:rPr>
  </w:style>
  <w:style w:type="character" w:styleId="FollowedHyperlink">
    <w:name w:val="FollowedHyperlink"/>
    <w:basedOn w:val="DefaultParagraphFont"/>
    <w:uiPriority w:val="99"/>
    <w:semiHidden/>
    <w:unhideWhenUsed/>
    <w:rsid w:val="00B8364B"/>
    <w:rPr>
      <w:color w:val="CEB2C1" w:themeColor="followedHyperlink"/>
      <w:u w:val="single"/>
    </w:rPr>
  </w:style>
  <w:style w:type="table" w:styleId="LightGrid-Accent1">
    <w:name w:val="Light Grid Accent 1"/>
    <w:basedOn w:val="TableNormal"/>
    <w:uiPriority w:val="62"/>
    <w:semiHidden/>
    <w:unhideWhenUsed/>
    <w:rsid w:val="00F00580"/>
    <w:pPr>
      <w:spacing w:after="0" w:line="240" w:lineRule="auto"/>
    </w:pPr>
    <w:tblPr>
      <w:tblStyleRowBandSize w:val="1"/>
      <w:tblStyleColBandSize w:val="1"/>
    </w:tblPr>
    <w:tcPr>
      <w:tcBorders>
        <w:top w:val="single" w:sz="8" w:space="0" w:color="D46354" w:themeColor="accent1"/>
        <w:left w:val="single" w:sz="8" w:space="0" w:color="D46354" w:themeColor="accent1"/>
        <w:bottom w:val="single" w:sz="8" w:space="0" w:color="D46354" w:themeColor="accent1"/>
        <w:right w:val="single" w:sz="8" w:space="0" w:color="D46354" w:themeColor="accent1"/>
      </w:tcBorders>
      <w:shd w:val="clear" w:color="auto" w:fill="F4D8D4" w:themeFill="accent1"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customStyle="1" w:styleId="SOCIALTABLE1">
    <w:name w:val="SOCIAL TABLE1"/>
    <w:basedOn w:val="TableNormal"/>
    <w:next w:val="TableGrid"/>
    <w:uiPriority w:val="39"/>
    <w:rsid w:val="00B06A1B"/>
    <w:pPr>
      <w:spacing w:after="0" w:line="240" w:lineRule="auto"/>
    </w:pPr>
    <w:rPr>
      <w:rFonts w:ascii="Arial" w:hAnsi="Arial" w:cs="Times New Roman"/>
    </w:rPr>
    <w:tblPr/>
  </w:style>
  <w:style w:type="table" w:customStyle="1" w:styleId="SOCIALTABLE2">
    <w:name w:val="SOCIAL TABLE2"/>
    <w:basedOn w:val="TableNormal"/>
    <w:next w:val="TableGrid"/>
    <w:uiPriority w:val="39"/>
    <w:rsid w:val="00C32C64"/>
    <w:pPr>
      <w:spacing w:after="0" w:line="240" w:lineRule="auto"/>
    </w:pPr>
    <w:rPr>
      <w:rFonts w:ascii="Arial" w:hAnsi="Arial" w:cs="Times New Roman"/>
    </w:rPr>
    <w:tblPr/>
  </w:style>
  <w:style w:type="table" w:customStyle="1" w:styleId="SOCIALTABLE3">
    <w:name w:val="SOCIAL TABLE3"/>
    <w:basedOn w:val="TableNormal"/>
    <w:next w:val="TableGrid"/>
    <w:uiPriority w:val="39"/>
    <w:rsid w:val="00A21B4E"/>
    <w:pPr>
      <w:spacing w:after="0" w:line="240" w:lineRule="auto"/>
    </w:pPr>
    <w:rPr>
      <w:rFonts w:ascii="Arial" w:hAnsi="Arial" w:cs="Times New Roman"/>
    </w:rPr>
    <w:tblPr/>
  </w:style>
  <w:style w:type="table" w:customStyle="1" w:styleId="SOCIALTABLE4">
    <w:name w:val="SOCIAL TABLE4"/>
    <w:basedOn w:val="TableNormal"/>
    <w:next w:val="TableGrid"/>
    <w:uiPriority w:val="39"/>
    <w:rsid w:val="00427D2F"/>
    <w:pPr>
      <w:spacing w:after="0" w:line="240" w:lineRule="auto"/>
    </w:pPr>
    <w:rPr>
      <w:rFonts w:ascii="Arial" w:hAnsi="Arial" w:cs="Times New Roman"/>
    </w:rPr>
    <w:tblPr/>
  </w:style>
  <w:style w:type="table" w:customStyle="1" w:styleId="SOCIALTABLE5">
    <w:name w:val="SOCIAL TABLE5"/>
    <w:basedOn w:val="TableNormal"/>
    <w:next w:val="TableGrid"/>
    <w:uiPriority w:val="39"/>
    <w:rsid w:val="00880C0D"/>
    <w:pPr>
      <w:spacing w:after="0" w:line="240" w:lineRule="auto"/>
    </w:pPr>
    <w:rPr>
      <w:rFonts w:ascii="Arial" w:hAnsi="Arial" w:cs="Times New Roman"/>
    </w:rPr>
    <w:tblPr/>
  </w:style>
  <w:style w:type="table" w:customStyle="1" w:styleId="SOCIALTABLE6">
    <w:name w:val="SOCIAL TABLE6"/>
    <w:basedOn w:val="TableNormal"/>
    <w:next w:val="TableGrid"/>
    <w:uiPriority w:val="39"/>
    <w:rsid w:val="000B0825"/>
    <w:pPr>
      <w:spacing w:after="0" w:line="240" w:lineRule="auto"/>
    </w:pPr>
    <w:rPr>
      <w:rFonts w:ascii="Arial" w:hAnsi="Arial" w:cs="Times New Roman"/>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54526">
      <w:bodyDiv w:val="1"/>
      <w:marLeft w:val="0"/>
      <w:marRight w:val="0"/>
      <w:marTop w:val="0"/>
      <w:marBottom w:val="0"/>
      <w:divBdr>
        <w:top w:val="none" w:sz="0" w:space="0" w:color="auto"/>
        <w:left w:val="none" w:sz="0" w:space="0" w:color="auto"/>
        <w:bottom w:val="none" w:sz="0" w:space="0" w:color="auto"/>
        <w:right w:val="none" w:sz="0" w:space="0" w:color="auto"/>
      </w:divBdr>
    </w:div>
    <w:div w:id="171921433">
      <w:bodyDiv w:val="1"/>
      <w:marLeft w:val="0"/>
      <w:marRight w:val="0"/>
      <w:marTop w:val="0"/>
      <w:marBottom w:val="0"/>
      <w:divBdr>
        <w:top w:val="none" w:sz="0" w:space="0" w:color="auto"/>
        <w:left w:val="none" w:sz="0" w:space="0" w:color="auto"/>
        <w:bottom w:val="none" w:sz="0" w:space="0" w:color="auto"/>
        <w:right w:val="none" w:sz="0" w:space="0" w:color="auto"/>
      </w:divBdr>
    </w:div>
    <w:div w:id="233010226">
      <w:bodyDiv w:val="1"/>
      <w:marLeft w:val="0"/>
      <w:marRight w:val="0"/>
      <w:marTop w:val="0"/>
      <w:marBottom w:val="0"/>
      <w:divBdr>
        <w:top w:val="none" w:sz="0" w:space="0" w:color="auto"/>
        <w:left w:val="none" w:sz="0" w:space="0" w:color="auto"/>
        <w:bottom w:val="none" w:sz="0" w:space="0" w:color="auto"/>
        <w:right w:val="none" w:sz="0" w:space="0" w:color="auto"/>
      </w:divBdr>
    </w:div>
    <w:div w:id="341130118">
      <w:bodyDiv w:val="1"/>
      <w:marLeft w:val="0"/>
      <w:marRight w:val="0"/>
      <w:marTop w:val="0"/>
      <w:marBottom w:val="0"/>
      <w:divBdr>
        <w:top w:val="none" w:sz="0" w:space="0" w:color="auto"/>
        <w:left w:val="none" w:sz="0" w:space="0" w:color="auto"/>
        <w:bottom w:val="none" w:sz="0" w:space="0" w:color="auto"/>
        <w:right w:val="none" w:sz="0" w:space="0" w:color="auto"/>
      </w:divBdr>
    </w:div>
    <w:div w:id="565796914">
      <w:marLeft w:val="0"/>
      <w:marRight w:val="0"/>
      <w:marTop w:val="0"/>
      <w:marBottom w:val="0"/>
      <w:divBdr>
        <w:top w:val="none" w:sz="0" w:space="0" w:color="auto"/>
        <w:left w:val="none" w:sz="0" w:space="0" w:color="auto"/>
        <w:bottom w:val="none" w:sz="0" w:space="0" w:color="auto"/>
        <w:right w:val="none" w:sz="0" w:space="0" w:color="auto"/>
      </w:divBdr>
    </w:div>
    <w:div w:id="565796915">
      <w:marLeft w:val="0"/>
      <w:marRight w:val="0"/>
      <w:marTop w:val="0"/>
      <w:marBottom w:val="0"/>
      <w:divBdr>
        <w:top w:val="none" w:sz="0" w:space="0" w:color="auto"/>
        <w:left w:val="none" w:sz="0" w:space="0" w:color="auto"/>
        <w:bottom w:val="none" w:sz="0" w:space="0" w:color="auto"/>
        <w:right w:val="none" w:sz="0" w:space="0" w:color="auto"/>
      </w:divBdr>
    </w:div>
    <w:div w:id="643779439">
      <w:bodyDiv w:val="1"/>
      <w:marLeft w:val="0"/>
      <w:marRight w:val="0"/>
      <w:marTop w:val="0"/>
      <w:marBottom w:val="0"/>
      <w:divBdr>
        <w:top w:val="none" w:sz="0" w:space="0" w:color="auto"/>
        <w:left w:val="none" w:sz="0" w:space="0" w:color="auto"/>
        <w:bottom w:val="none" w:sz="0" w:space="0" w:color="auto"/>
        <w:right w:val="none" w:sz="0" w:space="0" w:color="auto"/>
      </w:divBdr>
    </w:div>
    <w:div w:id="704478051">
      <w:bodyDiv w:val="1"/>
      <w:marLeft w:val="0"/>
      <w:marRight w:val="0"/>
      <w:marTop w:val="0"/>
      <w:marBottom w:val="0"/>
      <w:divBdr>
        <w:top w:val="none" w:sz="0" w:space="0" w:color="auto"/>
        <w:left w:val="none" w:sz="0" w:space="0" w:color="auto"/>
        <w:bottom w:val="none" w:sz="0" w:space="0" w:color="auto"/>
        <w:right w:val="none" w:sz="0" w:space="0" w:color="auto"/>
      </w:divBdr>
    </w:div>
    <w:div w:id="748498177">
      <w:bodyDiv w:val="1"/>
      <w:marLeft w:val="0"/>
      <w:marRight w:val="0"/>
      <w:marTop w:val="0"/>
      <w:marBottom w:val="0"/>
      <w:divBdr>
        <w:top w:val="none" w:sz="0" w:space="0" w:color="auto"/>
        <w:left w:val="none" w:sz="0" w:space="0" w:color="auto"/>
        <w:bottom w:val="none" w:sz="0" w:space="0" w:color="auto"/>
        <w:right w:val="none" w:sz="0" w:space="0" w:color="auto"/>
      </w:divBdr>
    </w:div>
    <w:div w:id="780958504">
      <w:bodyDiv w:val="1"/>
      <w:marLeft w:val="0"/>
      <w:marRight w:val="0"/>
      <w:marTop w:val="0"/>
      <w:marBottom w:val="0"/>
      <w:divBdr>
        <w:top w:val="none" w:sz="0" w:space="0" w:color="auto"/>
        <w:left w:val="none" w:sz="0" w:space="0" w:color="auto"/>
        <w:bottom w:val="none" w:sz="0" w:space="0" w:color="auto"/>
        <w:right w:val="none" w:sz="0" w:space="0" w:color="auto"/>
      </w:divBdr>
    </w:div>
    <w:div w:id="805705199">
      <w:bodyDiv w:val="1"/>
      <w:marLeft w:val="0"/>
      <w:marRight w:val="0"/>
      <w:marTop w:val="0"/>
      <w:marBottom w:val="0"/>
      <w:divBdr>
        <w:top w:val="none" w:sz="0" w:space="0" w:color="auto"/>
        <w:left w:val="none" w:sz="0" w:space="0" w:color="auto"/>
        <w:bottom w:val="none" w:sz="0" w:space="0" w:color="auto"/>
        <w:right w:val="none" w:sz="0" w:space="0" w:color="auto"/>
      </w:divBdr>
    </w:div>
    <w:div w:id="811680135">
      <w:bodyDiv w:val="1"/>
      <w:marLeft w:val="0"/>
      <w:marRight w:val="0"/>
      <w:marTop w:val="0"/>
      <w:marBottom w:val="0"/>
      <w:divBdr>
        <w:top w:val="none" w:sz="0" w:space="0" w:color="auto"/>
        <w:left w:val="none" w:sz="0" w:space="0" w:color="auto"/>
        <w:bottom w:val="none" w:sz="0" w:space="0" w:color="auto"/>
        <w:right w:val="none" w:sz="0" w:space="0" w:color="auto"/>
      </w:divBdr>
    </w:div>
    <w:div w:id="822309120">
      <w:bodyDiv w:val="1"/>
      <w:marLeft w:val="0"/>
      <w:marRight w:val="0"/>
      <w:marTop w:val="0"/>
      <w:marBottom w:val="0"/>
      <w:divBdr>
        <w:top w:val="none" w:sz="0" w:space="0" w:color="auto"/>
        <w:left w:val="none" w:sz="0" w:space="0" w:color="auto"/>
        <w:bottom w:val="none" w:sz="0" w:space="0" w:color="auto"/>
        <w:right w:val="none" w:sz="0" w:space="0" w:color="auto"/>
      </w:divBdr>
    </w:div>
    <w:div w:id="881401822">
      <w:bodyDiv w:val="1"/>
      <w:marLeft w:val="0"/>
      <w:marRight w:val="0"/>
      <w:marTop w:val="0"/>
      <w:marBottom w:val="0"/>
      <w:divBdr>
        <w:top w:val="none" w:sz="0" w:space="0" w:color="auto"/>
        <w:left w:val="none" w:sz="0" w:space="0" w:color="auto"/>
        <w:bottom w:val="none" w:sz="0" w:space="0" w:color="auto"/>
        <w:right w:val="none" w:sz="0" w:space="0" w:color="auto"/>
      </w:divBdr>
    </w:div>
    <w:div w:id="1073625774">
      <w:bodyDiv w:val="1"/>
      <w:marLeft w:val="0"/>
      <w:marRight w:val="0"/>
      <w:marTop w:val="0"/>
      <w:marBottom w:val="0"/>
      <w:divBdr>
        <w:top w:val="none" w:sz="0" w:space="0" w:color="auto"/>
        <w:left w:val="none" w:sz="0" w:space="0" w:color="auto"/>
        <w:bottom w:val="none" w:sz="0" w:space="0" w:color="auto"/>
        <w:right w:val="none" w:sz="0" w:space="0" w:color="auto"/>
      </w:divBdr>
    </w:div>
    <w:div w:id="1293168183">
      <w:bodyDiv w:val="1"/>
      <w:marLeft w:val="0"/>
      <w:marRight w:val="0"/>
      <w:marTop w:val="0"/>
      <w:marBottom w:val="0"/>
      <w:divBdr>
        <w:top w:val="none" w:sz="0" w:space="0" w:color="auto"/>
        <w:left w:val="none" w:sz="0" w:space="0" w:color="auto"/>
        <w:bottom w:val="none" w:sz="0" w:space="0" w:color="auto"/>
        <w:right w:val="none" w:sz="0" w:space="0" w:color="auto"/>
      </w:divBdr>
    </w:div>
    <w:div w:id="1305088685">
      <w:bodyDiv w:val="1"/>
      <w:marLeft w:val="0"/>
      <w:marRight w:val="0"/>
      <w:marTop w:val="0"/>
      <w:marBottom w:val="0"/>
      <w:divBdr>
        <w:top w:val="none" w:sz="0" w:space="0" w:color="auto"/>
        <w:left w:val="none" w:sz="0" w:space="0" w:color="auto"/>
        <w:bottom w:val="none" w:sz="0" w:space="0" w:color="auto"/>
        <w:right w:val="none" w:sz="0" w:space="0" w:color="auto"/>
      </w:divBdr>
    </w:div>
    <w:div w:id="1350327212">
      <w:bodyDiv w:val="1"/>
      <w:marLeft w:val="0"/>
      <w:marRight w:val="0"/>
      <w:marTop w:val="0"/>
      <w:marBottom w:val="0"/>
      <w:divBdr>
        <w:top w:val="none" w:sz="0" w:space="0" w:color="auto"/>
        <w:left w:val="none" w:sz="0" w:space="0" w:color="auto"/>
        <w:bottom w:val="none" w:sz="0" w:space="0" w:color="auto"/>
        <w:right w:val="none" w:sz="0" w:space="0" w:color="auto"/>
      </w:divBdr>
    </w:div>
    <w:div w:id="1358309631">
      <w:bodyDiv w:val="1"/>
      <w:marLeft w:val="0"/>
      <w:marRight w:val="0"/>
      <w:marTop w:val="0"/>
      <w:marBottom w:val="0"/>
      <w:divBdr>
        <w:top w:val="none" w:sz="0" w:space="0" w:color="auto"/>
        <w:left w:val="none" w:sz="0" w:space="0" w:color="auto"/>
        <w:bottom w:val="none" w:sz="0" w:space="0" w:color="auto"/>
        <w:right w:val="none" w:sz="0" w:space="0" w:color="auto"/>
      </w:divBdr>
    </w:div>
    <w:div w:id="1687320999">
      <w:bodyDiv w:val="1"/>
      <w:marLeft w:val="0"/>
      <w:marRight w:val="0"/>
      <w:marTop w:val="0"/>
      <w:marBottom w:val="0"/>
      <w:divBdr>
        <w:top w:val="none" w:sz="0" w:space="0" w:color="auto"/>
        <w:left w:val="none" w:sz="0" w:space="0" w:color="auto"/>
        <w:bottom w:val="none" w:sz="0" w:space="0" w:color="auto"/>
        <w:right w:val="none" w:sz="0" w:space="0" w:color="auto"/>
      </w:divBdr>
    </w:div>
    <w:div w:id="1744528686">
      <w:bodyDiv w:val="1"/>
      <w:marLeft w:val="0"/>
      <w:marRight w:val="0"/>
      <w:marTop w:val="0"/>
      <w:marBottom w:val="0"/>
      <w:divBdr>
        <w:top w:val="none" w:sz="0" w:space="0" w:color="auto"/>
        <w:left w:val="none" w:sz="0" w:space="0" w:color="auto"/>
        <w:bottom w:val="none" w:sz="0" w:space="0" w:color="auto"/>
        <w:right w:val="none" w:sz="0" w:space="0" w:color="auto"/>
      </w:divBdr>
    </w:div>
    <w:div w:id="2019454643">
      <w:bodyDiv w:val="1"/>
      <w:marLeft w:val="0"/>
      <w:marRight w:val="0"/>
      <w:marTop w:val="0"/>
      <w:marBottom w:val="0"/>
      <w:divBdr>
        <w:top w:val="none" w:sz="0" w:space="0" w:color="auto"/>
        <w:left w:val="none" w:sz="0" w:space="0" w:color="auto"/>
        <w:bottom w:val="none" w:sz="0" w:space="0" w:color="auto"/>
        <w:right w:val="none" w:sz="0" w:space="0" w:color="auto"/>
      </w:divBdr>
    </w:div>
    <w:div w:id="206008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ontent/pdf/10.1007/s10728-019-00371-z.pdf" TargetMode="External"/><Relationship Id="rId18" Type="http://schemas.openxmlformats.org/officeDocument/2006/relationships/hyperlink" Target="https://www.ohe.org/wp-content/uploads/2024/11/Understanding-societal-preferences-for-priority-by-disease-severity-in-England-Wales-FINAL.pdf" TargetMode="External"/><Relationship Id="rId26" Type="http://schemas.openxmlformats.org/officeDocument/2006/relationships/hyperlink" Target="https://www.sciencedirect.com/science/article/pii/S0277953624002041" TargetMode="External"/><Relationship Id="rId3" Type="http://schemas.openxmlformats.org/officeDocument/2006/relationships/settings" Target="settings.xml"/><Relationship Id="rId21" Type="http://schemas.openxmlformats.org/officeDocument/2006/relationships/hyperlink" Target="https://www.youtube.com/watch?v=9wYNV2Jxtn0" TargetMode="External"/><Relationship Id="rId7" Type="http://schemas.openxmlformats.org/officeDocument/2006/relationships/image" Target="media/image1.jpeg"/><Relationship Id="rId12" Type="http://schemas.openxmlformats.org/officeDocument/2006/relationships/hyperlink" Target="https://jme.bmj.com/content/46/8/557" TargetMode="External"/><Relationship Id="rId17" Type="http://schemas.openxmlformats.org/officeDocument/2006/relationships/hyperlink" Target="https://www.sciencedirect.com/science/article/pii/S0277953624002776" TargetMode="External"/><Relationship Id="rId25" Type="http://schemas.openxmlformats.org/officeDocument/2006/relationships/hyperlink" Target="https://bmchealthservres.biomedcentral.com/articles/10.1186/s12913-024-10892-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books/NBK401693/" TargetMode="External"/><Relationship Id="rId20" Type="http://schemas.openxmlformats.org/officeDocument/2006/relationships/hyperlink" Target="https://qna.files.parliament.uk/qna-attachments/1364167/original/NICE%20Review%20of%20Methods%20-%20Proposals%20for%20Change.pdf"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sciencedirect.com/science/article/pii/S109830152200105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bm.bmj.com/content/28/4/247.long" TargetMode="External"/><Relationship Id="rId23" Type="http://schemas.openxmlformats.org/officeDocument/2006/relationships/hyperlink" Target="https://www.ncbi.nlm.nih.gov/books/NBK401698/pdf/Bookshelf_NBK401698.pdf" TargetMode="External"/><Relationship Id="rId28" Type="http://schemas.openxmlformats.org/officeDocument/2006/relationships/hyperlink" Target="https://link.springer.com/epdf/10.1007/s40258-025-00975-8?sharing_token=5NqKre-nDPxpQ2W8kqt5_ve4RwlQNchNByi7wbcMAY7awyJRjxgF3rALVdNEv8G-NGyHDmEhR8Ev0vz14SsqpW7y9tjO9Fka-dNPR0Si0RvsVwa1KOI8BFDkWhq8_gjLlegq2VwhAcZVULTzgWayjsglwMJfzJXia_bniF-yQew%3D" TargetMode="External"/><Relationship Id="rId10" Type="http://schemas.openxmlformats.org/officeDocument/2006/relationships/hyperlink" Target="mailto:NICEListens@nice.org.uk" TargetMode="External"/><Relationship Id="rId19" Type="http://schemas.openxmlformats.org/officeDocument/2006/relationships/hyperlink" Target="https://indepth.nice.org.uk/what-is-nices-severity-modifier/index.htm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reastcancernow.org/media-assets/yvllgmk0/setting-the-bar-too-high-report.pdf" TargetMode="External"/><Relationship Id="rId22" Type="http://schemas.openxmlformats.org/officeDocument/2006/relationships/hyperlink" Target="https://www.nice.org.uk/process/pmg36/resources/nice-health-technology-evaluations-the-manual-pdf-72286779244741" TargetMode="External"/><Relationship Id="rId27" Type="http://schemas.openxmlformats.org/officeDocument/2006/relationships/hyperlink" Target="https://www.sciencedirect.com/science/article/pii/S0277953623004033" TargetMode="External"/><Relationship Id="rId30" Type="http://schemas.openxmlformats.org/officeDocument/2006/relationships/footer" Target="foot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OCIAL AGENCY">
      <a:dk1>
        <a:sysClr val="windowText" lastClr="000000"/>
      </a:dk1>
      <a:lt1>
        <a:sysClr val="window" lastClr="FFFFFF"/>
      </a:lt1>
      <a:dk2>
        <a:srgbClr val="FBF9F7"/>
      </a:dk2>
      <a:lt2>
        <a:srgbClr val="EDE6DF"/>
      </a:lt2>
      <a:accent1>
        <a:srgbClr val="D46354"/>
      </a:accent1>
      <a:accent2>
        <a:srgbClr val="DD8175"/>
      </a:accent2>
      <a:accent3>
        <a:srgbClr val="8BAD53"/>
      </a:accent3>
      <a:accent4>
        <a:srgbClr val="ADCB8B"/>
      </a:accent4>
      <a:accent5>
        <a:srgbClr val="71A5B5"/>
      </a:accent5>
      <a:accent6>
        <a:srgbClr val="A9C9D2"/>
      </a:accent6>
      <a:hlink>
        <a:srgbClr val="AF8B9E"/>
      </a:hlink>
      <a:folHlink>
        <a:srgbClr val="CEB2C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17916</Words>
  <Characters>91810</Characters>
  <Application>Microsoft Office Word</Application>
  <DocSecurity>0</DocSecurity>
  <Lines>2782</Lines>
  <Paragraphs>1567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108159</CharactersWithSpaces>
  <SharedDoc>false</SharedDoc>
  <HLinks>
    <vt:vector size="180" baseType="variant">
      <vt:variant>
        <vt:i4>7929966</vt:i4>
      </vt:variant>
      <vt:variant>
        <vt:i4>138</vt:i4>
      </vt:variant>
      <vt:variant>
        <vt:i4>0</vt:i4>
      </vt:variant>
      <vt:variant>
        <vt:i4>5</vt:i4>
      </vt:variant>
      <vt:variant>
        <vt:lpwstr>https://link.springer.com/epdf/10.1007/s40258-025-00975-8?sharing_token=5NqKre-nDPxpQ2W8kqt5_ve4RwlQNchNByi7wbcMAY7awyJRjxgF3rALVdNEv8G-NGyHDmEhR8Ev0vz14SsqpW7y9tjO9Fka-dNPR0Si0RvsVwa1KOI8BFDkWhq8_gjLlegq2VwhAcZVULTzgWayjsglwMJfzJXia_bniF-yQew%3D</vt:lpwstr>
      </vt:variant>
      <vt:variant>
        <vt:lpwstr/>
      </vt:variant>
      <vt:variant>
        <vt:i4>589912</vt:i4>
      </vt:variant>
      <vt:variant>
        <vt:i4>135</vt:i4>
      </vt:variant>
      <vt:variant>
        <vt:i4>0</vt:i4>
      </vt:variant>
      <vt:variant>
        <vt:i4>5</vt:i4>
      </vt:variant>
      <vt:variant>
        <vt:lpwstr>https://www.sciencedirect.com/science/article/pii/S0277953623004033</vt:lpwstr>
      </vt:variant>
      <vt:variant>
        <vt:lpwstr>abs0010</vt:lpwstr>
      </vt:variant>
      <vt:variant>
        <vt:i4>3145853</vt:i4>
      </vt:variant>
      <vt:variant>
        <vt:i4>132</vt:i4>
      </vt:variant>
      <vt:variant>
        <vt:i4>0</vt:i4>
      </vt:variant>
      <vt:variant>
        <vt:i4>5</vt:i4>
      </vt:variant>
      <vt:variant>
        <vt:lpwstr>https://www.sciencedirect.com/science/article/pii/S0277953624002041</vt:lpwstr>
      </vt:variant>
      <vt:variant>
        <vt:lpwstr>bib2</vt:lpwstr>
      </vt:variant>
      <vt:variant>
        <vt:i4>7078012</vt:i4>
      </vt:variant>
      <vt:variant>
        <vt:i4>129</vt:i4>
      </vt:variant>
      <vt:variant>
        <vt:i4>0</vt:i4>
      </vt:variant>
      <vt:variant>
        <vt:i4>5</vt:i4>
      </vt:variant>
      <vt:variant>
        <vt:lpwstr>https://bmchealthservres.biomedcentral.com/articles/10.1186/s12913-024-10892-6</vt:lpwstr>
      </vt:variant>
      <vt:variant>
        <vt:lpwstr/>
      </vt:variant>
      <vt:variant>
        <vt:i4>7209072</vt:i4>
      </vt:variant>
      <vt:variant>
        <vt:i4>126</vt:i4>
      </vt:variant>
      <vt:variant>
        <vt:i4>0</vt:i4>
      </vt:variant>
      <vt:variant>
        <vt:i4>5</vt:i4>
      </vt:variant>
      <vt:variant>
        <vt:lpwstr>https://www.sciencedirect.com/science/article/pii/S109830152200105X</vt:lpwstr>
      </vt:variant>
      <vt:variant>
        <vt:lpwstr/>
      </vt:variant>
      <vt:variant>
        <vt:i4>5570685</vt:i4>
      </vt:variant>
      <vt:variant>
        <vt:i4>123</vt:i4>
      </vt:variant>
      <vt:variant>
        <vt:i4>0</vt:i4>
      </vt:variant>
      <vt:variant>
        <vt:i4>5</vt:i4>
      </vt:variant>
      <vt:variant>
        <vt:lpwstr>https://www.ncbi.nlm.nih.gov/books/NBK401698/pdf/Bookshelf_NBK401698.pdf</vt:lpwstr>
      </vt:variant>
      <vt:variant>
        <vt:lpwstr/>
      </vt:variant>
      <vt:variant>
        <vt:i4>524362</vt:i4>
      </vt:variant>
      <vt:variant>
        <vt:i4>120</vt:i4>
      </vt:variant>
      <vt:variant>
        <vt:i4>0</vt:i4>
      </vt:variant>
      <vt:variant>
        <vt:i4>5</vt:i4>
      </vt:variant>
      <vt:variant>
        <vt:lpwstr>https://www.nice.org.uk/process/pmg36/resources/nice-health-technology-evaluations-the-manual-pdf-72286779244741</vt:lpwstr>
      </vt:variant>
      <vt:variant>
        <vt:lpwstr/>
      </vt:variant>
      <vt:variant>
        <vt:i4>6422631</vt:i4>
      </vt:variant>
      <vt:variant>
        <vt:i4>117</vt:i4>
      </vt:variant>
      <vt:variant>
        <vt:i4>0</vt:i4>
      </vt:variant>
      <vt:variant>
        <vt:i4>5</vt:i4>
      </vt:variant>
      <vt:variant>
        <vt:lpwstr>https://www.youtube.com/watch?v=9wYNV2Jxtn0</vt:lpwstr>
      </vt:variant>
      <vt:variant>
        <vt:lpwstr/>
      </vt:variant>
      <vt:variant>
        <vt:i4>2752616</vt:i4>
      </vt:variant>
      <vt:variant>
        <vt:i4>114</vt:i4>
      </vt:variant>
      <vt:variant>
        <vt:i4>0</vt:i4>
      </vt:variant>
      <vt:variant>
        <vt:i4>5</vt:i4>
      </vt:variant>
      <vt:variant>
        <vt:lpwstr>https://qna.files.parliament.uk/qna-attachments/1364167/original/NICE Review of Methods - Proposals for Change.pdf</vt:lpwstr>
      </vt:variant>
      <vt:variant>
        <vt:lpwstr/>
      </vt:variant>
      <vt:variant>
        <vt:i4>7274548</vt:i4>
      </vt:variant>
      <vt:variant>
        <vt:i4>111</vt:i4>
      </vt:variant>
      <vt:variant>
        <vt:i4>0</vt:i4>
      </vt:variant>
      <vt:variant>
        <vt:i4>5</vt:i4>
      </vt:variant>
      <vt:variant>
        <vt:lpwstr>https://indepth.nice.org.uk/what-is-nices-severity-modifier/index.html.</vt:lpwstr>
      </vt:variant>
      <vt:variant>
        <vt:lpwstr/>
      </vt:variant>
      <vt:variant>
        <vt:i4>524382</vt:i4>
      </vt:variant>
      <vt:variant>
        <vt:i4>108</vt:i4>
      </vt:variant>
      <vt:variant>
        <vt:i4>0</vt:i4>
      </vt:variant>
      <vt:variant>
        <vt:i4>5</vt:i4>
      </vt:variant>
      <vt:variant>
        <vt:lpwstr>https://www.ohe.org/wp-content/uploads/2024/11/Understanding-societal-preferences-for-priority-by-disease-severity-in-England-Wales-FINAL.pdf</vt:lpwstr>
      </vt:variant>
      <vt:variant>
        <vt:lpwstr/>
      </vt:variant>
      <vt:variant>
        <vt:i4>6815866</vt:i4>
      </vt:variant>
      <vt:variant>
        <vt:i4>105</vt:i4>
      </vt:variant>
      <vt:variant>
        <vt:i4>0</vt:i4>
      </vt:variant>
      <vt:variant>
        <vt:i4>5</vt:i4>
      </vt:variant>
      <vt:variant>
        <vt:lpwstr>https://www.sciencedirect.com/science/article/pii/S0277953624002776</vt:lpwstr>
      </vt:variant>
      <vt:variant>
        <vt:lpwstr/>
      </vt:variant>
      <vt:variant>
        <vt:i4>1572946</vt:i4>
      </vt:variant>
      <vt:variant>
        <vt:i4>102</vt:i4>
      </vt:variant>
      <vt:variant>
        <vt:i4>0</vt:i4>
      </vt:variant>
      <vt:variant>
        <vt:i4>5</vt:i4>
      </vt:variant>
      <vt:variant>
        <vt:lpwstr>https://www.ncbi.nlm.nih.gov/books/NBK401693/</vt:lpwstr>
      </vt:variant>
      <vt:variant>
        <vt:lpwstr/>
      </vt:variant>
      <vt:variant>
        <vt:i4>983061</vt:i4>
      </vt:variant>
      <vt:variant>
        <vt:i4>99</vt:i4>
      </vt:variant>
      <vt:variant>
        <vt:i4>0</vt:i4>
      </vt:variant>
      <vt:variant>
        <vt:i4>5</vt:i4>
      </vt:variant>
      <vt:variant>
        <vt:lpwstr>https://ebm.bmj.com/content/28/4/247.long</vt:lpwstr>
      </vt:variant>
      <vt:variant>
        <vt:lpwstr/>
      </vt:variant>
      <vt:variant>
        <vt:i4>4849684</vt:i4>
      </vt:variant>
      <vt:variant>
        <vt:i4>96</vt:i4>
      </vt:variant>
      <vt:variant>
        <vt:i4>0</vt:i4>
      </vt:variant>
      <vt:variant>
        <vt:i4>5</vt:i4>
      </vt:variant>
      <vt:variant>
        <vt:lpwstr>https://breastcancernow.org/media-assets/yvllgmk0/setting-the-bar-too-high-report.pdf</vt:lpwstr>
      </vt:variant>
      <vt:variant>
        <vt:lpwstr/>
      </vt:variant>
      <vt:variant>
        <vt:i4>1114204</vt:i4>
      </vt:variant>
      <vt:variant>
        <vt:i4>93</vt:i4>
      </vt:variant>
      <vt:variant>
        <vt:i4>0</vt:i4>
      </vt:variant>
      <vt:variant>
        <vt:i4>5</vt:i4>
      </vt:variant>
      <vt:variant>
        <vt:lpwstr>https://link.springer.com/content/pdf/10.1007/s10728-019-00371-z.pdf</vt:lpwstr>
      </vt:variant>
      <vt:variant>
        <vt:lpwstr/>
      </vt:variant>
      <vt:variant>
        <vt:i4>458836</vt:i4>
      </vt:variant>
      <vt:variant>
        <vt:i4>90</vt:i4>
      </vt:variant>
      <vt:variant>
        <vt:i4>0</vt:i4>
      </vt:variant>
      <vt:variant>
        <vt:i4>5</vt:i4>
      </vt:variant>
      <vt:variant>
        <vt:lpwstr>https://jme.bmj.com/content/46/8/557</vt:lpwstr>
      </vt:variant>
      <vt:variant>
        <vt:lpwstr/>
      </vt:variant>
      <vt:variant>
        <vt:i4>7471108</vt:i4>
      </vt:variant>
      <vt:variant>
        <vt:i4>75</vt:i4>
      </vt:variant>
      <vt:variant>
        <vt:i4>0</vt:i4>
      </vt:variant>
      <vt:variant>
        <vt:i4>5</vt:i4>
      </vt:variant>
      <vt:variant>
        <vt:lpwstr>mailto:NICEListens@nice.org.uk</vt:lpwstr>
      </vt:variant>
      <vt:variant>
        <vt:lpwstr/>
      </vt:variant>
      <vt:variant>
        <vt:i4>1310778</vt:i4>
      </vt:variant>
      <vt:variant>
        <vt:i4>68</vt:i4>
      </vt:variant>
      <vt:variant>
        <vt:i4>0</vt:i4>
      </vt:variant>
      <vt:variant>
        <vt:i4>5</vt:i4>
      </vt:variant>
      <vt:variant>
        <vt:lpwstr/>
      </vt:variant>
      <vt:variant>
        <vt:lpwstr>_Toc216377969</vt:lpwstr>
      </vt:variant>
      <vt:variant>
        <vt:i4>1310778</vt:i4>
      </vt:variant>
      <vt:variant>
        <vt:i4>62</vt:i4>
      </vt:variant>
      <vt:variant>
        <vt:i4>0</vt:i4>
      </vt:variant>
      <vt:variant>
        <vt:i4>5</vt:i4>
      </vt:variant>
      <vt:variant>
        <vt:lpwstr/>
      </vt:variant>
      <vt:variant>
        <vt:lpwstr>_Toc216377968</vt:lpwstr>
      </vt:variant>
      <vt:variant>
        <vt:i4>1310778</vt:i4>
      </vt:variant>
      <vt:variant>
        <vt:i4>56</vt:i4>
      </vt:variant>
      <vt:variant>
        <vt:i4>0</vt:i4>
      </vt:variant>
      <vt:variant>
        <vt:i4>5</vt:i4>
      </vt:variant>
      <vt:variant>
        <vt:lpwstr/>
      </vt:variant>
      <vt:variant>
        <vt:lpwstr>_Toc216377967</vt:lpwstr>
      </vt:variant>
      <vt:variant>
        <vt:i4>1310778</vt:i4>
      </vt:variant>
      <vt:variant>
        <vt:i4>50</vt:i4>
      </vt:variant>
      <vt:variant>
        <vt:i4>0</vt:i4>
      </vt:variant>
      <vt:variant>
        <vt:i4>5</vt:i4>
      </vt:variant>
      <vt:variant>
        <vt:lpwstr/>
      </vt:variant>
      <vt:variant>
        <vt:lpwstr>_Toc216377966</vt:lpwstr>
      </vt:variant>
      <vt:variant>
        <vt:i4>1310778</vt:i4>
      </vt:variant>
      <vt:variant>
        <vt:i4>44</vt:i4>
      </vt:variant>
      <vt:variant>
        <vt:i4>0</vt:i4>
      </vt:variant>
      <vt:variant>
        <vt:i4>5</vt:i4>
      </vt:variant>
      <vt:variant>
        <vt:lpwstr/>
      </vt:variant>
      <vt:variant>
        <vt:lpwstr>_Toc216377965</vt:lpwstr>
      </vt:variant>
      <vt:variant>
        <vt:i4>1310778</vt:i4>
      </vt:variant>
      <vt:variant>
        <vt:i4>38</vt:i4>
      </vt:variant>
      <vt:variant>
        <vt:i4>0</vt:i4>
      </vt:variant>
      <vt:variant>
        <vt:i4>5</vt:i4>
      </vt:variant>
      <vt:variant>
        <vt:lpwstr/>
      </vt:variant>
      <vt:variant>
        <vt:lpwstr>_Toc216377964</vt:lpwstr>
      </vt:variant>
      <vt:variant>
        <vt:i4>1310778</vt:i4>
      </vt:variant>
      <vt:variant>
        <vt:i4>32</vt:i4>
      </vt:variant>
      <vt:variant>
        <vt:i4>0</vt:i4>
      </vt:variant>
      <vt:variant>
        <vt:i4>5</vt:i4>
      </vt:variant>
      <vt:variant>
        <vt:lpwstr/>
      </vt:variant>
      <vt:variant>
        <vt:lpwstr>_Toc216377963</vt:lpwstr>
      </vt:variant>
      <vt:variant>
        <vt:i4>1310778</vt:i4>
      </vt:variant>
      <vt:variant>
        <vt:i4>26</vt:i4>
      </vt:variant>
      <vt:variant>
        <vt:i4>0</vt:i4>
      </vt:variant>
      <vt:variant>
        <vt:i4>5</vt:i4>
      </vt:variant>
      <vt:variant>
        <vt:lpwstr/>
      </vt:variant>
      <vt:variant>
        <vt:lpwstr>_Toc216377962</vt:lpwstr>
      </vt:variant>
      <vt:variant>
        <vt:i4>1507386</vt:i4>
      </vt:variant>
      <vt:variant>
        <vt:i4>20</vt:i4>
      </vt:variant>
      <vt:variant>
        <vt:i4>0</vt:i4>
      </vt:variant>
      <vt:variant>
        <vt:i4>5</vt:i4>
      </vt:variant>
      <vt:variant>
        <vt:lpwstr/>
      </vt:variant>
      <vt:variant>
        <vt:lpwstr>_Toc216377958</vt:lpwstr>
      </vt:variant>
      <vt:variant>
        <vt:i4>1507386</vt:i4>
      </vt:variant>
      <vt:variant>
        <vt:i4>14</vt:i4>
      </vt:variant>
      <vt:variant>
        <vt:i4>0</vt:i4>
      </vt:variant>
      <vt:variant>
        <vt:i4>5</vt:i4>
      </vt:variant>
      <vt:variant>
        <vt:lpwstr/>
      </vt:variant>
      <vt:variant>
        <vt:lpwstr>_Toc216377957</vt:lpwstr>
      </vt:variant>
      <vt:variant>
        <vt:i4>1507386</vt:i4>
      </vt:variant>
      <vt:variant>
        <vt:i4>8</vt:i4>
      </vt:variant>
      <vt:variant>
        <vt:i4>0</vt:i4>
      </vt:variant>
      <vt:variant>
        <vt:i4>5</vt:i4>
      </vt:variant>
      <vt:variant>
        <vt:lpwstr/>
      </vt:variant>
      <vt:variant>
        <vt:lpwstr>_Toc216377954</vt:lpwstr>
      </vt:variant>
      <vt:variant>
        <vt:i4>1507386</vt:i4>
      </vt:variant>
      <vt:variant>
        <vt:i4>2</vt:i4>
      </vt:variant>
      <vt:variant>
        <vt:i4>0</vt:i4>
      </vt:variant>
      <vt:variant>
        <vt:i4>5</vt:i4>
      </vt:variant>
      <vt:variant>
        <vt:lpwstr/>
      </vt:variant>
      <vt:variant>
        <vt:lpwstr>_Toc216377953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2025-12-22T15:04:00Z</dcterms:created>
  <dcterms:modified xsi:type="dcterms:W3CDTF">2025-12-22T15:05:00Z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2025-12-22T15:05:07Z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d9f740d2-7cd8-4ec4-a15b-d883a934f9fc</vt:lpwstr>
  </property>
  <property fmtid="{D5CDD505-2E9C-101B-9397-08002B2CF9AE}" pid="8" name="MSIP_Label_c69d85d5-6d9e-4305-a294-1f636ec0f2d6_ContentBits">
    <vt:lpwstr>0</vt:lpwstr>
  </property>
  <property fmtid="{D5CDD505-2E9C-101B-9397-08002B2CF9AE}" pid="9" name="MSIP_Label_c69d85d5-6d9e-4305-a294-1f636ec0f2d6_Tag">
    <vt:lpwstr>10, 3, 0, 1</vt:lpwstr>
  </property>
</Properties>
</file>