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3C2F" w:rsidR="009B0F74" w:rsidP="00B62844" w:rsidRDefault="009B0F74" w14:paraId="34562CF0" w14:textId="77777777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Pr="006231D3" w:rsidR="00DF0C5C">
        <w:t>NSTITUTE</w:t>
      </w:r>
      <w:r w:rsidRPr="000A3C2F" w:rsidR="00DF0C5C">
        <w:t xml:space="preserve"> FOR HEALTH AND CARE</w:t>
      </w:r>
      <w:r w:rsidRPr="000A3C2F">
        <w:t xml:space="preserve"> EXCELLENCE</w:t>
      </w:r>
    </w:p>
    <w:p w:rsidRPr="000A3C2F" w:rsidR="000A3C2F" w:rsidP="00B62844" w:rsidRDefault="000A3C2F" w14:paraId="6906CF59" w14:textId="77777777">
      <w:pPr>
        <w:pStyle w:val="Title"/>
        <w:spacing w:line="276" w:lineRule="auto"/>
      </w:pPr>
      <w:r w:rsidRPr="000A3C2F">
        <w:t>Centre for Health Technology Evaluation</w:t>
      </w:r>
    </w:p>
    <w:p w:rsidR="000A3C2F" w:rsidP="00BA4EAD" w:rsidRDefault="00AC6206" w14:paraId="454D7335" w14:textId="01EEF539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:rsidR="00BA4EAD" w:rsidP="00C7373D" w:rsidRDefault="00BA4EAD" w14:paraId="474984FB" w14:textId="6A9A4CCC">
      <w:pPr>
        <w:pStyle w:val="Paragraphnonumbers"/>
      </w:pPr>
      <w:r w:rsidRPr="614807C1" w:rsidR="00BA4EAD">
        <w:rPr>
          <w:b w:val="1"/>
          <w:bCs w:val="1"/>
        </w:rPr>
        <w:t>Minutes:</w:t>
      </w:r>
      <w:r>
        <w:tab/>
      </w:r>
      <w:r w:rsidR="176CF3FB">
        <w:rPr/>
        <w:t>C</w:t>
      </w:r>
      <w:r w:rsidR="009164F7">
        <w:rPr/>
        <w:t>onfirmed</w:t>
      </w:r>
    </w:p>
    <w:p w:rsidRPr="00205638" w:rsidR="00BA4EAD" w:rsidP="00C7373D" w:rsidRDefault="00BA4EAD" w14:paraId="6A7F6B05" w14:textId="54AD466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1A267A">
        <w:t>Thursday, 13 February 2025</w:t>
      </w:r>
    </w:p>
    <w:p w:rsidR="00BA4EAD" w:rsidP="00C7373D" w:rsidRDefault="00BA4EAD" w14:paraId="353996DA" w14:textId="6A9F0378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:rsidR="00AD0E92" w:rsidP="00C7373D" w:rsidRDefault="00AD0E92" w14:paraId="7D5D0295" w14:textId="77777777">
      <w:pPr>
        <w:pStyle w:val="Paragraphnonumbers"/>
      </w:pPr>
    </w:p>
    <w:p w:rsidRPr="009B4C64" w:rsidR="009B4C64" w:rsidP="00C7373D" w:rsidRDefault="009B4C64" w14:paraId="0B11D795" w14:textId="188C19BB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:rsidRPr="009B4C64" w:rsidR="002B5720" w:rsidP="002B5720" w:rsidRDefault="00BA4EAD" w14:paraId="743902B7" w14:textId="77777777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:rsidRPr="009B4C64" w:rsidR="002B5720" w:rsidP="00C7373D" w:rsidRDefault="00AC6206" w14:paraId="4A2A1899" w14:textId="2DB8C6FE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Pr="009B4C64" w:rsidR="00BA4EAD">
        <w:rPr>
          <w:szCs w:val="24"/>
        </w:rPr>
        <w:t>Chair</w:t>
      </w:r>
      <w:r w:rsidR="00E8351E">
        <w:rPr>
          <w:szCs w:val="24"/>
        </w:rPr>
        <w:t>)</w:t>
      </w:r>
      <w:r w:rsidRPr="009B4C64" w:rsidR="00B53112">
        <w:rPr>
          <w:szCs w:val="24"/>
        </w:rPr>
        <w:t xml:space="preserve"> </w:t>
      </w:r>
      <w:r w:rsidRPr="009B4C64" w:rsidR="00B53112">
        <w:rPr>
          <w:szCs w:val="24"/>
        </w:rPr>
        <w:tab/>
      </w:r>
      <w:r w:rsidRPr="009B4C64" w:rsidR="002B5720">
        <w:rPr>
          <w:szCs w:val="24"/>
        </w:rPr>
        <w:t>Present for all items</w:t>
      </w:r>
    </w:p>
    <w:p w:rsidR="006E6D8B" w:rsidP="715E47D5" w:rsidRDefault="006E6D8B" w14:paraId="6E240276" w14:textId="09D2815B">
      <w:pPr>
        <w:pStyle w:val="Paragraph"/>
        <w:rPr/>
      </w:pPr>
      <w:r w:rsidR="006E6D8B">
        <w:rPr/>
        <w:t xml:space="preserve">Mr James </w:t>
      </w:r>
      <w:r w:rsidR="006E6D8B">
        <w:rPr/>
        <w:t>Tysome</w:t>
      </w:r>
      <w:r w:rsidR="006E6D8B">
        <w:rPr/>
        <w:t xml:space="preserve"> </w:t>
      </w:r>
      <w:r w:rsidR="00E8351E">
        <w:rPr/>
        <w:t>(</w:t>
      </w:r>
      <w:r w:rsidR="006E6D8B">
        <w:rPr/>
        <w:t>Vice Chair</w:t>
      </w:r>
      <w:r w:rsidR="00E8351E">
        <w:rPr/>
        <w:t>)</w:t>
      </w:r>
      <w:r>
        <w:tab/>
      </w:r>
      <w:r w:rsidR="2C1B6625">
        <w:rPr/>
        <w:t xml:space="preserve">           </w:t>
      </w:r>
      <w:r w:rsidR="006E6D8B">
        <w:rPr/>
        <w:t>Present for all items</w:t>
      </w:r>
    </w:p>
    <w:p w:rsidRPr="009B4C64" w:rsidR="002A175C" w:rsidP="006E6D8B" w:rsidRDefault="005F68CC" w14:paraId="74495A7D" w14:textId="04F34FC9">
      <w:pPr>
        <w:pStyle w:val="Paragraph"/>
        <w:rPr/>
      </w:pPr>
      <w:r w:rsidR="7B19141E">
        <w:rPr/>
        <w:t>Mr</w:t>
      </w:r>
      <w:r w:rsidR="002A175C">
        <w:rPr/>
        <w:t xml:space="preserve"> </w:t>
      </w:r>
      <w:r w:rsidR="002A175C">
        <w:rPr/>
        <w:t>Angus McNair</w:t>
      </w:r>
      <w:r>
        <w:tab/>
      </w:r>
      <w:r>
        <w:tab/>
      </w:r>
      <w:r>
        <w:tab/>
      </w:r>
      <w:r w:rsidR="2AEA13B7">
        <w:rPr/>
        <w:t xml:space="preserve">            </w:t>
      </w:r>
      <w:r w:rsidR="002A175C">
        <w:rPr/>
        <w:t>Present for all i</w:t>
      </w:r>
      <w:r w:rsidR="2AAD19E4">
        <w:rPr/>
        <w:t>tems (except for item 6)</w:t>
      </w:r>
    </w:p>
    <w:p w:rsidRPr="009B4C64" w:rsidR="006E6D8B" w:rsidP="006E6D8B" w:rsidRDefault="006E6D8B" w14:paraId="42DCA628" w14:textId="1CA84E68">
      <w:pPr>
        <w:pStyle w:val="Paragraph"/>
        <w:rPr/>
      </w:pPr>
      <w:r w:rsidR="006E6D8B">
        <w:rPr/>
        <w:t>Professor Augusto Azuara-Blanco</w:t>
      </w:r>
      <w:r>
        <w:tab/>
      </w:r>
      <w:r w:rsidR="006E6D8B">
        <w:rPr/>
        <w:t>Present for all items</w:t>
      </w:r>
    </w:p>
    <w:p w:rsidRPr="009B4C64" w:rsidR="005771C5" w:rsidP="00C7373D" w:rsidRDefault="005771C5" w14:paraId="4B4173F6" w14:textId="39768085">
      <w:pPr>
        <w:pStyle w:val="Paragraph"/>
        <w:rPr/>
      </w:pPr>
      <w:r w:rsidR="005771C5">
        <w:rPr/>
        <w:t>Mr Conrad Harrison</w:t>
      </w:r>
      <w:r>
        <w:tab/>
      </w:r>
      <w:r>
        <w:tab/>
      </w:r>
      <w:r>
        <w:tab/>
      </w:r>
      <w:r w:rsidR="5222D6FC">
        <w:rPr/>
        <w:t xml:space="preserve">          </w:t>
      </w:r>
      <w:r w:rsidR="00C73E14">
        <w:rPr/>
        <w:t>Present for all items</w:t>
      </w:r>
    </w:p>
    <w:p w:rsidRPr="009B4C64" w:rsidR="001F5D95" w:rsidP="00C7373D" w:rsidRDefault="001F5D95" w14:paraId="51143F7A" w14:textId="3D850DC1">
      <w:pPr>
        <w:pStyle w:val="Paragraph"/>
        <w:rPr/>
      </w:pPr>
      <w:r w:rsidR="001F5D95">
        <w:rPr/>
        <w:t>Ms Dawn Lee</w:t>
      </w:r>
      <w:r>
        <w:tab/>
      </w:r>
      <w:r>
        <w:tab/>
      </w:r>
      <w:r>
        <w:tab/>
      </w:r>
      <w:r w:rsidR="1B7686A5">
        <w:rPr/>
        <w:t xml:space="preserve">           </w:t>
      </w:r>
      <w:r w:rsidR="001F5D95">
        <w:rPr/>
        <w:t>Present for all items</w:t>
      </w:r>
    </w:p>
    <w:p w:rsidRPr="009B4C64" w:rsidR="007837F2" w:rsidP="007837F2" w:rsidRDefault="007837F2" w14:paraId="0485D50C" w14:textId="717A73AD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>Present for all items</w:t>
      </w:r>
    </w:p>
    <w:p w:rsidRPr="009B4C64" w:rsidR="002B5720" w:rsidP="007837F2" w:rsidRDefault="00AC6206" w14:paraId="347F82C9" w14:textId="6EDEAF8D">
      <w:pPr>
        <w:pStyle w:val="Paragraph"/>
        <w:rPr/>
      </w:pPr>
      <w:r w:rsidR="00AC6206">
        <w:rPr/>
        <w:t xml:space="preserve">Dr </w:t>
      </w:r>
      <w:r w:rsidR="00AC6206">
        <w:rPr/>
        <w:t>Jurjees</w:t>
      </w:r>
      <w:r w:rsidR="00AC6206">
        <w:rPr/>
        <w:t xml:space="preserve"> Hasan</w:t>
      </w:r>
      <w:r>
        <w:tab/>
      </w:r>
      <w:r>
        <w:tab/>
      </w:r>
      <w:r>
        <w:tab/>
      </w:r>
      <w:r w:rsidR="4DE087A1">
        <w:rPr/>
        <w:t xml:space="preserve">           </w:t>
      </w:r>
      <w:r w:rsidR="002B5720">
        <w:rPr/>
        <w:t>Present for all items</w:t>
      </w:r>
    </w:p>
    <w:p w:rsidRPr="009B4C64" w:rsidR="002B5720" w:rsidP="007837F2" w:rsidRDefault="00AC6206" w14:paraId="30C87517" w14:textId="58D92A10">
      <w:pPr>
        <w:pStyle w:val="Paragraph"/>
        <w:rPr/>
      </w:pPr>
      <w:r w:rsidR="00AC6206">
        <w:rPr/>
        <w:t>Mr Mahmoud Elfar</w:t>
      </w:r>
      <w:r>
        <w:tab/>
      </w:r>
      <w:r>
        <w:tab/>
      </w:r>
      <w:r>
        <w:tab/>
      </w:r>
      <w:r w:rsidR="360B7A89">
        <w:rPr/>
        <w:t xml:space="preserve">           </w:t>
      </w:r>
      <w:r w:rsidR="002B5720">
        <w:rPr/>
        <w:t>Present for all items</w:t>
      </w:r>
    </w:p>
    <w:p w:rsidR="00601D15" w:rsidP="007837F2" w:rsidRDefault="00AC6206" w14:paraId="7F59F9F7" w14:textId="509CDA4B">
      <w:pPr>
        <w:pStyle w:val="Paragraph"/>
        <w:rPr/>
      </w:pPr>
      <w:r w:rsidR="00AC6206">
        <w:rPr/>
        <w:t>Mr Marwan Habiba</w:t>
      </w:r>
      <w:r>
        <w:tab/>
      </w:r>
      <w:r>
        <w:tab/>
      </w:r>
      <w:r>
        <w:tab/>
      </w:r>
      <w:r w:rsidR="222D301D">
        <w:rPr/>
        <w:t xml:space="preserve">           </w:t>
      </w:r>
      <w:r w:rsidR="00601D15">
        <w:rPr/>
        <w:t>Present for all items</w:t>
      </w:r>
    </w:p>
    <w:p w:rsidR="00025B6F" w:rsidP="00C7373D" w:rsidRDefault="00E472B9" w14:paraId="4F105B28" w14:textId="43210234">
      <w:pPr>
        <w:pStyle w:val="Paragraph"/>
        <w:rPr/>
      </w:pPr>
      <w:r w:rsidR="00E472B9">
        <w:rPr/>
        <w:t xml:space="preserve">Ms </w:t>
      </w:r>
      <w:r w:rsidR="00601D15">
        <w:rPr/>
        <w:t>Noemi Muszbek</w:t>
      </w:r>
      <w:r>
        <w:tab/>
      </w:r>
      <w:r>
        <w:tab/>
      </w:r>
      <w:r>
        <w:tab/>
      </w:r>
      <w:r w:rsidR="279979E5">
        <w:rPr/>
        <w:t xml:space="preserve">            </w:t>
      </w:r>
      <w:r w:rsidR="00025B6F">
        <w:rPr/>
        <w:t>Present for all items</w:t>
      </w:r>
    </w:p>
    <w:p w:rsidRPr="009B4C64" w:rsidR="00975DA2" w:rsidP="00C7373D" w:rsidRDefault="00975DA2" w14:paraId="188EF310" w14:textId="0A709030">
      <w:pPr>
        <w:pStyle w:val="Paragraph"/>
        <w:rPr/>
      </w:pPr>
      <w:r w:rsidR="00975DA2">
        <w:rPr/>
        <w:t>Mr Paddy Storrie</w:t>
      </w:r>
      <w:r>
        <w:tab/>
      </w:r>
      <w:r>
        <w:tab/>
      </w:r>
      <w:r>
        <w:tab/>
      </w:r>
      <w:r w:rsidR="4A376F79">
        <w:rPr/>
        <w:t xml:space="preserve">             </w:t>
      </w:r>
      <w:r w:rsidR="00975DA2">
        <w:rPr/>
        <w:t>Present for all items</w:t>
      </w:r>
    </w:p>
    <w:p w:rsidR="00601D15" w:rsidP="00C7373D" w:rsidRDefault="00751AEF" w14:paraId="0C722BC2" w14:textId="692313E1">
      <w:pPr>
        <w:pStyle w:val="Paragraph"/>
        <w:rPr/>
      </w:pPr>
      <w:r w:rsidR="00751AEF">
        <w:rPr/>
        <w:t>Dr</w:t>
      </w:r>
      <w:r w:rsidR="00025B6F">
        <w:rPr/>
        <w:t xml:space="preserve"> Paula Whittaker</w:t>
      </w:r>
      <w:r>
        <w:tab/>
      </w:r>
      <w:r>
        <w:tab/>
      </w:r>
      <w:r>
        <w:tab/>
      </w:r>
      <w:r w:rsidR="10572286">
        <w:rPr/>
        <w:t xml:space="preserve">             </w:t>
      </w:r>
      <w:r w:rsidR="00601D15">
        <w:rPr/>
        <w:t>Present for all items</w:t>
      </w:r>
    </w:p>
    <w:p w:rsidR="00025B6F" w:rsidP="715E47D5" w:rsidRDefault="00E472B9" w14:paraId="5C8DD8B1" w14:textId="197AA523">
      <w:pPr>
        <w:pStyle w:val="Paragraph"/>
        <w:rPr/>
      </w:pPr>
      <w:r w:rsidR="00E472B9">
        <w:rPr/>
        <w:t xml:space="preserve">Dr </w:t>
      </w:r>
      <w:r w:rsidR="00601D15">
        <w:rPr/>
        <w:t>Sandeep Singh Randhawa</w:t>
      </w:r>
      <w:r>
        <w:tab/>
      </w:r>
      <w:r>
        <w:tab/>
      </w:r>
      <w:r w:rsidR="27341A60">
        <w:rPr/>
        <w:t xml:space="preserve">   </w:t>
      </w:r>
      <w:r w:rsidR="00025B6F">
        <w:rPr/>
        <w:t>Present for all items</w:t>
      </w:r>
    </w:p>
    <w:p w:rsidRPr="009B4C64" w:rsidR="00911CED" w:rsidP="00C7373D" w:rsidRDefault="00E472B9" w14:paraId="3382F999" w14:textId="2A50DF88">
      <w:pPr>
        <w:pStyle w:val="Paragraph"/>
        <w:rPr/>
      </w:pPr>
      <w:r w:rsidR="00E472B9">
        <w:rPr/>
        <w:t>Professor</w:t>
      </w:r>
      <w:r w:rsidR="00911CED">
        <w:rPr/>
        <w:t xml:space="preserve"> Simon Bach</w:t>
      </w:r>
      <w:r>
        <w:tab/>
      </w:r>
      <w:r>
        <w:tab/>
      </w:r>
      <w:r>
        <w:tab/>
      </w:r>
      <w:r w:rsidR="5DBA8377">
        <w:rPr/>
        <w:t xml:space="preserve">   </w:t>
      </w:r>
      <w:r w:rsidR="00911CED">
        <w:rPr/>
        <w:t xml:space="preserve">Present for </w:t>
      </w:r>
      <w:r w:rsidR="00AE5A6F">
        <w:rPr/>
        <w:t>items 4, 5, and 6</w:t>
      </w:r>
    </w:p>
    <w:p w:rsidRPr="009B4C64" w:rsidR="003E0869" w:rsidP="00895E8F" w:rsidRDefault="00847575" w14:paraId="1BB866F3" w14:textId="0AB42D51">
      <w:pPr>
        <w:pStyle w:val="Paragraph"/>
        <w:rPr/>
      </w:pPr>
      <w:r w:rsidR="00847575">
        <w:rPr/>
        <w:t>Professor</w:t>
      </w:r>
      <w:r w:rsidR="00895E8F">
        <w:rPr/>
        <w:t xml:space="preserve"> Tim Kinnaird</w:t>
      </w:r>
      <w:r>
        <w:tab/>
      </w:r>
      <w:r>
        <w:tab/>
      </w:r>
      <w:r>
        <w:tab/>
      </w:r>
      <w:r w:rsidR="605D1A41">
        <w:rPr/>
        <w:t xml:space="preserve">   </w:t>
      </w:r>
      <w:r w:rsidR="00B53112">
        <w:rPr/>
        <w:t>Present for all items</w:t>
      </w:r>
    </w:p>
    <w:p w:rsidRPr="009B4C64" w:rsidR="007C443B" w:rsidP="002B5720" w:rsidRDefault="007C443B" w14:paraId="1F6A5FB9" w14:textId="77777777">
      <w:pPr>
        <w:pStyle w:val="Heading1"/>
        <w:rPr>
          <w:sz w:val="24"/>
          <w:szCs w:val="24"/>
        </w:rPr>
      </w:pPr>
    </w:p>
    <w:p w:rsidRPr="009B4C64" w:rsidR="002B5720" w:rsidP="002B5720" w:rsidRDefault="00BA4EAD" w14:paraId="4E420C2D" w14:textId="3E3F59F2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:rsidRPr="0021280B" w:rsidR="00BA4EAD" w:rsidP="00C7373D" w:rsidRDefault="00B53112" w14:paraId="56DA081E" w14:textId="36550A81">
      <w:pPr>
        <w:pStyle w:val="Paragraphnonumbers"/>
        <w:rPr>
          <w:szCs w:val="24"/>
        </w:rPr>
      </w:pPr>
      <w:r w:rsidRPr="0021280B">
        <w:rPr>
          <w:szCs w:val="24"/>
        </w:rPr>
        <w:t>Dr Alan Ashworth – Consultant Clinical Advis</w:t>
      </w:r>
      <w:r w:rsidRPr="0021280B" w:rsidR="00D81E1D">
        <w:rPr>
          <w:szCs w:val="24"/>
        </w:rPr>
        <w:t>e</w:t>
      </w:r>
      <w:r w:rsidRPr="0021280B">
        <w:rPr>
          <w:szCs w:val="24"/>
        </w:rPr>
        <w:t xml:space="preserve">r, </w:t>
      </w:r>
      <w:r w:rsidRPr="0021280B" w:rsidR="00E00C4B">
        <w:rPr>
          <w:szCs w:val="24"/>
        </w:rPr>
        <w:t>HealthTech Programme</w:t>
      </w:r>
    </w:p>
    <w:p w:rsidRPr="005207D3" w:rsidR="00E00C4B" w:rsidP="00C7373D" w:rsidRDefault="00E00C4B" w14:paraId="47B09B82" w14:textId="54827D01">
      <w:pPr>
        <w:pStyle w:val="Paragraphnonumbers"/>
        <w:rPr>
          <w:szCs w:val="24"/>
        </w:rPr>
      </w:pPr>
      <w:r w:rsidRPr="005207D3">
        <w:rPr>
          <w:szCs w:val="24"/>
        </w:rPr>
        <w:t>Aleix Rowlandson</w:t>
      </w:r>
      <w:r w:rsidRPr="005207D3" w:rsidR="00AE786B">
        <w:rPr>
          <w:szCs w:val="24"/>
        </w:rPr>
        <w:t xml:space="preserve"> – Analyst, HealthTech Programme</w:t>
      </w:r>
    </w:p>
    <w:p w:rsidRPr="00CB350A" w:rsidR="00E00C4B" w:rsidP="00C7373D" w:rsidRDefault="00066607" w14:paraId="54AAFBD8" w14:textId="68CEF3B8">
      <w:pPr>
        <w:pStyle w:val="Paragraphnonumbers"/>
        <w:rPr>
          <w:szCs w:val="24"/>
        </w:rPr>
      </w:pPr>
      <w:r w:rsidRPr="00CB350A">
        <w:rPr>
          <w:szCs w:val="24"/>
        </w:rPr>
        <w:t>Amy Crossley – Advis</w:t>
      </w:r>
      <w:r w:rsidRPr="00CB350A" w:rsidR="008E4A14">
        <w:rPr>
          <w:szCs w:val="24"/>
        </w:rPr>
        <w:t>e</w:t>
      </w:r>
      <w:r w:rsidRPr="00CB350A">
        <w:rPr>
          <w:szCs w:val="24"/>
        </w:rPr>
        <w:t xml:space="preserve">r, </w:t>
      </w:r>
      <w:r w:rsidRPr="00CB350A" w:rsidR="00E00C4B">
        <w:rPr>
          <w:szCs w:val="24"/>
        </w:rPr>
        <w:t>HealthTech Programme</w:t>
      </w:r>
    </w:p>
    <w:p w:rsidRPr="00A20300" w:rsidR="008E4A14" w:rsidP="00C7373D" w:rsidRDefault="008E4A14" w14:paraId="68F90BDD" w14:textId="42121328">
      <w:pPr>
        <w:pStyle w:val="Paragraphnonumbers"/>
        <w:rPr>
          <w:szCs w:val="24"/>
        </w:rPr>
      </w:pPr>
      <w:r w:rsidRPr="00A20300">
        <w:rPr>
          <w:szCs w:val="24"/>
        </w:rPr>
        <w:t>Professor Anthony Akobeng - Consultant Clinical Advis</w:t>
      </w:r>
      <w:r w:rsidRPr="00A20300" w:rsidR="00D81E1D">
        <w:rPr>
          <w:szCs w:val="24"/>
        </w:rPr>
        <w:t>e</w:t>
      </w:r>
      <w:r w:rsidRPr="00A20300">
        <w:rPr>
          <w:szCs w:val="24"/>
        </w:rPr>
        <w:t xml:space="preserve">r, </w:t>
      </w:r>
      <w:r w:rsidRPr="00A20300" w:rsidR="00E00C4B">
        <w:rPr>
          <w:szCs w:val="24"/>
        </w:rPr>
        <w:t>HealthTech Programme</w:t>
      </w:r>
    </w:p>
    <w:p w:rsidRPr="00011EEC" w:rsidR="00F5570C" w:rsidP="00C7373D" w:rsidRDefault="00F5570C" w14:paraId="00F39D7B" w14:textId="170F6824">
      <w:pPr>
        <w:pStyle w:val="Paragraphnonumbers"/>
        <w:rPr>
          <w:szCs w:val="24"/>
        </w:rPr>
      </w:pPr>
      <w:r w:rsidRPr="00011EEC">
        <w:rPr>
          <w:szCs w:val="24"/>
        </w:rPr>
        <w:t>Charlotte Pelekanou</w:t>
      </w:r>
      <w:r w:rsidRPr="00011EEC" w:rsidR="00314276">
        <w:rPr>
          <w:szCs w:val="24"/>
        </w:rPr>
        <w:t xml:space="preserve"> – Adviser, HealthTech Programme</w:t>
      </w:r>
    </w:p>
    <w:p w:rsidRPr="00345F67" w:rsidR="002B5720" w:rsidP="00C7373D" w:rsidRDefault="00601D15" w14:paraId="057644B6" w14:textId="455B7E2B">
      <w:pPr>
        <w:pStyle w:val="Paragraphnonumbers"/>
        <w:rPr>
          <w:szCs w:val="24"/>
        </w:rPr>
      </w:pPr>
      <w:r w:rsidRPr="00345F67">
        <w:rPr>
          <w:szCs w:val="24"/>
        </w:rPr>
        <w:t>Corrina Purdue</w:t>
      </w:r>
      <w:r w:rsidRPr="00345F67" w:rsidR="00B53112">
        <w:rPr>
          <w:szCs w:val="24"/>
        </w:rPr>
        <w:t xml:space="preserve"> – Project Manager, </w:t>
      </w:r>
      <w:r w:rsidRPr="00345F67" w:rsidR="00E00C4B">
        <w:rPr>
          <w:szCs w:val="24"/>
        </w:rPr>
        <w:t>HealthTech Programme</w:t>
      </w:r>
    </w:p>
    <w:p w:rsidR="00E00C4B" w:rsidP="00C7373D" w:rsidRDefault="00E00C4B" w14:paraId="3EDC6072" w14:textId="0A98A950">
      <w:pPr>
        <w:pStyle w:val="Paragraphnonumbers"/>
        <w:rPr>
          <w:szCs w:val="24"/>
        </w:rPr>
      </w:pPr>
      <w:r w:rsidRPr="00345F67">
        <w:rPr>
          <w:szCs w:val="24"/>
        </w:rPr>
        <w:t>Ella Van Bergen – Coordinator, HealthTech Programme</w:t>
      </w:r>
    </w:p>
    <w:p w:rsidRPr="00345F67" w:rsidR="00AF61DC" w:rsidP="00C7373D" w:rsidRDefault="00AF61DC" w14:paraId="2C3ABD53" w14:textId="2EC5FCC6">
      <w:pPr>
        <w:pStyle w:val="Paragraphnonumbers"/>
        <w:rPr>
          <w:szCs w:val="24"/>
        </w:rPr>
      </w:pPr>
      <w:r>
        <w:rPr>
          <w:szCs w:val="24"/>
        </w:rPr>
        <w:t>Emily Eaton Turner – Associate Director, HealthTech Programme</w:t>
      </w:r>
    </w:p>
    <w:p w:rsidRPr="0015052A" w:rsidR="00F5570C" w:rsidP="00C7373D" w:rsidRDefault="00F5570C" w14:paraId="7E9154CF" w14:textId="7624936E">
      <w:pPr>
        <w:pStyle w:val="Paragraphnonumbers"/>
        <w:rPr>
          <w:szCs w:val="24"/>
        </w:rPr>
      </w:pPr>
      <w:r w:rsidRPr="0015052A">
        <w:rPr>
          <w:szCs w:val="24"/>
        </w:rPr>
        <w:t>Hayley Garnett</w:t>
      </w:r>
      <w:r w:rsidRPr="0015052A" w:rsidR="00452DF2">
        <w:rPr>
          <w:szCs w:val="24"/>
        </w:rPr>
        <w:t xml:space="preserve"> – Content Adviser, Publishing</w:t>
      </w:r>
    </w:p>
    <w:p w:rsidRPr="002F04DD" w:rsidR="00E00C4B" w:rsidP="00C7373D" w:rsidRDefault="00E00C4B" w14:paraId="7DCD8B78" w14:textId="05E00909">
      <w:pPr>
        <w:pStyle w:val="Paragraphnonumbers"/>
        <w:rPr>
          <w:szCs w:val="24"/>
        </w:rPr>
      </w:pPr>
      <w:r w:rsidRPr="002F04DD">
        <w:rPr>
          <w:szCs w:val="24"/>
        </w:rPr>
        <w:t>Helen Barnett</w:t>
      </w:r>
      <w:r w:rsidRPr="002F04DD" w:rsidR="00452DF2">
        <w:rPr>
          <w:szCs w:val="24"/>
        </w:rPr>
        <w:t xml:space="preserve"> - Senior Guidance Content Designer, Publishing</w:t>
      </w:r>
    </w:p>
    <w:p w:rsidR="002B5720" w:rsidP="00C7373D" w:rsidRDefault="00B53112" w14:paraId="3AA3C20A" w14:textId="4696FDD2">
      <w:pPr>
        <w:pStyle w:val="Paragraphnonumbers"/>
        <w:rPr>
          <w:szCs w:val="24"/>
        </w:rPr>
      </w:pPr>
      <w:r w:rsidRPr="00B24630">
        <w:rPr>
          <w:szCs w:val="24"/>
        </w:rPr>
        <w:t>Helen Gallo – Senior Analyst</w:t>
      </w:r>
      <w:r w:rsidRPr="00B24630" w:rsidR="00C804FB">
        <w:rPr>
          <w:szCs w:val="24"/>
        </w:rPr>
        <w:t xml:space="preserve">, </w:t>
      </w:r>
      <w:r w:rsidRPr="00B24630" w:rsidR="00E00C4B">
        <w:rPr>
          <w:szCs w:val="24"/>
        </w:rPr>
        <w:t>HealthTech Programme</w:t>
      </w:r>
    </w:p>
    <w:p w:rsidRPr="00B24630" w:rsidR="00A5151D" w:rsidP="00C7373D" w:rsidRDefault="00A5151D" w14:paraId="4DFAB47B" w14:textId="22832B0A">
      <w:pPr>
        <w:pStyle w:val="Paragraphnonumbers"/>
        <w:rPr>
          <w:szCs w:val="24"/>
        </w:rPr>
      </w:pPr>
      <w:r w:rsidRPr="00A101C9">
        <w:rPr>
          <w:szCs w:val="24"/>
        </w:rPr>
        <w:t>Jakob Falloon</w:t>
      </w:r>
      <w:r w:rsidRPr="00A101C9" w:rsidR="00A101C9">
        <w:rPr>
          <w:szCs w:val="24"/>
        </w:rPr>
        <w:t xml:space="preserve"> –</w:t>
      </w:r>
      <w:r w:rsidR="00A101C9">
        <w:rPr>
          <w:szCs w:val="24"/>
        </w:rPr>
        <w:t xml:space="preserve"> Analyst, HealthTech Programme</w:t>
      </w:r>
    </w:p>
    <w:p w:rsidRPr="00FD4C75" w:rsidR="00F5570C" w:rsidP="00C7373D" w:rsidRDefault="00F5570C" w14:paraId="23A2BC10" w14:textId="587CEF2B">
      <w:pPr>
        <w:pStyle w:val="Paragraphnonumbers"/>
        <w:rPr>
          <w:szCs w:val="24"/>
        </w:rPr>
      </w:pPr>
      <w:r w:rsidRPr="00FD4C75">
        <w:rPr>
          <w:szCs w:val="24"/>
        </w:rPr>
        <w:t>Jessica Wilcock</w:t>
      </w:r>
      <w:r w:rsidRPr="00FD4C75" w:rsidR="00E20F7C">
        <w:rPr>
          <w:szCs w:val="24"/>
        </w:rPr>
        <w:t xml:space="preserve"> – Analyst, HealthTech Programme</w:t>
      </w:r>
    </w:p>
    <w:p w:rsidRPr="00EC4FE1" w:rsidR="00066607" w:rsidP="00066607" w:rsidRDefault="00B53112" w14:paraId="00603712" w14:textId="54C05F0B">
      <w:pPr>
        <w:pStyle w:val="Paragraphnonumbers"/>
        <w:rPr>
          <w:szCs w:val="24"/>
        </w:rPr>
      </w:pPr>
      <w:r w:rsidRPr="00EC4FE1">
        <w:rPr>
          <w:szCs w:val="24"/>
        </w:rPr>
        <w:t>Lakshmi Mandava – Analyst</w:t>
      </w:r>
      <w:r w:rsidRPr="00EC4FE1" w:rsidR="00C804FB">
        <w:rPr>
          <w:szCs w:val="24"/>
        </w:rPr>
        <w:t xml:space="preserve">, </w:t>
      </w:r>
      <w:r w:rsidRPr="00EC4FE1" w:rsidR="00E00C4B">
        <w:rPr>
          <w:szCs w:val="24"/>
        </w:rPr>
        <w:t>HealthTech Programme</w:t>
      </w:r>
    </w:p>
    <w:p w:rsidR="00B23D51" w:rsidP="00066607" w:rsidRDefault="00B23D51" w14:paraId="6F8931B1" w14:textId="27B4ADD7">
      <w:pPr>
        <w:pStyle w:val="Paragraphnonumbers"/>
        <w:rPr>
          <w:szCs w:val="24"/>
        </w:rPr>
      </w:pPr>
      <w:r w:rsidRPr="00B23D51">
        <w:rPr>
          <w:szCs w:val="24"/>
        </w:rPr>
        <w:t>Leah Murphy</w:t>
      </w:r>
      <w:r w:rsidR="00B23D5A">
        <w:rPr>
          <w:szCs w:val="24"/>
        </w:rPr>
        <w:t xml:space="preserve"> – Coordinator, Corporate Office</w:t>
      </w:r>
    </w:p>
    <w:p w:rsidRPr="00B23D51" w:rsidR="00B24630" w:rsidP="00066607" w:rsidRDefault="00B24630" w14:paraId="58D636A4" w14:textId="198334CB">
      <w:pPr>
        <w:pStyle w:val="Paragraphnonumbers"/>
        <w:rPr>
          <w:szCs w:val="24"/>
        </w:rPr>
      </w:pPr>
      <w:r>
        <w:rPr>
          <w:szCs w:val="24"/>
        </w:rPr>
        <w:t>Robbie Pitcher</w:t>
      </w:r>
      <w:r w:rsidR="00725675">
        <w:rPr>
          <w:szCs w:val="24"/>
        </w:rPr>
        <w:t xml:space="preserve"> – Analyst, HealthTech Programme</w:t>
      </w:r>
    </w:p>
    <w:p w:rsidR="00E00C4B" w:rsidP="00066607" w:rsidRDefault="00E00C4B" w14:paraId="54A33ADA" w14:textId="3A5B1AA9">
      <w:pPr>
        <w:pStyle w:val="Paragraphnonumbers"/>
        <w:rPr>
          <w:szCs w:val="24"/>
        </w:rPr>
      </w:pPr>
      <w:r w:rsidRPr="00B83022">
        <w:rPr>
          <w:szCs w:val="24"/>
        </w:rPr>
        <w:t>Sarah Bromley</w:t>
      </w:r>
      <w:r w:rsidRPr="00B83022" w:rsidR="008E4590">
        <w:rPr>
          <w:szCs w:val="24"/>
        </w:rPr>
        <w:t xml:space="preserve"> - Senior Guidance Content Designer, Publishing</w:t>
      </w:r>
    </w:p>
    <w:p w:rsidRPr="00B83022" w:rsidR="008C3240" w:rsidP="00066607" w:rsidRDefault="008C3240" w14:paraId="2B1D6FE3" w14:textId="1EACF338">
      <w:pPr>
        <w:pStyle w:val="Paragraphnonumbers"/>
        <w:rPr>
          <w:szCs w:val="24"/>
        </w:rPr>
      </w:pPr>
      <w:r>
        <w:rPr>
          <w:szCs w:val="24"/>
        </w:rPr>
        <w:t>Shabnam Thapa</w:t>
      </w:r>
      <w:r w:rsidR="007B1A0D">
        <w:rPr>
          <w:szCs w:val="24"/>
        </w:rPr>
        <w:t xml:space="preserve"> – Analyst, HealthTech Programme</w:t>
      </w:r>
    </w:p>
    <w:p w:rsidRPr="00C06D11" w:rsidR="00621D10" w:rsidP="00C7373D" w:rsidRDefault="00B53112" w14:paraId="36080C12" w14:textId="6F833762">
      <w:pPr>
        <w:pStyle w:val="Paragraphnonumbers"/>
        <w:rPr>
          <w:szCs w:val="24"/>
        </w:rPr>
      </w:pPr>
      <w:r w:rsidRPr="00C06D11">
        <w:rPr>
          <w:szCs w:val="24"/>
        </w:rPr>
        <w:t>Xia Li – Analyst</w:t>
      </w:r>
      <w:r w:rsidRPr="00C06D11" w:rsidR="00C804FB">
        <w:rPr>
          <w:szCs w:val="24"/>
        </w:rPr>
        <w:t xml:space="preserve">, </w:t>
      </w:r>
      <w:r w:rsidRPr="00C06D11" w:rsidR="00E00C4B">
        <w:rPr>
          <w:szCs w:val="24"/>
        </w:rPr>
        <w:t>HealthTech Programme</w:t>
      </w:r>
    </w:p>
    <w:p w:rsidRPr="00345F67" w:rsidR="007D23F3" w:rsidP="00C7373D" w:rsidRDefault="007D23F3" w14:paraId="32433DC8" w14:textId="24871C09">
      <w:pPr>
        <w:pStyle w:val="Paragraphnonumbers"/>
        <w:rPr>
          <w:szCs w:val="24"/>
        </w:rPr>
      </w:pPr>
      <w:r w:rsidRPr="00345F67">
        <w:rPr>
          <w:szCs w:val="24"/>
        </w:rPr>
        <w:t xml:space="preserve">Zoe Jones – Administrator, </w:t>
      </w:r>
      <w:r w:rsidRPr="00345F67" w:rsidR="00E00C4B">
        <w:rPr>
          <w:szCs w:val="24"/>
        </w:rPr>
        <w:t>HealthTech Programme</w:t>
      </w:r>
    </w:p>
    <w:p w:rsidRPr="009B4C64" w:rsidR="007C443B" w:rsidP="00085585" w:rsidRDefault="007C443B" w14:paraId="26D1D721" w14:textId="77777777">
      <w:pPr>
        <w:pStyle w:val="Heading1"/>
        <w:rPr>
          <w:sz w:val="24"/>
          <w:szCs w:val="24"/>
        </w:rPr>
      </w:pPr>
      <w:bookmarkStart w:name="_Hlk1984286" w:id="3"/>
    </w:p>
    <w:p w:rsidRPr="009B4C64" w:rsidR="00BA4EAD" w:rsidP="00085585" w:rsidRDefault="00BA4EAD" w14:paraId="6454E1CE" w14:textId="1476A62D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3"/>
    <w:p w:rsidRPr="009B4C64" w:rsidR="00621D10" w:rsidP="00621D10" w:rsidRDefault="00C61425" w14:paraId="65642CBB" w14:textId="273CC2EF">
      <w:pPr>
        <w:pStyle w:val="Paragraphnonumbers"/>
        <w:rPr>
          <w:szCs w:val="24"/>
        </w:rPr>
      </w:pPr>
      <w:r>
        <w:rPr>
          <w:szCs w:val="24"/>
        </w:rPr>
        <w:t>Emma Braithwaite</w:t>
      </w:r>
      <w:r w:rsidRPr="009B4C64" w:rsidR="00621D10">
        <w:rPr>
          <w:szCs w:val="24"/>
        </w:rPr>
        <w:t xml:space="preserve">, </w:t>
      </w:r>
      <w:r>
        <w:rPr>
          <w:szCs w:val="24"/>
        </w:rPr>
        <w:t>Abbott</w:t>
      </w:r>
      <w:r w:rsidRPr="009B4C64" w:rsidR="00621D10">
        <w:rPr>
          <w:szCs w:val="24"/>
        </w:rPr>
        <w:tab/>
      </w:r>
      <w:r w:rsidR="00B23D5A">
        <w:rPr>
          <w:szCs w:val="24"/>
        </w:rPr>
        <w:tab/>
      </w:r>
      <w:r w:rsidR="00B23D5A">
        <w:rPr>
          <w:szCs w:val="24"/>
        </w:rPr>
        <w:tab/>
      </w:r>
      <w:r w:rsidRPr="009B4C64" w:rsidR="00621D10">
        <w:rPr>
          <w:szCs w:val="24"/>
        </w:rPr>
        <w:t xml:space="preserve">Present for items </w:t>
      </w:r>
      <w:r w:rsidR="00FD2311">
        <w:rPr>
          <w:szCs w:val="24"/>
        </w:rPr>
        <w:t>4,</w:t>
      </w:r>
      <w:r w:rsidR="003E5156">
        <w:rPr>
          <w:szCs w:val="24"/>
        </w:rPr>
        <w:t xml:space="preserve"> 5</w:t>
      </w:r>
      <w:r w:rsidR="009834B9">
        <w:rPr>
          <w:szCs w:val="24"/>
        </w:rPr>
        <w:t>, and 6</w:t>
      </w:r>
    </w:p>
    <w:p w:rsidRPr="009B4C64" w:rsidR="00621D10" w:rsidP="00621D10" w:rsidRDefault="00C61425" w14:paraId="4F15007D" w14:textId="6C7CDF62">
      <w:pPr>
        <w:pStyle w:val="Paragraphnonumbers"/>
        <w:rPr>
          <w:szCs w:val="24"/>
        </w:rPr>
      </w:pPr>
      <w:proofErr w:type="spellStart"/>
      <w:r>
        <w:rPr>
          <w:szCs w:val="24"/>
        </w:rPr>
        <w:t>Zenichi</w:t>
      </w:r>
      <w:proofErr w:type="spellEnd"/>
      <w:r>
        <w:rPr>
          <w:szCs w:val="24"/>
        </w:rPr>
        <w:t xml:space="preserve"> Ihara</w:t>
      </w:r>
      <w:r w:rsidRPr="009B4C64" w:rsidR="00621D10">
        <w:rPr>
          <w:szCs w:val="24"/>
        </w:rPr>
        <w:t xml:space="preserve">, </w:t>
      </w:r>
      <w:r>
        <w:rPr>
          <w:szCs w:val="24"/>
        </w:rPr>
        <w:t>Abbott</w:t>
      </w:r>
      <w:r w:rsidRPr="009B4C64" w:rsidR="00621D10">
        <w:rPr>
          <w:szCs w:val="24"/>
        </w:rPr>
        <w:tab/>
      </w:r>
      <w:r w:rsidR="00B23D5A">
        <w:rPr>
          <w:szCs w:val="24"/>
        </w:rPr>
        <w:tab/>
      </w:r>
      <w:r w:rsidR="00B23D5A">
        <w:rPr>
          <w:szCs w:val="24"/>
        </w:rPr>
        <w:tab/>
      </w:r>
      <w:r w:rsidRPr="009B4C64" w:rsidR="00621D10">
        <w:rPr>
          <w:szCs w:val="24"/>
        </w:rPr>
        <w:t xml:space="preserve">Present for items </w:t>
      </w:r>
      <w:r w:rsidR="00FD2311">
        <w:rPr>
          <w:szCs w:val="24"/>
        </w:rPr>
        <w:t>4,</w:t>
      </w:r>
      <w:r w:rsidR="005F173A">
        <w:rPr>
          <w:szCs w:val="24"/>
        </w:rPr>
        <w:t xml:space="preserve"> 5</w:t>
      </w:r>
      <w:r w:rsidR="009834B9">
        <w:rPr>
          <w:szCs w:val="24"/>
        </w:rPr>
        <w:t>, and 6</w:t>
      </w:r>
    </w:p>
    <w:p w:rsidRPr="009B4C64" w:rsidR="00621D10" w:rsidP="00621D10" w:rsidRDefault="00C61425" w14:paraId="73C08D3B" w14:textId="0E544CA4">
      <w:pPr>
        <w:pStyle w:val="Paragraphnonumbers"/>
        <w:rPr>
          <w:szCs w:val="24"/>
        </w:rPr>
      </w:pPr>
      <w:r>
        <w:rPr>
          <w:szCs w:val="24"/>
        </w:rPr>
        <w:t>Guy Berg</w:t>
      </w:r>
      <w:r w:rsidRPr="009B4C64" w:rsidR="00621D10">
        <w:rPr>
          <w:szCs w:val="24"/>
        </w:rPr>
        <w:t xml:space="preserve">, </w:t>
      </w:r>
      <w:r>
        <w:rPr>
          <w:szCs w:val="24"/>
        </w:rPr>
        <w:t>Medtronic</w:t>
      </w:r>
      <w:r w:rsidRPr="009B4C64" w:rsidR="00621D10">
        <w:rPr>
          <w:szCs w:val="24"/>
        </w:rPr>
        <w:tab/>
      </w:r>
      <w:r w:rsidR="00B23D5A">
        <w:rPr>
          <w:szCs w:val="24"/>
        </w:rPr>
        <w:tab/>
      </w:r>
      <w:r w:rsidR="00B23D5A">
        <w:rPr>
          <w:szCs w:val="24"/>
        </w:rPr>
        <w:tab/>
      </w:r>
      <w:r w:rsidRPr="009B4C64" w:rsidR="00621D10">
        <w:rPr>
          <w:szCs w:val="24"/>
        </w:rPr>
        <w:t xml:space="preserve">Present for items </w:t>
      </w:r>
      <w:r w:rsidR="00FD2311">
        <w:rPr>
          <w:szCs w:val="24"/>
        </w:rPr>
        <w:t>4,</w:t>
      </w:r>
      <w:r w:rsidR="005F173A">
        <w:rPr>
          <w:szCs w:val="24"/>
        </w:rPr>
        <w:t xml:space="preserve"> 5</w:t>
      </w:r>
      <w:r w:rsidR="009834B9">
        <w:rPr>
          <w:szCs w:val="24"/>
        </w:rPr>
        <w:t>, and 6</w:t>
      </w:r>
    </w:p>
    <w:p w:rsidR="00621D10" w:rsidP="00621D10" w:rsidRDefault="00C61425" w14:paraId="3CF6F7C3" w14:textId="2BB8FC8D">
      <w:pPr>
        <w:pStyle w:val="Paragraphnonumbers"/>
        <w:rPr>
          <w:szCs w:val="24"/>
        </w:rPr>
      </w:pPr>
      <w:r>
        <w:rPr>
          <w:szCs w:val="24"/>
        </w:rPr>
        <w:t>Jesse Wouters</w:t>
      </w:r>
      <w:r w:rsidRPr="009B4C64" w:rsidR="00621D10">
        <w:rPr>
          <w:szCs w:val="24"/>
        </w:rPr>
        <w:t xml:space="preserve">, </w:t>
      </w:r>
      <w:r>
        <w:rPr>
          <w:szCs w:val="24"/>
        </w:rPr>
        <w:t>Medtronic</w:t>
      </w:r>
      <w:r w:rsidRPr="009B4C64" w:rsidR="00621D10">
        <w:rPr>
          <w:szCs w:val="24"/>
        </w:rPr>
        <w:tab/>
      </w:r>
      <w:r w:rsidR="00B23D5A">
        <w:rPr>
          <w:szCs w:val="24"/>
        </w:rPr>
        <w:tab/>
      </w:r>
      <w:r w:rsidR="00B23D5A">
        <w:rPr>
          <w:szCs w:val="24"/>
        </w:rPr>
        <w:tab/>
      </w:r>
      <w:r w:rsidRPr="009B4C64" w:rsidR="00621D10">
        <w:rPr>
          <w:szCs w:val="24"/>
        </w:rPr>
        <w:t xml:space="preserve">Present for items </w:t>
      </w:r>
      <w:r w:rsidR="00FD2311">
        <w:rPr>
          <w:szCs w:val="24"/>
        </w:rPr>
        <w:t xml:space="preserve">4, </w:t>
      </w:r>
      <w:r w:rsidR="005F173A">
        <w:rPr>
          <w:szCs w:val="24"/>
        </w:rPr>
        <w:t>5</w:t>
      </w:r>
      <w:r w:rsidR="009834B9">
        <w:rPr>
          <w:szCs w:val="24"/>
        </w:rPr>
        <w:t>, and 6</w:t>
      </w:r>
    </w:p>
    <w:p w:rsidR="003A6B92" w:rsidP="00621D10" w:rsidRDefault="003A6B92" w14:paraId="703FFCFE" w14:textId="69D767BD">
      <w:pPr>
        <w:pStyle w:val="Paragraphnonumbers"/>
        <w:rPr>
          <w:szCs w:val="24"/>
        </w:rPr>
      </w:pPr>
      <w:r>
        <w:rPr>
          <w:szCs w:val="24"/>
        </w:rPr>
        <w:t xml:space="preserve">Corinne Audette, </w:t>
      </w:r>
      <w:proofErr w:type="spellStart"/>
      <w:r>
        <w:rPr>
          <w:szCs w:val="24"/>
        </w:rPr>
        <w:t>CooperSurgical</w:t>
      </w:r>
      <w:proofErr w:type="spellEnd"/>
      <w:r>
        <w:rPr>
          <w:szCs w:val="24"/>
        </w:rPr>
        <w:tab/>
      </w:r>
      <w:r w:rsidR="00B23D5A">
        <w:rPr>
          <w:szCs w:val="24"/>
        </w:rPr>
        <w:tab/>
      </w:r>
      <w:r w:rsidR="00B23D5A">
        <w:rPr>
          <w:szCs w:val="24"/>
        </w:rPr>
        <w:tab/>
      </w:r>
      <w:r>
        <w:rPr>
          <w:szCs w:val="24"/>
        </w:rPr>
        <w:t>Present for item</w:t>
      </w:r>
      <w:r w:rsidR="00FA41DB">
        <w:rPr>
          <w:szCs w:val="24"/>
        </w:rPr>
        <w:t xml:space="preserve"> 7</w:t>
      </w:r>
    </w:p>
    <w:p w:rsidRPr="009B4C64" w:rsidR="003A6B92" w:rsidP="00621D10" w:rsidRDefault="003A6B92" w14:paraId="61843959" w14:textId="753C6E7C">
      <w:pPr>
        <w:pStyle w:val="Paragraphnonumbers"/>
        <w:rPr>
          <w:szCs w:val="24"/>
        </w:rPr>
      </w:pPr>
      <w:r>
        <w:rPr>
          <w:szCs w:val="24"/>
        </w:rPr>
        <w:t xml:space="preserve">Vrunda Desai, </w:t>
      </w:r>
      <w:proofErr w:type="spellStart"/>
      <w:r>
        <w:rPr>
          <w:szCs w:val="24"/>
        </w:rPr>
        <w:t>CooperSurgical</w:t>
      </w:r>
      <w:proofErr w:type="spellEnd"/>
      <w:r>
        <w:rPr>
          <w:szCs w:val="24"/>
        </w:rPr>
        <w:tab/>
      </w:r>
      <w:r w:rsidR="00B23D5A">
        <w:rPr>
          <w:szCs w:val="24"/>
        </w:rPr>
        <w:tab/>
      </w:r>
      <w:r w:rsidR="00B23D5A">
        <w:rPr>
          <w:szCs w:val="24"/>
        </w:rPr>
        <w:tab/>
      </w:r>
      <w:r>
        <w:rPr>
          <w:szCs w:val="24"/>
        </w:rPr>
        <w:t>Present for item</w:t>
      </w:r>
      <w:r w:rsidR="00FA41DB">
        <w:rPr>
          <w:szCs w:val="24"/>
        </w:rPr>
        <w:t xml:space="preserve"> 7</w:t>
      </w:r>
    </w:p>
    <w:p w:rsidRPr="009B4C64" w:rsidR="007F192E" w:rsidP="00085585" w:rsidRDefault="007F192E" w14:paraId="6A870784" w14:textId="77777777">
      <w:pPr>
        <w:pStyle w:val="Heading1"/>
        <w:tabs>
          <w:tab w:val="left" w:pos="4111"/>
        </w:tabs>
        <w:rPr>
          <w:sz w:val="24"/>
          <w:szCs w:val="24"/>
        </w:rPr>
      </w:pPr>
    </w:p>
    <w:p w:rsidRPr="009B4C64" w:rsidR="00BA4EAD" w:rsidP="00085585" w:rsidRDefault="004756EF" w14:paraId="08321958" w14:textId="7564391C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Pr="009B4C64" w:rsidR="00846AA6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Pr="009B4C64" w:rsidR="00846AA6">
        <w:rPr>
          <w:sz w:val="24"/>
          <w:szCs w:val="24"/>
        </w:rPr>
        <w:t xml:space="preserve">NHS England </w:t>
      </w:r>
      <w:r w:rsidRPr="009B4C64" w:rsidR="00BA4EAD">
        <w:rPr>
          <w:sz w:val="24"/>
          <w:szCs w:val="24"/>
        </w:rPr>
        <w:t>experts present:</w:t>
      </w:r>
    </w:p>
    <w:p w:rsidRPr="009B4C64" w:rsidR="00621D10" w:rsidP="00621D10" w:rsidRDefault="003A6B92" w14:paraId="698BB9E5" w14:textId="1A538936">
      <w:pPr>
        <w:pStyle w:val="Paragraphnonumbers"/>
        <w:rPr>
          <w:szCs w:val="24"/>
        </w:rPr>
      </w:pPr>
      <w:r>
        <w:rPr>
          <w:szCs w:val="24"/>
        </w:rPr>
        <w:t>Alex Rosenberg</w:t>
      </w:r>
      <w:r w:rsidRPr="009B4C64" w:rsidR="00621D10">
        <w:rPr>
          <w:szCs w:val="24"/>
        </w:rPr>
        <w:t xml:space="preserve">, </w:t>
      </w:r>
      <w:r w:rsidRPr="005222B8" w:rsidR="005222B8">
        <w:rPr>
          <w:szCs w:val="24"/>
        </w:rPr>
        <w:t>Consultant Intensivist</w:t>
      </w:r>
      <w:r w:rsidRPr="009B4C64" w:rsidR="00621D10">
        <w:rPr>
          <w:szCs w:val="24"/>
        </w:rPr>
        <w:t xml:space="preserve">, </w:t>
      </w:r>
      <w:r w:rsidR="00320EB2">
        <w:rPr>
          <w:szCs w:val="24"/>
        </w:rPr>
        <w:t>Harefield Hospital</w:t>
      </w:r>
      <w:r w:rsidR="00127EE8">
        <w:rPr>
          <w:szCs w:val="24"/>
        </w:rPr>
        <w:t>, part of</w:t>
      </w:r>
      <w:r w:rsidR="00320EB2">
        <w:rPr>
          <w:szCs w:val="24"/>
        </w:rPr>
        <w:t xml:space="preserve"> </w:t>
      </w:r>
      <w:r w:rsidRPr="00DC3C25" w:rsidR="00DC3C25">
        <w:rPr>
          <w:szCs w:val="24"/>
        </w:rPr>
        <w:t>Guys and St Thomas’s NHS Foundation Trust</w:t>
      </w:r>
      <w:r w:rsidR="00F30C43">
        <w:rPr>
          <w:szCs w:val="24"/>
        </w:rPr>
        <w:tab/>
      </w:r>
      <w:r w:rsidR="00F30C43">
        <w:rPr>
          <w:szCs w:val="24"/>
        </w:rPr>
        <w:tab/>
      </w:r>
      <w:r w:rsidR="00F30C43">
        <w:rPr>
          <w:szCs w:val="24"/>
        </w:rPr>
        <w:tab/>
      </w:r>
      <w:r w:rsidR="00F30C43">
        <w:rPr>
          <w:szCs w:val="24"/>
        </w:rPr>
        <w:tab/>
      </w:r>
      <w:r w:rsidR="00F30C43">
        <w:rPr>
          <w:szCs w:val="24"/>
        </w:rPr>
        <w:tab/>
      </w:r>
      <w:r w:rsidRPr="009B4C64" w:rsidR="00621D10">
        <w:rPr>
          <w:szCs w:val="24"/>
        </w:rPr>
        <w:t xml:space="preserve">Present for items </w:t>
      </w:r>
      <w:r w:rsidR="00FD2311">
        <w:rPr>
          <w:szCs w:val="24"/>
        </w:rPr>
        <w:t xml:space="preserve">4, </w:t>
      </w:r>
      <w:r w:rsidR="003F7437">
        <w:rPr>
          <w:szCs w:val="24"/>
        </w:rPr>
        <w:t>5</w:t>
      </w:r>
      <w:r w:rsidR="00442730">
        <w:rPr>
          <w:szCs w:val="24"/>
        </w:rPr>
        <w:t>, and 6</w:t>
      </w:r>
    </w:p>
    <w:p w:rsidRPr="009B4C64" w:rsidR="00621D10" w:rsidP="00621D10" w:rsidRDefault="003A6B92" w14:paraId="30678007" w14:textId="11C39A23">
      <w:pPr>
        <w:pStyle w:val="Paragraphnonumbers"/>
        <w:rPr>
          <w:szCs w:val="24"/>
        </w:rPr>
      </w:pPr>
      <w:r>
        <w:rPr>
          <w:szCs w:val="24"/>
        </w:rPr>
        <w:t>Owais Dar</w:t>
      </w:r>
      <w:r w:rsidRPr="009B4C64" w:rsidR="00621D10">
        <w:rPr>
          <w:szCs w:val="24"/>
        </w:rPr>
        <w:t xml:space="preserve">, </w:t>
      </w:r>
      <w:r w:rsidRPr="009E1E01" w:rsidR="009E1E01">
        <w:rPr>
          <w:szCs w:val="24"/>
        </w:rPr>
        <w:t>Consultant Cardiologist in Heart Failure, Transplant &amp; Mechanical Circulatory Support</w:t>
      </w:r>
      <w:r w:rsidRPr="009B4C64" w:rsidR="00621D10">
        <w:rPr>
          <w:szCs w:val="24"/>
        </w:rPr>
        <w:t xml:space="preserve">, </w:t>
      </w:r>
      <w:r w:rsidR="00D53E77">
        <w:rPr>
          <w:szCs w:val="24"/>
        </w:rPr>
        <w:t>Harefield Hospital</w:t>
      </w:r>
      <w:r w:rsidR="00FD2311">
        <w:rPr>
          <w:szCs w:val="24"/>
        </w:rPr>
        <w:t>, part of</w:t>
      </w:r>
      <w:r w:rsidR="00D53E77">
        <w:rPr>
          <w:szCs w:val="24"/>
        </w:rPr>
        <w:t xml:space="preserve"> </w:t>
      </w:r>
      <w:r w:rsidRPr="00BE1E11" w:rsidR="00BE1E11">
        <w:rPr>
          <w:szCs w:val="24"/>
        </w:rPr>
        <w:t>Guys and St Thomas' NHS foundation Trust</w:t>
      </w:r>
      <w:r w:rsidR="00F30C43">
        <w:rPr>
          <w:szCs w:val="24"/>
        </w:rPr>
        <w:tab/>
      </w:r>
      <w:r w:rsidR="00F30C43">
        <w:rPr>
          <w:szCs w:val="24"/>
        </w:rPr>
        <w:tab/>
      </w:r>
      <w:r w:rsidR="00BE1E11">
        <w:rPr>
          <w:szCs w:val="24"/>
        </w:rPr>
        <w:tab/>
      </w:r>
      <w:r w:rsidR="00BE1E11">
        <w:rPr>
          <w:szCs w:val="24"/>
        </w:rPr>
        <w:tab/>
      </w:r>
      <w:r w:rsidR="00BE1E11">
        <w:rPr>
          <w:szCs w:val="24"/>
        </w:rPr>
        <w:tab/>
      </w:r>
      <w:r w:rsidR="00BE1E11">
        <w:rPr>
          <w:szCs w:val="24"/>
        </w:rPr>
        <w:tab/>
      </w:r>
      <w:r w:rsidR="00BE1E11">
        <w:rPr>
          <w:szCs w:val="24"/>
        </w:rPr>
        <w:tab/>
      </w:r>
      <w:r w:rsidRPr="009B4C64" w:rsidR="00621D10">
        <w:rPr>
          <w:szCs w:val="24"/>
        </w:rPr>
        <w:t xml:space="preserve">Present for item </w:t>
      </w:r>
      <w:r w:rsidR="00FD2311">
        <w:rPr>
          <w:szCs w:val="24"/>
        </w:rPr>
        <w:t>4</w:t>
      </w:r>
    </w:p>
    <w:p w:rsidRPr="00790880" w:rsidR="00621D10" w:rsidP="00621D10" w:rsidRDefault="003A6B92" w14:paraId="0DA74D5C" w14:textId="2912235E">
      <w:pPr>
        <w:pStyle w:val="Paragraphnonumbers"/>
      </w:pPr>
      <w:r w:rsidR="003A6B92">
        <w:rPr/>
        <w:t>Sameer Patel</w:t>
      </w:r>
      <w:r w:rsidR="00621D10">
        <w:rPr/>
        <w:t xml:space="preserve">, </w:t>
      </w:r>
      <w:r w:rsidR="005C469C">
        <w:rPr/>
        <w:t>Consultant</w:t>
      </w:r>
      <w:r w:rsidR="00A4408E">
        <w:rPr/>
        <w:t xml:space="preserve"> Intensivist</w:t>
      </w:r>
      <w:r w:rsidR="00621D10">
        <w:rPr/>
        <w:t xml:space="preserve">, </w:t>
      </w:r>
      <w:r w:rsidR="0024763B">
        <w:rPr/>
        <w:t>King’s College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1D10">
        <w:rPr/>
        <w:t xml:space="preserve">Present for </w:t>
      </w:r>
      <w:r w:rsidR="00621D10">
        <w:rPr/>
        <w:t>item</w:t>
      </w:r>
      <w:r w:rsidR="00621D10">
        <w:rPr/>
        <w:t xml:space="preserve"> </w:t>
      </w:r>
      <w:r w:rsidR="00790880">
        <w:rPr/>
        <w:t>4</w:t>
      </w:r>
      <w:r w:rsidR="00926F1A">
        <w:rPr/>
        <w:t xml:space="preserve"> and</w:t>
      </w:r>
      <w:r w:rsidR="00597F5B">
        <w:rPr/>
        <w:t xml:space="preserve"> 5</w:t>
      </w:r>
    </w:p>
    <w:p w:rsidRPr="00344F71" w:rsidR="00621D10" w:rsidP="00621D10" w:rsidRDefault="003A6B92" w14:paraId="664F7A77" w14:textId="5C85D511">
      <w:pPr>
        <w:pStyle w:val="Paragraphnonumbers"/>
        <w:rPr>
          <w:szCs w:val="24"/>
        </w:rPr>
      </w:pPr>
      <w:r w:rsidRPr="00344F71">
        <w:rPr>
          <w:szCs w:val="24"/>
        </w:rPr>
        <w:t>Sachin Shah</w:t>
      </w:r>
      <w:r w:rsidRPr="00344F71" w:rsidR="00621D10">
        <w:rPr>
          <w:szCs w:val="24"/>
        </w:rPr>
        <w:t xml:space="preserve">, </w:t>
      </w:r>
      <w:r w:rsidR="00906F13">
        <w:rPr>
          <w:szCs w:val="24"/>
        </w:rPr>
        <w:t>Intensive Care Consultant</w:t>
      </w:r>
      <w:r w:rsidRPr="00344F71" w:rsidR="00621D10">
        <w:rPr>
          <w:szCs w:val="24"/>
        </w:rPr>
        <w:t xml:space="preserve">, </w:t>
      </w:r>
      <w:r w:rsidRPr="00344F71" w:rsidR="006344B0">
        <w:rPr>
          <w:szCs w:val="24"/>
        </w:rPr>
        <w:t>Barts Health NHS Trust</w:t>
      </w:r>
      <w:r w:rsidRPr="00344F71" w:rsidR="00621D10">
        <w:rPr>
          <w:szCs w:val="24"/>
        </w:rPr>
        <w:tab/>
      </w:r>
      <w:r w:rsidRPr="00344F71" w:rsidR="00F30C43">
        <w:rPr>
          <w:szCs w:val="24"/>
        </w:rPr>
        <w:tab/>
      </w:r>
      <w:r w:rsidRPr="00344F71" w:rsidR="00F30C43">
        <w:rPr>
          <w:szCs w:val="24"/>
        </w:rPr>
        <w:tab/>
      </w:r>
      <w:r w:rsidRPr="00344F71" w:rsidR="00F30C43">
        <w:rPr>
          <w:szCs w:val="24"/>
        </w:rPr>
        <w:tab/>
      </w:r>
      <w:r w:rsidRPr="00344F71" w:rsidR="00F30C43">
        <w:rPr>
          <w:szCs w:val="24"/>
        </w:rPr>
        <w:tab/>
      </w:r>
      <w:r w:rsidRPr="00344F71" w:rsidR="00F30C43">
        <w:rPr>
          <w:szCs w:val="24"/>
        </w:rPr>
        <w:tab/>
      </w:r>
      <w:r w:rsidR="00906F13">
        <w:rPr>
          <w:szCs w:val="24"/>
        </w:rPr>
        <w:tab/>
      </w:r>
      <w:r w:rsidR="00906F13">
        <w:rPr>
          <w:szCs w:val="24"/>
        </w:rPr>
        <w:tab/>
      </w:r>
      <w:r w:rsidR="00906F13">
        <w:rPr>
          <w:szCs w:val="24"/>
        </w:rPr>
        <w:tab/>
      </w:r>
      <w:r w:rsidRPr="00344F71" w:rsidR="00621D10">
        <w:rPr>
          <w:szCs w:val="24"/>
        </w:rPr>
        <w:t xml:space="preserve">Present for item </w:t>
      </w:r>
      <w:r w:rsidR="00906F13">
        <w:rPr>
          <w:szCs w:val="24"/>
        </w:rPr>
        <w:t>5</w:t>
      </w:r>
    </w:p>
    <w:p w:rsidRPr="00790880" w:rsidR="003A6B92" w:rsidP="00621D10" w:rsidRDefault="003A6B92" w14:paraId="06EEA28E" w14:textId="5FDA806B">
      <w:pPr>
        <w:pStyle w:val="Paragraphnonumbers"/>
      </w:pPr>
      <w:r w:rsidR="003A6B92">
        <w:rPr/>
        <w:t>Miguel Garcia</w:t>
      </w:r>
      <w:r w:rsidR="003B0602">
        <w:rPr/>
        <w:t xml:space="preserve">, Consultant </w:t>
      </w:r>
      <w:r w:rsidR="003B0602">
        <w:rPr/>
        <w:t>Anesthetist</w:t>
      </w:r>
      <w:r w:rsidR="003B0602">
        <w:rPr/>
        <w:t xml:space="preserve"> and Intensive care, Wythenshawe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0C43">
        <w:rPr/>
        <w:t xml:space="preserve">Present for </w:t>
      </w:r>
      <w:r w:rsidR="00F30C43">
        <w:rPr/>
        <w:t>item</w:t>
      </w:r>
      <w:r w:rsidR="00F30C43">
        <w:rPr/>
        <w:t xml:space="preserve"> </w:t>
      </w:r>
      <w:r w:rsidR="00790880">
        <w:rPr/>
        <w:t>4</w:t>
      </w:r>
      <w:r w:rsidR="00C1732F">
        <w:rPr/>
        <w:t>, 5</w:t>
      </w:r>
      <w:r w:rsidR="009C1F34">
        <w:rPr/>
        <w:t>, and 6</w:t>
      </w:r>
    </w:p>
    <w:p w:rsidRPr="009B4C64" w:rsidR="00F30C43" w:rsidP="00621D10" w:rsidRDefault="00F30C43" w14:paraId="3F52D1C8" w14:textId="76BD586F">
      <w:pPr>
        <w:pStyle w:val="Paragraphnonumbers"/>
        <w:rPr>
          <w:szCs w:val="24"/>
        </w:rPr>
      </w:pPr>
      <w:r w:rsidRPr="00442730">
        <w:rPr>
          <w:szCs w:val="24"/>
        </w:rPr>
        <w:t xml:space="preserve">Espeed </w:t>
      </w:r>
      <w:proofErr w:type="spellStart"/>
      <w:r w:rsidRPr="00442730">
        <w:rPr>
          <w:szCs w:val="24"/>
        </w:rPr>
        <w:t>Koshbin</w:t>
      </w:r>
      <w:proofErr w:type="spellEnd"/>
      <w:r w:rsidRPr="00442730" w:rsidR="007E2040">
        <w:rPr>
          <w:szCs w:val="24"/>
        </w:rPr>
        <w:t xml:space="preserve">, Consultant in cardiac surgery, transplantation, and mechanical circulatory support, </w:t>
      </w:r>
      <w:r w:rsidR="00155455">
        <w:rPr>
          <w:szCs w:val="24"/>
        </w:rPr>
        <w:t xml:space="preserve">Harefield Hospital, part of </w:t>
      </w:r>
      <w:r w:rsidRPr="00442730" w:rsidR="00020FC1">
        <w:rPr>
          <w:szCs w:val="24"/>
        </w:rPr>
        <w:t>Guys and St Thomas Trust</w:t>
      </w:r>
      <w:r w:rsidRPr="00442730">
        <w:rPr>
          <w:szCs w:val="24"/>
        </w:rPr>
        <w:tab/>
      </w:r>
      <w:r w:rsidRPr="00442730" w:rsidR="00755A3C">
        <w:rPr>
          <w:szCs w:val="24"/>
        </w:rPr>
        <w:tab/>
      </w:r>
      <w:r w:rsidRPr="00442730" w:rsidR="00755A3C">
        <w:rPr>
          <w:szCs w:val="24"/>
        </w:rPr>
        <w:tab/>
      </w:r>
      <w:r w:rsidRPr="00442730" w:rsidR="00755A3C">
        <w:rPr>
          <w:szCs w:val="24"/>
        </w:rPr>
        <w:tab/>
      </w:r>
      <w:r w:rsidRPr="00442730" w:rsidR="00755A3C">
        <w:rPr>
          <w:szCs w:val="24"/>
        </w:rPr>
        <w:tab/>
      </w:r>
      <w:r w:rsidR="00155455">
        <w:rPr>
          <w:szCs w:val="24"/>
        </w:rPr>
        <w:tab/>
      </w:r>
      <w:r w:rsidR="00155455">
        <w:rPr>
          <w:szCs w:val="24"/>
        </w:rPr>
        <w:tab/>
      </w:r>
      <w:r w:rsidR="00155455">
        <w:rPr>
          <w:szCs w:val="24"/>
        </w:rPr>
        <w:tab/>
      </w:r>
      <w:r w:rsidR="00155455">
        <w:rPr>
          <w:szCs w:val="24"/>
        </w:rPr>
        <w:tab/>
      </w:r>
      <w:r w:rsidRPr="00442730">
        <w:rPr>
          <w:szCs w:val="24"/>
        </w:rPr>
        <w:t xml:space="preserve">Present for item </w:t>
      </w:r>
      <w:r w:rsidR="00155455">
        <w:rPr>
          <w:szCs w:val="24"/>
        </w:rPr>
        <w:t>6</w:t>
      </w:r>
    </w:p>
    <w:p w:rsidRPr="009B4C64" w:rsidR="007F192E" w:rsidP="00085585" w:rsidRDefault="007F192E" w14:paraId="5BE1907E" w14:textId="77777777">
      <w:pPr>
        <w:pStyle w:val="Heading1"/>
        <w:tabs>
          <w:tab w:val="left" w:pos="4111"/>
        </w:tabs>
        <w:rPr>
          <w:sz w:val="24"/>
          <w:szCs w:val="24"/>
        </w:rPr>
      </w:pPr>
    </w:p>
    <w:p w:rsidRPr="009B4C64" w:rsidR="00C97395" w:rsidP="00C97395" w:rsidRDefault="00C97395" w14:paraId="771263D8" w14:textId="77777777">
      <w:pPr>
        <w:rPr>
          <w:sz w:val="24"/>
          <w:szCs w:val="24"/>
          <w:lang w:eastAsia="en-GB"/>
        </w:rPr>
      </w:pPr>
    </w:p>
    <w:p w:rsidRPr="00085585" w:rsidR="00463336" w:rsidP="00E56B48" w:rsidRDefault="00463336" w14:paraId="0B25C7DB" w14:textId="77777777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:rsidRPr="007406D5" w:rsidR="00C978CB" w:rsidP="00F57A78" w:rsidRDefault="00C978CB" w14:paraId="4370C4A5" w14:textId="6164A6C6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Pr="007406D5" w:rsidR="00E00AAB">
        <w:rPr>
          <w:szCs w:val="24"/>
        </w:rPr>
        <w:t>.</w:t>
      </w:r>
    </w:p>
    <w:p w:rsidRPr="007406D5" w:rsidR="00B26E28" w:rsidP="00F57A78" w:rsidRDefault="00B26E28" w14:paraId="5CBC4EF1" w14:textId="64D1066B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noted apolo</w:t>
      </w:r>
      <w:r w:rsidRPr="00415D0E">
        <w:rPr>
          <w:szCs w:val="24"/>
        </w:rPr>
        <w:t>gies from</w:t>
      </w:r>
      <w:r w:rsidRPr="00415D0E" w:rsidR="005E7108">
        <w:rPr>
          <w:szCs w:val="24"/>
        </w:rPr>
        <w:t xml:space="preserve"> </w:t>
      </w:r>
      <w:r w:rsidRPr="00415D0E" w:rsidR="001A267A">
        <w:rPr>
          <w:bCs w:val="0"/>
          <w:szCs w:val="24"/>
        </w:rPr>
        <w:t xml:space="preserve">Christopher Adams, </w:t>
      </w:r>
      <w:r w:rsidRPr="00415D0E" w:rsidR="00DD7AC9">
        <w:rPr>
          <w:bCs w:val="0"/>
          <w:szCs w:val="24"/>
        </w:rPr>
        <w:t xml:space="preserve">Matthew Metcalfe, </w:t>
      </w:r>
      <w:r w:rsidRPr="00415D0E" w:rsidR="00344BBB">
        <w:rPr>
          <w:szCs w:val="24"/>
        </w:rPr>
        <w:t>Patrick Farrell, Stuart Smith, and Veena Soni</w:t>
      </w:r>
      <w:r w:rsidRPr="00415D0E">
        <w:rPr>
          <w:szCs w:val="24"/>
        </w:rPr>
        <w:t>.</w:t>
      </w:r>
    </w:p>
    <w:p w:rsidR="003E5516" w:rsidP="00E56B48" w:rsidRDefault="00DC1F86" w14:paraId="7CE6A98E" w14:textId="77777777">
      <w:pPr>
        <w:pStyle w:val="Level1Numbered"/>
      </w:pPr>
      <w:r w:rsidRPr="00C015B8">
        <w:t>N</w:t>
      </w:r>
      <w:r w:rsidRPr="00C015B8" w:rsidR="007507BD">
        <w:t xml:space="preserve">ews and </w:t>
      </w:r>
      <w:r w:rsidRPr="00C015B8">
        <w:t>announcements</w:t>
      </w:r>
    </w:p>
    <w:p w:rsidRPr="006D6B61" w:rsidR="00C378D4" w:rsidP="007E2D25" w:rsidRDefault="009D697E" w14:paraId="57AA1DFD" w14:textId="04C98450">
      <w:pPr>
        <w:pStyle w:val="Level2numbered"/>
        <w:rPr>
          <w:color w:val="FF0000"/>
          <w:szCs w:val="24"/>
        </w:rPr>
      </w:pPr>
      <w:r w:rsidRPr="006D6B61">
        <w:rPr>
          <w:szCs w:val="24"/>
        </w:rPr>
        <w:t>The Chair announced that Kathleen Ford has resigned from the committee</w:t>
      </w:r>
      <w:r w:rsidR="00BA517F">
        <w:rPr>
          <w:szCs w:val="24"/>
        </w:rPr>
        <w:t xml:space="preserve"> and tha</w:t>
      </w:r>
      <w:r w:rsidR="00A51BB6">
        <w:rPr>
          <w:szCs w:val="24"/>
        </w:rPr>
        <w:t>n</w:t>
      </w:r>
      <w:r w:rsidR="00BA517F">
        <w:rPr>
          <w:szCs w:val="24"/>
        </w:rPr>
        <w:t>ked her for her contribution to IPAC.</w:t>
      </w:r>
      <w:r w:rsidRPr="006D6B61">
        <w:rPr>
          <w:szCs w:val="24"/>
        </w:rPr>
        <w:t xml:space="preserve"> The Chair confi</w:t>
      </w:r>
      <w:r w:rsidRPr="006D6B61" w:rsidR="006D6B61">
        <w:rPr>
          <w:szCs w:val="24"/>
        </w:rPr>
        <w:t xml:space="preserve">rmed that we will be recruiting for a nurse to join </w:t>
      </w:r>
      <w:r w:rsidR="00BA517F">
        <w:rPr>
          <w:szCs w:val="24"/>
        </w:rPr>
        <w:t>the committee</w:t>
      </w:r>
      <w:r w:rsidRPr="006D6B61" w:rsidR="006D6B61">
        <w:rPr>
          <w:szCs w:val="24"/>
        </w:rPr>
        <w:t>.</w:t>
      </w:r>
    </w:p>
    <w:p w:rsidRPr="0069398E" w:rsidR="00BA517F" w:rsidP="007E2D25" w:rsidRDefault="00BA517F" w14:paraId="05B5C223" w14:textId="5ED6A538">
      <w:pPr>
        <w:pStyle w:val="Level2numbered"/>
        <w:rPr>
          <w:color w:val="FF0000"/>
          <w:szCs w:val="24"/>
        </w:rPr>
      </w:pPr>
      <w:r>
        <w:rPr>
          <w:szCs w:val="24"/>
        </w:rPr>
        <w:t>The Chair informed the commi</w:t>
      </w:r>
      <w:r w:rsidR="009B7ED4">
        <w:rPr>
          <w:szCs w:val="24"/>
        </w:rPr>
        <w:t>ttee that there will be a change in process for committee members. Going forward, the committee will need to register for the meeting and declare their interests to receive the committee pack.</w:t>
      </w:r>
    </w:p>
    <w:p w:rsidRPr="006D560D" w:rsidR="00C27D07" w:rsidP="007E2D25" w:rsidRDefault="00C27D07" w14:paraId="77AE0EE8" w14:textId="04397C3A">
      <w:pPr>
        <w:pStyle w:val="Level2numbered"/>
        <w:rPr>
          <w:szCs w:val="24"/>
        </w:rPr>
      </w:pPr>
      <w:r w:rsidRPr="006D560D">
        <w:rPr>
          <w:szCs w:val="24"/>
        </w:rPr>
        <w:t>The Chair reminded the committee to complete the form that was sent regarding availability for August IPAC and 2 additional IPAC dates.</w:t>
      </w:r>
    </w:p>
    <w:p w:rsidR="009930A2" w:rsidP="007E2D25" w:rsidRDefault="009930A2" w14:paraId="7CBCCD5D" w14:textId="193CF229">
      <w:pPr>
        <w:pStyle w:val="Level2numbered"/>
      </w:pPr>
      <w:r>
        <w:t xml:space="preserve">The Chair announced </w:t>
      </w:r>
      <w:r w:rsidR="000E1050">
        <w:t xml:space="preserve">that </w:t>
      </w:r>
      <w:r w:rsidR="006D560D">
        <w:t xml:space="preserve">the </w:t>
      </w:r>
      <w:r w:rsidR="000E1050">
        <w:t xml:space="preserve">IPAC </w:t>
      </w:r>
      <w:r w:rsidR="006D560D">
        <w:t xml:space="preserve">meeting </w:t>
      </w:r>
      <w:r w:rsidR="000E1050">
        <w:t>on the 13</w:t>
      </w:r>
      <w:r w:rsidRPr="20350580" w:rsidR="000E1050">
        <w:rPr>
          <w:vertAlign w:val="superscript"/>
        </w:rPr>
        <w:t>th</w:t>
      </w:r>
      <w:r w:rsidR="000E1050">
        <w:t xml:space="preserve"> March has been cancelled </w:t>
      </w:r>
      <w:r w:rsidR="00796AD2">
        <w:t>as there are no topics for discussion</w:t>
      </w:r>
      <w:r w:rsidR="000E1050">
        <w:t>.</w:t>
      </w:r>
    </w:p>
    <w:p w:rsidRPr="005E2BAA" w:rsidR="005E2BAA" w:rsidP="005E2BAA" w:rsidRDefault="006D560D" w14:paraId="59935C00" w14:textId="371B63AD">
      <w:pPr>
        <w:pStyle w:val="Level2numbered"/>
        <w:rPr>
          <w:szCs w:val="24"/>
        </w:rPr>
      </w:pPr>
      <w:r>
        <w:rPr>
          <w:szCs w:val="24"/>
        </w:rPr>
        <w:t xml:space="preserve">The Chair informed the committee that </w:t>
      </w:r>
      <w:r w:rsidR="006353EC">
        <w:rPr>
          <w:szCs w:val="24"/>
        </w:rPr>
        <w:t xml:space="preserve">the adverts for the IPAC and Diagnostics </w:t>
      </w:r>
      <w:r w:rsidR="00617471">
        <w:rPr>
          <w:szCs w:val="24"/>
        </w:rPr>
        <w:t xml:space="preserve">committee </w:t>
      </w:r>
      <w:r w:rsidR="006353EC">
        <w:rPr>
          <w:szCs w:val="24"/>
        </w:rPr>
        <w:t>Chair have closed.</w:t>
      </w:r>
    </w:p>
    <w:p w:rsidR="005E7108" w:rsidP="005E7108" w:rsidRDefault="005E7108" w14:paraId="29DBC2C2" w14:textId="7657698E">
      <w:pPr>
        <w:pStyle w:val="Level1Numbered"/>
      </w:pPr>
      <w:r>
        <w:t>Minutes from the last meeting</w:t>
      </w:r>
    </w:p>
    <w:p w:rsidRPr="005E7108" w:rsidR="005E7108" w:rsidP="005E7108" w:rsidRDefault="005E7108" w14:paraId="585D86F9" w14:textId="21A2AB90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r w:rsidR="00344BBB">
        <w:rPr>
          <w:lang w:eastAsia="en-GB"/>
        </w:rPr>
        <w:t>09/01/2025</w:t>
      </w:r>
      <w:r>
        <w:t>.</w:t>
      </w:r>
    </w:p>
    <w:p w:rsidRPr="00BA2869" w:rsidR="00FC0390" w:rsidP="00FC0390" w:rsidRDefault="00FC0390" w14:paraId="79E938B5" w14:textId="58C28CC6">
      <w:pPr>
        <w:pStyle w:val="Level1Numbered"/>
      </w:pPr>
      <w:r w:rsidRPr="00BA2869">
        <w:t xml:space="preserve">NNP of </w:t>
      </w:r>
      <w:r w:rsidR="009812B9">
        <w:rPr>
          <w:bCs/>
        </w:rPr>
        <w:t xml:space="preserve">IP1071/2 </w:t>
      </w:r>
      <w:proofErr w:type="spellStart"/>
      <w:r w:rsidRPr="33CB4731" w:rsidR="006764CF">
        <w:rPr>
          <w:rFonts w:eastAsia="Arial"/>
          <w:color w:val="000000" w:themeColor="text1"/>
        </w:rPr>
        <w:t>Venoarterial</w:t>
      </w:r>
      <w:proofErr w:type="spellEnd"/>
      <w:r w:rsidRPr="33CB4731" w:rsidR="006764CF">
        <w:rPr>
          <w:rFonts w:eastAsia="Arial"/>
          <w:color w:val="000000" w:themeColor="text1"/>
        </w:rPr>
        <w:t xml:space="preserve"> extracorporeal membrane oxygenation (VA ECMO) for</w:t>
      </w:r>
      <w:r w:rsidR="00F1717B">
        <w:rPr>
          <w:rFonts w:eastAsia="Arial"/>
          <w:color w:val="000000" w:themeColor="text1"/>
        </w:rPr>
        <w:t xml:space="preserve"> </w:t>
      </w:r>
      <w:r w:rsidRPr="33CB4731" w:rsidR="00F1717B">
        <w:rPr>
          <w:rFonts w:eastAsia="Arial"/>
          <w:color w:val="000000" w:themeColor="text1"/>
        </w:rPr>
        <w:t>acute heart failure in adults</w:t>
      </w:r>
    </w:p>
    <w:p w:rsidRPr="00621D10" w:rsidR="00FC0390" w:rsidP="00FC0390" w:rsidRDefault="00FC0390" w14:paraId="03317CFB" w14:textId="77777777">
      <w:pPr>
        <w:pStyle w:val="Level2numbered"/>
      </w:pPr>
      <w:r w:rsidRPr="00621D10">
        <w:t>Part 1 – Open session</w:t>
      </w:r>
    </w:p>
    <w:p w:rsidRPr="00621D10" w:rsidR="00FC0390" w:rsidP="00FC0390" w:rsidRDefault="00FC0390" w14:paraId="1C945B2A" w14:textId="74E4EF77">
      <w:pPr>
        <w:pStyle w:val="Level3numbered"/>
      </w:pPr>
      <w:r w:rsidRPr="00621D10">
        <w:t xml:space="preserve">The </w:t>
      </w:r>
      <w:r>
        <w:t>C</w:t>
      </w:r>
      <w:r w:rsidRPr="00621D10">
        <w:t>hair welcomed the invited clinical experts, members of the public and company represe</w:t>
      </w:r>
      <w:r w:rsidRPr="00617471">
        <w:t xml:space="preserve">ntatives from </w:t>
      </w:r>
      <w:r w:rsidRPr="00617471" w:rsidR="009477D6">
        <w:t>Abbott and Medtronic.</w:t>
      </w:r>
      <w:r w:rsidRPr="00621D10">
        <w:t xml:space="preserve"> </w:t>
      </w:r>
    </w:p>
    <w:p w:rsidRPr="00621D10" w:rsidR="00FC0390" w:rsidP="00FC0390" w:rsidRDefault="00FC0390" w14:paraId="027A13A9" w14:textId="77777777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:rsidRPr="00B233BA" w:rsidR="000B44C3" w:rsidP="000B44C3" w:rsidRDefault="000B44C3" w14:paraId="12E7C7A8" w14:textId="64FC533D">
      <w:pPr>
        <w:pStyle w:val="Bulletlist"/>
      </w:pPr>
      <w:r w:rsidRPr="00B233BA">
        <w:t>Noemi Muszbek declared a</w:t>
      </w:r>
      <w:r w:rsidRPr="00B233BA" w:rsidR="00B233BA">
        <w:t>n</w:t>
      </w:r>
      <w:r w:rsidRPr="00B233BA">
        <w:t xml:space="preserve"> </w:t>
      </w:r>
      <w:r w:rsidRPr="00B233BA" w:rsidR="00B233BA">
        <w:t>indirect financial</w:t>
      </w:r>
      <w:r w:rsidRPr="00B233BA">
        <w:t xml:space="preserve"> interest as she </w:t>
      </w:r>
      <w:r w:rsidRPr="00B233BA" w:rsidR="007B139F">
        <w:t>is a director and partner at Visible Analytics, who have worked with Abbott Rapid Diagnostics</w:t>
      </w:r>
      <w:r w:rsidRPr="00B233BA" w:rsidR="00B233BA">
        <w:t xml:space="preserve"> in 2023 to March 2024</w:t>
      </w:r>
      <w:r w:rsidRPr="00B233BA" w:rsidR="007B139F">
        <w:t xml:space="preserve"> p</w:t>
      </w:r>
      <w:r w:rsidRPr="00B233BA" w:rsidR="00B233BA">
        <w:t>roviding consultancy services in a different indication</w:t>
      </w:r>
      <w:r w:rsidRPr="00B233BA">
        <w:t>.</w:t>
      </w:r>
    </w:p>
    <w:p w:rsidRPr="00B233BA" w:rsidR="000B44C3" w:rsidP="000B44C3" w:rsidRDefault="000B44C3" w14:paraId="60E32390" w14:textId="241F0F19">
      <w:pPr>
        <w:pStyle w:val="Bulletlist"/>
      </w:pPr>
      <w:r w:rsidRPr="00B233BA">
        <w:t xml:space="preserve">It was agreed that her declaration would not prevent </w:t>
      </w:r>
      <w:r w:rsidRPr="00B233BA" w:rsidR="00132763">
        <w:t>Noemi Muszbek</w:t>
      </w:r>
      <w:r w:rsidRPr="00B233BA">
        <w:t xml:space="preserve"> from participating in this section of the meeting.</w:t>
      </w:r>
    </w:p>
    <w:p w:rsidRPr="000F38FF" w:rsidR="00C03A6D" w:rsidP="00132763" w:rsidRDefault="00C03A6D" w14:paraId="252EACBB" w14:textId="21E07E47">
      <w:pPr>
        <w:pStyle w:val="Bulletlist"/>
      </w:pPr>
      <w:r w:rsidRPr="000F38FF">
        <w:t>Tom Clutton-Brock declared an indirect interest as the Trust that he works at undertake this procedure. He has also been involved in this procedure, though has not worked clinically for 8 years.</w:t>
      </w:r>
    </w:p>
    <w:p w:rsidRPr="00B233BA" w:rsidR="00132763" w:rsidP="00B233BA" w:rsidRDefault="00132763" w14:paraId="539B4881" w14:textId="589974A3">
      <w:pPr>
        <w:pStyle w:val="Bulletlist"/>
      </w:pPr>
      <w:r w:rsidRPr="00B233BA">
        <w:t xml:space="preserve">It was agreed that his declaration would not prevent </w:t>
      </w:r>
      <w:r w:rsidRPr="00B233BA" w:rsidR="00102137">
        <w:t>Tom Clutton-Brock</w:t>
      </w:r>
      <w:r w:rsidRPr="00B233BA">
        <w:t xml:space="preserve"> from participating in this section of the meeting.</w:t>
      </w:r>
    </w:p>
    <w:p w:rsidRPr="00621D10" w:rsidR="00FC0390" w:rsidP="00FC0390" w:rsidRDefault="00FC0390" w14:paraId="5A3E4725" w14:textId="77777777">
      <w:pPr>
        <w:pStyle w:val="Bulletlist"/>
      </w:pPr>
      <w:r w:rsidRPr="00621D10">
        <w:t>The Committee was asked whether there were any specific equalities issues to consider in relation to this procedure.</w:t>
      </w:r>
    </w:p>
    <w:p w:rsidRPr="00644445" w:rsidR="00FC0390" w:rsidP="00FC0390" w:rsidRDefault="00FC0390" w14:paraId="223C33BB" w14:textId="6AB9C91A">
      <w:pPr>
        <w:pStyle w:val="Level3numbered"/>
      </w:pPr>
      <w:r w:rsidRPr="00A862D4">
        <w:t>The Chair then</w:t>
      </w:r>
      <w:r w:rsidRPr="00644445">
        <w:t xml:space="preserve"> </w:t>
      </w:r>
      <w:r w:rsidRPr="00617471">
        <w:t xml:space="preserve">introduced </w:t>
      </w:r>
      <w:r w:rsidRPr="00617471" w:rsidR="00DE45E3">
        <w:t>Augusto Azuara-Blanco</w:t>
      </w:r>
      <w:r w:rsidRPr="00617471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proofErr w:type="spellStart"/>
      <w:r w:rsidRPr="33CB4731" w:rsidR="00F1717B">
        <w:rPr>
          <w:rFonts w:eastAsia="Arial"/>
          <w:color w:val="000000" w:themeColor="text1"/>
        </w:rPr>
        <w:t>Venoarterial</w:t>
      </w:r>
      <w:proofErr w:type="spellEnd"/>
      <w:r w:rsidRPr="33CB4731" w:rsidR="00F1717B">
        <w:rPr>
          <w:rFonts w:eastAsia="Arial"/>
          <w:color w:val="000000" w:themeColor="text1"/>
        </w:rPr>
        <w:t xml:space="preserve"> extracorporeal membrane oxygenation (VA ECMO) for</w:t>
      </w:r>
      <w:r w:rsidR="00F1717B">
        <w:rPr>
          <w:rFonts w:eastAsia="Arial"/>
          <w:color w:val="000000" w:themeColor="text1"/>
        </w:rPr>
        <w:t xml:space="preserve"> </w:t>
      </w:r>
      <w:r w:rsidRPr="33CB4731" w:rsidR="00F1717B">
        <w:rPr>
          <w:rFonts w:eastAsia="Arial"/>
          <w:color w:val="000000" w:themeColor="text1"/>
        </w:rPr>
        <w:t>acute heart failure in adults</w:t>
      </w:r>
      <w:r w:rsidR="00644445">
        <w:t>.</w:t>
      </w:r>
    </w:p>
    <w:p w:rsidRPr="00621D10" w:rsidR="00FC0390" w:rsidP="00FC0390" w:rsidRDefault="00FC0390" w14:paraId="7A9945E0" w14:textId="77777777">
      <w:pPr>
        <w:pStyle w:val="Level2numbered"/>
      </w:pPr>
      <w:r w:rsidRPr="00621D10">
        <w:t>Part 2 – Closed session</w:t>
      </w:r>
    </w:p>
    <w:p w:rsidRPr="00621D10" w:rsidR="00FC0390" w:rsidP="00FC0390" w:rsidRDefault="00FC0390" w14:paraId="651AA460" w14:textId="164BC65F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AC4E5F">
        <w:t>10:</w:t>
      </w:r>
      <w:r w:rsidR="00303A49">
        <w:t>17.</w:t>
      </w:r>
    </w:p>
    <w:p w:rsidRPr="00621D10" w:rsidR="00FC0390" w:rsidP="00FC0390" w:rsidRDefault="00FC0390" w14:paraId="4A20D669" w14:textId="0ADCDF27">
      <w:pPr>
        <w:pStyle w:val="Level3numbered"/>
      </w:pPr>
      <w:r w:rsidRPr="00621D10">
        <w:t xml:space="preserve">The committee then made its provisional recommendations on the </w:t>
      </w:r>
      <w:r w:rsidRPr="00644445">
        <w:t>safety and efficacy of the procedure. The committee decision was reache</w:t>
      </w:r>
      <w:r w:rsidRPr="00F126EA">
        <w:t xml:space="preserve">d </w:t>
      </w:r>
      <w:r w:rsidRPr="00F126EA" w:rsidR="00F126EA">
        <w:t>by consensus.</w:t>
      </w:r>
    </w:p>
    <w:p w:rsidRPr="00621D10" w:rsidR="00FC0390" w:rsidP="00FC0390" w:rsidRDefault="00FC0390" w14:paraId="68CE4452" w14:textId="77777777">
      <w:pPr>
        <w:pStyle w:val="Level3numbered"/>
      </w:pPr>
      <w:r w:rsidRPr="00621D10">
        <w:t>The committee asked the NICE technical team to prepare the Consultation Document [IPCD] in line with their decisions.</w:t>
      </w:r>
    </w:p>
    <w:p w:rsidR="00FC0390" w:rsidP="00FC0390" w:rsidRDefault="00FC0390" w14:paraId="030353D6" w14:textId="379AC52F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 w:rsidR="00335AA4">
        <w:t>is</w:t>
      </w:r>
      <w:r w:rsidRPr="00621D10">
        <w:t xml:space="preserve"> available here: </w:t>
      </w:r>
      <w:hyperlink w:history="1" r:id="rId15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:rsidRPr="00BA2869" w:rsidR="002465F0" w:rsidP="002465F0" w:rsidRDefault="002465F0" w14:paraId="1345BC09" w14:textId="7AD48FD6">
      <w:pPr>
        <w:pStyle w:val="Level1Numbered"/>
      </w:pPr>
      <w:r w:rsidRPr="00BA2869">
        <w:t xml:space="preserve">NNP of </w:t>
      </w:r>
      <w:r w:rsidR="009812B9">
        <w:rPr>
          <w:bCs/>
        </w:rPr>
        <w:t xml:space="preserve">IP1071/2 </w:t>
      </w:r>
      <w:proofErr w:type="spellStart"/>
      <w:r w:rsidRPr="3924F348" w:rsidR="00E16F6B">
        <w:rPr>
          <w:rFonts w:eastAsia="Arial"/>
          <w:color w:val="000000" w:themeColor="text1"/>
        </w:rPr>
        <w:t>Venoarterial</w:t>
      </w:r>
      <w:proofErr w:type="spellEnd"/>
      <w:r w:rsidRPr="3924F348" w:rsidR="00E16F6B">
        <w:rPr>
          <w:rFonts w:eastAsia="Arial"/>
          <w:color w:val="000000" w:themeColor="text1"/>
        </w:rPr>
        <w:t xml:space="preserve"> extracorporeal membrane oxygenation (VA ECMO) for</w:t>
      </w:r>
      <w:r w:rsidR="00E16F6B">
        <w:rPr>
          <w:rFonts w:eastAsia="Arial"/>
          <w:color w:val="000000" w:themeColor="text1"/>
        </w:rPr>
        <w:t xml:space="preserve"> </w:t>
      </w:r>
      <w:r w:rsidRPr="6740B9C9" w:rsidR="0002366B">
        <w:rPr>
          <w:rFonts w:eastAsia="Arial"/>
          <w:color w:val="000000" w:themeColor="text1"/>
        </w:rPr>
        <w:t>refractory cardiac arrest</w:t>
      </w:r>
    </w:p>
    <w:p w:rsidRPr="00621D10" w:rsidR="002465F0" w:rsidP="002465F0" w:rsidRDefault="002465F0" w14:paraId="754B5D3D" w14:textId="77777777">
      <w:pPr>
        <w:pStyle w:val="Level2numbered"/>
      </w:pPr>
      <w:r w:rsidRPr="00621D10">
        <w:t>Part 1 – Open session</w:t>
      </w:r>
    </w:p>
    <w:p w:rsidRPr="00621D10" w:rsidR="002465F0" w:rsidP="002465F0" w:rsidRDefault="002465F0" w14:paraId="6744E14C" w14:textId="0E406C01">
      <w:pPr>
        <w:pStyle w:val="Level3numbered"/>
      </w:pPr>
      <w:r w:rsidRPr="00621D10">
        <w:t xml:space="preserve">The </w:t>
      </w:r>
      <w:r>
        <w:t>C</w:t>
      </w:r>
      <w:r w:rsidRPr="00621D10">
        <w:t>hair welcomed the invited clinical</w:t>
      </w:r>
      <w:r w:rsidR="004D7924">
        <w:t xml:space="preserve"> </w:t>
      </w:r>
      <w:r w:rsidRPr="00621D10">
        <w:t>experts, members of the public and c</w:t>
      </w:r>
      <w:r w:rsidRPr="006C6D6C">
        <w:t xml:space="preserve">ompany representatives from </w:t>
      </w:r>
      <w:r w:rsidRPr="006C6D6C" w:rsidR="009477D6">
        <w:t>Abbott and Medtronic.</w:t>
      </w:r>
      <w:r w:rsidRPr="00621D10">
        <w:t xml:space="preserve"> </w:t>
      </w:r>
    </w:p>
    <w:p w:rsidRPr="00621D10" w:rsidR="002465F0" w:rsidP="002465F0" w:rsidRDefault="002465F0" w14:paraId="58840F6D" w14:textId="77777777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:rsidRPr="00B233BA" w:rsidR="0019317E" w:rsidP="0019317E" w:rsidRDefault="0019317E" w14:paraId="41A6D920" w14:textId="77777777">
      <w:pPr>
        <w:pStyle w:val="Bulletlist"/>
      </w:pPr>
      <w:r w:rsidRPr="00B233BA">
        <w:t>Noemi Muszbek declared an indirect financial interest as she is a director and partner at Visible Analytics, who have worked with Abbott Rapid Diagnostics in 2023 to March 2024 providing consultancy services in a different indication.</w:t>
      </w:r>
    </w:p>
    <w:p w:rsidR="0019317E" w:rsidP="0019317E" w:rsidRDefault="0019317E" w14:paraId="38E469FB" w14:textId="77777777">
      <w:pPr>
        <w:pStyle w:val="Bulletlist"/>
      </w:pPr>
      <w:r w:rsidRPr="00B233BA">
        <w:t>It was agreed that her declaration would not prevent Noemi Muszbek from participating in this section of the meeting.</w:t>
      </w:r>
    </w:p>
    <w:p w:rsidRPr="00621D10" w:rsidR="002465F0" w:rsidP="002465F0" w:rsidRDefault="002465F0" w14:paraId="7D2BE98D" w14:textId="083471A3">
      <w:pPr>
        <w:pStyle w:val="Bulletlist"/>
      </w:pPr>
      <w:r>
        <w:t>The Committee was asked whether there were any specific equalities issues to consider in relation to this procedure.</w:t>
      </w:r>
    </w:p>
    <w:p w:rsidRPr="00644445" w:rsidR="002465F0" w:rsidP="002465F0" w:rsidRDefault="002465F0" w14:paraId="18ABB0A0" w14:textId="4A05DC36">
      <w:pPr>
        <w:pStyle w:val="Level3numbered"/>
      </w:pPr>
      <w:r w:rsidRPr="00644445">
        <w:t xml:space="preserve">The </w:t>
      </w:r>
      <w:r w:rsidRPr="00A862D4">
        <w:t>Chair then</w:t>
      </w:r>
      <w:r w:rsidRPr="00644445">
        <w:t xml:space="preserve"> </w:t>
      </w:r>
      <w:r w:rsidRPr="00E15070">
        <w:t xml:space="preserve">introduced </w:t>
      </w:r>
      <w:r w:rsidRPr="00E15070" w:rsidR="00DE45E3">
        <w:t>Dawn Lee</w:t>
      </w:r>
      <w:r w:rsidRPr="00E15070">
        <w:rPr>
          <w:bCs w:val="0"/>
        </w:rPr>
        <w:t>, who gave</w:t>
      </w:r>
      <w:r w:rsidRPr="00644445">
        <w:rPr>
          <w:bCs w:val="0"/>
        </w:rPr>
        <w:t xml:space="preserve"> a presentation on the safety and efficacy of </w:t>
      </w:r>
      <w:proofErr w:type="spellStart"/>
      <w:r w:rsidRPr="3924F348" w:rsidR="0002366B">
        <w:rPr>
          <w:rFonts w:eastAsia="Arial"/>
          <w:color w:val="000000" w:themeColor="text1"/>
        </w:rPr>
        <w:t>Venoarterial</w:t>
      </w:r>
      <w:proofErr w:type="spellEnd"/>
      <w:r w:rsidRPr="3924F348" w:rsidR="0002366B">
        <w:rPr>
          <w:rFonts w:eastAsia="Arial"/>
          <w:color w:val="000000" w:themeColor="text1"/>
        </w:rPr>
        <w:t xml:space="preserve"> extracorporeal membrane oxygenation (VA ECMO) for</w:t>
      </w:r>
      <w:r w:rsidR="0002366B">
        <w:rPr>
          <w:rFonts w:eastAsia="Arial"/>
          <w:color w:val="000000" w:themeColor="text1"/>
        </w:rPr>
        <w:t xml:space="preserve"> </w:t>
      </w:r>
      <w:r w:rsidRPr="6740B9C9" w:rsidR="0002366B">
        <w:rPr>
          <w:rFonts w:eastAsia="Arial"/>
          <w:color w:val="000000" w:themeColor="text1"/>
        </w:rPr>
        <w:t>refractory cardiac arrest</w:t>
      </w:r>
      <w:r>
        <w:t>.</w:t>
      </w:r>
    </w:p>
    <w:p w:rsidRPr="00621D10" w:rsidR="002465F0" w:rsidP="002465F0" w:rsidRDefault="002465F0" w14:paraId="0DA39AE8" w14:textId="77777777">
      <w:pPr>
        <w:pStyle w:val="Level2numbered"/>
      </w:pPr>
      <w:r w:rsidRPr="00621D10">
        <w:t>Part 2 – Closed session</w:t>
      </w:r>
    </w:p>
    <w:p w:rsidRPr="00621D10" w:rsidR="002465F0" w:rsidP="002465F0" w:rsidRDefault="002465F0" w14:paraId="587A7346" w14:textId="793779DC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C45D16">
        <w:t>11:</w:t>
      </w:r>
      <w:r w:rsidR="00722EA8">
        <w:t>4</w:t>
      </w:r>
      <w:r w:rsidR="00FF535F">
        <w:t>5.</w:t>
      </w:r>
    </w:p>
    <w:p w:rsidRPr="00621D10" w:rsidR="002465F0" w:rsidP="002465F0" w:rsidRDefault="002465F0" w14:paraId="6CA518B9" w14:textId="7ABA6ACC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</w:t>
      </w:r>
      <w:r w:rsidRPr="003B4A0A">
        <w:t xml:space="preserve">and efficacy of the procedure. The committee decision was reached </w:t>
      </w:r>
      <w:r w:rsidRPr="003B4A0A" w:rsidR="003B4A0A">
        <w:t>by consensus.</w:t>
      </w:r>
    </w:p>
    <w:p w:rsidRPr="00621D10" w:rsidR="002465F0" w:rsidP="002465F0" w:rsidRDefault="002465F0" w14:paraId="14B25850" w14:textId="77777777">
      <w:pPr>
        <w:pStyle w:val="Level3numbered"/>
      </w:pPr>
      <w:r w:rsidRPr="00621D10">
        <w:t>The committee asked the NICE technical team to prepare the Consultation Document [IPCD] in line with their decisions.</w:t>
      </w:r>
    </w:p>
    <w:p w:rsidRPr="00205638" w:rsidR="002465F0" w:rsidP="002465F0" w:rsidRDefault="002465F0" w14:paraId="18F2A625" w14:textId="77777777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</w:t>
      </w:r>
      <w:r>
        <w:t>is</w:t>
      </w:r>
      <w:r w:rsidRPr="00621D10">
        <w:t xml:space="preserve"> available here: </w:t>
      </w:r>
      <w:hyperlink w:history="1" r:id="rId16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:rsidRPr="00BA2869" w:rsidR="002465F0" w:rsidP="002465F0" w:rsidRDefault="002465F0" w14:paraId="63A61525" w14:textId="55DA96E5">
      <w:pPr>
        <w:pStyle w:val="Level1Numbered"/>
      </w:pPr>
      <w:r w:rsidRPr="00BA2869">
        <w:t xml:space="preserve">NNP of </w:t>
      </w:r>
      <w:r w:rsidR="009812B9">
        <w:rPr>
          <w:bCs/>
        </w:rPr>
        <w:t xml:space="preserve">IP1071/2 </w:t>
      </w:r>
      <w:proofErr w:type="spellStart"/>
      <w:r w:rsidRPr="68AC1BA4" w:rsidR="006E4878">
        <w:rPr>
          <w:rFonts w:eastAsia="Arial"/>
          <w:color w:val="000000" w:themeColor="text1"/>
        </w:rPr>
        <w:t>Venoarterial</w:t>
      </w:r>
      <w:proofErr w:type="spellEnd"/>
      <w:r w:rsidRPr="68AC1BA4" w:rsidR="006E4878">
        <w:rPr>
          <w:rFonts w:eastAsia="Arial"/>
          <w:color w:val="000000" w:themeColor="text1"/>
        </w:rPr>
        <w:t xml:space="preserve"> extracorporeal membrane oxygenation (VA ECMO) for</w:t>
      </w:r>
      <w:r w:rsidR="006E4878">
        <w:rPr>
          <w:rFonts w:eastAsia="Arial"/>
          <w:color w:val="000000" w:themeColor="text1"/>
        </w:rPr>
        <w:t xml:space="preserve"> </w:t>
      </w:r>
      <w:proofErr w:type="spellStart"/>
      <w:r w:rsidRPr="00C47564" w:rsidR="00A651EF">
        <w:rPr>
          <w:rFonts w:eastAsia="Arial"/>
          <w:color w:val="000000" w:themeColor="text1"/>
        </w:rPr>
        <w:t>postcardiotomy</w:t>
      </w:r>
      <w:proofErr w:type="spellEnd"/>
      <w:r w:rsidRPr="00C47564" w:rsidR="00A651EF">
        <w:rPr>
          <w:rFonts w:eastAsia="Arial"/>
          <w:color w:val="000000" w:themeColor="text1"/>
        </w:rPr>
        <w:t xml:space="preserve"> cardiogenic shock</w:t>
      </w:r>
    </w:p>
    <w:p w:rsidRPr="00621D10" w:rsidR="002465F0" w:rsidP="002465F0" w:rsidRDefault="002465F0" w14:paraId="7586162A" w14:textId="77777777">
      <w:pPr>
        <w:pStyle w:val="Level2numbered"/>
      </w:pPr>
      <w:r w:rsidRPr="00621D10">
        <w:t>Part 1 – Open session</w:t>
      </w:r>
    </w:p>
    <w:p w:rsidRPr="00621D10" w:rsidR="002465F0" w:rsidP="002465F0" w:rsidRDefault="002465F0" w14:paraId="340D2E69" w14:textId="56B349BB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</w:t>
      </w:r>
      <w:r w:rsidRPr="009C1F34">
        <w:t xml:space="preserve">invited clinical experts, members of the public and company representatives from </w:t>
      </w:r>
      <w:r w:rsidRPr="009C1F34" w:rsidR="009477D6">
        <w:t>Abbott and Medtronic.</w:t>
      </w:r>
      <w:r w:rsidRPr="00621D10">
        <w:t xml:space="preserve"> </w:t>
      </w:r>
    </w:p>
    <w:p w:rsidRPr="00621D10" w:rsidR="002465F0" w:rsidP="002465F0" w:rsidRDefault="002465F0" w14:paraId="78BA545F" w14:textId="77777777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:rsidRPr="00B233BA" w:rsidR="00713A73" w:rsidP="00713A73" w:rsidRDefault="00713A73" w14:paraId="3EAA0F40" w14:textId="77777777">
      <w:pPr>
        <w:pStyle w:val="Bulletlist"/>
      </w:pPr>
      <w:r w:rsidRPr="00B233BA">
        <w:t>Noemi Muszbek declared an indirect financial interest as she is a director and partner at Visible Analytics, who have worked with Abbott Rapid Diagnostics in 2023 to March 2024 providing consultancy services in a different indication.</w:t>
      </w:r>
    </w:p>
    <w:p w:rsidR="00713A73" w:rsidP="00713A73" w:rsidRDefault="00713A73" w14:paraId="1D17D601" w14:textId="77777777">
      <w:pPr>
        <w:pStyle w:val="Bulletlist"/>
      </w:pPr>
      <w:r w:rsidRPr="00B233BA">
        <w:t>It was agreed that her declaration would not prevent Noemi Muszbek from participating in this section of the meeting.</w:t>
      </w:r>
    </w:p>
    <w:p w:rsidRPr="000F38FF" w:rsidR="00713A73" w:rsidP="00713A73" w:rsidRDefault="00713A73" w14:paraId="3679B057" w14:textId="77777777">
      <w:pPr>
        <w:pStyle w:val="Bulletlist"/>
      </w:pPr>
      <w:r w:rsidRPr="000F38FF">
        <w:t>Tom Clutton-Brock declared an indirect interest as the Trust that he works at undertake this procedure. He has also been involved in this procedure, though has not worked clinically for 8 years.</w:t>
      </w:r>
    </w:p>
    <w:p w:rsidRPr="00B233BA" w:rsidR="00713A73" w:rsidP="00713A73" w:rsidRDefault="00713A73" w14:paraId="756EDA7C" w14:textId="77777777">
      <w:pPr>
        <w:pStyle w:val="Bulletlist"/>
      </w:pPr>
      <w:r w:rsidRPr="00B233BA">
        <w:t>It was agreed that his declaration would not prevent Tom Clutton-Brock from participating in this section of the meeting.</w:t>
      </w:r>
    </w:p>
    <w:p w:rsidRPr="006C60D2" w:rsidR="002465F0" w:rsidP="002465F0" w:rsidRDefault="002465F0" w14:paraId="060595A4" w14:textId="77777777">
      <w:pPr>
        <w:pStyle w:val="Bulletlist"/>
      </w:pPr>
      <w:r w:rsidRPr="00621D10">
        <w:t>The Committee was asked whether there were any specific equa</w:t>
      </w:r>
      <w:r w:rsidRPr="006C60D2">
        <w:t>lities issues to consider in relation to this procedure.</w:t>
      </w:r>
    </w:p>
    <w:p w:rsidRPr="00644445" w:rsidR="002465F0" w:rsidP="002465F0" w:rsidRDefault="002465F0" w14:paraId="1F4A6DFA" w14:textId="001778D2">
      <w:pPr>
        <w:pStyle w:val="Level3numbered"/>
      </w:pPr>
      <w:r w:rsidRPr="006C60D2">
        <w:t xml:space="preserve">The Chair then introduced </w:t>
      </w:r>
      <w:r w:rsidRPr="006C60D2" w:rsidR="00DE45E3">
        <w:t>Conrad Harrison</w:t>
      </w:r>
      <w:r w:rsidRPr="006C60D2">
        <w:rPr>
          <w:bCs w:val="0"/>
        </w:rPr>
        <w:t>,</w:t>
      </w:r>
      <w:r w:rsidRPr="00644445">
        <w:rPr>
          <w:bCs w:val="0"/>
        </w:rPr>
        <w:t xml:space="preserve"> who gave a presentation on the safety and efficacy of </w:t>
      </w:r>
      <w:proofErr w:type="spellStart"/>
      <w:r w:rsidRPr="68AC1BA4" w:rsidR="00A651EF">
        <w:rPr>
          <w:rFonts w:eastAsia="Arial"/>
          <w:color w:val="000000" w:themeColor="text1"/>
        </w:rPr>
        <w:t>Venoarterial</w:t>
      </w:r>
      <w:proofErr w:type="spellEnd"/>
      <w:r w:rsidRPr="68AC1BA4" w:rsidR="00A651EF">
        <w:rPr>
          <w:rFonts w:eastAsia="Arial"/>
          <w:color w:val="000000" w:themeColor="text1"/>
        </w:rPr>
        <w:t xml:space="preserve"> extracorporeal membrane oxygenation (VA ECMO) for</w:t>
      </w:r>
      <w:r w:rsidR="00A651EF">
        <w:rPr>
          <w:rFonts w:eastAsia="Arial"/>
          <w:color w:val="000000" w:themeColor="text1"/>
        </w:rPr>
        <w:t xml:space="preserve"> </w:t>
      </w:r>
      <w:proofErr w:type="spellStart"/>
      <w:r w:rsidRPr="00C47564" w:rsidR="00A651EF">
        <w:rPr>
          <w:rFonts w:eastAsia="Arial"/>
          <w:color w:val="000000" w:themeColor="text1"/>
        </w:rPr>
        <w:t>postcardiotomy</w:t>
      </w:r>
      <w:proofErr w:type="spellEnd"/>
      <w:r w:rsidRPr="00C47564" w:rsidR="00A651EF">
        <w:rPr>
          <w:rFonts w:eastAsia="Arial"/>
          <w:color w:val="000000" w:themeColor="text1"/>
        </w:rPr>
        <w:t xml:space="preserve"> cardiogenic shock</w:t>
      </w:r>
      <w:r>
        <w:t>.</w:t>
      </w:r>
    </w:p>
    <w:p w:rsidRPr="00621D10" w:rsidR="002465F0" w:rsidP="002465F0" w:rsidRDefault="002465F0" w14:paraId="0569C88C" w14:textId="77777777">
      <w:pPr>
        <w:pStyle w:val="Level2numbered"/>
      </w:pPr>
      <w:r w:rsidRPr="00621D10">
        <w:t>Part 2 – Closed session</w:t>
      </w:r>
    </w:p>
    <w:p w:rsidRPr="00621D10" w:rsidR="002465F0" w:rsidP="002465F0" w:rsidRDefault="002465F0" w14:paraId="463F433A" w14:textId="7A84008D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62329A">
        <w:t>12:</w:t>
      </w:r>
      <w:r w:rsidR="009A7CD4">
        <w:t>5</w:t>
      </w:r>
      <w:r w:rsidR="008D7AF6">
        <w:t>6</w:t>
      </w:r>
      <w:r w:rsidR="001B7A02">
        <w:t>.</w:t>
      </w:r>
    </w:p>
    <w:p w:rsidRPr="00621D10" w:rsidR="002465F0" w:rsidP="002465F0" w:rsidRDefault="002465F0" w14:paraId="0402F3E5" w14:textId="4BBCB6A5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</w:t>
      </w:r>
      <w:r w:rsidRPr="009834B9">
        <w:t xml:space="preserve">efficacy of the procedure. The committee decision was reached </w:t>
      </w:r>
      <w:r w:rsidRPr="009834B9" w:rsidR="009834B9">
        <w:t>by consensus.</w:t>
      </w:r>
    </w:p>
    <w:p w:rsidRPr="00621D10" w:rsidR="002465F0" w:rsidP="002465F0" w:rsidRDefault="002465F0" w14:paraId="00535A48" w14:textId="77777777">
      <w:pPr>
        <w:pStyle w:val="Level3numbered"/>
      </w:pPr>
      <w:r w:rsidRPr="00621D10">
        <w:t>The committee asked the NICE technical team to prepare the Consultation Document [IPCD] in line with their decisions.</w:t>
      </w:r>
    </w:p>
    <w:p w:rsidRPr="00205638" w:rsidR="002465F0" w:rsidP="002465F0" w:rsidRDefault="002465F0" w14:paraId="1CC8E8D3" w14:textId="170CE3FC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</w:t>
      </w:r>
      <w:r>
        <w:t>is</w:t>
      </w:r>
      <w:r w:rsidRPr="00621D10">
        <w:t xml:space="preserve"> available here: </w:t>
      </w:r>
      <w:hyperlink w:history="1" r:id="rId17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:rsidRPr="00BA2869" w:rsidR="00FC0390" w:rsidP="00FC0390" w:rsidRDefault="00FC0390" w14:paraId="642907AF" w14:textId="19CD62E3">
      <w:pPr>
        <w:pStyle w:val="Level1Numbered"/>
      </w:pPr>
      <w:r w:rsidRPr="00BA2869">
        <w:t xml:space="preserve">Public Consultation comments of </w:t>
      </w:r>
      <w:r w:rsidR="009812B9">
        <w:rPr>
          <w:bCs/>
        </w:rPr>
        <w:t xml:space="preserve">IP1217/3 </w:t>
      </w:r>
      <w:r w:rsidRPr="33CB4731" w:rsidR="002C5C4D">
        <w:rPr>
          <w:rFonts w:eastAsia="Arial"/>
          <w:color w:val="000000" w:themeColor="text1"/>
        </w:rPr>
        <w:t xml:space="preserve">Balloon </w:t>
      </w:r>
      <w:proofErr w:type="spellStart"/>
      <w:r w:rsidRPr="33CB4731" w:rsidR="002C5C4D">
        <w:rPr>
          <w:rFonts w:eastAsia="Arial"/>
          <w:color w:val="000000" w:themeColor="text1"/>
        </w:rPr>
        <w:t>disimpaction</w:t>
      </w:r>
      <w:proofErr w:type="spellEnd"/>
      <w:r w:rsidRPr="33CB4731" w:rsidR="002C5C4D">
        <w:rPr>
          <w:rFonts w:eastAsia="Arial"/>
          <w:color w:val="000000" w:themeColor="text1"/>
        </w:rPr>
        <w:t xml:space="preserve"> of the baby’s head at emergency caesarean during the second stage of labour</w:t>
      </w:r>
    </w:p>
    <w:p w:rsidRPr="000C4E08" w:rsidR="00FC0390" w:rsidP="00FC0390" w:rsidRDefault="00FC0390" w14:paraId="1518B1D3" w14:textId="77777777">
      <w:pPr>
        <w:pStyle w:val="Level2numbered"/>
      </w:pPr>
      <w:r w:rsidRPr="00031524">
        <w:t>Part</w:t>
      </w:r>
      <w:r w:rsidRPr="000C4E08">
        <w:t xml:space="preserve"> 1 – Open session</w:t>
      </w:r>
    </w:p>
    <w:p w:rsidRPr="00205638" w:rsidR="00FC0390" w:rsidP="00FC0390" w:rsidRDefault="00FC0390" w14:paraId="6F6A98AF" w14:textId="2D3C60AF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FA41DB">
        <w:t xml:space="preserve">representatives from </w:t>
      </w:r>
      <w:proofErr w:type="spellStart"/>
      <w:r w:rsidRPr="00FA41DB" w:rsidR="00C47F88">
        <w:t>CooperSurgical</w:t>
      </w:r>
      <w:proofErr w:type="spellEnd"/>
      <w:r w:rsidRPr="00FA41DB" w:rsidR="00C47F88">
        <w:t>.</w:t>
      </w:r>
      <w:r>
        <w:t xml:space="preserve"> </w:t>
      </w:r>
    </w:p>
    <w:p w:rsidRPr="00205638" w:rsidR="00FC0390" w:rsidP="00FC0390" w:rsidRDefault="00FC0390" w14:paraId="677051C8" w14:textId="777777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:rsidR="002E564F" w:rsidP="00FC0390" w:rsidRDefault="00FA41DB" w14:paraId="57A053A4" w14:textId="0ED479C9">
      <w:pPr>
        <w:pStyle w:val="Bulletlist"/>
      </w:pPr>
      <w:r>
        <w:t>No conflicts of interest were declared for the procedure.</w:t>
      </w:r>
    </w:p>
    <w:p w:rsidR="00FC0390" w:rsidP="00FC0390" w:rsidRDefault="00FC0390" w14:paraId="68242DCE" w14:textId="77777777">
      <w:pPr>
        <w:pStyle w:val="Bulletlist"/>
      </w:pPr>
      <w:r w:rsidRPr="003020B4">
        <w:t>The Committee was asked whether there were any specific equalities issues to consider in relation to this procedure.</w:t>
      </w:r>
    </w:p>
    <w:p w:rsidRPr="008272B0" w:rsidR="00FC0390" w:rsidP="00FC0390" w:rsidRDefault="00FC0390" w14:paraId="4EFE25E8" w14:textId="27FFC4D0">
      <w:pPr>
        <w:pStyle w:val="Level3numbered"/>
      </w:pPr>
      <w:r w:rsidRPr="00C47F88">
        <w:t>The Chair then</w:t>
      </w:r>
      <w:r w:rsidRPr="008272B0">
        <w:t xml:space="preserve"> </w:t>
      </w:r>
      <w:r w:rsidRPr="00FA41DB">
        <w:t xml:space="preserve">introduced </w:t>
      </w:r>
      <w:r w:rsidRPr="00FA41DB" w:rsidR="00C47F88">
        <w:t>Noemi Muszbek</w:t>
      </w:r>
      <w:r w:rsidRPr="00FA41DB">
        <w:rPr>
          <w:bCs w:val="0"/>
        </w:rPr>
        <w:t>,</w:t>
      </w:r>
      <w:r w:rsidRPr="00644445">
        <w:rPr>
          <w:bCs w:val="0"/>
        </w:rPr>
        <w:t xml:space="preserve"> who summarised the comments received during the consultation on the draft guidance for </w:t>
      </w:r>
      <w:r w:rsidRPr="33CB4731" w:rsidR="002C5C4D">
        <w:rPr>
          <w:rFonts w:eastAsia="Arial"/>
          <w:color w:val="000000" w:themeColor="text1"/>
        </w:rPr>
        <w:t xml:space="preserve">Balloon </w:t>
      </w:r>
      <w:proofErr w:type="spellStart"/>
      <w:r w:rsidRPr="33CB4731" w:rsidR="002C5C4D">
        <w:rPr>
          <w:rFonts w:eastAsia="Arial"/>
          <w:color w:val="000000" w:themeColor="text1"/>
        </w:rPr>
        <w:t>disimpaction</w:t>
      </w:r>
      <w:proofErr w:type="spellEnd"/>
      <w:r w:rsidRPr="33CB4731" w:rsidR="002C5C4D">
        <w:rPr>
          <w:rFonts w:eastAsia="Arial"/>
          <w:color w:val="000000" w:themeColor="text1"/>
        </w:rPr>
        <w:t xml:space="preserve"> of the baby’s head at emergency caesarean during the second stage of labour</w:t>
      </w:r>
      <w:r w:rsidR="00644445">
        <w:t>.</w:t>
      </w:r>
    </w:p>
    <w:p w:rsidR="00FC0390" w:rsidP="00FC0390" w:rsidRDefault="00FC0390" w14:paraId="0701089B" w14:textId="759A30E3">
      <w:pPr>
        <w:pStyle w:val="Level3numbered"/>
      </w:pPr>
      <w:r w:rsidRPr="008272B0">
        <w:t xml:space="preserve">The </w:t>
      </w:r>
      <w:r w:rsidRPr="00C47F88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:rsidRPr="001F551E" w:rsidR="00FC0390" w:rsidP="00FC0390" w:rsidRDefault="00FC0390" w14:paraId="4DB3D52F" w14:textId="77777777">
      <w:pPr>
        <w:pStyle w:val="Level2numbered"/>
      </w:pPr>
      <w:r w:rsidRPr="001F551E">
        <w:t>Part 2 – Closed session</w:t>
      </w:r>
    </w:p>
    <w:p w:rsidR="00FC0390" w:rsidP="00FC0390" w:rsidRDefault="00FC0390" w14:paraId="070652BB" w14:textId="2508B561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E066B0">
        <w:t>13:</w:t>
      </w:r>
      <w:r w:rsidR="009C242F">
        <w:t>44.</w:t>
      </w:r>
    </w:p>
    <w:p w:rsidRPr="008272B0" w:rsidR="00FC0390" w:rsidP="00FC0390" w:rsidRDefault="00FC0390" w14:paraId="18A07D91" w14:textId="1D72C4CD">
      <w:pPr>
        <w:pStyle w:val="Level3numbered"/>
      </w:pPr>
      <w:r w:rsidRPr="008272B0">
        <w:t xml:space="preserve">The committee then made its </w:t>
      </w:r>
      <w:r w:rsidR="00341CD6">
        <w:t>final</w:t>
      </w:r>
      <w:r w:rsidRPr="008272B0">
        <w:t xml:space="preserve"> recommendations on the safety </w:t>
      </w:r>
      <w:r w:rsidRPr="00644445">
        <w:t xml:space="preserve">and efficacy of the procedure. The committee decision was reached </w:t>
      </w:r>
      <w:r w:rsidRPr="00B4234E" w:rsidR="00B4234E">
        <w:t>by consensus.</w:t>
      </w:r>
    </w:p>
    <w:p w:rsidRPr="0014086E" w:rsidR="00FC0390" w:rsidP="00FC0390" w:rsidRDefault="00FC0390" w14:paraId="551CBEED" w14:textId="2454A53B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</w:r>
      <w:r>
        <w:t xml:space="preserve">A document explaining the final recommendations is available here: </w:t>
      </w:r>
      <w:hyperlink w:history="1" r:id="rId18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:rsidRPr="00BA2869" w:rsidR="0014086E" w:rsidP="0014086E" w:rsidRDefault="0014086E" w14:paraId="4BB082B8" w14:textId="5E2C635B">
      <w:pPr>
        <w:pStyle w:val="Level1Numbered"/>
      </w:pPr>
      <w:r w:rsidRPr="00BA2869">
        <w:t xml:space="preserve">Briefs of </w:t>
      </w:r>
      <w:r w:rsidR="009B69FC">
        <w:rPr>
          <w:bCs/>
        </w:rPr>
        <w:t>IP</w:t>
      </w:r>
      <w:r w:rsidR="009812B9">
        <w:rPr>
          <w:bCs/>
        </w:rPr>
        <w:t xml:space="preserve">1507/2 </w:t>
      </w:r>
      <w:r w:rsidRPr="6740B9C9" w:rsidR="000F1859">
        <w:rPr>
          <w:rFonts w:eastAsia="Arial"/>
          <w:color w:val="000000" w:themeColor="text1"/>
          <w:lang w:val="en-US"/>
        </w:rPr>
        <w:t xml:space="preserve">Balloon cryoablation for Barrett’s </w:t>
      </w:r>
      <w:proofErr w:type="spellStart"/>
      <w:r w:rsidRPr="6740B9C9" w:rsidR="000F1859">
        <w:rPr>
          <w:rFonts w:eastAsia="Arial"/>
          <w:color w:val="000000" w:themeColor="text1"/>
          <w:lang w:val="en-US"/>
        </w:rPr>
        <w:t>oesophagus</w:t>
      </w:r>
      <w:proofErr w:type="spellEnd"/>
      <w:r w:rsidRPr="6740B9C9" w:rsidR="000F1859">
        <w:rPr>
          <w:rFonts w:eastAsia="Arial"/>
          <w:color w:val="000000" w:themeColor="text1"/>
          <w:lang w:val="en-US"/>
        </w:rPr>
        <w:t xml:space="preserve"> or squamous dysplasia of the </w:t>
      </w:r>
      <w:proofErr w:type="spellStart"/>
      <w:r w:rsidRPr="6740B9C9" w:rsidR="000F1859">
        <w:rPr>
          <w:rFonts w:eastAsia="Arial"/>
          <w:color w:val="000000" w:themeColor="text1"/>
          <w:lang w:val="en-US"/>
        </w:rPr>
        <w:t>oesophagus</w:t>
      </w:r>
      <w:proofErr w:type="spellEnd"/>
      <w:r w:rsidR="000F1859">
        <w:rPr>
          <w:rFonts w:eastAsia="Arial"/>
          <w:color w:val="000000" w:themeColor="text1"/>
          <w:lang w:val="en-US"/>
        </w:rPr>
        <w:t xml:space="preserve"> </w:t>
      </w:r>
    </w:p>
    <w:p w:rsidRPr="000C4E08" w:rsidR="0014086E" w:rsidP="0014086E" w:rsidRDefault="0014086E" w14:paraId="4D93BA17" w14:textId="77777777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:rsidRPr="00205638" w:rsidR="0014086E" w:rsidP="0014086E" w:rsidRDefault="0014086E" w14:paraId="3756D7C0" w14:textId="777777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:rsidR="002E564F" w:rsidP="006903C0" w:rsidRDefault="006903C0" w14:paraId="513AE709" w14:textId="45F21448">
      <w:pPr>
        <w:pStyle w:val="Bulletlist"/>
      </w:pPr>
      <w:r>
        <w:t>No conflicts of interest were declared for the procedure.</w:t>
      </w:r>
    </w:p>
    <w:p w:rsidR="0014086E" w:rsidP="0014086E" w:rsidRDefault="0014086E" w14:paraId="20BA5989" w14:textId="77777777">
      <w:pPr>
        <w:pStyle w:val="Bulletlist"/>
      </w:pPr>
      <w:r w:rsidRPr="003020B4">
        <w:t>The Committee was asked whether there were any specific equalities issues to consider in relation to this procedure.</w:t>
      </w:r>
    </w:p>
    <w:p w:rsidRPr="00644445" w:rsidR="0014086E" w:rsidP="0014086E" w:rsidRDefault="0014086E" w14:paraId="2809B124" w14:textId="378F3079">
      <w:pPr>
        <w:pStyle w:val="Level3numbered"/>
      </w:pPr>
      <w:r w:rsidRPr="00C47F88">
        <w:t xml:space="preserve">The Chair then </w:t>
      </w:r>
      <w:r w:rsidRPr="006903C0">
        <w:t xml:space="preserve">introduced </w:t>
      </w:r>
      <w:r w:rsidRPr="006903C0" w:rsidR="00C47F88">
        <w:t>Aleix Rowlandson</w:t>
      </w:r>
      <w:r w:rsidRPr="006903C0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Pr="6740B9C9" w:rsidR="000F1859">
        <w:rPr>
          <w:rFonts w:eastAsia="Arial"/>
          <w:color w:val="000000" w:themeColor="text1"/>
          <w:lang w:val="en-US"/>
        </w:rPr>
        <w:t xml:space="preserve">Balloon cryoablation for Barrett’s </w:t>
      </w:r>
      <w:proofErr w:type="spellStart"/>
      <w:r w:rsidRPr="6740B9C9" w:rsidR="000F1859">
        <w:rPr>
          <w:rFonts w:eastAsia="Arial"/>
          <w:color w:val="000000" w:themeColor="text1"/>
          <w:lang w:val="en-US"/>
        </w:rPr>
        <w:t>oesophagus</w:t>
      </w:r>
      <w:proofErr w:type="spellEnd"/>
      <w:r w:rsidRPr="6740B9C9" w:rsidR="000F1859">
        <w:rPr>
          <w:rFonts w:eastAsia="Arial"/>
          <w:color w:val="000000" w:themeColor="text1"/>
          <w:lang w:val="en-US"/>
        </w:rPr>
        <w:t xml:space="preserve"> or squamous dysplasia of the </w:t>
      </w:r>
      <w:proofErr w:type="spellStart"/>
      <w:r w:rsidRPr="6740B9C9" w:rsidR="000F1859">
        <w:rPr>
          <w:rFonts w:eastAsia="Arial"/>
          <w:color w:val="000000" w:themeColor="text1"/>
          <w:lang w:val="en-US"/>
        </w:rPr>
        <w:t>oesophagus</w:t>
      </w:r>
      <w:proofErr w:type="spellEnd"/>
      <w:r>
        <w:rPr>
          <w:bCs w:val="0"/>
        </w:rPr>
        <w:t>.</w:t>
      </w:r>
    </w:p>
    <w:p w:rsidRPr="006E4D14" w:rsidR="0014086E" w:rsidP="0014086E" w:rsidRDefault="0014086E" w14:paraId="427633DD" w14:textId="4C0BD32C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:rsidRPr="001F551E" w:rsidR="009B5D1C" w:rsidP="00E56B48" w:rsidRDefault="00236AD0" w14:paraId="1C559C32" w14:textId="77777777">
      <w:pPr>
        <w:pStyle w:val="Level1Numbered"/>
      </w:pPr>
      <w:r w:rsidRPr="001F551E">
        <w:t>Date of the next meeting</w:t>
      </w:r>
    </w:p>
    <w:p w:rsidR="00463336" w:rsidP="00AD0E92" w:rsidRDefault="007507BD" w14:paraId="1B55DD58" w14:textId="1548A244">
      <w:pPr>
        <w:pStyle w:val="Paragraphnonumbers"/>
      </w:pPr>
      <w:r w:rsidRPr="001F551E">
        <w:t xml:space="preserve">The next </w:t>
      </w:r>
      <w:r w:rsidRPr="006903C0">
        <w:t xml:space="preserve">meeting of the </w:t>
      </w:r>
      <w:r w:rsidRPr="006903C0" w:rsidR="00A11BA6">
        <w:t>Interventional Procedures Advisory Committee (IPAC)</w:t>
      </w:r>
      <w:r w:rsidRPr="006903C0" w:rsidR="00236AD0">
        <w:t xml:space="preserve"> will be held on</w:t>
      </w:r>
      <w:r w:rsidRPr="006903C0" w:rsidR="0029277E">
        <w:t xml:space="preserve"> </w:t>
      </w:r>
      <w:r w:rsidRPr="006903C0" w:rsidR="000E1050">
        <w:t>03/04/2025</w:t>
      </w:r>
      <w:r w:rsidRPr="006903C0" w:rsidR="00205638">
        <w:t xml:space="preserve"> </w:t>
      </w:r>
      <w:r w:rsidRPr="006903C0" w:rsidR="00A45CDD">
        <w:t xml:space="preserve">and will start promptly at </w:t>
      </w:r>
      <w:r w:rsidRPr="006903C0" w:rsidR="003020B4">
        <w:t>9am</w:t>
      </w:r>
      <w:r w:rsidRPr="006903C0" w:rsidR="00236AD0">
        <w:t>.</w:t>
      </w:r>
      <w:r w:rsidRPr="001F551E" w:rsidR="00236AD0">
        <w:t xml:space="preserve"> </w:t>
      </w:r>
    </w:p>
    <w:p w:rsidR="00135794" w:rsidP="00B62844" w:rsidRDefault="00135794" w14:paraId="48192EC4" w14:textId="77777777">
      <w:pPr>
        <w:spacing w:line="276" w:lineRule="auto"/>
      </w:pPr>
    </w:p>
    <w:p w:rsidR="00135794" w:rsidP="00B62844" w:rsidRDefault="00135794" w14:paraId="0923FF15" w14:textId="77777777">
      <w:pPr>
        <w:spacing w:line="276" w:lineRule="auto"/>
      </w:pPr>
    </w:p>
    <w:p w:rsidRPr="001F551E" w:rsidR="00135794" w:rsidP="00B62844" w:rsidRDefault="00135794" w14:paraId="44FD6EFE" w14:textId="77777777">
      <w:pPr>
        <w:spacing w:line="276" w:lineRule="auto"/>
      </w:pPr>
    </w:p>
    <w:sectPr w:rsidRPr="001F551E" w:rsidR="00135794" w:rsidSect="009C4C71">
      <w:headerReference w:type="default" r:id="rId19"/>
      <w:footerReference w:type="default" r:id="rId20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30D6" w:rsidP="006231D3" w:rsidRDefault="00A930D6" w14:paraId="42483C61" w14:textId="77777777">
      <w:r>
        <w:separator/>
      </w:r>
    </w:p>
  </w:endnote>
  <w:endnote w:type="continuationSeparator" w:id="0">
    <w:p w:rsidR="00A930D6" w:rsidP="006231D3" w:rsidRDefault="00A930D6" w14:paraId="26B24FB5" w14:textId="77777777">
      <w:r>
        <w:continuationSeparator/>
      </w:r>
    </w:p>
  </w:endnote>
  <w:endnote w:type="continuationNotice" w:id="1">
    <w:p w:rsidR="00A930D6" w:rsidP="006231D3" w:rsidRDefault="00A930D6" w14:paraId="5D9644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9807BF" w:rsidP="006231D3" w:rsidRDefault="009807BF" w14:paraId="48EA9A6A" w14:textId="69DCFD3C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:rsidR="0027311F" w:rsidP="006231D3" w:rsidRDefault="0027311F" w14:paraId="5DEBD8C3" w14:textId="77777777">
    <w:pPr>
      <w:pStyle w:val="Footer"/>
    </w:pPr>
  </w:p>
  <w:p w:rsidRPr="0027311F" w:rsidR="009807BF" w:rsidP="006231D3" w:rsidRDefault="0027311F" w14:paraId="6B32B7C9" w14:textId="2A21B301">
    <w:pPr>
      <w:pStyle w:val="Footer"/>
    </w:pPr>
    <w:r>
      <w:rPr>
        <w:noProof/>
      </w:rPr>
      <w:drawing>
        <wp:inline distT="0" distB="0" distL="0" distR="0" wp14:anchorId="5E6CA184" wp14:editId="5AE7FF71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w:history="1" r:id="rId2">
      <w:r w:rsidRPr="0060574C">
        <w:rPr>
          <w:rStyle w:val="Hyperlink"/>
        </w:rPr>
        <w:t>www.nice.org.uk</w:t>
      </w:r>
    </w:hyperlink>
    <w:r>
      <w:t xml:space="preserve"> | </w:t>
    </w:r>
    <w:hyperlink w:history="1" r:id="rId3">
      <w:r w:rsidRPr="00072F42">
        <w:rPr>
          <w:rStyle w:val="Hyperlink"/>
        </w:rPr>
        <w:t>nice@nice.org.uk</w:t>
      </w:r>
    </w:hyperlink>
    <w:r>
      <w:t xml:space="preserve"> </w:t>
    </w:r>
  </w:p>
  <w:p w:rsidRPr="00DC1F86" w:rsidR="009807BF" w:rsidP="006231D3" w:rsidRDefault="009807BF" w14:paraId="13C18D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30D6" w:rsidP="006231D3" w:rsidRDefault="00A930D6" w14:paraId="40CB57CF" w14:textId="77777777">
      <w:r>
        <w:separator/>
      </w:r>
    </w:p>
  </w:footnote>
  <w:footnote w:type="continuationSeparator" w:id="0">
    <w:p w:rsidR="00A930D6" w:rsidP="006231D3" w:rsidRDefault="00A930D6" w14:paraId="65CC79DD" w14:textId="77777777">
      <w:r>
        <w:continuationSeparator/>
      </w:r>
    </w:p>
  </w:footnote>
  <w:footnote w:type="continuationNotice" w:id="1">
    <w:p w:rsidR="00A930D6" w:rsidP="006231D3" w:rsidRDefault="00A930D6" w14:paraId="784C4C9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9807BF" w:rsidP="006231D3" w:rsidRDefault="0027311F" w14:paraId="2531E503" w14:textId="6E1ECB59">
    <w:pPr>
      <w:pStyle w:val="Header"/>
    </w:pPr>
    <w:r>
      <w:rPr>
        <w:noProof/>
      </w:rPr>
      <w:drawing>
        <wp:inline distT="0" distB="0" distL="0" distR="0" wp14:anchorId="2E6C0AD2" wp14:editId="23039140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F515E9"/>
    <w:multiLevelType w:val="hybridMultilevel"/>
    <w:tmpl w:val="B03445E2"/>
    <w:lvl w:ilvl="0" w:tplc="5C6C2DD2">
      <w:start w:val="1"/>
      <w:numFmt w:val="decimal"/>
      <w:lvlText w:val="%1."/>
      <w:lvlJc w:val="left"/>
      <w:pPr>
        <w:ind w:left="720" w:hanging="360"/>
      </w:pPr>
    </w:lvl>
    <w:lvl w:ilvl="1" w:tplc="2020EC6E">
      <w:start w:val="1"/>
      <w:numFmt w:val="lowerLetter"/>
      <w:lvlText w:val="%2."/>
      <w:lvlJc w:val="left"/>
      <w:pPr>
        <w:ind w:left="1440" w:hanging="360"/>
      </w:pPr>
    </w:lvl>
    <w:lvl w:ilvl="2" w:tplc="D242CED6">
      <w:start w:val="1"/>
      <w:numFmt w:val="lowerRoman"/>
      <w:lvlText w:val="%3."/>
      <w:lvlJc w:val="right"/>
      <w:pPr>
        <w:ind w:left="2160" w:hanging="180"/>
      </w:pPr>
    </w:lvl>
    <w:lvl w:ilvl="3" w:tplc="667C12E6">
      <w:start w:val="1"/>
      <w:numFmt w:val="decimal"/>
      <w:lvlText w:val="%4."/>
      <w:lvlJc w:val="left"/>
      <w:pPr>
        <w:ind w:left="2880" w:hanging="360"/>
      </w:pPr>
    </w:lvl>
    <w:lvl w:ilvl="4" w:tplc="41F4B61E">
      <w:start w:val="1"/>
      <w:numFmt w:val="lowerLetter"/>
      <w:lvlText w:val="%5."/>
      <w:lvlJc w:val="left"/>
      <w:pPr>
        <w:ind w:left="3600" w:hanging="360"/>
      </w:pPr>
    </w:lvl>
    <w:lvl w:ilvl="5" w:tplc="0E4CCD30">
      <w:start w:val="1"/>
      <w:numFmt w:val="lowerRoman"/>
      <w:lvlText w:val="%6."/>
      <w:lvlJc w:val="right"/>
      <w:pPr>
        <w:ind w:left="4320" w:hanging="180"/>
      </w:pPr>
    </w:lvl>
    <w:lvl w:ilvl="6" w:tplc="41FCE2A0">
      <w:start w:val="1"/>
      <w:numFmt w:val="decimal"/>
      <w:lvlText w:val="%7."/>
      <w:lvlJc w:val="left"/>
      <w:pPr>
        <w:ind w:left="5040" w:hanging="360"/>
      </w:pPr>
    </w:lvl>
    <w:lvl w:ilvl="7" w:tplc="9244CBEC">
      <w:start w:val="1"/>
      <w:numFmt w:val="lowerLetter"/>
      <w:lvlText w:val="%8."/>
      <w:lvlJc w:val="left"/>
      <w:pPr>
        <w:ind w:left="5760" w:hanging="360"/>
      </w:pPr>
    </w:lvl>
    <w:lvl w:ilvl="8" w:tplc="B57A94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hint="default" w:ascii="Wingdings" w:hAnsi="Wingdings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6"/>
  </w:num>
  <w:num w:numId="4" w16cid:durableId="1653605342">
    <w:abstractNumId w:val="3"/>
  </w:num>
  <w:num w:numId="5" w16cid:durableId="503786280">
    <w:abstractNumId w:val="7"/>
  </w:num>
  <w:num w:numId="6" w16cid:durableId="721710517">
    <w:abstractNumId w:val="9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8"/>
  </w:num>
  <w:num w:numId="10" w16cid:durableId="1410422209">
    <w:abstractNumId w:val="7"/>
  </w:num>
  <w:num w:numId="11" w16cid:durableId="77410298">
    <w:abstractNumId w:val="7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268898002">
    <w:abstractNumId w:val="5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4F78"/>
    <w:rsid w:val="00010D72"/>
    <w:rsid w:val="00011EEC"/>
    <w:rsid w:val="00020FC1"/>
    <w:rsid w:val="0002366B"/>
    <w:rsid w:val="00025B6F"/>
    <w:rsid w:val="000273B0"/>
    <w:rsid w:val="00031524"/>
    <w:rsid w:val="00035637"/>
    <w:rsid w:val="00040BED"/>
    <w:rsid w:val="000411A2"/>
    <w:rsid w:val="00044FC1"/>
    <w:rsid w:val="00053C24"/>
    <w:rsid w:val="00066607"/>
    <w:rsid w:val="00070C0A"/>
    <w:rsid w:val="00080C80"/>
    <w:rsid w:val="00083CF9"/>
    <w:rsid w:val="00085585"/>
    <w:rsid w:val="00090EFF"/>
    <w:rsid w:val="00096482"/>
    <w:rsid w:val="00096F2F"/>
    <w:rsid w:val="000A3C2F"/>
    <w:rsid w:val="000A6742"/>
    <w:rsid w:val="000A687D"/>
    <w:rsid w:val="000B44C3"/>
    <w:rsid w:val="000C4E08"/>
    <w:rsid w:val="000E1050"/>
    <w:rsid w:val="000F0742"/>
    <w:rsid w:val="000F1859"/>
    <w:rsid w:val="000F38FF"/>
    <w:rsid w:val="00102137"/>
    <w:rsid w:val="0010461D"/>
    <w:rsid w:val="0011038B"/>
    <w:rsid w:val="00111366"/>
    <w:rsid w:val="00111F62"/>
    <w:rsid w:val="00112212"/>
    <w:rsid w:val="0012100C"/>
    <w:rsid w:val="001220B1"/>
    <w:rsid w:val="00127EE8"/>
    <w:rsid w:val="00132763"/>
    <w:rsid w:val="00135794"/>
    <w:rsid w:val="0014086E"/>
    <w:rsid w:val="001420B9"/>
    <w:rsid w:val="00147CAB"/>
    <w:rsid w:val="0015052A"/>
    <w:rsid w:val="00155455"/>
    <w:rsid w:val="00161397"/>
    <w:rsid w:val="001662DA"/>
    <w:rsid w:val="0019317E"/>
    <w:rsid w:val="00196E93"/>
    <w:rsid w:val="001A18CE"/>
    <w:rsid w:val="001A267A"/>
    <w:rsid w:val="001B5628"/>
    <w:rsid w:val="001B7A02"/>
    <w:rsid w:val="001C2539"/>
    <w:rsid w:val="001C38B8"/>
    <w:rsid w:val="001C5D37"/>
    <w:rsid w:val="001C5FB8"/>
    <w:rsid w:val="001C6146"/>
    <w:rsid w:val="001C74E6"/>
    <w:rsid w:val="001D769D"/>
    <w:rsid w:val="001E1376"/>
    <w:rsid w:val="001E3148"/>
    <w:rsid w:val="001F2404"/>
    <w:rsid w:val="001F551E"/>
    <w:rsid w:val="001F5D95"/>
    <w:rsid w:val="002038C6"/>
    <w:rsid w:val="00205638"/>
    <w:rsid w:val="0021280B"/>
    <w:rsid w:val="002228E3"/>
    <w:rsid w:val="00223637"/>
    <w:rsid w:val="00236AD0"/>
    <w:rsid w:val="00240933"/>
    <w:rsid w:val="002465F0"/>
    <w:rsid w:val="0024763B"/>
    <w:rsid w:val="00250F16"/>
    <w:rsid w:val="002518EE"/>
    <w:rsid w:val="00271386"/>
    <w:rsid w:val="0027311F"/>
    <w:rsid w:val="002748D1"/>
    <w:rsid w:val="00276252"/>
    <w:rsid w:val="00277DAE"/>
    <w:rsid w:val="00287A37"/>
    <w:rsid w:val="00292085"/>
    <w:rsid w:val="0029277E"/>
    <w:rsid w:val="002927EF"/>
    <w:rsid w:val="002A175C"/>
    <w:rsid w:val="002B4869"/>
    <w:rsid w:val="002B5720"/>
    <w:rsid w:val="002C1F65"/>
    <w:rsid w:val="002C5C4D"/>
    <w:rsid w:val="002C660B"/>
    <w:rsid w:val="002C7A84"/>
    <w:rsid w:val="002D1A7F"/>
    <w:rsid w:val="002D450D"/>
    <w:rsid w:val="002E564F"/>
    <w:rsid w:val="002F04DD"/>
    <w:rsid w:val="002F3D4E"/>
    <w:rsid w:val="002F5606"/>
    <w:rsid w:val="0030059A"/>
    <w:rsid w:val="003020B4"/>
    <w:rsid w:val="0030293B"/>
    <w:rsid w:val="00303A49"/>
    <w:rsid w:val="00310D0F"/>
    <w:rsid w:val="00314276"/>
    <w:rsid w:val="00320EB2"/>
    <w:rsid w:val="00332083"/>
    <w:rsid w:val="00335AA4"/>
    <w:rsid w:val="00337868"/>
    <w:rsid w:val="003419C1"/>
    <w:rsid w:val="00341CD6"/>
    <w:rsid w:val="00344BBB"/>
    <w:rsid w:val="00344EA6"/>
    <w:rsid w:val="00344F71"/>
    <w:rsid w:val="00345F67"/>
    <w:rsid w:val="00350071"/>
    <w:rsid w:val="003615C4"/>
    <w:rsid w:val="00370813"/>
    <w:rsid w:val="00377867"/>
    <w:rsid w:val="003965A8"/>
    <w:rsid w:val="003A2CF7"/>
    <w:rsid w:val="003A3DC1"/>
    <w:rsid w:val="003A4FBF"/>
    <w:rsid w:val="003A69EE"/>
    <w:rsid w:val="003A6B92"/>
    <w:rsid w:val="003B0602"/>
    <w:rsid w:val="003B4A0A"/>
    <w:rsid w:val="003B6A8C"/>
    <w:rsid w:val="003C1D05"/>
    <w:rsid w:val="003C2EEF"/>
    <w:rsid w:val="003D0F29"/>
    <w:rsid w:val="003D4563"/>
    <w:rsid w:val="003E005F"/>
    <w:rsid w:val="003E0869"/>
    <w:rsid w:val="003E5156"/>
    <w:rsid w:val="003E5516"/>
    <w:rsid w:val="003F4378"/>
    <w:rsid w:val="003F5516"/>
    <w:rsid w:val="003F7437"/>
    <w:rsid w:val="00402715"/>
    <w:rsid w:val="00402DFB"/>
    <w:rsid w:val="00411AB5"/>
    <w:rsid w:val="00411B9A"/>
    <w:rsid w:val="00415D0E"/>
    <w:rsid w:val="00416296"/>
    <w:rsid w:val="00424417"/>
    <w:rsid w:val="00424ABA"/>
    <w:rsid w:val="004366CD"/>
    <w:rsid w:val="00442730"/>
    <w:rsid w:val="00442C06"/>
    <w:rsid w:val="00444D16"/>
    <w:rsid w:val="00451599"/>
    <w:rsid w:val="00452DF2"/>
    <w:rsid w:val="004536F3"/>
    <w:rsid w:val="00456A6D"/>
    <w:rsid w:val="00463336"/>
    <w:rsid w:val="00465E35"/>
    <w:rsid w:val="004756EF"/>
    <w:rsid w:val="00487118"/>
    <w:rsid w:val="00494612"/>
    <w:rsid w:val="004B45D0"/>
    <w:rsid w:val="004B6FC9"/>
    <w:rsid w:val="004D7924"/>
    <w:rsid w:val="004E2B0D"/>
    <w:rsid w:val="004E436E"/>
    <w:rsid w:val="004E7246"/>
    <w:rsid w:val="004F7188"/>
    <w:rsid w:val="005157DC"/>
    <w:rsid w:val="005207D3"/>
    <w:rsid w:val="005222B8"/>
    <w:rsid w:val="0053402F"/>
    <w:rsid w:val="005360C8"/>
    <w:rsid w:val="00540284"/>
    <w:rsid w:val="00556AD2"/>
    <w:rsid w:val="00575E92"/>
    <w:rsid w:val="005771C5"/>
    <w:rsid w:val="005919E9"/>
    <w:rsid w:val="00593560"/>
    <w:rsid w:val="00596F1C"/>
    <w:rsid w:val="00597F5B"/>
    <w:rsid w:val="005A21EC"/>
    <w:rsid w:val="005C0A14"/>
    <w:rsid w:val="005C2595"/>
    <w:rsid w:val="005C469C"/>
    <w:rsid w:val="005E19C5"/>
    <w:rsid w:val="005E24AD"/>
    <w:rsid w:val="005E2873"/>
    <w:rsid w:val="005E2BAA"/>
    <w:rsid w:val="005E2FA2"/>
    <w:rsid w:val="005E7108"/>
    <w:rsid w:val="005F173A"/>
    <w:rsid w:val="005F1F3E"/>
    <w:rsid w:val="005F68CC"/>
    <w:rsid w:val="00601D15"/>
    <w:rsid w:val="00603397"/>
    <w:rsid w:val="0060627A"/>
    <w:rsid w:val="00611CB1"/>
    <w:rsid w:val="00613786"/>
    <w:rsid w:val="00617471"/>
    <w:rsid w:val="00621D10"/>
    <w:rsid w:val="006231D3"/>
    <w:rsid w:val="0062329A"/>
    <w:rsid w:val="006344B0"/>
    <w:rsid w:val="006353EC"/>
    <w:rsid w:val="0064247C"/>
    <w:rsid w:val="00643C23"/>
    <w:rsid w:val="00644445"/>
    <w:rsid w:val="00654704"/>
    <w:rsid w:val="00660E69"/>
    <w:rsid w:val="0066652E"/>
    <w:rsid w:val="00670F87"/>
    <w:rsid w:val="006712CE"/>
    <w:rsid w:val="0067259D"/>
    <w:rsid w:val="006764CF"/>
    <w:rsid w:val="00683EA8"/>
    <w:rsid w:val="00686FE1"/>
    <w:rsid w:val="00687B58"/>
    <w:rsid w:val="006903C0"/>
    <w:rsid w:val="00691D49"/>
    <w:rsid w:val="0069398E"/>
    <w:rsid w:val="00696BAC"/>
    <w:rsid w:val="006A6331"/>
    <w:rsid w:val="006B4C67"/>
    <w:rsid w:val="006C60D2"/>
    <w:rsid w:val="006C6D6C"/>
    <w:rsid w:val="006D3185"/>
    <w:rsid w:val="006D560D"/>
    <w:rsid w:val="006D6B61"/>
    <w:rsid w:val="006E4878"/>
    <w:rsid w:val="006E4D14"/>
    <w:rsid w:val="006E4D7A"/>
    <w:rsid w:val="006E6D8B"/>
    <w:rsid w:val="006F3468"/>
    <w:rsid w:val="006F4C56"/>
    <w:rsid w:val="007019D5"/>
    <w:rsid w:val="00703425"/>
    <w:rsid w:val="00713A73"/>
    <w:rsid w:val="00722EA8"/>
    <w:rsid w:val="00725675"/>
    <w:rsid w:val="00735EC7"/>
    <w:rsid w:val="0074035F"/>
    <w:rsid w:val="007406D5"/>
    <w:rsid w:val="007507BD"/>
    <w:rsid w:val="00751AEF"/>
    <w:rsid w:val="00755A3C"/>
    <w:rsid w:val="00755E0E"/>
    <w:rsid w:val="007574E0"/>
    <w:rsid w:val="00761C9C"/>
    <w:rsid w:val="00762A91"/>
    <w:rsid w:val="00774747"/>
    <w:rsid w:val="00782C9C"/>
    <w:rsid w:val="007837F2"/>
    <w:rsid w:val="007851C3"/>
    <w:rsid w:val="00790880"/>
    <w:rsid w:val="00791E73"/>
    <w:rsid w:val="00796AD2"/>
    <w:rsid w:val="007A0762"/>
    <w:rsid w:val="007A3DC0"/>
    <w:rsid w:val="007A689D"/>
    <w:rsid w:val="007B139F"/>
    <w:rsid w:val="007B1A0D"/>
    <w:rsid w:val="007B5879"/>
    <w:rsid w:val="007C27C2"/>
    <w:rsid w:val="007C2B5B"/>
    <w:rsid w:val="007C443B"/>
    <w:rsid w:val="007C5EC3"/>
    <w:rsid w:val="007D0D24"/>
    <w:rsid w:val="007D23F3"/>
    <w:rsid w:val="007D49BE"/>
    <w:rsid w:val="007E2040"/>
    <w:rsid w:val="007E2D25"/>
    <w:rsid w:val="007E34D7"/>
    <w:rsid w:val="007F192E"/>
    <w:rsid w:val="007F5E7F"/>
    <w:rsid w:val="00807E35"/>
    <w:rsid w:val="00812913"/>
    <w:rsid w:val="008236B6"/>
    <w:rsid w:val="008272B0"/>
    <w:rsid w:val="00835FBC"/>
    <w:rsid w:val="00842ACF"/>
    <w:rsid w:val="008451A1"/>
    <w:rsid w:val="00846AA6"/>
    <w:rsid w:val="00847575"/>
    <w:rsid w:val="00850C0E"/>
    <w:rsid w:val="0088566F"/>
    <w:rsid w:val="008937E0"/>
    <w:rsid w:val="00895E8F"/>
    <w:rsid w:val="008B2808"/>
    <w:rsid w:val="008C3240"/>
    <w:rsid w:val="008C3DD4"/>
    <w:rsid w:val="008C42E7"/>
    <w:rsid w:val="008C792A"/>
    <w:rsid w:val="008D2764"/>
    <w:rsid w:val="008D7AF6"/>
    <w:rsid w:val="008E0E0D"/>
    <w:rsid w:val="008E4590"/>
    <w:rsid w:val="008E4A14"/>
    <w:rsid w:val="008E75F2"/>
    <w:rsid w:val="008F03A6"/>
    <w:rsid w:val="00903728"/>
    <w:rsid w:val="00903E68"/>
    <w:rsid w:val="00906F13"/>
    <w:rsid w:val="009114CE"/>
    <w:rsid w:val="00911CED"/>
    <w:rsid w:val="0091487A"/>
    <w:rsid w:val="009164F7"/>
    <w:rsid w:val="00922F67"/>
    <w:rsid w:val="00924278"/>
    <w:rsid w:val="00926F1A"/>
    <w:rsid w:val="009307D9"/>
    <w:rsid w:val="00945826"/>
    <w:rsid w:val="0094677A"/>
    <w:rsid w:val="009477D6"/>
    <w:rsid w:val="00947812"/>
    <w:rsid w:val="00955A44"/>
    <w:rsid w:val="009665AE"/>
    <w:rsid w:val="0097346C"/>
    <w:rsid w:val="009742E7"/>
    <w:rsid w:val="00975DA2"/>
    <w:rsid w:val="009807BF"/>
    <w:rsid w:val="009812B9"/>
    <w:rsid w:val="009834B9"/>
    <w:rsid w:val="00986E38"/>
    <w:rsid w:val="009930A2"/>
    <w:rsid w:val="00994987"/>
    <w:rsid w:val="009A7CD4"/>
    <w:rsid w:val="009B038C"/>
    <w:rsid w:val="009B0F74"/>
    <w:rsid w:val="009B4C64"/>
    <w:rsid w:val="009B5D1C"/>
    <w:rsid w:val="009B69FC"/>
    <w:rsid w:val="009B6B73"/>
    <w:rsid w:val="009B7ED4"/>
    <w:rsid w:val="009C1F34"/>
    <w:rsid w:val="009C242F"/>
    <w:rsid w:val="009C3B32"/>
    <w:rsid w:val="009C4BD8"/>
    <w:rsid w:val="009C4C71"/>
    <w:rsid w:val="009C68B2"/>
    <w:rsid w:val="009D697E"/>
    <w:rsid w:val="009E1E01"/>
    <w:rsid w:val="009E20B3"/>
    <w:rsid w:val="00A06F9C"/>
    <w:rsid w:val="00A101C9"/>
    <w:rsid w:val="00A11BA6"/>
    <w:rsid w:val="00A17609"/>
    <w:rsid w:val="00A20300"/>
    <w:rsid w:val="00A25357"/>
    <w:rsid w:val="00A269AF"/>
    <w:rsid w:val="00A33173"/>
    <w:rsid w:val="00A35D76"/>
    <w:rsid w:val="00A3610D"/>
    <w:rsid w:val="00A428F8"/>
    <w:rsid w:val="00A4408E"/>
    <w:rsid w:val="00A45CDD"/>
    <w:rsid w:val="00A50C28"/>
    <w:rsid w:val="00A5151D"/>
    <w:rsid w:val="00A51BB6"/>
    <w:rsid w:val="00A60AF0"/>
    <w:rsid w:val="00A63780"/>
    <w:rsid w:val="00A651EF"/>
    <w:rsid w:val="00A70955"/>
    <w:rsid w:val="00A71C7E"/>
    <w:rsid w:val="00A75077"/>
    <w:rsid w:val="00A77CD5"/>
    <w:rsid w:val="00A82301"/>
    <w:rsid w:val="00A82558"/>
    <w:rsid w:val="00A84C82"/>
    <w:rsid w:val="00A862D4"/>
    <w:rsid w:val="00A930D6"/>
    <w:rsid w:val="00A973EA"/>
    <w:rsid w:val="00AB1635"/>
    <w:rsid w:val="00AB4840"/>
    <w:rsid w:val="00AC4E5F"/>
    <w:rsid w:val="00AC6206"/>
    <w:rsid w:val="00AC7782"/>
    <w:rsid w:val="00AC7BD7"/>
    <w:rsid w:val="00AD0E92"/>
    <w:rsid w:val="00AE21C6"/>
    <w:rsid w:val="00AE5A6F"/>
    <w:rsid w:val="00AE786B"/>
    <w:rsid w:val="00AF3BCA"/>
    <w:rsid w:val="00AF61DC"/>
    <w:rsid w:val="00B053D4"/>
    <w:rsid w:val="00B233BA"/>
    <w:rsid w:val="00B23D51"/>
    <w:rsid w:val="00B23D5A"/>
    <w:rsid w:val="00B24630"/>
    <w:rsid w:val="00B26E28"/>
    <w:rsid w:val="00B31F6D"/>
    <w:rsid w:val="00B4234E"/>
    <w:rsid w:val="00B429C5"/>
    <w:rsid w:val="00B53112"/>
    <w:rsid w:val="00B62844"/>
    <w:rsid w:val="00B72975"/>
    <w:rsid w:val="00B76EE1"/>
    <w:rsid w:val="00B83022"/>
    <w:rsid w:val="00B85DE1"/>
    <w:rsid w:val="00B94EBC"/>
    <w:rsid w:val="00B96F76"/>
    <w:rsid w:val="00BA07EB"/>
    <w:rsid w:val="00BA2869"/>
    <w:rsid w:val="00BA4EAD"/>
    <w:rsid w:val="00BA517F"/>
    <w:rsid w:val="00BB22E9"/>
    <w:rsid w:val="00BB2641"/>
    <w:rsid w:val="00BB49D9"/>
    <w:rsid w:val="00BC47C4"/>
    <w:rsid w:val="00BD1329"/>
    <w:rsid w:val="00BE005C"/>
    <w:rsid w:val="00BE0717"/>
    <w:rsid w:val="00BE1E11"/>
    <w:rsid w:val="00BE28FC"/>
    <w:rsid w:val="00BE3481"/>
    <w:rsid w:val="00BE491D"/>
    <w:rsid w:val="00BE63CF"/>
    <w:rsid w:val="00BF6A87"/>
    <w:rsid w:val="00C00474"/>
    <w:rsid w:val="00C009A0"/>
    <w:rsid w:val="00C015B8"/>
    <w:rsid w:val="00C03A6D"/>
    <w:rsid w:val="00C06D11"/>
    <w:rsid w:val="00C070F3"/>
    <w:rsid w:val="00C10589"/>
    <w:rsid w:val="00C13430"/>
    <w:rsid w:val="00C1732F"/>
    <w:rsid w:val="00C17976"/>
    <w:rsid w:val="00C27D07"/>
    <w:rsid w:val="00C3119A"/>
    <w:rsid w:val="00C378D4"/>
    <w:rsid w:val="00C4215E"/>
    <w:rsid w:val="00C45D16"/>
    <w:rsid w:val="00C47F88"/>
    <w:rsid w:val="00C51453"/>
    <w:rsid w:val="00C51601"/>
    <w:rsid w:val="00C55E3A"/>
    <w:rsid w:val="00C61425"/>
    <w:rsid w:val="00C7373D"/>
    <w:rsid w:val="00C73E14"/>
    <w:rsid w:val="00C75930"/>
    <w:rsid w:val="00C804FB"/>
    <w:rsid w:val="00C82EFE"/>
    <w:rsid w:val="00C941B6"/>
    <w:rsid w:val="00C951D0"/>
    <w:rsid w:val="00C96925"/>
    <w:rsid w:val="00C97395"/>
    <w:rsid w:val="00C97545"/>
    <w:rsid w:val="00C978CB"/>
    <w:rsid w:val="00CA7F91"/>
    <w:rsid w:val="00CB350A"/>
    <w:rsid w:val="00CB4466"/>
    <w:rsid w:val="00CC751F"/>
    <w:rsid w:val="00CD28BB"/>
    <w:rsid w:val="00CD6B1B"/>
    <w:rsid w:val="00D042FB"/>
    <w:rsid w:val="00D0618D"/>
    <w:rsid w:val="00D11E93"/>
    <w:rsid w:val="00D14E64"/>
    <w:rsid w:val="00D206EE"/>
    <w:rsid w:val="00D2117C"/>
    <w:rsid w:val="00D22F90"/>
    <w:rsid w:val="00D33D2F"/>
    <w:rsid w:val="00D36E00"/>
    <w:rsid w:val="00D53E77"/>
    <w:rsid w:val="00D55581"/>
    <w:rsid w:val="00D70F52"/>
    <w:rsid w:val="00D74026"/>
    <w:rsid w:val="00D81E1D"/>
    <w:rsid w:val="00D86DFA"/>
    <w:rsid w:val="00D91097"/>
    <w:rsid w:val="00DA0F66"/>
    <w:rsid w:val="00DA1042"/>
    <w:rsid w:val="00DA1F50"/>
    <w:rsid w:val="00DA78F8"/>
    <w:rsid w:val="00DA7E81"/>
    <w:rsid w:val="00DB7ED3"/>
    <w:rsid w:val="00DC1CA1"/>
    <w:rsid w:val="00DC1F86"/>
    <w:rsid w:val="00DC3C25"/>
    <w:rsid w:val="00DD06F9"/>
    <w:rsid w:val="00DD498F"/>
    <w:rsid w:val="00DD7AC9"/>
    <w:rsid w:val="00DE45E3"/>
    <w:rsid w:val="00DE66BB"/>
    <w:rsid w:val="00DF0C5C"/>
    <w:rsid w:val="00DF1DEE"/>
    <w:rsid w:val="00E00AAB"/>
    <w:rsid w:val="00E00C4B"/>
    <w:rsid w:val="00E066B0"/>
    <w:rsid w:val="00E15070"/>
    <w:rsid w:val="00E16CDD"/>
    <w:rsid w:val="00E16F6B"/>
    <w:rsid w:val="00E20F7C"/>
    <w:rsid w:val="00E2211D"/>
    <w:rsid w:val="00E37C8A"/>
    <w:rsid w:val="00E40FE9"/>
    <w:rsid w:val="00E46F5D"/>
    <w:rsid w:val="00E472B9"/>
    <w:rsid w:val="00E53250"/>
    <w:rsid w:val="00E56B48"/>
    <w:rsid w:val="00E60116"/>
    <w:rsid w:val="00E77A26"/>
    <w:rsid w:val="00E8351E"/>
    <w:rsid w:val="00E90FB3"/>
    <w:rsid w:val="00E9120D"/>
    <w:rsid w:val="00E927DA"/>
    <w:rsid w:val="00E95148"/>
    <w:rsid w:val="00EA3F7A"/>
    <w:rsid w:val="00EA7444"/>
    <w:rsid w:val="00EB0705"/>
    <w:rsid w:val="00EB1941"/>
    <w:rsid w:val="00EB22FF"/>
    <w:rsid w:val="00EC4FE1"/>
    <w:rsid w:val="00EC57DD"/>
    <w:rsid w:val="00EE3E8B"/>
    <w:rsid w:val="00EF1B45"/>
    <w:rsid w:val="00EF2BE2"/>
    <w:rsid w:val="00F07A7A"/>
    <w:rsid w:val="00F126EA"/>
    <w:rsid w:val="00F1717B"/>
    <w:rsid w:val="00F30C43"/>
    <w:rsid w:val="00F333F9"/>
    <w:rsid w:val="00F4260A"/>
    <w:rsid w:val="00F42F8E"/>
    <w:rsid w:val="00F5570C"/>
    <w:rsid w:val="00F57A78"/>
    <w:rsid w:val="00F62506"/>
    <w:rsid w:val="00F726E1"/>
    <w:rsid w:val="00F86390"/>
    <w:rsid w:val="00F95663"/>
    <w:rsid w:val="00F97481"/>
    <w:rsid w:val="00FA3B57"/>
    <w:rsid w:val="00FA41DB"/>
    <w:rsid w:val="00FA676B"/>
    <w:rsid w:val="00FB0853"/>
    <w:rsid w:val="00FB7C71"/>
    <w:rsid w:val="00FC0390"/>
    <w:rsid w:val="00FD0CF4"/>
    <w:rsid w:val="00FD2311"/>
    <w:rsid w:val="00FD4C75"/>
    <w:rsid w:val="00FE1041"/>
    <w:rsid w:val="00FF405F"/>
    <w:rsid w:val="00FF522D"/>
    <w:rsid w:val="00FF535F"/>
    <w:rsid w:val="00FF58F4"/>
    <w:rsid w:val="10572286"/>
    <w:rsid w:val="176CF3FB"/>
    <w:rsid w:val="1B7686A5"/>
    <w:rsid w:val="20350580"/>
    <w:rsid w:val="222D301D"/>
    <w:rsid w:val="27341A60"/>
    <w:rsid w:val="279979E5"/>
    <w:rsid w:val="2AAD19E4"/>
    <w:rsid w:val="2AAFA33E"/>
    <w:rsid w:val="2AEA13B7"/>
    <w:rsid w:val="2C1B6625"/>
    <w:rsid w:val="360B7A89"/>
    <w:rsid w:val="43D43BC8"/>
    <w:rsid w:val="4A376F79"/>
    <w:rsid w:val="4DE087A1"/>
    <w:rsid w:val="5222D6FC"/>
    <w:rsid w:val="5DBA8377"/>
    <w:rsid w:val="605D1A41"/>
    <w:rsid w:val="614807C1"/>
    <w:rsid w:val="661D0169"/>
    <w:rsid w:val="715E47D5"/>
    <w:rsid w:val="7465D1D0"/>
    <w:rsid w:val="7B1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90D0222B-0FCE-4147-A496-DFA1F220DC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6default" w:customStyle="1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styleId="16defaultChar" w:customStyle="1">
    <w:name w:val="16 default Char"/>
    <w:link w:val="16default"/>
    <w:rsid w:val="0067259D"/>
    <w:rPr>
      <w:rFonts w:ascii="Arial" w:hAnsi="Arial" w:eastAsia="Calibri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styleId="CommentTextChar" w:customStyle="1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styleId="CommentSubjectChar" w:customStyle="1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styleId="Default" w:customStyle="1">
    <w:name w:val="Default"/>
    <w:rsid w:val="00D14E6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0A3C2F"/>
    <w:rPr>
      <w:rFonts w:ascii="Arial" w:hAnsi="Arial" w:eastAsia="Times New Roman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styleId="Subbullets" w:customStyle="1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styleId="Numberedbulletpoints" w:customStyle="1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styleId="Numberedlist" w:customStyle="1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styleId="Bulletlist" w:customStyle="1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styleId="NumberedlistChar" w:customStyle="1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styleId="Level1Numbered" w:customStyle="1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styleId="BulletlistChar" w:customStyle="1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C978CB"/>
    <w:rPr>
      <w:rFonts w:asciiTheme="majorHAnsi" w:hAnsiTheme="majorHAnsi" w:eastAsiaTheme="majorEastAsia" w:cstheme="majorBidi"/>
      <w:bCs/>
      <w:color w:val="365F91" w:themeColor="accent1" w:themeShade="BF"/>
      <w:sz w:val="26"/>
      <w:szCs w:val="26"/>
      <w:lang w:eastAsia="en-US"/>
    </w:rPr>
  </w:style>
  <w:style w:type="character" w:styleId="Level1NumberedChar" w:customStyle="1">
    <w:name w:val="Level 1 Numbered Char"/>
    <w:basedOn w:val="Heading1Char"/>
    <w:link w:val="Level1Numbered"/>
    <w:rsid w:val="00031524"/>
    <w:rPr>
      <w:rFonts w:ascii="Arial" w:hAnsi="Arial" w:eastAsia="Times New Roman" w:cs="Arial"/>
      <w:b/>
      <w:bCs w:val="0"/>
      <w:kern w:val="32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78CB"/>
    <w:rPr>
      <w:rFonts w:asciiTheme="majorHAnsi" w:hAnsiTheme="majorHAnsi" w:eastAsiaTheme="majorEastAsia" w:cstheme="majorBidi"/>
      <w:bCs/>
      <w:color w:val="365F91" w:themeColor="accent1" w:themeShade="BF"/>
      <w:sz w:val="22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78CB"/>
    <w:rPr>
      <w:rFonts w:asciiTheme="majorHAnsi" w:hAnsiTheme="majorHAnsi" w:eastAsiaTheme="majorEastAsia" w:cstheme="majorBidi"/>
      <w:bCs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styleId="Level2numbered" w:customStyle="1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styleId="Level3numbered" w:customStyle="1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styleId="Level2numberedChar" w:customStyle="1">
    <w:name w:val="Level 2 numbered Char"/>
    <w:basedOn w:val="Heading2Char"/>
    <w:link w:val="Level2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character" w:styleId="Level3numberedChar" w:customStyle="1">
    <w:name w:val="Level 3 numbered Char"/>
    <w:basedOn w:val="Level2numberedChar"/>
    <w:link w:val="Level3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paragraph" w:styleId="Bulletindent" w:customStyle="1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styleId="BulletindentChar" w:customStyle="1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styleId="Title2" w:customStyle="1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styleId="Paragraphnonumbers" w:customStyle="1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styleId="Paragraph" w:customStyle="1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styleId="Bullets" w:customStyle="1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yperlink" Target="https://www.nice.org.uk/process/pmg28/chapter/the-production-of-guidance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https://www.nice.org.uk/process/pmg28/chapter/draft-recommendation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nice.org.uk/process/pmg28/chapter/draft-recommendations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nice.org.uk/process/pmg28/chapter/draft-recommendations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82E3FC316024DBDF7312EA51E4382" ma:contentTypeVersion="6" ma:contentTypeDescription="Create a new document." ma:contentTypeScope="" ma:versionID="bd2f63f05395f1c0f9fb3f7db958c604">
  <xsd:schema xmlns:xsd="http://www.w3.org/2001/XMLSchema" xmlns:xs="http://www.w3.org/2001/XMLSchema" xmlns:p="http://schemas.microsoft.com/office/2006/metadata/properties" xmlns:ns2="9cb74576-dddc-44dc-9c42-e2ce2d0b6653" xmlns:ns3="b7249cba-e944-4491-89e5-a0cc4f92e0a7" targetNamespace="http://schemas.microsoft.com/office/2006/metadata/properties" ma:root="true" ma:fieldsID="32ec341e4c60329d18f77ed585f257ef" ns2:_="" ns3:_="">
    <xsd:import namespace="9cb74576-dddc-44dc-9c42-e2ce2d0b6653"/>
    <xsd:import namespace="b7249cba-e944-4491-89e5-a0cc4f92e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4576-dddc-44dc-9c42-e2ce2d0b6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9cba-e944-4491-89e5-a0cc4f92e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49cba-e944-4491-89e5-a0cc4f92e0a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1C7E1-A212-4B82-BBE1-E435322E5C9D}"/>
</file>

<file path=customXml/itemProps3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581369-D169-44A9-8568-A88D47FB80C5}">
  <ds:schemaRefs>
    <ds:schemaRef ds:uri="19e349eb-2368-4d93-b88b-9cc57ad43090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bc1b51e-7bf0-46e6-b82e-4d66bc0231ba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Zoe Jones</dc:creator>
  <cp:keywords/>
  <cp:lastModifiedBy>Ella Van Bergen</cp:lastModifiedBy>
  <cp:revision>194</cp:revision>
  <dcterms:created xsi:type="dcterms:W3CDTF">2024-01-17T10:04:00Z</dcterms:created>
  <dcterms:modified xsi:type="dcterms:W3CDTF">2025-07-22T15:37:01Z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0x010100E5582E3FC316024DBDF7312EA51E4382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