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A5" w14:textId="67A311BE" w:rsidR="00480124" w:rsidRPr="00F95EB6" w:rsidRDefault="00480124" w:rsidP="00F95EB6">
      <w:pPr>
        <w:pStyle w:val="Title"/>
        <w:spacing w:before="0" w:after="0"/>
        <w:jc w:val="left"/>
        <w:rPr>
          <w:lang w:val="en-GB"/>
        </w:rPr>
      </w:pPr>
    </w:p>
    <w:p w14:paraId="234EFB82" w14:textId="456A1DBA" w:rsidR="008659C9" w:rsidRDefault="008659C9" w:rsidP="006C5D7A">
      <w:pPr>
        <w:pStyle w:val="Title"/>
      </w:pPr>
      <w:r w:rsidRPr="00D7153E">
        <w:t xml:space="preserve">AUDIT </w:t>
      </w:r>
      <w:r w:rsidR="007F1B14">
        <w:rPr>
          <w:lang w:val="en-US"/>
        </w:rPr>
        <w:t>AND</w:t>
      </w:r>
      <w:r w:rsidR="00FC673F" w:rsidRPr="00D7153E">
        <w:t xml:space="preserve"> </w:t>
      </w:r>
      <w:r w:rsidRPr="00D7153E">
        <w:t xml:space="preserve">RISK COMMITTEE </w:t>
      </w:r>
    </w:p>
    <w:p w14:paraId="0D966AAE" w14:textId="5133DDEF" w:rsidR="008659C9" w:rsidRPr="00FC673F" w:rsidRDefault="0066494F" w:rsidP="005D1741">
      <w:pPr>
        <w:widowControl w:val="0"/>
        <w:jc w:val="center"/>
        <w:rPr>
          <w:rFonts w:ascii="Arial" w:hAnsi="Arial" w:cs="Arial"/>
          <w:b/>
        </w:rPr>
      </w:pPr>
      <w:r>
        <w:rPr>
          <w:rFonts w:ascii="Arial" w:hAnsi="Arial" w:cs="Arial"/>
          <w:b/>
        </w:rPr>
        <w:t>C</w:t>
      </w:r>
      <w:r w:rsidR="008659C9" w:rsidRPr="00FC673F">
        <w:rPr>
          <w:rFonts w:ascii="Arial" w:hAnsi="Arial" w:cs="Arial"/>
          <w:b/>
        </w:rPr>
        <w:t xml:space="preserve">onfirmed minutes of the meeting held on </w:t>
      </w:r>
      <w:r w:rsidR="0080317F">
        <w:rPr>
          <w:rFonts w:ascii="Arial" w:hAnsi="Arial" w:cs="Arial"/>
          <w:b/>
        </w:rPr>
        <w:t>11 Ma</w:t>
      </w:r>
      <w:r w:rsidR="00936336">
        <w:rPr>
          <w:rFonts w:ascii="Arial" w:hAnsi="Arial" w:cs="Arial"/>
          <w:b/>
        </w:rPr>
        <w:t>y</w:t>
      </w:r>
      <w:r w:rsidR="002004B9">
        <w:rPr>
          <w:rFonts w:ascii="Arial" w:hAnsi="Arial" w:cs="Arial"/>
          <w:b/>
        </w:rPr>
        <w:t xml:space="preserve"> </w:t>
      </w:r>
      <w:r w:rsidR="008659C9" w:rsidRPr="00FC673F">
        <w:rPr>
          <w:rFonts w:ascii="Arial" w:hAnsi="Arial" w:cs="Arial"/>
          <w:b/>
        </w:rPr>
        <w:t>20</w:t>
      </w:r>
      <w:r w:rsidR="002004B9">
        <w:rPr>
          <w:rFonts w:ascii="Arial" w:hAnsi="Arial" w:cs="Arial"/>
          <w:b/>
        </w:rPr>
        <w:t>2</w:t>
      </w:r>
      <w:r w:rsidR="00936336">
        <w:rPr>
          <w:rFonts w:ascii="Arial" w:hAnsi="Arial" w:cs="Arial"/>
          <w:b/>
        </w:rPr>
        <w:t>2</w:t>
      </w:r>
      <w:r w:rsidR="0080317F">
        <w:rPr>
          <w:rFonts w:ascii="Arial" w:hAnsi="Arial" w:cs="Arial"/>
          <w:b/>
        </w:rPr>
        <w:t xml:space="preserve"> in the Westbourne meeting room, 2 Redman Place, London and </w:t>
      </w:r>
      <w:r w:rsidR="003C6EE6">
        <w:rPr>
          <w:rFonts w:ascii="Arial" w:hAnsi="Arial" w:cs="Arial"/>
          <w:b/>
        </w:rPr>
        <w:t xml:space="preserve">via </w:t>
      </w:r>
      <w:r w:rsidR="001171EF">
        <w:rPr>
          <w:rFonts w:ascii="Arial" w:hAnsi="Arial" w:cs="Arial"/>
          <w:b/>
        </w:rPr>
        <w:t>Zoom</w:t>
      </w:r>
    </w:p>
    <w:p w14:paraId="6A3D1C0D" w14:textId="77777777" w:rsidR="005D1741" w:rsidRDefault="005D1741" w:rsidP="005D1741">
      <w:pPr>
        <w:widowControl w:val="0"/>
        <w:ind w:left="2160" w:hanging="2160"/>
        <w:rPr>
          <w:rFonts w:ascii="Arial" w:hAnsi="Arial" w:cs="Arial"/>
          <w:u w:val="single"/>
        </w:rPr>
      </w:pPr>
    </w:p>
    <w:p w14:paraId="5E876036" w14:textId="3BDB61A0" w:rsidR="008659C9" w:rsidRPr="00B6676B" w:rsidRDefault="008659C9" w:rsidP="008659C9">
      <w:pPr>
        <w:widowControl w:val="0"/>
        <w:spacing w:after="120"/>
        <w:ind w:left="2160" w:hanging="2160"/>
        <w:rPr>
          <w:rFonts w:ascii="Arial" w:hAnsi="Arial" w:cs="Arial"/>
        </w:rPr>
      </w:pPr>
      <w:r w:rsidRPr="00B6676B">
        <w:rPr>
          <w:rFonts w:ascii="Arial" w:hAnsi="Arial" w:cs="Arial"/>
          <w:u w:val="single"/>
        </w:rPr>
        <w:t>Present</w:t>
      </w:r>
      <w:r w:rsidRPr="00B6676B">
        <w:rPr>
          <w:rFonts w:ascii="Arial" w:hAnsi="Arial" w:cs="Arial"/>
        </w:rPr>
        <w:tab/>
      </w:r>
    </w:p>
    <w:p w14:paraId="2F86D8B7" w14:textId="12D60879" w:rsidR="002D3113" w:rsidRDefault="0080317F" w:rsidP="00061878">
      <w:pPr>
        <w:widowControl w:val="0"/>
        <w:rPr>
          <w:rFonts w:ascii="Arial" w:hAnsi="Arial" w:cs="Arial"/>
        </w:rPr>
      </w:pPr>
      <w:r>
        <w:rPr>
          <w:rFonts w:ascii="Arial" w:hAnsi="Arial" w:cs="Arial"/>
        </w:rPr>
        <w:t>Alina Lourie</w:t>
      </w:r>
      <w:r w:rsidR="00B71C99">
        <w:rPr>
          <w:rFonts w:ascii="Arial" w:hAnsi="Arial" w:cs="Arial"/>
        </w:rPr>
        <w:tab/>
      </w:r>
      <w:r w:rsidR="00B71C99">
        <w:rPr>
          <w:rFonts w:ascii="Arial" w:hAnsi="Arial" w:cs="Arial"/>
        </w:rPr>
        <w:tab/>
      </w:r>
      <w:r>
        <w:rPr>
          <w:rFonts w:ascii="Arial" w:hAnsi="Arial" w:cs="Arial"/>
        </w:rPr>
        <w:tab/>
      </w:r>
      <w:r w:rsidR="002D3113">
        <w:rPr>
          <w:rFonts w:ascii="Arial" w:hAnsi="Arial" w:cs="Arial"/>
        </w:rPr>
        <w:t>Non-</w:t>
      </w:r>
      <w:r w:rsidR="002D3113" w:rsidRPr="00B6676B">
        <w:rPr>
          <w:rFonts w:ascii="Arial" w:hAnsi="Arial" w:cs="Arial"/>
        </w:rPr>
        <w:t>Executive Director</w:t>
      </w:r>
      <w:r w:rsidR="00B71C99">
        <w:rPr>
          <w:rFonts w:ascii="Arial" w:hAnsi="Arial" w:cs="Arial"/>
        </w:rPr>
        <w:t xml:space="preserve"> (chair)</w:t>
      </w:r>
    </w:p>
    <w:p w14:paraId="539D1A8C" w14:textId="0ECFA772" w:rsidR="002D3113" w:rsidRDefault="00B71C99" w:rsidP="00E02F06">
      <w:pPr>
        <w:widowControl w:val="0"/>
        <w:rPr>
          <w:rFonts w:ascii="Arial" w:hAnsi="Arial" w:cs="Arial"/>
        </w:rPr>
      </w:pPr>
      <w:r>
        <w:rPr>
          <w:rFonts w:ascii="Arial" w:hAnsi="Arial" w:cs="Arial"/>
        </w:rPr>
        <w:t>Mark Chakravarty</w:t>
      </w:r>
      <w:r w:rsidR="002D3113">
        <w:rPr>
          <w:rFonts w:ascii="Arial" w:hAnsi="Arial" w:cs="Arial"/>
        </w:rPr>
        <w:tab/>
      </w:r>
      <w:r w:rsidR="009E1A1C">
        <w:rPr>
          <w:rFonts w:ascii="Arial" w:hAnsi="Arial" w:cs="Arial"/>
        </w:rPr>
        <w:tab/>
      </w:r>
      <w:r w:rsidR="002D3113">
        <w:rPr>
          <w:rFonts w:ascii="Arial" w:hAnsi="Arial" w:cs="Arial"/>
        </w:rPr>
        <w:t>Non-</w:t>
      </w:r>
      <w:r w:rsidR="002D3113" w:rsidRPr="00B6676B">
        <w:rPr>
          <w:rFonts w:ascii="Arial" w:hAnsi="Arial" w:cs="Arial"/>
        </w:rPr>
        <w:t>Executive Director</w:t>
      </w:r>
    </w:p>
    <w:p w14:paraId="77D0F226" w14:textId="210557D9" w:rsidR="00B71C99" w:rsidRDefault="00B71C99" w:rsidP="00E02F06">
      <w:pPr>
        <w:widowControl w:val="0"/>
        <w:rPr>
          <w:rFonts w:ascii="Arial" w:hAnsi="Arial" w:cs="Arial"/>
        </w:rPr>
      </w:pPr>
      <w:r>
        <w:rPr>
          <w:rFonts w:ascii="Arial" w:hAnsi="Arial" w:cs="Arial"/>
        </w:rPr>
        <w:t>Amanda Gibbon</w:t>
      </w:r>
      <w:r>
        <w:rPr>
          <w:rFonts w:ascii="Arial" w:hAnsi="Arial" w:cs="Arial"/>
        </w:rPr>
        <w:tab/>
      </w:r>
      <w:r>
        <w:rPr>
          <w:rFonts w:ascii="Arial" w:hAnsi="Arial" w:cs="Arial"/>
        </w:rPr>
        <w:tab/>
        <w:t>External Member</w:t>
      </w:r>
    </w:p>
    <w:p w14:paraId="144586B6" w14:textId="77777777" w:rsidR="00C02DFC" w:rsidRDefault="00C02DFC" w:rsidP="00AB4B4B">
      <w:pPr>
        <w:widowControl w:val="0"/>
        <w:rPr>
          <w:rFonts w:ascii="Arial" w:hAnsi="Arial" w:cs="Arial"/>
        </w:rPr>
      </w:pPr>
    </w:p>
    <w:p w14:paraId="4A4DA040" w14:textId="77777777" w:rsidR="008659C9" w:rsidRPr="00B6676B" w:rsidRDefault="008659C9" w:rsidP="008659C9">
      <w:pPr>
        <w:widowControl w:val="0"/>
        <w:spacing w:after="120"/>
        <w:ind w:left="2160" w:hanging="2160"/>
        <w:rPr>
          <w:rFonts w:ascii="Arial" w:hAnsi="Arial" w:cs="Arial"/>
          <w:u w:val="single"/>
        </w:rPr>
      </w:pPr>
      <w:r w:rsidRPr="00B6676B">
        <w:rPr>
          <w:rFonts w:ascii="Arial" w:hAnsi="Arial" w:cs="Arial"/>
          <w:u w:val="single"/>
        </w:rPr>
        <w:t>In attendance</w:t>
      </w:r>
    </w:p>
    <w:p w14:paraId="331F4703" w14:textId="6507DDDF" w:rsidR="000B34FA" w:rsidRDefault="0080317F" w:rsidP="00404A74">
      <w:pPr>
        <w:widowControl w:val="0"/>
        <w:tabs>
          <w:tab w:val="left" w:pos="2835"/>
        </w:tabs>
        <w:ind w:left="3600" w:hanging="3600"/>
        <w:rPr>
          <w:rFonts w:ascii="Arial" w:hAnsi="Arial" w:cs="Arial"/>
        </w:rPr>
      </w:pPr>
      <w:r>
        <w:rPr>
          <w:rFonts w:ascii="Arial" w:hAnsi="Arial" w:cs="Arial"/>
        </w:rPr>
        <w:t>Sam Roberts</w:t>
      </w:r>
      <w:r w:rsidR="000B34FA">
        <w:rPr>
          <w:rFonts w:ascii="Arial" w:hAnsi="Arial" w:cs="Arial"/>
        </w:rPr>
        <w:tab/>
        <w:t>Chief Executive</w:t>
      </w:r>
    </w:p>
    <w:p w14:paraId="79D79D22" w14:textId="7D3D19D9" w:rsidR="00846361" w:rsidRDefault="00846361" w:rsidP="00404A74">
      <w:pPr>
        <w:widowControl w:val="0"/>
        <w:tabs>
          <w:tab w:val="left" w:pos="2835"/>
        </w:tabs>
        <w:ind w:left="3600" w:hanging="3600"/>
        <w:rPr>
          <w:rFonts w:ascii="Arial" w:hAnsi="Arial" w:cs="Arial"/>
        </w:rPr>
      </w:pPr>
      <w:r>
        <w:rPr>
          <w:rFonts w:ascii="Arial" w:hAnsi="Arial" w:cs="Arial"/>
        </w:rPr>
        <w:t>Boryana Stambolova</w:t>
      </w:r>
      <w:r>
        <w:rPr>
          <w:rFonts w:ascii="Arial" w:hAnsi="Arial" w:cs="Arial"/>
        </w:rPr>
        <w:tab/>
        <w:t>Deputy Director, Finance, Strategy and Commercial</w:t>
      </w:r>
    </w:p>
    <w:p w14:paraId="2322EFA1" w14:textId="0A01EE0B" w:rsidR="00B71C99" w:rsidRDefault="00B71C99" w:rsidP="00404A74">
      <w:pPr>
        <w:widowControl w:val="0"/>
        <w:tabs>
          <w:tab w:val="left" w:pos="2835"/>
        </w:tabs>
        <w:ind w:left="3600" w:hanging="3600"/>
        <w:rPr>
          <w:rFonts w:ascii="Arial" w:hAnsi="Arial" w:cs="Arial"/>
        </w:rPr>
      </w:pPr>
      <w:r>
        <w:rPr>
          <w:rFonts w:ascii="Arial" w:hAnsi="Arial" w:cs="Arial"/>
        </w:rPr>
        <w:t>David Coombs</w:t>
      </w:r>
      <w:r>
        <w:rPr>
          <w:rFonts w:ascii="Arial" w:hAnsi="Arial" w:cs="Arial"/>
        </w:rPr>
        <w:tab/>
        <w:t>Associate Director</w:t>
      </w:r>
      <w:r w:rsidR="00C748B5">
        <w:rPr>
          <w:rFonts w:ascii="Arial" w:hAnsi="Arial" w:cs="Arial"/>
        </w:rPr>
        <w:t xml:space="preserve">, </w:t>
      </w:r>
      <w:r>
        <w:rPr>
          <w:rFonts w:ascii="Arial" w:hAnsi="Arial" w:cs="Arial"/>
        </w:rPr>
        <w:t xml:space="preserve">Corporate </w:t>
      </w:r>
      <w:r w:rsidR="00D83EE9">
        <w:rPr>
          <w:rFonts w:ascii="Arial" w:hAnsi="Arial" w:cs="Arial"/>
        </w:rPr>
        <w:t>O</w:t>
      </w:r>
      <w:r>
        <w:rPr>
          <w:rFonts w:ascii="Arial" w:hAnsi="Arial" w:cs="Arial"/>
        </w:rPr>
        <w:t>ffice</w:t>
      </w:r>
    </w:p>
    <w:p w14:paraId="61AF82B7" w14:textId="3341900E" w:rsidR="0075491E" w:rsidRDefault="00406213" w:rsidP="00404A74">
      <w:pPr>
        <w:widowControl w:val="0"/>
        <w:tabs>
          <w:tab w:val="left" w:pos="2835"/>
        </w:tabs>
        <w:ind w:left="3600" w:hanging="3600"/>
        <w:rPr>
          <w:rFonts w:ascii="Arial" w:hAnsi="Arial" w:cs="Arial"/>
        </w:rPr>
      </w:pPr>
      <w:r>
        <w:rPr>
          <w:rFonts w:ascii="Arial" w:hAnsi="Arial" w:cs="Arial"/>
        </w:rPr>
        <w:t>Martin Davison</w:t>
      </w:r>
      <w:r w:rsidR="0075491E">
        <w:rPr>
          <w:rFonts w:ascii="Arial" w:hAnsi="Arial" w:cs="Arial"/>
        </w:rPr>
        <w:tab/>
      </w:r>
      <w:r>
        <w:rPr>
          <w:rFonts w:ascii="Arial" w:hAnsi="Arial" w:cs="Arial"/>
        </w:rPr>
        <w:t xml:space="preserve">Associate </w:t>
      </w:r>
      <w:r w:rsidR="0075491E">
        <w:rPr>
          <w:rFonts w:ascii="Arial" w:hAnsi="Arial" w:cs="Arial"/>
        </w:rPr>
        <w:t>Director</w:t>
      </w:r>
      <w:r w:rsidR="00C748B5">
        <w:rPr>
          <w:rFonts w:ascii="Arial" w:hAnsi="Arial" w:cs="Arial"/>
        </w:rPr>
        <w:t xml:space="preserve">, </w:t>
      </w:r>
      <w:r w:rsidR="0075491E">
        <w:rPr>
          <w:rFonts w:ascii="Arial" w:hAnsi="Arial" w:cs="Arial"/>
        </w:rPr>
        <w:t>Finance</w:t>
      </w:r>
    </w:p>
    <w:p w14:paraId="73B18DB2" w14:textId="13772431" w:rsidR="004A4CBC" w:rsidRDefault="0094124C" w:rsidP="00404A74">
      <w:pPr>
        <w:widowControl w:val="0"/>
        <w:tabs>
          <w:tab w:val="left" w:pos="2835"/>
        </w:tabs>
        <w:rPr>
          <w:rFonts w:ascii="Arial" w:hAnsi="Arial" w:cs="Arial"/>
        </w:rPr>
      </w:pPr>
      <w:r w:rsidRPr="00B6676B">
        <w:rPr>
          <w:rFonts w:ascii="Arial" w:hAnsi="Arial" w:cs="Arial"/>
        </w:rPr>
        <w:t>Barney Wilkinson</w:t>
      </w:r>
      <w:r w:rsidR="00C02DFC">
        <w:rPr>
          <w:rFonts w:ascii="Arial" w:hAnsi="Arial" w:cs="Arial"/>
        </w:rPr>
        <w:tab/>
      </w:r>
      <w:r w:rsidRPr="00B6676B">
        <w:rPr>
          <w:rFonts w:ascii="Arial" w:hAnsi="Arial" w:cs="Arial"/>
        </w:rPr>
        <w:t>Associate Director</w:t>
      </w:r>
      <w:r w:rsidR="005D144B">
        <w:rPr>
          <w:rFonts w:ascii="Arial" w:hAnsi="Arial" w:cs="Arial"/>
        </w:rPr>
        <w:t>,</w:t>
      </w:r>
      <w:r w:rsidRPr="00B6676B">
        <w:rPr>
          <w:rFonts w:ascii="Arial" w:hAnsi="Arial" w:cs="Arial"/>
        </w:rPr>
        <w:t xml:space="preserve"> Procurement</w:t>
      </w:r>
    </w:p>
    <w:p w14:paraId="199D36E7" w14:textId="2C159158" w:rsidR="00AB4B4B" w:rsidRDefault="00AB4B4B" w:rsidP="00404A74">
      <w:pPr>
        <w:widowControl w:val="0"/>
        <w:tabs>
          <w:tab w:val="left" w:pos="2835"/>
        </w:tabs>
        <w:rPr>
          <w:rFonts w:ascii="Arial" w:hAnsi="Arial" w:cs="Arial"/>
        </w:rPr>
      </w:pPr>
      <w:r>
        <w:rPr>
          <w:rFonts w:ascii="Arial" w:hAnsi="Arial" w:cs="Arial"/>
        </w:rPr>
        <w:t>Elain</w:t>
      </w:r>
      <w:r w:rsidR="00625F4C">
        <w:rPr>
          <w:rFonts w:ascii="Arial" w:hAnsi="Arial" w:cs="Arial"/>
        </w:rPr>
        <w:t>e Repton</w:t>
      </w:r>
      <w:r w:rsidR="00625F4C">
        <w:rPr>
          <w:rFonts w:ascii="Arial" w:hAnsi="Arial" w:cs="Arial"/>
        </w:rPr>
        <w:tab/>
      </w:r>
      <w:r w:rsidR="00C24FDB">
        <w:rPr>
          <w:rFonts w:ascii="Arial" w:hAnsi="Arial" w:cs="Arial"/>
        </w:rPr>
        <w:t xml:space="preserve">Corporate </w:t>
      </w:r>
      <w:r w:rsidR="00625F4C">
        <w:rPr>
          <w:rFonts w:ascii="Arial" w:hAnsi="Arial" w:cs="Arial"/>
        </w:rPr>
        <w:t xml:space="preserve">Governance </w:t>
      </w:r>
      <w:r w:rsidR="00C24FDB">
        <w:rPr>
          <w:rFonts w:ascii="Arial" w:hAnsi="Arial" w:cs="Arial"/>
        </w:rPr>
        <w:t xml:space="preserve">&amp; Risk </w:t>
      </w:r>
      <w:r w:rsidR="00625F4C">
        <w:rPr>
          <w:rFonts w:ascii="Arial" w:hAnsi="Arial" w:cs="Arial"/>
        </w:rPr>
        <w:t>Manager</w:t>
      </w:r>
      <w:r>
        <w:rPr>
          <w:rFonts w:ascii="Arial" w:hAnsi="Arial" w:cs="Arial"/>
        </w:rPr>
        <w:t xml:space="preserve"> (</w:t>
      </w:r>
      <w:r w:rsidR="00625F4C">
        <w:rPr>
          <w:rFonts w:ascii="Arial" w:hAnsi="Arial" w:cs="Arial"/>
        </w:rPr>
        <w:t>m</w:t>
      </w:r>
      <w:r>
        <w:rPr>
          <w:rFonts w:ascii="Arial" w:hAnsi="Arial" w:cs="Arial"/>
        </w:rPr>
        <w:t>inutes)</w:t>
      </w:r>
    </w:p>
    <w:p w14:paraId="5275AC04" w14:textId="3269D26B" w:rsidR="00846361" w:rsidRDefault="00846361" w:rsidP="00404A74">
      <w:pPr>
        <w:widowControl w:val="0"/>
        <w:tabs>
          <w:tab w:val="left" w:pos="2835"/>
        </w:tabs>
        <w:rPr>
          <w:rFonts w:ascii="Arial" w:hAnsi="Arial" w:cs="Arial"/>
        </w:rPr>
      </w:pPr>
      <w:r>
        <w:rPr>
          <w:rFonts w:ascii="Arial" w:hAnsi="Arial" w:cs="Arial"/>
        </w:rPr>
        <w:t>Nicole Gee</w:t>
      </w:r>
      <w:r w:rsidR="00DE4EE4">
        <w:rPr>
          <w:rFonts w:ascii="Arial" w:hAnsi="Arial" w:cs="Arial"/>
        </w:rPr>
        <w:tab/>
        <w:t xml:space="preserve">Interim Chief People Officer (items 7.2 </w:t>
      </w:r>
      <w:r w:rsidR="004312AD">
        <w:rPr>
          <w:rFonts w:ascii="Arial" w:hAnsi="Arial" w:cs="Arial"/>
        </w:rPr>
        <w:t xml:space="preserve">to </w:t>
      </w:r>
      <w:r w:rsidR="00DE4EE4">
        <w:rPr>
          <w:rFonts w:ascii="Arial" w:hAnsi="Arial" w:cs="Arial"/>
        </w:rPr>
        <w:t>7.4)</w:t>
      </w:r>
    </w:p>
    <w:p w14:paraId="48535097" w14:textId="3E60CCB5" w:rsidR="00846361" w:rsidRDefault="00846361" w:rsidP="00404A74">
      <w:pPr>
        <w:widowControl w:val="0"/>
        <w:tabs>
          <w:tab w:val="left" w:pos="2835"/>
        </w:tabs>
        <w:rPr>
          <w:rFonts w:ascii="Arial" w:hAnsi="Arial" w:cs="Arial"/>
        </w:rPr>
      </w:pPr>
      <w:r>
        <w:rPr>
          <w:rFonts w:ascii="Arial" w:hAnsi="Arial" w:cs="Arial"/>
        </w:rPr>
        <w:t>Grace Marguerie</w:t>
      </w:r>
      <w:r w:rsidR="00DE4EE4">
        <w:rPr>
          <w:rFonts w:ascii="Arial" w:hAnsi="Arial" w:cs="Arial"/>
        </w:rPr>
        <w:tab/>
        <w:t xml:space="preserve">Associate Director, HR (items 7.2 </w:t>
      </w:r>
      <w:r w:rsidR="004312AD">
        <w:rPr>
          <w:rFonts w:ascii="Arial" w:hAnsi="Arial" w:cs="Arial"/>
        </w:rPr>
        <w:t xml:space="preserve">to </w:t>
      </w:r>
      <w:r w:rsidR="00DE4EE4">
        <w:rPr>
          <w:rFonts w:ascii="Arial" w:hAnsi="Arial" w:cs="Arial"/>
        </w:rPr>
        <w:t>7.4)</w:t>
      </w:r>
    </w:p>
    <w:p w14:paraId="1AE9D01D" w14:textId="04141C44" w:rsidR="00846361" w:rsidRDefault="00846361" w:rsidP="00404A74">
      <w:pPr>
        <w:widowControl w:val="0"/>
        <w:tabs>
          <w:tab w:val="left" w:pos="2835"/>
        </w:tabs>
        <w:rPr>
          <w:rFonts w:ascii="Arial" w:hAnsi="Arial" w:cs="Arial"/>
        </w:rPr>
      </w:pPr>
      <w:r>
        <w:rPr>
          <w:rFonts w:ascii="Arial" w:hAnsi="Arial" w:cs="Arial"/>
        </w:rPr>
        <w:t>Sanjay Tanday</w:t>
      </w:r>
      <w:r w:rsidR="00DE4EE4">
        <w:rPr>
          <w:rFonts w:ascii="Arial" w:hAnsi="Arial" w:cs="Arial"/>
        </w:rPr>
        <w:tab/>
        <w:t>Associate Director, Communications (item 10.1)</w:t>
      </w:r>
    </w:p>
    <w:p w14:paraId="4377087A" w14:textId="4795CA0B" w:rsidR="00846361" w:rsidRDefault="00846361" w:rsidP="000D1C35">
      <w:pPr>
        <w:widowControl w:val="0"/>
        <w:tabs>
          <w:tab w:val="left" w:pos="2835"/>
        </w:tabs>
        <w:ind w:left="2835" w:hanging="2835"/>
        <w:rPr>
          <w:rFonts w:ascii="Arial" w:hAnsi="Arial" w:cs="Arial"/>
        </w:rPr>
      </w:pPr>
      <w:r>
        <w:rPr>
          <w:rFonts w:ascii="Arial" w:hAnsi="Arial" w:cs="Arial"/>
        </w:rPr>
        <w:t>Heather Reid</w:t>
      </w:r>
      <w:r w:rsidR="00DE4EE4">
        <w:rPr>
          <w:rFonts w:ascii="Arial" w:hAnsi="Arial" w:cs="Arial"/>
        </w:rPr>
        <w:tab/>
        <w:t>Senior Programme Manager</w:t>
      </w:r>
      <w:r w:rsidR="005C5EDB">
        <w:rPr>
          <w:rFonts w:ascii="Arial" w:hAnsi="Arial" w:cs="Arial"/>
        </w:rPr>
        <w:t>, COVID-10 public inquiry</w:t>
      </w:r>
      <w:r w:rsidR="00A81B42">
        <w:rPr>
          <w:rFonts w:ascii="Arial" w:hAnsi="Arial" w:cs="Arial"/>
        </w:rPr>
        <w:t xml:space="preserve"> (item 10.3)</w:t>
      </w:r>
    </w:p>
    <w:p w14:paraId="5162545B" w14:textId="27CA50ED" w:rsidR="00846361" w:rsidRDefault="00846361" w:rsidP="000D1C35">
      <w:pPr>
        <w:widowControl w:val="0"/>
        <w:tabs>
          <w:tab w:val="left" w:pos="2835"/>
        </w:tabs>
        <w:ind w:left="2835" w:hanging="2835"/>
        <w:rPr>
          <w:rFonts w:ascii="Arial" w:hAnsi="Arial" w:cs="Arial"/>
        </w:rPr>
      </w:pPr>
      <w:r>
        <w:rPr>
          <w:rFonts w:ascii="Arial" w:hAnsi="Arial" w:cs="Arial"/>
        </w:rPr>
        <w:t>Helen O’Neil</w:t>
      </w:r>
      <w:r w:rsidR="00A81B42">
        <w:rPr>
          <w:rFonts w:ascii="Arial" w:hAnsi="Arial" w:cs="Arial"/>
        </w:rPr>
        <w:tab/>
        <w:t xml:space="preserve">Head of Information Governance </w:t>
      </w:r>
      <w:r w:rsidR="005C5EDB">
        <w:rPr>
          <w:rFonts w:ascii="Arial" w:hAnsi="Arial" w:cs="Arial"/>
        </w:rPr>
        <w:t xml:space="preserve">and Records Management </w:t>
      </w:r>
      <w:r w:rsidR="00A81B42">
        <w:rPr>
          <w:rFonts w:ascii="Arial" w:hAnsi="Arial" w:cs="Arial"/>
        </w:rPr>
        <w:t>(item 10.4)</w:t>
      </w:r>
    </w:p>
    <w:p w14:paraId="7E570EA6" w14:textId="2050E72F" w:rsidR="00846361" w:rsidRDefault="00846361" w:rsidP="00404A74">
      <w:pPr>
        <w:widowControl w:val="0"/>
        <w:tabs>
          <w:tab w:val="left" w:pos="2835"/>
        </w:tabs>
        <w:rPr>
          <w:rFonts w:ascii="Arial" w:hAnsi="Arial" w:cs="Arial"/>
        </w:rPr>
      </w:pPr>
      <w:r>
        <w:rPr>
          <w:rFonts w:ascii="Arial" w:hAnsi="Arial" w:cs="Arial"/>
        </w:rPr>
        <w:t>Fiona Glen</w:t>
      </w:r>
      <w:r w:rsidR="00A81B42">
        <w:rPr>
          <w:rFonts w:ascii="Arial" w:hAnsi="Arial" w:cs="Arial"/>
        </w:rPr>
        <w:tab/>
        <w:t>Programme Director, Centre for Guidelines (observ</w:t>
      </w:r>
      <w:r w:rsidR="004312AD">
        <w:rPr>
          <w:rFonts w:ascii="Arial" w:hAnsi="Arial" w:cs="Arial"/>
        </w:rPr>
        <w:t>er</w:t>
      </w:r>
      <w:r w:rsidR="00A81B42">
        <w:rPr>
          <w:rFonts w:ascii="Arial" w:hAnsi="Arial" w:cs="Arial"/>
        </w:rPr>
        <w:t>)</w:t>
      </w:r>
    </w:p>
    <w:p w14:paraId="5667B9FF" w14:textId="77777777" w:rsidR="00563523" w:rsidRDefault="00563523" w:rsidP="00404A74">
      <w:pPr>
        <w:widowControl w:val="0"/>
        <w:tabs>
          <w:tab w:val="left" w:pos="2835"/>
        </w:tabs>
        <w:rPr>
          <w:rFonts w:ascii="Arial" w:hAnsi="Arial" w:cs="Arial"/>
        </w:rPr>
      </w:pPr>
    </w:p>
    <w:p w14:paraId="06292194" w14:textId="10BAD05D" w:rsidR="00AE3F94" w:rsidRDefault="00AE3F94" w:rsidP="00404A74">
      <w:pPr>
        <w:widowControl w:val="0"/>
        <w:tabs>
          <w:tab w:val="left" w:pos="2835"/>
        </w:tabs>
        <w:ind w:left="2835" w:hanging="2835"/>
        <w:rPr>
          <w:rFonts w:ascii="Arial" w:hAnsi="Arial" w:cs="Arial"/>
        </w:rPr>
      </w:pPr>
      <w:r>
        <w:rPr>
          <w:rFonts w:ascii="Arial" w:hAnsi="Arial" w:cs="Arial"/>
        </w:rPr>
        <w:t>Niki Parker</w:t>
      </w:r>
      <w:r>
        <w:rPr>
          <w:rFonts w:ascii="Arial" w:hAnsi="Arial" w:cs="Arial"/>
        </w:rPr>
        <w:tab/>
      </w:r>
      <w:r w:rsidR="00BF60D3">
        <w:rPr>
          <w:rFonts w:ascii="Arial" w:hAnsi="Arial" w:cs="Arial"/>
        </w:rPr>
        <w:t xml:space="preserve">Head of Internal </w:t>
      </w:r>
      <w:r w:rsidR="0051770F">
        <w:rPr>
          <w:rFonts w:ascii="Arial" w:hAnsi="Arial" w:cs="Arial"/>
        </w:rPr>
        <w:t xml:space="preserve">Audit, </w:t>
      </w:r>
      <w:r>
        <w:rPr>
          <w:rFonts w:ascii="Arial" w:hAnsi="Arial" w:cs="Arial"/>
        </w:rPr>
        <w:t>Government Internal Audit Agency</w:t>
      </w:r>
    </w:p>
    <w:p w14:paraId="5C819007" w14:textId="346DF86B" w:rsidR="00AE3F94" w:rsidRDefault="00AE3F94" w:rsidP="00404A74">
      <w:pPr>
        <w:widowControl w:val="0"/>
        <w:tabs>
          <w:tab w:val="left" w:pos="2835"/>
        </w:tabs>
        <w:ind w:left="2835" w:hanging="2835"/>
        <w:rPr>
          <w:rFonts w:ascii="Arial" w:hAnsi="Arial" w:cs="Arial"/>
        </w:rPr>
      </w:pPr>
      <w:r>
        <w:rPr>
          <w:rFonts w:ascii="Arial" w:hAnsi="Arial" w:cs="Arial"/>
        </w:rPr>
        <w:t>Andrew Jackson</w:t>
      </w:r>
      <w:r>
        <w:rPr>
          <w:rFonts w:ascii="Arial" w:hAnsi="Arial" w:cs="Arial"/>
        </w:rPr>
        <w:tab/>
      </w:r>
      <w:r w:rsidR="0051770F">
        <w:rPr>
          <w:rFonts w:ascii="Arial" w:hAnsi="Arial" w:cs="Arial"/>
        </w:rPr>
        <w:t xml:space="preserve">Engagement Director, </w:t>
      </w:r>
      <w:r>
        <w:rPr>
          <w:rFonts w:ascii="Arial" w:hAnsi="Arial" w:cs="Arial"/>
        </w:rPr>
        <w:t>National Audit Office</w:t>
      </w:r>
    </w:p>
    <w:p w14:paraId="2861A28D" w14:textId="62522E2A" w:rsidR="00AE3F94" w:rsidRDefault="00AE3F94" w:rsidP="00404A74">
      <w:pPr>
        <w:widowControl w:val="0"/>
        <w:tabs>
          <w:tab w:val="left" w:pos="2835"/>
        </w:tabs>
        <w:ind w:left="2835" w:hanging="2835"/>
        <w:rPr>
          <w:rFonts w:ascii="Arial" w:hAnsi="Arial" w:cs="Arial"/>
        </w:rPr>
      </w:pPr>
      <w:r>
        <w:rPr>
          <w:rFonts w:ascii="Arial" w:hAnsi="Arial" w:cs="Arial"/>
        </w:rPr>
        <w:t>Andrew Ferguson</w:t>
      </w:r>
      <w:r>
        <w:rPr>
          <w:rFonts w:ascii="Arial" w:hAnsi="Arial" w:cs="Arial"/>
        </w:rPr>
        <w:tab/>
      </w:r>
      <w:r w:rsidR="0051770F">
        <w:rPr>
          <w:rFonts w:ascii="Arial" w:hAnsi="Arial" w:cs="Arial"/>
        </w:rPr>
        <w:t xml:space="preserve">Engagement Manager, </w:t>
      </w:r>
      <w:r>
        <w:rPr>
          <w:rFonts w:ascii="Arial" w:hAnsi="Arial" w:cs="Arial"/>
        </w:rPr>
        <w:t>National Audit Office</w:t>
      </w:r>
    </w:p>
    <w:p w14:paraId="0A0348E7" w14:textId="1ED20D0F" w:rsidR="008A5089" w:rsidRDefault="008A5089" w:rsidP="00404A74">
      <w:pPr>
        <w:widowControl w:val="0"/>
        <w:tabs>
          <w:tab w:val="left" w:pos="2835"/>
        </w:tabs>
        <w:ind w:left="2835" w:hanging="2835"/>
        <w:rPr>
          <w:rFonts w:ascii="Arial" w:hAnsi="Arial" w:cs="Arial"/>
        </w:rPr>
      </w:pPr>
      <w:r>
        <w:rPr>
          <w:rFonts w:ascii="Arial" w:hAnsi="Arial" w:cs="Arial"/>
        </w:rPr>
        <w:t>Katie Scott</w:t>
      </w:r>
      <w:r>
        <w:rPr>
          <w:rFonts w:ascii="Arial" w:hAnsi="Arial" w:cs="Arial"/>
        </w:rPr>
        <w:tab/>
        <w:t xml:space="preserve">Senior </w:t>
      </w:r>
      <w:r w:rsidR="000B34FA">
        <w:rPr>
          <w:rFonts w:ascii="Arial" w:hAnsi="Arial" w:cs="Arial"/>
        </w:rPr>
        <w:t>Manage</w:t>
      </w:r>
      <w:r>
        <w:rPr>
          <w:rFonts w:ascii="Arial" w:hAnsi="Arial" w:cs="Arial"/>
        </w:rPr>
        <w:t>r, KPMG</w:t>
      </w:r>
    </w:p>
    <w:p w14:paraId="1E5F4369" w14:textId="13F8DC1C" w:rsidR="00AE3F94" w:rsidRDefault="00AE3F94" w:rsidP="00404A74">
      <w:pPr>
        <w:widowControl w:val="0"/>
        <w:tabs>
          <w:tab w:val="left" w:pos="2835"/>
        </w:tabs>
        <w:ind w:left="2835" w:hanging="2835"/>
        <w:rPr>
          <w:rFonts w:ascii="Arial" w:hAnsi="Arial" w:cs="Arial"/>
        </w:rPr>
      </w:pPr>
      <w:r>
        <w:rPr>
          <w:rFonts w:ascii="Arial" w:hAnsi="Arial" w:cs="Arial"/>
        </w:rPr>
        <w:t>David Wright</w:t>
      </w:r>
      <w:r>
        <w:rPr>
          <w:rFonts w:ascii="Arial" w:hAnsi="Arial" w:cs="Arial"/>
        </w:rPr>
        <w:tab/>
        <w:t xml:space="preserve">NICE Sponsor </w:t>
      </w:r>
      <w:r w:rsidR="00276F68">
        <w:rPr>
          <w:rFonts w:ascii="Arial" w:hAnsi="Arial" w:cs="Arial"/>
        </w:rPr>
        <w:t xml:space="preserve">Team </w:t>
      </w:r>
      <w:r>
        <w:rPr>
          <w:rFonts w:ascii="Arial" w:hAnsi="Arial" w:cs="Arial"/>
        </w:rPr>
        <w:t>Lead, DHSC</w:t>
      </w:r>
      <w:r w:rsidR="0051770F">
        <w:rPr>
          <w:rFonts w:ascii="Arial" w:hAnsi="Arial" w:cs="Arial"/>
        </w:rPr>
        <w:t xml:space="preserve"> (part)</w:t>
      </w:r>
    </w:p>
    <w:p w14:paraId="77ECC2F3" w14:textId="77777777" w:rsidR="00A3164D" w:rsidRDefault="00A3164D" w:rsidP="00404A74">
      <w:pPr>
        <w:widowControl w:val="0"/>
        <w:tabs>
          <w:tab w:val="left" w:pos="2835"/>
        </w:tabs>
        <w:ind w:left="2835" w:hanging="2835"/>
        <w:rPr>
          <w:rFonts w:ascii="Arial" w:hAnsi="Arial" w:cs="Arial"/>
        </w:rPr>
      </w:pPr>
    </w:p>
    <w:p w14:paraId="4BF05429" w14:textId="77777777" w:rsidR="00A8723F" w:rsidRDefault="00A8723F" w:rsidP="00DA31B3">
      <w:pPr>
        <w:widowControl w:val="0"/>
        <w:rPr>
          <w:rFonts w:ascii="Arial" w:hAnsi="Arial" w:cs="Arial"/>
        </w:rPr>
      </w:pPr>
    </w:p>
    <w:p w14:paraId="54071342" w14:textId="4A70F9BB" w:rsidR="00E972DB" w:rsidRPr="003C4E8B" w:rsidRDefault="00816F37" w:rsidP="00BC603E">
      <w:pPr>
        <w:pStyle w:val="Heading2"/>
        <w:rPr>
          <w:i w:val="0"/>
          <w:iCs w:val="0"/>
          <w:sz w:val="24"/>
          <w:szCs w:val="24"/>
        </w:rPr>
      </w:pPr>
      <w:r>
        <w:rPr>
          <w:i w:val="0"/>
          <w:iCs w:val="0"/>
          <w:sz w:val="24"/>
          <w:szCs w:val="24"/>
          <w:lang w:val="en-GB"/>
        </w:rPr>
        <w:t>Committee’s private meeting with the auditors</w:t>
      </w:r>
      <w:r w:rsidR="00E972DB" w:rsidRPr="003C4E8B">
        <w:rPr>
          <w:i w:val="0"/>
          <w:iCs w:val="0"/>
          <w:sz w:val="24"/>
          <w:szCs w:val="24"/>
        </w:rPr>
        <w:t xml:space="preserve"> (item </w:t>
      </w:r>
      <w:r w:rsidR="005C2CC5" w:rsidRPr="003C4E8B">
        <w:rPr>
          <w:i w:val="0"/>
          <w:iCs w:val="0"/>
          <w:sz w:val="24"/>
          <w:szCs w:val="24"/>
        </w:rPr>
        <w:t>1</w:t>
      </w:r>
      <w:r w:rsidR="00E972DB" w:rsidRPr="003C4E8B">
        <w:rPr>
          <w:i w:val="0"/>
          <w:iCs w:val="0"/>
          <w:sz w:val="24"/>
          <w:szCs w:val="24"/>
        </w:rPr>
        <w:t>)</w:t>
      </w:r>
    </w:p>
    <w:p w14:paraId="68E0D3A4" w14:textId="4144B01B" w:rsidR="00816F37" w:rsidRPr="00816F37" w:rsidRDefault="00816F37" w:rsidP="000263B3">
      <w:pPr>
        <w:pStyle w:val="Paragraph"/>
      </w:pPr>
      <w:r>
        <w:t xml:space="preserve">The non-executive directors and </w:t>
      </w:r>
      <w:r w:rsidR="00243F88">
        <w:t xml:space="preserve">external member held a </w:t>
      </w:r>
      <w:r w:rsidR="004312AD">
        <w:t>pre-</w:t>
      </w:r>
      <w:r w:rsidR="00243F88">
        <w:t xml:space="preserve">meeting </w:t>
      </w:r>
      <w:r w:rsidR="004312AD">
        <w:t xml:space="preserve">in private </w:t>
      </w:r>
      <w:r w:rsidR="00243F88">
        <w:t>with the internal and external auditors</w:t>
      </w:r>
      <w:r w:rsidR="004312AD">
        <w:t>.</w:t>
      </w:r>
    </w:p>
    <w:p w14:paraId="6103FC12" w14:textId="657A3852" w:rsidR="00816F37" w:rsidRPr="00816F37" w:rsidRDefault="00816F37" w:rsidP="00816F37">
      <w:pPr>
        <w:pStyle w:val="Paragraph"/>
        <w:numPr>
          <w:ilvl w:val="0"/>
          <w:numId w:val="0"/>
        </w:numPr>
        <w:ind w:left="68"/>
        <w:rPr>
          <w:b/>
          <w:bCs/>
        </w:rPr>
      </w:pPr>
      <w:r w:rsidRPr="00816F37">
        <w:rPr>
          <w:b/>
          <w:bCs/>
        </w:rPr>
        <w:t>Welcome and introductions</w:t>
      </w:r>
      <w:r>
        <w:rPr>
          <w:b/>
          <w:bCs/>
        </w:rPr>
        <w:t xml:space="preserve"> (item 2)</w:t>
      </w:r>
    </w:p>
    <w:p w14:paraId="087204D8" w14:textId="0E1656E8" w:rsidR="00816F37" w:rsidRPr="00816F37" w:rsidRDefault="00243F88" w:rsidP="00816F37">
      <w:pPr>
        <w:pStyle w:val="Paragraph"/>
      </w:pPr>
      <w:r>
        <w:t>The chair welcomed everyone to the meeting</w:t>
      </w:r>
      <w:r w:rsidR="004312AD">
        <w:t xml:space="preserve"> and introduced Sam Roberts who was attending her first audit and risk committee</w:t>
      </w:r>
      <w:r w:rsidR="005C5EDB">
        <w:t xml:space="preserve"> at NICE</w:t>
      </w:r>
      <w:r w:rsidR="004312AD">
        <w:t>.</w:t>
      </w:r>
    </w:p>
    <w:p w14:paraId="058ED06F" w14:textId="2BA9F2CF" w:rsidR="00816F37" w:rsidRPr="003C4E8B" w:rsidRDefault="00816F37" w:rsidP="00816F37">
      <w:pPr>
        <w:pStyle w:val="Heading2"/>
        <w:rPr>
          <w:i w:val="0"/>
          <w:iCs w:val="0"/>
          <w:sz w:val="24"/>
          <w:szCs w:val="24"/>
        </w:rPr>
      </w:pPr>
      <w:r w:rsidRPr="003C4E8B">
        <w:rPr>
          <w:i w:val="0"/>
          <w:iCs w:val="0"/>
          <w:sz w:val="24"/>
          <w:szCs w:val="24"/>
        </w:rPr>
        <w:t xml:space="preserve">Apologies for absence (item </w:t>
      </w:r>
      <w:r>
        <w:rPr>
          <w:i w:val="0"/>
          <w:iCs w:val="0"/>
          <w:sz w:val="24"/>
          <w:szCs w:val="24"/>
          <w:lang w:val="en-GB"/>
        </w:rPr>
        <w:t>3</w:t>
      </w:r>
      <w:r w:rsidRPr="003C4E8B">
        <w:rPr>
          <w:i w:val="0"/>
          <w:iCs w:val="0"/>
          <w:sz w:val="24"/>
          <w:szCs w:val="24"/>
        </w:rPr>
        <w:t>)</w:t>
      </w:r>
    </w:p>
    <w:p w14:paraId="7CB2B561" w14:textId="692C7065" w:rsidR="00117703" w:rsidRPr="009C58F0" w:rsidRDefault="009D6E7E" w:rsidP="000263B3">
      <w:pPr>
        <w:pStyle w:val="Paragraph"/>
        <w:rPr>
          <w:sz w:val="28"/>
          <w:szCs w:val="28"/>
        </w:rPr>
      </w:pPr>
      <w:r w:rsidRPr="009C58F0">
        <w:rPr>
          <w:rFonts w:cs="Arial"/>
        </w:rPr>
        <w:t>A</w:t>
      </w:r>
      <w:r w:rsidR="006002E7" w:rsidRPr="009C58F0">
        <w:rPr>
          <w:rFonts w:cs="Arial"/>
        </w:rPr>
        <w:t>pologies for absence</w:t>
      </w:r>
      <w:r w:rsidRPr="009C58F0">
        <w:rPr>
          <w:rFonts w:cs="Arial"/>
        </w:rPr>
        <w:t xml:space="preserve"> were received from </w:t>
      </w:r>
      <w:r w:rsidR="000B34FA">
        <w:rPr>
          <w:rFonts w:cs="Arial"/>
        </w:rPr>
        <w:t>Elaine Inglesby-Burke</w:t>
      </w:r>
      <w:r w:rsidR="00846361">
        <w:rPr>
          <w:rFonts w:cs="Arial"/>
        </w:rPr>
        <w:t>,</w:t>
      </w:r>
      <w:r w:rsidR="000B34FA">
        <w:rPr>
          <w:rFonts w:cs="Arial"/>
        </w:rPr>
        <w:t xml:space="preserve"> </w:t>
      </w:r>
      <w:r w:rsidR="001171EF">
        <w:rPr>
          <w:rFonts w:cs="Arial"/>
        </w:rPr>
        <w:t>Justin Whatling</w:t>
      </w:r>
      <w:r w:rsidR="00846361">
        <w:rPr>
          <w:rFonts w:cs="Arial"/>
        </w:rPr>
        <w:t xml:space="preserve"> and Jennifer Howells.</w:t>
      </w:r>
    </w:p>
    <w:p w14:paraId="6EE5444B" w14:textId="335872DA" w:rsidR="006002E7" w:rsidRPr="003C4E8B" w:rsidRDefault="006002E7" w:rsidP="00BC603E">
      <w:pPr>
        <w:pStyle w:val="Heading2"/>
        <w:rPr>
          <w:i w:val="0"/>
          <w:iCs w:val="0"/>
          <w:sz w:val="24"/>
          <w:szCs w:val="24"/>
          <w:lang w:val="en-GB"/>
        </w:rPr>
      </w:pPr>
      <w:r w:rsidRPr="003C4E8B">
        <w:rPr>
          <w:i w:val="0"/>
          <w:iCs w:val="0"/>
          <w:sz w:val="24"/>
          <w:szCs w:val="24"/>
        </w:rPr>
        <w:lastRenderedPageBreak/>
        <w:t>Declaration of interest</w:t>
      </w:r>
      <w:r w:rsidR="00E972DB" w:rsidRPr="003C4E8B">
        <w:rPr>
          <w:i w:val="0"/>
          <w:iCs w:val="0"/>
          <w:sz w:val="24"/>
          <w:szCs w:val="24"/>
          <w:lang w:val="en-GB"/>
        </w:rPr>
        <w:t xml:space="preserve"> (item </w:t>
      </w:r>
      <w:r w:rsidR="00816F37">
        <w:rPr>
          <w:i w:val="0"/>
          <w:iCs w:val="0"/>
          <w:sz w:val="24"/>
          <w:szCs w:val="24"/>
          <w:lang w:val="en-GB"/>
        </w:rPr>
        <w:t>4</w:t>
      </w:r>
      <w:r w:rsidR="00E972DB" w:rsidRPr="003C4E8B">
        <w:rPr>
          <w:i w:val="0"/>
          <w:iCs w:val="0"/>
          <w:sz w:val="24"/>
          <w:szCs w:val="24"/>
          <w:lang w:val="en-GB"/>
        </w:rPr>
        <w:t>)</w:t>
      </w:r>
    </w:p>
    <w:p w14:paraId="6C79ED66" w14:textId="090AD5C6" w:rsidR="00D63DB9" w:rsidRPr="00563523" w:rsidRDefault="007064A8" w:rsidP="00563523">
      <w:pPr>
        <w:pStyle w:val="Paragraph"/>
        <w:rPr>
          <w:sz w:val="28"/>
          <w:szCs w:val="28"/>
        </w:rPr>
      </w:pPr>
      <w:r>
        <w:t>The</w:t>
      </w:r>
      <w:r w:rsidR="00D83EE9">
        <w:t xml:space="preserve"> committee noted the interests register.  The</w:t>
      </w:r>
      <w:r>
        <w:t xml:space="preserve">re were no </w:t>
      </w:r>
      <w:r w:rsidR="00566B2F">
        <w:t xml:space="preserve">new </w:t>
      </w:r>
      <w:r>
        <w:t>declarations of interest relevant to this meeting</w:t>
      </w:r>
      <w:r w:rsidR="002168A2">
        <w:t>.</w:t>
      </w:r>
    </w:p>
    <w:p w14:paraId="1C956183" w14:textId="6819109E" w:rsidR="00003D41" w:rsidRPr="003C4E8B" w:rsidRDefault="00ED4479" w:rsidP="00BC603E">
      <w:pPr>
        <w:pStyle w:val="Heading2"/>
        <w:rPr>
          <w:i w:val="0"/>
          <w:iCs w:val="0"/>
          <w:sz w:val="24"/>
          <w:szCs w:val="24"/>
          <w:lang w:val="en-GB"/>
        </w:rPr>
      </w:pPr>
      <w:r w:rsidRPr="003C4E8B">
        <w:rPr>
          <w:i w:val="0"/>
          <w:iCs w:val="0"/>
          <w:sz w:val="24"/>
          <w:szCs w:val="24"/>
        </w:rPr>
        <w:t>Minutes of the last meeting</w:t>
      </w:r>
      <w:r w:rsidR="00003D41" w:rsidRPr="003C4E8B">
        <w:rPr>
          <w:i w:val="0"/>
          <w:iCs w:val="0"/>
          <w:sz w:val="24"/>
          <w:szCs w:val="24"/>
        </w:rPr>
        <w:t xml:space="preserve"> </w:t>
      </w:r>
      <w:r w:rsidR="00E972DB" w:rsidRPr="003C4E8B">
        <w:rPr>
          <w:i w:val="0"/>
          <w:iCs w:val="0"/>
          <w:sz w:val="24"/>
          <w:szCs w:val="24"/>
          <w:lang w:val="en-GB"/>
        </w:rPr>
        <w:t xml:space="preserve">(item </w:t>
      </w:r>
      <w:r w:rsidR="00816F37">
        <w:rPr>
          <w:i w:val="0"/>
          <w:iCs w:val="0"/>
          <w:sz w:val="24"/>
          <w:szCs w:val="24"/>
          <w:lang w:val="en-GB"/>
        </w:rPr>
        <w:t>5</w:t>
      </w:r>
      <w:r w:rsidR="00E972DB" w:rsidRPr="003C4E8B">
        <w:rPr>
          <w:i w:val="0"/>
          <w:iCs w:val="0"/>
          <w:sz w:val="24"/>
          <w:szCs w:val="24"/>
          <w:lang w:val="en-GB"/>
        </w:rPr>
        <w:t>.1)</w:t>
      </w:r>
    </w:p>
    <w:p w14:paraId="17F4CFDF" w14:textId="1A24062E" w:rsidR="00563523" w:rsidRDefault="002D62D3" w:rsidP="00563523">
      <w:pPr>
        <w:pStyle w:val="Paragraph"/>
      </w:pPr>
      <w:r>
        <w:t>T</w:t>
      </w:r>
      <w:r w:rsidR="00EF3E0D" w:rsidRPr="00CA45DE">
        <w:t xml:space="preserve">he </w:t>
      </w:r>
      <w:r w:rsidR="00544DB5">
        <w:t>m</w:t>
      </w:r>
      <w:r w:rsidR="00EF3E0D" w:rsidRPr="00CA45DE">
        <w:t xml:space="preserve">inutes </w:t>
      </w:r>
      <w:r w:rsidR="0000588E">
        <w:t>of the meeting held</w:t>
      </w:r>
      <w:r w:rsidR="00EA1DED">
        <w:t xml:space="preserve"> on </w:t>
      </w:r>
      <w:r w:rsidR="00A81B42">
        <w:t>26 January</w:t>
      </w:r>
      <w:r w:rsidR="005E29DE">
        <w:t xml:space="preserve"> </w:t>
      </w:r>
      <w:r>
        <w:t>20</w:t>
      </w:r>
      <w:r w:rsidR="002B0C59">
        <w:t>2</w:t>
      </w:r>
      <w:r w:rsidR="00A81B42">
        <w:t>2</w:t>
      </w:r>
      <w:r w:rsidR="0000588E">
        <w:t xml:space="preserve"> </w:t>
      </w:r>
      <w:r w:rsidR="00351ABE">
        <w:t>were agreed as a corr</w:t>
      </w:r>
      <w:r w:rsidR="00B41CF0">
        <w:t>ect record</w:t>
      </w:r>
      <w:r w:rsidR="005E29DE">
        <w:t>.</w:t>
      </w:r>
    </w:p>
    <w:p w14:paraId="5B2A29A8" w14:textId="2E0A7059" w:rsidR="00DA31B3" w:rsidRPr="003C4E8B" w:rsidRDefault="00ED4479" w:rsidP="00BC603E">
      <w:pPr>
        <w:pStyle w:val="Heading2"/>
        <w:rPr>
          <w:i w:val="0"/>
          <w:iCs w:val="0"/>
          <w:sz w:val="24"/>
          <w:szCs w:val="24"/>
        </w:rPr>
      </w:pPr>
      <w:r w:rsidRPr="003C4E8B">
        <w:rPr>
          <w:i w:val="0"/>
          <w:iCs w:val="0"/>
          <w:sz w:val="24"/>
          <w:szCs w:val="24"/>
        </w:rPr>
        <w:t>Action Log</w:t>
      </w:r>
      <w:r w:rsidR="00E972DB" w:rsidRPr="003C4E8B">
        <w:rPr>
          <w:i w:val="0"/>
          <w:iCs w:val="0"/>
          <w:sz w:val="24"/>
          <w:szCs w:val="24"/>
        </w:rPr>
        <w:t xml:space="preserve"> (item </w:t>
      </w:r>
      <w:r w:rsidR="00243F88">
        <w:rPr>
          <w:i w:val="0"/>
          <w:iCs w:val="0"/>
          <w:sz w:val="24"/>
          <w:szCs w:val="24"/>
          <w:lang w:val="en-GB"/>
        </w:rPr>
        <w:t>5.1</w:t>
      </w:r>
      <w:r w:rsidR="00E972DB" w:rsidRPr="003C4E8B">
        <w:rPr>
          <w:i w:val="0"/>
          <w:iCs w:val="0"/>
          <w:sz w:val="24"/>
          <w:szCs w:val="24"/>
        </w:rPr>
        <w:t>)</w:t>
      </w:r>
    </w:p>
    <w:p w14:paraId="1916A301" w14:textId="5D05D526" w:rsidR="00176118" w:rsidRPr="00176118" w:rsidRDefault="00D567BE" w:rsidP="00E864BA">
      <w:pPr>
        <w:pStyle w:val="Paragraph"/>
        <w:rPr>
          <w:b/>
        </w:rPr>
      </w:pPr>
      <w:r>
        <w:t xml:space="preserve">The </w:t>
      </w:r>
      <w:r w:rsidR="00FF41B9">
        <w:t>c</w:t>
      </w:r>
      <w:r>
        <w:t xml:space="preserve">ommittee </w:t>
      </w:r>
      <w:r w:rsidR="000D6494">
        <w:t>review</w:t>
      </w:r>
      <w:r w:rsidR="00302A43">
        <w:t>ed</w:t>
      </w:r>
      <w:r w:rsidR="00A55212">
        <w:t xml:space="preserve"> </w:t>
      </w:r>
      <w:r w:rsidR="00793675">
        <w:t>the action</w:t>
      </w:r>
      <w:r w:rsidR="00672E76">
        <w:t xml:space="preserve"> log</w:t>
      </w:r>
      <w:r w:rsidR="00C25778" w:rsidRPr="00C25778">
        <w:t xml:space="preserve"> </w:t>
      </w:r>
      <w:r w:rsidR="00C25778">
        <w:t>noting the matters which were completed an</w:t>
      </w:r>
      <w:r w:rsidR="008B5D13">
        <w:t>d</w:t>
      </w:r>
      <w:r w:rsidR="00D357C0">
        <w:t xml:space="preserve"> closed.  </w:t>
      </w:r>
    </w:p>
    <w:p w14:paraId="1C79ED36" w14:textId="073DE033" w:rsidR="00176118" w:rsidRPr="00176118" w:rsidRDefault="00D357C0" w:rsidP="00E23949">
      <w:pPr>
        <w:pStyle w:val="Paragraph"/>
        <w:rPr>
          <w:b/>
        </w:rPr>
      </w:pPr>
      <w:r>
        <w:t xml:space="preserve">The open actions were discussed </w:t>
      </w:r>
      <w:r w:rsidR="00617E24">
        <w:t>with th</w:t>
      </w:r>
      <w:r w:rsidR="00176118">
        <w:t>e committee agree</w:t>
      </w:r>
      <w:r w:rsidR="00617E24">
        <w:t>ing</w:t>
      </w:r>
      <w:r w:rsidR="00176118">
        <w:t xml:space="preserve"> that further enhancements to the strategic risk register</w:t>
      </w:r>
      <w:r w:rsidR="005C5EDB">
        <w:t>, including potentially a score for the controls,</w:t>
      </w:r>
      <w:r w:rsidR="00176118">
        <w:t xml:space="preserve"> would be considered in due course</w:t>
      </w:r>
      <w:r w:rsidR="005C5EDB">
        <w:t>. The committee noted that as previously agreed, an inherent risk score would not be added to the risk register.</w:t>
      </w:r>
    </w:p>
    <w:p w14:paraId="43E31C3D" w14:textId="05E45FBB" w:rsidR="00463028" w:rsidRPr="00176118" w:rsidRDefault="003772BD" w:rsidP="00E23949">
      <w:pPr>
        <w:pStyle w:val="Paragraph"/>
        <w:rPr>
          <w:b/>
        </w:rPr>
      </w:pPr>
      <w:r>
        <w:t xml:space="preserve">Elaine Repton </w:t>
      </w:r>
      <w:r w:rsidR="0027695C">
        <w:t>confirm</w:t>
      </w:r>
      <w:r>
        <w:t xml:space="preserve">ed that the risk management training course procured for executive team members and senior managers (in response to an internal audit recommendation), covered the fundamentals of risk management and therefore </w:t>
      </w:r>
      <w:r w:rsidR="00617E24">
        <w:t xml:space="preserve">was </w:t>
      </w:r>
      <w:r>
        <w:t xml:space="preserve">not appropriate for the committee.  It was agreed </w:t>
      </w:r>
      <w:r w:rsidR="00617E24">
        <w:t xml:space="preserve">that a bespoke training session be explored which will </w:t>
      </w:r>
      <w:r w:rsidR="004C177E">
        <w:t>advise whether</w:t>
      </w:r>
      <w:r w:rsidR="00F111E3">
        <w:t xml:space="preserve"> NICE’s approach to risk management is in line with best practice</w:t>
      </w:r>
      <w:r w:rsidR="0027695C">
        <w:t>,</w:t>
      </w:r>
      <w:r w:rsidR="00F111E3">
        <w:t xml:space="preserve"> </w:t>
      </w:r>
      <w:r w:rsidR="00F63074">
        <w:t>assist with</w:t>
      </w:r>
      <w:r w:rsidR="0027695C">
        <w:t xml:space="preserve"> better articulat</w:t>
      </w:r>
      <w:r w:rsidR="00F63074">
        <w:t>ing</w:t>
      </w:r>
      <w:r w:rsidR="0027695C">
        <w:t xml:space="preserve"> current strategic risks and </w:t>
      </w:r>
      <w:r w:rsidR="00F63074">
        <w:t xml:space="preserve">include </w:t>
      </w:r>
      <w:r w:rsidR="0027695C">
        <w:t xml:space="preserve">horizon scanning.  </w:t>
      </w:r>
    </w:p>
    <w:p w14:paraId="619A693B" w14:textId="2DC27967" w:rsidR="00D3543A" w:rsidRPr="00D3543A" w:rsidRDefault="00D3543A" w:rsidP="00D3543A">
      <w:pPr>
        <w:pStyle w:val="Paragraph"/>
        <w:numPr>
          <w:ilvl w:val="0"/>
          <w:numId w:val="0"/>
        </w:numPr>
        <w:ind w:left="567"/>
        <w:jc w:val="right"/>
        <w:rPr>
          <w:b/>
          <w:bCs/>
        </w:rPr>
      </w:pPr>
      <w:r w:rsidRPr="00D3543A">
        <w:rPr>
          <w:b/>
          <w:bCs/>
        </w:rPr>
        <w:t xml:space="preserve">ACTION: </w:t>
      </w:r>
      <w:r w:rsidR="00C54F1F">
        <w:rPr>
          <w:b/>
          <w:bCs/>
        </w:rPr>
        <w:t>ER</w:t>
      </w:r>
    </w:p>
    <w:p w14:paraId="09C20023" w14:textId="05599AAF" w:rsidR="002E2A31" w:rsidRPr="001558C2" w:rsidRDefault="00BB1E21" w:rsidP="00BC603E">
      <w:pPr>
        <w:pStyle w:val="Heading1"/>
        <w:rPr>
          <w:sz w:val="24"/>
          <w:szCs w:val="24"/>
        </w:rPr>
      </w:pPr>
      <w:r w:rsidRPr="001558C2">
        <w:rPr>
          <w:sz w:val="24"/>
          <w:szCs w:val="24"/>
        </w:rPr>
        <w:t>RISK MANAGEMENT</w:t>
      </w:r>
    </w:p>
    <w:p w14:paraId="0E81401A" w14:textId="3C1156BF" w:rsidR="006C3856" w:rsidRPr="00AC5790" w:rsidRDefault="00B80213" w:rsidP="00AC5790">
      <w:pPr>
        <w:pStyle w:val="Heading2"/>
        <w:rPr>
          <w:i w:val="0"/>
          <w:iCs w:val="0"/>
          <w:sz w:val="24"/>
          <w:szCs w:val="24"/>
        </w:rPr>
      </w:pPr>
      <w:r w:rsidRPr="001558C2">
        <w:rPr>
          <w:i w:val="0"/>
          <w:iCs w:val="0"/>
          <w:sz w:val="24"/>
          <w:szCs w:val="24"/>
        </w:rPr>
        <w:t>Strategic</w:t>
      </w:r>
      <w:r w:rsidR="00617532" w:rsidRPr="001558C2">
        <w:rPr>
          <w:i w:val="0"/>
          <w:iCs w:val="0"/>
          <w:sz w:val="24"/>
          <w:szCs w:val="24"/>
        </w:rPr>
        <w:t xml:space="preserve"> risk</w:t>
      </w:r>
      <w:r w:rsidRPr="001558C2">
        <w:rPr>
          <w:i w:val="0"/>
          <w:iCs w:val="0"/>
          <w:sz w:val="24"/>
          <w:szCs w:val="24"/>
        </w:rPr>
        <w:t>s</w:t>
      </w:r>
      <w:r w:rsidR="009428BE" w:rsidRPr="001558C2">
        <w:rPr>
          <w:i w:val="0"/>
          <w:iCs w:val="0"/>
          <w:sz w:val="24"/>
          <w:szCs w:val="24"/>
        </w:rPr>
        <w:t xml:space="preserve"> (item </w:t>
      </w:r>
      <w:r w:rsidR="00243F88">
        <w:rPr>
          <w:i w:val="0"/>
          <w:iCs w:val="0"/>
          <w:sz w:val="24"/>
          <w:szCs w:val="24"/>
          <w:lang w:val="en-GB"/>
        </w:rPr>
        <w:t>6</w:t>
      </w:r>
      <w:r w:rsidR="009428BE" w:rsidRPr="001558C2">
        <w:rPr>
          <w:i w:val="0"/>
          <w:iCs w:val="0"/>
          <w:sz w:val="24"/>
          <w:szCs w:val="24"/>
        </w:rPr>
        <w:t>)</w:t>
      </w:r>
    </w:p>
    <w:p w14:paraId="6C8DDA1D" w14:textId="5ABCBB85" w:rsidR="00AC5790" w:rsidRDefault="00AC5790" w:rsidP="00694EA8">
      <w:pPr>
        <w:pStyle w:val="Paragraph"/>
      </w:pPr>
      <w:r>
        <w:t xml:space="preserve">The committee reviewed the strategic risk register which had been updated and scored using </w:t>
      </w:r>
      <w:r w:rsidR="00CE717A">
        <w:t xml:space="preserve">the </w:t>
      </w:r>
      <w:r>
        <w:t>5x5 risk matrix</w:t>
      </w:r>
      <w:r w:rsidR="00CE717A">
        <w:t xml:space="preserve"> in the updated risk management policy</w:t>
      </w:r>
      <w:r>
        <w:t xml:space="preserve">.  Sam Roberts highlighted the risks of most concern to the executive team, stating that externally, the highest risk was ensuring NICE remained strategically relevant to the health and care system.  This included expanding NICE’s appraisal of MedTech devices and diagnostics, and the production of living guideline recommendations to keep pace with national priorities.  Internally, the key risk </w:t>
      </w:r>
      <w:r w:rsidR="00CB766C">
        <w:t>i</w:t>
      </w:r>
      <w:r>
        <w:t xml:space="preserve">s </w:t>
      </w:r>
      <w:r w:rsidR="00CB766C">
        <w:t xml:space="preserve">to </w:t>
      </w:r>
      <w:r>
        <w:t xml:space="preserve">transform the way NICE works in terms of improving processes, changing </w:t>
      </w:r>
      <w:proofErr w:type="gramStart"/>
      <w:r>
        <w:t>behaviours</w:t>
      </w:r>
      <w:proofErr w:type="gramEnd"/>
      <w:r>
        <w:t xml:space="preserve"> and ensuring there is sufficient capacity and specialist skills to successfully deliver the business plan objectives.</w:t>
      </w:r>
    </w:p>
    <w:p w14:paraId="4FD5A5B3" w14:textId="4DAE82F1" w:rsidR="004A6032" w:rsidRDefault="00DF4266" w:rsidP="00694EA8">
      <w:pPr>
        <w:pStyle w:val="Paragraph"/>
      </w:pPr>
      <w:r>
        <w:t xml:space="preserve">The committee discussed the need </w:t>
      </w:r>
      <w:r w:rsidR="0027078E">
        <w:t>for NICE</w:t>
      </w:r>
      <w:r>
        <w:t xml:space="preserve"> to </w:t>
      </w:r>
      <w:r w:rsidR="0027078E">
        <w:t xml:space="preserve">be preparing for </w:t>
      </w:r>
      <w:r>
        <w:t xml:space="preserve">what the external environment </w:t>
      </w:r>
      <w:r w:rsidR="00843574">
        <w:t>might</w:t>
      </w:r>
      <w:r>
        <w:t xml:space="preserve"> look like in 3</w:t>
      </w:r>
      <w:r w:rsidR="004B3323">
        <w:t xml:space="preserve"> to </w:t>
      </w:r>
      <w:r>
        <w:t xml:space="preserve">5 </w:t>
      </w:r>
      <w:r w:rsidR="004B3323">
        <w:t>years’ time</w:t>
      </w:r>
      <w:r w:rsidR="00843574">
        <w:t xml:space="preserve"> so it is</w:t>
      </w:r>
      <w:r w:rsidR="004B3323">
        <w:t xml:space="preserve"> able to respond </w:t>
      </w:r>
      <w:r w:rsidR="00952D11">
        <w:t xml:space="preserve">quickly </w:t>
      </w:r>
      <w:r w:rsidR="004B3323">
        <w:t xml:space="preserve">to </w:t>
      </w:r>
      <w:r w:rsidR="00504F51">
        <w:t xml:space="preserve">emerging </w:t>
      </w:r>
      <w:r w:rsidR="00952D11">
        <w:t>issues</w:t>
      </w:r>
      <w:r w:rsidR="00843574">
        <w:t xml:space="preserve"> and</w:t>
      </w:r>
      <w:r w:rsidR="00504F51">
        <w:t xml:space="preserve"> </w:t>
      </w:r>
      <w:r w:rsidR="00C71E49">
        <w:t xml:space="preserve">to </w:t>
      </w:r>
      <w:r w:rsidR="00504F51">
        <w:t xml:space="preserve">government </w:t>
      </w:r>
      <w:r w:rsidR="004B3323">
        <w:t>polic</w:t>
      </w:r>
      <w:r w:rsidR="00504F51">
        <w:t>y</w:t>
      </w:r>
      <w:r w:rsidR="004B3323">
        <w:t>.</w:t>
      </w:r>
      <w:r w:rsidR="00CB339D">
        <w:t xml:space="preserve"> </w:t>
      </w:r>
      <w:r w:rsidR="00952D11">
        <w:t>I</w:t>
      </w:r>
      <w:r w:rsidR="00CB339D">
        <w:t xml:space="preserve">n </w:t>
      </w:r>
      <w:r w:rsidR="00C71E49">
        <w:t xml:space="preserve">relation to </w:t>
      </w:r>
      <w:r w:rsidR="00CB339D">
        <w:t xml:space="preserve">the </w:t>
      </w:r>
      <w:r w:rsidR="00C71E49">
        <w:t>current</w:t>
      </w:r>
      <w:r w:rsidR="00CB339D">
        <w:t xml:space="preserve"> strategic relevance</w:t>
      </w:r>
      <w:r w:rsidR="00C71E49">
        <w:t xml:space="preserve"> risk</w:t>
      </w:r>
      <w:r w:rsidR="00CB339D">
        <w:t xml:space="preserve">, the committee commented that the mitigations needed to be strengthened to </w:t>
      </w:r>
      <w:r w:rsidR="0009162D">
        <w:t>reflect</w:t>
      </w:r>
      <w:r w:rsidR="00CB339D">
        <w:t xml:space="preserve"> </w:t>
      </w:r>
      <w:r w:rsidR="00B95030">
        <w:t xml:space="preserve">the issues </w:t>
      </w:r>
      <w:r w:rsidR="00CB339D">
        <w:t xml:space="preserve">NICE </w:t>
      </w:r>
      <w:r w:rsidR="00B95030">
        <w:t>needs to influence (such as the VPAS negotiations), and how it should do this, including through attending forums and prioritising</w:t>
      </w:r>
      <w:r w:rsidR="00CB339D">
        <w:t xml:space="preserve"> external communications</w:t>
      </w:r>
      <w:r w:rsidR="00B95030">
        <w:t xml:space="preserve">. </w:t>
      </w:r>
    </w:p>
    <w:p w14:paraId="04D5A154" w14:textId="1245D6AE" w:rsidR="004A6032" w:rsidRDefault="004B3323" w:rsidP="00CC4BB9">
      <w:pPr>
        <w:pStyle w:val="Paragraph"/>
      </w:pPr>
      <w:r>
        <w:lastRenderedPageBreak/>
        <w:t xml:space="preserve">There was </w:t>
      </w:r>
      <w:r w:rsidR="00AC19C7">
        <w:t xml:space="preserve">further </w:t>
      </w:r>
      <w:r>
        <w:t>feedback that the risk</w:t>
      </w:r>
      <w:r w:rsidR="00504F51">
        <w:t xml:space="preserve"> register </w:t>
      </w:r>
      <w:r w:rsidR="00B95030">
        <w:t xml:space="preserve">could be refined to </w:t>
      </w:r>
      <w:proofErr w:type="gramStart"/>
      <w:r w:rsidR="00B95030">
        <w:t>more clearly link to the priorities</w:t>
      </w:r>
      <w:proofErr w:type="gramEnd"/>
      <w:r w:rsidR="00B95030">
        <w:t xml:space="preserve"> in the</w:t>
      </w:r>
      <w:r w:rsidR="000D1C35">
        <w:t xml:space="preserve"> </w:t>
      </w:r>
      <w:r w:rsidR="00B95030">
        <w:t xml:space="preserve">2022/23 business plan. </w:t>
      </w:r>
      <w:r w:rsidR="00504F51">
        <w:t xml:space="preserve">The executive team was asked to review the strategic risks with a longer term view in mind and </w:t>
      </w:r>
      <w:r w:rsidR="005B6A9D">
        <w:t>to address it from a</w:t>
      </w:r>
      <w:r w:rsidR="0091005B">
        <w:t xml:space="preserve">n organisation-wide strategic perspective. </w:t>
      </w:r>
      <w:r w:rsidR="005B6A9D">
        <w:t xml:space="preserve">It was agreed to </w:t>
      </w:r>
      <w:r w:rsidR="00504F51">
        <w:t xml:space="preserve">bring a re-shaped </w:t>
      </w:r>
      <w:r w:rsidR="005B6A9D">
        <w:t xml:space="preserve">version of the risk register </w:t>
      </w:r>
      <w:r w:rsidR="00504F51">
        <w:t xml:space="preserve">to the </w:t>
      </w:r>
      <w:r w:rsidR="005B6A9D">
        <w:t xml:space="preserve">next meeting </w:t>
      </w:r>
      <w:r w:rsidR="00504F51">
        <w:t>in September, along with the operational risk register</w:t>
      </w:r>
      <w:r w:rsidR="0091005B">
        <w:t xml:space="preserve"> so the committee could ensure appropriate linkage between the two registers</w:t>
      </w:r>
      <w:r w:rsidR="00504F51">
        <w:t xml:space="preserve">.  In the meantime, </w:t>
      </w:r>
      <w:r w:rsidR="00557CC0">
        <w:t xml:space="preserve">it was agreed that </w:t>
      </w:r>
      <w:r w:rsidR="00504F51">
        <w:t>the current strategic risks should be presented to the May board meeting</w:t>
      </w:r>
      <w:r w:rsidR="0091005B">
        <w:t xml:space="preserve"> for feedback to inform this upcoming review</w:t>
      </w:r>
      <w:r w:rsidR="00504F51">
        <w:t xml:space="preserve">, with the </w:t>
      </w:r>
      <w:r w:rsidR="0091005B">
        <w:t xml:space="preserve">scoring of the </w:t>
      </w:r>
      <w:r w:rsidR="00504F51">
        <w:t xml:space="preserve">‘people’ risk 2.2, </w:t>
      </w:r>
      <w:r w:rsidR="0091005B">
        <w:t>increased</w:t>
      </w:r>
      <w:r w:rsidR="00504F51">
        <w:t>.</w:t>
      </w:r>
    </w:p>
    <w:p w14:paraId="1814B49B" w14:textId="2E6AC1FD" w:rsidR="0086686A" w:rsidRPr="00B3681D" w:rsidRDefault="00504F51" w:rsidP="00B3681D">
      <w:pPr>
        <w:pStyle w:val="Paragraph"/>
        <w:numPr>
          <w:ilvl w:val="0"/>
          <w:numId w:val="0"/>
        </w:numPr>
        <w:ind w:left="567"/>
        <w:jc w:val="right"/>
        <w:rPr>
          <w:b/>
          <w:bCs/>
        </w:rPr>
      </w:pPr>
      <w:r w:rsidRPr="00504F51">
        <w:rPr>
          <w:b/>
          <w:bCs/>
        </w:rPr>
        <w:t>ACTION: SR/ER</w:t>
      </w:r>
    </w:p>
    <w:p w14:paraId="781267AA" w14:textId="6251B2E7" w:rsidR="00BC384E" w:rsidRPr="003C4E8B" w:rsidRDefault="00002F05" w:rsidP="008B6AC6">
      <w:pPr>
        <w:pStyle w:val="Heading1"/>
        <w:rPr>
          <w:sz w:val="24"/>
          <w:szCs w:val="24"/>
        </w:rPr>
      </w:pPr>
      <w:r w:rsidRPr="003C4E8B">
        <w:rPr>
          <w:sz w:val="24"/>
          <w:szCs w:val="24"/>
        </w:rPr>
        <w:t>INTERNAL AUDIT</w:t>
      </w:r>
    </w:p>
    <w:p w14:paraId="751FE602" w14:textId="4721DEA3" w:rsidR="00002F05" w:rsidRPr="001558C2" w:rsidRDefault="00500BC0" w:rsidP="008B6AC6">
      <w:pPr>
        <w:pStyle w:val="Heading2"/>
        <w:rPr>
          <w:i w:val="0"/>
          <w:iCs w:val="0"/>
          <w:sz w:val="24"/>
          <w:szCs w:val="24"/>
        </w:rPr>
      </w:pPr>
      <w:r w:rsidRPr="001558C2">
        <w:rPr>
          <w:i w:val="0"/>
          <w:iCs w:val="0"/>
          <w:sz w:val="24"/>
          <w:szCs w:val="24"/>
        </w:rPr>
        <w:t>Progress report</w:t>
      </w:r>
      <w:r w:rsidR="009428BE" w:rsidRPr="001558C2">
        <w:rPr>
          <w:i w:val="0"/>
          <w:iCs w:val="0"/>
          <w:sz w:val="24"/>
          <w:szCs w:val="24"/>
        </w:rPr>
        <w:t xml:space="preserve"> (item </w:t>
      </w:r>
      <w:r w:rsidR="00243F88">
        <w:rPr>
          <w:i w:val="0"/>
          <w:iCs w:val="0"/>
          <w:sz w:val="24"/>
          <w:szCs w:val="24"/>
          <w:lang w:val="en-GB"/>
        </w:rPr>
        <w:t>7</w:t>
      </w:r>
      <w:r w:rsidR="009428BE" w:rsidRPr="001558C2">
        <w:rPr>
          <w:i w:val="0"/>
          <w:iCs w:val="0"/>
          <w:sz w:val="24"/>
          <w:szCs w:val="24"/>
        </w:rPr>
        <w:t xml:space="preserve">.1) </w:t>
      </w:r>
    </w:p>
    <w:p w14:paraId="4655D153" w14:textId="360A9D9C" w:rsidR="00B63AFB" w:rsidRDefault="00E077AD" w:rsidP="00310917">
      <w:pPr>
        <w:pStyle w:val="Paragraph"/>
        <w:ind w:hanging="567"/>
      </w:pPr>
      <w:r>
        <w:t>Niki Parker</w:t>
      </w:r>
      <w:r w:rsidR="00B54D2F">
        <w:t xml:space="preserve"> </w:t>
      </w:r>
      <w:r w:rsidR="00B54D2F" w:rsidRPr="00B23FA9">
        <w:t>pr</w:t>
      </w:r>
      <w:r w:rsidR="00607E05">
        <w:t>ovided</w:t>
      </w:r>
      <w:r w:rsidR="00B54D2F" w:rsidRPr="00B23FA9">
        <w:t xml:space="preserve"> </w:t>
      </w:r>
      <w:r w:rsidR="00607E05">
        <w:t xml:space="preserve">a progress update on delivery of the </w:t>
      </w:r>
      <w:r w:rsidR="008671E4" w:rsidRPr="00B23FA9">
        <w:t>internal audit</w:t>
      </w:r>
      <w:r w:rsidR="00607E05">
        <w:t xml:space="preserve"> plan</w:t>
      </w:r>
      <w:r w:rsidR="002F2D58">
        <w:t>.</w:t>
      </w:r>
      <w:r w:rsidR="00310917">
        <w:t xml:space="preserve"> </w:t>
      </w:r>
      <w:r w:rsidR="00B63AFB">
        <w:t xml:space="preserve">The committee </w:t>
      </w:r>
      <w:r w:rsidR="00967D82">
        <w:t>not</w:t>
      </w:r>
      <w:r w:rsidR="00B63AFB">
        <w:t>ed</w:t>
      </w:r>
      <w:r w:rsidR="00310917">
        <w:t xml:space="preserve"> that four audits had been completed </w:t>
      </w:r>
      <w:r w:rsidR="00E66B2E">
        <w:t>and</w:t>
      </w:r>
      <w:r w:rsidR="00310917">
        <w:t xml:space="preserve"> one </w:t>
      </w:r>
      <w:r w:rsidR="00875ADE">
        <w:t>report</w:t>
      </w:r>
      <w:r w:rsidR="00E66B2E">
        <w:t xml:space="preserve"> was being</w:t>
      </w:r>
      <w:r w:rsidR="00875ADE">
        <w:t xml:space="preserve"> </w:t>
      </w:r>
      <w:r w:rsidR="00310917">
        <w:t>draft</w:t>
      </w:r>
      <w:r w:rsidR="00875ADE">
        <w:t xml:space="preserve">ed.  The auditor was not </w:t>
      </w:r>
      <w:proofErr w:type="gramStart"/>
      <w:r w:rsidR="00875ADE">
        <w:t>in a position</w:t>
      </w:r>
      <w:proofErr w:type="gramEnd"/>
      <w:r w:rsidR="00875ADE">
        <w:t xml:space="preserve"> to give her overall annual opinion until the final </w:t>
      </w:r>
      <w:r w:rsidR="00E66B2E">
        <w:t xml:space="preserve">internal </w:t>
      </w:r>
      <w:r w:rsidR="00875ADE">
        <w:t>audit had been completed an</w:t>
      </w:r>
      <w:r w:rsidR="00E66B2E">
        <w:t>d</w:t>
      </w:r>
      <w:r w:rsidR="00875ADE">
        <w:t xml:space="preserve"> approved.  </w:t>
      </w:r>
      <w:r w:rsidR="00310917">
        <w:t xml:space="preserve"> </w:t>
      </w:r>
      <w:r w:rsidR="00875ADE">
        <w:t>The committee would receive the annual opinion in June.</w:t>
      </w:r>
    </w:p>
    <w:p w14:paraId="0084AA56" w14:textId="4BCCD4C1" w:rsidR="00B9689B" w:rsidRDefault="00875ADE" w:rsidP="00220B58">
      <w:pPr>
        <w:pStyle w:val="Paragraph"/>
        <w:ind w:hanging="567"/>
      </w:pPr>
      <w:r>
        <w:t xml:space="preserve">Niki also sought support for the </w:t>
      </w:r>
      <w:r w:rsidR="0042797B">
        <w:t>I</w:t>
      </w:r>
      <w:r>
        <w:t>nternal Au</w:t>
      </w:r>
      <w:r w:rsidR="0042797B">
        <w:t xml:space="preserve">dit Charter between GIAA and NICE to be signed on behalf of NICE by the </w:t>
      </w:r>
      <w:r w:rsidR="00EF205B">
        <w:t xml:space="preserve">committee </w:t>
      </w:r>
      <w:r w:rsidR="0042797B">
        <w:t xml:space="preserve">chair and </w:t>
      </w:r>
      <w:r w:rsidR="00EF205B">
        <w:t xml:space="preserve">the </w:t>
      </w:r>
      <w:r w:rsidR="0042797B">
        <w:t xml:space="preserve">chief executive.  A query was raised in relation to </w:t>
      </w:r>
      <w:r w:rsidR="00EF205B">
        <w:t>paragraph 12 which stated that ‘decisions on the appointment or removal of the HIA are reserved to the Accounting Officer and shall be advised by the chair of the ARAC’.  The committee questioned whether this created a governance iss</w:t>
      </w:r>
      <w:r w:rsidR="00014886">
        <w:t>ue regarding internal</w:t>
      </w:r>
      <w:r w:rsidR="00BB045E">
        <w:t xml:space="preserve"> audit’s independence </w:t>
      </w:r>
      <w:r w:rsidR="00EF205B">
        <w:t xml:space="preserve">if the chief executive could </w:t>
      </w:r>
      <w:r w:rsidR="00220B58">
        <w:t xml:space="preserve">potentially </w:t>
      </w:r>
      <w:r w:rsidR="00EF205B">
        <w:t>decide to remove the HIA</w:t>
      </w:r>
      <w:r w:rsidR="00220B58">
        <w:t xml:space="preserve"> </w:t>
      </w:r>
      <w:r w:rsidR="00B304C2">
        <w:t>if</w:t>
      </w:r>
      <w:r w:rsidR="00EF205B">
        <w:t xml:space="preserve"> they </w:t>
      </w:r>
      <w:r w:rsidR="00220B58">
        <w:t xml:space="preserve">disagreed with </w:t>
      </w:r>
      <w:r w:rsidR="00EF205B">
        <w:t xml:space="preserve">what </w:t>
      </w:r>
      <w:r w:rsidR="00220B58">
        <w:t>wa</w:t>
      </w:r>
      <w:r w:rsidR="00EF205B">
        <w:t>s being reported by</w:t>
      </w:r>
      <w:r w:rsidR="00B304C2">
        <w:t xml:space="preserve"> the</w:t>
      </w:r>
      <w:r w:rsidR="00EF205B">
        <w:t xml:space="preserve"> audit</w:t>
      </w:r>
      <w:r w:rsidR="00B304C2">
        <w:t>or</w:t>
      </w:r>
      <w:r w:rsidR="00220B58">
        <w:t>.  Niki Parker agreed to check whether this statement was applicable in a charter where GIAA is external and not directly employed by the customer organsiation.</w:t>
      </w:r>
      <w:r w:rsidR="00014886">
        <w:t xml:space="preserve">  It was noted that any </w:t>
      </w:r>
      <w:r w:rsidR="007B7157">
        <w:t>disputes</w:t>
      </w:r>
      <w:r w:rsidR="00014886">
        <w:t xml:space="preserve"> </w:t>
      </w:r>
      <w:r w:rsidR="00B304C2">
        <w:t>should</w:t>
      </w:r>
      <w:r w:rsidR="00014886">
        <w:t xml:space="preserve"> be </w:t>
      </w:r>
      <w:r w:rsidR="007B7157">
        <w:t>resolved</w:t>
      </w:r>
      <w:r w:rsidR="00014886">
        <w:t xml:space="preserve"> via the Memorandum of Understanding.</w:t>
      </w:r>
    </w:p>
    <w:p w14:paraId="413F4FE0" w14:textId="03FAE1C4" w:rsidR="00271EA5" w:rsidRDefault="00F30B1F" w:rsidP="00B9689B">
      <w:pPr>
        <w:pStyle w:val="Paragraph"/>
        <w:ind w:hanging="567"/>
      </w:pPr>
      <w:r>
        <w:t>The committe</w:t>
      </w:r>
      <w:r w:rsidR="00B9689B">
        <w:t xml:space="preserve">e </w:t>
      </w:r>
      <w:r w:rsidR="00954F08">
        <w:t xml:space="preserve">noted the progress report and </w:t>
      </w:r>
      <w:r w:rsidR="00220B58">
        <w:t xml:space="preserve">asked that </w:t>
      </w:r>
      <w:r w:rsidR="00BB045E">
        <w:t xml:space="preserve">paragraph 12 of the audit charter </w:t>
      </w:r>
      <w:r w:rsidR="00220B58">
        <w:t>be checked.</w:t>
      </w:r>
    </w:p>
    <w:p w14:paraId="64DE145E" w14:textId="6FB28629" w:rsidR="00220B58" w:rsidRPr="00BB045E" w:rsidRDefault="00220B58" w:rsidP="00220B58">
      <w:pPr>
        <w:pStyle w:val="Paragraph"/>
        <w:numPr>
          <w:ilvl w:val="0"/>
          <w:numId w:val="0"/>
        </w:numPr>
        <w:ind w:left="567"/>
        <w:jc w:val="right"/>
        <w:rPr>
          <w:b/>
          <w:bCs/>
        </w:rPr>
      </w:pPr>
      <w:r w:rsidRPr="00BB045E">
        <w:rPr>
          <w:b/>
          <w:bCs/>
        </w:rPr>
        <w:t>ACTION: NP</w:t>
      </w:r>
    </w:p>
    <w:p w14:paraId="3A8C9DFF" w14:textId="1FCA323E" w:rsidR="008B6AC6" w:rsidRPr="001558C2" w:rsidRDefault="00E41389" w:rsidP="008B6AC6">
      <w:pPr>
        <w:pStyle w:val="Heading2"/>
        <w:rPr>
          <w:i w:val="0"/>
          <w:iCs w:val="0"/>
          <w:sz w:val="24"/>
          <w:szCs w:val="24"/>
        </w:rPr>
      </w:pPr>
      <w:r>
        <w:rPr>
          <w:i w:val="0"/>
          <w:iCs w:val="0"/>
          <w:sz w:val="24"/>
          <w:szCs w:val="24"/>
          <w:lang w:val="en-GB"/>
        </w:rPr>
        <w:t>Business continuity planning</w:t>
      </w:r>
      <w:r w:rsidR="008B6AC6" w:rsidRPr="001558C2">
        <w:rPr>
          <w:i w:val="0"/>
          <w:iCs w:val="0"/>
          <w:sz w:val="24"/>
          <w:szCs w:val="24"/>
        </w:rPr>
        <w:t xml:space="preserve"> (item </w:t>
      </w:r>
      <w:r>
        <w:rPr>
          <w:i w:val="0"/>
          <w:iCs w:val="0"/>
          <w:sz w:val="24"/>
          <w:szCs w:val="24"/>
          <w:lang w:val="en-GB"/>
        </w:rPr>
        <w:t>7</w:t>
      </w:r>
      <w:r w:rsidR="00D77E04">
        <w:rPr>
          <w:i w:val="0"/>
          <w:iCs w:val="0"/>
          <w:sz w:val="24"/>
          <w:szCs w:val="24"/>
          <w:lang w:val="en-GB"/>
        </w:rPr>
        <w:t>.</w:t>
      </w:r>
      <w:r w:rsidR="008B6AC6" w:rsidRPr="001558C2">
        <w:rPr>
          <w:i w:val="0"/>
          <w:iCs w:val="0"/>
          <w:sz w:val="24"/>
          <w:szCs w:val="24"/>
        </w:rPr>
        <w:t>2)</w:t>
      </w:r>
    </w:p>
    <w:p w14:paraId="5CD7E820" w14:textId="0B5FF4CD" w:rsidR="008B6AC6" w:rsidRDefault="00DD52AB" w:rsidP="00500BC0">
      <w:pPr>
        <w:pStyle w:val="Paragraph"/>
        <w:ind w:hanging="567"/>
      </w:pPr>
      <w:r>
        <w:t xml:space="preserve">The committee </w:t>
      </w:r>
      <w:r w:rsidR="00CD3C68">
        <w:t>review</w:t>
      </w:r>
      <w:r>
        <w:t>ed the findings of the</w:t>
      </w:r>
      <w:r w:rsidR="00FB2C88">
        <w:t xml:space="preserve"> business continuity planning audit which </w:t>
      </w:r>
      <w:r w:rsidR="00B304C2">
        <w:t xml:space="preserve">had </w:t>
      </w:r>
      <w:r w:rsidR="00FB2C88">
        <w:t xml:space="preserve">received a limited assurance level.  </w:t>
      </w:r>
      <w:r w:rsidR="002C01F9">
        <w:t xml:space="preserve">Niki Parker outlined the key weaknesses identified around </w:t>
      </w:r>
      <w:r w:rsidR="00B95B57">
        <w:t xml:space="preserve">a lack of clear </w:t>
      </w:r>
      <w:r w:rsidR="002C01F9">
        <w:t>roles and responsibilities</w:t>
      </w:r>
      <w:r w:rsidR="00B95B57">
        <w:t>, training</w:t>
      </w:r>
      <w:r w:rsidR="0091005B">
        <w:t>, and coordination of the various business continuity plans</w:t>
      </w:r>
      <w:r w:rsidR="00B304C2">
        <w:t>.</w:t>
      </w:r>
    </w:p>
    <w:p w14:paraId="26EB2B8A" w14:textId="4F35BFDA" w:rsidR="0039316B" w:rsidRDefault="002C01F9" w:rsidP="0047552E">
      <w:pPr>
        <w:pStyle w:val="Paragraph"/>
        <w:ind w:hanging="567"/>
      </w:pPr>
      <w:r>
        <w:t xml:space="preserve">Nicole Gee and Grace Marguerie joined the meeting to advise the committee </w:t>
      </w:r>
      <w:r w:rsidR="00B95B57">
        <w:t xml:space="preserve">of </w:t>
      </w:r>
      <w:r>
        <w:t xml:space="preserve">the actions being taken to respond to the findings. </w:t>
      </w:r>
      <w:r w:rsidR="00914CC5">
        <w:t xml:space="preserve"> They confirmed that roles and responsibilities had been agreed and the training of key staff has started.</w:t>
      </w:r>
    </w:p>
    <w:p w14:paraId="3F733F8D" w14:textId="3ADD5EB2" w:rsidR="00D14558" w:rsidRDefault="00D14558" w:rsidP="0047552E">
      <w:pPr>
        <w:pStyle w:val="Paragraph"/>
        <w:ind w:hanging="567"/>
      </w:pPr>
      <w:r>
        <w:t xml:space="preserve">The committee </w:t>
      </w:r>
      <w:r w:rsidR="00914CC5">
        <w:t>welcom</w:t>
      </w:r>
      <w:r>
        <w:t>ed the</w:t>
      </w:r>
      <w:r w:rsidR="00CD3C68">
        <w:t xml:space="preserve"> report</w:t>
      </w:r>
      <w:r w:rsidR="00914CC5">
        <w:t xml:space="preserve"> which provided a comprehensive plan to address this key business risk</w:t>
      </w:r>
      <w:r w:rsidR="00CD3C68">
        <w:t>.</w:t>
      </w:r>
    </w:p>
    <w:p w14:paraId="017FCAD2" w14:textId="64EA1E71" w:rsidR="005853A0" w:rsidRPr="000B3212" w:rsidRDefault="000B3212" w:rsidP="005853A0">
      <w:pPr>
        <w:pStyle w:val="Heading2"/>
        <w:rPr>
          <w:i w:val="0"/>
          <w:iCs w:val="0"/>
          <w:sz w:val="24"/>
          <w:szCs w:val="24"/>
          <w:lang w:val="en-GB"/>
        </w:rPr>
      </w:pPr>
      <w:r>
        <w:rPr>
          <w:i w:val="0"/>
          <w:iCs w:val="0"/>
          <w:sz w:val="24"/>
          <w:szCs w:val="24"/>
          <w:lang w:val="en-GB"/>
        </w:rPr>
        <w:lastRenderedPageBreak/>
        <w:t>Recruitment systems and processes (item 7.3)</w:t>
      </w:r>
    </w:p>
    <w:p w14:paraId="1A039609" w14:textId="7368ED67" w:rsidR="005853A0" w:rsidRDefault="00BF60D3" w:rsidP="00500BC0">
      <w:pPr>
        <w:pStyle w:val="Paragraph"/>
        <w:ind w:hanging="567"/>
      </w:pPr>
      <w:r>
        <w:t xml:space="preserve">Niki Parker presented </w:t>
      </w:r>
      <w:r w:rsidR="0013057A">
        <w:t xml:space="preserve">the findings of the </w:t>
      </w:r>
      <w:r w:rsidR="00664025">
        <w:t>recruitment systems and processes internal audit which had been undertaken to provide assurance of the lesson</w:t>
      </w:r>
      <w:r w:rsidR="00986D13">
        <w:t>s</w:t>
      </w:r>
      <w:r w:rsidR="00664025">
        <w:t xml:space="preserve"> learned following </w:t>
      </w:r>
      <w:r w:rsidR="00986D13">
        <w:t xml:space="preserve">the </w:t>
      </w:r>
      <w:r w:rsidR="00664025">
        <w:t xml:space="preserve">problems which </w:t>
      </w:r>
      <w:r w:rsidR="00986D13">
        <w:t xml:space="preserve">had </w:t>
      </w:r>
      <w:r w:rsidR="0091005B">
        <w:t xml:space="preserve">occurred with the implementation </w:t>
      </w:r>
      <w:r w:rsidR="00AE72E5">
        <w:t xml:space="preserve">of the </w:t>
      </w:r>
      <w:r w:rsidR="00B304C2">
        <w:t xml:space="preserve">previous </w:t>
      </w:r>
      <w:r w:rsidR="00AE72E5">
        <w:t xml:space="preserve">applicant tracking system, </w:t>
      </w:r>
      <w:proofErr w:type="spellStart"/>
      <w:r w:rsidR="00664025">
        <w:t>Hirelab</w:t>
      </w:r>
      <w:proofErr w:type="spellEnd"/>
      <w:r w:rsidR="00AE72E5">
        <w:t xml:space="preserve">. </w:t>
      </w:r>
      <w:r w:rsidR="00C60EF5">
        <w:t>The report had concluded that the replacement Trac recruitment platform</w:t>
      </w:r>
      <w:r w:rsidR="007F7837">
        <w:t xml:space="preserve"> provided strong system based controls.</w:t>
      </w:r>
    </w:p>
    <w:p w14:paraId="5D8900F4" w14:textId="523EC9AC" w:rsidR="00904AB1" w:rsidRDefault="007345EE" w:rsidP="00A1706D">
      <w:pPr>
        <w:pStyle w:val="Paragraph"/>
        <w:ind w:hanging="567"/>
      </w:pPr>
      <w:r>
        <w:t xml:space="preserve">The committee agreed it was </w:t>
      </w:r>
      <w:r w:rsidR="00986D13">
        <w:t xml:space="preserve">a comprehensive </w:t>
      </w:r>
      <w:r>
        <w:t>audit report</w:t>
      </w:r>
      <w:r w:rsidR="00C60EF5">
        <w:t>.  There was one query raised a</w:t>
      </w:r>
      <w:r w:rsidR="007F7837">
        <w:t xml:space="preserve">bout the recommended area for improvement relating to the approval process for creating new roles for adding to the approved establishment.  </w:t>
      </w:r>
      <w:r w:rsidR="000900B9">
        <w:t xml:space="preserve">Sam Roberts advised that the Executive Team had </w:t>
      </w:r>
      <w:r w:rsidR="00234AFA">
        <w:t xml:space="preserve">recently </w:t>
      </w:r>
      <w:r w:rsidR="000900B9">
        <w:t>reviewed the current headcount and number of vacancies, and that the position was being monitored closely.  The committee noted that the action plan included management agreement to creating a standardised process for all new posts.</w:t>
      </w:r>
    </w:p>
    <w:p w14:paraId="00684176" w14:textId="3D527858" w:rsidR="000B3212" w:rsidRDefault="00322222" w:rsidP="00500BC0">
      <w:pPr>
        <w:pStyle w:val="Paragraph"/>
        <w:ind w:hanging="567"/>
      </w:pPr>
      <w:r>
        <w:t>The interna</w:t>
      </w:r>
      <w:r w:rsidR="000900B9">
        <w:t>l audit report was noted.</w:t>
      </w:r>
    </w:p>
    <w:p w14:paraId="176221A9" w14:textId="6E8016E1" w:rsidR="000B3212" w:rsidRPr="000B3212" w:rsidRDefault="000B3212" w:rsidP="000B3212">
      <w:pPr>
        <w:pStyle w:val="Heading2"/>
        <w:rPr>
          <w:i w:val="0"/>
          <w:iCs w:val="0"/>
          <w:sz w:val="24"/>
        </w:rPr>
      </w:pPr>
      <w:proofErr w:type="spellStart"/>
      <w:r w:rsidRPr="000B3212">
        <w:rPr>
          <w:i w:val="0"/>
          <w:iCs w:val="0"/>
          <w:sz w:val="24"/>
        </w:rPr>
        <w:t>Hirelab</w:t>
      </w:r>
      <w:proofErr w:type="spellEnd"/>
      <w:r w:rsidRPr="000B3212">
        <w:rPr>
          <w:i w:val="0"/>
          <w:iCs w:val="0"/>
          <w:sz w:val="24"/>
        </w:rPr>
        <w:t xml:space="preserve"> recruitment system advisory report (item 7.4)</w:t>
      </w:r>
    </w:p>
    <w:p w14:paraId="5A634213" w14:textId="0BC3C574" w:rsidR="00986D13" w:rsidRDefault="00234AFA" w:rsidP="000D1C35">
      <w:pPr>
        <w:pStyle w:val="Paragraph"/>
      </w:pPr>
      <w:r>
        <w:t xml:space="preserve">Niki Parker reported that the </w:t>
      </w:r>
      <w:proofErr w:type="spellStart"/>
      <w:r>
        <w:t>Hirelab</w:t>
      </w:r>
      <w:proofErr w:type="spellEnd"/>
      <w:r>
        <w:t xml:space="preserve"> recruitment system audit </w:t>
      </w:r>
      <w:r w:rsidR="00986D13">
        <w:t xml:space="preserve">report </w:t>
      </w:r>
      <w:r>
        <w:t>was an advisory report</w:t>
      </w:r>
      <w:r w:rsidR="00AE72E5">
        <w:t xml:space="preserve"> that aimed</w:t>
      </w:r>
      <w:r w:rsidR="00516357">
        <w:rPr>
          <w:rFonts w:eastAsia="Arial"/>
        </w:rPr>
        <w:t xml:space="preserve"> to ensure that the lessons learned were being</w:t>
      </w:r>
      <w:r w:rsidR="00516357" w:rsidRPr="00BB3541">
        <w:rPr>
          <w:rFonts w:eastAsia="Arial"/>
        </w:rPr>
        <w:t xml:space="preserve"> applied to the planned implementation of a long-term </w:t>
      </w:r>
      <w:r w:rsidR="00516357">
        <w:rPr>
          <w:rFonts w:eastAsia="Arial"/>
        </w:rPr>
        <w:t>r</w:t>
      </w:r>
      <w:r w:rsidR="00516357" w:rsidRPr="00BB3541">
        <w:rPr>
          <w:rFonts w:eastAsia="Arial"/>
        </w:rPr>
        <w:t>ecruitment solution at NICE</w:t>
      </w:r>
      <w:r w:rsidR="00516357">
        <w:rPr>
          <w:rFonts w:eastAsia="Arial"/>
        </w:rPr>
        <w:t>.</w:t>
      </w:r>
    </w:p>
    <w:p w14:paraId="383CC392" w14:textId="271DB643" w:rsidR="000B3212" w:rsidRDefault="00AD3013" w:rsidP="00500BC0">
      <w:pPr>
        <w:pStyle w:val="Paragraph"/>
        <w:ind w:hanging="567"/>
      </w:pPr>
      <w:r>
        <w:t xml:space="preserve">Grace Marguerie confirmed that the HR team had taken account of the issues with </w:t>
      </w:r>
      <w:proofErr w:type="spellStart"/>
      <w:r>
        <w:t>Hirelab</w:t>
      </w:r>
      <w:proofErr w:type="spellEnd"/>
      <w:r>
        <w:t xml:space="preserve"> when planning NICE’s move to the Trac system, ensuring that the IG and </w:t>
      </w:r>
      <w:r w:rsidR="00B270CF">
        <w:t xml:space="preserve">IT teams </w:t>
      </w:r>
      <w:r w:rsidR="00377571">
        <w:t>had been</w:t>
      </w:r>
      <w:r w:rsidR="00B270CF">
        <w:t xml:space="preserve"> fully involved</w:t>
      </w:r>
      <w:r w:rsidR="000813F0">
        <w:t xml:space="preserve"> in the implem</w:t>
      </w:r>
      <w:r w:rsidR="00A832D0">
        <w:t>en</w:t>
      </w:r>
      <w:r w:rsidR="000813F0">
        <w:t>tation</w:t>
      </w:r>
      <w:r w:rsidR="00B270CF">
        <w:t xml:space="preserve"> </w:t>
      </w:r>
      <w:r w:rsidR="00377571">
        <w:t xml:space="preserve">plan </w:t>
      </w:r>
      <w:r w:rsidR="00B270CF">
        <w:t xml:space="preserve">and that comprehensive training and recruitment procedures were </w:t>
      </w:r>
      <w:r w:rsidR="00A832D0">
        <w:t xml:space="preserve">made </w:t>
      </w:r>
      <w:r w:rsidR="00B270CF">
        <w:t>available for hiring managers.</w:t>
      </w:r>
    </w:p>
    <w:p w14:paraId="53E215EC" w14:textId="27C25CA4" w:rsidR="00F46682" w:rsidRDefault="00F46682" w:rsidP="00500BC0">
      <w:pPr>
        <w:pStyle w:val="Paragraph"/>
        <w:ind w:hanging="567"/>
      </w:pPr>
      <w:r>
        <w:t xml:space="preserve">The committee commented that it was important to recognise when a task becomes a project and </w:t>
      </w:r>
      <w:r w:rsidR="00AE72E5">
        <w:t xml:space="preserve">therefore has the required governance. </w:t>
      </w:r>
      <w:r w:rsidR="00DC67CA">
        <w:t xml:space="preserve">Management recognised that this did not happen with the </w:t>
      </w:r>
      <w:proofErr w:type="spellStart"/>
      <w:r w:rsidR="00DC67CA">
        <w:t>Hirelab</w:t>
      </w:r>
      <w:proofErr w:type="spellEnd"/>
      <w:r w:rsidR="00DC67CA">
        <w:t xml:space="preserve"> project but stated that lessons had been learned and quoted the recent TUPE of the collaborating centre staff which had been a well-managed, successful project. </w:t>
      </w:r>
    </w:p>
    <w:p w14:paraId="3E9884EF" w14:textId="121BA7AE" w:rsidR="000813F0" w:rsidRDefault="000813F0" w:rsidP="00500BC0">
      <w:pPr>
        <w:pStyle w:val="Paragraph"/>
        <w:ind w:hanging="567"/>
      </w:pPr>
      <w:r>
        <w:t>The advisory report was noted.</w:t>
      </w:r>
    </w:p>
    <w:p w14:paraId="1F4342DB" w14:textId="779B61DB" w:rsidR="004115A0" w:rsidRPr="005A6295" w:rsidRDefault="00AA67DA" w:rsidP="005A6295">
      <w:pPr>
        <w:pStyle w:val="Paragraph"/>
        <w:numPr>
          <w:ilvl w:val="0"/>
          <w:numId w:val="0"/>
        </w:numPr>
        <w:rPr>
          <w:b/>
        </w:rPr>
      </w:pPr>
      <w:r>
        <w:rPr>
          <w:b/>
        </w:rPr>
        <w:t>EX</w:t>
      </w:r>
      <w:r w:rsidR="000D3014">
        <w:rPr>
          <w:b/>
        </w:rPr>
        <w:t>T</w:t>
      </w:r>
      <w:r w:rsidR="009541F8">
        <w:rPr>
          <w:b/>
        </w:rPr>
        <w:t>ERNAL AUDIT</w:t>
      </w:r>
    </w:p>
    <w:p w14:paraId="27A51AB9" w14:textId="112142EA" w:rsidR="00950146" w:rsidRPr="00C31564" w:rsidRDefault="000B3212" w:rsidP="00C31564">
      <w:pPr>
        <w:pStyle w:val="Paragraph"/>
        <w:numPr>
          <w:ilvl w:val="0"/>
          <w:numId w:val="0"/>
        </w:numPr>
        <w:rPr>
          <w:b/>
          <w:bCs/>
        </w:rPr>
      </w:pPr>
      <w:r>
        <w:rPr>
          <w:b/>
          <w:bCs/>
        </w:rPr>
        <w:t>A</w:t>
      </w:r>
      <w:r w:rsidR="003160D2">
        <w:rPr>
          <w:b/>
          <w:bCs/>
        </w:rPr>
        <w:t xml:space="preserve">udit </w:t>
      </w:r>
      <w:r>
        <w:rPr>
          <w:b/>
          <w:bCs/>
        </w:rPr>
        <w:t xml:space="preserve">progress </w:t>
      </w:r>
      <w:r w:rsidR="000E65BF">
        <w:rPr>
          <w:b/>
          <w:bCs/>
        </w:rPr>
        <w:t>report 2021/22</w:t>
      </w:r>
      <w:r w:rsidR="006D32D4">
        <w:rPr>
          <w:b/>
          <w:bCs/>
        </w:rPr>
        <w:t xml:space="preserve"> (item </w:t>
      </w:r>
      <w:r>
        <w:rPr>
          <w:b/>
          <w:bCs/>
        </w:rPr>
        <w:t>8</w:t>
      </w:r>
      <w:r w:rsidR="006D32D4">
        <w:rPr>
          <w:b/>
          <w:bCs/>
        </w:rPr>
        <w:t>.1)</w:t>
      </w:r>
    </w:p>
    <w:p w14:paraId="7E5CC419" w14:textId="2A024804" w:rsidR="0004742A" w:rsidRDefault="00C21C5B" w:rsidP="00115F1E">
      <w:pPr>
        <w:pStyle w:val="Paragraph"/>
      </w:pPr>
      <w:r>
        <w:t>Andrew</w:t>
      </w:r>
      <w:r w:rsidR="00FA7314">
        <w:t xml:space="preserve"> </w:t>
      </w:r>
      <w:r w:rsidR="00730F1D">
        <w:t>Jackson</w:t>
      </w:r>
      <w:r w:rsidR="0087117B" w:rsidRPr="0087117B">
        <w:t xml:space="preserve"> </w:t>
      </w:r>
      <w:r w:rsidR="00B2327B">
        <w:t xml:space="preserve">briefly outlined </w:t>
      </w:r>
      <w:r w:rsidR="0087117B">
        <w:t>plan</w:t>
      </w:r>
      <w:r w:rsidR="00B2327B">
        <w:t xml:space="preserve">s </w:t>
      </w:r>
      <w:r w:rsidR="0087117B">
        <w:t xml:space="preserve">for the </w:t>
      </w:r>
      <w:r w:rsidR="00B2327B">
        <w:t xml:space="preserve">year end </w:t>
      </w:r>
      <w:r w:rsidR="0087117B">
        <w:t xml:space="preserve">audit </w:t>
      </w:r>
      <w:r w:rsidR="00B2327B">
        <w:t xml:space="preserve">and advised that a new </w:t>
      </w:r>
      <w:r w:rsidR="00693E81">
        <w:t>letter of understanding between NICE and the NAO had been signed by the chief executive.  It was agreed to circulate it to the committee for information.</w:t>
      </w:r>
    </w:p>
    <w:p w14:paraId="2DF3B2CC" w14:textId="38CE704E" w:rsidR="00693E81" w:rsidRPr="00693E81" w:rsidRDefault="00693E81" w:rsidP="00693E81">
      <w:pPr>
        <w:pStyle w:val="Paragraph"/>
        <w:numPr>
          <w:ilvl w:val="0"/>
          <w:numId w:val="0"/>
        </w:numPr>
        <w:ind w:left="567"/>
        <w:jc w:val="right"/>
        <w:rPr>
          <w:b/>
          <w:bCs/>
        </w:rPr>
      </w:pPr>
      <w:r w:rsidRPr="00693E81">
        <w:rPr>
          <w:b/>
          <w:bCs/>
        </w:rPr>
        <w:t>ACTION: ER</w:t>
      </w:r>
    </w:p>
    <w:p w14:paraId="66BC097B" w14:textId="3AD3B209" w:rsidR="00C319DD" w:rsidRPr="0087117B" w:rsidRDefault="00B2327B" w:rsidP="0070700C">
      <w:pPr>
        <w:pStyle w:val="Paragraph"/>
        <w:rPr>
          <w:b/>
        </w:rPr>
      </w:pPr>
      <w:r>
        <w:t xml:space="preserve">Katie Scott advised that the audit began on 9 May and was progressing well.  She did not anticipate </w:t>
      </w:r>
      <w:r w:rsidR="00693E81">
        <w:t>any problems or delays to the timetable.</w:t>
      </w:r>
    </w:p>
    <w:p w14:paraId="7A57BFA8" w14:textId="299FD470" w:rsidR="0087117B" w:rsidRPr="00693E81" w:rsidRDefault="00CC1366" w:rsidP="00693E81">
      <w:pPr>
        <w:pStyle w:val="Paragraph"/>
        <w:rPr>
          <w:b/>
        </w:rPr>
      </w:pPr>
      <w:r>
        <w:lastRenderedPageBreak/>
        <w:t>The committee noted</w:t>
      </w:r>
      <w:r w:rsidR="00693E81">
        <w:t xml:space="preserve"> the position with the year end audit.</w:t>
      </w:r>
    </w:p>
    <w:p w14:paraId="470EE650" w14:textId="7EEE4A49" w:rsidR="009A1C0D" w:rsidRDefault="000B3212" w:rsidP="00665DE3">
      <w:pPr>
        <w:pStyle w:val="Paragraph"/>
        <w:numPr>
          <w:ilvl w:val="0"/>
          <w:numId w:val="0"/>
        </w:numPr>
        <w:ind w:left="68"/>
        <w:rPr>
          <w:b/>
        </w:rPr>
      </w:pPr>
      <w:r>
        <w:rPr>
          <w:b/>
        </w:rPr>
        <w:t>REPORTS FOR APPROVAL</w:t>
      </w:r>
    </w:p>
    <w:p w14:paraId="21A668C3" w14:textId="2D6B8C3E" w:rsidR="009A1C0D" w:rsidRPr="00934567" w:rsidRDefault="000B3212" w:rsidP="009A1C0D">
      <w:pPr>
        <w:pStyle w:val="Paragraph"/>
        <w:numPr>
          <w:ilvl w:val="0"/>
          <w:numId w:val="0"/>
        </w:numPr>
        <w:ind w:left="68"/>
        <w:rPr>
          <w:b/>
        </w:rPr>
      </w:pPr>
      <w:r>
        <w:rPr>
          <w:b/>
        </w:rPr>
        <w:t>Audit and risk committee’s annual report to the board</w:t>
      </w:r>
      <w:r w:rsidR="006D32D4">
        <w:rPr>
          <w:b/>
        </w:rPr>
        <w:t xml:space="preserve"> (item </w:t>
      </w:r>
      <w:r>
        <w:rPr>
          <w:b/>
        </w:rPr>
        <w:t>9</w:t>
      </w:r>
      <w:r w:rsidR="006D32D4">
        <w:rPr>
          <w:b/>
        </w:rPr>
        <w:t>.1)</w:t>
      </w:r>
    </w:p>
    <w:p w14:paraId="5AD08FB3" w14:textId="5E195EAC" w:rsidR="00FC4498" w:rsidRDefault="00F17689" w:rsidP="002E063B">
      <w:pPr>
        <w:pStyle w:val="Paragraph"/>
      </w:pPr>
      <w:r>
        <w:t>The committee was asked to review its draft annual report to the board which provide</w:t>
      </w:r>
      <w:r w:rsidR="00AE72E5">
        <w:t>d</w:t>
      </w:r>
      <w:r>
        <w:t xml:space="preserve"> assurance </w:t>
      </w:r>
      <w:r w:rsidRPr="00C0341B">
        <w:t>on the effectiveness of NICE’s governance, risk management</w:t>
      </w:r>
      <w:r>
        <w:t xml:space="preserve">, financial and </w:t>
      </w:r>
      <w:r w:rsidRPr="00C0341B">
        <w:t>internal control arrangements</w:t>
      </w:r>
      <w:r>
        <w:t>.  The chair invited members of the committee to raise any issues which they wish</w:t>
      </w:r>
      <w:r w:rsidR="00AE72E5">
        <w:t>ed</w:t>
      </w:r>
      <w:r>
        <w:t xml:space="preserve"> to have amended or included.</w:t>
      </w:r>
    </w:p>
    <w:p w14:paraId="68E5CD63" w14:textId="0222E4F4" w:rsidR="00C50841" w:rsidRDefault="00085473" w:rsidP="002E063B">
      <w:pPr>
        <w:pStyle w:val="Paragraph"/>
      </w:pPr>
      <w:r>
        <w:t>It was noted that the overall number of internal audit</w:t>
      </w:r>
      <w:r w:rsidR="000D1C35">
        <w:t xml:space="preserve"> </w:t>
      </w:r>
      <w:r>
        <w:t xml:space="preserve">recommendations had increased from 20 to 30 compared with 2020/21 and that the auditor’s annual opinion was likely to be moderate assurance </w:t>
      </w:r>
      <w:r w:rsidR="00403B44">
        <w:t xml:space="preserve">(yet to be confirmed), </w:t>
      </w:r>
      <w:r>
        <w:t>compared with a substantial assurance rating</w:t>
      </w:r>
      <w:r w:rsidR="00403B44">
        <w:t xml:space="preserve"> last year.  The internal auditor confirmed that a moderate assurance rating was not unusual and that a slight decrease in the rating was not unexpected following a period of change within organisation.  The committee was re-assured that this was not something to be unduly concerned about.</w:t>
      </w:r>
    </w:p>
    <w:p w14:paraId="0E4EDAAC" w14:textId="31E14C05" w:rsidR="00403B44" w:rsidRDefault="00403B44" w:rsidP="002E063B">
      <w:pPr>
        <w:pStyle w:val="Paragraph"/>
      </w:pPr>
      <w:r>
        <w:t xml:space="preserve">It was agreed that the challenges and key risks section should be reviewed so that it reads consistently across this report, the annual governance </w:t>
      </w:r>
      <w:proofErr w:type="gramStart"/>
      <w:r>
        <w:t>statement</w:t>
      </w:r>
      <w:proofErr w:type="gramEnd"/>
      <w:r>
        <w:t xml:space="preserve"> and the strategic risk register.</w:t>
      </w:r>
    </w:p>
    <w:p w14:paraId="2B2E20C1" w14:textId="4E584575" w:rsidR="00403B44" w:rsidRPr="00403B44" w:rsidRDefault="00403B44" w:rsidP="00403B44">
      <w:pPr>
        <w:pStyle w:val="Paragraph"/>
        <w:numPr>
          <w:ilvl w:val="0"/>
          <w:numId w:val="0"/>
        </w:numPr>
        <w:ind w:left="567"/>
        <w:jc w:val="right"/>
        <w:rPr>
          <w:b/>
          <w:bCs/>
        </w:rPr>
      </w:pPr>
      <w:r w:rsidRPr="00403B44">
        <w:rPr>
          <w:b/>
          <w:bCs/>
        </w:rPr>
        <w:t>ACTION: ER</w:t>
      </w:r>
    </w:p>
    <w:p w14:paraId="17B737D4" w14:textId="6448B70C" w:rsidR="00C50841" w:rsidRDefault="006D4485" w:rsidP="00E65427">
      <w:pPr>
        <w:pStyle w:val="Paragraph"/>
      </w:pPr>
      <w:r>
        <w:t>Subject to the amendment discussed, t</w:t>
      </w:r>
      <w:r w:rsidR="001474CC">
        <w:t xml:space="preserve">he committee </w:t>
      </w:r>
      <w:r>
        <w:t xml:space="preserve">approved the report </w:t>
      </w:r>
      <w:r w:rsidR="00403B44">
        <w:t>for submission to the May board meeting.</w:t>
      </w:r>
    </w:p>
    <w:p w14:paraId="72FBE182" w14:textId="238688A8" w:rsidR="000B3212" w:rsidRPr="00A75A5E" w:rsidRDefault="00073721" w:rsidP="00A75A5E">
      <w:pPr>
        <w:pStyle w:val="Heading2"/>
        <w:rPr>
          <w:i w:val="0"/>
          <w:iCs w:val="0"/>
          <w:sz w:val="24"/>
        </w:rPr>
      </w:pPr>
      <w:r w:rsidRPr="00A75A5E">
        <w:rPr>
          <w:i w:val="0"/>
          <w:iCs w:val="0"/>
          <w:sz w:val="24"/>
        </w:rPr>
        <w:t>Counter fraud, bribery and corruption strategy, policy and response plan (item 9.2)</w:t>
      </w:r>
    </w:p>
    <w:p w14:paraId="11F06495" w14:textId="4933688D" w:rsidR="000B3212" w:rsidRDefault="00D04D78" w:rsidP="00E65427">
      <w:pPr>
        <w:pStyle w:val="Paragraph"/>
      </w:pPr>
      <w:r>
        <w:t>Elaine Repton presented for approval a revised counter fraud strategy, policy and response plan which had been reviewed following feedback from the DHSC’s informal assessment of NICE’s compliance with the counter fraud functional standard.  The key changes were outlined for the committee.</w:t>
      </w:r>
    </w:p>
    <w:p w14:paraId="6A4473B0" w14:textId="4DC3BF9A" w:rsidR="000B3212" w:rsidRDefault="00D04D78" w:rsidP="00E65427">
      <w:pPr>
        <w:pStyle w:val="Paragraph"/>
      </w:pPr>
      <w:r>
        <w:t xml:space="preserve">The revised strategy and policy </w:t>
      </w:r>
      <w:proofErr w:type="gramStart"/>
      <w:r>
        <w:t>was</w:t>
      </w:r>
      <w:proofErr w:type="gramEnd"/>
      <w:r>
        <w:t xml:space="preserve"> supported subject to an additional section requested by the committee stating how compliance with the policy would be monitored.</w:t>
      </w:r>
    </w:p>
    <w:p w14:paraId="41612D59" w14:textId="686E3463" w:rsidR="00D04D78" w:rsidRPr="00D04D78" w:rsidRDefault="00D04D78" w:rsidP="00D04D78">
      <w:pPr>
        <w:pStyle w:val="Paragraph"/>
        <w:numPr>
          <w:ilvl w:val="0"/>
          <w:numId w:val="0"/>
        </w:numPr>
        <w:ind w:left="567"/>
        <w:jc w:val="right"/>
        <w:rPr>
          <w:b/>
          <w:bCs/>
        </w:rPr>
      </w:pPr>
      <w:r w:rsidRPr="00D04D78">
        <w:rPr>
          <w:b/>
          <w:bCs/>
        </w:rPr>
        <w:t>ACTION: ER</w:t>
      </w:r>
    </w:p>
    <w:p w14:paraId="2033153B" w14:textId="0555FEB3" w:rsidR="000F171C" w:rsidRPr="00665DE3" w:rsidRDefault="00665DE3" w:rsidP="00665DE3">
      <w:pPr>
        <w:pStyle w:val="Heading1"/>
        <w:spacing w:after="240"/>
        <w:rPr>
          <w:sz w:val="24"/>
          <w:szCs w:val="24"/>
          <w:lang w:val="en-GB"/>
        </w:rPr>
      </w:pPr>
      <w:r>
        <w:rPr>
          <w:sz w:val="24"/>
          <w:szCs w:val="24"/>
          <w:lang w:val="en-GB"/>
        </w:rPr>
        <w:t>REPOR</w:t>
      </w:r>
      <w:r w:rsidR="000F171C" w:rsidRPr="003C4E8B">
        <w:rPr>
          <w:sz w:val="24"/>
          <w:szCs w:val="24"/>
        </w:rPr>
        <w:t>TS</w:t>
      </w:r>
      <w:r>
        <w:rPr>
          <w:sz w:val="24"/>
          <w:szCs w:val="24"/>
          <w:lang w:val="en-GB"/>
        </w:rPr>
        <w:t xml:space="preserve"> FOR DISCUSSION</w:t>
      </w:r>
    </w:p>
    <w:p w14:paraId="7974FB31" w14:textId="09E27A95" w:rsidR="00C319D3" w:rsidRPr="001558C2" w:rsidRDefault="004112E1" w:rsidP="00D172F3">
      <w:pPr>
        <w:pStyle w:val="Heading2"/>
        <w:rPr>
          <w:i w:val="0"/>
          <w:iCs w:val="0"/>
          <w:sz w:val="24"/>
          <w:szCs w:val="24"/>
        </w:rPr>
      </w:pPr>
      <w:r>
        <w:rPr>
          <w:i w:val="0"/>
          <w:iCs w:val="0"/>
          <w:sz w:val="24"/>
          <w:szCs w:val="24"/>
          <w:lang w:val="en-GB"/>
        </w:rPr>
        <w:t>Draft annual report and accounts 2021/22</w:t>
      </w:r>
      <w:r w:rsidR="0073738F" w:rsidRPr="001558C2">
        <w:rPr>
          <w:i w:val="0"/>
          <w:iCs w:val="0"/>
          <w:sz w:val="24"/>
          <w:szCs w:val="24"/>
        </w:rPr>
        <w:t xml:space="preserve"> (item </w:t>
      </w:r>
      <w:r w:rsidR="00665DE3">
        <w:rPr>
          <w:i w:val="0"/>
          <w:iCs w:val="0"/>
          <w:sz w:val="24"/>
          <w:szCs w:val="24"/>
          <w:lang w:val="en-GB"/>
        </w:rPr>
        <w:t>10.</w:t>
      </w:r>
      <w:r w:rsidR="00D172F3" w:rsidRPr="001558C2">
        <w:rPr>
          <w:i w:val="0"/>
          <w:iCs w:val="0"/>
          <w:sz w:val="24"/>
          <w:szCs w:val="24"/>
          <w:lang w:val="en-GB"/>
        </w:rPr>
        <w:t>1</w:t>
      </w:r>
      <w:r w:rsidR="0073738F" w:rsidRPr="001558C2">
        <w:rPr>
          <w:i w:val="0"/>
          <w:iCs w:val="0"/>
          <w:sz w:val="24"/>
          <w:szCs w:val="24"/>
        </w:rPr>
        <w:t>)</w:t>
      </w:r>
    </w:p>
    <w:p w14:paraId="6446AF6B" w14:textId="0DAE628D" w:rsidR="00D172F3" w:rsidRDefault="00CB6782" w:rsidP="0052196E">
      <w:pPr>
        <w:pStyle w:val="Paragraph"/>
        <w:ind w:hanging="567"/>
      </w:pPr>
      <w:r>
        <w:t>The</w:t>
      </w:r>
      <w:r w:rsidR="00EE5672">
        <w:t xml:space="preserve"> committee reviewed the draft annual report and accounts for 2021/22, noting that the annual audit was in progress and therefore the report was subject to change</w:t>
      </w:r>
      <w:r w:rsidR="002354CE">
        <w:t xml:space="preserve"> before it is brought to the board in June for approval</w:t>
      </w:r>
      <w:r w:rsidR="00EE5672">
        <w:t xml:space="preserve">.  </w:t>
      </w:r>
      <w:proofErr w:type="gramStart"/>
      <w:r w:rsidR="00EE5672">
        <w:t>A number of</w:t>
      </w:r>
      <w:proofErr w:type="gramEnd"/>
      <w:r w:rsidR="00EE5672">
        <w:t xml:space="preserve"> queries and suggested amendments were raised which Elaine Repton agreed to address.</w:t>
      </w:r>
    </w:p>
    <w:p w14:paraId="6057E409" w14:textId="674AE434" w:rsidR="00EE5672" w:rsidRPr="00EE5672" w:rsidRDefault="00EE5672" w:rsidP="00EE5672">
      <w:pPr>
        <w:pStyle w:val="Paragraph"/>
        <w:numPr>
          <w:ilvl w:val="0"/>
          <w:numId w:val="0"/>
        </w:numPr>
        <w:ind w:left="567"/>
        <w:jc w:val="right"/>
        <w:rPr>
          <w:b/>
          <w:bCs/>
        </w:rPr>
      </w:pPr>
      <w:r w:rsidRPr="00EE5672">
        <w:rPr>
          <w:b/>
          <w:bCs/>
        </w:rPr>
        <w:lastRenderedPageBreak/>
        <w:t>ACTION: ER</w:t>
      </w:r>
    </w:p>
    <w:p w14:paraId="7C066AE0" w14:textId="78DC5C75" w:rsidR="006009D8" w:rsidRDefault="0052196E" w:rsidP="00EF6012">
      <w:pPr>
        <w:pStyle w:val="Paragraph"/>
        <w:ind w:hanging="567"/>
      </w:pPr>
      <w:r>
        <w:t xml:space="preserve">The </w:t>
      </w:r>
      <w:r w:rsidR="00EE5672">
        <w:t xml:space="preserve">draft </w:t>
      </w:r>
      <w:r>
        <w:t>report was noted</w:t>
      </w:r>
      <w:r w:rsidR="00215797">
        <w:t>,</w:t>
      </w:r>
      <w:r w:rsidR="00EE5672">
        <w:t xml:space="preserve"> and the committee requested to send any further </w:t>
      </w:r>
      <w:r w:rsidR="00DE2FEF">
        <w:t>amendments to Elaine Repton.</w:t>
      </w:r>
    </w:p>
    <w:p w14:paraId="7DB2D5A6" w14:textId="3BC97745" w:rsidR="000E65BF" w:rsidRPr="000E65BF" w:rsidRDefault="00A25275" w:rsidP="000E65BF">
      <w:pPr>
        <w:pStyle w:val="Heading2"/>
        <w:rPr>
          <w:i w:val="0"/>
          <w:iCs w:val="0"/>
          <w:sz w:val="24"/>
          <w:szCs w:val="24"/>
        </w:rPr>
      </w:pPr>
      <w:r>
        <w:rPr>
          <w:i w:val="0"/>
          <w:iCs w:val="0"/>
          <w:sz w:val="24"/>
          <w:szCs w:val="24"/>
          <w:lang w:val="en-GB"/>
        </w:rPr>
        <w:t>Financial accounting performance</w:t>
      </w:r>
      <w:r w:rsidR="000E65BF" w:rsidRPr="000E65BF">
        <w:rPr>
          <w:i w:val="0"/>
          <w:iCs w:val="0"/>
          <w:sz w:val="24"/>
          <w:szCs w:val="24"/>
        </w:rPr>
        <w:t xml:space="preserve"> (item </w:t>
      </w:r>
      <w:r w:rsidR="004112E1">
        <w:rPr>
          <w:i w:val="0"/>
          <w:iCs w:val="0"/>
          <w:sz w:val="24"/>
          <w:szCs w:val="24"/>
          <w:lang w:val="en-GB"/>
        </w:rPr>
        <w:t>10</w:t>
      </w:r>
      <w:r w:rsidR="000E65BF" w:rsidRPr="000E65BF">
        <w:rPr>
          <w:i w:val="0"/>
          <w:iCs w:val="0"/>
          <w:sz w:val="24"/>
          <w:szCs w:val="24"/>
        </w:rPr>
        <w:t>.2)</w:t>
      </w:r>
    </w:p>
    <w:p w14:paraId="6A55AFEA" w14:textId="0BE77F56" w:rsidR="00E73C8B" w:rsidRDefault="00215797" w:rsidP="00E73C8B">
      <w:pPr>
        <w:pStyle w:val="Paragraph"/>
        <w:ind w:hanging="567"/>
      </w:pPr>
      <w:r>
        <w:t>Martin Davison presented the</w:t>
      </w:r>
      <w:r w:rsidR="00187F6B">
        <w:t xml:space="preserve"> financial accounting performance report </w:t>
      </w:r>
      <w:r w:rsidR="007921DC">
        <w:t>that outlined</w:t>
      </w:r>
      <w:r w:rsidRPr="00904727">
        <w:t xml:space="preserve"> NICE's performance against </w:t>
      </w:r>
      <w:r w:rsidR="00187F6B">
        <w:t>its</w:t>
      </w:r>
      <w:r w:rsidRPr="00904727">
        <w:t xml:space="preserve"> financial duties </w:t>
      </w:r>
      <w:r w:rsidR="007921DC">
        <w:t xml:space="preserve">for 2021/22 </w:t>
      </w:r>
      <w:r w:rsidRPr="006422D5">
        <w:t xml:space="preserve">and </w:t>
      </w:r>
      <w:r w:rsidR="007921DC">
        <w:t xml:space="preserve">explained </w:t>
      </w:r>
      <w:r w:rsidRPr="006422D5">
        <w:t xml:space="preserve">the key features of each of the main </w:t>
      </w:r>
      <w:r w:rsidRPr="00E16332">
        <w:t>financial statements and notes to the accounts</w:t>
      </w:r>
      <w:r w:rsidR="00187F6B">
        <w:t>, in the draft annual report and accounts.</w:t>
      </w:r>
    </w:p>
    <w:p w14:paraId="62104DD9" w14:textId="55C32E32" w:rsidR="00E629FB" w:rsidRPr="00B10020" w:rsidRDefault="00187F6B" w:rsidP="00E73C8B">
      <w:pPr>
        <w:pStyle w:val="Paragraph"/>
        <w:ind w:hanging="567"/>
      </w:pPr>
      <w:r>
        <w:t xml:space="preserve">Martin highlighted that </w:t>
      </w:r>
      <w:proofErr w:type="gramStart"/>
      <w:r>
        <w:t>a number of</w:t>
      </w:r>
      <w:proofErr w:type="gramEnd"/>
      <w:r>
        <w:t xml:space="preserve"> issues had affected NICE’s payment performance in year which had resulted in </w:t>
      </w:r>
      <w:r w:rsidR="002F6D09">
        <w:t>compliance with the</w:t>
      </w:r>
      <w:r w:rsidRPr="00BE0D74">
        <w:t xml:space="preserve"> Better Payment Practice Code (BPPC)</w:t>
      </w:r>
      <w:r>
        <w:t xml:space="preserve"> dropping slightly to </w:t>
      </w:r>
      <w:r w:rsidR="002F6D09">
        <w:t>93.7% against the target of 95% overall.  Issues experienced in November and December improved in the last quarter of the year.  This will need to be reported in the annual report and accounts.</w:t>
      </w:r>
    </w:p>
    <w:p w14:paraId="65773B51" w14:textId="405D6504" w:rsidR="009610E5" w:rsidRDefault="002F6D09" w:rsidP="007921DC">
      <w:pPr>
        <w:pStyle w:val="Paragraph"/>
        <w:ind w:hanging="567"/>
      </w:pPr>
      <w:r>
        <w:t xml:space="preserve">The committee discussed two issues relating to the capital budget underspend </w:t>
      </w:r>
      <w:r w:rsidR="009610E5">
        <w:t xml:space="preserve">and capitalisation of laptops.  </w:t>
      </w:r>
      <w:r w:rsidR="007921DC">
        <w:t xml:space="preserve">Martin confirmed that there was an asset register of IT equipment but NICE’s policy had not been to capitalise laptops previously as there had been so few of them in circulation.  However, since moving to remote working this was something that could be considered.  If there was a change in accounting policy, it would need to come back to the committee for approval. </w:t>
      </w:r>
      <w:r w:rsidR="009610E5">
        <w:t xml:space="preserve">The budget underspend related </w:t>
      </w:r>
      <w:r>
        <w:t xml:space="preserve">to </w:t>
      </w:r>
      <w:r w:rsidR="009610E5">
        <w:t xml:space="preserve">planned </w:t>
      </w:r>
      <w:r>
        <w:t xml:space="preserve">alterations </w:t>
      </w:r>
      <w:r w:rsidR="009610E5">
        <w:t>to</w:t>
      </w:r>
      <w:r>
        <w:t xml:space="preserve"> the Manchester office </w:t>
      </w:r>
      <w:r w:rsidR="009610E5">
        <w:t xml:space="preserve">which had </w:t>
      </w:r>
      <w:r>
        <w:t xml:space="preserve">not </w:t>
      </w:r>
      <w:r w:rsidR="009610E5">
        <w:t>gone</w:t>
      </w:r>
      <w:r>
        <w:t xml:space="preserve"> ahead due to COVID-19.</w:t>
      </w:r>
      <w:r w:rsidR="009610E5">
        <w:t xml:space="preserve">  It was agreed to include an explanation in the annual accounts.</w:t>
      </w:r>
    </w:p>
    <w:p w14:paraId="0C237677" w14:textId="550D2241" w:rsidR="009610E5" w:rsidRPr="009610E5" w:rsidRDefault="009610E5" w:rsidP="009610E5">
      <w:pPr>
        <w:pStyle w:val="Paragraph"/>
        <w:numPr>
          <w:ilvl w:val="0"/>
          <w:numId w:val="0"/>
        </w:numPr>
        <w:ind w:left="567"/>
        <w:jc w:val="right"/>
        <w:rPr>
          <w:b/>
          <w:bCs/>
        </w:rPr>
      </w:pPr>
      <w:r w:rsidRPr="009610E5">
        <w:rPr>
          <w:b/>
          <w:bCs/>
        </w:rPr>
        <w:t>ACTION: MD</w:t>
      </w:r>
      <w:r w:rsidR="002F6D09" w:rsidRPr="009610E5">
        <w:rPr>
          <w:b/>
          <w:bCs/>
        </w:rPr>
        <w:t xml:space="preserve">  </w:t>
      </w:r>
    </w:p>
    <w:p w14:paraId="0C4CC08E" w14:textId="43A176E5" w:rsidR="003C4E8B" w:rsidRDefault="0098145B" w:rsidP="00FA7B06">
      <w:pPr>
        <w:pStyle w:val="Paragraph"/>
        <w:ind w:hanging="567"/>
      </w:pPr>
      <w:r w:rsidRPr="00B10020">
        <w:t xml:space="preserve">The committee </w:t>
      </w:r>
      <w:r w:rsidR="00E629FB">
        <w:t>noted the</w:t>
      </w:r>
      <w:r w:rsidR="002F6D09">
        <w:t xml:space="preserve"> report.</w:t>
      </w:r>
    </w:p>
    <w:p w14:paraId="144971DB" w14:textId="340E7844" w:rsidR="00E629FB" w:rsidRPr="00314FDA" w:rsidRDefault="00E629FB" w:rsidP="00314FDA">
      <w:pPr>
        <w:pStyle w:val="Heading2"/>
        <w:rPr>
          <w:i w:val="0"/>
          <w:iCs w:val="0"/>
          <w:sz w:val="24"/>
        </w:rPr>
      </w:pPr>
      <w:r w:rsidRPr="00314FDA">
        <w:rPr>
          <w:i w:val="0"/>
          <w:iCs w:val="0"/>
          <w:sz w:val="24"/>
        </w:rPr>
        <w:t>COVID-19 Public inquiry (item 10.3)</w:t>
      </w:r>
    </w:p>
    <w:p w14:paraId="37F3EC6E" w14:textId="427716EE" w:rsidR="00E629FB" w:rsidRDefault="00E164B3" w:rsidP="00FA7B06">
      <w:pPr>
        <w:pStyle w:val="Paragraph"/>
        <w:ind w:hanging="567"/>
      </w:pPr>
      <w:r>
        <w:t>Heather Reid joined the meeting to give the committee a progress update on the work</w:t>
      </w:r>
      <w:r w:rsidR="006D4485">
        <w:t xml:space="preserve"> she is leading to prepare NICE for its involvement in the COVID-19 public inquiry.</w:t>
      </w:r>
      <w:r w:rsidR="00382E82">
        <w:t xml:space="preserve">  The committee was re-assured by the comprehensiveness of the plan and risk register </w:t>
      </w:r>
      <w:r w:rsidR="009A7957">
        <w:t>and</w:t>
      </w:r>
      <w:r w:rsidR="00382E82">
        <w:t xml:space="preserve"> asked whether there were any known vulnerabilities for NICE.  Heather shared some early thoughts on </w:t>
      </w:r>
      <w:r w:rsidR="0038445D">
        <w:t xml:space="preserve">the aspects of NICE’s work that might be of most interest to the inquiry. </w:t>
      </w:r>
    </w:p>
    <w:p w14:paraId="7C305C26" w14:textId="03995B2F" w:rsidR="00E164B3" w:rsidRDefault="00382E82" w:rsidP="00FA7B06">
      <w:pPr>
        <w:pStyle w:val="Paragraph"/>
        <w:ind w:hanging="567"/>
      </w:pPr>
      <w:r>
        <w:t xml:space="preserve">The committee noted the progress report and looked forward to </w:t>
      </w:r>
      <w:r w:rsidR="00004184">
        <w:t>receiving future updates.</w:t>
      </w:r>
    </w:p>
    <w:p w14:paraId="75AA7B57" w14:textId="15DE70AA" w:rsidR="00E164B3" w:rsidRPr="00E164B3" w:rsidRDefault="00E164B3" w:rsidP="00E164B3">
      <w:pPr>
        <w:pStyle w:val="Heading1"/>
        <w:spacing w:after="240"/>
        <w:rPr>
          <w:sz w:val="24"/>
          <w:lang w:val="en-GB"/>
        </w:rPr>
      </w:pPr>
      <w:r w:rsidRPr="00E164B3">
        <w:rPr>
          <w:sz w:val="24"/>
        </w:rPr>
        <w:t>DSP Toolkit compliance audit report</w:t>
      </w:r>
      <w:r>
        <w:rPr>
          <w:sz w:val="24"/>
          <w:lang w:val="en-GB"/>
        </w:rPr>
        <w:t xml:space="preserve"> (item 10.4)</w:t>
      </w:r>
    </w:p>
    <w:p w14:paraId="4231FDCA" w14:textId="6DB77C27" w:rsidR="00E164B3" w:rsidRDefault="006D4485" w:rsidP="00FA7B06">
      <w:pPr>
        <w:pStyle w:val="Paragraph"/>
        <w:ind w:hanging="567"/>
      </w:pPr>
      <w:r>
        <w:t xml:space="preserve">Helen O’Neil </w:t>
      </w:r>
      <w:r w:rsidR="00E85361">
        <w:t xml:space="preserve">joined the meeting to present the report from the independent review of NICE’s Data Security and Protection Toolkit (DSPT) submission.  NICE had been </w:t>
      </w:r>
      <w:r w:rsidR="00E85361" w:rsidRPr="006964C2">
        <w:t>selected for a</w:t>
      </w:r>
      <w:r w:rsidR="00E85361">
        <w:t>n</w:t>
      </w:r>
      <w:r w:rsidR="00E85361" w:rsidRPr="006964C2">
        <w:t xml:space="preserve"> NHS</w:t>
      </w:r>
      <w:r w:rsidR="00E85361">
        <w:t xml:space="preserve"> Digital</w:t>
      </w:r>
      <w:r w:rsidR="00E85361" w:rsidRPr="006964C2">
        <w:t xml:space="preserve"> </w:t>
      </w:r>
      <w:r w:rsidR="0038445D">
        <w:t>funded</w:t>
      </w:r>
      <w:r w:rsidR="0038445D" w:rsidRPr="006964C2">
        <w:t xml:space="preserve"> </w:t>
      </w:r>
      <w:r w:rsidR="00E85361" w:rsidRPr="006964C2">
        <w:t xml:space="preserve">audit completed by KPMG which was </w:t>
      </w:r>
      <w:r w:rsidR="00E85361">
        <w:t>undertaken</w:t>
      </w:r>
      <w:r w:rsidR="00E85361" w:rsidRPr="006964C2">
        <w:t xml:space="preserve"> in early March 2022. During the audit 13 of the 33 mandatory assertions were reviewed</w:t>
      </w:r>
      <w:r w:rsidR="00587313">
        <w:t xml:space="preserve"> and t</w:t>
      </w:r>
      <w:r w:rsidR="00E85361">
        <w:t xml:space="preserve">he </w:t>
      </w:r>
      <w:r w:rsidR="00587313" w:rsidRPr="00BD6BAB">
        <w:t xml:space="preserve">overall </w:t>
      </w:r>
      <w:r w:rsidR="00587313">
        <w:t>r</w:t>
      </w:r>
      <w:r w:rsidR="00587313" w:rsidRPr="00BD6BAB">
        <w:t xml:space="preserve">isk </w:t>
      </w:r>
      <w:r w:rsidR="00587313">
        <w:t>as</w:t>
      </w:r>
      <w:r w:rsidR="00587313" w:rsidRPr="00BD6BAB">
        <w:t xml:space="preserve">surance </w:t>
      </w:r>
      <w:r w:rsidR="00587313">
        <w:t>r</w:t>
      </w:r>
      <w:r w:rsidR="00587313" w:rsidRPr="00BD6BAB">
        <w:t xml:space="preserve">ating for NICE </w:t>
      </w:r>
      <w:r w:rsidR="00587313">
        <w:t>wa</w:t>
      </w:r>
      <w:r w:rsidR="00587313" w:rsidRPr="00BD6BAB">
        <w:t xml:space="preserve">s </w:t>
      </w:r>
      <w:r w:rsidR="00587313" w:rsidRPr="00FC2AD5">
        <w:t xml:space="preserve">‘significant assurance with minor improvements required’ </w:t>
      </w:r>
      <w:r w:rsidR="00587313">
        <w:t>(amber/green).</w:t>
      </w:r>
    </w:p>
    <w:p w14:paraId="360A83AA" w14:textId="49387EE5" w:rsidR="00E164B3" w:rsidRDefault="00587313" w:rsidP="00587313">
      <w:pPr>
        <w:pStyle w:val="Paragraph"/>
        <w:ind w:hanging="567"/>
      </w:pPr>
      <w:r>
        <w:lastRenderedPageBreak/>
        <w:t xml:space="preserve">The committee noted the report which provided independent assurance of NICE’s </w:t>
      </w:r>
      <w:r w:rsidRPr="00FB53BE">
        <w:t>data security and protection controls</w:t>
      </w:r>
      <w:r>
        <w:t>.</w:t>
      </w:r>
    </w:p>
    <w:p w14:paraId="58EB0BA7" w14:textId="2AA25756" w:rsidR="00E164B3" w:rsidRPr="00537670" w:rsidRDefault="00E164B3" w:rsidP="00537670">
      <w:pPr>
        <w:pStyle w:val="Heading2"/>
        <w:rPr>
          <w:i w:val="0"/>
          <w:iCs w:val="0"/>
          <w:sz w:val="24"/>
        </w:rPr>
      </w:pPr>
      <w:r w:rsidRPr="00537670">
        <w:rPr>
          <w:i w:val="0"/>
          <w:iCs w:val="0"/>
          <w:sz w:val="24"/>
        </w:rPr>
        <w:t>Committee effectiveness review highlights (item 10.5)</w:t>
      </w:r>
    </w:p>
    <w:p w14:paraId="704C26C7" w14:textId="77777777" w:rsidR="00DE5CBA" w:rsidRDefault="00740570" w:rsidP="00DE5CBA">
      <w:pPr>
        <w:pStyle w:val="Paragraph"/>
        <w:ind w:hanging="567"/>
      </w:pPr>
      <w:r>
        <w:t xml:space="preserve">The committee </w:t>
      </w:r>
      <w:r w:rsidR="00BF728D">
        <w:t>discuss</w:t>
      </w:r>
      <w:r>
        <w:t xml:space="preserve">ed the </w:t>
      </w:r>
      <w:r w:rsidR="006C259D">
        <w:t xml:space="preserve">feedback from </w:t>
      </w:r>
      <w:r w:rsidR="00BF728D">
        <w:t>its annual effectiveness review and consider</w:t>
      </w:r>
      <w:r w:rsidR="00DE5CBA">
        <w:t>ed</w:t>
      </w:r>
      <w:r w:rsidR="00BF728D">
        <w:t xml:space="preserve"> </w:t>
      </w:r>
      <w:r w:rsidR="00DE5CBA">
        <w:t>proposals</w:t>
      </w:r>
      <w:r w:rsidR="00BF728D">
        <w:t xml:space="preserve"> to address </w:t>
      </w:r>
      <w:r w:rsidR="00DE5CBA">
        <w:t>members’ comments.  The following actions were agreed:</w:t>
      </w:r>
    </w:p>
    <w:p w14:paraId="705F4A83" w14:textId="7E37B09B" w:rsidR="00DE5CBA" w:rsidRDefault="00576052" w:rsidP="00DE5CBA">
      <w:pPr>
        <w:pStyle w:val="Paragraph"/>
        <w:numPr>
          <w:ilvl w:val="0"/>
          <w:numId w:val="48"/>
        </w:numPr>
      </w:pPr>
      <w:r>
        <w:t>i</w:t>
      </w:r>
      <w:r w:rsidR="00DE5CBA">
        <w:t xml:space="preserve">nvestigate a bespoke cyber security training session covering </w:t>
      </w:r>
      <w:r>
        <w:t>best practice and an update on the latest developments/intelligence in the external environment</w:t>
      </w:r>
    </w:p>
    <w:p w14:paraId="6FC9AE33" w14:textId="43AEDA5B" w:rsidR="00576052" w:rsidRDefault="00576052" w:rsidP="00DE5CBA">
      <w:pPr>
        <w:pStyle w:val="Paragraph"/>
        <w:numPr>
          <w:ilvl w:val="0"/>
          <w:numId w:val="48"/>
        </w:numPr>
      </w:pPr>
      <w:r>
        <w:t>invite NICE senior managers to future meetings</w:t>
      </w:r>
      <w:r w:rsidR="008B5D13">
        <w:t xml:space="preserve"> as required,</w:t>
      </w:r>
      <w:r>
        <w:t xml:space="preserve"> to respond to internal audit recommendations </w:t>
      </w:r>
      <w:r w:rsidR="008B5D13">
        <w:t xml:space="preserve">and </w:t>
      </w:r>
      <w:r>
        <w:t xml:space="preserve">to advise the committee how they intend to respond to address </w:t>
      </w:r>
      <w:r w:rsidR="008B5D13">
        <w:t xml:space="preserve">the </w:t>
      </w:r>
      <w:r>
        <w:t>areas for improvement identified</w:t>
      </w:r>
      <w:r w:rsidR="008B5D13">
        <w:t xml:space="preserve"> in the audit reports</w:t>
      </w:r>
    </w:p>
    <w:p w14:paraId="20A46A6D" w14:textId="2FE847A0" w:rsidR="00576052" w:rsidRDefault="00576052" w:rsidP="00DE5CBA">
      <w:pPr>
        <w:pStyle w:val="Paragraph"/>
        <w:numPr>
          <w:ilvl w:val="0"/>
          <w:numId w:val="48"/>
        </w:numPr>
      </w:pPr>
      <w:r>
        <w:t xml:space="preserve">members of the executive team </w:t>
      </w:r>
      <w:r w:rsidR="0038445D">
        <w:t xml:space="preserve">to </w:t>
      </w:r>
      <w:r>
        <w:t xml:space="preserve">be invited to attend a committee meeting </w:t>
      </w:r>
      <w:r w:rsidR="008B5D13">
        <w:t>to give them</w:t>
      </w:r>
      <w:r>
        <w:t xml:space="preserve"> a better understanding of the committee</w:t>
      </w:r>
      <w:r w:rsidR="008B5D13">
        <w:t>’s</w:t>
      </w:r>
      <w:r>
        <w:t xml:space="preserve"> key concerns</w:t>
      </w:r>
    </w:p>
    <w:p w14:paraId="1AA5805A" w14:textId="74B9ABF8" w:rsidR="00576052" w:rsidRDefault="00B34829" w:rsidP="00DE5CBA">
      <w:pPr>
        <w:pStyle w:val="Paragraph"/>
        <w:numPr>
          <w:ilvl w:val="0"/>
          <w:numId w:val="48"/>
        </w:numPr>
      </w:pPr>
      <w:r>
        <w:t>look at ways to improve the relationship with the DHSC’s ARC</w:t>
      </w:r>
      <w:r w:rsidR="00576052">
        <w:t xml:space="preserve"> </w:t>
      </w:r>
      <w:r>
        <w:t xml:space="preserve">through the chair’s attendance at </w:t>
      </w:r>
      <w:r w:rsidR="008B5D13">
        <w:t xml:space="preserve">the </w:t>
      </w:r>
      <w:r>
        <w:t>DHSC and ALB ARC chair’s event and via invitations from the DHSC’s risk and assurance team to attend one of their meetings.</w:t>
      </w:r>
    </w:p>
    <w:p w14:paraId="15B9B665" w14:textId="67F89936" w:rsidR="00E164B3" w:rsidRDefault="00AA521F" w:rsidP="00AA521F">
      <w:pPr>
        <w:pStyle w:val="Paragraph"/>
        <w:ind w:hanging="567"/>
      </w:pPr>
      <w:r>
        <w:t>Elaine Repton agreed to explore a bespoke cyber security session</w:t>
      </w:r>
      <w:r w:rsidR="00656E7D">
        <w:t xml:space="preserve"> and liaise with executive team members about attendance at future meetings</w:t>
      </w:r>
      <w:r>
        <w:t>.</w:t>
      </w:r>
    </w:p>
    <w:p w14:paraId="588E5793" w14:textId="29B8C643" w:rsidR="00606867" w:rsidRPr="00606867" w:rsidRDefault="00606867" w:rsidP="00606867">
      <w:pPr>
        <w:pStyle w:val="Paragraph"/>
        <w:numPr>
          <w:ilvl w:val="0"/>
          <w:numId w:val="0"/>
        </w:numPr>
        <w:ind w:left="567"/>
        <w:jc w:val="right"/>
        <w:rPr>
          <w:b/>
          <w:bCs/>
        </w:rPr>
      </w:pPr>
      <w:r w:rsidRPr="00606867">
        <w:rPr>
          <w:b/>
          <w:bCs/>
        </w:rPr>
        <w:t>ACTION: ER</w:t>
      </w:r>
    </w:p>
    <w:p w14:paraId="60F4C977" w14:textId="2D258184" w:rsidR="0009144E" w:rsidRPr="001558C2" w:rsidRDefault="00516A95" w:rsidP="00724FF5">
      <w:pPr>
        <w:pStyle w:val="Heading1"/>
        <w:spacing w:after="240"/>
        <w:rPr>
          <w:sz w:val="24"/>
          <w:szCs w:val="24"/>
        </w:rPr>
      </w:pPr>
      <w:r w:rsidRPr="001558C2">
        <w:rPr>
          <w:sz w:val="24"/>
          <w:szCs w:val="24"/>
        </w:rPr>
        <w:t>R</w:t>
      </w:r>
      <w:r w:rsidR="00E164B3">
        <w:rPr>
          <w:sz w:val="24"/>
          <w:szCs w:val="24"/>
          <w:lang w:val="en-GB"/>
        </w:rPr>
        <w:t>E</w:t>
      </w:r>
      <w:r w:rsidRPr="001558C2">
        <w:rPr>
          <w:sz w:val="24"/>
          <w:szCs w:val="24"/>
        </w:rPr>
        <w:t>PORT</w:t>
      </w:r>
      <w:r w:rsidR="00E164B3">
        <w:rPr>
          <w:sz w:val="24"/>
          <w:szCs w:val="24"/>
          <w:lang w:val="en-GB"/>
        </w:rPr>
        <w:t>S</w:t>
      </w:r>
      <w:r w:rsidRPr="001558C2">
        <w:rPr>
          <w:sz w:val="24"/>
          <w:szCs w:val="24"/>
        </w:rPr>
        <w:t xml:space="preserve"> </w:t>
      </w:r>
      <w:r w:rsidR="00E164B3">
        <w:rPr>
          <w:sz w:val="24"/>
          <w:szCs w:val="24"/>
          <w:lang w:val="en-GB"/>
        </w:rPr>
        <w:t>F</w:t>
      </w:r>
      <w:r w:rsidRPr="001558C2">
        <w:rPr>
          <w:sz w:val="24"/>
          <w:szCs w:val="24"/>
        </w:rPr>
        <w:t>O</w:t>
      </w:r>
      <w:r w:rsidR="00E164B3">
        <w:rPr>
          <w:sz w:val="24"/>
          <w:szCs w:val="24"/>
          <w:lang w:val="en-GB"/>
        </w:rPr>
        <w:t>R INFORMATION</w:t>
      </w:r>
    </w:p>
    <w:p w14:paraId="401A9387" w14:textId="553B5017" w:rsidR="007B6103" w:rsidRPr="007B6103" w:rsidRDefault="00537670" w:rsidP="007B6103">
      <w:pPr>
        <w:pStyle w:val="Heading2"/>
        <w:rPr>
          <w:i w:val="0"/>
          <w:iCs w:val="0"/>
          <w:sz w:val="24"/>
          <w:szCs w:val="24"/>
        </w:rPr>
      </w:pPr>
      <w:r>
        <w:rPr>
          <w:i w:val="0"/>
          <w:iCs w:val="0"/>
          <w:sz w:val="24"/>
          <w:szCs w:val="24"/>
          <w:lang w:val="en-GB"/>
        </w:rPr>
        <w:t>Complaints report 2021/22</w:t>
      </w:r>
      <w:r w:rsidR="007B6103" w:rsidRPr="007B6103">
        <w:rPr>
          <w:i w:val="0"/>
          <w:iCs w:val="0"/>
          <w:sz w:val="24"/>
          <w:szCs w:val="24"/>
        </w:rPr>
        <w:t xml:space="preserve"> (item 1</w:t>
      </w:r>
      <w:r w:rsidR="00E164B3">
        <w:rPr>
          <w:i w:val="0"/>
          <w:iCs w:val="0"/>
          <w:sz w:val="24"/>
          <w:szCs w:val="24"/>
          <w:lang w:val="en-GB"/>
        </w:rPr>
        <w:t>1.</w:t>
      </w:r>
      <w:r>
        <w:rPr>
          <w:i w:val="0"/>
          <w:iCs w:val="0"/>
          <w:sz w:val="24"/>
          <w:szCs w:val="24"/>
          <w:lang w:val="en-GB"/>
        </w:rPr>
        <w:t>1</w:t>
      </w:r>
      <w:r w:rsidR="007B6103" w:rsidRPr="007B6103">
        <w:rPr>
          <w:i w:val="0"/>
          <w:iCs w:val="0"/>
          <w:sz w:val="24"/>
          <w:szCs w:val="24"/>
        </w:rPr>
        <w:t>)</w:t>
      </w:r>
    </w:p>
    <w:p w14:paraId="69AD2300" w14:textId="1BF4BDE1" w:rsidR="00537670" w:rsidRDefault="008B5D13" w:rsidP="008D17C8">
      <w:pPr>
        <w:pStyle w:val="Paragraph"/>
        <w:ind w:hanging="567"/>
      </w:pPr>
      <w:r>
        <w:t xml:space="preserve">The committee noted the </w:t>
      </w:r>
      <w:r>
        <w:rPr>
          <w:iCs/>
        </w:rPr>
        <w:t>annual report on complaints considered by NICE in 2021/22 under the complaints policy and procedure</w:t>
      </w:r>
      <w:r w:rsidR="00124D56">
        <w:rPr>
          <w:iCs/>
        </w:rPr>
        <w:t xml:space="preserve">.  A total of </w:t>
      </w:r>
      <w:r w:rsidR="00DF1A0E">
        <w:rPr>
          <w:iCs/>
        </w:rPr>
        <w:t>five</w:t>
      </w:r>
      <w:r w:rsidR="00DF1A0E" w:rsidRPr="001A6464">
        <w:rPr>
          <w:iCs/>
        </w:rPr>
        <w:t xml:space="preserve"> complaints were considered </w:t>
      </w:r>
      <w:r w:rsidR="00DF1A0E">
        <w:rPr>
          <w:iCs/>
        </w:rPr>
        <w:t xml:space="preserve">and all were </w:t>
      </w:r>
      <w:r w:rsidR="00DF1A0E" w:rsidRPr="001A6464">
        <w:rPr>
          <w:iCs/>
        </w:rPr>
        <w:t>responded to within the 20 working day timescale</w:t>
      </w:r>
      <w:r w:rsidR="00DF1A0E">
        <w:rPr>
          <w:iCs/>
        </w:rPr>
        <w:t xml:space="preserve">. Two related to committee recruitment and </w:t>
      </w:r>
      <w:r w:rsidR="00147787">
        <w:rPr>
          <w:iCs/>
        </w:rPr>
        <w:t>three</w:t>
      </w:r>
      <w:r w:rsidR="00DF1A0E">
        <w:rPr>
          <w:iCs/>
        </w:rPr>
        <w:t xml:space="preserve"> were to complain about delays in NICE responding to enquiries from members of the public.  They were </w:t>
      </w:r>
      <w:r w:rsidR="00147787">
        <w:rPr>
          <w:iCs/>
        </w:rPr>
        <w:t xml:space="preserve">all </w:t>
      </w:r>
      <w:r w:rsidR="00DF1A0E">
        <w:rPr>
          <w:iCs/>
        </w:rPr>
        <w:t>resolved at stage 1.</w:t>
      </w:r>
    </w:p>
    <w:p w14:paraId="61D41FEC" w14:textId="3B790864" w:rsidR="00537670" w:rsidRDefault="00DF1A0E" w:rsidP="008D17C8">
      <w:pPr>
        <w:pStyle w:val="Paragraph"/>
        <w:ind w:hanging="567"/>
      </w:pPr>
      <w:r>
        <w:t>The committee noted the report.</w:t>
      </w:r>
    </w:p>
    <w:p w14:paraId="405162B1" w14:textId="584851AC" w:rsidR="00537670" w:rsidRPr="0013633C" w:rsidRDefault="00973763" w:rsidP="00973763">
      <w:pPr>
        <w:pStyle w:val="Heading1"/>
        <w:spacing w:after="240"/>
        <w:rPr>
          <w:sz w:val="24"/>
          <w:lang w:val="en-GB"/>
        </w:rPr>
      </w:pPr>
      <w:r w:rsidRPr="00973763">
        <w:rPr>
          <w:sz w:val="24"/>
        </w:rPr>
        <w:t>Annual waivers report 2021/22 (item 11.2)</w:t>
      </w:r>
    </w:p>
    <w:p w14:paraId="67B0BA68" w14:textId="7FCF349E" w:rsidR="00537670" w:rsidRDefault="0013633C" w:rsidP="008D17C8">
      <w:pPr>
        <w:pStyle w:val="Paragraph"/>
        <w:ind w:hanging="567"/>
      </w:pPr>
      <w:r>
        <w:t xml:space="preserve">The annual waivers report showed a total of 30 </w:t>
      </w:r>
      <w:r w:rsidRPr="00754377">
        <w:rPr>
          <w:iCs/>
        </w:rPr>
        <w:t>waivers from the Standing Financial Instructions ha</w:t>
      </w:r>
      <w:r>
        <w:rPr>
          <w:iCs/>
        </w:rPr>
        <w:t>d</w:t>
      </w:r>
      <w:r w:rsidRPr="00754377">
        <w:rPr>
          <w:iCs/>
        </w:rPr>
        <w:t xml:space="preserve"> been agreed </w:t>
      </w:r>
      <w:r>
        <w:rPr>
          <w:iCs/>
        </w:rPr>
        <w:t xml:space="preserve">during </w:t>
      </w:r>
      <w:r w:rsidRPr="00754377">
        <w:rPr>
          <w:iCs/>
        </w:rPr>
        <w:t>the financial year for various contracts and supplies</w:t>
      </w:r>
      <w:r>
        <w:rPr>
          <w:iCs/>
        </w:rPr>
        <w:t xml:space="preserve">.  It was confirmed that the increase on previous years was due to the </w:t>
      </w:r>
      <w:r w:rsidR="00002F23">
        <w:rPr>
          <w:iCs/>
        </w:rPr>
        <w:t xml:space="preserve">high </w:t>
      </w:r>
      <w:r>
        <w:rPr>
          <w:iCs/>
        </w:rPr>
        <w:t>value of the BNF contract.</w:t>
      </w:r>
    </w:p>
    <w:p w14:paraId="0DE71AF7" w14:textId="3C8FC1EF" w:rsidR="00537670" w:rsidRDefault="0013633C" w:rsidP="00537670">
      <w:pPr>
        <w:pStyle w:val="Paragraph"/>
        <w:ind w:hanging="567"/>
      </w:pPr>
      <w:r>
        <w:t>The committee noted the report.</w:t>
      </w:r>
    </w:p>
    <w:p w14:paraId="196E18F6" w14:textId="5BE00202" w:rsidR="00973763" w:rsidRPr="00973763" w:rsidRDefault="00973763" w:rsidP="00973763">
      <w:pPr>
        <w:pStyle w:val="Heading1"/>
        <w:spacing w:after="240"/>
        <w:rPr>
          <w:sz w:val="24"/>
        </w:rPr>
      </w:pPr>
      <w:r w:rsidRPr="00973763">
        <w:rPr>
          <w:sz w:val="24"/>
        </w:rPr>
        <w:lastRenderedPageBreak/>
        <w:t>Waivers report – January to April 2022 (item 11.3)</w:t>
      </w:r>
    </w:p>
    <w:p w14:paraId="51C9604A" w14:textId="5FB7895A" w:rsidR="00973763" w:rsidRDefault="003C1597" w:rsidP="00537670">
      <w:pPr>
        <w:pStyle w:val="Paragraph"/>
        <w:ind w:hanging="567"/>
      </w:pPr>
      <w:r>
        <w:t>Barney Wilkinson gave an update on the contract waivers agreed during January to April 2022.</w:t>
      </w:r>
    </w:p>
    <w:p w14:paraId="56952C68" w14:textId="597405E0" w:rsidR="00973763" w:rsidRDefault="003C1597" w:rsidP="00537670">
      <w:pPr>
        <w:pStyle w:val="Paragraph"/>
        <w:ind w:hanging="567"/>
      </w:pPr>
      <w:r>
        <w:t>The report was noted.</w:t>
      </w:r>
    </w:p>
    <w:p w14:paraId="1CD8C2A5" w14:textId="163D78F6" w:rsidR="00537670" w:rsidRPr="007B6103" w:rsidRDefault="00537670" w:rsidP="00537670">
      <w:pPr>
        <w:pStyle w:val="Heading2"/>
        <w:rPr>
          <w:i w:val="0"/>
          <w:iCs w:val="0"/>
          <w:sz w:val="24"/>
          <w:szCs w:val="24"/>
        </w:rPr>
      </w:pPr>
      <w:r>
        <w:rPr>
          <w:i w:val="0"/>
          <w:iCs w:val="0"/>
          <w:sz w:val="24"/>
          <w:szCs w:val="24"/>
          <w:lang w:val="en-GB"/>
        </w:rPr>
        <w:t>C</w:t>
      </w:r>
      <w:proofErr w:type="spellStart"/>
      <w:r w:rsidRPr="007B6103">
        <w:rPr>
          <w:i w:val="0"/>
          <w:iCs w:val="0"/>
          <w:sz w:val="24"/>
          <w:szCs w:val="24"/>
        </w:rPr>
        <w:t>ounter</w:t>
      </w:r>
      <w:proofErr w:type="spellEnd"/>
      <w:r w:rsidRPr="007B6103">
        <w:rPr>
          <w:i w:val="0"/>
          <w:iCs w:val="0"/>
          <w:sz w:val="24"/>
          <w:szCs w:val="24"/>
        </w:rPr>
        <w:t xml:space="preserve"> fraud functional standard – Q</w:t>
      </w:r>
      <w:r>
        <w:rPr>
          <w:i w:val="0"/>
          <w:iCs w:val="0"/>
          <w:sz w:val="24"/>
          <w:szCs w:val="24"/>
          <w:lang w:val="en-GB"/>
        </w:rPr>
        <w:t>4</w:t>
      </w:r>
      <w:r w:rsidRPr="007B6103">
        <w:rPr>
          <w:i w:val="0"/>
          <w:iCs w:val="0"/>
          <w:sz w:val="24"/>
          <w:szCs w:val="24"/>
        </w:rPr>
        <w:t xml:space="preserve"> return (item 1</w:t>
      </w:r>
      <w:r>
        <w:rPr>
          <w:i w:val="0"/>
          <w:iCs w:val="0"/>
          <w:sz w:val="24"/>
          <w:szCs w:val="24"/>
          <w:lang w:val="en-GB"/>
        </w:rPr>
        <w:t>1.4</w:t>
      </w:r>
      <w:r w:rsidRPr="007B6103">
        <w:rPr>
          <w:i w:val="0"/>
          <w:iCs w:val="0"/>
          <w:sz w:val="24"/>
          <w:szCs w:val="24"/>
        </w:rPr>
        <w:t>)</w:t>
      </w:r>
    </w:p>
    <w:p w14:paraId="0475BBAA" w14:textId="49D6E14F" w:rsidR="00352898" w:rsidRDefault="00516A95" w:rsidP="008D17C8">
      <w:pPr>
        <w:pStyle w:val="Paragraph"/>
        <w:ind w:hanging="567"/>
      </w:pPr>
      <w:r w:rsidRPr="0078539E">
        <w:t xml:space="preserve">The </w:t>
      </w:r>
      <w:r w:rsidRPr="00002F23">
        <w:t xml:space="preserve">committee </w:t>
      </w:r>
      <w:r w:rsidR="003E4F8C" w:rsidRPr="00002F23">
        <w:t>received</w:t>
      </w:r>
      <w:r w:rsidRPr="00002F23">
        <w:t xml:space="preserve"> </w:t>
      </w:r>
      <w:r w:rsidR="00695676" w:rsidRPr="00002F23">
        <w:t>the Q</w:t>
      </w:r>
      <w:r w:rsidR="00973763" w:rsidRPr="00002F23">
        <w:t xml:space="preserve">4 </w:t>
      </w:r>
      <w:r w:rsidR="00695676" w:rsidRPr="00002F23">
        <w:t xml:space="preserve">consolidated data return </w:t>
      </w:r>
      <w:r w:rsidR="003E3A07" w:rsidRPr="00002F23">
        <w:t xml:space="preserve">(CDR) </w:t>
      </w:r>
      <w:r w:rsidR="00DF4E60" w:rsidRPr="00002F23">
        <w:t>for</w:t>
      </w:r>
      <w:r w:rsidR="00695676" w:rsidRPr="00002F23">
        <w:t xml:space="preserve"> the Cabinet Office </w:t>
      </w:r>
      <w:r w:rsidR="00966378" w:rsidRPr="00002F23">
        <w:t xml:space="preserve">which </w:t>
      </w:r>
      <w:r w:rsidR="00AC6A48" w:rsidRPr="00002F23">
        <w:t>w</w:t>
      </w:r>
      <w:r w:rsidR="00471448">
        <w:t>as</w:t>
      </w:r>
      <w:r w:rsidR="00966378" w:rsidRPr="00002F23">
        <w:t xml:space="preserve"> submitted to the DHSC Counter Fraud Unit on </w:t>
      </w:r>
      <w:r w:rsidR="00002F23" w:rsidRPr="00002F23">
        <w:t>29 April</w:t>
      </w:r>
      <w:r w:rsidR="00966378" w:rsidRPr="00002F23">
        <w:t xml:space="preserve"> 202</w:t>
      </w:r>
      <w:r w:rsidR="00144264" w:rsidRPr="00002F23">
        <w:t>2</w:t>
      </w:r>
      <w:r w:rsidR="00966378" w:rsidRPr="00002F23">
        <w:t>.</w:t>
      </w:r>
      <w:r w:rsidR="00144264" w:rsidRPr="00002F23">
        <w:t xml:space="preserve">  </w:t>
      </w:r>
      <w:r w:rsidR="002822D6">
        <w:t>The report detail</w:t>
      </w:r>
      <w:r w:rsidR="00471448">
        <w:t>ed</w:t>
      </w:r>
      <w:r w:rsidR="002822D6">
        <w:t xml:space="preserve"> </w:t>
      </w:r>
      <w:r w:rsidR="002822D6">
        <w:rPr>
          <w:iCs/>
        </w:rPr>
        <w:t xml:space="preserve">three losses due to error totalling £8,112.50 relating to </w:t>
      </w:r>
      <w:r w:rsidR="00471448">
        <w:rPr>
          <w:iCs/>
        </w:rPr>
        <w:t>one</w:t>
      </w:r>
      <w:r w:rsidR="002822D6">
        <w:rPr>
          <w:iCs/>
        </w:rPr>
        <w:t xml:space="preserve"> payment made to </w:t>
      </w:r>
      <w:r w:rsidR="00471448">
        <w:rPr>
          <w:iCs/>
        </w:rPr>
        <w:t>an incorrect</w:t>
      </w:r>
      <w:r w:rsidR="002822D6">
        <w:rPr>
          <w:iCs/>
        </w:rPr>
        <w:t xml:space="preserve"> supplier and two invoices </w:t>
      </w:r>
      <w:r w:rsidR="00471448">
        <w:rPr>
          <w:iCs/>
        </w:rPr>
        <w:t xml:space="preserve">that were </w:t>
      </w:r>
      <w:r w:rsidR="002822D6">
        <w:rPr>
          <w:iCs/>
        </w:rPr>
        <w:t>paid twice.  All payments were expected t</w:t>
      </w:r>
      <w:r w:rsidR="00471448">
        <w:rPr>
          <w:iCs/>
        </w:rPr>
        <w:t>o</w:t>
      </w:r>
      <w:r w:rsidR="002822D6">
        <w:rPr>
          <w:iCs/>
        </w:rPr>
        <w:t xml:space="preserve"> be recovered in Q1 2022/23.</w:t>
      </w:r>
    </w:p>
    <w:p w14:paraId="263D2BC3" w14:textId="0F7F1C3D" w:rsidR="00AC6A48" w:rsidRDefault="00AC6A48" w:rsidP="00160C1B">
      <w:pPr>
        <w:pStyle w:val="Paragraph"/>
        <w:ind w:hanging="567"/>
      </w:pPr>
      <w:r>
        <w:t>The committee noted the Q</w:t>
      </w:r>
      <w:r w:rsidR="00EA7273">
        <w:t>4</w:t>
      </w:r>
      <w:r>
        <w:t xml:space="preserve"> CDR</w:t>
      </w:r>
      <w:r w:rsidR="007B6103">
        <w:t>.</w:t>
      </w:r>
    </w:p>
    <w:p w14:paraId="3B19EF64" w14:textId="02EF0F4A" w:rsidR="000E65BF" w:rsidRPr="000E65BF" w:rsidRDefault="000E65BF" w:rsidP="000E65BF">
      <w:pPr>
        <w:pStyle w:val="Heading2"/>
        <w:rPr>
          <w:i w:val="0"/>
          <w:iCs w:val="0"/>
          <w:sz w:val="24"/>
          <w:szCs w:val="24"/>
        </w:rPr>
      </w:pPr>
      <w:r w:rsidRPr="000E65BF">
        <w:rPr>
          <w:i w:val="0"/>
          <w:iCs w:val="0"/>
          <w:sz w:val="24"/>
          <w:szCs w:val="24"/>
        </w:rPr>
        <w:t xml:space="preserve">Government functional standards </w:t>
      </w:r>
      <w:r w:rsidR="00E164B3">
        <w:rPr>
          <w:i w:val="0"/>
          <w:iCs w:val="0"/>
          <w:sz w:val="24"/>
          <w:szCs w:val="24"/>
          <w:lang w:val="en-GB"/>
        </w:rPr>
        <w:t xml:space="preserve">update </w:t>
      </w:r>
      <w:r w:rsidRPr="000E65BF">
        <w:rPr>
          <w:i w:val="0"/>
          <w:iCs w:val="0"/>
          <w:sz w:val="24"/>
          <w:szCs w:val="24"/>
        </w:rPr>
        <w:t>(item 1</w:t>
      </w:r>
      <w:r w:rsidR="00E164B3">
        <w:rPr>
          <w:i w:val="0"/>
          <w:iCs w:val="0"/>
          <w:sz w:val="24"/>
          <w:szCs w:val="24"/>
          <w:lang w:val="en-GB"/>
        </w:rPr>
        <w:t>1.5</w:t>
      </w:r>
      <w:r w:rsidRPr="000E65BF">
        <w:rPr>
          <w:i w:val="0"/>
          <w:iCs w:val="0"/>
          <w:sz w:val="24"/>
          <w:szCs w:val="24"/>
        </w:rPr>
        <w:t>)</w:t>
      </w:r>
    </w:p>
    <w:p w14:paraId="3AF49823" w14:textId="19F39518" w:rsidR="00B57045" w:rsidRDefault="00B57045" w:rsidP="00643B28">
      <w:pPr>
        <w:pStyle w:val="Paragraph"/>
        <w:ind w:hanging="567"/>
      </w:pPr>
      <w:r>
        <w:t xml:space="preserve">The committee was updated on </w:t>
      </w:r>
      <w:r w:rsidR="00002F23">
        <w:t xml:space="preserve">progress </w:t>
      </w:r>
      <w:r>
        <w:t>to</w:t>
      </w:r>
      <w:r w:rsidR="00002F23">
        <w:t>wards</w:t>
      </w:r>
      <w:r>
        <w:t xml:space="preserve"> compli</w:t>
      </w:r>
      <w:r w:rsidR="00002F23">
        <w:t>ance</w:t>
      </w:r>
      <w:r>
        <w:t xml:space="preserve"> with the suite of </w:t>
      </w:r>
      <w:r w:rsidR="00471448">
        <w:t>g</w:t>
      </w:r>
      <w:r>
        <w:t xml:space="preserve">overnment functional standards.  </w:t>
      </w:r>
      <w:r w:rsidR="00002F23">
        <w:t xml:space="preserve">Self-assessments have been undertaken showing NICE </w:t>
      </w:r>
      <w:r w:rsidR="00643B28">
        <w:t xml:space="preserve">considers itself to be at least meeting the minimum </w:t>
      </w:r>
      <w:r w:rsidR="00471448">
        <w:t xml:space="preserve">requirements </w:t>
      </w:r>
      <w:r w:rsidR="00643B28">
        <w:t>in 5 of the 12 applicable standards, and meeting most of the minimum standards in 3 other areas. Two areas have assessments against other best practice frameworks, but they require a specific assessment against the functional standard mandatory requirements, and the two remaining assessment are in progress.</w:t>
      </w:r>
    </w:p>
    <w:p w14:paraId="53076835" w14:textId="4D35A627" w:rsidR="00BB71CC" w:rsidRDefault="00BB71CC" w:rsidP="00160C1B">
      <w:pPr>
        <w:pStyle w:val="Paragraph"/>
        <w:ind w:hanging="567"/>
      </w:pPr>
      <w:r>
        <w:t>The update report was noted.</w:t>
      </w:r>
    </w:p>
    <w:p w14:paraId="2FFDA00D" w14:textId="7CFE1127" w:rsidR="00516A95" w:rsidRPr="0052217B" w:rsidRDefault="00516A95" w:rsidP="00516A95">
      <w:pPr>
        <w:pStyle w:val="Paragraph"/>
        <w:numPr>
          <w:ilvl w:val="0"/>
          <w:numId w:val="0"/>
        </w:numPr>
        <w:rPr>
          <w:b/>
          <w:bCs/>
        </w:rPr>
      </w:pPr>
      <w:r w:rsidRPr="00614930">
        <w:rPr>
          <w:b/>
          <w:bCs/>
        </w:rPr>
        <w:t xml:space="preserve">Internal </w:t>
      </w:r>
      <w:r w:rsidRPr="0052217B">
        <w:rPr>
          <w:b/>
          <w:bCs/>
        </w:rPr>
        <w:t>audit recommendations</w:t>
      </w:r>
      <w:r w:rsidR="0009144E" w:rsidRPr="0052217B">
        <w:rPr>
          <w:b/>
          <w:bCs/>
        </w:rPr>
        <w:t xml:space="preserve"> (item</w:t>
      </w:r>
      <w:r w:rsidR="00C06506" w:rsidRPr="0052217B">
        <w:rPr>
          <w:b/>
          <w:bCs/>
        </w:rPr>
        <w:t xml:space="preserve"> </w:t>
      </w:r>
      <w:r w:rsidR="004362FE" w:rsidRPr="0052217B">
        <w:rPr>
          <w:b/>
          <w:bCs/>
        </w:rPr>
        <w:t>11.6</w:t>
      </w:r>
      <w:r w:rsidR="0009144E" w:rsidRPr="0052217B">
        <w:rPr>
          <w:b/>
          <w:bCs/>
        </w:rPr>
        <w:t>)</w:t>
      </w:r>
    </w:p>
    <w:p w14:paraId="4C1ED7C4" w14:textId="5057AE57" w:rsidR="00513BFB" w:rsidRPr="0052217B" w:rsidRDefault="00A918F5" w:rsidP="0002505F">
      <w:pPr>
        <w:pStyle w:val="Paragraph"/>
        <w:ind w:hanging="567"/>
      </w:pPr>
      <w:r w:rsidRPr="0052217B">
        <w:t>Elaine Repton reported progress in addressing outstanding audit actions</w:t>
      </w:r>
      <w:r w:rsidR="005B2982" w:rsidRPr="0052217B">
        <w:t>,</w:t>
      </w:r>
      <w:r w:rsidRPr="0052217B">
        <w:t xml:space="preserve"> </w:t>
      </w:r>
      <w:r w:rsidR="000C2834" w:rsidRPr="0052217B">
        <w:t>confirm</w:t>
      </w:r>
      <w:r w:rsidR="005B2982" w:rsidRPr="0052217B">
        <w:t>ing</w:t>
      </w:r>
      <w:r w:rsidR="000C2834" w:rsidRPr="0052217B">
        <w:t xml:space="preserve"> that </w:t>
      </w:r>
      <w:r w:rsidR="0052217B" w:rsidRPr="0052217B">
        <w:t>seven</w:t>
      </w:r>
      <w:r w:rsidR="000C2834" w:rsidRPr="0052217B">
        <w:t xml:space="preserve"> had been closed </w:t>
      </w:r>
      <w:r w:rsidR="00DE5042" w:rsidRPr="0052217B">
        <w:t xml:space="preserve">since the last meeting with </w:t>
      </w:r>
      <w:r w:rsidR="00B66EB1" w:rsidRPr="0052217B">
        <w:t>1</w:t>
      </w:r>
      <w:r w:rsidR="00DE5042" w:rsidRPr="0052217B">
        <w:t>0</w:t>
      </w:r>
      <w:r w:rsidR="00B66EB1" w:rsidRPr="0052217B">
        <w:t xml:space="preserve"> remaining open.</w:t>
      </w:r>
    </w:p>
    <w:p w14:paraId="48EEF5D9" w14:textId="6B613982" w:rsidR="00542F60" w:rsidRPr="0052217B" w:rsidRDefault="0052217B" w:rsidP="0002505F">
      <w:pPr>
        <w:pStyle w:val="Paragraph"/>
        <w:ind w:hanging="567"/>
      </w:pPr>
      <w:r w:rsidRPr="0052217B">
        <w:t>Niki Parker m</w:t>
      </w:r>
      <w:r w:rsidR="00542F60" w:rsidRPr="0052217B">
        <w:t>ention</w:t>
      </w:r>
      <w:r w:rsidRPr="0052217B">
        <w:t>ed</w:t>
      </w:r>
      <w:r w:rsidR="00542F60" w:rsidRPr="0052217B">
        <w:t xml:space="preserve"> that </w:t>
      </w:r>
      <w:r w:rsidRPr="0052217B">
        <w:t xml:space="preserve">in future, </w:t>
      </w:r>
      <w:r w:rsidR="00542F60" w:rsidRPr="0052217B">
        <w:t xml:space="preserve">the GIAA will be following up </w:t>
      </w:r>
      <w:r w:rsidRPr="0052217B">
        <w:t xml:space="preserve">and reporting to committee on progress with implementing </w:t>
      </w:r>
      <w:r w:rsidR="00542F60" w:rsidRPr="0052217B">
        <w:t xml:space="preserve">the internal audit </w:t>
      </w:r>
      <w:r w:rsidRPr="0052217B">
        <w:t>r</w:t>
      </w:r>
      <w:r w:rsidR="00542F60" w:rsidRPr="0052217B">
        <w:t xml:space="preserve">ecommendations.  Niki also agreed to monitor progress against the audit recommendations presented in the </w:t>
      </w:r>
      <w:r w:rsidRPr="0052217B">
        <w:t xml:space="preserve">audit reports on </w:t>
      </w:r>
      <w:r w:rsidR="00542F60" w:rsidRPr="0052217B">
        <w:t>today</w:t>
      </w:r>
      <w:r w:rsidRPr="0052217B">
        <w:t>’s agenda</w:t>
      </w:r>
      <w:r w:rsidR="00542F60" w:rsidRPr="0052217B">
        <w:t>.</w:t>
      </w:r>
    </w:p>
    <w:p w14:paraId="206347B1" w14:textId="39E4F436" w:rsidR="0002505F" w:rsidRPr="004362FE" w:rsidRDefault="00AC6A48" w:rsidP="0070700C">
      <w:pPr>
        <w:pStyle w:val="Paragraph"/>
        <w:ind w:hanging="567"/>
        <w:rPr>
          <w:b/>
        </w:rPr>
      </w:pPr>
      <w:r>
        <w:t>The report was noted.</w:t>
      </w:r>
      <w:r w:rsidR="0012491D">
        <w:t xml:space="preserve"> </w:t>
      </w:r>
    </w:p>
    <w:p w14:paraId="1F799CF4" w14:textId="67D9CD0C" w:rsidR="004362FE" w:rsidRPr="00A25275" w:rsidRDefault="004362FE" w:rsidP="00A25275">
      <w:pPr>
        <w:pStyle w:val="Heading1"/>
        <w:spacing w:after="240"/>
        <w:rPr>
          <w:sz w:val="24"/>
        </w:rPr>
      </w:pPr>
      <w:r w:rsidRPr="00A25275">
        <w:rPr>
          <w:sz w:val="24"/>
        </w:rPr>
        <w:t>NAO wider work in the he</w:t>
      </w:r>
      <w:r w:rsidR="00A25275" w:rsidRPr="00A25275">
        <w:rPr>
          <w:sz w:val="24"/>
        </w:rPr>
        <w:t>alth sector (11.7)</w:t>
      </w:r>
    </w:p>
    <w:p w14:paraId="3A563EA9" w14:textId="5F0793E5" w:rsidR="00A25275" w:rsidRPr="00E508B0" w:rsidRDefault="00A25275" w:rsidP="00E508B0">
      <w:pPr>
        <w:pStyle w:val="Paragraph"/>
        <w:ind w:hanging="567"/>
        <w:rPr>
          <w:b/>
        </w:rPr>
      </w:pPr>
      <w:r w:rsidRPr="00E508B0">
        <w:t>Andrew Ferguson</w:t>
      </w:r>
      <w:r w:rsidR="00E508B0">
        <w:t xml:space="preserve"> briefly mentioned the </w:t>
      </w:r>
      <w:r w:rsidR="00BD1851">
        <w:t>NAO’s summary of its wider work in the health and care sector which included links to recently published reports and those in development.</w:t>
      </w:r>
    </w:p>
    <w:p w14:paraId="70BDA5C8" w14:textId="6249CD0F" w:rsidR="00A25275" w:rsidRPr="00A25275" w:rsidRDefault="00A25275" w:rsidP="00A25275">
      <w:pPr>
        <w:pStyle w:val="Heading1"/>
        <w:spacing w:after="240"/>
        <w:rPr>
          <w:sz w:val="24"/>
        </w:rPr>
      </w:pPr>
      <w:r w:rsidRPr="00A25275">
        <w:rPr>
          <w:sz w:val="24"/>
        </w:rPr>
        <w:t>Use of the NICE seal (item 11.8)</w:t>
      </w:r>
    </w:p>
    <w:p w14:paraId="742DF993" w14:textId="4E397C21" w:rsidR="00F87DEE" w:rsidRDefault="00A25275" w:rsidP="0070700C">
      <w:pPr>
        <w:pStyle w:val="Paragraph"/>
        <w:ind w:hanging="567"/>
        <w:rPr>
          <w:bCs/>
        </w:rPr>
      </w:pPr>
      <w:r>
        <w:rPr>
          <w:bCs/>
        </w:rPr>
        <w:t>The NICE seal had not been used in the period since the last meeting.</w:t>
      </w:r>
    </w:p>
    <w:p w14:paraId="0E5BD056" w14:textId="77777777" w:rsidR="00F87DEE" w:rsidRDefault="00F87DEE">
      <w:pPr>
        <w:rPr>
          <w:rFonts w:ascii="Arial" w:hAnsi="Arial"/>
          <w:bCs/>
        </w:rPr>
      </w:pPr>
      <w:r>
        <w:rPr>
          <w:bCs/>
        </w:rPr>
        <w:br w:type="page"/>
      </w:r>
    </w:p>
    <w:p w14:paraId="3FBD0840" w14:textId="3A67DED5" w:rsidR="0044633C" w:rsidRPr="00793690" w:rsidRDefault="0044633C" w:rsidP="00947AC4">
      <w:pPr>
        <w:pStyle w:val="Paragraph"/>
        <w:numPr>
          <w:ilvl w:val="0"/>
          <w:numId w:val="0"/>
        </w:numPr>
        <w:ind w:left="68"/>
        <w:rPr>
          <w:b/>
        </w:rPr>
      </w:pPr>
      <w:r w:rsidRPr="00947AC4">
        <w:rPr>
          <w:b/>
        </w:rPr>
        <w:lastRenderedPageBreak/>
        <w:t xml:space="preserve">Committee annual plan </w:t>
      </w:r>
      <w:r w:rsidRPr="00793690">
        <w:rPr>
          <w:b/>
        </w:rPr>
        <w:t>20</w:t>
      </w:r>
      <w:r w:rsidR="00E852D8" w:rsidRPr="00793690">
        <w:rPr>
          <w:b/>
        </w:rPr>
        <w:t>2</w:t>
      </w:r>
      <w:r w:rsidR="0017443D" w:rsidRPr="00793690">
        <w:rPr>
          <w:b/>
        </w:rPr>
        <w:t>2</w:t>
      </w:r>
      <w:r w:rsidR="0009144E" w:rsidRPr="00793690">
        <w:rPr>
          <w:b/>
        </w:rPr>
        <w:t xml:space="preserve"> (item </w:t>
      </w:r>
      <w:r w:rsidR="00C06506" w:rsidRPr="00793690">
        <w:rPr>
          <w:b/>
        </w:rPr>
        <w:t>1</w:t>
      </w:r>
      <w:r w:rsidR="00C03F8A" w:rsidRPr="00793690">
        <w:rPr>
          <w:b/>
        </w:rPr>
        <w:t>1</w:t>
      </w:r>
      <w:r w:rsidR="00A25275" w:rsidRPr="00793690">
        <w:rPr>
          <w:b/>
        </w:rPr>
        <w:t>.9</w:t>
      </w:r>
      <w:r w:rsidR="0009144E" w:rsidRPr="00793690">
        <w:rPr>
          <w:b/>
        </w:rPr>
        <w:t>)</w:t>
      </w:r>
    </w:p>
    <w:p w14:paraId="7AA9EF6E" w14:textId="10D523D3" w:rsidR="00AC6A48" w:rsidRDefault="0044633C" w:rsidP="008E771E">
      <w:pPr>
        <w:pStyle w:val="Paragraph"/>
      </w:pPr>
      <w:r w:rsidRPr="00793690">
        <w:t xml:space="preserve">The </w:t>
      </w:r>
      <w:r w:rsidR="00103A9B" w:rsidRPr="00793690">
        <w:t>c</w:t>
      </w:r>
      <w:r w:rsidRPr="00793690">
        <w:t xml:space="preserve">ommittee noted its annual </w:t>
      </w:r>
      <w:r w:rsidR="00985982" w:rsidRPr="00793690">
        <w:t xml:space="preserve">work </w:t>
      </w:r>
      <w:r w:rsidRPr="00793690">
        <w:t>plan for 20</w:t>
      </w:r>
      <w:r w:rsidR="00516A95" w:rsidRPr="00793690">
        <w:t>2</w:t>
      </w:r>
      <w:r w:rsidR="007235A9" w:rsidRPr="00793690">
        <w:t xml:space="preserve">2 </w:t>
      </w:r>
      <w:r w:rsidR="008E771E" w:rsidRPr="00793690">
        <w:t>and agreed</w:t>
      </w:r>
      <w:r w:rsidR="00034FA8" w:rsidRPr="00793690">
        <w:t xml:space="preserve"> to </w:t>
      </w:r>
      <w:r w:rsidR="00D64CAA" w:rsidRPr="00793690">
        <w:t>have a deep dive risk</w:t>
      </w:r>
      <w:r w:rsidR="0079346E" w:rsidRPr="00793690">
        <w:t xml:space="preserve"> </w:t>
      </w:r>
      <w:r w:rsidR="00171275">
        <w:t xml:space="preserve">item </w:t>
      </w:r>
      <w:r w:rsidR="0079346E" w:rsidRPr="00793690">
        <w:t>at each meeting (</w:t>
      </w:r>
      <w:proofErr w:type="gramStart"/>
      <w:r w:rsidR="0079346E" w:rsidRPr="00793690">
        <w:t>with the exception of</w:t>
      </w:r>
      <w:proofErr w:type="gramEnd"/>
      <w:r w:rsidR="0079346E" w:rsidRPr="00793690">
        <w:t xml:space="preserve"> June),</w:t>
      </w:r>
      <w:r w:rsidR="00793690">
        <w:t xml:space="preserve"> which would give an opportunity to have a detailed discussion of</w:t>
      </w:r>
      <w:r w:rsidR="0079346E" w:rsidRPr="00793690">
        <w:t xml:space="preserve"> one of the strategic risks, and to invite senior managers to present.  The committee’s preference was that the items are </w:t>
      </w:r>
      <w:r w:rsidR="00171275">
        <w:t>‘</w:t>
      </w:r>
      <w:r w:rsidR="0079346E" w:rsidRPr="00793690">
        <w:t>discussion</w:t>
      </w:r>
      <w:r w:rsidR="00171275">
        <w:t>’</w:t>
      </w:r>
      <w:r w:rsidR="0079346E" w:rsidRPr="00793690">
        <w:t xml:space="preserve"> sessions </w:t>
      </w:r>
      <w:r w:rsidR="00171275">
        <w:t xml:space="preserve">with the committee providing advance notice of questions, </w:t>
      </w:r>
      <w:r w:rsidR="0079346E" w:rsidRPr="00793690">
        <w:t>rather than submission of a formal paper.</w:t>
      </w:r>
      <w:r w:rsidR="00070B48">
        <w:t xml:space="preserve">  Elaine Repton was asked to liaise with the committee to confirm the topic for the September meeting.</w:t>
      </w:r>
    </w:p>
    <w:p w14:paraId="5BCC12B8" w14:textId="0222E80B" w:rsidR="00070B48" w:rsidRPr="00070B48" w:rsidRDefault="00070B48" w:rsidP="00070B48">
      <w:pPr>
        <w:pStyle w:val="Paragraph"/>
        <w:numPr>
          <w:ilvl w:val="0"/>
          <w:numId w:val="0"/>
        </w:numPr>
        <w:ind w:left="567"/>
        <w:jc w:val="right"/>
        <w:rPr>
          <w:b/>
          <w:bCs/>
        </w:rPr>
      </w:pPr>
      <w:r w:rsidRPr="00070B48">
        <w:rPr>
          <w:b/>
          <w:bCs/>
        </w:rPr>
        <w:t>ACTION: ER</w:t>
      </w:r>
    </w:p>
    <w:p w14:paraId="3E9651CA" w14:textId="2F4BE78F" w:rsidR="00A918F5" w:rsidRPr="00A918F5" w:rsidRDefault="00A918F5" w:rsidP="00A918F5">
      <w:pPr>
        <w:pStyle w:val="Paragraph"/>
        <w:numPr>
          <w:ilvl w:val="0"/>
          <w:numId w:val="0"/>
        </w:numPr>
        <w:ind w:left="68"/>
        <w:rPr>
          <w:b/>
          <w:bCs/>
        </w:rPr>
      </w:pPr>
      <w:r>
        <w:rPr>
          <w:b/>
          <w:bCs/>
        </w:rPr>
        <w:t>Other business</w:t>
      </w:r>
      <w:r w:rsidR="00C03F8A">
        <w:rPr>
          <w:b/>
          <w:bCs/>
        </w:rPr>
        <w:t xml:space="preserve"> (item 12)</w:t>
      </w:r>
    </w:p>
    <w:p w14:paraId="32B1990E" w14:textId="61073C80" w:rsidR="007235A9" w:rsidRDefault="0079346E" w:rsidP="00034FA8">
      <w:pPr>
        <w:pStyle w:val="Paragraph"/>
      </w:pPr>
      <w:r>
        <w:t>There were no further items of business</w:t>
      </w:r>
      <w:r w:rsidR="00F4144F">
        <w:t>.</w:t>
      </w:r>
    </w:p>
    <w:p w14:paraId="7DD3D56F" w14:textId="23D5E1AC" w:rsidR="00794BC8" w:rsidRPr="00794BC8" w:rsidRDefault="00C32E8A" w:rsidP="00AB0021">
      <w:pPr>
        <w:pStyle w:val="Paragraph"/>
        <w:numPr>
          <w:ilvl w:val="0"/>
          <w:numId w:val="0"/>
        </w:numPr>
        <w:ind w:left="567" w:hanging="499"/>
        <w:rPr>
          <w:rFonts w:ascii="Arial Bold" w:hAnsi="Arial Bold"/>
          <w:b/>
          <w:caps/>
        </w:rPr>
      </w:pPr>
      <w:r w:rsidRPr="00794BC8">
        <w:rPr>
          <w:rFonts w:ascii="Arial Bold" w:hAnsi="Arial Bold"/>
          <w:b/>
          <w:caps/>
        </w:rPr>
        <w:t>Future meeting</w:t>
      </w:r>
      <w:r w:rsidRPr="00C32E8A">
        <w:rPr>
          <w:rFonts w:ascii="Arial Bold" w:hAnsi="Arial Bold"/>
          <w:b/>
          <w:caps/>
        </w:rPr>
        <w:t xml:space="preserve"> </w:t>
      </w:r>
      <w:r w:rsidRPr="00794BC8">
        <w:rPr>
          <w:rFonts w:ascii="Arial Bold" w:hAnsi="Arial Bold"/>
          <w:b/>
          <w:caps/>
        </w:rPr>
        <w:t>dates</w:t>
      </w:r>
    </w:p>
    <w:p w14:paraId="1F2AD58E" w14:textId="1AA6C28D" w:rsidR="00E852D8" w:rsidRPr="002712E0" w:rsidRDefault="00794BC8" w:rsidP="00532F44">
      <w:pPr>
        <w:pStyle w:val="Paragraph"/>
        <w:spacing w:after="120"/>
        <w:rPr>
          <w:b/>
        </w:rPr>
      </w:pPr>
      <w:r>
        <w:t xml:space="preserve">The </w:t>
      </w:r>
      <w:r w:rsidR="00B57D8D">
        <w:t>c</w:t>
      </w:r>
      <w:r>
        <w:t xml:space="preserve">ommittee confirmed its </w:t>
      </w:r>
      <w:r w:rsidR="00A0000A">
        <w:t xml:space="preserve">future </w:t>
      </w:r>
      <w:r>
        <w:t>meetings would take place</w:t>
      </w:r>
      <w:r w:rsidR="00C96E07">
        <w:t xml:space="preserve"> </w:t>
      </w:r>
      <w:r>
        <w:t>on:</w:t>
      </w:r>
    </w:p>
    <w:p w14:paraId="58B29A85" w14:textId="47E8F94B" w:rsidR="0085559A" w:rsidRDefault="00123053" w:rsidP="0085559A">
      <w:pPr>
        <w:pStyle w:val="Paragraph"/>
        <w:numPr>
          <w:ilvl w:val="0"/>
          <w:numId w:val="42"/>
        </w:numPr>
        <w:spacing w:after="0"/>
        <w:ind w:left="1281" w:hanging="357"/>
        <w:rPr>
          <w:bCs/>
        </w:rPr>
      </w:pPr>
      <w:r>
        <w:rPr>
          <w:bCs/>
        </w:rPr>
        <w:t xml:space="preserve">16 </w:t>
      </w:r>
      <w:r w:rsidR="0085559A">
        <w:rPr>
          <w:bCs/>
        </w:rPr>
        <w:t>June</w:t>
      </w:r>
      <w:r w:rsidR="00643D60">
        <w:rPr>
          <w:bCs/>
        </w:rPr>
        <w:t xml:space="preserve"> 2022</w:t>
      </w:r>
    </w:p>
    <w:p w14:paraId="3E0CE53B" w14:textId="2137DBE4" w:rsidR="0085559A" w:rsidRDefault="00123053" w:rsidP="0085559A">
      <w:pPr>
        <w:pStyle w:val="Paragraph"/>
        <w:numPr>
          <w:ilvl w:val="0"/>
          <w:numId w:val="42"/>
        </w:numPr>
        <w:spacing w:after="0"/>
        <w:ind w:left="1281" w:hanging="357"/>
        <w:rPr>
          <w:bCs/>
        </w:rPr>
      </w:pPr>
      <w:r>
        <w:rPr>
          <w:bCs/>
        </w:rPr>
        <w:t xml:space="preserve">14 </w:t>
      </w:r>
      <w:r w:rsidR="0085559A">
        <w:rPr>
          <w:bCs/>
        </w:rPr>
        <w:t>September 2022</w:t>
      </w:r>
    </w:p>
    <w:p w14:paraId="3FF40751" w14:textId="525772E6" w:rsidR="0085559A" w:rsidRPr="002712E0" w:rsidRDefault="00123053" w:rsidP="00AC6A48">
      <w:pPr>
        <w:pStyle w:val="Paragraph"/>
        <w:numPr>
          <w:ilvl w:val="0"/>
          <w:numId w:val="42"/>
        </w:numPr>
        <w:ind w:left="1281" w:hanging="357"/>
        <w:rPr>
          <w:bCs/>
        </w:rPr>
      </w:pPr>
      <w:r>
        <w:rPr>
          <w:bCs/>
        </w:rPr>
        <w:t xml:space="preserve">30 </w:t>
      </w:r>
      <w:r w:rsidR="0085559A">
        <w:rPr>
          <w:bCs/>
        </w:rPr>
        <w:t>November 2022</w:t>
      </w:r>
    </w:p>
    <w:p w14:paraId="6397A855" w14:textId="77777777" w:rsidR="005F6906" w:rsidRDefault="005F6906" w:rsidP="001D620D">
      <w:pPr>
        <w:pStyle w:val="ColorfulList-Accent12"/>
        <w:tabs>
          <w:tab w:val="left" w:pos="1134"/>
        </w:tabs>
        <w:ind w:left="0"/>
        <w:rPr>
          <w:rFonts w:ascii="Arial" w:hAnsi="Arial" w:cs="Arial"/>
        </w:rPr>
      </w:pPr>
    </w:p>
    <w:p w14:paraId="0701272A" w14:textId="3E468AED" w:rsidR="00066386" w:rsidRPr="00055239" w:rsidRDefault="00710AF3" w:rsidP="001D620D">
      <w:pPr>
        <w:pStyle w:val="ColorfulList-Accent12"/>
        <w:tabs>
          <w:tab w:val="left" w:pos="1134"/>
        </w:tabs>
        <w:ind w:left="0"/>
      </w:pPr>
      <w:r w:rsidRPr="00710AF3">
        <w:rPr>
          <w:rFonts w:ascii="Arial" w:hAnsi="Arial" w:cs="Arial"/>
        </w:rPr>
        <w:t xml:space="preserve">The </w:t>
      </w:r>
      <w:r w:rsidR="00CE1D9A">
        <w:rPr>
          <w:rFonts w:ascii="Arial" w:hAnsi="Arial" w:cs="Arial"/>
        </w:rPr>
        <w:t xml:space="preserve">meeting closed </w:t>
      </w:r>
      <w:r w:rsidR="00CE1D9A" w:rsidRPr="0085559A">
        <w:rPr>
          <w:rFonts w:ascii="Arial" w:hAnsi="Arial" w:cs="Arial"/>
        </w:rPr>
        <w:t xml:space="preserve">at </w:t>
      </w:r>
      <w:r w:rsidR="004112E1">
        <w:rPr>
          <w:rFonts w:ascii="Arial" w:hAnsi="Arial" w:cs="Arial"/>
        </w:rPr>
        <w:t>17:00</w:t>
      </w:r>
      <w:r w:rsidR="00192CD7">
        <w:rPr>
          <w:rFonts w:ascii="Arial" w:hAnsi="Arial" w:cs="Arial"/>
        </w:rPr>
        <w:t>.</w:t>
      </w:r>
    </w:p>
    <w:sectPr w:rsidR="00066386" w:rsidRPr="00055239" w:rsidSect="0009144E">
      <w:headerReference w:type="default" r:id="rId8"/>
      <w:footerReference w:type="default" r:id="rId9"/>
      <w:headerReference w:type="first" r:id="rId10"/>
      <w:footerReference w:type="first" r:id="rId11"/>
      <w:pgSz w:w="11906" w:h="16838"/>
      <w:pgMar w:top="1134" w:right="1440" w:bottom="851"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3345" w14:textId="77777777" w:rsidR="00B91D27" w:rsidRDefault="00B91D27" w:rsidP="00446BEE">
      <w:r>
        <w:separator/>
      </w:r>
    </w:p>
  </w:endnote>
  <w:endnote w:type="continuationSeparator" w:id="0">
    <w:p w14:paraId="43612CE3" w14:textId="77777777" w:rsidR="00B91D27" w:rsidRDefault="00B91D2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35C6" w14:textId="08A255F8" w:rsidR="0053469C" w:rsidRPr="00F35761" w:rsidRDefault="0053469C" w:rsidP="00DF0B3A">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070E2F">
      <w:rPr>
        <w:rStyle w:val="PageNumber"/>
        <w:noProof/>
        <w:sz w:val="16"/>
        <w:szCs w:val="16"/>
      </w:rPr>
      <w:t>5</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070E2F">
      <w:rPr>
        <w:rStyle w:val="PageNumber"/>
        <w:noProof/>
        <w:sz w:val="16"/>
        <w:szCs w:val="16"/>
      </w:rPr>
      <w:t>7</w:t>
    </w:r>
    <w:r w:rsidRPr="00F35761">
      <w:rPr>
        <w:rStyle w:val="PageNumber"/>
        <w:sz w:val="16"/>
        <w:szCs w:val="16"/>
      </w:rPr>
      <w:fldChar w:fldCharType="end"/>
    </w:r>
  </w:p>
  <w:p w14:paraId="45BECAAA" w14:textId="77777777" w:rsidR="007A7929" w:rsidRDefault="007A7929" w:rsidP="007A7929">
    <w:pPr>
      <w:pStyle w:val="Footer"/>
      <w:rPr>
        <w:sz w:val="16"/>
        <w:szCs w:val="16"/>
        <w:lang w:val="en-GB"/>
      </w:rPr>
    </w:pPr>
    <w:r>
      <w:rPr>
        <w:sz w:val="16"/>
        <w:szCs w:val="16"/>
        <w:lang w:val="en-GB"/>
      </w:rPr>
      <w:t>Nationa</w:t>
    </w:r>
    <w:r w:rsidR="00B5502F">
      <w:rPr>
        <w:sz w:val="16"/>
        <w:szCs w:val="16"/>
        <w:lang w:val="en-GB"/>
      </w:rPr>
      <w:t xml:space="preserve">l Institute for Health &amp; </w:t>
    </w:r>
    <w:r>
      <w:rPr>
        <w:sz w:val="16"/>
        <w:szCs w:val="16"/>
        <w:lang w:val="en-GB"/>
      </w:rPr>
      <w:t>Care Excellence</w:t>
    </w:r>
  </w:p>
  <w:p w14:paraId="4371BE83" w14:textId="06982BB6" w:rsidR="00683EEE" w:rsidRDefault="0066494F" w:rsidP="007A7929">
    <w:pPr>
      <w:pStyle w:val="Footer"/>
      <w:rPr>
        <w:sz w:val="16"/>
        <w:szCs w:val="16"/>
        <w:lang w:val="en-GB"/>
      </w:rPr>
    </w:pPr>
    <w:r>
      <w:rPr>
        <w:sz w:val="16"/>
        <w:szCs w:val="16"/>
        <w:lang w:val="en-GB"/>
      </w:rPr>
      <w:t>C</w:t>
    </w:r>
    <w:r w:rsidR="0053469C">
      <w:rPr>
        <w:sz w:val="16"/>
        <w:szCs w:val="16"/>
        <w:lang w:val="en-GB"/>
      </w:rPr>
      <w:t xml:space="preserve">onfirmed minutes of the </w:t>
    </w:r>
    <w:r w:rsidR="0053469C">
      <w:rPr>
        <w:sz w:val="16"/>
        <w:szCs w:val="16"/>
      </w:rPr>
      <w:t xml:space="preserve">Audit and Risk Committee </w:t>
    </w:r>
    <w:r w:rsidR="006629F7">
      <w:rPr>
        <w:sz w:val="16"/>
        <w:szCs w:val="16"/>
        <w:lang w:val="en-GB"/>
      </w:rPr>
      <w:t xml:space="preserve">held on </w:t>
    </w:r>
    <w:r w:rsidR="00E41389">
      <w:rPr>
        <w:sz w:val="16"/>
        <w:szCs w:val="16"/>
        <w:lang w:val="en-GB"/>
      </w:rPr>
      <w:t>11 Ma</w:t>
    </w:r>
    <w:r w:rsidR="00A90501">
      <w:rPr>
        <w:sz w:val="16"/>
        <w:szCs w:val="16"/>
        <w:lang w:val="en-GB"/>
      </w:rPr>
      <w:t>y 2022</w:t>
    </w:r>
  </w:p>
  <w:p w14:paraId="16D19899" w14:textId="6CDED28C" w:rsidR="00F87DEE" w:rsidRPr="00683EEE" w:rsidRDefault="00F87DEE" w:rsidP="007A7929">
    <w:pPr>
      <w:pStyle w:val="Footer"/>
      <w:rPr>
        <w:sz w:val="16"/>
        <w:szCs w:val="16"/>
        <w:lang w:val="en-GB"/>
      </w:rPr>
    </w:pPr>
    <w:r>
      <w:rPr>
        <w:sz w:val="16"/>
        <w:szCs w:val="16"/>
        <w:lang w:val="en-GB"/>
      </w:rPr>
      <w:t>Date: 22 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3C98" w14:textId="2F6BEF62" w:rsidR="0053469C" w:rsidRPr="00F35761" w:rsidRDefault="0053469C" w:rsidP="00140ADE">
    <w:pPr>
      <w:pStyle w:val="Footer"/>
      <w:tabs>
        <w:tab w:val="clear" w:pos="9026"/>
      </w:tabs>
      <w:ind w:right="42"/>
      <w:rPr>
        <w:sz w:val="16"/>
        <w:szCs w:val="16"/>
      </w:rPr>
    </w:pPr>
    <w:r w:rsidRPr="00F3576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5761">
      <w:rPr>
        <w:rStyle w:val="PageNumber"/>
        <w:sz w:val="16"/>
        <w:szCs w:val="16"/>
      </w:rPr>
      <w:fldChar w:fldCharType="begin"/>
    </w:r>
    <w:r w:rsidRPr="00F35761">
      <w:rPr>
        <w:rStyle w:val="PageNumber"/>
        <w:sz w:val="16"/>
        <w:szCs w:val="16"/>
      </w:rPr>
      <w:instrText xml:space="preserve"> PAGE </w:instrText>
    </w:r>
    <w:r w:rsidRPr="00F35761">
      <w:rPr>
        <w:rStyle w:val="PageNumber"/>
        <w:sz w:val="16"/>
        <w:szCs w:val="16"/>
      </w:rPr>
      <w:fldChar w:fldCharType="separate"/>
    </w:r>
    <w:r w:rsidR="00EF7D34">
      <w:rPr>
        <w:rStyle w:val="PageNumber"/>
        <w:noProof/>
        <w:sz w:val="16"/>
        <w:szCs w:val="16"/>
      </w:rPr>
      <w:t>1</w:t>
    </w:r>
    <w:r w:rsidRPr="00F35761">
      <w:rPr>
        <w:rStyle w:val="PageNumber"/>
        <w:sz w:val="16"/>
        <w:szCs w:val="16"/>
      </w:rPr>
      <w:fldChar w:fldCharType="end"/>
    </w:r>
    <w:r w:rsidRPr="00F35761">
      <w:rPr>
        <w:rStyle w:val="PageNumber"/>
        <w:sz w:val="16"/>
        <w:szCs w:val="16"/>
      </w:rPr>
      <w:t xml:space="preserve"> of </w:t>
    </w:r>
    <w:r w:rsidRPr="00F35761">
      <w:rPr>
        <w:rStyle w:val="PageNumber"/>
        <w:sz w:val="16"/>
        <w:szCs w:val="16"/>
      </w:rPr>
      <w:fldChar w:fldCharType="begin"/>
    </w:r>
    <w:r w:rsidRPr="00F35761">
      <w:rPr>
        <w:rStyle w:val="PageNumber"/>
        <w:sz w:val="16"/>
        <w:szCs w:val="16"/>
      </w:rPr>
      <w:instrText xml:space="preserve"> NUMPAGES </w:instrText>
    </w:r>
    <w:r w:rsidRPr="00F35761">
      <w:rPr>
        <w:rStyle w:val="PageNumber"/>
        <w:sz w:val="16"/>
        <w:szCs w:val="16"/>
      </w:rPr>
      <w:fldChar w:fldCharType="separate"/>
    </w:r>
    <w:r w:rsidR="00EF7D34">
      <w:rPr>
        <w:rStyle w:val="PageNumber"/>
        <w:noProof/>
        <w:sz w:val="16"/>
        <w:szCs w:val="16"/>
      </w:rPr>
      <w:t>7</w:t>
    </w:r>
    <w:r w:rsidRPr="00F35761">
      <w:rPr>
        <w:rStyle w:val="PageNumber"/>
        <w:sz w:val="16"/>
        <w:szCs w:val="16"/>
      </w:rPr>
      <w:fldChar w:fldCharType="end"/>
    </w:r>
  </w:p>
  <w:p w14:paraId="3D876963" w14:textId="77777777" w:rsidR="00BB1E21" w:rsidRDefault="00BB1E21" w:rsidP="00140ADE">
    <w:pPr>
      <w:pStyle w:val="Footer"/>
      <w:rPr>
        <w:sz w:val="16"/>
        <w:szCs w:val="16"/>
        <w:lang w:val="en-GB"/>
      </w:rPr>
    </w:pPr>
    <w:r>
      <w:rPr>
        <w:sz w:val="16"/>
        <w:szCs w:val="16"/>
        <w:lang w:val="en-GB"/>
      </w:rPr>
      <w:t>National Institute of Health &amp; Care Excellence</w:t>
    </w:r>
  </w:p>
  <w:p w14:paraId="0EE2D076" w14:textId="63409143" w:rsidR="00683EEE" w:rsidRDefault="0066494F" w:rsidP="00CF0FE6">
    <w:pPr>
      <w:pStyle w:val="Footer"/>
      <w:rPr>
        <w:sz w:val="16"/>
        <w:szCs w:val="16"/>
        <w:lang w:val="en-GB"/>
      </w:rPr>
    </w:pPr>
    <w:r>
      <w:rPr>
        <w:sz w:val="16"/>
        <w:szCs w:val="16"/>
        <w:lang w:val="en-GB"/>
      </w:rPr>
      <w:t>C</w:t>
    </w:r>
    <w:r w:rsidR="0053469C">
      <w:rPr>
        <w:sz w:val="16"/>
        <w:szCs w:val="16"/>
        <w:lang w:val="en-GB"/>
      </w:rPr>
      <w:t xml:space="preserve">onfirmed minutes of the </w:t>
    </w:r>
    <w:r w:rsidR="0053469C">
      <w:rPr>
        <w:sz w:val="16"/>
        <w:szCs w:val="16"/>
      </w:rPr>
      <w:t xml:space="preserve">Audit and Risk Committee </w:t>
    </w:r>
    <w:r w:rsidR="0053469C">
      <w:rPr>
        <w:sz w:val="16"/>
        <w:szCs w:val="16"/>
        <w:lang w:val="en-GB"/>
      </w:rPr>
      <w:t xml:space="preserve">held on </w:t>
    </w:r>
    <w:r w:rsidR="00A81B42">
      <w:rPr>
        <w:sz w:val="16"/>
        <w:szCs w:val="16"/>
        <w:lang w:val="en-GB"/>
      </w:rPr>
      <w:t>11 Ma</w:t>
    </w:r>
    <w:r w:rsidR="00563523">
      <w:rPr>
        <w:sz w:val="16"/>
        <w:szCs w:val="16"/>
        <w:lang w:val="en-GB"/>
      </w:rPr>
      <w:t>y</w:t>
    </w:r>
    <w:r w:rsidR="005E29DE">
      <w:rPr>
        <w:sz w:val="16"/>
        <w:szCs w:val="16"/>
        <w:lang w:val="en-GB"/>
      </w:rPr>
      <w:t xml:space="preserve"> </w:t>
    </w:r>
    <w:r w:rsidR="0053469C">
      <w:rPr>
        <w:sz w:val="16"/>
        <w:szCs w:val="16"/>
        <w:lang w:val="en-GB"/>
      </w:rPr>
      <w:t>20</w:t>
    </w:r>
    <w:r w:rsidR="00CE0BBA">
      <w:rPr>
        <w:sz w:val="16"/>
        <w:szCs w:val="16"/>
        <w:lang w:val="en-GB"/>
      </w:rPr>
      <w:t>2</w:t>
    </w:r>
    <w:r w:rsidR="00563523">
      <w:rPr>
        <w:sz w:val="16"/>
        <w:szCs w:val="16"/>
        <w:lang w:val="en-GB"/>
      </w:rPr>
      <w:t>2</w:t>
    </w:r>
  </w:p>
  <w:p w14:paraId="3F11AD5A" w14:textId="4A7D081B" w:rsidR="00F87DEE" w:rsidRPr="00683EEE" w:rsidRDefault="00F87DEE" w:rsidP="00CF0FE6">
    <w:pPr>
      <w:pStyle w:val="Footer"/>
      <w:rPr>
        <w:sz w:val="16"/>
        <w:szCs w:val="16"/>
        <w:lang w:val="en-GB"/>
      </w:rPr>
    </w:pPr>
    <w:r>
      <w:rPr>
        <w:sz w:val="16"/>
        <w:szCs w:val="16"/>
        <w:lang w:val="en-GB"/>
      </w:rPr>
      <w:t>Date: 22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3E88" w14:textId="77777777" w:rsidR="00B91D27" w:rsidRDefault="00B91D27" w:rsidP="00446BEE">
      <w:r>
        <w:separator/>
      </w:r>
    </w:p>
  </w:footnote>
  <w:footnote w:type="continuationSeparator" w:id="0">
    <w:p w14:paraId="04630C91" w14:textId="77777777" w:rsidR="00B91D27" w:rsidRDefault="00B91D27"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4368" w14:textId="75D1A447" w:rsidR="0053469C" w:rsidRPr="00683EEE" w:rsidRDefault="00F87DEE" w:rsidP="00683EEE">
    <w:pPr>
      <w:pStyle w:val="Header"/>
      <w:jc w:val="right"/>
      <w:rPr>
        <w:b/>
        <w:lang w:val="en-GB"/>
      </w:rPr>
    </w:pPr>
    <w:r>
      <w:rPr>
        <w:b/>
        <w:lang w:val="en-GB"/>
      </w:rPr>
      <w:t>Item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FFD" w14:textId="17383B1D" w:rsidR="008F7F2F" w:rsidRPr="00F87DEE" w:rsidRDefault="00887CE1" w:rsidP="00F87DEE">
    <w:pPr>
      <w:pStyle w:val="Header"/>
      <w:rPr>
        <w:b/>
        <w:bCs/>
        <w:lang w:val="en-GB"/>
      </w:rPr>
    </w:pPr>
    <w:r w:rsidRPr="00F87DEE">
      <w:rPr>
        <w:b/>
        <w:bCs/>
        <w:noProof/>
        <w:color w:val="000000"/>
        <w:lang w:val="en-GB" w:eastAsia="en-GB"/>
      </w:rPr>
      <w:drawing>
        <wp:inline distT="0" distB="0" distL="0" distR="0" wp14:anchorId="5B722179" wp14:editId="5D2FA734">
          <wp:extent cx="2715260" cy="269240"/>
          <wp:effectExtent l="0" t="0" r="8890" b="0"/>
          <wp:docPr id="2" name="Picture 2" descr="NIC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ICE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inline>
      </w:drawing>
    </w:r>
    <w:r w:rsidR="00F87DEE">
      <w:rPr>
        <w:b/>
        <w:bCs/>
        <w:lang w:val="en-GB"/>
      </w:rPr>
      <w:tab/>
    </w:r>
    <w:r w:rsidR="00F87DEE">
      <w:rPr>
        <w:b/>
        <w:bCs/>
        <w:lang w:val="en-GB"/>
      </w:rPr>
      <w:tab/>
    </w:r>
    <w:r w:rsidR="00F87DEE" w:rsidRPr="00F87DEE">
      <w:rPr>
        <w:b/>
        <w:bCs/>
        <w:lang w:val="en-GB"/>
      </w:rPr>
      <w:t>Item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E86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2" w15:restartNumberingAfterBreak="0">
    <w:nsid w:val="01565CFD"/>
    <w:multiLevelType w:val="hybridMultilevel"/>
    <w:tmpl w:val="4AF4B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D7ACD"/>
    <w:multiLevelType w:val="hybridMultilevel"/>
    <w:tmpl w:val="DB3C35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3364E46"/>
    <w:multiLevelType w:val="hybridMultilevel"/>
    <w:tmpl w:val="2610AFAA"/>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612E81"/>
    <w:multiLevelType w:val="hybridMultilevel"/>
    <w:tmpl w:val="760AF03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E03477E"/>
    <w:multiLevelType w:val="hybridMultilevel"/>
    <w:tmpl w:val="0AFA69E0"/>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E6C7AB2"/>
    <w:multiLevelType w:val="hybridMultilevel"/>
    <w:tmpl w:val="8CC6F960"/>
    <w:lvl w:ilvl="0" w:tplc="FC5AB2DE">
      <w:start w:val="17"/>
      <w:numFmt w:val="decimal"/>
      <w:lvlText w:val="%1."/>
      <w:lvlJc w:val="left"/>
      <w:pPr>
        <w:ind w:left="1474" w:hanging="377"/>
      </w:pPr>
      <w:rPr>
        <w:rFonts w:hint="default"/>
        <w:b w:val="0"/>
        <w:sz w:val="24"/>
        <w:szCs w:val="24"/>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8" w15:restartNumberingAfterBreak="0">
    <w:nsid w:val="10891168"/>
    <w:multiLevelType w:val="hybridMultilevel"/>
    <w:tmpl w:val="E3DAB1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1B15797"/>
    <w:multiLevelType w:val="hybridMultilevel"/>
    <w:tmpl w:val="4D28568A"/>
    <w:lvl w:ilvl="0" w:tplc="3DF2E09C">
      <w:start w:val="1"/>
      <w:numFmt w:val="decimal"/>
      <w:pStyle w:val="Paragraph"/>
      <w:lvlText w:val="%1."/>
      <w:lvlJc w:val="left"/>
      <w:pPr>
        <w:ind w:left="177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B878D9"/>
    <w:multiLevelType w:val="hybridMultilevel"/>
    <w:tmpl w:val="D550E28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18355C6D"/>
    <w:multiLevelType w:val="hybridMultilevel"/>
    <w:tmpl w:val="1DA4891A"/>
    <w:lvl w:ilvl="0" w:tplc="EFAAEA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D5439"/>
    <w:multiLevelType w:val="hybridMultilevel"/>
    <w:tmpl w:val="881E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73DF0"/>
    <w:multiLevelType w:val="hybridMultilevel"/>
    <w:tmpl w:val="9AB826F4"/>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D3141D"/>
    <w:multiLevelType w:val="hybridMultilevel"/>
    <w:tmpl w:val="C4FEE7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2C05A9"/>
    <w:multiLevelType w:val="multilevel"/>
    <w:tmpl w:val="D5E2EC90"/>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507603"/>
    <w:multiLevelType w:val="hybridMultilevel"/>
    <w:tmpl w:val="681A0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62E64A1"/>
    <w:multiLevelType w:val="hybridMultilevel"/>
    <w:tmpl w:val="95602B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8AF7CCF"/>
    <w:multiLevelType w:val="hybridMultilevel"/>
    <w:tmpl w:val="3E443A9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91546DB"/>
    <w:multiLevelType w:val="hybridMultilevel"/>
    <w:tmpl w:val="172085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9B84505"/>
    <w:multiLevelType w:val="hybridMultilevel"/>
    <w:tmpl w:val="3CEC85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D183A1C"/>
    <w:multiLevelType w:val="hybridMultilevel"/>
    <w:tmpl w:val="EB0CAC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2C5690A"/>
    <w:multiLevelType w:val="hybridMultilevel"/>
    <w:tmpl w:val="EA58D1AA"/>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0B1CA6"/>
    <w:multiLevelType w:val="hybridMultilevel"/>
    <w:tmpl w:val="8FC85E3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5216410"/>
    <w:multiLevelType w:val="hybridMultilevel"/>
    <w:tmpl w:val="FAC86B1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8194DC7"/>
    <w:multiLevelType w:val="hybridMultilevel"/>
    <w:tmpl w:val="81143F02"/>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BF0160"/>
    <w:multiLevelType w:val="hybridMultilevel"/>
    <w:tmpl w:val="238633BA"/>
    <w:lvl w:ilvl="0" w:tplc="D13A2BD2">
      <w:start w:val="6"/>
      <w:numFmt w:val="bullet"/>
      <w:lvlText w:val="-"/>
      <w:lvlJc w:val="left"/>
      <w:pPr>
        <w:ind w:left="1800" w:hanging="360"/>
      </w:pPr>
      <w:rPr>
        <w:rFonts w:ascii="Arial" w:eastAsia="Times New Roman" w:hAnsi="Arial" w:cs="Arial"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DC5777D"/>
    <w:multiLevelType w:val="hybridMultilevel"/>
    <w:tmpl w:val="6CD0044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9" w15:restartNumberingAfterBreak="0">
    <w:nsid w:val="43BF4222"/>
    <w:multiLevelType w:val="hybridMultilevel"/>
    <w:tmpl w:val="2684184E"/>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31" w15:restartNumberingAfterBreak="0">
    <w:nsid w:val="4F291874"/>
    <w:multiLevelType w:val="hybridMultilevel"/>
    <w:tmpl w:val="CD8CF55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2FE1168"/>
    <w:multiLevelType w:val="hybridMultilevel"/>
    <w:tmpl w:val="E026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867342"/>
    <w:multiLevelType w:val="hybridMultilevel"/>
    <w:tmpl w:val="E5626014"/>
    <w:lvl w:ilvl="0" w:tplc="08090001">
      <w:start w:val="1"/>
      <w:numFmt w:val="bullet"/>
      <w:lvlText w:val=""/>
      <w:lvlJc w:val="left"/>
      <w:pPr>
        <w:ind w:left="2295" w:hanging="360"/>
      </w:pPr>
      <w:rPr>
        <w:rFonts w:ascii="Symbol" w:hAnsi="Symbol" w:hint="default"/>
      </w:rPr>
    </w:lvl>
    <w:lvl w:ilvl="1" w:tplc="08090003">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34" w15:restartNumberingAfterBreak="0">
    <w:nsid w:val="58B27908"/>
    <w:multiLevelType w:val="hybridMultilevel"/>
    <w:tmpl w:val="8FDEAF6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5" w15:restartNumberingAfterBreak="0">
    <w:nsid w:val="5C4F02CC"/>
    <w:multiLevelType w:val="hybridMultilevel"/>
    <w:tmpl w:val="11E4A1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D361EF7"/>
    <w:multiLevelType w:val="hybridMultilevel"/>
    <w:tmpl w:val="DD269EE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E2A2CBF"/>
    <w:multiLevelType w:val="multilevel"/>
    <w:tmpl w:val="F4D0632A"/>
    <w:styleLink w:val="Resetparas"/>
    <w:lvl w:ilvl="0">
      <w:start w:val="1"/>
      <w:numFmt w:val="none"/>
      <w:lvlText w:val="%1"/>
      <w:lvlJc w:val="left"/>
      <w:pPr>
        <w:ind w:left="360" w:hanging="36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AB0CD9"/>
    <w:multiLevelType w:val="hybridMultilevel"/>
    <w:tmpl w:val="005057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5D68AB"/>
    <w:multiLevelType w:val="hybridMultilevel"/>
    <w:tmpl w:val="7494D77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1" w15:restartNumberingAfterBreak="0">
    <w:nsid w:val="6CD901DB"/>
    <w:multiLevelType w:val="hybridMultilevel"/>
    <w:tmpl w:val="D7BE1A5C"/>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2" w15:restartNumberingAfterBreak="0">
    <w:nsid w:val="703D1E18"/>
    <w:multiLevelType w:val="hybridMultilevel"/>
    <w:tmpl w:val="BA46B5EC"/>
    <w:lvl w:ilvl="0" w:tplc="713C7924">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CB605B"/>
    <w:multiLevelType w:val="hybridMultilevel"/>
    <w:tmpl w:val="B972B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6466D4"/>
    <w:multiLevelType w:val="hybridMultilevel"/>
    <w:tmpl w:val="44608F16"/>
    <w:lvl w:ilvl="0" w:tplc="08090003">
      <w:start w:val="1"/>
      <w:numFmt w:val="bullet"/>
      <w:lvlText w:val="o"/>
      <w:lvlJc w:val="left"/>
      <w:pPr>
        <w:ind w:left="1097" w:hanging="377"/>
      </w:pPr>
      <w:rPr>
        <w:rFonts w:ascii="Courier New" w:hAnsi="Courier New" w:cs="Courier New" w:hint="default"/>
        <w:b w:val="0"/>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5" w15:restartNumberingAfterBreak="0">
    <w:nsid w:val="7211357C"/>
    <w:multiLevelType w:val="hybridMultilevel"/>
    <w:tmpl w:val="FA9E42C6"/>
    <w:lvl w:ilvl="0" w:tplc="429E191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A25245"/>
    <w:multiLevelType w:val="hybridMultilevel"/>
    <w:tmpl w:val="8648F81A"/>
    <w:lvl w:ilvl="0" w:tplc="75F47AB2">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8A638F6"/>
    <w:multiLevelType w:val="hybridMultilevel"/>
    <w:tmpl w:val="72C21BA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8" w15:restartNumberingAfterBreak="0">
    <w:nsid w:val="7B995F18"/>
    <w:multiLevelType w:val="hybridMultilevel"/>
    <w:tmpl w:val="76041BC2"/>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67023111">
    <w:abstractNumId w:val="39"/>
  </w:num>
  <w:num w:numId="2" w16cid:durableId="1743602048">
    <w:abstractNumId w:val="15"/>
  </w:num>
  <w:num w:numId="3" w16cid:durableId="427042499">
    <w:abstractNumId w:val="9"/>
  </w:num>
  <w:num w:numId="4" w16cid:durableId="1345480590">
    <w:abstractNumId w:val="19"/>
  </w:num>
  <w:num w:numId="5" w16cid:durableId="1269049100">
    <w:abstractNumId w:val="28"/>
  </w:num>
  <w:num w:numId="6" w16cid:durableId="158883920">
    <w:abstractNumId w:val="41"/>
  </w:num>
  <w:num w:numId="7" w16cid:durableId="1226796219">
    <w:abstractNumId w:val="36"/>
  </w:num>
  <w:num w:numId="8" w16cid:durableId="2071682669">
    <w:abstractNumId w:val="48"/>
  </w:num>
  <w:num w:numId="9" w16cid:durableId="1637682369">
    <w:abstractNumId w:val="31"/>
  </w:num>
  <w:num w:numId="10" w16cid:durableId="1775860315">
    <w:abstractNumId w:val="25"/>
  </w:num>
  <w:num w:numId="11" w16cid:durableId="771784588">
    <w:abstractNumId w:val="4"/>
  </w:num>
  <w:num w:numId="12" w16cid:durableId="145513877">
    <w:abstractNumId w:val="44"/>
  </w:num>
  <w:num w:numId="13" w16cid:durableId="145316802">
    <w:abstractNumId w:val="45"/>
  </w:num>
  <w:num w:numId="14" w16cid:durableId="2039547040">
    <w:abstractNumId w:val="23"/>
  </w:num>
  <w:num w:numId="15" w16cid:durableId="683938591">
    <w:abstractNumId w:val="43"/>
  </w:num>
  <w:num w:numId="16" w16cid:durableId="883908940">
    <w:abstractNumId w:val="7"/>
  </w:num>
  <w:num w:numId="17" w16cid:durableId="771319465">
    <w:abstractNumId w:val="10"/>
  </w:num>
  <w:num w:numId="18" w16cid:durableId="307633489">
    <w:abstractNumId w:val="33"/>
  </w:num>
  <w:num w:numId="19" w16cid:durableId="35933975">
    <w:abstractNumId w:val="1"/>
  </w:num>
  <w:num w:numId="20" w16cid:durableId="2098674575">
    <w:abstractNumId w:val="13"/>
  </w:num>
  <w:num w:numId="21" w16cid:durableId="1683120918">
    <w:abstractNumId w:val="26"/>
  </w:num>
  <w:num w:numId="22" w16cid:durableId="1194462944">
    <w:abstractNumId w:val="12"/>
  </w:num>
  <w:num w:numId="23" w16cid:durableId="1962951077">
    <w:abstractNumId w:val="20"/>
  </w:num>
  <w:num w:numId="24" w16cid:durableId="1439519363">
    <w:abstractNumId w:val="40"/>
  </w:num>
  <w:num w:numId="25" w16cid:durableId="458572197">
    <w:abstractNumId w:val="6"/>
  </w:num>
  <w:num w:numId="26" w16cid:durableId="153113406">
    <w:abstractNumId w:val="34"/>
  </w:num>
  <w:num w:numId="27" w16cid:durableId="960189519">
    <w:abstractNumId w:val="5"/>
  </w:num>
  <w:num w:numId="28" w16cid:durableId="1196579226">
    <w:abstractNumId w:val="32"/>
  </w:num>
  <w:num w:numId="29" w16cid:durableId="23092181">
    <w:abstractNumId w:val="46"/>
  </w:num>
  <w:num w:numId="30" w16cid:durableId="516390647">
    <w:abstractNumId w:val="47"/>
  </w:num>
  <w:num w:numId="31" w16cid:durableId="546340518">
    <w:abstractNumId w:val="29"/>
  </w:num>
  <w:num w:numId="32" w16cid:durableId="185295911">
    <w:abstractNumId w:val="2"/>
  </w:num>
  <w:num w:numId="33" w16cid:durableId="677774112">
    <w:abstractNumId w:val="24"/>
  </w:num>
  <w:num w:numId="34" w16cid:durableId="393355603">
    <w:abstractNumId w:val="17"/>
  </w:num>
  <w:num w:numId="35" w16cid:durableId="844788395">
    <w:abstractNumId w:val="0"/>
  </w:num>
  <w:num w:numId="36" w16cid:durableId="206601170">
    <w:abstractNumId w:val="8"/>
  </w:num>
  <w:num w:numId="37" w16cid:durableId="597445016">
    <w:abstractNumId w:val="27"/>
  </w:num>
  <w:num w:numId="38" w16cid:durableId="235751007">
    <w:abstractNumId w:val="30"/>
  </w:num>
  <w:num w:numId="39" w16cid:durableId="377897608">
    <w:abstractNumId w:val="42"/>
  </w:num>
  <w:num w:numId="40" w16cid:durableId="1977569370">
    <w:abstractNumId w:val="9"/>
    <w:lvlOverride w:ilvl="0">
      <w:startOverride w:val="1"/>
    </w:lvlOverride>
  </w:num>
  <w:num w:numId="41" w16cid:durableId="1323777588">
    <w:abstractNumId w:val="38"/>
  </w:num>
  <w:num w:numId="42" w16cid:durableId="1661351632">
    <w:abstractNumId w:val="14"/>
  </w:num>
  <w:num w:numId="43" w16cid:durableId="516693843">
    <w:abstractNumId w:val="22"/>
  </w:num>
  <w:num w:numId="44" w16cid:durableId="1226453196">
    <w:abstractNumId w:val="35"/>
  </w:num>
  <w:num w:numId="45" w16cid:durableId="1224758262">
    <w:abstractNumId w:val="3"/>
  </w:num>
  <w:num w:numId="46" w16cid:durableId="549536152">
    <w:abstractNumId w:val="11"/>
  </w:num>
  <w:num w:numId="47" w16cid:durableId="263147456">
    <w:abstractNumId w:val="21"/>
  </w:num>
  <w:num w:numId="48" w16cid:durableId="1696924856">
    <w:abstractNumId w:val="18"/>
  </w:num>
  <w:num w:numId="49" w16cid:durableId="23747531">
    <w:abstractNumId w:val="37"/>
  </w:num>
  <w:num w:numId="50" w16cid:durableId="99256595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C9"/>
    <w:rsid w:val="00002090"/>
    <w:rsid w:val="00002757"/>
    <w:rsid w:val="00002F05"/>
    <w:rsid w:val="00002F23"/>
    <w:rsid w:val="00003D41"/>
    <w:rsid w:val="00003DCB"/>
    <w:rsid w:val="00004184"/>
    <w:rsid w:val="000053A0"/>
    <w:rsid w:val="000053F8"/>
    <w:rsid w:val="0000588E"/>
    <w:rsid w:val="00006221"/>
    <w:rsid w:val="00006FBB"/>
    <w:rsid w:val="000070F7"/>
    <w:rsid w:val="000118FB"/>
    <w:rsid w:val="00011947"/>
    <w:rsid w:val="00011D8D"/>
    <w:rsid w:val="00013108"/>
    <w:rsid w:val="00013DE5"/>
    <w:rsid w:val="00014886"/>
    <w:rsid w:val="00014B57"/>
    <w:rsid w:val="000153F7"/>
    <w:rsid w:val="0001676A"/>
    <w:rsid w:val="000203F1"/>
    <w:rsid w:val="000211A9"/>
    <w:rsid w:val="00021621"/>
    <w:rsid w:val="0002184C"/>
    <w:rsid w:val="00021A62"/>
    <w:rsid w:val="00021D56"/>
    <w:rsid w:val="0002252F"/>
    <w:rsid w:val="00022624"/>
    <w:rsid w:val="00022A7E"/>
    <w:rsid w:val="000234E3"/>
    <w:rsid w:val="00023718"/>
    <w:rsid w:val="00023E90"/>
    <w:rsid w:val="00024D0A"/>
    <w:rsid w:val="00024D61"/>
    <w:rsid w:val="0002505F"/>
    <w:rsid w:val="00025126"/>
    <w:rsid w:val="000252A8"/>
    <w:rsid w:val="000263B3"/>
    <w:rsid w:val="0002687B"/>
    <w:rsid w:val="00027236"/>
    <w:rsid w:val="00027A77"/>
    <w:rsid w:val="00030CB3"/>
    <w:rsid w:val="00031BF7"/>
    <w:rsid w:val="000322D4"/>
    <w:rsid w:val="00032322"/>
    <w:rsid w:val="00032942"/>
    <w:rsid w:val="00032BEA"/>
    <w:rsid w:val="0003349B"/>
    <w:rsid w:val="00033687"/>
    <w:rsid w:val="00034FA8"/>
    <w:rsid w:val="0003515A"/>
    <w:rsid w:val="00035655"/>
    <w:rsid w:val="000369DB"/>
    <w:rsid w:val="00036A9A"/>
    <w:rsid w:val="00040038"/>
    <w:rsid w:val="00040D0F"/>
    <w:rsid w:val="00040D64"/>
    <w:rsid w:val="000413E9"/>
    <w:rsid w:val="00042544"/>
    <w:rsid w:val="000431C3"/>
    <w:rsid w:val="000432A0"/>
    <w:rsid w:val="00043FFD"/>
    <w:rsid w:val="000445DB"/>
    <w:rsid w:val="000455FA"/>
    <w:rsid w:val="0004567B"/>
    <w:rsid w:val="00045958"/>
    <w:rsid w:val="00046975"/>
    <w:rsid w:val="00046A42"/>
    <w:rsid w:val="000471FE"/>
    <w:rsid w:val="000472DC"/>
    <w:rsid w:val="0004742A"/>
    <w:rsid w:val="0004772B"/>
    <w:rsid w:val="00047912"/>
    <w:rsid w:val="00047E5D"/>
    <w:rsid w:val="00050CAB"/>
    <w:rsid w:val="00053ED3"/>
    <w:rsid w:val="00054223"/>
    <w:rsid w:val="00054DCE"/>
    <w:rsid w:val="00055239"/>
    <w:rsid w:val="000554B0"/>
    <w:rsid w:val="00055933"/>
    <w:rsid w:val="00056FFA"/>
    <w:rsid w:val="00057641"/>
    <w:rsid w:val="00057747"/>
    <w:rsid w:val="00057EA4"/>
    <w:rsid w:val="00060E28"/>
    <w:rsid w:val="0006131F"/>
    <w:rsid w:val="00061878"/>
    <w:rsid w:val="00061D01"/>
    <w:rsid w:val="00061D96"/>
    <w:rsid w:val="000629F3"/>
    <w:rsid w:val="000655D2"/>
    <w:rsid w:val="00066386"/>
    <w:rsid w:val="00066843"/>
    <w:rsid w:val="00066B29"/>
    <w:rsid w:val="00066F5B"/>
    <w:rsid w:val="000678D1"/>
    <w:rsid w:val="00070065"/>
    <w:rsid w:val="00070B48"/>
    <w:rsid w:val="00070E2F"/>
    <w:rsid w:val="000724C7"/>
    <w:rsid w:val="00072FAF"/>
    <w:rsid w:val="00072FDB"/>
    <w:rsid w:val="000733E8"/>
    <w:rsid w:val="00073637"/>
    <w:rsid w:val="00073721"/>
    <w:rsid w:val="00073E2B"/>
    <w:rsid w:val="00074213"/>
    <w:rsid w:val="00074CD5"/>
    <w:rsid w:val="000760FD"/>
    <w:rsid w:val="00076234"/>
    <w:rsid w:val="00076A96"/>
    <w:rsid w:val="0007734F"/>
    <w:rsid w:val="000774BF"/>
    <w:rsid w:val="0007797F"/>
    <w:rsid w:val="00080EDD"/>
    <w:rsid w:val="0008132B"/>
    <w:rsid w:val="0008136A"/>
    <w:rsid w:val="000813F0"/>
    <w:rsid w:val="00081558"/>
    <w:rsid w:val="00081A4D"/>
    <w:rsid w:val="000825F0"/>
    <w:rsid w:val="0008264C"/>
    <w:rsid w:val="000828AF"/>
    <w:rsid w:val="000840A9"/>
    <w:rsid w:val="000843D2"/>
    <w:rsid w:val="000846C7"/>
    <w:rsid w:val="00085473"/>
    <w:rsid w:val="00085850"/>
    <w:rsid w:val="00085902"/>
    <w:rsid w:val="00085EC2"/>
    <w:rsid w:val="00086268"/>
    <w:rsid w:val="00087658"/>
    <w:rsid w:val="0008765C"/>
    <w:rsid w:val="000900B9"/>
    <w:rsid w:val="0009144E"/>
    <w:rsid w:val="00091580"/>
    <w:rsid w:val="0009162D"/>
    <w:rsid w:val="000920CF"/>
    <w:rsid w:val="000924A0"/>
    <w:rsid w:val="0009288F"/>
    <w:rsid w:val="00093389"/>
    <w:rsid w:val="00093D0A"/>
    <w:rsid w:val="00094465"/>
    <w:rsid w:val="00094C99"/>
    <w:rsid w:val="00094F3E"/>
    <w:rsid w:val="00095700"/>
    <w:rsid w:val="000964FB"/>
    <w:rsid w:val="00096AD7"/>
    <w:rsid w:val="00097227"/>
    <w:rsid w:val="000A139A"/>
    <w:rsid w:val="000A3515"/>
    <w:rsid w:val="000A3AD7"/>
    <w:rsid w:val="000A45B7"/>
    <w:rsid w:val="000A4FEE"/>
    <w:rsid w:val="000A60A9"/>
    <w:rsid w:val="000A62B9"/>
    <w:rsid w:val="000A73C7"/>
    <w:rsid w:val="000B0151"/>
    <w:rsid w:val="000B03B4"/>
    <w:rsid w:val="000B1516"/>
    <w:rsid w:val="000B1959"/>
    <w:rsid w:val="000B3212"/>
    <w:rsid w:val="000B34FA"/>
    <w:rsid w:val="000B3A9E"/>
    <w:rsid w:val="000B3E13"/>
    <w:rsid w:val="000B4997"/>
    <w:rsid w:val="000B4E5E"/>
    <w:rsid w:val="000B5833"/>
    <w:rsid w:val="000B5939"/>
    <w:rsid w:val="000B59F1"/>
    <w:rsid w:val="000B5FB0"/>
    <w:rsid w:val="000B6138"/>
    <w:rsid w:val="000B622D"/>
    <w:rsid w:val="000B65B8"/>
    <w:rsid w:val="000B720F"/>
    <w:rsid w:val="000B7B61"/>
    <w:rsid w:val="000C03E8"/>
    <w:rsid w:val="000C0558"/>
    <w:rsid w:val="000C0DC5"/>
    <w:rsid w:val="000C11D5"/>
    <w:rsid w:val="000C25BB"/>
    <w:rsid w:val="000C2834"/>
    <w:rsid w:val="000C2EB2"/>
    <w:rsid w:val="000C31B7"/>
    <w:rsid w:val="000C3C45"/>
    <w:rsid w:val="000C4050"/>
    <w:rsid w:val="000C4A90"/>
    <w:rsid w:val="000C4C5D"/>
    <w:rsid w:val="000C5DD5"/>
    <w:rsid w:val="000C6345"/>
    <w:rsid w:val="000C755F"/>
    <w:rsid w:val="000D198C"/>
    <w:rsid w:val="000D1C35"/>
    <w:rsid w:val="000D1FB3"/>
    <w:rsid w:val="000D2F0D"/>
    <w:rsid w:val="000D3014"/>
    <w:rsid w:val="000D4A4D"/>
    <w:rsid w:val="000D4B2F"/>
    <w:rsid w:val="000D5566"/>
    <w:rsid w:val="000D584E"/>
    <w:rsid w:val="000D5FD2"/>
    <w:rsid w:val="000D6494"/>
    <w:rsid w:val="000D64C8"/>
    <w:rsid w:val="000D6DC2"/>
    <w:rsid w:val="000D750D"/>
    <w:rsid w:val="000E1222"/>
    <w:rsid w:val="000E2557"/>
    <w:rsid w:val="000E25BC"/>
    <w:rsid w:val="000E3200"/>
    <w:rsid w:val="000E408B"/>
    <w:rsid w:val="000E55D0"/>
    <w:rsid w:val="000E5A03"/>
    <w:rsid w:val="000E60D8"/>
    <w:rsid w:val="000E65BF"/>
    <w:rsid w:val="000E67CA"/>
    <w:rsid w:val="000E6987"/>
    <w:rsid w:val="000E6D1B"/>
    <w:rsid w:val="000E7240"/>
    <w:rsid w:val="000E739C"/>
    <w:rsid w:val="000E73BC"/>
    <w:rsid w:val="000E7CC6"/>
    <w:rsid w:val="000F0288"/>
    <w:rsid w:val="000F0993"/>
    <w:rsid w:val="000F171C"/>
    <w:rsid w:val="000F1ACE"/>
    <w:rsid w:val="000F2501"/>
    <w:rsid w:val="000F2DD6"/>
    <w:rsid w:val="000F2FB4"/>
    <w:rsid w:val="000F3A25"/>
    <w:rsid w:val="000F452E"/>
    <w:rsid w:val="000F51E4"/>
    <w:rsid w:val="000F5ECA"/>
    <w:rsid w:val="000F7A6D"/>
    <w:rsid w:val="001007EE"/>
    <w:rsid w:val="00101393"/>
    <w:rsid w:val="001017F2"/>
    <w:rsid w:val="00101E2E"/>
    <w:rsid w:val="0010342A"/>
    <w:rsid w:val="00103A9B"/>
    <w:rsid w:val="00105879"/>
    <w:rsid w:val="00107C0F"/>
    <w:rsid w:val="00107DAD"/>
    <w:rsid w:val="001102F5"/>
    <w:rsid w:val="001106B7"/>
    <w:rsid w:val="00111032"/>
    <w:rsid w:val="0011113B"/>
    <w:rsid w:val="001113D6"/>
    <w:rsid w:val="00111CAF"/>
    <w:rsid w:val="00111CCE"/>
    <w:rsid w:val="001134E7"/>
    <w:rsid w:val="00113996"/>
    <w:rsid w:val="00113A5B"/>
    <w:rsid w:val="00114127"/>
    <w:rsid w:val="00114A98"/>
    <w:rsid w:val="00114C6F"/>
    <w:rsid w:val="001153A5"/>
    <w:rsid w:val="00115766"/>
    <w:rsid w:val="00115AE3"/>
    <w:rsid w:val="00115F1E"/>
    <w:rsid w:val="001171EF"/>
    <w:rsid w:val="001172AD"/>
    <w:rsid w:val="00117703"/>
    <w:rsid w:val="001179A1"/>
    <w:rsid w:val="001209CC"/>
    <w:rsid w:val="001211F9"/>
    <w:rsid w:val="001225DE"/>
    <w:rsid w:val="00123053"/>
    <w:rsid w:val="00123784"/>
    <w:rsid w:val="00123887"/>
    <w:rsid w:val="001239DC"/>
    <w:rsid w:val="00123AA1"/>
    <w:rsid w:val="00123D58"/>
    <w:rsid w:val="00124845"/>
    <w:rsid w:val="0012491D"/>
    <w:rsid w:val="00124D56"/>
    <w:rsid w:val="00125503"/>
    <w:rsid w:val="00125BA9"/>
    <w:rsid w:val="00127576"/>
    <w:rsid w:val="00127609"/>
    <w:rsid w:val="00127747"/>
    <w:rsid w:val="0013057A"/>
    <w:rsid w:val="00130A86"/>
    <w:rsid w:val="001310E4"/>
    <w:rsid w:val="00131472"/>
    <w:rsid w:val="00132275"/>
    <w:rsid w:val="00133DB5"/>
    <w:rsid w:val="001342B1"/>
    <w:rsid w:val="001346DA"/>
    <w:rsid w:val="00134F34"/>
    <w:rsid w:val="0013633C"/>
    <w:rsid w:val="0013665F"/>
    <w:rsid w:val="00136779"/>
    <w:rsid w:val="00140A78"/>
    <w:rsid w:val="00140ADE"/>
    <w:rsid w:val="00140BC2"/>
    <w:rsid w:val="001417C0"/>
    <w:rsid w:val="00141925"/>
    <w:rsid w:val="00142C9D"/>
    <w:rsid w:val="0014379C"/>
    <w:rsid w:val="00143C1A"/>
    <w:rsid w:val="00143D4A"/>
    <w:rsid w:val="00144101"/>
    <w:rsid w:val="00144264"/>
    <w:rsid w:val="001450DC"/>
    <w:rsid w:val="00145673"/>
    <w:rsid w:val="001466AF"/>
    <w:rsid w:val="00146D69"/>
    <w:rsid w:val="001474CC"/>
    <w:rsid w:val="00147787"/>
    <w:rsid w:val="00150922"/>
    <w:rsid w:val="0015258B"/>
    <w:rsid w:val="00152748"/>
    <w:rsid w:val="001528C2"/>
    <w:rsid w:val="00154547"/>
    <w:rsid w:val="00154613"/>
    <w:rsid w:val="001558B6"/>
    <w:rsid w:val="001558C2"/>
    <w:rsid w:val="00156C23"/>
    <w:rsid w:val="0015737D"/>
    <w:rsid w:val="0015758B"/>
    <w:rsid w:val="001578E0"/>
    <w:rsid w:val="00157E46"/>
    <w:rsid w:val="00160C1B"/>
    <w:rsid w:val="00162190"/>
    <w:rsid w:val="00162830"/>
    <w:rsid w:val="001629FD"/>
    <w:rsid w:val="00162E5D"/>
    <w:rsid w:val="00164EE1"/>
    <w:rsid w:val="0016679A"/>
    <w:rsid w:val="001668EC"/>
    <w:rsid w:val="001670AD"/>
    <w:rsid w:val="001670F9"/>
    <w:rsid w:val="00167AAD"/>
    <w:rsid w:val="00170B48"/>
    <w:rsid w:val="00170C33"/>
    <w:rsid w:val="00171275"/>
    <w:rsid w:val="0017149E"/>
    <w:rsid w:val="0017169E"/>
    <w:rsid w:val="001717D5"/>
    <w:rsid w:val="0017272D"/>
    <w:rsid w:val="00172E9C"/>
    <w:rsid w:val="00173520"/>
    <w:rsid w:val="0017443D"/>
    <w:rsid w:val="00174711"/>
    <w:rsid w:val="001747E7"/>
    <w:rsid w:val="00174BA1"/>
    <w:rsid w:val="00174C4F"/>
    <w:rsid w:val="0017507B"/>
    <w:rsid w:val="00176118"/>
    <w:rsid w:val="001769DF"/>
    <w:rsid w:val="00176A30"/>
    <w:rsid w:val="00176DE2"/>
    <w:rsid w:val="00180C13"/>
    <w:rsid w:val="00181A4A"/>
    <w:rsid w:val="00182783"/>
    <w:rsid w:val="00182C50"/>
    <w:rsid w:val="001850D0"/>
    <w:rsid w:val="001851E8"/>
    <w:rsid w:val="00185926"/>
    <w:rsid w:val="00186440"/>
    <w:rsid w:val="00186619"/>
    <w:rsid w:val="00187954"/>
    <w:rsid w:val="00187F6B"/>
    <w:rsid w:val="001915CC"/>
    <w:rsid w:val="00191795"/>
    <w:rsid w:val="00192202"/>
    <w:rsid w:val="00192CD7"/>
    <w:rsid w:val="00193860"/>
    <w:rsid w:val="00193D88"/>
    <w:rsid w:val="00194DC4"/>
    <w:rsid w:val="00195363"/>
    <w:rsid w:val="00195E7F"/>
    <w:rsid w:val="00196CE1"/>
    <w:rsid w:val="00196F90"/>
    <w:rsid w:val="0019712A"/>
    <w:rsid w:val="001972D5"/>
    <w:rsid w:val="001976EA"/>
    <w:rsid w:val="001A02B1"/>
    <w:rsid w:val="001A0663"/>
    <w:rsid w:val="001A1CAD"/>
    <w:rsid w:val="001A2743"/>
    <w:rsid w:val="001A2818"/>
    <w:rsid w:val="001A2826"/>
    <w:rsid w:val="001A35D8"/>
    <w:rsid w:val="001A3DDC"/>
    <w:rsid w:val="001A3F82"/>
    <w:rsid w:val="001A46F9"/>
    <w:rsid w:val="001A498A"/>
    <w:rsid w:val="001A4A93"/>
    <w:rsid w:val="001A5726"/>
    <w:rsid w:val="001A5DD2"/>
    <w:rsid w:val="001A6DEE"/>
    <w:rsid w:val="001A72F5"/>
    <w:rsid w:val="001A7E4F"/>
    <w:rsid w:val="001B04F0"/>
    <w:rsid w:val="001B0EE9"/>
    <w:rsid w:val="001B15B2"/>
    <w:rsid w:val="001B17BD"/>
    <w:rsid w:val="001B3375"/>
    <w:rsid w:val="001B4531"/>
    <w:rsid w:val="001B5AD0"/>
    <w:rsid w:val="001B65B3"/>
    <w:rsid w:val="001B65F7"/>
    <w:rsid w:val="001B77A5"/>
    <w:rsid w:val="001B7BED"/>
    <w:rsid w:val="001B7FEB"/>
    <w:rsid w:val="001C003C"/>
    <w:rsid w:val="001C1D2B"/>
    <w:rsid w:val="001C28DD"/>
    <w:rsid w:val="001C2C4A"/>
    <w:rsid w:val="001C31F3"/>
    <w:rsid w:val="001C3E25"/>
    <w:rsid w:val="001C3FAB"/>
    <w:rsid w:val="001C4806"/>
    <w:rsid w:val="001C5104"/>
    <w:rsid w:val="001C5325"/>
    <w:rsid w:val="001C5898"/>
    <w:rsid w:val="001C5CA0"/>
    <w:rsid w:val="001C6268"/>
    <w:rsid w:val="001C6B13"/>
    <w:rsid w:val="001D10F9"/>
    <w:rsid w:val="001D324B"/>
    <w:rsid w:val="001D3BA0"/>
    <w:rsid w:val="001D480F"/>
    <w:rsid w:val="001D5798"/>
    <w:rsid w:val="001D620D"/>
    <w:rsid w:val="001E07B5"/>
    <w:rsid w:val="001E0FEF"/>
    <w:rsid w:val="001E103A"/>
    <w:rsid w:val="001E1254"/>
    <w:rsid w:val="001E22A6"/>
    <w:rsid w:val="001E2869"/>
    <w:rsid w:val="001E2C9E"/>
    <w:rsid w:val="001E3650"/>
    <w:rsid w:val="001E4049"/>
    <w:rsid w:val="001E41E9"/>
    <w:rsid w:val="001E4223"/>
    <w:rsid w:val="001E4CD2"/>
    <w:rsid w:val="001E5347"/>
    <w:rsid w:val="001E55FE"/>
    <w:rsid w:val="001E6732"/>
    <w:rsid w:val="001E700A"/>
    <w:rsid w:val="001E7A3B"/>
    <w:rsid w:val="001E7C11"/>
    <w:rsid w:val="001E7D8A"/>
    <w:rsid w:val="001F0600"/>
    <w:rsid w:val="001F11F2"/>
    <w:rsid w:val="001F18A5"/>
    <w:rsid w:val="001F3DC9"/>
    <w:rsid w:val="001F4017"/>
    <w:rsid w:val="001F4A7B"/>
    <w:rsid w:val="001F5D7B"/>
    <w:rsid w:val="00200200"/>
    <w:rsid w:val="002004B9"/>
    <w:rsid w:val="00200C90"/>
    <w:rsid w:val="00201522"/>
    <w:rsid w:val="0020180B"/>
    <w:rsid w:val="00201899"/>
    <w:rsid w:val="00201C21"/>
    <w:rsid w:val="002029A6"/>
    <w:rsid w:val="00205CC6"/>
    <w:rsid w:val="00206A0A"/>
    <w:rsid w:val="00206A30"/>
    <w:rsid w:val="00211087"/>
    <w:rsid w:val="00211A90"/>
    <w:rsid w:val="00212B1B"/>
    <w:rsid w:val="00213641"/>
    <w:rsid w:val="00215797"/>
    <w:rsid w:val="00216001"/>
    <w:rsid w:val="002168A2"/>
    <w:rsid w:val="00217AC4"/>
    <w:rsid w:val="00220302"/>
    <w:rsid w:val="00220B58"/>
    <w:rsid w:val="00220F12"/>
    <w:rsid w:val="002212C7"/>
    <w:rsid w:val="00221B97"/>
    <w:rsid w:val="002221DB"/>
    <w:rsid w:val="002229E3"/>
    <w:rsid w:val="00223340"/>
    <w:rsid w:val="002236E5"/>
    <w:rsid w:val="002240BB"/>
    <w:rsid w:val="00224266"/>
    <w:rsid w:val="002248F5"/>
    <w:rsid w:val="00225378"/>
    <w:rsid w:val="00225C59"/>
    <w:rsid w:val="00225C6B"/>
    <w:rsid w:val="00226E0D"/>
    <w:rsid w:val="00227B92"/>
    <w:rsid w:val="00227C26"/>
    <w:rsid w:val="0023042D"/>
    <w:rsid w:val="00230536"/>
    <w:rsid w:val="002308F8"/>
    <w:rsid w:val="00230929"/>
    <w:rsid w:val="00230A41"/>
    <w:rsid w:val="002314EA"/>
    <w:rsid w:val="00232B68"/>
    <w:rsid w:val="00233343"/>
    <w:rsid w:val="00233628"/>
    <w:rsid w:val="00233D77"/>
    <w:rsid w:val="00234AFA"/>
    <w:rsid w:val="00234D3B"/>
    <w:rsid w:val="002354CE"/>
    <w:rsid w:val="002355D6"/>
    <w:rsid w:val="00235A89"/>
    <w:rsid w:val="00235D53"/>
    <w:rsid w:val="002368E2"/>
    <w:rsid w:val="002369BA"/>
    <w:rsid w:val="0023719F"/>
    <w:rsid w:val="002375F4"/>
    <w:rsid w:val="002408EA"/>
    <w:rsid w:val="00240AAB"/>
    <w:rsid w:val="00241C49"/>
    <w:rsid w:val="002424EF"/>
    <w:rsid w:val="00243F88"/>
    <w:rsid w:val="002446BA"/>
    <w:rsid w:val="002459F3"/>
    <w:rsid w:val="00245B8B"/>
    <w:rsid w:val="0024667C"/>
    <w:rsid w:val="00247139"/>
    <w:rsid w:val="00247236"/>
    <w:rsid w:val="00250170"/>
    <w:rsid w:val="002505D6"/>
    <w:rsid w:val="002507A7"/>
    <w:rsid w:val="00250C18"/>
    <w:rsid w:val="0025163C"/>
    <w:rsid w:val="00251BE7"/>
    <w:rsid w:val="00251FEF"/>
    <w:rsid w:val="002537D3"/>
    <w:rsid w:val="00253C13"/>
    <w:rsid w:val="0025489C"/>
    <w:rsid w:val="00255762"/>
    <w:rsid w:val="00256A40"/>
    <w:rsid w:val="00257BC5"/>
    <w:rsid w:val="00260A41"/>
    <w:rsid w:val="00260ED2"/>
    <w:rsid w:val="00261C65"/>
    <w:rsid w:val="00261CD6"/>
    <w:rsid w:val="00263492"/>
    <w:rsid w:val="00263B47"/>
    <w:rsid w:val="00264035"/>
    <w:rsid w:val="00264283"/>
    <w:rsid w:val="002662D1"/>
    <w:rsid w:val="0026636C"/>
    <w:rsid w:val="00266386"/>
    <w:rsid w:val="00266E59"/>
    <w:rsid w:val="002675F9"/>
    <w:rsid w:val="00267EFA"/>
    <w:rsid w:val="0027078E"/>
    <w:rsid w:val="0027085C"/>
    <w:rsid w:val="002712E0"/>
    <w:rsid w:val="00271325"/>
    <w:rsid w:val="002719D8"/>
    <w:rsid w:val="00271EA5"/>
    <w:rsid w:val="00271ED5"/>
    <w:rsid w:val="00273080"/>
    <w:rsid w:val="0027379D"/>
    <w:rsid w:val="00273DDC"/>
    <w:rsid w:val="00274217"/>
    <w:rsid w:val="00275268"/>
    <w:rsid w:val="00275680"/>
    <w:rsid w:val="0027682B"/>
    <w:rsid w:val="0027695C"/>
    <w:rsid w:val="002769B0"/>
    <w:rsid w:val="00276F26"/>
    <w:rsid w:val="00276F68"/>
    <w:rsid w:val="002819D7"/>
    <w:rsid w:val="00281C41"/>
    <w:rsid w:val="002822D6"/>
    <w:rsid w:val="00283779"/>
    <w:rsid w:val="002837EA"/>
    <w:rsid w:val="0028418F"/>
    <w:rsid w:val="00284B14"/>
    <w:rsid w:val="002850F7"/>
    <w:rsid w:val="00285D71"/>
    <w:rsid w:val="002861B5"/>
    <w:rsid w:val="002864F1"/>
    <w:rsid w:val="00286D34"/>
    <w:rsid w:val="00286F28"/>
    <w:rsid w:val="0028764D"/>
    <w:rsid w:val="00287C8A"/>
    <w:rsid w:val="0029192D"/>
    <w:rsid w:val="00291D8E"/>
    <w:rsid w:val="00291FEF"/>
    <w:rsid w:val="0029464F"/>
    <w:rsid w:val="00296696"/>
    <w:rsid w:val="00296725"/>
    <w:rsid w:val="00296856"/>
    <w:rsid w:val="002970AB"/>
    <w:rsid w:val="00297AF6"/>
    <w:rsid w:val="00297CDA"/>
    <w:rsid w:val="00297F47"/>
    <w:rsid w:val="002A034D"/>
    <w:rsid w:val="002A0483"/>
    <w:rsid w:val="002A04C8"/>
    <w:rsid w:val="002A04F8"/>
    <w:rsid w:val="002A1914"/>
    <w:rsid w:val="002A3770"/>
    <w:rsid w:val="002A38D5"/>
    <w:rsid w:val="002A4671"/>
    <w:rsid w:val="002A4D79"/>
    <w:rsid w:val="002A4E98"/>
    <w:rsid w:val="002A5375"/>
    <w:rsid w:val="002A728D"/>
    <w:rsid w:val="002A72BD"/>
    <w:rsid w:val="002A7B40"/>
    <w:rsid w:val="002A7E9D"/>
    <w:rsid w:val="002B03D9"/>
    <w:rsid w:val="002B0C59"/>
    <w:rsid w:val="002B0EF6"/>
    <w:rsid w:val="002B128C"/>
    <w:rsid w:val="002B1D21"/>
    <w:rsid w:val="002B1ED0"/>
    <w:rsid w:val="002B26DB"/>
    <w:rsid w:val="002B2F28"/>
    <w:rsid w:val="002B3D44"/>
    <w:rsid w:val="002B3DE4"/>
    <w:rsid w:val="002B5651"/>
    <w:rsid w:val="002B643C"/>
    <w:rsid w:val="002B78DD"/>
    <w:rsid w:val="002B7C4F"/>
    <w:rsid w:val="002B7DCD"/>
    <w:rsid w:val="002C0197"/>
    <w:rsid w:val="002C01F9"/>
    <w:rsid w:val="002C0678"/>
    <w:rsid w:val="002C1502"/>
    <w:rsid w:val="002C1A7E"/>
    <w:rsid w:val="002C29A3"/>
    <w:rsid w:val="002C3408"/>
    <w:rsid w:val="002C349A"/>
    <w:rsid w:val="002C3FE5"/>
    <w:rsid w:val="002C42D1"/>
    <w:rsid w:val="002C441D"/>
    <w:rsid w:val="002C552A"/>
    <w:rsid w:val="002C56E9"/>
    <w:rsid w:val="002C5EF2"/>
    <w:rsid w:val="002C6F80"/>
    <w:rsid w:val="002C773F"/>
    <w:rsid w:val="002C7EDC"/>
    <w:rsid w:val="002D12A7"/>
    <w:rsid w:val="002D2027"/>
    <w:rsid w:val="002D214A"/>
    <w:rsid w:val="002D2359"/>
    <w:rsid w:val="002D2A94"/>
    <w:rsid w:val="002D3113"/>
    <w:rsid w:val="002D3376"/>
    <w:rsid w:val="002D3442"/>
    <w:rsid w:val="002D3854"/>
    <w:rsid w:val="002D4CF0"/>
    <w:rsid w:val="002D535E"/>
    <w:rsid w:val="002D5E05"/>
    <w:rsid w:val="002D5F1B"/>
    <w:rsid w:val="002D62D3"/>
    <w:rsid w:val="002D6BF2"/>
    <w:rsid w:val="002D7AB9"/>
    <w:rsid w:val="002E00BE"/>
    <w:rsid w:val="002E063B"/>
    <w:rsid w:val="002E1C6D"/>
    <w:rsid w:val="002E21B5"/>
    <w:rsid w:val="002E2A31"/>
    <w:rsid w:val="002E2DC3"/>
    <w:rsid w:val="002E3781"/>
    <w:rsid w:val="002E386B"/>
    <w:rsid w:val="002E47FB"/>
    <w:rsid w:val="002E499F"/>
    <w:rsid w:val="002E5D27"/>
    <w:rsid w:val="002E6593"/>
    <w:rsid w:val="002E7567"/>
    <w:rsid w:val="002E78A7"/>
    <w:rsid w:val="002E7E3D"/>
    <w:rsid w:val="002F0484"/>
    <w:rsid w:val="002F05C1"/>
    <w:rsid w:val="002F0B8E"/>
    <w:rsid w:val="002F14AB"/>
    <w:rsid w:val="002F1FEC"/>
    <w:rsid w:val="002F2753"/>
    <w:rsid w:val="002F2D58"/>
    <w:rsid w:val="002F3482"/>
    <w:rsid w:val="002F3727"/>
    <w:rsid w:val="002F3E4D"/>
    <w:rsid w:val="002F42CF"/>
    <w:rsid w:val="002F4887"/>
    <w:rsid w:val="002F5F06"/>
    <w:rsid w:val="002F6460"/>
    <w:rsid w:val="002F6D09"/>
    <w:rsid w:val="002F7241"/>
    <w:rsid w:val="002F7C30"/>
    <w:rsid w:val="002F7C8C"/>
    <w:rsid w:val="002F7F78"/>
    <w:rsid w:val="00300AA2"/>
    <w:rsid w:val="00300C33"/>
    <w:rsid w:val="00301D9A"/>
    <w:rsid w:val="00301F8C"/>
    <w:rsid w:val="00302A43"/>
    <w:rsid w:val="00302F2C"/>
    <w:rsid w:val="00302F94"/>
    <w:rsid w:val="00303068"/>
    <w:rsid w:val="0030362C"/>
    <w:rsid w:val="00304CE2"/>
    <w:rsid w:val="00305AA4"/>
    <w:rsid w:val="00306267"/>
    <w:rsid w:val="0030629B"/>
    <w:rsid w:val="00306927"/>
    <w:rsid w:val="00306D59"/>
    <w:rsid w:val="0030730B"/>
    <w:rsid w:val="0030751F"/>
    <w:rsid w:val="00307A13"/>
    <w:rsid w:val="00310570"/>
    <w:rsid w:val="00310917"/>
    <w:rsid w:val="003111DC"/>
    <w:rsid w:val="00311D8E"/>
    <w:rsid w:val="00311ED0"/>
    <w:rsid w:val="00312202"/>
    <w:rsid w:val="003122E9"/>
    <w:rsid w:val="00312C70"/>
    <w:rsid w:val="003130A7"/>
    <w:rsid w:val="0031362C"/>
    <w:rsid w:val="00313910"/>
    <w:rsid w:val="0031416A"/>
    <w:rsid w:val="00314D03"/>
    <w:rsid w:val="00314FDA"/>
    <w:rsid w:val="003160D2"/>
    <w:rsid w:val="003162C4"/>
    <w:rsid w:val="003167EC"/>
    <w:rsid w:val="00316E31"/>
    <w:rsid w:val="0031708F"/>
    <w:rsid w:val="00317390"/>
    <w:rsid w:val="0032034D"/>
    <w:rsid w:val="00320889"/>
    <w:rsid w:val="00320CBB"/>
    <w:rsid w:val="0032143C"/>
    <w:rsid w:val="00322222"/>
    <w:rsid w:val="00323041"/>
    <w:rsid w:val="0032542B"/>
    <w:rsid w:val="003264F6"/>
    <w:rsid w:val="003269F7"/>
    <w:rsid w:val="00327551"/>
    <w:rsid w:val="00327C00"/>
    <w:rsid w:val="0033040D"/>
    <w:rsid w:val="0033132E"/>
    <w:rsid w:val="0033160D"/>
    <w:rsid w:val="00332216"/>
    <w:rsid w:val="003324DE"/>
    <w:rsid w:val="00334949"/>
    <w:rsid w:val="00335365"/>
    <w:rsid w:val="003363B0"/>
    <w:rsid w:val="00337D2C"/>
    <w:rsid w:val="00340162"/>
    <w:rsid w:val="0034124B"/>
    <w:rsid w:val="003423B2"/>
    <w:rsid w:val="00342B60"/>
    <w:rsid w:val="00344EEF"/>
    <w:rsid w:val="0034504D"/>
    <w:rsid w:val="003460C3"/>
    <w:rsid w:val="00346825"/>
    <w:rsid w:val="00346CC9"/>
    <w:rsid w:val="00346FF8"/>
    <w:rsid w:val="003501BB"/>
    <w:rsid w:val="0035033A"/>
    <w:rsid w:val="003507FC"/>
    <w:rsid w:val="00351556"/>
    <w:rsid w:val="00351786"/>
    <w:rsid w:val="00351ABE"/>
    <w:rsid w:val="003521AB"/>
    <w:rsid w:val="00352898"/>
    <w:rsid w:val="003537A7"/>
    <w:rsid w:val="00353E27"/>
    <w:rsid w:val="00356086"/>
    <w:rsid w:val="00356B73"/>
    <w:rsid w:val="00356D63"/>
    <w:rsid w:val="0035793E"/>
    <w:rsid w:val="003579F8"/>
    <w:rsid w:val="00360A91"/>
    <w:rsid w:val="00360B29"/>
    <w:rsid w:val="00362086"/>
    <w:rsid w:val="00362E8C"/>
    <w:rsid w:val="00363C83"/>
    <w:rsid w:val="003648C5"/>
    <w:rsid w:val="003648D9"/>
    <w:rsid w:val="00364ABB"/>
    <w:rsid w:val="00366CAB"/>
    <w:rsid w:val="00367092"/>
    <w:rsid w:val="003678C6"/>
    <w:rsid w:val="00370436"/>
    <w:rsid w:val="00370FCD"/>
    <w:rsid w:val="003712D1"/>
    <w:rsid w:val="003718CF"/>
    <w:rsid w:val="00371BC0"/>
    <w:rsid w:val="00371E1D"/>
    <w:rsid w:val="003721C5"/>
    <w:rsid w:val="003722FA"/>
    <w:rsid w:val="00373661"/>
    <w:rsid w:val="0037369C"/>
    <w:rsid w:val="00373799"/>
    <w:rsid w:val="003737A2"/>
    <w:rsid w:val="00373D3D"/>
    <w:rsid w:val="0037458E"/>
    <w:rsid w:val="00375D7D"/>
    <w:rsid w:val="0037658A"/>
    <w:rsid w:val="003766CC"/>
    <w:rsid w:val="00376721"/>
    <w:rsid w:val="003767E8"/>
    <w:rsid w:val="003772BD"/>
    <w:rsid w:val="00377571"/>
    <w:rsid w:val="003803C2"/>
    <w:rsid w:val="003810D4"/>
    <w:rsid w:val="00381577"/>
    <w:rsid w:val="00381916"/>
    <w:rsid w:val="00381DEE"/>
    <w:rsid w:val="00381EC3"/>
    <w:rsid w:val="00382156"/>
    <w:rsid w:val="0038265D"/>
    <w:rsid w:val="00382A7C"/>
    <w:rsid w:val="00382B93"/>
    <w:rsid w:val="00382E82"/>
    <w:rsid w:val="00383753"/>
    <w:rsid w:val="0038383B"/>
    <w:rsid w:val="0038418E"/>
    <w:rsid w:val="00384197"/>
    <w:rsid w:val="0038445D"/>
    <w:rsid w:val="0038453D"/>
    <w:rsid w:val="00384FE6"/>
    <w:rsid w:val="003850FC"/>
    <w:rsid w:val="003852AA"/>
    <w:rsid w:val="00386046"/>
    <w:rsid w:val="00390772"/>
    <w:rsid w:val="003911D0"/>
    <w:rsid w:val="003912FF"/>
    <w:rsid w:val="003922BE"/>
    <w:rsid w:val="00392A65"/>
    <w:rsid w:val="0039316B"/>
    <w:rsid w:val="0039396A"/>
    <w:rsid w:val="00394694"/>
    <w:rsid w:val="003948E4"/>
    <w:rsid w:val="00394C44"/>
    <w:rsid w:val="003958ED"/>
    <w:rsid w:val="00395ABC"/>
    <w:rsid w:val="00395BFD"/>
    <w:rsid w:val="00395E70"/>
    <w:rsid w:val="00395F60"/>
    <w:rsid w:val="00396EA8"/>
    <w:rsid w:val="003978A7"/>
    <w:rsid w:val="00397C94"/>
    <w:rsid w:val="00397FC8"/>
    <w:rsid w:val="003A113F"/>
    <w:rsid w:val="003A1D4F"/>
    <w:rsid w:val="003A26A6"/>
    <w:rsid w:val="003A326A"/>
    <w:rsid w:val="003A461B"/>
    <w:rsid w:val="003A4EB7"/>
    <w:rsid w:val="003A4EDA"/>
    <w:rsid w:val="003A6D9B"/>
    <w:rsid w:val="003A71B1"/>
    <w:rsid w:val="003A75D4"/>
    <w:rsid w:val="003B0158"/>
    <w:rsid w:val="003B0946"/>
    <w:rsid w:val="003B1344"/>
    <w:rsid w:val="003B156C"/>
    <w:rsid w:val="003B3842"/>
    <w:rsid w:val="003B3DDC"/>
    <w:rsid w:val="003B3E52"/>
    <w:rsid w:val="003B415B"/>
    <w:rsid w:val="003B4264"/>
    <w:rsid w:val="003B4BBA"/>
    <w:rsid w:val="003B4F6B"/>
    <w:rsid w:val="003B6500"/>
    <w:rsid w:val="003B6702"/>
    <w:rsid w:val="003B6B1F"/>
    <w:rsid w:val="003B6E4F"/>
    <w:rsid w:val="003B72C8"/>
    <w:rsid w:val="003B7A2E"/>
    <w:rsid w:val="003C03B4"/>
    <w:rsid w:val="003C08A7"/>
    <w:rsid w:val="003C1597"/>
    <w:rsid w:val="003C3077"/>
    <w:rsid w:val="003C31F8"/>
    <w:rsid w:val="003C4E8B"/>
    <w:rsid w:val="003C591C"/>
    <w:rsid w:val="003C5CA6"/>
    <w:rsid w:val="003C61A5"/>
    <w:rsid w:val="003C6EE6"/>
    <w:rsid w:val="003C70F6"/>
    <w:rsid w:val="003C79EE"/>
    <w:rsid w:val="003C7A34"/>
    <w:rsid w:val="003C7AAF"/>
    <w:rsid w:val="003D095C"/>
    <w:rsid w:val="003D1046"/>
    <w:rsid w:val="003D23C5"/>
    <w:rsid w:val="003D2DD5"/>
    <w:rsid w:val="003D44CE"/>
    <w:rsid w:val="003D4BDB"/>
    <w:rsid w:val="003D6083"/>
    <w:rsid w:val="003D7F4A"/>
    <w:rsid w:val="003E054D"/>
    <w:rsid w:val="003E145A"/>
    <w:rsid w:val="003E168D"/>
    <w:rsid w:val="003E1D67"/>
    <w:rsid w:val="003E2208"/>
    <w:rsid w:val="003E2326"/>
    <w:rsid w:val="003E28E5"/>
    <w:rsid w:val="003E34EA"/>
    <w:rsid w:val="003E3845"/>
    <w:rsid w:val="003E3A07"/>
    <w:rsid w:val="003E414E"/>
    <w:rsid w:val="003E4F8C"/>
    <w:rsid w:val="003E6321"/>
    <w:rsid w:val="003E6D8F"/>
    <w:rsid w:val="003F080D"/>
    <w:rsid w:val="003F0C39"/>
    <w:rsid w:val="003F0CD7"/>
    <w:rsid w:val="003F1080"/>
    <w:rsid w:val="003F193D"/>
    <w:rsid w:val="003F2584"/>
    <w:rsid w:val="003F2757"/>
    <w:rsid w:val="003F288F"/>
    <w:rsid w:val="003F2FD7"/>
    <w:rsid w:val="003F2FFF"/>
    <w:rsid w:val="003F3E71"/>
    <w:rsid w:val="003F4991"/>
    <w:rsid w:val="003F4F4E"/>
    <w:rsid w:val="003F5474"/>
    <w:rsid w:val="003F5778"/>
    <w:rsid w:val="003F6036"/>
    <w:rsid w:val="003F69BE"/>
    <w:rsid w:val="003F6C81"/>
    <w:rsid w:val="003F6D90"/>
    <w:rsid w:val="003F70AD"/>
    <w:rsid w:val="003F7C2F"/>
    <w:rsid w:val="003F7D34"/>
    <w:rsid w:val="003F7EB4"/>
    <w:rsid w:val="004009BD"/>
    <w:rsid w:val="004019D8"/>
    <w:rsid w:val="00401C5E"/>
    <w:rsid w:val="00401CB2"/>
    <w:rsid w:val="00401CCB"/>
    <w:rsid w:val="004020B6"/>
    <w:rsid w:val="00402FE8"/>
    <w:rsid w:val="00403B44"/>
    <w:rsid w:val="00403C26"/>
    <w:rsid w:val="00403DA2"/>
    <w:rsid w:val="0040496C"/>
    <w:rsid w:val="00404A74"/>
    <w:rsid w:val="00405EC5"/>
    <w:rsid w:val="00406213"/>
    <w:rsid w:val="00406672"/>
    <w:rsid w:val="004074C4"/>
    <w:rsid w:val="004075B6"/>
    <w:rsid w:val="00407E9B"/>
    <w:rsid w:val="0041037A"/>
    <w:rsid w:val="00410651"/>
    <w:rsid w:val="00410B95"/>
    <w:rsid w:val="00411198"/>
    <w:rsid w:val="004112E1"/>
    <w:rsid w:val="004115A0"/>
    <w:rsid w:val="00412824"/>
    <w:rsid w:val="0041339B"/>
    <w:rsid w:val="004134FB"/>
    <w:rsid w:val="0041398A"/>
    <w:rsid w:val="00413F57"/>
    <w:rsid w:val="00414431"/>
    <w:rsid w:val="00414987"/>
    <w:rsid w:val="0041544E"/>
    <w:rsid w:val="00415FBF"/>
    <w:rsid w:val="00416141"/>
    <w:rsid w:val="004178A2"/>
    <w:rsid w:val="0041794F"/>
    <w:rsid w:val="0042035D"/>
    <w:rsid w:val="00420952"/>
    <w:rsid w:val="0042101D"/>
    <w:rsid w:val="004217BB"/>
    <w:rsid w:val="004217C3"/>
    <w:rsid w:val="004257F2"/>
    <w:rsid w:val="00426656"/>
    <w:rsid w:val="004274E5"/>
    <w:rsid w:val="004277D3"/>
    <w:rsid w:val="0042797B"/>
    <w:rsid w:val="00430AC8"/>
    <w:rsid w:val="00430DDF"/>
    <w:rsid w:val="004312AD"/>
    <w:rsid w:val="0043151A"/>
    <w:rsid w:val="00431B92"/>
    <w:rsid w:val="004323CE"/>
    <w:rsid w:val="00433615"/>
    <w:rsid w:val="00433EFF"/>
    <w:rsid w:val="0043507C"/>
    <w:rsid w:val="004362FE"/>
    <w:rsid w:val="004364A7"/>
    <w:rsid w:val="00436FC1"/>
    <w:rsid w:val="00440F39"/>
    <w:rsid w:val="004412B9"/>
    <w:rsid w:val="00442065"/>
    <w:rsid w:val="00442FA5"/>
    <w:rsid w:val="00443081"/>
    <w:rsid w:val="0044481E"/>
    <w:rsid w:val="00445256"/>
    <w:rsid w:val="00445F3F"/>
    <w:rsid w:val="004460B6"/>
    <w:rsid w:val="0044633C"/>
    <w:rsid w:val="0044655E"/>
    <w:rsid w:val="00446567"/>
    <w:rsid w:val="004469F8"/>
    <w:rsid w:val="00446BEE"/>
    <w:rsid w:val="00446F5E"/>
    <w:rsid w:val="00447990"/>
    <w:rsid w:val="0045064D"/>
    <w:rsid w:val="00451898"/>
    <w:rsid w:val="00451925"/>
    <w:rsid w:val="004520A5"/>
    <w:rsid w:val="0045277F"/>
    <w:rsid w:val="004531D9"/>
    <w:rsid w:val="00455670"/>
    <w:rsid w:val="00455EF5"/>
    <w:rsid w:val="00456267"/>
    <w:rsid w:val="004565F5"/>
    <w:rsid w:val="00457974"/>
    <w:rsid w:val="00457DDB"/>
    <w:rsid w:val="00460CE0"/>
    <w:rsid w:val="004614AD"/>
    <w:rsid w:val="00461CBA"/>
    <w:rsid w:val="00461CCD"/>
    <w:rsid w:val="0046228D"/>
    <w:rsid w:val="0046259E"/>
    <w:rsid w:val="004627BE"/>
    <w:rsid w:val="00463028"/>
    <w:rsid w:val="004631D8"/>
    <w:rsid w:val="004632AE"/>
    <w:rsid w:val="004644CB"/>
    <w:rsid w:val="00465185"/>
    <w:rsid w:val="00465190"/>
    <w:rsid w:val="0046573B"/>
    <w:rsid w:val="00466F2F"/>
    <w:rsid w:val="004670F9"/>
    <w:rsid w:val="0046711F"/>
    <w:rsid w:val="00467D54"/>
    <w:rsid w:val="00470121"/>
    <w:rsid w:val="0047013D"/>
    <w:rsid w:val="00470841"/>
    <w:rsid w:val="00471448"/>
    <w:rsid w:val="00472564"/>
    <w:rsid w:val="004727D0"/>
    <w:rsid w:val="00473A56"/>
    <w:rsid w:val="00473CBB"/>
    <w:rsid w:val="004752CD"/>
    <w:rsid w:val="00475CA4"/>
    <w:rsid w:val="004762E1"/>
    <w:rsid w:val="0047728E"/>
    <w:rsid w:val="0047769B"/>
    <w:rsid w:val="00480124"/>
    <w:rsid w:val="004819E1"/>
    <w:rsid w:val="004828A1"/>
    <w:rsid w:val="00482CBE"/>
    <w:rsid w:val="00485F0E"/>
    <w:rsid w:val="004862B1"/>
    <w:rsid w:val="004869C4"/>
    <w:rsid w:val="00486C32"/>
    <w:rsid w:val="00486D9A"/>
    <w:rsid w:val="00487D52"/>
    <w:rsid w:val="0049002D"/>
    <w:rsid w:val="004904A7"/>
    <w:rsid w:val="00490F86"/>
    <w:rsid w:val="004915C7"/>
    <w:rsid w:val="00491AA6"/>
    <w:rsid w:val="00491DFE"/>
    <w:rsid w:val="00491F3F"/>
    <w:rsid w:val="00492A34"/>
    <w:rsid w:val="00492ED5"/>
    <w:rsid w:val="00494949"/>
    <w:rsid w:val="004952A0"/>
    <w:rsid w:val="004960DE"/>
    <w:rsid w:val="0049667B"/>
    <w:rsid w:val="004968DE"/>
    <w:rsid w:val="0049723E"/>
    <w:rsid w:val="00497479"/>
    <w:rsid w:val="0049754D"/>
    <w:rsid w:val="00497818"/>
    <w:rsid w:val="004A0166"/>
    <w:rsid w:val="004A052B"/>
    <w:rsid w:val="004A12C2"/>
    <w:rsid w:val="004A1ACE"/>
    <w:rsid w:val="004A2A03"/>
    <w:rsid w:val="004A310C"/>
    <w:rsid w:val="004A33A4"/>
    <w:rsid w:val="004A402E"/>
    <w:rsid w:val="004A40E2"/>
    <w:rsid w:val="004A4CBC"/>
    <w:rsid w:val="004A4D56"/>
    <w:rsid w:val="004A51B5"/>
    <w:rsid w:val="004A53F7"/>
    <w:rsid w:val="004A58F4"/>
    <w:rsid w:val="004A59A9"/>
    <w:rsid w:val="004A5BE3"/>
    <w:rsid w:val="004A5D18"/>
    <w:rsid w:val="004A6032"/>
    <w:rsid w:val="004A65D3"/>
    <w:rsid w:val="004B264C"/>
    <w:rsid w:val="004B3323"/>
    <w:rsid w:val="004B396D"/>
    <w:rsid w:val="004B3CB2"/>
    <w:rsid w:val="004B4836"/>
    <w:rsid w:val="004B5EBB"/>
    <w:rsid w:val="004B7382"/>
    <w:rsid w:val="004B738A"/>
    <w:rsid w:val="004B7494"/>
    <w:rsid w:val="004C01DD"/>
    <w:rsid w:val="004C01E3"/>
    <w:rsid w:val="004C0C01"/>
    <w:rsid w:val="004C1056"/>
    <w:rsid w:val="004C1438"/>
    <w:rsid w:val="004C1668"/>
    <w:rsid w:val="004C177E"/>
    <w:rsid w:val="004C2F2A"/>
    <w:rsid w:val="004C3A49"/>
    <w:rsid w:val="004C4299"/>
    <w:rsid w:val="004C4E38"/>
    <w:rsid w:val="004C5679"/>
    <w:rsid w:val="004C6154"/>
    <w:rsid w:val="004C6472"/>
    <w:rsid w:val="004C742F"/>
    <w:rsid w:val="004C78FA"/>
    <w:rsid w:val="004C7FA4"/>
    <w:rsid w:val="004D0965"/>
    <w:rsid w:val="004D09BA"/>
    <w:rsid w:val="004D0C28"/>
    <w:rsid w:val="004D1217"/>
    <w:rsid w:val="004D2149"/>
    <w:rsid w:val="004D25A2"/>
    <w:rsid w:val="004D26E8"/>
    <w:rsid w:val="004D33B2"/>
    <w:rsid w:val="004D35FA"/>
    <w:rsid w:val="004D38DE"/>
    <w:rsid w:val="004D3918"/>
    <w:rsid w:val="004D4A00"/>
    <w:rsid w:val="004D4C68"/>
    <w:rsid w:val="004D5972"/>
    <w:rsid w:val="004D59A3"/>
    <w:rsid w:val="004D7175"/>
    <w:rsid w:val="004D75CC"/>
    <w:rsid w:val="004D7918"/>
    <w:rsid w:val="004E03D5"/>
    <w:rsid w:val="004E0E25"/>
    <w:rsid w:val="004E31AC"/>
    <w:rsid w:val="004E4105"/>
    <w:rsid w:val="004E48F5"/>
    <w:rsid w:val="004E5C33"/>
    <w:rsid w:val="004E624E"/>
    <w:rsid w:val="004E7690"/>
    <w:rsid w:val="004E792E"/>
    <w:rsid w:val="004E7C3D"/>
    <w:rsid w:val="004E7C50"/>
    <w:rsid w:val="004E7C58"/>
    <w:rsid w:val="004F0B1E"/>
    <w:rsid w:val="004F130E"/>
    <w:rsid w:val="004F1DB5"/>
    <w:rsid w:val="004F1EA5"/>
    <w:rsid w:val="004F2AE1"/>
    <w:rsid w:val="004F2DF9"/>
    <w:rsid w:val="004F4018"/>
    <w:rsid w:val="004F553B"/>
    <w:rsid w:val="004F689C"/>
    <w:rsid w:val="004F6995"/>
    <w:rsid w:val="004F6B7A"/>
    <w:rsid w:val="004F75F8"/>
    <w:rsid w:val="00500567"/>
    <w:rsid w:val="00500BC0"/>
    <w:rsid w:val="00501204"/>
    <w:rsid w:val="005014E1"/>
    <w:rsid w:val="00501ACF"/>
    <w:rsid w:val="00501BD6"/>
    <w:rsid w:val="00502195"/>
    <w:rsid w:val="005025A1"/>
    <w:rsid w:val="0050309F"/>
    <w:rsid w:val="005033DF"/>
    <w:rsid w:val="005036D2"/>
    <w:rsid w:val="00504277"/>
    <w:rsid w:val="005042D2"/>
    <w:rsid w:val="00504583"/>
    <w:rsid w:val="00504C2D"/>
    <w:rsid w:val="00504F51"/>
    <w:rsid w:val="00505566"/>
    <w:rsid w:val="005057B6"/>
    <w:rsid w:val="00506881"/>
    <w:rsid w:val="005100B4"/>
    <w:rsid w:val="00511D65"/>
    <w:rsid w:val="0051238D"/>
    <w:rsid w:val="005130CC"/>
    <w:rsid w:val="00513414"/>
    <w:rsid w:val="0051362B"/>
    <w:rsid w:val="00513BFB"/>
    <w:rsid w:val="00513FB0"/>
    <w:rsid w:val="005141EF"/>
    <w:rsid w:val="0051491C"/>
    <w:rsid w:val="005151A1"/>
    <w:rsid w:val="0051555C"/>
    <w:rsid w:val="00516357"/>
    <w:rsid w:val="00516A95"/>
    <w:rsid w:val="00516BFC"/>
    <w:rsid w:val="0051770F"/>
    <w:rsid w:val="00520653"/>
    <w:rsid w:val="0052068C"/>
    <w:rsid w:val="00520AA5"/>
    <w:rsid w:val="0052196E"/>
    <w:rsid w:val="0052217B"/>
    <w:rsid w:val="00522493"/>
    <w:rsid w:val="00523BEB"/>
    <w:rsid w:val="00524027"/>
    <w:rsid w:val="00524BF3"/>
    <w:rsid w:val="00525463"/>
    <w:rsid w:val="005262E4"/>
    <w:rsid w:val="00526715"/>
    <w:rsid w:val="00526C04"/>
    <w:rsid w:val="0053029E"/>
    <w:rsid w:val="00531598"/>
    <w:rsid w:val="00531748"/>
    <w:rsid w:val="0053199E"/>
    <w:rsid w:val="00531C99"/>
    <w:rsid w:val="005320A8"/>
    <w:rsid w:val="00532F44"/>
    <w:rsid w:val="0053469C"/>
    <w:rsid w:val="005348D6"/>
    <w:rsid w:val="005355DF"/>
    <w:rsid w:val="0053680C"/>
    <w:rsid w:val="00536D5A"/>
    <w:rsid w:val="00537397"/>
    <w:rsid w:val="00537670"/>
    <w:rsid w:val="005404AF"/>
    <w:rsid w:val="00541082"/>
    <w:rsid w:val="00541612"/>
    <w:rsid w:val="00541656"/>
    <w:rsid w:val="0054272D"/>
    <w:rsid w:val="00542F60"/>
    <w:rsid w:val="0054456A"/>
    <w:rsid w:val="005447A1"/>
    <w:rsid w:val="00544DB5"/>
    <w:rsid w:val="00546524"/>
    <w:rsid w:val="00551BDB"/>
    <w:rsid w:val="00552375"/>
    <w:rsid w:val="00553852"/>
    <w:rsid w:val="00553D19"/>
    <w:rsid w:val="0055505D"/>
    <w:rsid w:val="005552D8"/>
    <w:rsid w:val="0055575F"/>
    <w:rsid w:val="0055595B"/>
    <w:rsid w:val="00555C2F"/>
    <w:rsid w:val="0055649A"/>
    <w:rsid w:val="0055667A"/>
    <w:rsid w:val="005569E6"/>
    <w:rsid w:val="005571EC"/>
    <w:rsid w:val="0055792E"/>
    <w:rsid w:val="00557BC6"/>
    <w:rsid w:val="00557CC0"/>
    <w:rsid w:val="005600AC"/>
    <w:rsid w:val="00560B7A"/>
    <w:rsid w:val="00560E80"/>
    <w:rsid w:val="00561BE8"/>
    <w:rsid w:val="00563523"/>
    <w:rsid w:val="00563B8C"/>
    <w:rsid w:val="00565803"/>
    <w:rsid w:val="00565ADE"/>
    <w:rsid w:val="00566B2F"/>
    <w:rsid w:val="0056716D"/>
    <w:rsid w:val="00567489"/>
    <w:rsid w:val="00567948"/>
    <w:rsid w:val="00567BC9"/>
    <w:rsid w:val="00570B66"/>
    <w:rsid w:val="0057101B"/>
    <w:rsid w:val="00573712"/>
    <w:rsid w:val="00573959"/>
    <w:rsid w:val="00573D22"/>
    <w:rsid w:val="00575471"/>
    <w:rsid w:val="00576052"/>
    <w:rsid w:val="00576076"/>
    <w:rsid w:val="00577580"/>
    <w:rsid w:val="00581E74"/>
    <w:rsid w:val="005824E6"/>
    <w:rsid w:val="005835AB"/>
    <w:rsid w:val="005837BD"/>
    <w:rsid w:val="005845EE"/>
    <w:rsid w:val="005853A0"/>
    <w:rsid w:val="005855FC"/>
    <w:rsid w:val="00585E84"/>
    <w:rsid w:val="00587313"/>
    <w:rsid w:val="00587463"/>
    <w:rsid w:val="00590339"/>
    <w:rsid w:val="005903F3"/>
    <w:rsid w:val="00590554"/>
    <w:rsid w:val="005907C5"/>
    <w:rsid w:val="00590B38"/>
    <w:rsid w:val="00591087"/>
    <w:rsid w:val="005919E4"/>
    <w:rsid w:val="0059267B"/>
    <w:rsid w:val="00592A7B"/>
    <w:rsid w:val="0059377B"/>
    <w:rsid w:val="00593A9B"/>
    <w:rsid w:val="005941E9"/>
    <w:rsid w:val="0059575E"/>
    <w:rsid w:val="005958D7"/>
    <w:rsid w:val="0059640D"/>
    <w:rsid w:val="00596813"/>
    <w:rsid w:val="00596A13"/>
    <w:rsid w:val="005A1A2F"/>
    <w:rsid w:val="005A1F56"/>
    <w:rsid w:val="005A4599"/>
    <w:rsid w:val="005A4999"/>
    <w:rsid w:val="005A4C2C"/>
    <w:rsid w:val="005A57BD"/>
    <w:rsid w:val="005A6295"/>
    <w:rsid w:val="005A7B39"/>
    <w:rsid w:val="005B0517"/>
    <w:rsid w:val="005B0905"/>
    <w:rsid w:val="005B18B2"/>
    <w:rsid w:val="005B2982"/>
    <w:rsid w:val="005B2B6E"/>
    <w:rsid w:val="005B582E"/>
    <w:rsid w:val="005B5ACD"/>
    <w:rsid w:val="005B5BD1"/>
    <w:rsid w:val="005B5D02"/>
    <w:rsid w:val="005B675F"/>
    <w:rsid w:val="005B6A9D"/>
    <w:rsid w:val="005B6DD3"/>
    <w:rsid w:val="005B6ECD"/>
    <w:rsid w:val="005B7E3B"/>
    <w:rsid w:val="005C0269"/>
    <w:rsid w:val="005C1A2B"/>
    <w:rsid w:val="005C1FE5"/>
    <w:rsid w:val="005C210A"/>
    <w:rsid w:val="005C2CC5"/>
    <w:rsid w:val="005C36EF"/>
    <w:rsid w:val="005C3845"/>
    <w:rsid w:val="005C41BC"/>
    <w:rsid w:val="005C4E39"/>
    <w:rsid w:val="005C5EDB"/>
    <w:rsid w:val="005C6056"/>
    <w:rsid w:val="005C708E"/>
    <w:rsid w:val="005C76BF"/>
    <w:rsid w:val="005D0BE1"/>
    <w:rsid w:val="005D144B"/>
    <w:rsid w:val="005D1741"/>
    <w:rsid w:val="005D1903"/>
    <w:rsid w:val="005D1A64"/>
    <w:rsid w:val="005D1E1F"/>
    <w:rsid w:val="005D2037"/>
    <w:rsid w:val="005D2A8E"/>
    <w:rsid w:val="005D2DC2"/>
    <w:rsid w:val="005D366A"/>
    <w:rsid w:val="005D37F4"/>
    <w:rsid w:val="005D3A6B"/>
    <w:rsid w:val="005D3AD2"/>
    <w:rsid w:val="005D3FE6"/>
    <w:rsid w:val="005D4763"/>
    <w:rsid w:val="005D47A1"/>
    <w:rsid w:val="005D5557"/>
    <w:rsid w:val="005D59CA"/>
    <w:rsid w:val="005D59F2"/>
    <w:rsid w:val="005D5B91"/>
    <w:rsid w:val="005D5F95"/>
    <w:rsid w:val="005D6773"/>
    <w:rsid w:val="005D6A69"/>
    <w:rsid w:val="005D6F84"/>
    <w:rsid w:val="005D7039"/>
    <w:rsid w:val="005D70FD"/>
    <w:rsid w:val="005D7717"/>
    <w:rsid w:val="005E11BE"/>
    <w:rsid w:val="005E2232"/>
    <w:rsid w:val="005E2573"/>
    <w:rsid w:val="005E29DE"/>
    <w:rsid w:val="005E2C32"/>
    <w:rsid w:val="005E3557"/>
    <w:rsid w:val="005E41CE"/>
    <w:rsid w:val="005E42D1"/>
    <w:rsid w:val="005E4A91"/>
    <w:rsid w:val="005E56C3"/>
    <w:rsid w:val="005E5A28"/>
    <w:rsid w:val="005E65BD"/>
    <w:rsid w:val="005E6687"/>
    <w:rsid w:val="005E6E0F"/>
    <w:rsid w:val="005E6E8F"/>
    <w:rsid w:val="005E7A0D"/>
    <w:rsid w:val="005F0114"/>
    <w:rsid w:val="005F13A2"/>
    <w:rsid w:val="005F19FD"/>
    <w:rsid w:val="005F29BC"/>
    <w:rsid w:val="005F2BE4"/>
    <w:rsid w:val="005F5431"/>
    <w:rsid w:val="005F5BCE"/>
    <w:rsid w:val="005F6906"/>
    <w:rsid w:val="005F7D06"/>
    <w:rsid w:val="005F7D2A"/>
    <w:rsid w:val="006002E7"/>
    <w:rsid w:val="006009D8"/>
    <w:rsid w:val="00601798"/>
    <w:rsid w:val="0060256E"/>
    <w:rsid w:val="0060285D"/>
    <w:rsid w:val="006029CB"/>
    <w:rsid w:val="00603A3C"/>
    <w:rsid w:val="00604456"/>
    <w:rsid w:val="00605659"/>
    <w:rsid w:val="00605BBF"/>
    <w:rsid w:val="00606867"/>
    <w:rsid w:val="00606C87"/>
    <w:rsid w:val="00606DE9"/>
    <w:rsid w:val="0060705A"/>
    <w:rsid w:val="00607178"/>
    <w:rsid w:val="00607793"/>
    <w:rsid w:val="006078E7"/>
    <w:rsid w:val="00607E05"/>
    <w:rsid w:val="00607F9F"/>
    <w:rsid w:val="006108CC"/>
    <w:rsid w:val="00610D88"/>
    <w:rsid w:val="00610EB1"/>
    <w:rsid w:val="00611ADD"/>
    <w:rsid w:val="0061298C"/>
    <w:rsid w:val="00614930"/>
    <w:rsid w:val="00614FCE"/>
    <w:rsid w:val="006156BA"/>
    <w:rsid w:val="00616269"/>
    <w:rsid w:val="006162A4"/>
    <w:rsid w:val="00616593"/>
    <w:rsid w:val="00617278"/>
    <w:rsid w:val="00617532"/>
    <w:rsid w:val="00617E24"/>
    <w:rsid w:val="006204E6"/>
    <w:rsid w:val="00620795"/>
    <w:rsid w:val="00622630"/>
    <w:rsid w:val="00622ADC"/>
    <w:rsid w:val="00622E8B"/>
    <w:rsid w:val="00623F17"/>
    <w:rsid w:val="00624D7E"/>
    <w:rsid w:val="0062564D"/>
    <w:rsid w:val="00625F4C"/>
    <w:rsid w:val="006262F3"/>
    <w:rsid w:val="00626810"/>
    <w:rsid w:val="00626C47"/>
    <w:rsid w:val="00630944"/>
    <w:rsid w:val="00630C28"/>
    <w:rsid w:val="00631962"/>
    <w:rsid w:val="00632D71"/>
    <w:rsid w:val="00632DE8"/>
    <w:rsid w:val="006331EE"/>
    <w:rsid w:val="0063448E"/>
    <w:rsid w:val="006348B7"/>
    <w:rsid w:val="00634ADF"/>
    <w:rsid w:val="006354E0"/>
    <w:rsid w:val="00635C8F"/>
    <w:rsid w:val="00635F84"/>
    <w:rsid w:val="0063679C"/>
    <w:rsid w:val="0063719E"/>
    <w:rsid w:val="0064093D"/>
    <w:rsid w:val="00642739"/>
    <w:rsid w:val="006436B8"/>
    <w:rsid w:val="00643ADE"/>
    <w:rsid w:val="00643B28"/>
    <w:rsid w:val="00643BA2"/>
    <w:rsid w:val="00643D60"/>
    <w:rsid w:val="00643F50"/>
    <w:rsid w:val="006462DF"/>
    <w:rsid w:val="00646B14"/>
    <w:rsid w:val="00646E80"/>
    <w:rsid w:val="00650EC1"/>
    <w:rsid w:val="006519A6"/>
    <w:rsid w:val="006537AB"/>
    <w:rsid w:val="006537C7"/>
    <w:rsid w:val="00653F7E"/>
    <w:rsid w:val="00654086"/>
    <w:rsid w:val="00654845"/>
    <w:rsid w:val="00654C1E"/>
    <w:rsid w:val="00655221"/>
    <w:rsid w:val="0065546A"/>
    <w:rsid w:val="00655E88"/>
    <w:rsid w:val="006564F1"/>
    <w:rsid w:val="00656E7D"/>
    <w:rsid w:val="00657E36"/>
    <w:rsid w:val="00661152"/>
    <w:rsid w:val="006611D9"/>
    <w:rsid w:val="006621AD"/>
    <w:rsid w:val="006624FD"/>
    <w:rsid w:val="006629F7"/>
    <w:rsid w:val="0066325E"/>
    <w:rsid w:val="006633F0"/>
    <w:rsid w:val="00663438"/>
    <w:rsid w:val="00664025"/>
    <w:rsid w:val="00664133"/>
    <w:rsid w:val="00664242"/>
    <w:rsid w:val="0066494F"/>
    <w:rsid w:val="00665B4D"/>
    <w:rsid w:val="00665DE3"/>
    <w:rsid w:val="00667E2B"/>
    <w:rsid w:val="006700EE"/>
    <w:rsid w:val="00670D01"/>
    <w:rsid w:val="00672E76"/>
    <w:rsid w:val="00673C7F"/>
    <w:rsid w:val="00674667"/>
    <w:rsid w:val="00674B58"/>
    <w:rsid w:val="00675005"/>
    <w:rsid w:val="00675D2E"/>
    <w:rsid w:val="00676767"/>
    <w:rsid w:val="00680141"/>
    <w:rsid w:val="00680BFB"/>
    <w:rsid w:val="00682195"/>
    <w:rsid w:val="00682910"/>
    <w:rsid w:val="006829EA"/>
    <w:rsid w:val="00683CD4"/>
    <w:rsid w:val="00683EEE"/>
    <w:rsid w:val="00685138"/>
    <w:rsid w:val="0068595E"/>
    <w:rsid w:val="00685A99"/>
    <w:rsid w:val="006861A8"/>
    <w:rsid w:val="00686662"/>
    <w:rsid w:val="00687950"/>
    <w:rsid w:val="00687C4B"/>
    <w:rsid w:val="00687CC1"/>
    <w:rsid w:val="00687E14"/>
    <w:rsid w:val="0069037D"/>
    <w:rsid w:val="006908EA"/>
    <w:rsid w:val="00691CD4"/>
    <w:rsid w:val="006921E1"/>
    <w:rsid w:val="00692363"/>
    <w:rsid w:val="006923DC"/>
    <w:rsid w:val="00692912"/>
    <w:rsid w:val="00692B78"/>
    <w:rsid w:val="006939AF"/>
    <w:rsid w:val="00693E81"/>
    <w:rsid w:val="0069449F"/>
    <w:rsid w:val="00694511"/>
    <w:rsid w:val="00695090"/>
    <w:rsid w:val="00695676"/>
    <w:rsid w:val="00696170"/>
    <w:rsid w:val="006A0237"/>
    <w:rsid w:val="006A06AB"/>
    <w:rsid w:val="006A146B"/>
    <w:rsid w:val="006A17E0"/>
    <w:rsid w:val="006A22A8"/>
    <w:rsid w:val="006A2FED"/>
    <w:rsid w:val="006A3FE3"/>
    <w:rsid w:val="006A441E"/>
    <w:rsid w:val="006A4431"/>
    <w:rsid w:val="006A4924"/>
    <w:rsid w:val="006A4A27"/>
    <w:rsid w:val="006A4C26"/>
    <w:rsid w:val="006A5798"/>
    <w:rsid w:val="006A5EFA"/>
    <w:rsid w:val="006A64B2"/>
    <w:rsid w:val="006A799E"/>
    <w:rsid w:val="006B1033"/>
    <w:rsid w:val="006B2422"/>
    <w:rsid w:val="006B2DA5"/>
    <w:rsid w:val="006B512B"/>
    <w:rsid w:val="006B5493"/>
    <w:rsid w:val="006B5656"/>
    <w:rsid w:val="006B591C"/>
    <w:rsid w:val="006B6855"/>
    <w:rsid w:val="006B6ACB"/>
    <w:rsid w:val="006B7982"/>
    <w:rsid w:val="006B7D22"/>
    <w:rsid w:val="006B7ED3"/>
    <w:rsid w:val="006C09E1"/>
    <w:rsid w:val="006C0D50"/>
    <w:rsid w:val="006C14BB"/>
    <w:rsid w:val="006C1A92"/>
    <w:rsid w:val="006C259D"/>
    <w:rsid w:val="006C27FE"/>
    <w:rsid w:val="006C2891"/>
    <w:rsid w:val="006C3856"/>
    <w:rsid w:val="006C5D7A"/>
    <w:rsid w:val="006C6360"/>
    <w:rsid w:val="006C6587"/>
    <w:rsid w:val="006C77C4"/>
    <w:rsid w:val="006C797C"/>
    <w:rsid w:val="006D04F9"/>
    <w:rsid w:val="006D08A7"/>
    <w:rsid w:val="006D10A3"/>
    <w:rsid w:val="006D2419"/>
    <w:rsid w:val="006D2B9B"/>
    <w:rsid w:val="006D2D02"/>
    <w:rsid w:val="006D32D4"/>
    <w:rsid w:val="006D39C2"/>
    <w:rsid w:val="006D4115"/>
    <w:rsid w:val="006D439D"/>
    <w:rsid w:val="006D43DD"/>
    <w:rsid w:val="006D4485"/>
    <w:rsid w:val="006D506C"/>
    <w:rsid w:val="006D6C39"/>
    <w:rsid w:val="006D6D3B"/>
    <w:rsid w:val="006D6F3B"/>
    <w:rsid w:val="006D74C9"/>
    <w:rsid w:val="006E0194"/>
    <w:rsid w:val="006E1A42"/>
    <w:rsid w:val="006E25CD"/>
    <w:rsid w:val="006E308A"/>
    <w:rsid w:val="006E4E24"/>
    <w:rsid w:val="006E542E"/>
    <w:rsid w:val="006E631B"/>
    <w:rsid w:val="006E652A"/>
    <w:rsid w:val="006E7367"/>
    <w:rsid w:val="006E7766"/>
    <w:rsid w:val="006E7FA3"/>
    <w:rsid w:val="006F1332"/>
    <w:rsid w:val="006F181F"/>
    <w:rsid w:val="006F1BB5"/>
    <w:rsid w:val="006F2C7F"/>
    <w:rsid w:val="006F328A"/>
    <w:rsid w:val="006F3B36"/>
    <w:rsid w:val="006F40A5"/>
    <w:rsid w:val="006F4A4B"/>
    <w:rsid w:val="006F4B25"/>
    <w:rsid w:val="006F5118"/>
    <w:rsid w:val="006F5FB2"/>
    <w:rsid w:val="006F6275"/>
    <w:rsid w:val="006F6496"/>
    <w:rsid w:val="006F69BC"/>
    <w:rsid w:val="006F7302"/>
    <w:rsid w:val="006F7BF8"/>
    <w:rsid w:val="00700EAD"/>
    <w:rsid w:val="00701FA7"/>
    <w:rsid w:val="0070258E"/>
    <w:rsid w:val="00702EE5"/>
    <w:rsid w:val="00702F0B"/>
    <w:rsid w:val="0070466A"/>
    <w:rsid w:val="007049EB"/>
    <w:rsid w:val="00705458"/>
    <w:rsid w:val="00705C6E"/>
    <w:rsid w:val="007064A8"/>
    <w:rsid w:val="00706DEB"/>
    <w:rsid w:val="0070700C"/>
    <w:rsid w:val="0070717B"/>
    <w:rsid w:val="00707575"/>
    <w:rsid w:val="00707A1A"/>
    <w:rsid w:val="00710AF3"/>
    <w:rsid w:val="00710B7D"/>
    <w:rsid w:val="0071237A"/>
    <w:rsid w:val="007126B7"/>
    <w:rsid w:val="007126E9"/>
    <w:rsid w:val="00712756"/>
    <w:rsid w:val="007135BD"/>
    <w:rsid w:val="0071361C"/>
    <w:rsid w:val="00713AA3"/>
    <w:rsid w:val="00713E53"/>
    <w:rsid w:val="0071461F"/>
    <w:rsid w:val="00714811"/>
    <w:rsid w:val="00715024"/>
    <w:rsid w:val="00716551"/>
    <w:rsid w:val="00716577"/>
    <w:rsid w:val="00716F67"/>
    <w:rsid w:val="00717969"/>
    <w:rsid w:val="0072141D"/>
    <w:rsid w:val="00721A26"/>
    <w:rsid w:val="00721AC1"/>
    <w:rsid w:val="00722E07"/>
    <w:rsid w:val="007235A9"/>
    <w:rsid w:val="00723919"/>
    <w:rsid w:val="00724200"/>
    <w:rsid w:val="0072473E"/>
    <w:rsid w:val="00724FF5"/>
    <w:rsid w:val="00725222"/>
    <w:rsid w:val="007256BD"/>
    <w:rsid w:val="00725E43"/>
    <w:rsid w:val="00727656"/>
    <w:rsid w:val="00730314"/>
    <w:rsid w:val="007308FE"/>
    <w:rsid w:val="00730F1D"/>
    <w:rsid w:val="00731510"/>
    <w:rsid w:val="00731F45"/>
    <w:rsid w:val="0073274B"/>
    <w:rsid w:val="0073412C"/>
    <w:rsid w:val="0073458B"/>
    <w:rsid w:val="007345EE"/>
    <w:rsid w:val="00734B14"/>
    <w:rsid w:val="0073510C"/>
    <w:rsid w:val="00735A71"/>
    <w:rsid w:val="00735C98"/>
    <w:rsid w:val="00736348"/>
    <w:rsid w:val="00737381"/>
    <w:rsid w:val="0073738F"/>
    <w:rsid w:val="0073758E"/>
    <w:rsid w:val="0073788F"/>
    <w:rsid w:val="007404B3"/>
    <w:rsid w:val="00740570"/>
    <w:rsid w:val="007411ED"/>
    <w:rsid w:val="00741A22"/>
    <w:rsid w:val="00742B1C"/>
    <w:rsid w:val="00743AF8"/>
    <w:rsid w:val="00743B13"/>
    <w:rsid w:val="00746A10"/>
    <w:rsid w:val="00747520"/>
    <w:rsid w:val="00750906"/>
    <w:rsid w:val="00751A7E"/>
    <w:rsid w:val="00751B68"/>
    <w:rsid w:val="00751FFB"/>
    <w:rsid w:val="007523BC"/>
    <w:rsid w:val="0075298F"/>
    <w:rsid w:val="00753F56"/>
    <w:rsid w:val="0075491E"/>
    <w:rsid w:val="007553A2"/>
    <w:rsid w:val="007556E2"/>
    <w:rsid w:val="00755E13"/>
    <w:rsid w:val="00756BD4"/>
    <w:rsid w:val="0075761D"/>
    <w:rsid w:val="007602B0"/>
    <w:rsid w:val="00760908"/>
    <w:rsid w:val="0076131D"/>
    <w:rsid w:val="00761A25"/>
    <w:rsid w:val="007629EC"/>
    <w:rsid w:val="007636D0"/>
    <w:rsid w:val="0076475C"/>
    <w:rsid w:val="007649E0"/>
    <w:rsid w:val="0076513F"/>
    <w:rsid w:val="00766B5A"/>
    <w:rsid w:val="00767038"/>
    <w:rsid w:val="00767198"/>
    <w:rsid w:val="00770991"/>
    <w:rsid w:val="00771D5F"/>
    <w:rsid w:val="0077452E"/>
    <w:rsid w:val="00774EA9"/>
    <w:rsid w:val="007753CD"/>
    <w:rsid w:val="00775E58"/>
    <w:rsid w:val="00777B1C"/>
    <w:rsid w:val="00777BB9"/>
    <w:rsid w:val="007801E7"/>
    <w:rsid w:val="007824CA"/>
    <w:rsid w:val="007828BD"/>
    <w:rsid w:val="00782DF2"/>
    <w:rsid w:val="00784481"/>
    <w:rsid w:val="0078539E"/>
    <w:rsid w:val="0078573D"/>
    <w:rsid w:val="00785CE9"/>
    <w:rsid w:val="00786280"/>
    <w:rsid w:val="00790884"/>
    <w:rsid w:val="00790B8A"/>
    <w:rsid w:val="0079133B"/>
    <w:rsid w:val="00792128"/>
    <w:rsid w:val="007921DC"/>
    <w:rsid w:val="00792600"/>
    <w:rsid w:val="00792674"/>
    <w:rsid w:val="00792894"/>
    <w:rsid w:val="0079346E"/>
    <w:rsid w:val="00793675"/>
    <w:rsid w:val="00793690"/>
    <w:rsid w:val="00794BC8"/>
    <w:rsid w:val="00795615"/>
    <w:rsid w:val="00795640"/>
    <w:rsid w:val="00796D42"/>
    <w:rsid w:val="00796D9A"/>
    <w:rsid w:val="00797B78"/>
    <w:rsid w:val="007A01DD"/>
    <w:rsid w:val="007A0FC3"/>
    <w:rsid w:val="007A243E"/>
    <w:rsid w:val="007A2659"/>
    <w:rsid w:val="007A4D72"/>
    <w:rsid w:val="007A5068"/>
    <w:rsid w:val="007A51A4"/>
    <w:rsid w:val="007A541C"/>
    <w:rsid w:val="007A6180"/>
    <w:rsid w:val="007A65BA"/>
    <w:rsid w:val="007A6D5F"/>
    <w:rsid w:val="007A7781"/>
    <w:rsid w:val="007A7929"/>
    <w:rsid w:val="007A7CF4"/>
    <w:rsid w:val="007B0A1C"/>
    <w:rsid w:val="007B147E"/>
    <w:rsid w:val="007B2429"/>
    <w:rsid w:val="007B33AF"/>
    <w:rsid w:val="007B3B51"/>
    <w:rsid w:val="007B4491"/>
    <w:rsid w:val="007B474F"/>
    <w:rsid w:val="007B5A09"/>
    <w:rsid w:val="007B6103"/>
    <w:rsid w:val="007B7157"/>
    <w:rsid w:val="007B743C"/>
    <w:rsid w:val="007C06B0"/>
    <w:rsid w:val="007C17B9"/>
    <w:rsid w:val="007C1A9E"/>
    <w:rsid w:val="007C2943"/>
    <w:rsid w:val="007C3149"/>
    <w:rsid w:val="007C3A08"/>
    <w:rsid w:val="007C4B95"/>
    <w:rsid w:val="007C50D6"/>
    <w:rsid w:val="007C5543"/>
    <w:rsid w:val="007C5832"/>
    <w:rsid w:val="007C5B91"/>
    <w:rsid w:val="007C675D"/>
    <w:rsid w:val="007C6985"/>
    <w:rsid w:val="007C6F42"/>
    <w:rsid w:val="007C758D"/>
    <w:rsid w:val="007C75F6"/>
    <w:rsid w:val="007C7EC7"/>
    <w:rsid w:val="007C7ED5"/>
    <w:rsid w:val="007C7FB9"/>
    <w:rsid w:val="007D0094"/>
    <w:rsid w:val="007D031B"/>
    <w:rsid w:val="007D0334"/>
    <w:rsid w:val="007D05EF"/>
    <w:rsid w:val="007D16B8"/>
    <w:rsid w:val="007D1AF6"/>
    <w:rsid w:val="007D1D07"/>
    <w:rsid w:val="007D26A7"/>
    <w:rsid w:val="007D39E9"/>
    <w:rsid w:val="007D3ABF"/>
    <w:rsid w:val="007D3E74"/>
    <w:rsid w:val="007D43A2"/>
    <w:rsid w:val="007D4CEC"/>
    <w:rsid w:val="007D4DEC"/>
    <w:rsid w:val="007D56DD"/>
    <w:rsid w:val="007D6B3F"/>
    <w:rsid w:val="007E122C"/>
    <w:rsid w:val="007E1616"/>
    <w:rsid w:val="007E18B7"/>
    <w:rsid w:val="007E1BE6"/>
    <w:rsid w:val="007E21C3"/>
    <w:rsid w:val="007E282B"/>
    <w:rsid w:val="007E2E46"/>
    <w:rsid w:val="007E2F3D"/>
    <w:rsid w:val="007E3CDD"/>
    <w:rsid w:val="007E3D02"/>
    <w:rsid w:val="007E4526"/>
    <w:rsid w:val="007E4E28"/>
    <w:rsid w:val="007E536A"/>
    <w:rsid w:val="007E64C6"/>
    <w:rsid w:val="007E6B54"/>
    <w:rsid w:val="007E7DB4"/>
    <w:rsid w:val="007F0925"/>
    <w:rsid w:val="007F0AF2"/>
    <w:rsid w:val="007F14BE"/>
    <w:rsid w:val="007F1B14"/>
    <w:rsid w:val="007F1FEE"/>
    <w:rsid w:val="007F238D"/>
    <w:rsid w:val="007F23A8"/>
    <w:rsid w:val="007F2AE6"/>
    <w:rsid w:val="007F329D"/>
    <w:rsid w:val="007F333D"/>
    <w:rsid w:val="007F3F64"/>
    <w:rsid w:val="007F4D3B"/>
    <w:rsid w:val="007F5260"/>
    <w:rsid w:val="007F541C"/>
    <w:rsid w:val="007F5CE3"/>
    <w:rsid w:val="007F6718"/>
    <w:rsid w:val="007F7837"/>
    <w:rsid w:val="008007A7"/>
    <w:rsid w:val="008008D1"/>
    <w:rsid w:val="00801163"/>
    <w:rsid w:val="0080197E"/>
    <w:rsid w:val="00801FF6"/>
    <w:rsid w:val="00802F99"/>
    <w:rsid w:val="0080317F"/>
    <w:rsid w:val="00803A46"/>
    <w:rsid w:val="00803E88"/>
    <w:rsid w:val="008049C2"/>
    <w:rsid w:val="00805587"/>
    <w:rsid w:val="008067B1"/>
    <w:rsid w:val="00810392"/>
    <w:rsid w:val="0081196C"/>
    <w:rsid w:val="00811CB1"/>
    <w:rsid w:val="008121EA"/>
    <w:rsid w:val="00813AA3"/>
    <w:rsid w:val="00814725"/>
    <w:rsid w:val="00814F2E"/>
    <w:rsid w:val="008163D0"/>
    <w:rsid w:val="00816C23"/>
    <w:rsid w:val="00816F37"/>
    <w:rsid w:val="00817AAE"/>
    <w:rsid w:val="00820103"/>
    <w:rsid w:val="00824640"/>
    <w:rsid w:val="00825465"/>
    <w:rsid w:val="008256AB"/>
    <w:rsid w:val="00826487"/>
    <w:rsid w:val="0083094B"/>
    <w:rsid w:val="008309DB"/>
    <w:rsid w:val="008310C7"/>
    <w:rsid w:val="0083191C"/>
    <w:rsid w:val="00832192"/>
    <w:rsid w:val="008330A2"/>
    <w:rsid w:val="00834ADE"/>
    <w:rsid w:val="00835312"/>
    <w:rsid w:val="008362A8"/>
    <w:rsid w:val="0083715D"/>
    <w:rsid w:val="00837D89"/>
    <w:rsid w:val="0084003D"/>
    <w:rsid w:val="0084033A"/>
    <w:rsid w:val="00840EA9"/>
    <w:rsid w:val="008415D3"/>
    <w:rsid w:val="00842B0E"/>
    <w:rsid w:val="00842FB0"/>
    <w:rsid w:val="00843574"/>
    <w:rsid w:val="008435BA"/>
    <w:rsid w:val="0084479A"/>
    <w:rsid w:val="00845D40"/>
    <w:rsid w:val="00846361"/>
    <w:rsid w:val="008478E1"/>
    <w:rsid w:val="008479A9"/>
    <w:rsid w:val="00847DE5"/>
    <w:rsid w:val="00847E80"/>
    <w:rsid w:val="00850221"/>
    <w:rsid w:val="00850562"/>
    <w:rsid w:val="00850AAC"/>
    <w:rsid w:val="0085112A"/>
    <w:rsid w:val="00851AE1"/>
    <w:rsid w:val="00851B5D"/>
    <w:rsid w:val="00851C73"/>
    <w:rsid w:val="00852BBC"/>
    <w:rsid w:val="00854D28"/>
    <w:rsid w:val="0085559A"/>
    <w:rsid w:val="0085587D"/>
    <w:rsid w:val="00860561"/>
    <w:rsid w:val="00860C88"/>
    <w:rsid w:val="0086103C"/>
    <w:rsid w:val="00861ACF"/>
    <w:rsid w:val="00861B62"/>
    <w:rsid w:val="00861B92"/>
    <w:rsid w:val="00861F11"/>
    <w:rsid w:val="00863CC9"/>
    <w:rsid w:val="00864554"/>
    <w:rsid w:val="0086510D"/>
    <w:rsid w:val="00865193"/>
    <w:rsid w:val="008659C9"/>
    <w:rsid w:val="00865C1A"/>
    <w:rsid w:val="0086644F"/>
    <w:rsid w:val="008666D9"/>
    <w:rsid w:val="0086686A"/>
    <w:rsid w:val="00866A99"/>
    <w:rsid w:val="008670A9"/>
    <w:rsid w:val="008671E4"/>
    <w:rsid w:val="008671F0"/>
    <w:rsid w:val="008671F4"/>
    <w:rsid w:val="00870B8E"/>
    <w:rsid w:val="0087117B"/>
    <w:rsid w:val="008716E4"/>
    <w:rsid w:val="008722C7"/>
    <w:rsid w:val="0087480A"/>
    <w:rsid w:val="00874BE2"/>
    <w:rsid w:val="00874F9A"/>
    <w:rsid w:val="00874FF1"/>
    <w:rsid w:val="00875056"/>
    <w:rsid w:val="008753F7"/>
    <w:rsid w:val="00875710"/>
    <w:rsid w:val="00875ADE"/>
    <w:rsid w:val="00876CB8"/>
    <w:rsid w:val="00876FD9"/>
    <w:rsid w:val="008772ED"/>
    <w:rsid w:val="00880678"/>
    <w:rsid w:val="00880BD8"/>
    <w:rsid w:val="00880E5A"/>
    <w:rsid w:val="008814FB"/>
    <w:rsid w:val="0088215D"/>
    <w:rsid w:val="008821E4"/>
    <w:rsid w:val="008823E8"/>
    <w:rsid w:val="00882EF8"/>
    <w:rsid w:val="00882EFB"/>
    <w:rsid w:val="00884C1D"/>
    <w:rsid w:val="00887CE1"/>
    <w:rsid w:val="00887DCD"/>
    <w:rsid w:val="00890E2C"/>
    <w:rsid w:val="00890EE2"/>
    <w:rsid w:val="00890F16"/>
    <w:rsid w:val="00891D81"/>
    <w:rsid w:val="00892A0B"/>
    <w:rsid w:val="00893FA5"/>
    <w:rsid w:val="00894689"/>
    <w:rsid w:val="008947C3"/>
    <w:rsid w:val="00894CD7"/>
    <w:rsid w:val="00895399"/>
    <w:rsid w:val="00895DBA"/>
    <w:rsid w:val="00895E58"/>
    <w:rsid w:val="00895E89"/>
    <w:rsid w:val="00896123"/>
    <w:rsid w:val="008961A4"/>
    <w:rsid w:val="00896A21"/>
    <w:rsid w:val="00896E1D"/>
    <w:rsid w:val="00897507"/>
    <w:rsid w:val="00897744"/>
    <w:rsid w:val="00897827"/>
    <w:rsid w:val="008A0670"/>
    <w:rsid w:val="008A0C10"/>
    <w:rsid w:val="008A1106"/>
    <w:rsid w:val="008A173C"/>
    <w:rsid w:val="008A28FF"/>
    <w:rsid w:val="008A2EDB"/>
    <w:rsid w:val="008A3018"/>
    <w:rsid w:val="008A3287"/>
    <w:rsid w:val="008A4B68"/>
    <w:rsid w:val="008A5089"/>
    <w:rsid w:val="008A5558"/>
    <w:rsid w:val="008A55A8"/>
    <w:rsid w:val="008A5A25"/>
    <w:rsid w:val="008A5F0E"/>
    <w:rsid w:val="008A6165"/>
    <w:rsid w:val="008A7A9F"/>
    <w:rsid w:val="008B0FC7"/>
    <w:rsid w:val="008B427C"/>
    <w:rsid w:val="008B4720"/>
    <w:rsid w:val="008B4FB4"/>
    <w:rsid w:val="008B5A25"/>
    <w:rsid w:val="008B5D13"/>
    <w:rsid w:val="008B6475"/>
    <w:rsid w:val="008B680F"/>
    <w:rsid w:val="008B6AC6"/>
    <w:rsid w:val="008B6C32"/>
    <w:rsid w:val="008B7A91"/>
    <w:rsid w:val="008C00B3"/>
    <w:rsid w:val="008C0D2A"/>
    <w:rsid w:val="008C0DC7"/>
    <w:rsid w:val="008C1072"/>
    <w:rsid w:val="008C1825"/>
    <w:rsid w:val="008C1B43"/>
    <w:rsid w:val="008C1FDF"/>
    <w:rsid w:val="008C2CF9"/>
    <w:rsid w:val="008C2F7B"/>
    <w:rsid w:val="008C34D9"/>
    <w:rsid w:val="008C38E1"/>
    <w:rsid w:val="008C4121"/>
    <w:rsid w:val="008C53FF"/>
    <w:rsid w:val="008C5797"/>
    <w:rsid w:val="008C7A18"/>
    <w:rsid w:val="008D0073"/>
    <w:rsid w:val="008D076F"/>
    <w:rsid w:val="008D141B"/>
    <w:rsid w:val="008D17C8"/>
    <w:rsid w:val="008D1BF1"/>
    <w:rsid w:val="008D1D06"/>
    <w:rsid w:val="008D21AE"/>
    <w:rsid w:val="008D2748"/>
    <w:rsid w:val="008D38D5"/>
    <w:rsid w:val="008D4947"/>
    <w:rsid w:val="008D5874"/>
    <w:rsid w:val="008D60BB"/>
    <w:rsid w:val="008D66B5"/>
    <w:rsid w:val="008D6B09"/>
    <w:rsid w:val="008E1171"/>
    <w:rsid w:val="008E241D"/>
    <w:rsid w:val="008E2594"/>
    <w:rsid w:val="008E3CB6"/>
    <w:rsid w:val="008E46A0"/>
    <w:rsid w:val="008E52C3"/>
    <w:rsid w:val="008E6392"/>
    <w:rsid w:val="008E68B8"/>
    <w:rsid w:val="008E74E8"/>
    <w:rsid w:val="008E771E"/>
    <w:rsid w:val="008E79EC"/>
    <w:rsid w:val="008F1477"/>
    <w:rsid w:val="008F1957"/>
    <w:rsid w:val="008F1C71"/>
    <w:rsid w:val="008F1E35"/>
    <w:rsid w:val="008F259C"/>
    <w:rsid w:val="008F47E2"/>
    <w:rsid w:val="008F526F"/>
    <w:rsid w:val="008F579E"/>
    <w:rsid w:val="008F5DA6"/>
    <w:rsid w:val="008F5E30"/>
    <w:rsid w:val="008F5E70"/>
    <w:rsid w:val="008F63F5"/>
    <w:rsid w:val="008F7842"/>
    <w:rsid w:val="008F799A"/>
    <w:rsid w:val="008F7D72"/>
    <w:rsid w:val="008F7F2F"/>
    <w:rsid w:val="00900593"/>
    <w:rsid w:val="009021E7"/>
    <w:rsid w:val="00902202"/>
    <w:rsid w:val="009024C4"/>
    <w:rsid w:val="009033E2"/>
    <w:rsid w:val="0090354B"/>
    <w:rsid w:val="00903899"/>
    <w:rsid w:val="00903E9F"/>
    <w:rsid w:val="00904AB1"/>
    <w:rsid w:val="00904C9C"/>
    <w:rsid w:val="00905E28"/>
    <w:rsid w:val="00906DB3"/>
    <w:rsid w:val="00907496"/>
    <w:rsid w:val="00907F65"/>
    <w:rsid w:val="0091005B"/>
    <w:rsid w:val="009100C3"/>
    <w:rsid w:val="00910AEF"/>
    <w:rsid w:val="00910B5E"/>
    <w:rsid w:val="009134BA"/>
    <w:rsid w:val="009135BB"/>
    <w:rsid w:val="00914CC5"/>
    <w:rsid w:val="00914D7F"/>
    <w:rsid w:val="009153C2"/>
    <w:rsid w:val="00915F0F"/>
    <w:rsid w:val="00917462"/>
    <w:rsid w:val="00920E62"/>
    <w:rsid w:val="00921E5E"/>
    <w:rsid w:val="00921E7E"/>
    <w:rsid w:val="00923045"/>
    <w:rsid w:val="00923386"/>
    <w:rsid w:val="00923B8F"/>
    <w:rsid w:val="00925092"/>
    <w:rsid w:val="0092532B"/>
    <w:rsid w:val="009257BD"/>
    <w:rsid w:val="009262B3"/>
    <w:rsid w:val="0092645E"/>
    <w:rsid w:val="00926540"/>
    <w:rsid w:val="009265E8"/>
    <w:rsid w:val="009301CA"/>
    <w:rsid w:val="009304D6"/>
    <w:rsid w:val="009305CD"/>
    <w:rsid w:val="00931BE7"/>
    <w:rsid w:val="00931E15"/>
    <w:rsid w:val="00932AA6"/>
    <w:rsid w:val="00933157"/>
    <w:rsid w:val="00933FAD"/>
    <w:rsid w:val="00934567"/>
    <w:rsid w:val="00935A40"/>
    <w:rsid w:val="00935C09"/>
    <w:rsid w:val="00935E0D"/>
    <w:rsid w:val="00936169"/>
    <w:rsid w:val="009362D9"/>
    <w:rsid w:val="00936336"/>
    <w:rsid w:val="009376E4"/>
    <w:rsid w:val="00941077"/>
    <w:rsid w:val="0094124C"/>
    <w:rsid w:val="009418BF"/>
    <w:rsid w:val="009425D0"/>
    <w:rsid w:val="009425E7"/>
    <w:rsid w:val="009428BE"/>
    <w:rsid w:val="00942EF7"/>
    <w:rsid w:val="00943F84"/>
    <w:rsid w:val="009450E3"/>
    <w:rsid w:val="009454C8"/>
    <w:rsid w:val="009455A4"/>
    <w:rsid w:val="009457E3"/>
    <w:rsid w:val="00947AC4"/>
    <w:rsid w:val="00950146"/>
    <w:rsid w:val="00950309"/>
    <w:rsid w:val="0095046C"/>
    <w:rsid w:val="0095174F"/>
    <w:rsid w:val="00951A55"/>
    <w:rsid w:val="00951EB6"/>
    <w:rsid w:val="009525D3"/>
    <w:rsid w:val="00952D11"/>
    <w:rsid w:val="0095322E"/>
    <w:rsid w:val="009535BC"/>
    <w:rsid w:val="00953CD9"/>
    <w:rsid w:val="009541F8"/>
    <w:rsid w:val="00954F08"/>
    <w:rsid w:val="00954F75"/>
    <w:rsid w:val="00956D28"/>
    <w:rsid w:val="009570EC"/>
    <w:rsid w:val="00957135"/>
    <w:rsid w:val="00957D53"/>
    <w:rsid w:val="009602A4"/>
    <w:rsid w:val="00960C81"/>
    <w:rsid w:val="00960D7B"/>
    <w:rsid w:val="009610E5"/>
    <w:rsid w:val="009610FD"/>
    <w:rsid w:val="0096234F"/>
    <w:rsid w:val="00962C5F"/>
    <w:rsid w:val="00966378"/>
    <w:rsid w:val="00967936"/>
    <w:rsid w:val="00967C00"/>
    <w:rsid w:val="00967D82"/>
    <w:rsid w:val="009709BC"/>
    <w:rsid w:val="00970C31"/>
    <w:rsid w:val="00970DD4"/>
    <w:rsid w:val="00971FBD"/>
    <w:rsid w:val="009728BE"/>
    <w:rsid w:val="00973763"/>
    <w:rsid w:val="0097388B"/>
    <w:rsid w:val="009738FE"/>
    <w:rsid w:val="00973941"/>
    <w:rsid w:val="00973971"/>
    <w:rsid w:val="00974E3B"/>
    <w:rsid w:val="00975718"/>
    <w:rsid w:val="00975803"/>
    <w:rsid w:val="009768BB"/>
    <w:rsid w:val="00977C55"/>
    <w:rsid w:val="009807C7"/>
    <w:rsid w:val="00980C12"/>
    <w:rsid w:val="00981028"/>
    <w:rsid w:val="0098145B"/>
    <w:rsid w:val="00981AFB"/>
    <w:rsid w:val="00981CEC"/>
    <w:rsid w:val="00982309"/>
    <w:rsid w:val="00982FE2"/>
    <w:rsid w:val="00983059"/>
    <w:rsid w:val="00984710"/>
    <w:rsid w:val="009849B6"/>
    <w:rsid w:val="00984E21"/>
    <w:rsid w:val="0098551D"/>
    <w:rsid w:val="00985982"/>
    <w:rsid w:val="009860A6"/>
    <w:rsid w:val="00986D13"/>
    <w:rsid w:val="009901DD"/>
    <w:rsid w:val="009919A5"/>
    <w:rsid w:val="00991E8D"/>
    <w:rsid w:val="009926C9"/>
    <w:rsid w:val="0099446A"/>
    <w:rsid w:val="0099472C"/>
    <w:rsid w:val="00994850"/>
    <w:rsid w:val="0099539E"/>
    <w:rsid w:val="009955D6"/>
    <w:rsid w:val="00995821"/>
    <w:rsid w:val="00995CCE"/>
    <w:rsid w:val="009964CF"/>
    <w:rsid w:val="00996D45"/>
    <w:rsid w:val="00996FF3"/>
    <w:rsid w:val="009A07DB"/>
    <w:rsid w:val="009A1C0D"/>
    <w:rsid w:val="009A1EA2"/>
    <w:rsid w:val="009A28B9"/>
    <w:rsid w:val="009A2A11"/>
    <w:rsid w:val="009A2A89"/>
    <w:rsid w:val="009A46BF"/>
    <w:rsid w:val="009A4D35"/>
    <w:rsid w:val="009A7183"/>
    <w:rsid w:val="009A7957"/>
    <w:rsid w:val="009B12A9"/>
    <w:rsid w:val="009B236B"/>
    <w:rsid w:val="009B2972"/>
    <w:rsid w:val="009B2B12"/>
    <w:rsid w:val="009B2F68"/>
    <w:rsid w:val="009B4377"/>
    <w:rsid w:val="009B4548"/>
    <w:rsid w:val="009B457E"/>
    <w:rsid w:val="009B476A"/>
    <w:rsid w:val="009B4B0E"/>
    <w:rsid w:val="009B5968"/>
    <w:rsid w:val="009B5B94"/>
    <w:rsid w:val="009B6ABC"/>
    <w:rsid w:val="009B6E86"/>
    <w:rsid w:val="009C0A41"/>
    <w:rsid w:val="009C1B61"/>
    <w:rsid w:val="009C2B13"/>
    <w:rsid w:val="009C2BCA"/>
    <w:rsid w:val="009C2ECA"/>
    <w:rsid w:val="009C306C"/>
    <w:rsid w:val="009C334D"/>
    <w:rsid w:val="009C4858"/>
    <w:rsid w:val="009C5368"/>
    <w:rsid w:val="009C58F0"/>
    <w:rsid w:val="009C6A49"/>
    <w:rsid w:val="009C6B8F"/>
    <w:rsid w:val="009C7DAA"/>
    <w:rsid w:val="009D022F"/>
    <w:rsid w:val="009D03FA"/>
    <w:rsid w:val="009D069E"/>
    <w:rsid w:val="009D101F"/>
    <w:rsid w:val="009D17FE"/>
    <w:rsid w:val="009D465E"/>
    <w:rsid w:val="009D4D83"/>
    <w:rsid w:val="009D6947"/>
    <w:rsid w:val="009D6A5C"/>
    <w:rsid w:val="009D6AD6"/>
    <w:rsid w:val="009D6E7E"/>
    <w:rsid w:val="009D7270"/>
    <w:rsid w:val="009E0038"/>
    <w:rsid w:val="009E1A1C"/>
    <w:rsid w:val="009E2D23"/>
    <w:rsid w:val="009E3638"/>
    <w:rsid w:val="009E3652"/>
    <w:rsid w:val="009E4BB0"/>
    <w:rsid w:val="009E4FDB"/>
    <w:rsid w:val="009E5B66"/>
    <w:rsid w:val="009E680B"/>
    <w:rsid w:val="009E7676"/>
    <w:rsid w:val="009F0475"/>
    <w:rsid w:val="009F1360"/>
    <w:rsid w:val="009F18CF"/>
    <w:rsid w:val="009F27D3"/>
    <w:rsid w:val="009F30C8"/>
    <w:rsid w:val="009F3C24"/>
    <w:rsid w:val="009F4739"/>
    <w:rsid w:val="009F4B1E"/>
    <w:rsid w:val="009F5549"/>
    <w:rsid w:val="009F64CC"/>
    <w:rsid w:val="009F6B51"/>
    <w:rsid w:val="009F6E72"/>
    <w:rsid w:val="009F70DA"/>
    <w:rsid w:val="009F72FD"/>
    <w:rsid w:val="009F7322"/>
    <w:rsid w:val="00A0000A"/>
    <w:rsid w:val="00A00775"/>
    <w:rsid w:val="00A007D8"/>
    <w:rsid w:val="00A0084E"/>
    <w:rsid w:val="00A00CE0"/>
    <w:rsid w:val="00A00F3E"/>
    <w:rsid w:val="00A015A2"/>
    <w:rsid w:val="00A018A6"/>
    <w:rsid w:val="00A01C14"/>
    <w:rsid w:val="00A02114"/>
    <w:rsid w:val="00A034BE"/>
    <w:rsid w:val="00A03F57"/>
    <w:rsid w:val="00A042CE"/>
    <w:rsid w:val="00A0593A"/>
    <w:rsid w:val="00A05995"/>
    <w:rsid w:val="00A06AE2"/>
    <w:rsid w:val="00A07653"/>
    <w:rsid w:val="00A07715"/>
    <w:rsid w:val="00A07B86"/>
    <w:rsid w:val="00A07C91"/>
    <w:rsid w:val="00A07E12"/>
    <w:rsid w:val="00A118EF"/>
    <w:rsid w:val="00A12599"/>
    <w:rsid w:val="00A1350F"/>
    <w:rsid w:val="00A149C2"/>
    <w:rsid w:val="00A14B28"/>
    <w:rsid w:val="00A155A3"/>
    <w:rsid w:val="00A156CE"/>
    <w:rsid w:val="00A15A1F"/>
    <w:rsid w:val="00A15E07"/>
    <w:rsid w:val="00A16985"/>
    <w:rsid w:val="00A16FC3"/>
    <w:rsid w:val="00A17010"/>
    <w:rsid w:val="00A17040"/>
    <w:rsid w:val="00A1706D"/>
    <w:rsid w:val="00A17C93"/>
    <w:rsid w:val="00A17CA6"/>
    <w:rsid w:val="00A17E58"/>
    <w:rsid w:val="00A20C31"/>
    <w:rsid w:val="00A20C42"/>
    <w:rsid w:val="00A20CB0"/>
    <w:rsid w:val="00A218EB"/>
    <w:rsid w:val="00A21C1F"/>
    <w:rsid w:val="00A21CD7"/>
    <w:rsid w:val="00A2221F"/>
    <w:rsid w:val="00A2379F"/>
    <w:rsid w:val="00A23BAE"/>
    <w:rsid w:val="00A243EB"/>
    <w:rsid w:val="00A24870"/>
    <w:rsid w:val="00A24FC1"/>
    <w:rsid w:val="00A25275"/>
    <w:rsid w:val="00A25E07"/>
    <w:rsid w:val="00A26203"/>
    <w:rsid w:val="00A265FD"/>
    <w:rsid w:val="00A27CEB"/>
    <w:rsid w:val="00A315AA"/>
    <w:rsid w:val="00A3164D"/>
    <w:rsid w:val="00A316FF"/>
    <w:rsid w:val="00A3325A"/>
    <w:rsid w:val="00A33326"/>
    <w:rsid w:val="00A3385F"/>
    <w:rsid w:val="00A33C88"/>
    <w:rsid w:val="00A356AC"/>
    <w:rsid w:val="00A362F1"/>
    <w:rsid w:val="00A36592"/>
    <w:rsid w:val="00A3760F"/>
    <w:rsid w:val="00A40042"/>
    <w:rsid w:val="00A40F9A"/>
    <w:rsid w:val="00A4160D"/>
    <w:rsid w:val="00A4198A"/>
    <w:rsid w:val="00A41D8B"/>
    <w:rsid w:val="00A4238A"/>
    <w:rsid w:val="00A42B9F"/>
    <w:rsid w:val="00A43013"/>
    <w:rsid w:val="00A4344E"/>
    <w:rsid w:val="00A43C62"/>
    <w:rsid w:val="00A44663"/>
    <w:rsid w:val="00A44A3E"/>
    <w:rsid w:val="00A44EBB"/>
    <w:rsid w:val="00A45B2A"/>
    <w:rsid w:val="00A46189"/>
    <w:rsid w:val="00A464E2"/>
    <w:rsid w:val="00A47F11"/>
    <w:rsid w:val="00A5098E"/>
    <w:rsid w:val="00A51701"/>
    <w:rsid w:val="00A531A3"/>
    <w:rsid w:val="00A53661"/>
    <w:rsid w:val="00A53683"/>
    <w:rsid w:val="00A5425B"/>
    <w:rsid w:val="00A55212"/>
    <w:rsid w:val="00A5558B"/>
    <w:rsid w:val="00A561E1"/>
    <w:rsid w:val="00A56354"/>
    <w:rsid w:val="00A56857"/>
    <w:rsid w:val="00A56BCE"/>
    <w:rsid w:val="00A572FE"/>
    <w:rsid w:val="00A57AD5"/>
    <w:rsid w:val="00A57F27"/>
    <w:rsid w:val="00A604F8"/>
    <w:rsid w:val="00A6061E"/>
    <w:rsid w:val="00A60ADE"/>
    <w:rsid w:val="00A6161E"/>
    <w:rsid w:val="00A61D5C"/>
    <w:rsid w:val="00A63D90"/>
    <w:rsid w:val="00A6413E"/>
    <w:rsid w:val="00A6473F"/>
    <w:rsid w:val="00A65710"/>
    <w:rsid w:val="00A66446"/>
    <w:rsid w:val="00A6645C"/>
    <w:rsid w:val="00A70097"/>
    <w:rsid w:val="00A70FB9"/>
    <w:rsid w:val="00A71860"/>
    <w:rsid w:val="00A71963"/>
    <w:rsid w:val="00A725FA"/>
    <w:rsid w:val="00A7285A"/>
    <w:rsid w:val="00A729F2"/>
    <w:rsid w:val="00A72C51"/>
    <w:rsid w:val="00A73A21"/>
    <w:rsid w:val="00A73C5A"/>
    <w:rsid w:val="00A752D9"/>
    <w:rsid w:val="00A75A5E"/>
    <w:rsid w:val="00A76635"/>
    <w:rsid w:val="00A76673"/>
    <w:rsid w:val="00A77093"/>
    <w:rsid w:val="00A77C0E"/>
    <w:rsid w:val="00A80369"/>
    <w:rsid w:val="00A806C6"/>
    <w:rsid w:val="00A81B42"/>
    <w:rsid w:val="00A829AF"/>
    <w:rsid w:val="00A832D0"/>
    <w:rsid w:val="00A83F1F"/>
    <w:rsid w:val="00A83F6C"/>
    <w:rsid w:val="00A8424B"/>
    <w:rsid w:val="00A84C39"/>
    <w:rsid w:val="00A85036"/>
    <w:rsid w:val="00A8515C"/>
    <w:rsid w:val="00A85220"/>
    <w:rsid w:val="00A85706"/>
    <w:rsid w:val="00A85722"/>
    <w:rsid w:val="00A85C93"/>
    <w:rsid w:val="00A87074"/>
    <w:rsid w:val="00A8723F"/>
    <w:rsid w:val="00A90501"/>
    <w:rsid w:val="00A918F5"/>
    <w:rsid w:val="00A91A1F"/>
    <w:rsid w:val="00A9292D"/>
    <w:rsid w:val="00A932A1"/>
    <w:rsid w:val="00A933C2"/>
    <w:rsid w:val="00A9448B"/>
    <w:rsid w:val="00A95280"/>
    <w:rsid w:val="00A95BC3"/>
    <w:rsid w:val="00A95C5E"/>
    <w:rsid w:val="00A9609E"/>
    <w:rsid w:val="00A96224"/>
    <w:rsid w:val="00A96D0B"/>
    <w:rsid w:val="00AA02F8"/>
    <w:rsid w:val="00AA061A"/>
    <w:rsid w:val="00AA07A6"/>
    <w:rsid w:val="00AA1037"/>
    <w:rsid w:val="00AA201A"/>
    <w:rsid w:val="00AA2874"/>
    <w:rsid w:val="00AA292C"/>
    <w:rsid w:val="00AA2D41"/>
    <w:rsid w:val="00AA35BB"/>
    <w:rsid w:val="00AA4534"/>
    <w:rsid w:val="00AA521F"/>
    <w:rsid w:val="00AA5578"/>
    <w:rsid w:val="00AA67DA"/>
    <w:rsid w:val="00AA7751"/>
    <w:rsid w:val="00AA79E0"/>
    <w:rsid w:val="00AB0021"/>
    <w:rsid w:val="00AB008B"/>
    <w:rsid w:val="00AB0BD1"/>
    <w:rsid w:val="00AB112E"/>
    <w:rsid w:val="00AB2849"/>
    <w:rsid w:val="00AB2AED"/>
    <w:rsid w:val="00AB2BD7"/>
    <w:rsid w:val="00AB32AA"/>
    <w:rsid w:val="00AB332C"/>
    <w:rsid w:val="00AB4B4B"/>
    <w:rsid w:val="00AB4C11"/>
    <w:rsid w:val="00AB4C5B"/>
    <w:rsid w:val="00AB4F22"/>
    <w:rsid w:val="00AB6957"/>
    <w:rsid w:val="00AB7251"/>
    <w:rsid w:val="00AB7A0A"/>
    <w:rsid w:val="00AB7D08"/>
    <w:rsid w:val="00AB7FC3"/>
    <w:rsid w:val="00AC06D8"/>
    <w:rsid w:val="00AC1236"/>
    <w:rsid w:val="00AC18C0"/>
    <w:rsid w:val="00AC19C7"/>
    <w:rsid w:val="00AC2428"/>
    <w:rsid w:val="00AC30E8"/>
    <w:rsid w:val="00AC48E4"/>
    <w:rsid w:val="00AC5790"/>
    <w:rsid w:val="00AC60E3"/>
    <w:rsid w:val="00AC6A48"/>
    <w:rsid w:val="00AC7D43"/>
    <w:rsid w:val="00AD1460"/>
    <w:rsid w:val="00AD16D4"/>
    <w:rsid w:val="00AD3013"/>
    <w:rsid w:val="00AD480F"/>
    <w:rsid w:val="00AD4DAF"/>
    <w:rsid w:val="00AD55EE"/>
    <w:rsid w:val="00AD61FB"/>
    <w:rsid w:val="00AD754B"/>
    <w:rsid w:val="00AE105B"/>
    <w:rsid w:val="00AE1670"/>
    <w:rsid w:val="00AE1FB2"/>
    <w:rsid w:val="00AE2E7C"/>
    <w:rsid w:val="00AE3541"/>
    <w:rsid w:val="00AE377E"/>
    <w:rsid w:val="00AE3DF1"/>
    <w:rsid w:val="00AE3E13"/>
    <w:rsid w:val="00AE3F94"/>
    <w:rsid w:val="00AE4F9A"/>
    <w:rsid w:val="00AE72E5"/>
    <w:rsid w:val="00AF030E"/>
    <w:rsid w:val="00AF108A"/>
    <w:rsid w:val="00AF1503"/>
    <w:rsid w:val="00AF16D3"/>
    <w:rsid w:val="00AF299D"/>
    <w:rsid w:val="00AF4482"/>
    <w:rsid w:val="00AF53BA"/>
    <w:rsid w:val="00AF6557"/>
    <w:rsid w:val="00AF7A34"/>
    <w:rsid w:val="00AF7F3F"/>
    <w:rsid w:val="00B0057B"/>
    <w:rsid w:val="00B00D61"/>
    <w:rsid w:val="00B015A1"/>
    <w:rsid w:val="00B01BC3"/>
    <w:rsid w:val="00B02651"/>
    <w:rsid w:val="00B02C4A"/>
    <w:rsid w:val="00B02E38"/>
    <w:rsid w:val="00B02E55"/>
    <w:rsid w:val="00B036C1"/>
    <w:rsid w:val="00B03C04"/>
    <w:rsid w:val="00B03F3D"/>
    <w:rsid w:val="00B04103"/>
    <w:rsid w:val="00B04BE5"/>
    <w:rsid w:val="00B05226"/>
    <w:rsid w:val="00B05A7D"/>
    <w:rsid w:val="00B05BC9"/>
    <w:rsid w:val="00B06433"/>
    <w:rsid w:val="00B0654A"/>
    <w:rsid w:val="00B10020"/>
    <w:rsid w:val="00B10353"/>
    <w:rsid w:val="00B106E1"/>
    <w:rsid w:val="00B10B1A"/>
    <w:rsid w:val="00B1127E"/>
    <w:rsid w:val="00B114C3"/>
    <w:rsid w:val="00B133F3"/>
    <w:rsid w:val="00B14185"/>
    <w:rsid w:val="00B14BEA"/>
    <w:rsid w:val="00B15046"/>
    <w:rsid w:val="00B1611C"/>
    <w:rsid w:val="00B16987"/>
    <w:rsid w:val="00B21857"/>
    <w:rsid w:val="00B21875"/>
    <w:rsid w:val="00B21D36"/>
    <w:rsid w:val="00B22BCA"/>
    <w:rsid w:val="00B2327B"/>
    <w:rsid w:val="00B23D1D"/>
    <w:rsid w:val="00B23FA9"/>
    <w:rsid w:val="00B253B0"/>
    <w:rsid w:val="00B2606E"/>
    <w:rsid w:val="00B26234"/>
    <w:rsid w:val="00B267D6"/>
    <w:rsid w:val="00B270CF"/>
    <w:rsid w:val="00B2731F"/>
    <w:rsid w:val="00B2742D"/>
    <w:rsid w:val="00B304C2"/>
    <w:rsid w:val="00B3089B"/>
    <w:rsid w:val="00B3141C"/>
    <w:rsid w:val="00B31BA9"/>
    <w:rsid w:val="00B31CFE"/>
    <w:rsid w:val="00B31DF4"/>
    <w:rsid w:val="00B31DF9"/>
    <w:rsid w:val="00B327EC"/>
    <w:rsid w:val="00B32E98"/>
    <w:rsid w:val="00B330FE"/>
    <w:rsid w:val="00B3420C"/>
    <w:rsid w:val="00B342E2"/>
    <w:rsid w:val="00B34611"/>
    <w:rsid w:val="00B34829"/>
    <w:rsid w:val="00B3547C"/>
    <w:rsid w:val="00B35572"/>
    <w:rsid w:val="00B3681D"/>
    <w:rsid w:val="00B4020D"/>
    <w:rsid w:val="00B404A3"/>
    <w:rsid w:val="00B4128A"/>
    <w:rsid w:val="00B418A6"/>
    <w:rsid w:val="00B41CF0"/>
    <w:rsid w:val="00B429CA"/>
    <w:rsid w:val="00B44F16"/>
    <w:rsid w:val="00B453E7"/>
    <w:rsid w:val="00B456D8"/>
    <w:rsid w:val="00B458A0"/>
    <w:rsid w:val="00B45DEA"/>
    <w:rsid w:val="00B46647"/>
    <w:rsid w:val="00B46E4E"/>
    <w:rsid w:val="00B47D1E"/>
    <w:rsid w:val="00B47E9C"/>
    <w:rsid w:val="00B50A30"/>
    <w:rsid w:val="00B51F91"/>
    <w:rsid w:val="00B52803"/>
    <w:rsid w:val="00B52C28"/>
    <w:rsid w:val="00B53FCD"/>
    <w:rsid w:val="00B5431F"/>
    <w:rsid w:val="00B54D2F"/>
    <w:rsid w:val="00B5502F"/>
    <w:rsid w:val="00B57045"/>
    <w:rsid w:val="00B57ACE"/>
    <w:rsid w:val="00B57D8D"/>
    <w:rsid w:val="00B602DB"/>
    <w:rsid w:val="00B606DB"/>
    <w:rsid w:val="00B60FB0"/>
    <w:rsid w:val="00B6118C"/>
    <w:rsid w:val="00B61232"/>
    <w:rsid w:val="00B62208"/>
    <w:rsid w:val="00B623C3"/>
    <w:rsid w:val="00B62D9E"/>
    <w:rsid w:val="00B62DFF"/>
    <w:rsid w:val="00B62F63"/>
    <w:rsid w:val="00B6350A"/>
    <w:rsid w:val="00B63AE9"/>
    <w:rsid w:val="00B63AFB"/>
    <w:rsid w:val="00B65173"/>
    <w:rsid w:val="00B655D2"/>
    <w:rsid w:val="00B65AF5"/>
    <w:rsid w:val="00B6676B"/>
    <w:rsid w:val="00B66EB1"/>
    <w:rsid w:val="00B70796"/>
    <w:rsid w:val="00B70D28"/>
    <w:rsid w:val="00B713D4"/>
    <w:rsid w:val="00B71C68"/>
    <w:rsid w:val="00B71C99"/>
    <w:rsid w:val="00B7223F"/>
    <w:rsid w:val="00B72444"/>
    <w:rsid w:val="00B728D1"/>
    <w:rsid w:val="00B72E74"/>
    <w:rsid w:val="00B7343E"/>
    <w:rsid w:val="00B7350B"/>
    <w:rsid w:val="00B73ABC"/>
    <w:rsid w:val="00B75082"/>
    <w:rsid w:val="00B757D5"/>
    <w:rsid w:val="00B766E9"/>
    <w:rsid w:val="00B776DF"/>
    <w:rsid w:val="00B80213"/>
    <w:rsid w:val="00B8078B"/>
    <w:rsid w:val="00B80BBF"/>
    <w:rsid w:val="00B817B2"/>
    <w:rsid w:val="00B81C15"/>
    <w:rsid w:val="00B83CC3"/>
    <w:rsid w:val="00B85264"/>
    <w:rsid w:val="00B85441"/>
    <w:rsid w:val="00B854CB"/>
    <w:rsid w:val="00B8624E"/>
    <w:rsid w:val="00B87C62"/>
    <w:rsid w:val="00B90015"/>
    <w:rsid w:val="00B91923"/>
    <w:rsid w:val="00B91A46"/>
    <w:rsid w:val="00B91BE3"/>
    <w:rsid w:val="00B91D27"/>
    <w:rsid w:val="00B933B9"/>
    <w:rsid w:val="00B95030"/>
    <w:rsid w:val="00B95973"/>
    <w:rsid w:val="00B95B57"/>
    <w:rsid w:val="00B9689B"/>
    <w:rsid w:val="00B96CC7"/>
    <w:rsid w:val="00B96E6B"/>
    <w:rsid w:val="00BA01F0"/>
    <w:rsid w:val="00BA0D1A"/>
    <w:rsid w:val="00BA1237"/>
    <w:rsid w:val="00BA1F42"/>
    <w:rsid w:val="00BA2F48"/>
    <w:rsid w:val="00BA345D"/>
    <w:rsid w:val="00BA36F7"/>
    <w:rsid w:val="00BA3F4E"/>
    <w:rsid w:val="00BA53BC"/>
    <w:rsid w:val="00BA5547"/>
    <w:rsid w:val="00BA57AE"/>
    <w:rsid w:val="00BA5B34"/>
    <w:rsid w:val="00BA6451"/>
    <w:rsid w:val="00BA6E6F"/>
    <w:rsid w:val="00BA7BF4"/>
    <w:rsid w:val="00BB045E"/>
    <w:rsid w:val="00BB0A0E"/>
    <w:rsid w:val="00BB12FF"/>
    <w:rsid w:val="00BB1E21"/>
    <w:rsid w:val="00BB279A"/>
    <w:rsid w:val="00BB36A1"/>
    <w:rsid w:val="00BB5721"/>
    <w:rsid w:val="00BB58CF"/>
    <w:rsid w:val="00BB5921"/>
    <w:rsid w:val="00BB5C72"/>
    <w:rsid w:val="00BB6939"/>
    <w:rsid w:val="00BB6DE0"/>
    <w:rsid w:val="00BB71B6"/>
    <w:rsid w:val="00BB71CC"/>
    <w:rsid w:val="00BB7710"/>
    <w:rsid w:val="00BB7D03"/>
    <w:rsid w:val="00BC14C8"/>
    <w:rsid w:val="00BC3217"/>
    <w:rsid w:val="00BC345E"/>
    <w:rsid w:val="00BC352E"/>
    <w:rsid w:val="00BC384E"/>
    <w:rsid w:val="00BC3E0C"/>
    <w:rsid w:val="00BC431B"/>
    <w:rsid w:val="00BC46B8"/>
    <w:rsid w:val="00BC4767"/>
    <w:rsid w:val="00BC59E6"/>
    <w:rsid w:val="00BC5B18"/>
    <w:rsid w:val="00BC603E"/>
    <w:rsid w:val="00BC6D2F"/>
    <w:rsid w:val="00BC6E1E"/>
    <w:rsid w:val="00BD17AD"/>
    <w:rsid w:val="00BD1851"/>
    <w:rsid w:val="00BD1FE7"/>
    <w:rsid w:val="00BD37B6"/>
    <w:rsid w:val="00BD3AB0"/>
    <w:rsid w:val="00BD4137"/>
    <w:rsid w:val="00BD41CD"/>
    <w:rsid w:val="00BD5333"/>
    <w:rsid w:val="00BD59A9"/>
    <w:rsid w:val="00BD5F48"/>
    <w:rsid w:val="00BD6352"/>
    <w:rsid w:val="00BD6803"/>
    <w:rsid w:val="00BD7972"/>
    <w:rsid w:val="00BD7AF3"/>
    <w:rsid w:val="00BE084B"/>
    <w:rsid w:val="00BE0AA2"/>
    <w:rsid w:val="00BE12F3"/>
    <w:rsid w:val="00BE3CF1"/>
    <w:rsid w:val="00BE3D08"/>
    <w:rsid w:val="00BE3DE6"/>
    <w:rsid w:val="00BE4B88"/>
    <w:rsid w:val="00BE4C8A"/>
    <w:rsid w:val="00BE4F51"/>
    <w:rsid w:val="00BE558F"/>
    <w:rsid w:val="00BE5B90"/>
    <w:rsid w:val="00BE63FB"/>
    <w:rsid w:val="00BE6BBA"/>
    <w:rsid w:val="00BE7550"/>
    <w:rsid w:val="00BE784E"/>
    <w:rsid w:val="00BE7BB9"/>
    <w:rsid w:val="00BF0795"/>
    <w:rsid w:val="00BF0A9D"/>
    <w:rsid w:val="00BF1392"/>
    <w:rsid w:val="00BF2FC6"/>
    <w:rsid w:val="00BF32BC"/>
    <w:rsid w:val="00BF35E8"/>
    <w:rsid w:val="00BF5328"/>
    <w:rsid w:val="00BF5480"/>
    <w:rsid w:val="00BF60D3"/>
    <w:rsid w:val="00BF67B0"/>
    <w:rsid w:val="00BF728D"/>
    <w:rsid w:val="00BF7890"/>
    <w:rsid w:val="00BF7D55"/>
    <w:rsid w:val="00BF7FE0"/>
    <w:rsid w:val="00C001E4"/>
    <w:rsid w:val="00C016E3"/>
    <w:rsid w:val="00C02211"/>
    <w:rsid w:val="00C0274F"/>
    <w:rsid w:val="00C02DFC"/>
    <w:rsid w:val="00C02FBE"/>
    <w:rsid w:val="00C03F8A"/>
    <w:rsid w:val="00C04211"/>
    <w:rsid w:val="00C0427B"/>
    <w:rsid w:val="00C048A1"/>
    <w:rsid w:val="00C057E0"/>
    <w:rsid w:val="00C06232"/>
    <w:rsid w:val="00C06506"/>
    <w:rsid w:val="00C07D25"/>
    <w:rsid w:val="00C10148"/>
    <w:rsid w:val="00C1057C"/>
    <w:rsid w:val="00C10689"/>
    <w:rsid w:val="00C110CA"/>
    <w:rsid w:val="00C114ED"/>
    <w:rsid w:val="00C1192E"/>
    <w:rsid w:val="00C11EE9"/>
    <w:rsid w:val="00C12A2D"/>
    <w:rsid w:val="00C12D2F"/>
    <w:rsid w:val="00C1499E"/>
    <w:rsid w:val="00C15E2B"/>
    <w:rsid w:val="00C16DAA"/>
    <w:rsid w:val="00C16F28"/>
    <w:rsid w:val="00C17559"/>
    <w:rsid w:val="00C2050C"/>
    <w:rsid w:val="00C2135E"/>
    <w:rsid w:val="00C21719"/>
    <w:rsid w:val="00C219BC"/>
    <w:rsid w:val="00C21C5B"/>
    <w:rsid w:val="00C22404"/>
    <w:rsid w:val="00C226C1"/>
    <w:rsid w:val="00C226EE"/>
    <w:rsid w:val="00C22792"/>
    <w:rsid w:val="00C228FA"/>
    <w:rsid w:val="00C23AC7"/>
    <w:rsid w:val="00C24411"/>
    <w:rsid w:val="00C24E8D"/>
    <w:rsid w:val="00C24FDB"/>
    <w:rsid w:val="00C251AC"/>
    <w:rsid w:val="00C25400"/>
    <w:rsid w:val="00C25778"/>
    <w:rsid w:val="00C25946"/>
    <w:rsid w:val="00C27864"/>
    <w:rsid w:val="00C27AEE"/>
    <w:rsid w:val="00C300A5"/>
    <w:rsid w:val="00C31564"/>
    <w:rsid w:val="00C319D3"/>
    <w:rsid w:val="00C319DD"/>
    <w:rsid w:val="00C31BCD"/>
    <w:rsid w:val="00C31DF9"/>
    <w:rsid w:val="00C32AB5"/>
    <w:rsid w:val="00C32E8A"/>
    <w:rsid w:val="00C342FB"/>
    <w:rsid w:val="00C3451A"/>
    <w:rsid w:val="00C347B9"/>
    <w:rsid w:val="00C34D1D"/>
    <w:rsid w:val="00C351DF"/>
    <w:rsid w:val="00C35D93"/>
    <w:rsid w:val="00C4102C"/>
    <w:rsid w:val="00C41274"/>
    <w:rsid w:val="00C419CA"/>
    <w:rsid w:val="00C4257D"/>
    <w:rsid w:val="00C42A45"/>
    <w:rsid w:val="00C4305F"/>
    <w:rsid w:val="00C44EF8"/>
    <w:rsid w:val="00C44FD3"/>
    <w:rsid w:val="00C46482"/>
    <w:rsid w:val="00C5010F"/>
    <w:rsid w:val="00C50841"/>
    <w:rsid w:val="00C52192"/>
    <w:rsid w:val="00C528C1"/>
    <w:rsid w:val="00C5308D"/>
    <w:rsid w:val="00C53283"/>
    <w:rsid w:val="00C54186"/>
    <w:rsid w:val="00C544C3"/>
    <w:rsid w:val="00C545AA"/>
    <w:rsid w:val="00C54F1F"/>
    <w:rsid w:val="00C57F2B"/>
    <w:rsid w:val="00C601FB"/>
    <w:rsid w:val="00C6048A"/>
    <w:rsid w:val="00C60775"/>
    <w:rsid w:val="00C60E02"/>
    <w:rsid w:val="00C60EF5"/>
    <w:rsid w:val="00C61164"/>
    <w:rsid w:val="00C625B4"/>
    <w:rsid w:val="00C63398"/>
    <w:rsid w:val="00C645AD"/>
    <w:rsid w:val="00C6508D"/>
    <w:rsid w:val="00C6610A"/>
    <w:rsid w:val="00C66C3B"/>
    <w:rsid w:val="00C67E59"/>
    <w:rsid w:val="00C706E0"/>
    <w:rsid w:val="00C7115A"/>
    <w:rsid w:val="00C71E49"/>
    <w:rsid w:val="00C72276"/>
    <w:rsid w:val="00C72960"/>
    <w:rsid w:val="00C748B5"/>
    <w:rsid w:val="00C7541A"/>
    <w:rsid w:val="00C762A3"/>
    <w:rsid w:val="00C768A3"/>
    <w:rsid w:val="00C76D26"/>
    <w:rsid w:val="00C776D0"/>
    <w:rsid w:val="00C77B8A"/>
    <w:rsid w:val="00C80207"/>
    <w:rsid w:val="00C81104"/>
    <w:rsid w:val="00C823B9"/>
    <w:rsid w:val="00C8302C"/>
    <w:rsid w:val="00C85A75"/>
    <w:rsid w:val="00C86396"/>
    <w:rsid w:val="00C869E4"/>
    <w:rsid w:val="00C87788"/>
    <w:rsid w:val="00C878C4"/>
    <w:rsid w:val="00C902A6"/>
    <w:rsid w:val="00C9061E"/>
    <w:rsid w:val="00C90B8E"/>
    <w:rsid w:val="00C90BE4"/>
    <w:rsid w:val="00C91895"/>
    <w:rsid w:val="00C92800"/>
    <w:rsid w:val="00C9330F"/>
    <w:rsid w:val="00C934F6"/>
    <w:rsid w:val="00C944E0"/>
    <w:rsid w:val="00C952CA"/>
    <w:rsid w:val="00C96411"/>
    <w:rsid w:val="00C965A0"/>
    <w:rsid w:val="00C967A2"/>
    <w:rsid w:val="00C96E07"/>
    <w:rsid w:val="00C96F76"/>
    <w:rsid w:val="00C9735F"/>
    <w:rsid w:val="00C97A86"/>
    <w:rsid w:val="00CA03AF"/>
    <w:rsid w:val="00CA2367"/>
    <w:rsid w:val="00CA2667"/>
    <w:rsid w:val="00CA2E0E"/>
    <w:rsid w:val="00CA2E73"/>
    <w:rsid w:val="00CA2FE1"/>
    <w:rsid w:val="00CA3FF2"/>
    <w:rsid w:val="00CA42D4"/>
    <w:rsid w:val="00CA45DE"/>
    <w:rsid w:val="00CA5691"/>
    <w:rsid w:val="00CA58E0"/>
    <w:rsid w:val="00CA6838"/>
    <w:rsid w:val="00CA748F"/>
    <w:rsid w:val="00CA74C8"/>
    <w:rsid w:val="00CB0F62"/>
    <w:rsid w:val="00CB1CD7"/>
    <w:rsid w:val="00CB2199"/>
    <w:rsid w:val="00CB2352"/>
    <w:rsid w:val="00CB2F7E"/>
    <w:rsid w:val="00CB339D"/>
    <w:rsid w:val="00CB368F"/>
    <w:rsid w:val="00CB4134"/>
    <w:rsid w:val="00CB45FE"/>
    <w:rsid w:val="00CB464B"/>
    <w:rsid w:val="00CB4B40"/>
    <w:rsid w:val="00CB54F9"/>
    <w:rsid w:val="00CB5671"/>
    <w:rsid w:val="00CB588E"/>
    <w:rsid w:val="00CB59A7"/>
    <w:rsid w:val="00CB610F"/>
    <w:rsid w:val="00CB6782"/>
    <w:rsid w:val="00CB7015"/>
    <w:rsid w:val="00CB7052"/>
    <w:rsid w:val="00CB75E1"/>
    <w:rsid w:val="00CB766C"/>
    <w:rsid w:val="00CC00F2"/>
    <w:rsid w:val="00CC029F"/>
    <w:rsid w:val="00CC1366"/>
    <w:rsid w:val="00CC1E3B"/>
    <w:rsid w:val="00CC2A7A"/>
    <w:rsid w:val="00CC2D78"/>
    <w:rsid w:val="00CC3941"/>
    <w:rsid w:val="00CC3E63"/>
    <w:rsid w:val="00CC5445"/>
    <w:rsid w:val="00CC6129"/>
    <w:rsid w:val="00CD004A"/>
    <w:rsid w:val="00CD1318"/>
    <w:rsid w:val="00CD14B3"/>
    <w:rsid w:val="00CD150D"/>
    <w:rsid w:val="00CD1548"/>
    <w:rsid w:val="00CD2773"/>
    <w:rsid w:val="00CD32F5"/>
    <w:rsid w:val="00CD3C68"/>
    <w:rsid w:val="00CD4766"/>
    <w:rsid w:val="00CD4EF6"/>
    <w:rsid w:val="00CD505A"/>
    <w:rsid w:val="00CD538D"/>
    <w:rsid w:val="00CD64AC"/>
    <w:rsid w:val="00CD7B3F"/>
    <w:rsid w:val="00CE0BBA"/>
    <w:rsid w:val="00CE1B01"/>
    <w:rsid w:val="00CE1D9A"/>
    <w:rsid w:val="00CE24A1"/>
    <w:rsid w:val="00CE2966"/>
    <w:rsid w:val="00CE2DEB"/>
    <w:rsid w:val="00CE3368"/>
    <w:rsid w:val="00CE3644"/>
    <w:rsid w:val="00CE3BFF"/>
    <w:rsid w:val="00CE419B"/>
    <w:rsid w:val="00CE4EC9"/>
    <w:rsid w:val="00CE4F55"/>
    <w:rsid w:val="00CE52DF"/>
    <w:rsid w:val="00CE593E"/>
    <w:rsid w:val="00CE6EA5"/>
    <w:rsid w:val="00CE717A"/>
    <w:rsid w:val="00CF0641"/>
    <w:rsid w:val="00CF0BF8"/>
    <w:rsid w:val="00CF0FE6"/>
    <w:rsid w:val="00CF1326"/>
    <w:rsid w:val="00CF1466"/>
    <w:rsid w:val="00CF18B7"/>
    <w:rsid w:val="00CF1E1A"/>
    <w:rsid w:val="00CF2224"/>
    <w:rsid w:val="00CF28B8"/>
    <w:rsid w:val="00CF28D8"/>
    <w:rsid w:val="00CF4795"/>
    <w:rsid w:val="00CF51A5"/>
    <w:rsid w:val="00CF58B7"/>
    <w:rsid w:val="00CF5AF1"/>
    <w:rsid w:val="00CF5BF8"/>
    <w:rsid w:val="00CF60FC"/>
    <w:rsid w:val="00CF635A"/>
    <w:rsid w:val="00CF6B2E"/>
    <w:rsid w:val="00CF6CBA"/>
    <w:rsid w:val="00CF6E19"/>
    <w:rsid w:val="00CF7E6D"/>
    <w:rsid w:val="00D004FE"/>
    <w:rsid w:val="00D00FE1"/>
    <w:rsid w:val="00D0135C"/>
    <w:rsid w:val="00D027DE"/>
    <w:rsid w:val="00D036D9"/>
    <w:rsid w:val="00D04B30"/>
    <w:rsid w:val="00D04D78"/>
    <w:rsid w:val="00D05262"/>
    <w:rsid w:val="00D075C3"/>
    <w:rsid w:val="00D11890"/>
    <w:rsid w:val="00D12630"/>
    <w:rsid w:val="00D1289E"/>
    <w:rsid w:val="00D1355E"/>
    <w:rsid w:val="00D13991"/>
    <w:rsid w:val="00D140EB"/>
    <w:rsid w:val="00D14558"/>
    <w:rsid w:val="00D14DDF"/>
    <w:rsid w:val="00D14F53"/>
    <w:rsid w:val="00D160D0"/>
    <w:rsid w:val="00D170B1"/>
    <w:rsid w:val="00D172F3"/>
    <w:rsid w:val="00D175D5"/>
    <w:rsid w:val="00D20839"/>
    <w:rsid w:val="00D209BC"/>
    <w:rsid w:val="00D20B08"/>
    <w:rsid w:val="00D211DC"/>
    <w:rsid w:val="00D219C8"/>
    <w:rsid w:val="00D22E33"/>
    <w:rsid w:val="00D22EF2"/>
    <w:rsid w:val="00D248CC"/>
    <w:rsid w:val="00D24C5A"/>
    <w:rsid w:val="00D26629"/>
    <w:rsid w:val="00D27B95"/>
    <w:rsid w:val="00D27BBB"/>
    <w:rsid w:val="00D27C4C"/>
    <w:rsid w:val="00D302A6"/>
    <w:rsid w:val="00D303D7"/>
    <w:rsid w:val="00D30B7F"/>
    <w:rsid w:val="00D31D6B"/>
    <w:rsid w:val="00D32FF1"/>
    <w:rsid w:val="00D3453A"/>
    <w:rsid w:val="00D35027"/>
    <w:rsid w:val="00D351C1"/>
    <w:rsid w:val="00D3543A"/>
    <w:rsid w:val="00D357C0"/>
    <w:rsid w:val="00D35B23"/>
    <w:rsid w:val="00D35EFB"/>
    <w:rsid w:val="00D36268"/>
    <w:rsid w:val="00D41178"/>
    <w:rsid w:val="00D418C7"/>
    <w:rsid w:val="00D41FC4"/>
    <w:rsid w:val="00D42BA6"/>
    <w:rsid w:val="00D43931"/>
    <w:rsid w:val="00D43A2D"/>
    <w:rsid w:val="00D45702"/>
    <w:rsid w:val="00D45E4A"/>
    <w:rsid w:val="00D47C89"/>
    <w:rsid w:val="00D501B0"/>
    <w:rsid w:val="00D504B3"/>
    <w:rsid w:val="00D50530"/>
    <w:rsid w:val="00D51765"/>
    <w:rsid w:val="00D51AA0"/>
    <w:rsid w:val="00D51DCA"/>
    <w:rsid w:val="00D53856"/>
    <w:rsid w:val="00D53D20"/>
    <w:rsid w:val="00D54076"/>
    <w:rsid w:val="00D544C9"/>
    <w:rsid w:val="00D5460F"/>
    <w:rsid w:val="00D54BF2"/>
    <w:rsid w:val="00D56350"/>
    <w:rsid w:val="00D56358"/>
    <w:rsid w:val="00D5638B"/>
    <w:rsid w:val="00D567BE"/>
    <w:rsid w:val="00D56F70"/>
    <w:rsid w:val="00D5796E"/>
    <w:rsid w:val="00D60155"/>
    <w:rsid w:val="00D60328"/>
    <w:rsid w:val="00D60CF6"/>
    <w:rsid w:val="00D610AA"/>
    <w:rsid w:val="00D6381A"/>
    <w:rsid w:val="00D63DB9"/>
    <w:rsid w:val="00D64078"/>
    <w:rsid w:val="00D64A9F"/>
    <w:rsid w:val="00D64CAA"/>
    <w:rsid w:val="00D653AA"/>
    <w:rsid w:val="00D653C1"/>
    <w:rsid w:val="00D660DB"/>
    <w:rsid w:val="00D7153E"/>
    <w:rsid w:val="00D72629"/>
    <w:rsid w:val="00D72924"/>
    <w:rsid w:val="00D72999"/>
    <w:rsid w:val="00D73C27"/>
    <w:rsid w:val="00D74300"/>
    <w:rsid w:val="00D74BB1"/>
    <w:rsid w:val="00D7609D"/>
    <w:rsid w:val="00D761BD"/>
    <w:rsid w:val="00D761FF"/>
    <w:rsid w:val="00D762EE"/>
    <w:rsid w:val="00D76489"/>
    <w:rsid w:val="00D766A4"/>
    <w:rsid w:val="00D77998"/>
    <w:rsid w:val="00D77E04"/>
    <w:rsid w:val="00D8154B"/>
    <w:rsid w:val="00D819D9"/>
    <w:rsid w:val="00D822E2"/>
    <w:rsid w:val="00D82B13"/>
    <w:rsid w:val="00D82EDF"/>
    <w:rsid w:val="00D83C92"/>
    <w:rsid w:val="00D83EE9"/>
    <w:rsid w:val="00D8433E"/>
    <w:rsid w:val="00D84531"/>
    <w:rsid w:val="00D84ECA"/>
    <w:rsid w:val="00D85514"/>
    <w:rsid w:val="00D8589F"/>
    <w:rsid w:val="00D868E8"/>
    <w:rsid w:val="00D86BF0"/>
    <w:rsid w:val="00D86F9C"/>
    <w:rsid w:val="00D87462"/>
    <w:rsid w:val="00D87D39"/>
    <w:rsid w:val="00D9020F"/>
    <w:rsid w:val="00D90B67"/>
    <w:rsid w:val="00D919BB"/>
    <w:rsid w:val="00D91A3A"/>
    <w:rsid w:val="00D929D1"/>
    <w:rsid w:val="00D92D6A"/>
    <w:rsid w:val="00D92E26"/>
    <w:rsid w:val="00D932A4"/>
    <w:rsid w:val="00D949BD"/>
    <w:rsid w:val="00D950B6"/>
    <w:rsid w:val="00D95297"/>
    <w:rsid w:val="00D95FAC"/>
    <w:rsid w:val="00D96537"/>
    <w:rsid w:val="00D96FA7"/>
    <w:rsid w:val="00D97E3B"/>
    <w:rsid w:val="00DA00A1"/>
    <w:rsid w:val="00DA0566"/>
    <w:rsid w:val="00DA0831"/>
    <w:rsid w:val="00DA0AF0"/>
    <w:rsid w:val="00DA1D0F"/>
    <w:rsid w:val="00DA245D"/>
    <w:rsid w:val="00DA2583"/>
    <w:rsid w:val="00DA2685"/>
    <w:rsid w:val="00DA2DFA"/>
    <w:rsid w:val="00DA31B3"/>
    <w:rsid w:val="00DA34BD"/>
    <w:rsid w:val="00DA5B3E"/>
    <w:rsid w:val="00DA6711"/>
    <w:rsid w:val="00DA77A5"/>
    <w:rsid w:val="00DA7AAF"/>
    <w:rsid w:val="00DB0B3B"/>
    <w:rsid w:val="00DB0B77"/>
    <w:rsid w:val="00DB1040"/>
    <w:rsid w:val="00DB19AB"/>
    <w:rsid w:val="00DB1BF1"/>
    <w:rsid w:val="00DB2F43"/>
    <w:rsid w:val="00DB379E"/>
    <w:rsid w:val="00DB579C"/>
    <w:rsid w:val="00DB61A0"/>
    <w:rsid w:val="00DB6AFE"/>
    <w:rsid w:val="00DB6CEC"/>
    <w:rsid w:val="00DB7375"/>
    <w:rsid w:val="00DB7E51"/>
    <w:rsid w:val="00DC036C"/>
    <w:rsid w:val="00DC03F8"/>
    <w:rsid w:val="00DC174E"/>
    <w:rsid w:val="00DC3DA5"/>
    <w:rsid w:val="00DC4567"/>
    <w:rsid w:val="00DC46C4"/>
    <w:rsid w:val="00DC546C"/>
    <w:rsid w:val="00DC5C26"/>
    <w:rsid w:val="00DC626B"/>
    <w:rsid w:val="00DC67CA"/>
    <w:rsid w:val="00DC705A"/>
    <w:rsid w:val="00DC7856"/>
    <w:rsid w:val="00DD24CB"/>
    <w:rsid w:val="00DD259F"/>
    <w:rsid w:val="00DD3733"/>
    <w:rsid w:val="00DD3813"/>
    <w:rsid w:val="00DD41CE"/>
    <w:rsid w:val="00DD497E"/>
    <w:rsid w:val="00DD4EE5"/>
    <w:rsid w:val="00DD5028"/>
    <w:rsid w:val="00DD52AB"/>
    <w:rsid w:val="00DD57BF"/>
    <w:rsid w:val="00DD7101"/>
    <w:rsid w:val="00DE1BD5"/>
    <w:rsid w:val="00DE2812"/>
    <w:rsid w:val="00DE28DA"/>
    <w:rsid w:val="00DE2FEF"/>
    <w:rsid w:val="00DE4BC3"/>
    <w:rsid w:val="00DE4EE4"/>
    <w:rsid w:val="00DE5042"/>
    <w:rsid w:val="00DE5CBA"/>
    <w:rsid w:val="00DE5FC5"/>
    <w:rsid w:val="00DE70BF"/>
    <w:rsid w:val="00DE7A0C"/>
    <w:rsid w:val="00DF0B1E"/>
    <w:rsid w:val="00DF0B3A"/>
    <w:rsid w:val="00DF11D9"/>
    <w:rsid w:val="00DF1A0E"/>
    <w:rsid w:val="00DF22FE"/>
    <w:rsid w:val="00DF4266"/>
    <w:rsid w:val="00DF453D"/>
    <w:rsid w:val="00DF47BA"/>
    <w:rsid w:val="00DF4E60"/>
    <w:rsid w:val="00DF642D"/>
    <w:rsid w:val="00DF7119"/>
    <w:rsid w:val="00DF724C"/>
    <w:rsid w:val="00DF793A"/>
    <w:rsid w:val="00E013A8"/>
    <w:rsid w:val="00E02A24"/>
    <w:rsid w:val="00E02C15"/>
    <w:rsid w:val="00E02F06"/>
    <w:rsid w:val="00E03166"/>
    <w:rsid w:val="00E03EDF"/>
    <w:rsid w:val="00E0595E"/>
    <w:rsid w:val="00E05ACE"/>
    <w:rsid w:val="00E077AD"/>
    <w:rsid w:val="00E0784A"/>
    <w:rsid w:val="00E07DF4"/>
    <w:rsid w:val="00E121F6"/>
    <w:rsid w:val="00E1223A"/>
    <w:rsid w:val="00E12576"/>
    <w:rsid w:val="00E148D5"/>
    <w:rsid w:val="00E164B3"/>
    <w:rsid w:val="00E16691"/>
    <w:rsid w:val="00E16745"/>
    <w:rsid w:val="00E168AA"/>
    <w:rsid w:val="00E214DB"/>
    <w:rsid w:val="00E21780"/>
    <w:rsid w:val="00E21A73"/>
    <w:rsid w:val="00E22400"/>
    <w:rsid w:val="00E22431"/>
    <w:rsid w:val="00E22BFE"/>
    <w:rsid w:val="00E22E63"/>
    <w:rsid w:val="00E232CC"/>
    <w:rsid w:val="00E233BE"/>
    <w:rsid w:val="00E233CA"/>
    <w:rsid w:val="00E23872"/>
    <w:rsid w:val="00E247A2"/>
    <w:rsid w:val="00E25B07"/>
    <w:rsid w:val="00E25EB3"/>
    <w:rsid w:val="00E26A48"/>
    <w:rsid w:val="00E27FB1"/>
    <w:rsid w:val="00E305D7"/>
    <w:rsid w:val="00E30B01"/>
    <w:rsid w:val="00E30DA5"/>
    <w:rsid w:val="00E31EAD"/>
    <w:rsid w:val="00E32789"/>
    <w:rsid w:val="00E32B5B"/>
    <w:rsid w:val="00E33804"/>
    <w:rsid w:val="00E338DE"/>
    <w:rsid w:val="00E34209"/>
    <w:rsid w:val="00E346BD"/>
    <w:rsid w:val="00E35081"/>
    <w:rsid w:val="00E35753"/>
    <w:rsid w:val="00E35A6C"/>
    <w:rsid w:val="00E35B72"/>
    <w:rsid w:val="00E366DD"/>
    <w:rsid w:val="00E3744A"/>
    <w:rsid w:val="00E37DA8"/>
    <w:rsid w:val="00E408DC"/>
    <w:rsid w:val="00E41389"/>
    <w:rsid w:val="00E42069"/>
    <w:rsid w:val="00E42B20"/>
    <w:rsid w:val="00E431CF"/>
    <w:rsid w:val="00E4370A"/>
    <w:rsid w:val="00E43BCC"/>
    <w:rsid w:val="00E4489E"/>
    <w:rsid w:val="00E44E41"/>
    <w:rsid w:val="00E455E8"/>
    <w:rsid w:val="00E45647"/>
    <w:rsid w:val="00E46985"/>
    <w:rsid w:val="00E508B0"/>
    <w:rsid w:val="00E51920"/>
    <w:rsid w:val="00E51F5F"/>
    <w:rsid w:val="00E5422F"/>
    <w:rsid w:val="00E54332"/>
    <w:rsid w:val="00E546F4"/>
    <w:rsid w:val="00E56C78"/>
    <w:rsid w:val="00E5782F"/>
    <w:rsid w:val="00E6004A"/>
    <w:rsid w:val="00E609C0"/>
    <w:rsid w:val="00E60D39"/>
    <w:rsid w:val="00E6173E"/>
    <w:rsid w:val="00E623A1"/>
    <w:rsid w:val="00E623BC"/>
    <w:rsid w:val="00E629FB"/>
    <w:rsid w:val="00E64004"/>
    <w:rsid w:val="00E64120"/>
    <w:rsid w:val="00E6499F"/>
    <w:rsid w:val="00E65243"/>
    <w:rsid w:val="00E65427"/>
    <w:rsid w:val="00E660A1"/>
    <w:rsid w:val="00E662D1"/>
    <w:rsid w:val="00E66631"/>
    <w:rsid w:val="00E66B2E"/>
    <w:rsid w:val="00E66EE6"/>
    <w:rsid w:val="00E67DD4"/>
    <w:rsid w:val="00E72CEF"/>
    <w:rsid w:val="00E7326B"/>
    <w:rsid w:val="00E73C59"/>
    <w:rsid w:val="00E73C8B"/>
    <w:rsid w:val="00E746F2"/>
    <w:rsid w:val="00E74E96"/>
    <w:rsid w:val="00E75A00"/>
    <w:rsid w:val="00E770F5"/>
    <w:rsid w:val="00E7748D"/>
    <w:rsid w:val="00E77585"/>
    <w:rsid w:val="00E77A74"/>
    <w:rsid w:val="00E8128C"/>
    <w:rsid w:val="00E815E0"/>
    <w:rsid w:val="00E81799"/>
    <w:rsid w:val="00E817AA"/>
    <w:rsid w:val="00E81A9B"/>
    <w:rsid w:val="00E81CBD"/>
    <w:rsid w:val="00E8253E"/>
    <w:rsid w:val="00E826F0"/>
    <w:rsid w:val="00E830ED"/>
    <w:rsid w:val="00E834FC"/>
    <w:rsid w:val="00E843AE"/>
    <w:rsid w:val="00E84845"/>
    <w:rsid w:val="00E84D39"/>
    <w:rsid w:val="00E84D78"/>
    <w:rsid w:val="00E852D8"/>
    <w:rsid w:val="00E85361"/>
    <w:rsid w:val="00E86C91"/>
    <w:rsid w:val="00E8711E"/>
    <w:rsid w:val="00E90CE9"/>
    <w:rsid w:val="00E90F42"/>
    <w:rsid w:val="00E911E6"/>
    <w:rsid w:val="00E9206A"/>
    <w:rsid w:val="00E929D0"/>
    <w:rsid w:val="00E935C7"/>
    <w:rsid w:val="00E93EEF"/>
    <w:rsid w:val="00E9449C"/>
    <w:rsid w:val="00E94DB9"/>
    <w:rsid w:val="00E95A58"/>
    <w:rsid w:val="00E95E7E"/>
    <w:rsid w:val="00E9652F"/>
    <w:rsid w:val="00E96E7C"/>
    <w:rsid w:val="00E96FC0"/>
    <w:rsid w:val="00E972DB"/>
    <w:rsid w:val="00E9765B"/>
    <w:rsid w:val="00E97A21"/>
    <w:rsid w:val="00EA002B"/>
    <w:rsid w:val="00EA1DED"/>
    <w:rsid w:val="00EA1EC0"/>
    <w:rsid w:val="00EA3CCF"/>
    <w:rsid w:val="00EA4DCF"/>
    <w:rsid w:val="00EA7273"/>
    <w:rsid w:val="00EA75B0"/>
    <w:rsid w:val="00EB0614"/>
    <w:rsid w:val="00EB0F09"/>
    <w:rsid w:val="00EB0FB7"/>
    <w:rsid w:val="00EB15D1"/>
    <w:rsid w:val="00EB1C37"/>
    <w:rsid w:val="00EB1C56"/>
    <w:rsid w:val="00EB21B8"/>
    <w:rsid w:val="00EB325A"/>
    <w:rsid w:val="00EB3E50"/>
    <w:rsid w:val="00EB40CD"/>
    <w:rsid w:val="00EB4EA0"/>
    <w:rsid w:val="00EB54B7"/>
    <w:rsid w:val="00EB5CC3"/>
    <w:rsid w:val="00EB74FA"/>
    <w:rsid w:val="00EB798D"/>
    <w:rsid w:val="00EC01B9"/>
    <w:rsid w:val="00EC020C"/>
    <w:rsid w:val="00EC1473"/>
    <w:rsid w:val="00EC2C17"/>
    <w:rsid w:val="00EC394B"/>
    <w:rsid w:val="00EC420C"/>
    <w:rsid w:val="00EC540C"/>
    <w:rsid w:val="00EC5D0D"/>
    <w:rsid w:val="00EC64B4"/>
    <w:rsid w:val="00ED0820"/>
    <w:rsid w:val="00ED0920"/>
    <w:rsid w:val="00ED11E3"/>
    <w:rsid w:val="00ED1584"/>
    <w:rsid w:val="00ED26DC"/>
    <w:rsid w:val="00ED2D1F"/>
    <w:rsid w:val="00ED3F37"/>
    <w:rsid w:val="00ED4479"/>
    <w:rsid w:val="00ED4EB3"/>
    <w:rsid w:val="00ED5BAA"/>
    <w:rsid w:val="00ED610D"/>
    <w:rsid w:val="00ED6C07"/>
    <w:rsid w:val="00EE020A"/>
    <w:rsid w:val="00EE0303"/>
    <w:rsid w:val="00EE0533"/>
    <w:rsid w:val="00EE0DAE"/>
    <w:rsid w:val="00EE0FE3"/>
    <w:rsid w:val="00EE28C4"/>
    <w:rsid w:val="00EE2D7E"/>
    <w:rsid w:val="00EE3CA0"/>
    <w:rsid w:val="00EE513C"/>
    <w:rsid w:val="00EE5672"/>
    <w:rsid w:val="00EF04DD"/>
    <w:rsid w:val="00EF10C1"/>
    <w:rsid w:val="00EF1AA3"/>
    <w:rsid w:val="00EF205B"/>
    <w:rsid w:val="00EF2DA5"/>
    <w:rsid w:val="00EF2E90"/>
    <w:rsid w:val="00EF32B1"/>
    <w:rsid w:val="00EF35DF"/>
    <w:rsid w:val="00EF3CE4"/>
    <w:rsid w:val="00EF3E0D"/>
    <w:rsid w:val="00EF4421"/>
    <w:rsid w:val="00EF45E4"/>
    <w:rsid w:val="00EF4851"/>
    <w:rsid w:val="00EF4D56"/>
    <w:rsid w:val="00EF5DC1"/>
    <w:rsid w:val="00EF6012"/>
    <w:rsid w:val="00EF62B6"/>
    <w:rsid w:val="00EF6F86"/>
    <w:rsid w:val="00EF7853"/>
    <w:rsid w:val="00EF7D34"/>
    <w:rsid w:val="00F0096B"/>
    <w:rsid w:val="00F00F43"/>
    <w:rsid w:val="00F0303B"/>
    <w:rsid w:val="00F03D92"/>
    <w:rsid w:val="00F055F1"/>
    <w:rsid w:val="00F104E9"/>
    <w:rsid w:val="00F10DE4"/>
    <w:rsid w:val="00F111D5"/>
    <w:rsid w:val="00F111E3"/>
    <w:rsid w:val="00F11307"/>
    <w:rsid w:val="00F116A6"/>
    <w:rsid w:val="00F11A6E"/>
    <w:rsid w:val="00F1240B"/>
    <w:rsid w:val="00F12528"/>
    <w:rsid w:val="00F12FF4"/>
    <w:rsid w:val="00F133EB"/>
    <w:rsid w:val="00F146A3"/>
    <w:rsid w:val="00F14716"/>
    <w:rsid w:val="00F14EB8"/>
    <w:rsid w:val="00F14FB3"/>
    <w:rsid w:val="00F16319"/>
    <w:rsid w:val="00F1757F"/>
    <w:rsid w:val="00F17689"/>
    <w:rsid w:val="00F202CC"/>
    <w:rsid w:val="00F20A18"/>
    <w:rsid w:val="00F21154"/>
    <w:rsid w:val="00F211D3"/>
    <w:rsid w:val="00F214F8"/>
    <w:rsid w:val="00F21D17"/>
    <w:rsid w:val="00F22BF2"/>
    <w:rsid w:val="00F23E48"/>
    <w:rsid w:val="00F23E95"/>
    <w:rsid w:val="00F23F22"/>
    <w:rsid w:val="00F241B0"/>
    <w:rsid w:val="00F25248"/>
    <w:rsid w:val="00F2544D"/>
    <w:rsid w:val="00F25534"/>
    <w:rsid w:val="00F26120"/>
    <w:rsid w:val="00F26D0C"/>
    <w:rsid w:val="00F27041"/>
    <w:rsid w:val="00F2767A"/>
    <w:rsid w:val="00F27A71"/>
    <w:rsid w:val="00F30140"/>
    <w:rsid w:val="00F305B3"/>
    <w:rsid w:val="00F30834"/>
    <w:rsid w:val="00F30B1F"/>
    <w:rsid w:val="00F30C30"/>
    <w:rsid w:val="00F31224"/>
    <w:rsid w:val="00F31587"/>
    <w:rsid w:val="00F31C94"/>
    <w:rsid w:val="00F31EEA"/>
    <w:rsid w:val="00F33006"/>
    <w:rsid w:val="00F330ED"/>
    <w:rsid w:val="00F33886"/>
    <w:rsid w:val="00F3415F"/>
    <w:rsid w:val="00F34A1B"/>
    <w:rsid w:val="00F3525D"/>
    <w:rsid w:val="00F358D0"/>
    <w:rsid w:val="00F35FEF"/>
    <w:rsid w:val="00F36CBC"/>
    <w:rsid w:val="00F3760F"/>
    <w:rsid w:val="00F4138B"/>
    <w:rsid w:val="00F4144F"/>
    <w:rsid w:val="00F42F71"/>
    <w:rsid w:val="00F43710"/>
    <w:rsid w:val="00F438F7"/>
    <w:rsid w:val="00F43E18"/>
    <w:rsid w:val="00F447F5"/>
    <w:rsid w:val="00F44865"/>
    <w:rsid w:val="00F44FBA"/>
    <w:rsid w:val="00F455B2"/>
    <w:rsid w:val="00F45607"/>
    <w:rsid w:val="00F4609D"/>
    <w:rsid w:val="00F4647F"/>
    <w:rsid w:val="00F46682"/>
    <w:rsid w:val="00F46933"/>
    <w:rsid w:val="00F50015"/>
    <w:rsid w:val="00F5123D"/>
    <w:rsid w:val="00F51ECA"/>
    <w:rsid w:val="00F5252F"/>
    <w:rsid w:val="00F52D0A"/>
    <w:rsid w:val="00F52F6C"/>
    <w:rsid w:val="00F531F9"/>
    <w:rsid w:val="00F5389B"/>
    <w:rsid w:val="00F5460F"/>
    <w:rsid w:val="00F563E6"/>
    <w:rsid w:val="00F570FC"/>
    <w:rsid w:val="00F571E2"/>
    <w:rsid w:val="00F57AB2"/>
    <w:rsid w:val="00F6084B"/>
    <w:rsid w:val="00F60DEC"/>
    <w:rsid w:val="00F610AF"/>
    <w:rsid w:val="00F6115A"/>
    <w:rsid w:val="00F61926"/>
    <w:rsid w:val="00F62769"/>
    <w:rsid w:val="00F627B3"/>
    <w:rsid w:val="00F629B0"/>
    <w:rsid w:val="00F63074"/>
    <w:rsid w:val="00F63D80"/>
    <w:rsid w:val="00F651B3"/>
    <w:rsid w:val="00F655A7"/>
    <w:rsid w:val="00F6561A"/>
    <w:rsid w:val="00F65A2E"/>
    <w:rsid w:val="00F65E72"/>
    <w:rsid w:val="00F663C4"/>
    <w:rsid w:val="00F6697C"/>
    <w:rsid w:val="00F6767F"/>
    <w:rsid w:val="00F676A9"/>
    <w:rsid w:val="00F678F7"/>
    <w:rsid w:val="00F7014E"/>
    <w:rsid w:val="00F72814"/>
    <w:rsid w:val="00F732BA"/>
    <w:rsid w:val="00F73EA9"/>
    <w:rsid w:val="00F75127"/>
    <w:rsid w:val="00F76042"/>
    <w:rsid w:val="00F772E8"/>
    <w:rsid w:val="00F80A78"/>
    <w:rsid w:val="00F82ABF"/>
    <w:rsid w:val="00F82B64"/>
    <w:rsid w:val="00F82E3B"/>
    <w:rsid w:val="00F833E4"/>
    <w:rsid w:val="00F839DF"/>
    <w:rsid w:val="00F83A46"/>
    <w:rsid w:val="00F83C6A"/>
    <w:rsid w:val="00F83F89"/>
    <w:rsid w:val="00F8406B"/>
    <w:rsid w:val="00F8545B"/>
    <w:rsid w:val="00F8561C"/>
    <w:rsid w:val="00F85EC8"/>
    <w:rsid w:val="00F85F40"/>
    <w:rsid w:val="00F86496"/>
    <w:rsid w:val="00F86576"/>
    <w:rsid w:val="00F86B02"/>
    <w:rsid w:val="00F86B65"/>
    <w:rsid w:val="00F86EBF"/>
    <w:rsid w:val="00F8713E"/>
    <w:rsid w:val="00F87250"/>
    <w:rsid w:val="00F87DEE"/>
    <w:rsid w:val="00F90006"/>
    <w:rsid w:val="00F91C00"/>
    <w:rsid w:val="00F922ED"/>
    <w:rsid w:val="00F934F9"/>
    <w:rsid w:val="00F94404"/>
    <w:rsid w:val="00F95033"/>
    <w:rsid w:val="00F95EB6"/>
    <w:rsid w:val="00F96314"/>
    <w:rsid w:val="00F96DD3"/>
    <w:rsid w:val="00F96F0E"/>
    <w:rsid w:val="00F96FB1"/>
    <w:rsid w:val="00F9703F"/>
    <w:rsid w:val="00F9758F"/>
    <w:rsid w:val="00F97D21"/>
    <w:rsid w:val="00FA0561"/>
    <w:rsid w:val="00FA1B8A"/>
    <w:rsid w:val="00FA2C5A"/>
    <w:rsid w:val="00FA3171"/>
    <w:rsid w:val="00FA34EB"/>
    <w:rsid w:val="00FA3D8F"/>
    <w:rsid w:val="00FA49D9"/>
    <w:rsid w:val="00FA57AC"/>
    <w:rsid w:val="00FA57B3"/>
    <w:rsid w:val="00FA68B5"/>
    <w:rsid w:val="00FA6D80"/>
    <w:rsid w:val="00FA7058"/>
    <w:rsid w:val="00FA7314"/>
    <w:rsid w:val="00FA7CDB"/>
    <w:rsid w:val="00FB0F38"/>
    <w:rsid w:val="00FB1998"/>
    <w:rsid w:val="00FB2102"/>
    <w:rsid w:val="00FB2C88"/>
    <w:rsid w:val="00FB3314"/>
    <w:rsid w:val="00FB4246"/>
    <w:rsid w:val="00FB4F32"/>
    <w:rsid w:val="00FB5509"/>
    <w:rsid w:val="00FB5D20"/>
    <w:rsid w:val="00FB6478"/>
    <w:rsid w:val="00FB6E6D"/>
    <w:rsid w:val="00FB7A60"/>
    <w:rsid w:val="00FC04CC"/>
    <w:rsid w:val="00FC054C"/>
    <w:rsid w:val="00FC0C93"/>
    <w:rsid w:val="00FC1149"/>
    <w:rsid w:val="00FC1DA7"/>
    <w:rsid w:val="00FC1F36"/>
    <w:rsid w:val="00FC2A87"/>
    <w:rsid w:val="00FC2D11"/>
    <w:rsid w:val="00FC30FA"/>
    <w:rsid w:val="00FC32B7"/>
    <w:rsid w:val="00FC3ED0"/>
    <w:rsid w:val="00FC437D"/>
    <w:rsid w:val="00FC43AD"/>
    <w:rsid w:val="00FC4498"/>
    <w:rsid w:val="00FC4FD9"/>
    <w:rsid w:val="00FC50C7"/>
    <w:rsid w:val="00FC55A2"/>
    <w:rsid w:val="00FC6230"/>
    <w:rsid w:val="00FC673F"/>
    <w:rsid w:val="00FC6CCF"/>
    <w:rsid w:val="00FC6CD3"/>
    <w:rsid w:val="00FC74FA"/>
    <w:rsid w:val="00FD05B8"/>
    <w:rsid w:val="00FD08D6"/>
    <w:rsid w:val="00FD0AA9"/>
    <w:rsid w:val="00FD0C4D"/>
    <w:rsid w:val="00FD0C5C"/>
    <w:rsid w:val="00FD1189"/>
    <w:rsid w:val="00FD12EB"/>
    <w:rsid w:val="00FD172F"/>
    <w:rsid w:val="00FD1B77"/>
    <w:rsid w:val="00FD1D0A"/>
    <w:rsid w:val="00FD1E01"/>
    <w:rsid w:val="00FD1EE5"/>
    <w:rsid w:val="00FD20EB"/>
    <w:rsid w:val="00FD2873"/>
    <w:rsid w:val="00FD2DD3"/>
    <w:rsid w:val="00FD4197"/>
    <w:rsid w:val="00FD5E47"/>
    <w:rsid w:val="00FD7871"/>
    <w:rsid w:val="00FD7B1E"/>
    <w:rsid w:val="00FE0295"/>
    <w:rsid w:val="00FE0739"/>
    <w:rsid w:val="00FE0BF6"/>
    <w:rsid w:val="00FE1414"/>
    <w:rsid w:val="00FE1632"/>
    <w:rsid w:val="00FE1E21"/>
    <w:rsid w:val="00FE298D"/>
    <w:rsid w:val="00FE38F7"/>
    <w:rsid w:val="00FE420F"/>
    <w:rsid w:val="00FE4615"/>
    <w:rsid w:val="00FE4C22"/>
    <w:rsid w:val="00FE6440"/>
    <w:rsid w:val="00FE68C9"/>
    <w:rsid w:val="00FE69EC"/>
    <w:rsid w:val="00FE799D"/>
    <w:rsid w:val="00FF0107"/>
    <w:rsid w:val="00FF216E"/>
    <w:rsid w:val="00FF24FC"/>
    <w:rsid w:val="00FF4181"/>
    <w:rsid w:val="00FF41B9"/>
    <w:rsid w:val="00FF5F3C"/>
    <w:rsid w:val="00FF61E7"/>
    <w:rsid w:val="00FF6BE7"/>
    <w:rsid w:val="00FF733A"/>
    <w:rsid w:val="00FF7781"/>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A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C9"/>
    <w:rPr>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lang w:val="x-none" w:eastAsia="x-none"/>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DA31B3"/>
    <w:pPr>
      <w:numPr>
        <w:numId w:val="3"/>
      </w:numPr>
      <w:tabs>
        <w:tab w:val="left" w:pos="567"/>
      </w:tabs>
      <w:spacing w:line="240" w:lineRule="auto"/>
      <w:ind w:left="567" w:hanging="499"/>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lang w:val="x-none" w:eastAsia="x-none"/>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8659C9"/>
    <w:pPr>
      <w:spacing w:after="240" w:line="360" w:lineRule="auto"/>
    </w:pPr>
    <w:rPr>
      <w:rFonts w:ascii="Arial" w:hAnsi="Arial"/>
      <w:sz w:val="24"/>
      <w:szCs w:val="24"/>
      <w:lang w:val="en-US" w:eastAsia="en-US"/>
    </w:rPr>
  </w:style>
  <w:style w:type="character" w:customStyle="1" w:styleId="NICEnormalChar">
    <w:name w:val="NICE normal Char"/>
    <w:link w:val="NICEnormal"/>
    <w:rsid w:val="008659C9"/>
    <w:rPr>
      <w:rFonts w:ascii="Arial" w:hAnsi="Arial"/>
      <w:sz w:val="24"/>
      <w:szCs w:val="24"/>
      <w:lang w:val="en-US" w:eastAsia="en-US" w:bidi="ar-SA"/>
    </w:rPr>
  </w:style>
  <w:style w:type="character" w:styleId="Strong">
    <w:name w:val="Strong"/>
    <w:uiPriority w:val="22"/>
    <w:qFormat/>
    <w:rsid w:val="0094124C"/>
    <w:rPr>
      <w:b/>
      <w:bCs/>
    </w:rPr>
  </w:style>
  <w:style w:type="character" w:styleId="PageNumber">
    <w:name w:val="page number"/>
    <w:rsid w:val="00140ADE"/>
    <w:rPr>
      <w:rFonts w:ascii="Arial" w:hAnsi="Arial"/>
      <w:sz w:val="24"/>
    </w:rPr>
  </w:style>
  <w:style w:type="paragraph" w:customStyle="1" w:styleId="ColorfulList-Accent11">
    <w:name w:val="Colorful List - Accent 11"/>
    <w:basedOn w:val="Normal"/>
    <w:uiPriority w:val="34"/>
    <w:qFormat/>
    <w:rsid w:val="00125503"/>
    <w:pPr>
      <w:ind w:left="720"/>
    </w:pPr>
    <w:rPr>
      <w:rFonts w:ascii="Calibri" w:eastAsia="Calibri" w:hAnsi="Calibri"/>
      <w:sz w:val="22"/>
      <w:szCs w:val="22"/>
      <w:lang w:eastAsia="en-GB"/>
    </w:rPr>
  </w:style>
  <w:style w:type="character" w:styleId="CommentReference">
    <w:name w:val="annotation reference"/>
    <w:semiHidden/>
    <w:rsid w:val="00150922"/>
    <w:rPr>
      <w:sz w:val="16"/>
      <w:szCs w:val="16"/>
    </w:rPr>
  </w:style>
  <w:style w:type="paragraph" w:styleId="CommentText">
    <w:name w:val="annotation text"/>
    <w:basedOn w:val="Normal"/>
    <w:link w:val="CommentTextChar"/>
    <w:semiHidden/>
    <w:rsid w:val="00150922"/>
    <w:rPr>
      <w:sz w:val="20"/>
      <w:szCs w:val="20"/>
      <w:lang w:val="x-none"/>
    </w:rPr>
  </w:style>
  <w:style w:type="character" w:customStyle="1" w:styleId="CommentTextChar">
    <w:name w:val="Comment Text Char"/>
    <w:link w:val="CommentText"/>
    <w:semiHidden/>
    <w:rsid w:val="00150922"/>
    <w:rPr>
      <w:lang w:eastAsia="en-US"/>
    </w:rPr>
  </w:style>
  <w:style w:type="paragraph" w:styleId="CommentSubject">
    <w:name w:val="annotation subject"/>
    <w:basedOn w:val="CommentText"/>
    <w:next w:val="CommentText"/>
    <w:link w:val="CommentSubjectChar"/>
    <w:semiHidden/>
    <w:rsid w:val="00150922"/>
    <w:rPr>
      <w:b/>
      <w:bCs/>
    </w:rPr>
  </w:style>
  <w:style w:type="character" w:customStyle="1" w:styleId="CommentSubjectChar">
    <w:name w:val="Comment Subject Char"/>
    <w:link w:val="CommentSubject"/>
    <w:semiHidden/>
    <w:rsid w:val="00150922"/>
    <w:rPr>
      <w:b/>
      <w:bCs/>
      <w:lang w:eastAsia="en-US"/>
    </w:rPr>
  </w:style>
  <w:style w:type="paragraph" w:customStyle="1" w:styleId="ColorfulList-Accent12">
    <w:name w:val="Colorful List - Accent 12"/>
    <w:basedOn w:val="Normal"/>
    <w:uiPriority w:val="34"/>
    <w:qFormat/>
    <w:rsid w:val="00FF5F3C"/>
    <w:pPr>
      <w:ind w:left="720"/>
    </w:pPr>
  </w:style>
  <w:style w:type="paragraph" w:customStyle="1" w:styleId="Actions">
    <w:name w:val="Actions"/>
    <w:basedOn w:val="Paragraph"/>
    <w:link w:val="ActionsChar"/>
    <w:qFormat/>
    <w:rsid w:val="00DA7AAF"/>
    <w:pPr>
      <w:numPr>
        <w:numId w:val="0"/>
      </w:numPr>
      <w:ind w:left="567"/>
      <w:jc w:val="right"/>
    </w:pPr>
    <w:rPr>
      <w:b/>
    </w:rPr>
  </w:style>
  <w:style w:type="paragraph" w:styleId="ListParagraph">
    <w:name w:val="List Paragraph"/>
    <w:basedOn w:val="Normal"/>
    <w:uiPriority w:val="34"/>
    <w:qFormat/>
    <w:rsid w:val="00D209BC"/>
    <w:pPr>
      <w:ind w:left="720"/>
      <w:contextualSpacing/>
    </w:pPr>
    <w:rPr>
      <w:rFonts w:ascii="Arial" w:hAnsi="Arial"/>
      <w:bCs/>
    </w:rPr>
  </w:style>
  <w:style w:type="character" w:customStyle="1" w:styleId="ParagraphnonumbersChar">
    <w:name w:val="Paragraph no numbers Char"/>
    <w:link w:val="Paragraphnonumbers"/>
    <w:uiPriority w:val="99"/>
    <w:rsid w:val="00DA7AAF"/>
    <w:rPr>
      <w:rFonts w:ascii="Arial" w:hAnsi="Arial"/>
      <w:sz w:val="24"/>
      <w:szCs w:val="24"/>
      <w:lang w:eastAsia="en-US"/>
    </w:rPr>
  </w:style>
  <w:style w:type="character" w:customStyle="1" w:styleId="ParagraphChar">
    <w:name w:val="Paragraph Char"/>
    <w:basedOn w:val="ParagraphnonumbersChar"/>
    <w:link w:val="Paragraph"/>
    <w:uiPriority w:val="4"/>
    <w:rsid w:val="00DA7AAF"/>
    <w:rPr>
      <w:rFonts w:ascii="Arial" w:hAnsi="Arial"/>
      <w:sz w:val="24"/>
      <w:szCs w:val="24"/>
      <w:lang w:eastAsia="en-US"/>
    </w:rPr>
  </w:style>
  <w:style w:type="character" w:customStyle="1" w:styleId="ActionsChar">
    <w:name w:val="Actions Char"/>
    <w:link w:val="Actions"/>
    <w:rsid w:val="00DA7AAF"/>
    <w:rPr>
      <w:rFonts w:ascii="Arial" w:hAnsi="Arial"/>
      <w:b/>
      <w:sz w:val="24"/>
      <w:szCs w:val="24"/>
      <w:lang w:eastAsia="en-US"/>
    </w:rPr>
  </w:style>
  <w:style w:type="paragraph" w:styleId="Revision">
    <w:name w:val="Revision"/>
    <w:hidden/>
    <w:uiPriority w:val="99"/>
    <w:semiHidden/>
    <w:rsid w:val="004A1ACE"/>
    <w:rPr>
      <w:sz w:val="24"/>
      <w:szCs w:val="24"/>
      <w:lang w:eastAsia="en-US"/>
    </w:rPr>
  </w:style>
  <w:style w:type="paragraph" w:customStyle="1" w:styleId="Numberedpara">
    <w:name w:val="Numbered para"/>
    <w:basedOn w:val="Normal"/>
    <w:link w:val="NumberedparaChar"/>
    <w:qFormat/>
    <w:rsid w:val="00DE28DA"/>
    <w:pPr>
      <w:numPr>
        <w:numId w:val="38"/>
      </w:numPr>
      <w:autoSpaceDE w:val="0"/>
      <w:autoSpaceDN w:val="0"/>
      <w:adjustRightInd w:val="0"/>
    </w:pPr>
    <w:rPr>
      <w:rFonts w:ascii="Arial" w:hAnsi="Arial"/>
      <w:color w:val="000000"/>
      <w:sz w:val="22"/>
      <w:szCs w:val="22"/>
      <w:lang w:eastAsia="en-GB"/>
    </w:rPr>
  </w:style>
  <w:style w:type="character" w:customStyle="1" w:styleId="NumberedparaChar">
    <w:name w:val="Numbered para Char"/>
    <w:link w:val="Numberedpara"/>
    <w:rsid w:val="00DE28DA"/>
    <w:rPr>
      <w:rFonts w:ascii="Arial" w:hAnsi="Arial"/>
      <w:color w:val="000000"/>
      <w:sz w:val="22"/>
      <w:szCs w:val="22"/>
    </w:rPr>
  </w:style>
  <w:style w:type="paragraph" w:customStyle="1" w:styleId="Default">
    <w:name w:val="Default"/>
    <w:rsid w:val="00D41FC4"/>
    <w:pPr>
      <w:autoSpaceDE w:val="0"/>
      <w:autoSpaceDN w:val="0"/>
      <w:adjustRightInd w:val="0"/>
    </w:pPr>
    <w:rPr>
      <w:rFonts w:ascii="Arial" w:hAnsi="Arial" w:cs="Arial"/>
      <w:color w:val="000000"/>
      <w:sz w:val="24"/>
      <w:szCs w:val="24"/>
    </w:rPr>
  </w:style>
  <w:style w:type="numbering" w:customStyle="1" w:styleId="Resetparas">
    <w:name w:val="Reset paras"/>
    <w:uiPriority w:val="99"/>
    <w:locked/>
    <w:rsid w:val="00643B2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545">
      <w:bodyDiv w:val="1"/>
      <w:marLeft w:val="0"/>
      <w:marRight w:val="0"/>
      <w:marTop w:val="0"/>
      <w:marBottom w:val="0"/>
      <w:divBdr>
        <w:top w:val="none" w:sz="0" w:space="0" w:color="auto"/>
        <w:left w:val="none" w:sz="0" w:space="0" w:color="auto"/>
        <w:bottom w:val="none" w:sz="0" w:space="0" w:color="auto"/>
        <w:right w:val="none" w:sz="0" w:space="0" w:color="auto"/>
      </w:divBdr>
    </w:div>
    <w:div w:id="188376681">
      <w:bodyDiv w:val="1"/>
      <w:marLeft w:val="0"/>
      <w:marRight w:val="0"/>
      <w:marTop w:val="0"/>
      <w:marBottom w:val="0"/>
      <w:divBdr>
        <w:top w:val="none" w:sz="0" w:space="0" w:color="auto"/>
        <w:left w:val="none" w:sz="0" w:space="0" w:color="auto"/>
        <w:bottom w:val="none" w:sz="0" w:space="0" w:color="auto"/>
        <w:right w:val="none" w:sz="0" w:space="0" w:color="auto"/>
      </w:divBdr>
    </w:div>
    <w:div w:id="207880806">
      <w:bodyDiv w:val="1"/>
      <w:marLeft w:val="0"/>
      <w:marRight w:val="0"/>
      <w:marTop w:val="0"/>
      <w:marBottom w:val="0"/>
      <w:divBdr>
        <w:top w:val="none" w:sz="0" w:space="0" w:color="auto"/>
        <w:left w:val="none" w:sz="0" w:space="0" w:color="auto"/>
        <w:bottom w:val="none" w:sz="0" w:space="0" w:color="auto"/>
        <w:right w:val="none" w:sz="0" w:space="0" w:color="auto"/>
      </w:divBdr>
    </w:div>
    <w:div w:id="808865322">
      <w:bodyDiv w:val="1"/>
      <w:marLeft w:val="0"/>
      <w:marRight w:val="0"/>
      <w:marTop w:val="0"/>
      <w:marBottom w:val="0"/>
      <w:divBdr>
        <w:top w:val="none" w:sz="0" w:space="0" w:color="auto"/>
        <w:left w:val="none" w:sz="0" w:space="0" w:color="auto"/>
        <w:bottom w:val="none" w:sz="0" w:space="0" w:color="auto"/>
        <w:right w:val="none" w:sz="0" w:space="0" w:color="auto"/>
      </w:divBdr>
    </w:div>
    <w:div w:id="16820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6849-A108-470F-AEB5-B0CA6EFB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3061</Words>
  <Characters>16238</Characters>
  <Application>Microsoft Office Word</Application>
  <DocSecurity>0</DocSecurity>
  <Lines>135</Lines>
  <Paragraphs>38</Paragraphs>
  <ScaleCrop>false</ScaleCrop>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2022-07-07T09:41:00Z</dcterms:created>
  <dcterms:modified xsi:type="dcterms:W3CDTF">2022-07-07T09:41:00Z</dcterms:modified>
</cp:coreProperties>
</file>