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09180" w14:textId="77777777" w:rsidR="00EB1200" w:rsidRPr="00D17940" w:rsidRDefault="00EB1200" w:rsidP="00D17940">
      <w:pPr>
        <w:jc w:val="center"/>
      </w:pPr>
      <w:r w:rsidRPr="00D17940">
        <w:rPr>
          <w:rFonts w:ascii="Arial" w:hAnsi="Arial" w:cs="Arial"/>
          <w:b/>
          <w:noProof/>
        </w:rPr>
        <w:drawing>
          <wp:inline distT="0" distB="0" distL="0" distR="0" wp14:anchorId="0BDB5697" wp14:editId="7895A7C2">
            <wp:extent cx="1219200" cy="771525"/>
            <wp:effectExtent l="0" t="0" r="0" b="9525"/>
            <wp:docPr id="1" name="Obrázek 1" descr="Globus_logo2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obus_logo20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AC381" w14:textId="77777777" w:rsidR="00EB1200" w:rsidRPr="00D17940" w:rsidRDefault="00EB1200" w:rsidP="00D17940">
      <w:pPr>
        <w:jc w:val="center"/>
      </w:pPr>
    </w:p>
    <w:p w14:paraId="686AE3D5" w14:textId="6FC9715D" w:rsidR="00EB1200" w:rsidRPr="004F2EE4" w:rsidRDefault="00EB1200" w:rsidP="00D17940">
      <w:pPr>
        <w:pStyle w:val="Nadpis1"/>
        <w:numPr>
          <w:ilvl w:val="0"/>
          <w:numId w:val="0"/>
        </w:numPr>
        <w:ind w:left="432"/>
        <w:jc w:val="center"/>
        <w:rPr>
          <w:rFonts w:cs="Calibri"/>
        </w:rPr>
      </w:pPr>
      <w:r w:rsidRPr="004F2EE4">
        <w:rPr>
          <w:rFonts w:cs="Calibri"/>
        </w:rPr>
        <w:t>Podrobná pravidla soutěže „</w:t>
      </w:r>
      <w:r w:rsidR="00F80040" w:rsidRPr="004F2EE4">
        <w:rPr>
          <w:rFonts w:cs="Calibri"/>
        </w:rPr>
        <w:t xml:space="preserve">Kolo štěstí </w:t>
      </w:r>
      <w:r w:rsidR="00D9109E" w:rsidRPr="004F2EE4">
        <w:rPr>
          <w:rFonts w:cs="Calibri"/>
        </w:rPr>
        <w:t xml:space="preserve">v hypermarketu Globus </w:t>
      </w:r>
      <w:r w:rsidR="00622B08">
        <w:rPr>
          <w:rFonts w:cs="Calibri"/>
        </w:rPr>
        <w:t>Brno</w:t>
      </w:r>
      <w:r w:rsidR="000232AC" w:rsidRPr="004F2EE4">
        <w:rPr>
          <w:rFonts w:cs="Calibri"/>
        </w:rPr>
        <w:t>“</w:t>
      </w:r>
    </w:p>
    <w:p w14:paraId="67B35684" w14:textId="77777777" w:rsidR="00EB1200" w:rsidRPr="004F2EE4" w:rsidRDefault="00EB1200" w:rsidP="00D17940">
      <w:pPr>
        <w:pStyle w:val="Nadpis1"/>
        <w:numPr>
          <w:ilvl w:val="0"/>
          <w:numId w:val="0"/>
        </w:numPr>
        <w:ind w:left="432"/>
        <w:jc w:val="center"/>
        <w:rPr>
          <w:rFonts w:cs="Calibri"/>
        </w:rPr>
      </w:pPr>
      <w:r w:rsidRPr="004F2EE4">
        <w:rPr>
          <w:rFonts w:cs="Calibri"/>
        </w:rPr>
        <w:t>(dále jen „soutěž“)</w:t>
      </w:r>
    </w:p>
    <w:p w14:paraId="660AF49F" w14:textId="77777777" w:rsidR="00EB1200" w:rsidRPr="004F2EE4" w:rsidRDefault="00EB1200" w:rsidP="00D17940">
      <w:pPr>
        <w:jc w:val="both"/>
      </w:pPr>
    </w:p>
    <w:p w14:paraId="4D575C77" w14:textId="77777777" w:rsidR="00EB1200" w:rsidRPr="004F2EE4" w:rsidRDefault="00EB1200" w:rsidP="00D17940">
      <w:pPr>
        <w:pStyle w:val="Nadpis1"/>
        <w:numPr>
          <w:ilvl w:val="0"/>
          <w:numId w:val="0"/>
        </w:numPr>
      </w:pPr>
    </w:p>
    <w:p w14:paraId="2B831FDE" w14:textId="77777777" w:rsidR="00041361" w:rsidRPr="00622B08" w:rsidRDefault="00041361" w:rsidP="00D17940">
      <w:pPr>
        <w:pStyle w:val="Nadpis1"/>
      </w:pPr>
      <w:r w:rsidRPr="00622B08">
        <w:t>POŘADATEL SOUTĚŽE</w:t>
      </w:r>
    </w:p>
    <w:p w14:paraId="1FC6F3F7" w14:textId="77777777" w:rsidR="00F80040" w:rsidRPr="00622B08" w:rsidRDefault="00F80040" w:rsidP="00F80040">
      <w:pPr>
        <w:jc w:val="both"/>
        <w:rPr>
          <w:rStyle w:val="pl1"/>
          <w:rFonts w:ascii="Calibri" w:hAnsi="Calibri" w:cs="Calibri"/>
          <w:color w:val="000000"/>
          <w:sz w:val="24"/>
          <w:szCs w:val="24"/>
        </w:rPr>
      </w:pPr>
      <w:r w:rsidRPr="00622B08">
        <w:rPr>
          <w:rStyle w:val="pl1"/>
          <w:rFonts w:ascii="Calibri" w:hAnsi="Calibri" w:cs="Calibri"/>
          <w:color w:val="000000"/>
          <w:sz w:val="24"/>
          <w:szCs w:val="24"/>
        </w:rPr>
        <w:t>Pořadatelem soutěže je společnost Globus ČR, v.o.s., IČO: 63473291, se sídlem Kostelecká 822/75, 196 00 Praha 9 – Čakovice (dále jen „</w:t>
      </w:r>
      <w:r w:rsidRPr="00622B08">
        <w:rPr>
          <w:rStyle w:val="pl1"/>
          <w:rFonts w:ascii="Calibri" w:hAnsi="Calibri" w:cs="Calibri"/>
          <w:b/>
          <w:color w:val="000000"/>
          <w:sz w:val="24"/>
          <w:szCs w:val="24"/>
        </w:rPr>
        <w:t>pořadatel</w:t>
      </w:r>
      <w:r w:rsidRPr="00622B08">
        <w:rPr>
          <w:rStyle w:val="pl1"/>
          <w:rFonts w:ascii="Calibri" w:hAnsi="Calibri" w:cs="Calibri"/>
          <w:color w:val="000000"/>
          <w:sz w:val="24"/>
          <w:szCs w:val="24"/>
        </w:rPr>
        <w:t>“).</w:t>
      </w:r>
    </w:p>
    <w:p w14:paraId="68C99102" w14:textId="77777777" w:rsidR="00EB1200" w:rsidRPr="00622B08" w:rsidRDefault="00EB1200" w:rsidP="00D17940">
      <w:pPr>
        <w:jc w:val="both"/>
        <w:rPr>
          <w:rFonts w:cs="Calibri"/>
        </w:rPr>
      </w:pPr>
    </w:p>
    <w:p w14:paraId="17CCDFEE" w14:textId="77777777" w:rsidR="00041361" w:rsidRPr="00622B08" w:rsidRDefault="00041361" w:rsidP="00D17940">
      <w:pPr>
        <w:pStyle w:val="Nadpis1"/>
      </w:pPr>
      <w:r w:rsidRPr="00622B08">
        <w:t>MÍSTO A OBDOBÍ KONÁNÍ SOUTĚŽE</w:t>
      </w:r>
    </w:p>
    <w:p w14:paraId="29B77E03" w14:textId="40583A7D" w:rsidR="00041361" w:rsidRPr="00622B08" w:rsidRDefault="00041361" w:rsidP="00D17940">
      <w:pPr>
        <w:jc w:val="both"/>
        <w:rPr>
          <w:rFonts w:cs="Calibri"/>
        </w:rPr>
      </w:pPr>
      <w:r w:rsidRPr="00622B08">
        <w:rPr>
          <w:rFonts w:cs="Calibri"/>
        </w:rPr>
        <w:t xml:space="preserve">Soutěž probíhá v hypermarketu </w:t>
      </w:r>
      <w:r w:rsidRPr="00622B08">
        <w:rPr>
          <w:rFonts w:cs="Calibri"/>
          <w:b/>
          <w:bCs/>
        </w:rPr>
        <w:t xml:space="preserve">Globus </w:t>
      </w:r>
      <w:r w:rsidR="00622B08" w:rsidRPr="00622B08">
        <w:rPr>
          <w:rFonts w:cs="Calibri"/>
          <w:b/>
          <w:bCs/>
        </w:rPr>
        <w:t>Brno</w:t>
      </w:r>
      <w:r w:rsidR="008B0291" w:rsidRPr="00622B08">
        <w:rPr>
          <w:rFonts w:cs="Calibri"/>
          <w:b/>
          <w:bCs/>
        </w:rPr>
        <w:t xml:space="preserve"> v období </w:t>
      </w:r>
      <w:r w:rsidR="00622B08" w:rsidRPr="00622B08">
        <w:rPr>
          <w:rFonts w:cs="Calibri"/>
          <w:b/>
          <w:bCs/>
        </w:rPr>
        <w:t>12.8.2026 a 19.8.2026</w:t>
      </w:r>
      <w:r w:rsidR="008B0291" w:rsidRPr="00622B08">
        <w:rPr>
          <w:rFonts w:cs="Calibri"/>
          <w:b/>
          <w:bCs/>
        </w:rPr>
        <w:t xml:space="preserve">, vždy od </w:t>
      </w:r>
      <w:r w:rsidR="008F0AB1" w:rsidRPr="00622B08">
        <w:rPr>
          <w:rFonts w:cs="Calibri"/>
          <w:b/>
          <w:bCs/>
        </w:rPr>
        <w:t>1</w:t>
      </w:r>
      <w:r w:rsidR="00622B08" w:rsidRPr="00622B08">
        <w:rPr>
          <w:rFonts w:cs="Calibri"/>
          <w:b/>
          <w:bCs/>
        </w:rPr>
        <w:t>2</w:t>
      </w:r>
      <w:r w:rsidR="008F0AB1" w:rsidRPr="00622B08">
        <w:rPr>
          <w:rFonts w:cs="Calibri"/>
          <w:b/>
          <w:bCs/>
        </w:rPr>
        <w:t>.00 do 1</w:t>
      </w:r>
      <w:r w:rsidR="008B0291" w:rsidRPr="00622B08">
        <w:rPr>
          <w:rFonts w:cs="Calibri"/>
          <w:b/>
          <w:bCs/>
        </w:rPr>
        <w:t>6</w:t>
      </w:r>
      <w:r w:rsidR="008F0AB1" w:rsidRPr="00622B08">
        <w:rPr>
          <w:rFonts w:cs="Calibri"/>
          <w:b/>
          <w:bCs/>
        </w:rPr>
        <w:t>.00 hod.</w:t>
      </w:r>
      <w:r w:rsidR="008F0AB1" w:rsidRPr="00622B08">
        <w:rPr>
          <w:rFonts w:cs="Calibri"/>
        </w:rPr>
        <w:t xml:space="preserve"> nebo do vydání zásob </w:t>
      </w:r>
      <w:r w:rsidRPr="00622B08">
        <w:rPr>
          <w:rFonts w:cs="Calibri"/>
        </w:rPr>
        <w:t>(dále jen „období konání soutěže“).</w:t>
      </w:r>
    </w:p>
    <w:p w14:paraId="7F69F6AD" w14:textId="77777777" w:rsidR="00EB1200" w:rsidRPr="00622B08" w:rsidRDefault="00EB1200" w:rsidP="00D17940">
      <w:pPr>
        <w:jc w:val="both"/>
        <w:rPr>
          <w:rFonts w:cs="Calibri"/>
        </w:rPr>
      </w:pPr>
    </w:p>
    <w:p w14:paraId="1F2956E4" w14:textId="77777777" w:rsidR="00EB1200" w:rsidRPr="00622B08" w:rsidRDefault="00EB1200" w:rsidP="00D17940">
      <w:pPr>
        <w:pStyle w:val="Nadpis1"/>
      </w:pPr>
      <w:r w:rsidRPr="00622B08">
        <w:t>SEZNAM VÝHER</w:t>
      </w:r>
    </w:p>
    <w:p w14:paraId="18D44DAE" w14:textId="50B82162" w:rsidR="00103AF8" w:rsidRPr="00622B08" w:rsidRDefault="00F80040" w:rsidP="00F80040">
      <w:pPr>
        <w:rPr>
          <w:rFonts w:cs="Calibri"/>
        </w:rPr>
      </w:pPr>
      <w:r w:rsidRPr="00622B08">
        <w:rPr>
          <w:rFonts w:cs="Calibri"/>
        </w:rPr>
        <w:t xml:space="preserve">Jednotlivá pole soutěžního „kola štěstí“ jsou označena číslem. </w:t>
      </w:r>
      <w:r w:rsidR="00D9109E" w:rsidRPr="00622B08">
        <w:rPr>
          <w:rFonts w:cs="Calibri"/>
        </w:rPr>
        <w:t>Přehled</w:t>
      </w:r>
      <w:r w:rsidRPr="00622B08">
        <w:rPr>
          <w:rFonts w:cs="Calibri"/>
        </w:rPr>
        <w:t xml:space="preserve"> výher pod jednotlivými čísly je dostupný v místě konání soutěže.</w:t>
      </w:r>
    </w:p>
    <w:p w14:paraId="0F3763DA" w14:textId="170AC428" w:rsidR="00F80040" w:rsidRPr="00622B08" w:rsidRDefault="00F80040" w:rsidP="00F80040">
      <w:pPr>
        <w:rPr>
          <w:rFonts w:cs="Calibri"/>
        </w:rPr>
      </w:pPr>
      <w:r w:rsidRPr="00622B08">
        <w:rPr>
          <w:rFonts w:cs="Calibri"/>
        </w:rPr>
        <w:t>Množství a druh výher je omezen a může se během období konání soutěže měnit.</w:t>
      </w:r>
    </w:p>
    <w:p w14:paraId="103097C6" w14:textId="77777777" w:rsidR="00F80040" w:rsidRPr="00622B08" w:rsidRDefault="00F80040" w:rsidP="00F80040">
      <w:pPr>
        <w:rPr>
          <w:rFonts w:cs="Calibri"/>
        </w:rPr>
      </w:pPr>
    </w:p>
    <w:p w14:paraId="23B4C4C9" w14:textId="77777777" w:rsidR="00041361" w:rsidRPr="00622B08" w:rsidRDefault="00041361" w:rsidP="00D17940">
      <w:pPr>
        <w:pStyle w:val="Nadpis1"/>
      </w:pPr>
      <w:r w:rsidRPr="00622B08">
        <w:t>ÚČAST V SOUTĚŽI, MECHANIKA VÝBĚRU VÝHERCŮ</w:t>
      </w:r>
    </w:p>
    <w:p w14:paraId="68EE0BD0" w14:textId="1313F73E" w:rsidR="00742F72" w:rsidRPr="00622B08" w:rsidRDefault="00742F72" w:rsidP="00742F72">
      <w:pPr>
        <w:jc w:val="both"/>
        <w:rPr>
          <w:rFonts w:cs="Calibri"/>
        </w:rPr>
      </w:pPr>
      <w:r w:rsidRPr="00622B08">
        <w:rPr>
          <w:rFonts w:cs="Calibri"/>
        </w:rPr>
        <w:t>Soutěže se může zúčastnit každá osoba starší 18 let (osoba mladší 18 let pouze se souhlasem zákonného zástupce). Ze soutěže jsou vyloučeni zaměstnanci a spolupracovníci pořadatele, včetně jejich rodinných příslušníků, případně zaměstnanci a spolupracovníci dalších společností podílejících se na přípravě a organizaci soutěže. V případě, že se některá z těchto osob stane výhercem v soutěži, ztrácí nárok na výhru.</w:t>
      </w:r>
    </w:p>
    <w:p w14:paraId="0F481EA1" w14:textId="77777777" w:rsidR="00041361" w:rsidRPr="00622B08" w:rsidRDefault="00041361" w:rsidP="00D17940">
      <w:pPr>
        <w:pStyle w:val="Nadpis2"/>
        <w:numPr>
          <w:ilvl w:val="0"/>
          <w:numId w:val="0"/>
        </w:numPr>
        <w:ind w:left="576" w:hanging="576"/>
        <w:jc w:val="both"/>
        <w:rPr>
          <w:sz w:val="24"/>
          <w:szCs w:val="24"/>
          <w:lang w:val="cs-CZ"/>
        </w:rPr>
      </w:pPr>
      <w:r w:rsidRPr="00622B08">
        <w:rPr>
          <w:sz w:val="24"/>
          <w:szCs w:val="24"/>
          <w:lang w:val="cs-CZ"/>
        </w:rPr>
        <w:t>Jak se soutěže zúčastnit</w:t>
      </w:r>
    </w:p>
    <w:p w14:paraId="369EC7B2" w14:textId="1E6FC8BA" w:rsidR="00C32A96" w:rsidRPr="00622B08" w:rsidRDefault="00C32A96" w:rsidP="00C32A96">
      <w:pPr>
        <w:numPr>
          <w:ilvl w:val="0"/>
          <w:numId w:val="1"/>
        </w:numPr>
        <w:ind w:left="720"/>
        <w:jc w:val="both"/>
        <w:rPr>
          <w:rFonts w:cs="Calibri"/>
        </w:rPr>
      </w:pPr>
      <w:r w:rsidRPr="00622B08">
        <w:rPr>
          <w:rFonts w:cs="Calibri"/>
        </w:rPr>
        <w:t xml:space="preserve">Nakupte v hypermarketu Globus </w:t>
      </w:r>
      <w:r w:rsidR="00622B08" w:rsidRPr="00622B08">
        <w:rPr>
          <w:rFonts w:cs="Calibri"/>
        </w:rPr>
        <w:t>Brno</w:t>
      </w:r>
      <w:r w:rsidRPr="00622B08">
        <w:rPr>
          <w:rFonts w:cs="Calibri"/>
          <w:b/>
          <w:bCs/>
        </w:rPr>
        <w:t xml:space="preserve"> </w:t>
      </w:r>
      <w:r w:rsidRPr="00622B08">
        <w:rPr>
          <w:rFonts w:cs="Calibri"/>
        </w:rPr>
        <w:t xml:space="preserve">v min. hodnotě </w:t>
      </w:r>
      <w:r w:rsidR="00622B08" w:rsidRPr="00622B08">
        <w:rPr>
          <w:rFonts w:cs="Calibri"/>
          <w:b/>
          <w:bCs/>
        </w:rPr>
        <w:t>10</w:t>
      </w:r>
      <w:r w:rsidR="008B0291" w:rsidRPr="00622B08">
        <w:rPr>
          <w:rFonts w:cs="Calibri"/>
          <w:b/>
          <w:bCs/>
        </w:rPr>
        <w:t>00</w:t>
      </w:r>
      <w:r w:rsidRPr="00622B08">
        <w:rPr>
          <w:rFonts w:cs="Calibri"/>
          <w:b/>
          <w:bCs/>
        </w:rPr>
        <w:t xml:space="preserve"> Kč</w:t>
      </w:r>
      <w:r w:rsidRPr="00622B08">
        <w:rPr>
          <w:rFonts w:cs="Calibri"/>
        </w:rPr>
        <w:t xml:space="preserve"> v období konání </w:t>
      </w:r>
      <w:r w:rsidR="00961B06" w:rsidRPr="00622B08">
        <w:rPr>
          <w:rFonts w:cs="Calibri"/>
        </w:rPr>
        <w:t>soutěže</w:t>
      </w:r>
      <w:r w:rsidRPr="00622B08">
        <w:rPr>
          <w:rFonts w:cs="Calibri"/>
        </w:rPr>
        <w:t>,</w:t>
      </w:r>
    </w:p>
    <w:p w14:paraId="045FBB7B" w14:textId="384DC07C" w:rsidR="00C32A96" w:rsidRPr="00622B08" w:rsidRDefault="00792DB7" w:rsidP="00C32A96">
      <w:pPr>
        <w:numPr>
          <w:ilvl w:val="0"/>
          <w:numId w:val="1"/>
        </w:numPr>
        <w:ind w:left="720"/>
        <w:jc w:val="both"/>
        <w:rPr>
          <w:rFonts w:cs="Calibri"/>
        </w:rPr>
      </w:pPr>
      <w:r w:rsidRPr="00622B08">
        <w:rPr>
          <w:rFonts w:cs="Calibri"/>
        </w:rPr>
        <w:t>odevzdejte soutěžní</w:t>
      </w:r>
      <w:r w:rsidR="00C32A96" w:rsidRPr="00622B08">
        <w:rPr>
          <w:rFonts w:cs="Calibri"/>
        </w:rPr>
        <w:t xml:space="preserve"> kupon </w:t>
      </w:r>
      <w:r w:rsidR="00E74907" w:rsidRPr="00622B08">
        <w:rPr>
          <w:rFonts w:cs="Calibri"/>
        </w:rPr>
        <w:t>s názvem „KOLO ŠTĚSTÍ“ vytištěným za účtenkou obsluze kola štěstí,</w:t>
      </w:r>
    </w:p>
    <w:p w14:paraId="5A506D1B" w14:textId="4B76A6D2" w:rsidR="000033F8" w:rsidRPr="00622B08" w:rsidRDefault="000033F8" w:rsidP="00C32A96">
      <w:pPr>
        <w:numPr>
          <w:ilvl w:val="0"/>
          <w:numId w:val="1"/>
        </w:numPr>
        <w:ind w:left="720"/>
        <w:jc w:val="both"/>
        <w:rPr>
          <w:rFonts w:cs="Calibri"/>
        </w:rPr>
      </w:pPr>
      <w:r w:rsidRPr="00622B08">
        <w:rPr>
          <w:rFonts w:cs="Calibri"/>
        </w:rPr>
        <w:t>po odevzdání soutěžního kuponu máte možnost jednoho zatočení „kolem štěstí“,</w:t>
      </w:r>
    </w:p>
    <w:p w14:paraId="2A6C6ABF" w14:textId="3FF26951" w:rsidR="007B1C32" w:rsidRPr="00622B08" w:rsidRDefault="007B1C32" w:rsidP="00C32A96">
      <w:pPr>
        <w:numPr>
          <w:ilvl w:val="0"/>
          <w:numId w:val="1"/>
        </w:numPr>
        <w:ind w:left="720"/>
        <w:jc w:val="both"/>
        <w:rPr>
          <w:rFonts w:cs="Calibri"/>
        </w:rPr>
      </w:pPr>
      <w:r w:rsidRPr="00622B08">
        <w:rPr>
          <w:rFonts w:cs="Calibri"/>
        </w:rPr>
        <w:t>p</w:t>
      </w:r>
      <w:r w:rsidR="004F2EE4" w:rsidRPr="00622B08">
        <w:rPr>
          <w:rFonts w:cs="Calibri"/>
        </w:rPr>
        <w:t xml:space="preserve">o samovolném zastavení „kola štěstí“ ukazuje šipka na číslo pole, pod kterým zákazník vyhrává danou cenu. </w:t>
      </w:r>
    </w:p>
    <w:p w14:paraId="022A94E5" w14:textId="77777777" w:rsidR="00C32A96" w:rsidRPr="00622B08" w:rsidRDefault="00C32A96" w:rsidP="00C32A96">
      <w:pPr>
        <w:rPr>
          <w:lang w:eastAsia="x-none"/>
        </w:rPr>
      </w:pPr>
    </w:p>
    <w:p w14:paraId="0715259E" w14:textId="35BD51FD" w:rsidR="00041361" w:rsidRPr="00622B08" w:rsidRDefault="00041361" w:rsidP="00D17940">
      <w:pPr>
        <w:jc w:val="both"/>
        <w:rPr>
          <w:rFonts w:cs="Calibri"/>
        </w:rPr>
      </w:pPr>
      <w:r w:rsidRPr="00622B08">
        <w:rPr>
          <w:rFonts w:cs="Calibri"/>
        </w:rPr>
        <w:t>Každý účastník se může do soutěže zapojit opakovaně, pokaždé</w:t>
      </w:r>
      <w:r w:rsidR="00742F72" w:rsidRPr="00622B08">
        <w:rPr>
          <w:rFonts w:cs="Calibri"/>
        </w:rPr>
        <w:t xml:space="preserve"> však s novou platnou účtenkou. </w:t>
      </w:r>
      <w:r w:rsidRPr="00622B08">
        <w:rPr>
          <w:rFonts w:cs="Calibri"/>
        </w:rPr>
        <w:t xml:space="preserve">Vyhrát může </w:t>
      </w:r>
      <w:r w:rsidR="00F80040" w:rsidRPr="00622B08">
        <w:rPr>
          <w:rFonts w:cs="Calibri"/>
        </w:rPr>
        <w:t>opakovaně</w:t>
      </w:r>
      <w:r w:rsidRPr="00622B08">
        <w:rPr>
          <w:rFonts w:cs="Calibri"/>
        </w:rPr>
        <w:t xml:space="preserve"> v období konání soutěže.</w:t>
      </w:r>
    </w:p>
    <w:p w14:paraId="3AFF3565" w14:textId="4DB14CA1" w:rsidR="001F5636" w:rsidRPr="00622B08" w:rsidRDefault="001F5636" w:rsidP="00D17940">
      <w:pPr>
        <w:jc w:val="both"/>
        <w:rPr>
          <w:rFonts w:cs="Calibri"/>
        </w:rPr>
      </w:pPr>
    </w:p>
    <w:p w14:paraId="1FF69CBF" w14:textId="77777777" w:rsidR="00EB1200" w:rsidRPr="00622B08" w:rsidRDefault="00EB1200" w:rsidP="00D17940">
      <w:pPr>
        <w:jc w:val="both"/>
        <w:rPr>
          <w:rFonts w:cs="Calibri"/>
        </w:rPr>
      </w:pPr>
    </w:p>
    <w:p w14:paraId="52E81604" w14:textId="77777777" w:rsidR="005B3F8C" w:rsidRPr="00622B08" w:rsidRDefault="005B3F8C" w:rsidP="005B3F8C">
      <w:pPr>
        <w:pStyle w:val="Nadpis1"/>
      </w:pPr>
      <w:r w:rsidRPr="00622B08">
        <w:t>PŘEDÁNÍ VÝHRY</w:t>
      </w:r>
    </w:p>
    <w:p w14:paraId="4B68B5EF" w14:textId="0C0CC19C" w:rsidR="00F80040" w:rsidRPr="00622B08" w:rsidRDefault="00F80040" w:rsidP="005B3F8C">
      <w:pPr>
        <w:jc w:val="both"/>
        <w:rPr>
          <w:rFonts w:cs="Calibri"/>
        </w:rPr>
      </w:pPr>
      <w:r w:rsidRPr="00622B08">
        <w:rPr>
          <w:rFonts w:cs="Calibri"/>
        </w:rPr>
        <w:t xml:space="preserve">Výhercům bude jejich výhra předána ihned po platném a úspěšném zatočení kolem štěstí. </w:t>
      </w:r>
    </w:p>
    <w:p w14:paraId="606C2EC0" w14:textId="314A549E" w:rsidR="00FF62DD" w:rsidRPr="00622B08" w:rsidRDefault="00FF62DD" w:rsidP="005B3F8C">
      <w:pPr>
        <w:jc w:val="both"/>
        <w:rPr>
          <w:rFonts w:cs="Calibri"/>
        </w:rPr>
      </w:pPr>
    </w:p>
    <w:p w14:paraId="0B9CF536" w14:textId="4ABCE497" w:rsidR="00FF62DD" w:rsidRPr="00622B08" w:rsidRDefault="00FF62DD" w:rsidP="005B3F8C">
      <w:pPr>
        <w:jc w:val="both"/>
        <w:rPr>
          <w:rFonts w:cs="Calibri"/>
        </w:rPr>
      </w:pPr>
      <w:r w:rsidRPr="00622B08">
        <w:rPr>
          <w:rFonts w:cs="Calibri"/>
        </w:rPr>
        <w:t xml:space="preserve">Během období konání soutěže mohou být vybrané ceny, z důvodu omezeného množství, již vydány. Pokud si zákazník na „kole štěstí“ vytočí takové pole, ztrácí tímto nárok na uvedenou výhru a bude mu předána náhradní cena </w:t>
      </w:r>
      <w:r w:rsidR="00A8088E" w:rsidRPr="00622B08">
        <w:rPr>
          <w:rFonts w:cs="Calibri"/>
        </w:rPr>
        <w:t>jako</w:t>
      </w:r>
      <w:r w:rsidRPr="00622B08">
        <w:rPr>
          <w:rFonts w:cs="Calibri"/>
        </w:rPr>
        <w:t xml:space="preserve"> „drobná cena útěchy“ (např. reklamní předměty pořadatele).</w:t>
      </w:r>
    </w:p>
    <w:p w14:paraId="73A00AE1" w14:textId="77777777" w:rsidR="00F80040" w:rsidRPr="00622B08" w:rsidRDefault="00F80040" w:rsidP="005B3F8C">
      <w:pPr>
        <w:jc w:val="both"/>
        <w:rPr>
          <w:rFonts w:cs="Calibri"/>
        </w:rPr>
      </w:pPr>
    </w:p>
    <w:p w14:paraId="4805A19C" w14:textId="7523918C" w:rsidR="00EB1200" w:rsidRPr="00622B08" w:rsidRDefault="001F5636" w:rsidP="001F5636">
      <w:pPr>
        <w:jc w:val="both"/>
        <w:rPr>
          <w:rFonts w:cs="Calibri"/>
        </w:rPr>
      </w:pPr>
      <w:r w:rsidRPr="00622B08">
        <w:rPr>
          <w:rFonts w:cs="Calibri"/>
        </w:rPr>
        <w:lastRenderedPageBreak/>
        <w:t>Výhra nemusí být předána zákazníkům, jejichž chování bude zaměstnanci nebo obsluhou „kola štěstí“ posouzeno jako podvodné, nekalé, spekulativní nebo v rozporu s dobrými mravy s cílem ovlivnit výsledek točení na „kole štěstí“ nebo bude v rozporu s pravidly soutěže.</w:t>
      </w:r>
    </w:p>
    <w:p w14:paraId="696EE2A3" w14:textId="77777777" w:rsidR="00B47633" w:rsidRPr="00622B08" w:rsidRDefault="00B47633" w:rsidP="00B47633">
      <w:pPr>
        <w:jc w:val="both"/>
        <w:rPr>
          <w:rFonts w:cs="Calibri"/>
        </w:rPr>
      </w:pPr>
    </w:p>
    <w:p w14:paraId="5DF96EFD" w14:textId="77777777" w:rsidR="00B47633" w:rsidRPr="00622B08" w:rsidRDefault="00B47633" w:rsidP="00B47633">
      <w:pPr>
        <w:pStyle w:val="Nadpis1"/>
        <w:keepNext w:val="0"/>
      </w:pPr>
      <w:r w:rsidRPr="00622B08">
        <w:t>DALŠÍ PODMÍNKY SOUTĚŽE</w:t>
      </w:r>
    </w:p>
    <w:p w14:paraId="4523CFB4" w14:textId="77777777" w:rsidR="00B47633" w:rsidRPr="00622B08" w:rsidRDefault="00B47633" w:rsidP="00B47633">
      <w:pPr>
        <w:jc w:val="both"/>
      </w:pPr>
      <w:r w:rsidRPr="00622B08">
        <w:t>Pořadatel si vyhrazuje právo upravit podrobná pravidla soutěže včetně délky jejího trvání, či soutěž odvolat nebo zcela zrušit, a to bez udání důvodu. V takovém případě nemá účastník soutěže nárok na náhradu škody nebo náhradu jakýchkoliv nákladů. Vymáhání výher soudní cestou je vyloučeno. Pořadatel nenese odpovědnost za jakoukoliv technickou chybu při organizaci a průběhu soutěže. V případě rozporu s podrobnými pravidly soutěže nebo jejich částmi uvedenými na propagačních materiálech k soutěži platí znění těchto podrobných pravidel soutěže.</w:t>
      </w:r>
    </w:p>
    <w:p w14:paraId="09E40688" w14:textId="77777777" w:rsidR="008D4DF2" w:rsidRPr="00622B08" w:rsidRDefault="008D4DF2" w:rsidP="00B47633">
      <w:pPr>
        <w:jc w:val="both"/>
      </w:pPr>
    </w:p>
    <w:sectPr w:rsidR="008D4DF2" w:rsidRPr="00622B08" w:rsidSect="00B47633">
      <w:footerReference w:type="default" r:id="rId9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5BA2C" w14:textId="77777777" w:rsidR="007B60BB" w:rsidRDefault="007B60BB">
      <w:r>
        <w:separator/>
      </w:r>
    </w:p>
  </w:endnote>
  <w:endnote w:type="continuationSeparator" w:id="0">
    <w:p w14:paraId="494B5389" w14:textId="77777777" w:rsidR="007B60BB" w:rsidRDefault="007B6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B35F5" w14:textId="77777777" w:rsidR="00EF2778" w:rsidRDefault="00EF277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117F3">
      <w:rPr>
        <w:noProof/>
      </w:rPr>
      <w:t>2</w:t>
    </w:r>
    <w:r>
      <w:fldChar w:fldCharType="end"/>
    </w:r>
  </w:p>
  <w:p w14:paraId="32E1EEC4" w14:textId="77777777" w:rsidR="00EF2778" w:rsidRDefault="00EF27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D0BC3" w14:textId="77777777" w:rsidR="007B60BB" w:rsidRDefault="007B60BB">
      <w:r>
        <w:separator/>
      </w:r>
    </w:p>
  </w:footnote>
  <w:footnote w:type="continuationSeparator" w:id="0">
    <w:p w14:paraId="3F3EAB2D" w14:textId="77777777" w:rsidR="007B60BB" w:rsidRDefault="007B60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11AD"/>
    <w:multiLevelType w:val="hybridMultilevel"/>
    <w:tmpl w:val="DF229FD6"/>
    <w:lvl w:ilvl="0" w:tplc="7302B3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14740D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55D573B"/>
    <w:multiLevelType w:val="hybridMultilevel"/>
    <w:tmpl w:val="8BBE62DC"/>
    <w:lvl w:ilvl="0" w:tplc="564C26E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0429C"/>
    <w:multiLevelType w:val="hybridMultilevel"/>
    <w:tmpl w:val="9D6000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5107C"/>
    <w:multiLevelType w:val="hybridMultilevel"/>
    <w:tmpl w:val="2E62F2B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E4C5287"/>
    <w:multiLevelType w:val="hybridMultilevel"/>
    <w:tmpl w:val="9E269F5E"/>
    <w:lvl w:ilvl="0" w:tplc="0405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7D83617D"/>
    <w:multiLevelType w:val="hybridMultilevel"/>
    <w:tmpl w:val="30E64A96"/>
    <w:lvl w:ilvl="0" w:tplc="BB86A2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D7F05"/>
    <w:multiLevelType w:val="hybridMultilevel"/>
    <w:tmpl w:val="C90C4CB8"/>
    <w:lvl w:ilvl="0" w:tplc="1CDA298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955DBC"/>
    <w:multiLevelType w:val="hybridMultilevel"/>
    <w:tmpl w:val="6C349A0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694972">
    <w:abstractNumId w:val="5"/>
  </w:num>
  <w:num w:numId="2" w16cid:durableId="794101225">
    <w:abstractNumId w:val="1"/>
  </w:num>
  <w:num w:numId="3" w16cid:durableId="1403479984">
    <w:abstractNumId w:val="6"/>
  </w:num>
  <w:num w:numId="4" w16cid:durableId="1059474803">
    <w:abstractNumId w:val="2"/>
  </w:num>
  <w:num w:numId="5" w16cid:durableId="22829214">
    <w:abstractNumId w:val="0"/>
  </w:num>
  <w:num w:numId="6" w16cid:durableId="1079327318">
    <w:abstractNumId w:val="3"/>
  </w:num>
  <w:num w:numId="7" w16cid:durableId="2041860417">
    <w:abstractNumId w:val="8"/>
  </w:num>
  <w:num w:numId="8" w16cid:durableId="1456676823">
    <w:abstractNumId w:val="7"/>
  </w:num>
  <w:num w:numId="9" w16cid:durableId="20170760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1DA"/>
    <w:rsid w:val="000033F8"/>
    <w:rsid w:val="000119D2"/>
    <w:rsid w:val="000149CF"/>
    <w:rsid w:val="000232AC"/>
    <w:rsid w:val="00023DE5"/>
    <w:rsid w:val="00041361"/>
    <w:rsid w:val="00042F02"/>
    <w:rsid w:val="00045144"/>
    <w:rsid w:val="000709FA"/>
    <w:rsid w:val="000A3334"/>
    <w:rsid w:val="000A5713"/>
    <w:rsid w:val="000F2CE9"/>
    <w:rsid w:val="000F6C1A"/>
    <w:rsid w:val="00103AF8"/>
    <w:rsid w:val="001228D0"/>
    <w:rsid w:val="00173B05"/>
    <w:rsid w:val="001A47DE"/>
    <w:rsid w:val="001F5636"/>
    <w:rsid w:val="001F7C15"/>
    <w:rsid w:val="002013B8"/>
    <w:rsid w:val="00202DE3"/>
    <w:rsid w:val="0022624F"/>
    <w:rsid w:val="00226E94"/>
    <w:rsid w:val="00252AA2"/>
    <w:rsid w:val="00257D1D"/>
    <w:rsid w:val="00260189"/>
    <w:rsid w:val="00263FE2"/>
    <w:rsid w:val="00286849"/>
    <w:rsid w:val="002922D5"/>
    <w:rsid w:val="002A4582"/>
    <w:rsid w:val="002E5307"/>
    <w:rsid w:val="002E61EE"/>
    <w:rsid w:val="003030C0"/>
    <w:rsid w:val="0035003C"/>
    <w:rsid w:val="00362FA6"/>
    <w:rsid w:val="00363DD8"/>
    <w:rsid w:val="003652AD"/>
    <w:rsid w:val="003A6274"/>
    <w:rsid w:val="003B539D"/>
    <w:rsid w:val="003C39E3"/>
    <w:rsid w:val="003E61DA"/>
    <w:rsid w:val="003F6C9B"/>
    <w:rsid w:val="00407236"/>
    <w:rsid w:val="00410B12"/>
    <w:rsid w:val="004117F3"/>
    <w:rsid w:val="00414DC4"/>
    <w:rsid w:val="00420091"/>
    <w:rsid w:val="00421C7D"/>
    <w:rsid w:val="00453193"/>
    <w:rsid w:val="004712E1"/>
    <w:rsid w:val="00496060"/>
    <w:rsid w:val="004A661E"/>
    <w:rsid w:val="004A72A6"/>
    <w:rsid w:val="004C0BE3"/>
    <w:rsid w:val="004C758C"/>
    <w:rsid w:val="004D5760"/>
    <w:rsid w:val="004D5E40"/>
    <w:rsid w:val="004E7F09"/>
    <w:rsid w:val="004F2EE4"/>
    <w:rsid w:val="005060B5"/>
    <w:rsid w:val="005238C6"/>
    <w:rsid w:val="00530308"/>
    <w:rsid w:val="00530DDB"/>
    <w:rsid w:val="005615E1"/>
    <w:rsid w:val="0057189A"/>
    <w:rsid w:val="00585617"/>
    <w:rsid w:val="005919B1"/>
    <w:rsid w:val="005B283E"/>
    <w:rsid w:val="005B3F8C"/>
    <w:rsid w:val="005D0CE6"/>
    <w:rsid w:val="005F4CA8"/>
    <w:rsid w:val="006201C1"/>
    <w:rsid w:val="00622B08"/>
    <w:rsid w:val="00660977"/>
    <w:rsid w:val="00661EBA"/>
    <w:rsid w:val="00676AD0"/>
    <w:rsid w:val="00677337"/>
    <w:rsid w:val="006B1C27"/>
    <w:rsid w:val="00714AC9"/>
    <w:rsid w:val="00716F49"/>
    <w:rsid w:val="00721ED1"/>
    <w:rsid w:val="00742F72"/>
    <w:rsid w:val="007920E3"/>
    <w:rsid w:val="00792DB7"/>
    <w:rsid w:val="007967A8"/>
    <w:rsid w:val="007B1C32"/>
    <w:rsid w:val="007B60BB"/>
    <w:rsid w:val="007F34D6"/>
    <w:rsid w:val="008508B2"/>
    <w:rsid w:val="00856A9C"/>
    <w:rsid w:val="00862DD5"/>
    <w:rsid w:val="008737F7"/>
    <w:rsid w:val="00876E95"/>
    <w:rsid w:val="008879DF"/>
    <w:rsid w:val="008B0291"/>
    <w:rsid w:val="008D169B"/>
    <w:rsid w:val="008D4DF2"/>
    <w:rsid w:val="008F0AB1"/>
    <w:rsid w:val="00923B87"/>
    <w:rsid w:val="00935E98"/>
    <w:rsid w:val="00961B06"/>
    <w:rsid w:val="00997D11"/>
    <w:rsid w:val="009B59AA"/>
    <w:rsid w:val="009F1811"/>
    <w:rsid w:val="00A036C1"/>
    <w:rsid w:val="00A16EBC"/>
    <w:rsid w:val="00A51B9B"/>
    <w:rsid w:val="00A7155A"/>
    <w:rsid w:val="00A8088E"/>
    <w:rsid w:val="00AA67F4"/>
    <w:rsid w:val="00AB0DFE"/>
    <w:rsid w:val="00AB2A3A"/>
    <w:rsid w:val="00AB6966"/>
    <w:rsid w:val="00AF2589"/>
    <w:rsid w:val="00B000C1"/>
    <w:rsid w:val="00B0745B"/>
    <w:rsid w:val="00B1344F"/>
    <w:rsid w:val="00B47633"/>
    <w:rsid w:val="00B6339A"/>
    <w:rsid w:val="00B72D55"/>
    <w:rsid w:val="00BA3776"/>
    <w:rsid w:val="00BE5AE6"/>
    <w:rsid w:val="00BE7857"/>
    <w:rsid w:val="00C01983"/>
    <w:rsid w:val="00C02A78"/>
    <w:rsid w:val="00C04DBF"/>
    <w:rsid w:val="00C15EEA"/>
    <w:rsid w:val="00C32A96"/>
    <w:rsid w:val="00C541F5"/>
    <w:rsid w:val="00C547E5"/>
    <w:rsid w:val="00C64A8B"/>
    <w:rsid w:val="00C87DBB"/>
    <w:rsid w:val="00CB798A"/>
    <w:rsid w:val="00D17940"/>
    <w:rsid w:val="00D452ED"/>
    <w:rsid w:val="00D4566E"/>
    <w:rsid w:val="00D52B98"/>
    <w:rsid w:val="00D72F7E"/>
    <w:rsid w:val="00D9109E"/>
    <w:rsid w:val="00DA3A3B"/>
    <w:rsid w:val="00DB7E0A"/>
    <w:rsid w:val="00E10663"/>
    <w:rsid w:val="00E30573"/>
    <w:rsid w:val="00E57D80"/>
    <w:rsid w:val="00E60C6D"/>
    <w:rsid w:val="00E7204D"/>
    <w:rsid w:val="00E74907"/>
    <w:rsid w:val="00E81A79"/>
    <w:rsid w:val="00E855C2"/>
    <w:rsid w:val="00EB03CA"/>
    <w:rsid w:val="00EB1200"/>
    <w:rsid w:val="00EE7F39"/>
    <w:rsid w:val="00EF2778"/>
    <w:rsid w:val="00F20A9C"/>
    <w:rsid w:val="00F727E0"/>
    <w:rsid w:val="00F72FBB"/>
    <w:rsid w:val="00F80040"/>
    <w:rsid w:val="00F92D11"/>
    <w:rsid w:val="00F95B44"/>
    <w:rsid w:val="00FB13A0"/>
    <w:rsid w:val="00FF3FFD"/>
    <w:rsid w:val="00FF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F94AD"/>
  <w15:docId w15:val="{CD69030A-C51B-4473-B3FE-A8DD2AAB3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20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B1200"/>
    <w:pPr>
      <w:keepNext/>
      <w:numPr>
        <w:numId w:val="2"/>
      </w:numPr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B1200"/>
    <w:pPr>
      <w:keepNext/>
      <w:numPr>
        <w:ilvl w:val="1"/>
        <w:numId w:val="2"/>
      </w:numPr>
      <w:spacing w:before="240" w:after="60"/>
      <w:outlineLvl w:val="1"/>
    </w:pPr>
    <w:rPr>
      <w:b/>
      <w:bCs/>
      <w:i/>
      <w:iCs/>
      <w:sz w:val="22"/>
      <w:szCs w:val="28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1200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1200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1200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1200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1200"/>
    <w:pPr>
      <w:numPr>
        <w:ilvl w:val="6"/>
        <w:numId w:val="2"/>
      </w:numPr>
      <w:spacing w:before="240" w:after="60"/>
      <w:outlineLvl w:val="6"/>
    </w:pPr>
    <w:rPr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B1200"/>
    <w:pPr>
      <w:numPr>
        <w:ilvl w:val="7"/>
        <w:numId w:val="2"/>
      </w:numPr>
      <w:spacing w:before="240" w:after="60"/>
      <w:outlineLvl w:val="7"/>
    </w:pPr>
    <w:rPr>
      <w:i/>
      <w:iCs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1200"/>
    <w:pPr>
      <w:numPr>
        <w:ilvl w:val="8"/>
        <w:numId w:val="2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B1200"/>
    <w:rPr>
      <w:rFonts w:ascii="Calibri" w:eastAsia="Times New Roman" w:hAnsi="Calibri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B1200"/>
    <w:rPr>
      <w:rFonts w:ascii="Calibri" w:eastAsia="Times New Roman" w:hAnsi="Calibri" w:cs="Times New Roman"/>
      <w:b/>
      <w:bCs/>
      <w:i/>
      <w:iCs/>
      <w:szCs w:val="28"/>
      <w:lang w:val="x-none" w:eastAsia="x-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B120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B120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B1200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B1200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B1200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B1200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B1200"/>
    <w:rPr>
      <w:rFonts w:ascii="Cambria" w:eastAsia="Times New Roman" w:hAnsi="Cambria" w:cs="Times New Roman"/>
      <w:lang w:val="x-none" w:eastAsia="x-none"/>
    </w:rPr>
  </w:style>
  <w:style w:type="character" w:styleId="Hypertextovodkaz">
    <w:name w:val="Hyperlink"/>
    <w:semiHidden/>
    <w:rsid w:val="00EB1200"/>
    <w:rPr>
      <w:color w:val="0000FF"/>
      <w:u w:val="single"/>
    </w:rPr>
  </w:style>
  <w:style w:type="character" w:styleId="Zdraznn">
    <w:name w:val="Emphasis"/>
    <w:qFormat/>
    <w:rsid w:val="00EB1200"/>
    <w:rPr>
      <w:i/>
      <w:iCs/>
    </w:rPr>
  </w:style>
  <w:style w:type="character" w:customStyle="1" w:styleId="pl1">
    <w:name w:val="pl1"/>
    <w:rsid w:val="00EB1200"/>
    <w:rPr>
      <w:rFonts w:ascii="Tahoma" w:hAnsi="Tahoma" w:cs="Tahoma" w:hint="default"/>
      <w:b w:val="0"/>
      <w:bCs w:val="0"/>
      <w:i w:val="0"/>
      <w:iCs w:val="0"/>
      <w:strike w:val="0"/>
      <w:dstrike w:val="0"/>
      <w:sz w:val="17"/>
      <w:szCs w:val="17"/>
      <w:u w:val="none"/>
      <w:effect w:val="none"/>
    </w:rPr>
  </w:style>
  <w:style w:type="paragraph" w:styleId="Zpat">
    <w:name w:val="footer"/>
    <w:basedOn w:val="Normln"/>
    <w:link w:val="ZpatChar"/>
    <w:uiPriority w:val="99"/>
    <w:unhideWhenUsed/>
    <w:rsid w:val="00EB120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EB1200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12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120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0709F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8684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684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86849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68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86849"/>
    <w:rPr>
      <w:rFonts w:ascii="Calibri" w:eastAsia="Times New Roman" w:hAnsi="Calibri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A1584-E69C-4DBD-B69E-3831B8D7D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417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Globus a.s.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Šilerová Veronika</dc:creator>
  <cp:lastModifiedBy>Žáková Ivana</cp:lastModifiedBy>
  <cp:revision>15</cp:revision>
  <cp:lastPrinted>2018-07-24T10:32:00Z</cp:lastPrinted>
  <dcterms:created xsi:type="dcterms:W3CDTF">2026-02-02T09:07:00Z</dcterms:created>
  <dcterms:modified xsi:type="dcterms:W3CDTF">2026-08-07T09:43:00Z</dcterms:modified>
</cp:coreProperties>
</file>