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0752" w14:textId="7B8775CC" w:rsidR="00B97785" w:rsidRPr="00CA7329" w:rsidRDefault="00B97785" w:rsidP="00B97785">
      <w:pPr>
        <w:jc w:val="center"/>
        <w:rPr>
          <w:b/>
        </w:rPr>
      </w:pPr>
      <w:r w:rsidRPr="00CA7329">
        <w:rPr>
          <w:b/>
        </w:rPr>
        <w:t>Obchodní jednotk</w:t>
      </w:r>
      <w:r w:rsidR="00430C1D">
        <w:rPr>
          <w:b/>
        </w:rPr>
        <w:t xml:space="preserve">a </w:t>
      </w:r>
      <w:r w:rsidRPr="00CA7329">
        <w:rPr>
          <w:b/>
        </w:rPr>
        <w:t>k</w:t>
      </w:r>
      <w:r w:rsidR="00CA7329" w:rsidRPr="00CA7329">
        <w:rPr>
          <w:b/>
        </w:rPr>
        <w:t> </w:t>
      </w:r>
      <w:proofErr w:type="gramStart"/>
      <w:r w:rsidRPr="00CA7329">
        <w:rPr>
          <w:b/>
        </w:rPr>
        <w:t>pronájmu</w:t>
      </w:r>
      <w:r w:rsidR="00CA7329" w:rsidRPr="00CA7329">
        <w:rPr>
          <w:b/>
        </w:rPr>
        <w:t xml:space="preserve"> </w:t>
      </w:r>
      <w:r w:rsidRPr="00CA7329">
        <w:rPr>
          <w:b/>
        </w:rPr>
        <w:t>-</w:t>
      </w:r>
      <w:r w:rsidR="00CA7329" w:rsidRPr="00CA7329">
        <w:rPr>
          <w:b/>
        </w:rPr>
        <w:t xml:space="preserve"> </w:t>
      </w:r>
      <w:r w:rsidRPr="00CA7329">
        <w:rPr>
          <w:b/>
        </w:rPr>
        <w:t>Hypermarket</w:t>
      </w:r>
      <w:proofErr w:type="gramEnd"/>
      <w:r w:rsidRPr="00CA7329">
        <w:rPr>
          <w:b/>
        </w:rPr>
        <w:t xml:space="preserve"> Globus </w:t>
      </w:r>
      <w:r w:rsidR="007432F9">
        <w:rPr>
          <w:b/>
        </w:rPr>
        <w:t>Brno</w:t>
      </w:r>
    </w:p>
    <w:p w14:paraId="50CED115" w14:textId="1E08F286" w:rsidR="00E95632" w:rsidRPr="00652F43" w:rsidRDefault="00963A74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 xml:space="preserve">Adresa: </w:t>
      </w:r>
      <w:r w:rsidR="007432F9">
        <w:rPr>
          <w:rFonts w:cstheme="minorHAnsi"/>
        </w:rPr>
        <w:t>Hradecká 408/40</w:t>
      </w:r>
      <w:r w:rsidR="00DB1B7B">
        <w:rPr>
          <w:rFonts w:cstheme="minorHAnsi"/>
        </w:rPr>
        <w:t xml:space="preserve">, </w:t>
      </w:r>
      <w:r w:rsidR="007432F9">
        <w:rPr>
          <w:rFonts w:cstheme="minorHAnsi"/>
        </w:rPr>
        <w:t xml:space="preserve">621 00 </w:t>
      </w:r>
      <w:proofErr w:type="gramStart"/>
      <w:r w:rsidR="007432F9">
        <w:rPr>
          <w:rFonts w:cstheme="minorHAnsi"/>
        </w:rPr>
        <w:t>Brno - Ivanovice</w:t>
      </w:r>
      <w:proofErr w:type="gramEnd"/>
    </w:p>
    <w:p w14:paraId="2937FBE8" w14:textId="795D6526" w:rsidR="00963A74" w:rsidRPr="00652F43" w:rsidRDefault="00174467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>Velikost jednotky:</w:t>
      </w:r>
      <w:r w:rsidR="00963A74" w:rsidRPr="00652F43">
        <w:rPr>
          <w:rFonts w:cstheme="minorHAnsi"/>
        </w:rPr>
        <w:t xml:space="preserve"> </w:t>
      </w:r>
      <w:r w:rsidR="00F42204">
        <w:rPr>
          <w:rFonts w:cstheme="minorHAnsi"/>
        </w:rPr>
        <w:t>104,2</w:t>
      </w:r>
      <w:r w:rsidR="00E95632" w:rsidRPr="00652F43">
        <w:rPr>
          <w:rFonts w:cstheme="minorHAnsi"/>
        </w:rPr>
        <w:t xml:space="preserve"> m</w:t>
      </w:r>
      <w:r w:rsidR="00963A74" w:rsidRPr="00652F43">
        <w:rPr>
          <w:rFonts w:cstheme="minorHAnsi"/>
        </w:rPr>
        <w:t>2;</w:t>
      </w:r>
      <w:r w:rsidR="00A95193" w:rsidRPr="00652F43">
        <w:rPr>
          <w:rFonts w:cstheme="minorHAnsi"/>
        </w:rPr>
        <w:t xml:space="preserve"> </w:t>
      </w:r>
    </w:p>
    <w:p w14:paraId="63C7AE9F" w14:textId="5818FF0D" w:rsidR="00963A74" w:rsidRPr="00652F43" w:rsidRDefault="00963A74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Voln</w:t>
      </w:r>
      <w:r w:rsidR="00174467" w:rsidRPr="00652F43">
        <w:rPr>
          <w:rFonts w:cstheme="minorHAnsi"/>
        </w:rPr>
        <w:t>é</w:t>
      </w:r>
      <w:r w:rsidRPr="00652F43">
        <w:rPr>
          <w:rFonts w:cstheme="minorHAnsi"/>
        </w:rPr>
        <w:t xml:space="preserve"> od</w:t>
      </w:r>
      <w:r w:rsidR="00174467" w:rsidRPr="00652F43">
        <w:rPr>
          <w:rFonts w:cstheme="minorHAnsi"/>
        </w:rPr>
        <w:t>:</w:t>
      </w:r>
      <w:r w:rsidRPr="00652F43">
        <w:rPr>
          <w:rFonts w:cstheme="minorHAnsi"/>
        </w:rPr>
        <w:t xml:space="preserve"> </w:t>
      </w:r>
      <w:r w:rsidR="00F42204">
        <w:rPr>
          <w:rFonts w:cstheme="minorHAnsi"/>
        </w:rPr>
        <w:t>1.12.2025</w:t>
      </w:r>
      <w:r w:rsidR="007432F9">
        <w:rPr>
          <w:rFonts w:cstheme="minorHAnsi"/>
        </w:rPr>
        <w:t>;</w:t>
      </w:r>
    </w:p>
    <w:p w14:paraId="7E830491" w14:textId="77777777" w:rsidR="00174467" w:rsidRPr="00652F43" w:rsidRDefault="00174467" w:rsidP="0017446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Délka pronájmu: 1-5 let;</w:t>
      </w:r>
    </w:p>
    <w:p w14:paraId="035323B8" w14:textId="4B961C06" w:rsidR="0009385D" w:rsidRDefault="0009385D" w:rsidP="0009385D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Vhodná pro </w:t>
      </w:r>
      <w:r w:rsidR="005E013F">
        <w:rPr>
          <w:rFonts w:cstheme="minorHAnsi"/>
        </w:rPr>
        <w:t xml:space="preserve">umístění banky, zdravotních potřeb, </w:t>
      </w:r>
      <w:r w:rsidR="00AE3E1B">
        <w:rPr>
          <w:rFonts w:cstheme="minorHAnsi"/>
        </w:rPr>
        <w:t>oprav</w:t>
      </w:r>
      <w:r w:rsidR="00A80C5D">
        <w:rPr>
          <w:rFonts w:cstheme="minorHAnsi"/>
        </w:rPr>
        <w:t>n</w:t>
      </w:r>
      <w:r w:rsidR="00AE3E1B">
        <w:rPr>
          <w:rFonts w:cstheme="minorHAnsi"/>
        </w:rPr>
        <w:t>y notebooků</w:t>
      </w:r>
      <w:r w:rsidR="00A80C5D">
        <w:rPr>
          <w:rFonts w:cstheme="minorHAnsi"/>
        </w:rPr>
        <w:t xml:space="preserve">, solária, masáží, dětské obuvi, zdravotních potřeb, </w:t>
      </w:r>
      <w:proofErr w:type="spellStart"/>
      <w:r>
        <w:rPr>
          <w:rFonts w:cstheme="minorHAnsi"/>
        </w:rPr>
        <w:t>dietologického</w:t>
      </w:r>
      <w:proofErr w:type="spellEnd"/>
      <w:r>
        <w:rPr>
          <w:rFonts w:cstheme="minorHAnsi"/>
        </w:rPr>
        <w:t xml:space="preserve"> poradentství, krejčovských služeb,</w:t>
      </w:r>
      <w:r w:rsidR="00922014">
        <w:rPr>
          <w:rFonts w:cstheme="minorHAnsi"/>
        </w:rPr>
        <w:t xml:space="preserve"> </w:t>
      </w:r>
      <w:r w:rsidR="00AE3E1B">
        <w:rPr>
          <w:rFonts w:cstheme="minorHAnsi"/>
        </w:rPr>
        <w:t>mobilního operátora,</w:t>
      </w:r>
      <w:r>
        <w:rPr>
          <w:rFonts w:cstheme="minorHAnsi"/>
        </w:rPr>
        <w:t xml:space="preserve"> finančních služeb, dodavatele energií, </w:t>
      </w:r>
      <w:r w:rsidR="00804386">
        <w:rPr>
          <w:rFonts w:cstheme="minorHAnsi"/>
        </w:rPr>
        <w:t>pojišťovny, realitní kanceláře</w:t>
      </w:r>
      <w:r w:rsidR="00967D8C">
        <w:rPr>
          <w:rFonts w:cstheme="minorHAnsi"/>
        </w:rPr>
        <w:t xml:space="preserve">, </w:t>
      </w:r>
      <w:r w:rsidR="00BD4E4C">
        <w:rPr>
          <w:rFonts w:cstheme="minorHAnsi"/>
        </w:rPr>
        <w:t xml:space="preserve">pracovního </w:t>
      </w:r>
      <w:r w:rsidR="00967D8C">
        <w:rPr>
          <w:rFonts w:cstheme="minorHAnsi"/>
        </w:rPr>
        <w:t>textilu</w:t>
      </w:r>
      <w:r>
        <w:rPr>
          <w:rFonts w:cstheme="minorHAnsi"/>
        </w:rPr>
        <w:t xml:space="preserve"> apod.;</w:t>
      </w:r>
    </w:p>
    <w:p w14:paraId="7B35AD7C" w14:textId="4ED90E82" w:rsidR="005E3B5A" w:rsidRPr="007039FD" w:rsidRDefault="00963A74" w:rsidP="007039FD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 xml:space="preserve">Nachází se na shop zóně </w:t>
      </w:r>
      <w:r w:rsidR="00922014">
        <w:rPr>
          <w:rFonts w:cstheme="minorHAnsi"/>
        </w:rPr>
        <w:t>obchodního centra</w:t>
      </w:r>
      <w:r w:rsidR="002F240A">
        <w:rPr>
          <w:rFonts w:cstheme="minorHAnsi"/>
        </w:rPr>
        <w:t>;</w:t>
      </w:r>
    </w:p>
    <w:p w14:paraId="0BA99693" w14:textId="5E44ACC0" w:rsidR="00963A74" w:rsidRPr="00652F43" w:rsidRDefault="00174467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Pozice umístění:</w:t>
      </w:r>
      <w:r w:rsidR="00963A74" w:rsidRPr="00652F43">
        <w:rPr>
          <w:rFonts w:cstheme="minorHAnsi"/>
        </w:rPr>
        <w:t xml:space="preserve"> </w:t>
      </w:r>
      <w:r w:rsidR="00430C1D">
        <w:rPr>
          <w:rFonts w:cstheme="minorHAnsi"/>
        </w:rPr>
        <w:t xml:space="preserve">v současné době je </w:t>
      </w:r>
      <w:r w:rsidR="003F0E81">
        <w:rPr>
          <w:rFonts w:cstheme="minorHAnsi"/>
        </w:rPr>
        <w:t xml:space="preserve">v </w:t>
      </w:r>
      <w:r w:rsidR="008B498E">
        <w:rPr>
          <w:rFonts w:cstheme="minorHAnsi"/>
        </w:rPr>
        <w:t xml:space="preserve">nájemní jednotce </w:t>
      </w:r>
      <w:r w:rsidR="00430C1D">
        <w:rPr>
          <w:rFonts w:cstheme="minorHAnsi"/>
        </w:rPr>
        <w:t>umístěn</w:t>
      </w:r>
      <w:r w:rsidR="00F42204">
        <w:rPr>
          <w:rFonts w:cstheme="minorHAnsi"/>
        </w:rPr>
        <w:t>a Česká spořitelna</w:t>
      </w:r>
      <w:r w:rsidR="00430C1D">
        <w:rPr>
          <w:rFonts w:cstheme="minorHAnsi"/>
        </w:rPr>
        <w:t xml:space="preserve">, </w:t>
      </w:r>
      <w:r w:rsidR="008B498E">
        <w:rPr>
          <w:rFonts w:cstheme="minorHAnsi"/>
        </w:rPr>
        <w:t>kter</w:t>
      </w:r>
      <w:r w:rsidR="00F42204">
        <w:rPr>
          <w:rFonts w:cstheme="minorHAnsi"/>
        </w:rPr>
        <w:t>á</w:t>
      </w:r>
      <w:r w:rsidR="008B498E">
        <w:rPr>
          <w:rFonts w:cstheme="minorHAnsi"/>
        </w:rPr>
        <w:t xml:space="preserve"> sousedí</w:t>
      </w:r>
      <w:r w:rsidR="00D4507C">
        <w:rPr>
          <w:rFonts w:cstheme="minorHAnsi"/>
        </w:rPr>
        <w:t xml:space="preserve"> s</w:t>
      </w:r>
      <w:r w:rsidR="00F42204">
        <w:rPr>
          <w:rFonts w:cstheme="minorHAnsi"/>
        </w:rPr>
        <w:t> prodejnou ZOO a cestovní kanceláří</w:t>
      </w:r>
      <w:r w:rsidR="002F240A">
        <w:rPr>
          <w:rFonts w:cstheme="minorHAnsi"/>
        </w:rPr>
        <w:t>;</w:t>
      </w:r>
    </w:p>
    <w:p w14:paraId="7B4163D5" w14:textId="46ACC3EF" w:rsidR="009E26E9" w:rsidRPr="00985783" w:rsidRDefault="00B43375" w:rsidP="009E26E9">
      <w:pPr>
        <w:pStyle w:val="Odstavecseseznamem"/>
        <w:numPr>
          <w:ilvl w:val="0"/>
          <w:numId w:val="2"/>
        </w:numPr>
        <w:rPr>
          <w:rFonts w:cstheme="minorHAnsi"/>
        </w:rPr>
      </w:pPr>
      <w:bookmarkStart w:id="0" w:name="_Hlk53135905"/>
      <w:r>
        <w:rPr>
          <w:rFonts w:cstheme="minorHAnsi"/>
        </w:rPr>
        <w:t>Kontaktní osoba: paní Žižková, mobil</w:t>
      </w:r>
      <w:r w:rsidR="009E26E9">
        <w:rPr>
          <w:rFonts w:cstheme="minorHAnsi"/>
        </w:rPr>
        <w:t xml:space="preserve">: </w:t>
      </w:r>
      <w:r w:rsidR="009E26E9" w:rsidRPr="00985783">
        <w:rPr>
          <w:rFonts w:cstheme="minorHAnsi"/>
        </w:rPr>
        <w:t>734 510</w:t>
      </w:r>
      <w:r>
        <w:rPr>
          <w:rFonts w:cstheme="minorHAnsi"/>
        </w:rPr>
        <w:t> </w:t>
      </w:r>
      <w:r w:rsidR="009E26E9" w:rsidRPr="00985783">
        <w:rPr>
          <w:rFonts w:cstheme="minorHAnsi"/>
        </w:rPr>
        <w:t>623</w:t>
      </w:r>
      <w:r>
        <w:rPr>
          <w:rFonts w:cstheme="minorHAnsi"/>
        </w:rPr>
        <w:t>, email: pronajmy@globus.cz</w:t>
      </w:r>
    </w:p>
    <w:bookmarkEnd w:id="0"/>
    <w:p w14:paraId="6227DA1C" w14:textId="77777777" w:rsidR="00963A74" w:rsidRPr="00652F43" w:rsidRDefault="00963A74" w:rsidP="00963A74">
      <w:pPr>
        <w:pStyle w:val="Odstavecseseznamem"/>
        <w:rPr>
          <w:color w:val="FF0000"/>
        </w:rPr>
      </w:pPr>
    </w:p>
    <w:p w14:paraId="2DE7516B" w14:textId="4562C7AF" w:rsidR="00B97785" w:rsidRDefault="00F42204" w:rsidP="006F44FA">
      <w:r w:rsidRPr="00F42204">
        <w:rPr>
          <w:noProof/>
        </w:rPr>
        <w:drawing>
          <wp:inline distT="0" distB="0" distL="0" distR="0" wp14:anchorId="79935498" wp14:editId="28D93DCA">
            <wp:extent cx="5760720" cy="49574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5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6905"/>
    <w:multiLevelType w:val="hybridMultilevel"/>
    <w:tmpl w:val="6BE4A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1D72"/>
    <w:multiLevelType w:val="hybridMultilevel"/>
    <w:tmpl w:val="8FD8C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5730">
    <w:abstractNumId w:val="1"/>
  </w:num>
  <w:num w:numId="2" w16cid:durableId="1990401839">
    <w:abstractNumId w:val="0"/>
  </w:num>
  <w:num w:numId="3" w16cid:durableId="201549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FA"/>
    <w:rsid w:val="0009385D"/>
    <w:rsid w:val="00174467"/>
    <w:rsid w:val="002E1A2D"/>
    <w:rsid w:val="002E627B"/>
    <w:rsid w:val="002F240A"/>
    <w:rsid w:val="003F0E81"/>
    <w:rsid w:val="00430C1D"/>
    <w:rsid w:val="004C1A00"/>
    <w:rsid w:val="004F7C34"/>
    <w:rsid w:val="005013FB"/>
    <w:rsid w:val="00545078"/>
    <w:rsid w:val="00574043"/>
    <w:rsid w:val="005E013F"/>
    <w:rsid w:val="005E3B5A"/>
    <w:rsid w:val="005F0A57"/>
    <w:rsid w:val="00627F5C"/>
    <w:rsid w:val="00652F43"/>
    <w:rsid w:val="006F44FA"/>
    <w:rsid w:val="007039FD"/>
    <w:rsid w:val="00742F9C"/>
    <w:rsid w:val="007432F9"/>
    <w:rsid w:val="00783A01"/>
    <w:rsid w:val="00804386"/>
    <w:rsid w:val="008B498E"/>
    <w:rsid w:val="008D4873"/>
    <w:rsid w:val="009174CE"/>
    <w:rsid w:val="00922014"/>
    <w:rsid w:val="00941C73"/>
    <w:rsid w:val="00963A74"/>
    <w:rsid w:val="00967D8C"/>
    <w:rsid w:val="009B016C"/>
    <w:rsid w:val="009E26E9"/>
    <w:rsid w:val="00A80C5D"/>
    <w:rsid w:val="00A80E3E"/>
    <w:rsid w:val="00A95193"/>
    <w:rsid w:val="00AE3E1B"/>
    <w:rsid w:val="00B43375"/>
    <w:rsid w:val="00B97785"/>
    <w:rsid w:val="00BD4E4C"/>
    <w:rsid w:val="00C24E31"/>
    <w:rsid w:val="00C500A9"/>
    <w:rsid w:val="00CA7329"/>
    <w:rsid w:val="00CC13CB"/>
    <w:rsid w:val="00D377E3"/>
    <w:rsid w:val="00D4507C"/>
    <w:rsid w:val="00DA27BB"/>
    <w:rsid w:val="00DB1B7B"/>
    <w:rsid w:val="00E95632"/>
    <w:rsid w:val="00F42204"/>
    <w:rsid w:val="00F5524A"/>
    <w:rsid w:val="00FB462C"/>
    <w:rsid w:val="00F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8CA"/>
  <w15:chartTrackingRefBased/>
  <w15:docId w15:val="{E28DB308-B5BA-46A3-96B5-D2D6FCFB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4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Čtvrtečková Markéta</dc:creator>
  <cp:keywords/>
  <dc:description/>
  <cp:lastModifiedBy>Hašková Jaroslava</cp:lastModifiedBy>
  <cp:revision>35</cp:revision>
  <dcterms:created xsi:type="dcterms:W3CDTF">2020-06-03T19:40:00Z</dcterms:created>
  <dcterms:modified xsi:type="dcterms:W3CDTF">2026-03-13T12:56:00Z</dcterms:modified>
</cp:coreProperties>
</file>