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0752" w14:textId="7B8775CC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proofErr w:type="gramStart"/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>Hypermarket</w:t>
      </w:r>
      <w:proofErr w:type="gramEnd"/>
      <w:r w:rsidRPr="00CA7329">
        <w:rPr>
          <w:b/>
        </w:rPr>
        <w:t xml:space="preserve"> Globus </w:t>
      </w:r>
      <w:r w:rsidR="007432F9">
        <w:rPr>
          <w:b/>
        </w:rPr>
        <w:t>Brno</w:t>
      </w:r>
    </w:p>
    <w:p w14:paraId="50CED115" w14:textId="1E08F286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7432F9">
        <w:rPr>
          <w:rFonts w:cstheme="minorHAnsi"/>
        </w:rPr>
        <w:t>Hradecká 408/40</w:t>
      </w:r>
      <w:r w:rsidR="00DB1B7B">
        <w:rPr>
          <w:rFonts w:cstheme="minorHAnsi"/>
        </w:rPr>
        <w:t xml:space="preserve">, </w:t>
      </w:r>
      <w:r w:rsidR="007432F9">
        <w:rPr>
          <w:rFonts w:cstheme="minorHAnsi"/>
        </w:rPr>
        <w:t xml:space="preserve">621 00 </w:t>
      </w:r>
      <w:proofErr w:type="gramStart"/>
      <w:r w:rsidR="007432F9">
        <w:rPr>
          <w:rFonts w:cstheme="minorHAnsi"/>
        </w:rPr>
        <w:t>Brno - Ivanovice</w:t>
      </w:r>
      <w:proofErr w:type="gramEnd"/>
    </w:p>
    <w:p w14:paraId="2937FBE8" w14:textId="1D2CFF8B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CF0204">
        <w:rPr>
          <w:rFonts w:cstheme="minorHAnsi"/>
        </w:rPr>
        <w:t>154</w:t>
      </w:r>
      <w:r w:rsidR="007432F9">
        <w:rPr>
          <w:rFonts w:cstheme="minorHAnsi"/>
        </w:rPr>
        <w:t>,3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3D36E83E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7432F9">
        <w:rPr>
          <w:rFonts w:cstheme="minorHAnsi"/>
        </w:rPr>
        <w:t>termín předání dle dohody;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56A1D130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Vhodná pro </w:t>
      </w:r>
      <w:r w:rsidR="00BC7B7E">
        <w:rPr>
          <w:rFonts w:cstheme="minorHAnsi"/>
        </w:rPr>
        <w:t xml:space="preserve">umístění banky, zdravotních potřeb, galanterie, prodej látek, knih, nábytku, prodej </w:t>
      </w:r>
      <w:r>
        <w:rPr>
          <w:rFonts w:cstheme="minorHAnsi"/>
        </w:rPr>
        <w:t>provoz</w:t>
      </w:r>
      <w:r w:rsidR="00AE3E1B">
        <w:rPr>
          <w:rFonts w:cstheme="minorHAnsi"/>
        </w:rPr>
        <w:t xml:space="preserve"> opravy notebooků</w:t>
      </w:r>
      <w:r w:rsidR="00F5524A">
        <w:rPr>
          <w:rFonts w:cstheme="minorHAnsi"/>
        </w:rPr>
        <w:t xml:space="preserve"> aj.</w:t>
      </w:r>
      <w:r w:rsidR="00AE3E1B">
        <w:rPr>
          <w:rFonts w:cstheme="minorHAnsi"/>
        </w:rPr>
        <w:t>,</w:t>
      </w:r>
      <w:r w:rsidR="00C500A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dietologického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poradentství, </w:t>
      </w:r>
      <w:r w:rsidR="00922014">
        <w:rPr>
          <w:rFonts w:cstheme="minorHAnsi"/>
        </w:rPr>
        <w:t xml:space="preserve"> ZOO</w:t>
      </w:r>
      <w:proofErr w:type="gramEnd"/>
      <w:r w:rsidR="00F5524A">
        <w:rPr>
          <w:rFonts w:cstheme="minorHAnsi"/>
        </w:rPr>
        <w:t xml:space="preserve"> – sortiment pro zvířata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 xml:space="preserve">, </w:t>
      </w:r>
      <w:r w:rsidR="00BD4E4C">
        <w:rPr>
          <w:rFonts w:cstheme="minorHAnsi"/>
        </w:rPr>
        <w:t xml:space="preserve">pracovního </w:t>
      </w:r>
      <w:r w:rsidR="00967D8C">
        <w:rPr>
          <w:rFonts w:cstheme="minorHAnsi"/>
        </w:rPr>
        <w:t>textilu</w:t>
      </w:r>
      <w:r>
        <w:rPr>
          <w:rFonts w:cstheme="minorHAnsi"/>
        </w:rPr>
        <w:t xml:space="preserve"> apod.;</w:t>
      </w:r>
    </w:p>
    <w:p w14:paraId="7B35AD7C" w14:textId="4ED90E82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922014">
        <w:rPr>
          <w:rFonts w:cstheme="minorHAnsi"/>
        </w:rPr>
        <w:t>obchodního centra</w:t>
      </w:r>
      <w:r w:rsidR="002F240A">
        <w:rPr>
          <w:rFonts w:cstheme="minorHAnsi"/>
        </w:rPr>
        <w:t>;</w:t>
      </w:r>
    </w:p>
    <w:p w14:paraId="0BA99693" w14:textId="009B784D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CF0204">
        <w:rPr>
          <w:rFonts w:cstheme="minorHAnsi"/>
        </w:rPr>
        <w:t>sou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CF0204">
        <w:rPr>
          <w:rFonts w:cstheme="minorHAnsi"/>
        </w:rPr>
        <w:t>y Levné knihy</w:t>
      </w:r>
      <w:r w:rsidR="00430C1D">
        <w:rPr>
          <w:rFonts w:cstheme="minorHAnsi"/>
        </w:rPr>
        <w:t xml:space="preserve">, </w:t>
      </w:r>
      <w:r w:rsidR="008B498E">
        <w:rPr>
          <w:rFonts w:cstheme="minorHAnsi"/>
        </w:rPr>
        <w:t>kter</w:t>
      </w:r>
      <w:r w:rsidR="00922014">
        <w:rPr>
          <w:rFonts w:cstheme="minorHAnsi"/>
        </w:rPr>
        <w:t>é</w:t>
      </w:r>
      <w:r w:rsidR="008B498E">
        <w:rPr>
          <w:rFonts w:cstheme="minorHAnsi"/>
        </w:rPr>
        <w:t xml:space="preserve"> sousedí</w:t>
      </w:r>
      <w:r w:rsidR="00D4507C">
        <w:rPr>
          <w:rFonts w:cstheme="minorHAnsi"/>
        </w:rPr>
        <w:t xml:space="preserve"> s</w:t>
      </w:r>
      <w:r w:rsidR="00CF0204">
        <w:rPr>
          <w:rFonts w:cstheme="minorHAnsi"/>
        </w:rPr>
        <w:t xml:space="preserve"> prodejnou </w:t>
      </w:r>
      <w:proofErr w:type="spellStart"/>
      <w:r w:rsidR="00CF0204">
        <w:rPr>
          <w:rFonts w:cstheme="minorHAnsi"/>
        </w:rPr>
        <w:t>Purtex</w:t>
      </w:r>
      <w:proofErr w:type="spellEnd"/>
      <w:r w:rsidR="00CF0204">
        <w:rPr>
          <w:rFonts w:cstheme="minorHAnsi"/>
        </w:rPr>
        <w:t xml:space="preserve"> a Datart; 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34BF0A02" w:rsidR="00B97785" w:rsidRDefault="00CF0204" w:rsidP="006F44FA">
      <w:r w:rsidRPr="00CF0204">
        <w:rPr>
          <w:noProof/>
        </w:rPr>
        <w:drawing>
          <wp:inline distT="0" distB="0" distL="0" distR="0" wp14:anchorId="1FEFBEFA" wp14:editId="760FAB37">
            <wp:extent cx="5760720" cy="3164840"/>
            <wp:effectExtent l="0" t="0" r="0" b="0"/>
            <wp:docPr id="461195269" name="Obrázek 1" descr="Obsah obrázku diagram, text, Plán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95269" name="Obrázek 1" descr="Obsah obrázku diagram, text, Plán, Obdélník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01FAB"/>
    <w:rsid w:val="0009385D"/>
    <w:rsid w:val="00174467"/>
    <w:rsid w:val="002E1A2D"/>
    <w:rsid w:val="002E627B"/>
    <w:rsid w:val="002F240A"/>
    <w:rsid w:val="003F0E81"/>
    <w:rsid w:val="004070A4"/>
    <w:rsid w:val="00430C1D"/>
    <w:rsid w:val="004F7C34"/>
    <w:rsid w:val="005013FB"/>
    <w:rsid w:val="00545078"/>
    <w:rsid w:val="00574043"/>
    <w:rsid w:val="005E3B5A"/>
    <w:rsid w:val="005F0A57"/>
    <w:rsid w:val="00627F5C"/>
    <w:rsid w:val="00652F43"/>
    <w:rsid w:val="006F44FA"/>
    <w:rsid w:val="007039FD"/>
    <w:rsid w:val="00742F9C"/>
    <w:rsid w:val="007432F9"/>
    <w:rsid w:val="00783A01"/>
    <w:rsid w:val="00804386"/>
    <w:rsid w:val="008B498E"/>
    <w:rsid w:val="008D4873"/>
    <w:rsid w:val="009174CE"/>
    <w:rsid w:val="00922014"/>
    <w:rsid w:val="00941C73"/>
    <w:rsid w:val="00963A74"/>
    <w:rsid w:val="00967D8C"/>
    <w:rsid w:val="009B016C"/>
    <w:rsid w:val="009E26E9"/>
    <w:rsid w:val="00A80E3E"/>
    <w:rsid w:val="00A95193"/>
    <w:rsid w:val="00AE3E1B"/>
    <w:rsid w:val="00B43375"/>
    <w:rsid w:val="00B97785"/>
    <w:rsid w:val="00BC7B7E"/>
    <w:rsid w:val="00BD4E4C"/>
    <w:rsid w:val="00C24E31"/>
    <w:rsid w:val="00C500A9"/>
    <w:rsid w:val="00CA7329"/>
    <w:rsid w:val="00CC13CB"/>
    <w:rsid w:val="00CF0204"/>
    <w:rsid w:val="00D377E3"/>
    <w:rsid w:val="00D4507C"/>
    <w:rsid w:val="00DA27BB"/>
    <w:rsid w:val="00DB1B7B"/>
    <w:rsid w:val="00E95632"/>
    <w:rsid w:val="00F5524A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Puschman Žižková Blanka</cp:lastModifiedBy>
  <cp:revision>34</cp:revision>
  <dcterms:created xsi:type="dcterms:W3CDTF">2020-06-03T19:40:00Z</dcterms:created>
  <dcterms:modified xsi:type="dcterms:W3CDTF">2026-03-06T14:24:00Z</dcterms:modified>
</cp:coreProperties>
</file>