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39A8F" w14:textId="0E1853C3" w:rsidR="009637DA" w:rsidRPr="009637DA" w:rsidRDefault="009637DA" w:rsidP="009637DA">
      <w:pPr>
        <w:jc w:val="center"/>
        <w:rPr>
          <w:sz w:val="32"/>
          <w:szCs w:val="32"/>
        </w:rPr>
      </w:pPr>
      <w:r>
        <w:rPr>
          <w:b/>
          <w:bCs/>
          <w:noProof/>
          <w:sz w:val="40"/>
          <w:szCs w:val="40"/>
        </w:rPr>
        <w:drawing>
          <wp:anchor distT="0" distB="0" distL="114300" distR="114300" simplePos="0" relativeHeight="251658240" behindDoc="0" locked="0" layoutInCell="1" allowOverlap="1" wp14:anchorId="024877FC" wp14:editId="5810A114">
            <wp:simplePos x="0" y="0"/>
            <wp:positionH relativeFrom="margin">
              <wp:align>left</wp:align>
            </wp:positionH>
            <wp:positionV relativeFrom="paragraph">
              <wp:posOffset>5080</wp:posOffset>
            </wp:positionV>
            <wp:extent cx="1400175" cy="1352550"/>
            <wp:effectExtent l="0" t="0" r="9525" b="0"/>
            <wp:wrapNone/>
            <wp:docPr id="34645686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15753" t="11185" r="18456" b="15266"/>
                    <a:stretch>
                      <a:fillRect/>
                    </a:stretch>
                  </pic:blipFill>
                  <pic:spPr bwMode="auto">
                    <a:xfrm>
                      <a:off x="0" y="0"/>
                      <a:ext cx="1400175" cy="1352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32"/>
          <w:szCs w:val="32"/>
        </w:rPr>
        <w:t xml:space="preserve">                                                                                                            </w:t>
      </w:r>
    </w:p>
    <w:p w14:paraId="13C41E0F" w14:textId="248ADF06" w:rsidR="009637DA" w:rsidRDefault="00B924E5" w:rsidP="00A80865">
      <w:pPr>
        <w:rPr>
          <w:b/>
          <w:bCs/>
          <w:sz w:val="40"/>
          <w:szCs w:val="40"/>
        </w:rPr>
      </w:pPr>
      <w:r>
        <w:rPr>
          <w:i/>
          <w:iCs/>
          <w:noProof/>
        </w:rPr>
        <w:drawing>
          <wp:anchor distT="0" distB="0" distL="114300" distR="114300" simplePos="0" relativeHeight="251659264" behindDoc="0" locked="0" layoutInCell="1" allowOverlap="1" wp14:anchorId="41FBD411" wp14:editId="3AA8FB00">
            <wp:simplePos x="0" y="0"/>
            <wp:positionH relativeFrom="margin">
              <wp:posOffset>3171190</wp:posOffset>
            </wp:positionH>
            <wp:positionV relativeFrom="paragraph">
              <wp:posOffset>454660</wp:posOffset>
            </wp:positionV>
            <wp:extent cx="2843530" cy="581025"/>
            <wp:effectExtent l="0" t="0" r="0" b="9525"/>
            <wp:wrapNone/>
            <wp:docPr id="105083547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3530" cy="581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B32554" w14:textId="0C61F1EE" w:rsidR="009637DA" w:rsidRDefault="009637DA" w:rsidP="00A80865">
      <w:pPr>
        <w:rPr>
          <w:b/>
          <w:bCs/>
          <w:sz w:val="40"/>
          <w:szCs w:val="40"/>
        </w:rPr>
      </w:pPr>
    </w:p>
    <w:p w14:paraId="7639C1EA" w14:textId="77777777" w:rsidR="009637DA" w:rsidRDefault="009637DA" w:rsidP="00A80865">
      <w:pPr>
        <w:rPr>
          <w:b/>
          <w:bCs/>
          <w:sz w:val="40"/>
          <w:szCs w:val="40"/>
        </w:rPr>
      </w:pPr>
    </w:p>
    <w:p w14:paraId="2FD54CD4" w14:textId="1963804D" w:rsidR="00CD15A2" w:rsidRDefault="00CD15A2" w:rsidP="00A80865">
      <w:pPr>
        <w:rPr>
          <w:b/>
          <w:bCs/>
          <w:sz w:val="40"/>
          <w:szCs w:val="40"/>
        </w:rPr>
      </w:pPr>
      <w:r>
        <w:rPr>
          <w:b/>
          <w:bCs/>
          <w:sz w:val="40"/>
          <w:szCs w:val="40"/>
        </w:rPr>
        <w:t>Přehled podpořených organizací</w:t>
      </w:r>
    </w:p>
    <w:p w14:paraId="15E67C3B" w14:textId="77777777" w:rsidR="003231B7" w:rsidRPr="00D9136E" w:rsidRDefault="003231B7" w:rsidP="003231B7">
      <w:pPr>
        <w:pStyle w:val="Nadpis1"/>
        <w:rPr>
          <w:rFonts w:ascii="Typewriter" w:hAnsi="Typewriter"/>
          <w:noProof/>
          <w:color w:val="0E2841" w:themeColor="text2"/>
        </w:rPr>
      </w:pPr>
      <w:r w:rsidRPr="00D9136E">
        <w:rPr>
          <w:rFonts w:ascii="Typewriter" w:hAnsi="Typewriter"/>
          <w:noProof/>
          <w:color w:val="1F487C"/>
        </w:rPr>
        <w:t>Konto Bariéry</w:t>
      </w:r>
    </w:p>
    <w:p w14:paraId="46388E71" w14:textId="17114F35" w:rsidR="003231B7" w:rsidRPr="003B113E" w:rsidRDefault="003231B7" w:rsidP="003231B7">
      <w:pPr>
        <w:jc w:val="both"/>
        <w:rPr>
          <w:rFonts w:ascii="Typewriter" w:hAnsi="Typewriter" w:cstheme="majorBidi"/>
          <w:noProof/>
        </w:rPr>
      </w:pPr>
      <w:r w:rsidRPr="008843E7">
        <w:rPr>
          <w:rFonts w:ascii="Typewriter" w:hAnsi="Typewriter" w:cstheme="majorBidi"/>
          <w:noProof/>
        </w:rPr>
        <w:t xml:space="preserve">Konto Bariéry, stěžejní projekt Nadace Charty 77, pomáhá už od roku 1992 </w:t>
      </w:r>
      <w:r>
        <w:rPr>
          <w:rFonts w:ascii="Typewriter" w:hAnsi="Typewriter" w:cstheme="majorBidi"/>
          <w:noProof/>
        </w:rPr>
        <w:t>lidem s</w:t>
      </w:r>
      <w:r>
        <w:rPr>
          <w:rFonts w:ascii="Calibri" w:hAnsi="Calibri" w:cs="Calibri"/>
          <w:noProof/>
        </w:rPr>
        <w:t> </w:t>
      </w:r>
      <w:r>
        <w:rPr>
          <w:rFonts w:ascii="Typewriter" w:hAnsi="Typewriter" w:cstheme="majorBidi"/>
          <w:noProof/>
        </w:rPr>
        <w:t xml:space="preserve">handicapem </w:t>
      </w:r>
      <w:r w:rsidRPr="003B113E">
        <w:rPr>
          <w:rFonts w:ascii="Typewriter" w:hAnsi="Typewriter" w:cstheme="majorBidi"/>
          <w:noProof/>
        </w:rPr>
        <w:t xml:space="preserve">překonávat </w:t>
      </w:r>
      <w:r>
        <w:rPr>
          <w:rFonts w:ascii="Typewriter" w:hAnsi="Typewriter" w:cstheme="majorBidi"/>
          <w:noProof/>
        </w:rPr>
        <w:t>překážky</w:t>
      </w:r>
      <w:r w:rsidRPr="003B113E">
        <w:rPr>
          <w:rFonts w:ascii="Typewriter" w:hAnsi="Typewriter" w:cstheme="majorBidi"/>
          <w:noProof/>
        </w:rPr>
        <w:t xml:space="preserve"> v každodenním životě</w:t>
      </w:r>
      <w:r w:rsidRPr="008843E7">
        <w:rPr>
          <w:rFonts w:ascii="Typewriter" w:hAnsi="Typewriter" w:cstheme="majorBidi"/>
          <w:noProof/>
        </w:rPr>
        <w:t xml:space="preserve">. Přispívá na rehabilitační a kompenzační pomůcky, přestavby automobilů, bezbariérové úpravy, ale také na vzdělávání, pracovní uplatnění, sport </w:t>
      </w:r>
      <w:r>
        <w:rPr>
          <w:rFonts w:ascii="Typewriter" w:hAnsi="Typewriter" w:cstheme="majorBidi"/>
          <w:noProof/>
        </w:rPr>
        <w:br/>
      </w:r>
      <w:r w:rsidRPr="008843E7">
        <w:rPr>
          <w:rFonts w:ascii="Typewriter" w:hAnsi="Typewriter" w:cstheme="majorBidi"/>
          <w:noProof/>
        </w:rPr>
        <w:t>a mnoho dalších aktivit.</w:t>
      </w:r>
      <w:r>
        <w:rPr>
          <w:rFonts w:ascii="Typewriter" w:hAnsi="Typewriter" w:cstheme="majorBidi"/>
          <w:noProof/>
        </w:rPr>
        <w:t xml:space="preserve"> Motto </w:t>
      </w:r>
      <w:r w:rsidRPr="00D9136E">
        <w:rPr>
          <w:rFonts w:ascii="Typewriter" w:hAnsi="Typewriter" w:cstheme="majorBidi"/>
          <w:noProof/>
        </w:rPr>
        <w:t>Konta Bariéry zní</w:t>
      </w:r>
      <w:r>
        <w:rPr>
          <w:rFonts w:ascii="Typewriter" w:hAnsi="Typewriter" w:cstheme="majorBidi"/>
          <w:noProof/>
        </w:rPr>
        <w:t>:</w:t>
      </w:r>
      <w:r w:rsidRPr="00D9136E">
        <w:rPr>
          <w:rFonts w:ascii="Typewriter" w:hAnsi="Typewriter" w:cstheme="majorBidi"/>
          <w:noProof/>
        </w:rPr>
        <w:t xml:space="preserve"> „Pomáháme. Vždy. Všem.“</w:t>
      </w:r>
      <w:r>
        <w:rPr>
          <w:rFonts w:ascii="Typewriter" w:hAnsi="Typewriter" w:cstheme="majorBidi"/>
          <w:noProof/>
        </w:rPr>
        <w:t xml:space="preserve"> Nadace podporuje jednotlivce s</w:t>
      </w:r>
      <w:r>
        <w:rPr>
          <w:rFonts w:ascii="Calibri" w:hAnsi="Calibri" w:cs="Calibri"/>
          <w:noProof/>
        </w:rPr>
        <w:t> </w:t>
      </w:r>
      <w:r>
        <w:rPr>
          <w:rFonts w:ascii="Typewriter" w:hAnsi="Typewriter" w:cstheme="majorBidi"/>
          <w:noProof/>
        </w:rPr>
        <w:t xml:space="preserve">handicapem i organizace, které o ně pečují.  </w:t>
      </w:r>
      <w:r w:rsidRPr="003B113E">
        <w:rPr>
          <w:rFonts w:ascii="Typewriter" w:hAnsi="Typewriter" w:cstheme="majorBidi"/>
          <w:noProof/>
        </w:rPr>
        <w:t>K tomu jí pomáhá podpora více než 40</w:t>
      </w:r>
      <w:r>
        <w:rPr>
          <w:rFonts w:ascii="Calibri" w:hAnsi="Calibri" w:cs="Calibri"/>
          <w:noProof/>
        </w:rPr>
        <w:t> </w:t>
      </w:r>
      <w:r w:rsidRPr="003B113E">
        <w:rPr>
          <w:rFonts w:ascii="Typewriter" w:hAnsi="Typewriter" w:cstheme="majorBidi"/>
          <w:noProof/>
        </w:rPr>
        <w:t xml:space="preserve">tisíc </w:t>
      </w:r>
      <w:r>
        <w:rPr>
          <w:rFonts w:ascii="Typewriter" w:hAnsi="Typewriter" w:cstheme="majorBidi"/>
          <w:noProof/>
        </w:rPr>
        <w:t>pravidelných</w:t>
      </w:r>
      <w:r w:rsidRPr="003B113E">
        <w:rPr>
          <w:rFonts w:ascii="Typewriter" w:hAnsi="Typewriter" w:cstheme="majorBidi"/>
          <w:noProof/>
        </w:rPr>
        <w:t xml:space="preserve"> dárců</w:t>
      </w:r>
      <w:r>
        <w:rPr>
          <w:rFonts w:ascii="Typewriter" w:hAnsi="Typewriter" w:cstheme="majorBidi"/>
          <w:noProof/>
        </w:rPr>
        <w:t xml:space="preserve">, kteří přispívají do nejstarší veřejné sbírky u nás, </w:t>
      </w:r>
      <w:r w:rsidRPr="003B113E">
        <w:rPr>
          <w:rFonts w:ascii="Typewriter" w:hAnsi="Typewriter" w:cstheme="majorBidi"/>
          <w:noProof/>
        </w:rPr>
        <w:t>i dlouhodobá spolupráce s firemními partnery.</w:t>
      </w:r>
      <w:r>
        <w:rPr>
          <w:rFonts w:ascii="Typewriter" w:hAnsi="Typewriter" w:cstheme="majorBidi"/>
          <w:noProof/>
        </w:rPr>
        <w:t xml:space="preserve"> Další informace najdete </w:t>
      </w:r>
      <w:r>
        <w:rPr>
          <w:rStyle w:val="Hypertextovodkaz1"/>
          <w:rFonts w:ascii="Typewriter" w:hAnsi="Typewriter" w:cstheme="majorBidi"/>
        </w:rPr>
        <w:t>na webu K</w:t>
      </w:r>
      <w:r w:rsidRPr="00324934">
        <w:rPr>
          <w:rStyle w:val="Hypertextovodkaz1"/>
          <w:rFonts w:ascii="Typewriter" w:hAnsi="Typewriter" w:cstheme="majorBidi"/>
        </w:rPr>
        <w:t>ont</w:t>
      </w:r>
      <w:r>
        <w:rPr>
          <w:rStyle w:val="Hypertextovodkaz1"/>
          <w:rFonts w:ascii="Typewriter" w:hAnsi="Typewriter" w:cstheme="majorBidi"/>
        </w:rPr>
        <w:t>a</w:t>
      </w:r>
      <w:r w:rsidRPr="00324934">
        <w:rPr>
          <w:rStyle w:val="Hypertextovodkaz1"/>
          <w:rFonts w:ascii="Typewriter" w:hAnsi="Typewriter" w:cstheme="majorBidi"/>
        </w:rPr>
        <w:t xml:space="preserve"> Bariéry</w:t>
      </w:r>
      <w:r>
        <w:t>.</w:t>
      </w:r>
    </w:p>
    <w:p w14:paraId="02BD68EF" w14:textId="77777777" w:rsidR="003231B7" w:rsidRPr="00D9136E" w:rsidRDefault="003231B7" w:rsidP="003231B7">
      <w:pPr>
        <w:pStyle w:val="Nadpis2"/>
        <w:rPr>
          <w:noProof/>
        </w:rPr>
      </w:pPr>
      <w:r w:rsidRPr="00D9136E">
        <w:rPr>
          <w:noProof/>
        </w:rPr>
        <w:t>Fond Globus</w:t>
      </w:r>
    </w:p>
    <w:p w14:paraId="376F512C" w14:textId="77777777" w:rsidR="003231B7" w:rsidRDefault="003231B7" w:rsidP="003231B7">
      <w:pPr>
        <w:jc w:val="both"/>
        <w:rPr>
          <w:rFonts w:ascii="Typewriter" w:hAnsi="Typewriter" w:cstheme="majorBidi"/>
          <w:noProof/>
        </w:rPr>
      </w:pPr>
      <w:r w:rsidRPr="00D9136E">
        <w:rPr>
          <w:rFonts w:ascii="Typewriter" w:hAnsi="Typewriter" w:cstheme="majorBidi"/>
          <w:noProof/>
        </w:rPr>
        <w:t xml:space="preserve">Spolupráce Globusu a Konta Bariéry trvá nepřetržitě od roku 2002 a patří k nejdelším partnerským projektům mezi soukromou firmou a charitativním projektem v Česku. </w:t>
      </w:r>
      <w:r w:rsidRPr="00F02C8A">
        <w:rPr>
          <w:rFonts w:ascii="Typewriter" w:hAnsi="Typewriter" w:cstheme="majorBidi"/>
          <w:noProof/>
        </w:rPr>
        <w:t>Globus věnuje Kontu Bariéry 1</w:t>
      </w:r>
      <w:r>
        <w:rPr>
          <w:rFonts w:ascii="Calibri" w:hAnsi="Calibri" w:cs="Calibri"/>
          <w:noProof/>
        </w:rPr>
        <w:t> </w:t>
      </w:r>
      <w:r w:rsidRPr="00F02C8A">
        <w:rPr>
          <w:rFonts w:ascii="Typewriter" w:hAnsi="Typewriter" w:cstheme="majorBidi"/>
          <w:noProof/>
        </w:rPr>
        <w:t xml:space="preserve">korunu z každé prodané tašky a padesát haléřů z každého ovosáčku. Peníze jsou určeny na nákup velkoprostorových automobilů Ford pro </w:t>
      </w:r>
      <w:r>
        <w:rPr>
          <w:rFonts w:ascii="Typewriter" w:hAnsi="Typewriter" w:cstheme="majorBidi"/>
          <w:noProof/>
        </w:rPr>
        <w:t xml:space="preserve">dobročinné </w:t>
      </w:r>
      <w:r w:rsidRPr="00F02C8A">
        <w:rPr>
          <w:rFonts w:ascii="Typewriter" w:hAnsi="Typewriter" w:cstheme="majorBidi"/>
          <w:noProof/>
        </w:rPr>
        <w:t>organizace</w:t>
      </w:r>
      <w:r>
        <w:rPr>
          <w:rFonts w:ascii="Typewriter" w:hAnsi="Typewriter" w:cstheme="majorBidi"/>
          <w:noProof/>
        </w:rPr>
        <w:t xml:space="preserve">. </w:t>
      </w:r>
      <w:r w:rsidRPr="00D9136E">
        <w:rPr>
          <w:rFonts w:ascii="Typewriter" w:hAnsi="Typewriter" w:cstheme="majorBidi"/>
          <w:noProof/>
        </w:rPr>
        <w:t xml:space="preserve">Za dobu spolupráce Globus </w:t>
      </w:r>
      <w:r>
        <w:rPr>
          <w:rFonts w:ascii="Typewriter" w:hAnsi="Typewriter" w:cstheme="majorBidi"/>
          <w:noProof/>
        </w:rPr>
        <w:t>a</w:t>
      </w:r>
      <w:r w:rsidRPr="00D9136E">
        <w:rPr>
          <w:rFonts w:ascii="Typewriter" w:hAnsi="Typewriter" w:cstheme="majorBidi"/>
          <w:noProof/>
        </w:rPr>
        <w:t xml:space="preserve"> Kont</w:t>
      </w:r>
      <w:r>
        <w:rPr>
          <w:rFonts w:ascii="Typewriter" w:hAnsi="Typewriter" w:cstheme="majorBidi"/>
          <w:noProof/>
        </w:rPr>
        <w:t>o</w:t>
      </w:r>
      <w:r w:rsidRPr="00D9136E">
        <w:rPr>
          <w:rFonts w:ascii="Typewriter" w:hAnsi="Typewriter" w:cstheme="majorBidi"/>
          <w:noProof/>
        </w:rPr>
        <w:t xml:space="preserve"> Bariéry </w:t>
      </w:r>
      <w:r>
        <w:rPr>
          <w:rFonts w:ascii="Typewriter" w:hAnsi="Typewriter" w:cstheme="majorBidi"/>
          <w:noProof/>
        </w:rPr>
        <w:t xml:space="preserve">společně </w:t>
      </w:r>
      <w:r w:rsidRPr="00D9136E">
        <w:rPr>
          <w:rFonts w:ascii="Typewriter" w:hAnsi="Typewriter" w:cstheme="majorBidi"/>
          <w:noProof/>
        </w:rPr>
        <w:t>předal</w:t>
      </w:r>
      <w:r>
        <w:rPr>
          <w:rFonts w:ascii="Typewriter" w:hAnsi="Typewriter" w:cstheme="majorBidi"/>
          <w:noProof/>
        </w:rPr>
        <w:t>y už 122</w:t>
      </w:r>
      <w:r w:rsidRPr="00D9136E">
        <w:rPr>
          <w:rFonts w:ascii="Typewriter" w:hAnsi="Typewriter" w:cstheme="majorBidi"/>
          <w:noProof/>
        </w:rPr>
        <w:t xml:space="preserve"> automobilů v hodnotě přes </w:t>
      </w:r>
      <w:r>
        <w:rPr>
          <w:rFonts w:ascii="Typewriter" w:hAnsi="Typewriter" w:cstheme="majorBidi"/>
          <w:noProof/>
        </w:rPr>
        <w:t>8</w:t>
      </w:r>
      <w:r w:rsidRPr="00D9136E">
        <w:rPr>
          <w:rFonts w:ascii="Typewriter" w:hAnsi="Typewriter" w:cstheme="majorBidi"/>
          <w:noProof/>
        </w:rPr>
        <w:t>0 milionů korun.</w:t>
      </w:r>
      <w:r>
        <w:rPr>
          <w:rFonts w:ascii="Typewriter" w:hAnsi="Typewriter" w:cstheme="majorBidi"/>
          <w:noProof/>
        </w:rPr>
        <w:t xml:space="preserve"> </w:t>
      </w:r>
    </w:p>
    <w:p w14:paraId="4489CF3E" w14:textId="742F9CD4" w:rsidR="003231B7" w:rsidRPr="00910257" w:rsidRDefault="003231B7" w:rsidP="003231B7">
      <w:pPr>
        <w:pStyle w:val="Nadpis1"/>
        <w:rPr>
          <w:rFonts w:ascii="Typewriter" w:hAnsi="Typewriter"/>
          <w:noProof/>
          <w:color w:val="EE0000"/>
        </w:rPr>
      </w:pPr>
      <w:r w:rsidRPr="00910257">
        <w:rPr>
          <w:rFonts w:ascii="Typewriter" w:hAnsi="Typewriter"/>
          <w:noProof/>
          <w:color w:val="EE0000"/>
        </w:rPr>
        <w:t>30 podpořených organizací v</w:t>
      </w:r>
      <w:r w:rsidRPr="00910257">
        <w:rPr>
          <w:rFonts w:ascii="Calibri" w:hAnsi="Calibri" w:cs="Calibri"/>
          <w:noProof/>
          <w:color w:val="EE0000"/>
        </w:rPr>
        <w:t> </w:t>
      </w:r>
      <w:r w:rsidRPr="00910257">
        <w:rPr>
          <w:rFonts w:ascii="Typewriter" w:hAnsi="Typewriter"/>
          <w:noProof/>
          <w:color w:val="EE0000"/>
        </w:rPr>
        <w:t>roce 2026</w:t>
      </w:r>
    </w:p>
    <w:p w14:paraId="75E04839" w14:textId="77777777" w:rsidR="003231B7" w:rsidRPr="00D9136E" w:rsidRDefault="003231B7" w:rsidP="003231B7">
      <w:pPr>
        <w:pStyle w:val="Nadpis2"/>
        <w:rPr>
          <w:rFonts w:ascii="Typewriter" w:hAnsi="Typewriter"/>
          <w:noProof/>
        </w:rPr>
      </w:pPr>
      <w:r w:rsidRPr="00D9136E">
        <w:rPr>
          <w:rFonts w:ascii="Typewriter" w:hAnsi="Typewriter"/>
          <w:noProof/>
        </w:rPr>
        <w:t xml:space="preserve">1. Arkadie, o.p.s. </w:t>
      </w:r>
    </w:p>
    <w:p w14:paraId="2B3F4F76" w14:textId="77777777" w:rsidR="003231B7" w:rsidRPr="00D9136E" w:rsidRDefault="003231B7" w:rsidP="003231B7">
      <w:pPr>
        <w:jc w:val="both"/>
        <w:rPr>
          <w:rFonts w:ascii="Typewriter" w:hAnsi="Typewriter" w:cstheme="majorBidi"/>
          <w:noProof/>
        </w:rPr>
      </w:pPr>
      <w:r w:rsidRPr="00D9136E">
        <w:rPr>
          <w:rFonts w:ascii="Typewriter" w:hAnsi="Typewriter" w:cstheme="majorBidi"/>
          <w:noProof/>
        </w:rPr>
        <w:t>Arkadie, o.p.s. pomáhá lidem se zdravotním postižením prostřednictvím sociálních služeb, vzdělávání a pracovního uplatnění. Působí v Teplicích a nabízí podporu lidem s různými druhy znevýhodnění včetně zaměstnávání v chráněných provozech. Součástí její činnosti je také základní a praktická škola a další aktivity podporující samostatnost a zapojení lidí se zdravotním postižením do běžného života.</w:t>
      </w:r>
    </w:p>
    <w:p w14:paraId="36D81C3D" w14:textId="77777777" w:rsidR="003231B7" w:rsidRPr="00D9136E" w:rsidRDefault="003231B7" w:rsidP="003231B7">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Custom Kombi L1, 9místný vůz.</w:t>
      </w:r>
    </w:p>
    <w:p w14:paraId="1BC016BF" w14:textId="56521975" w:rsidR="003231B7" w:rsidRPr="00D9136E" w:rsidRDefault="003231B7" w:rsidP="003231B7">
      <w:pPr>
        <w:jc w:val="both"/>
        <w:rPr>
          <w:rFonts w:ascii="Typewriter" w:hAnsi="Typewriter" w:cstheme="majorBidi"/>
          <w:noProof/>
        </w:rPr>
      </w:pPr>
      <w:r w:rsidRPr="00D9136E">
        <w:rPr>
          <w:rFonts w:ascii="Typewriter" w:hAnsi="Typewriter" w:cstheme="majorBidi"/>
          <w:b/>
          <w:bCs/>
          <w:noProof/>
        </w:rPr>
        <w:lastRenderedPageBreak/>
        <w:t>Využití automobilu:</w:t>
      </w:r>
      <w:r w:rsidRPr="00D9136E">
        <w:rPr>
          <w:rFonts w:ascii="Typewriter" w:hAnsi="Typewriter" w:cstheme="majorBidi"/>
          <w:noProof/>
        </w:rPr>
        <w:t xml:space="preserve"> Nový vůz pomůže zajistit pravidelnou přepravu dětí a mladých lidí se zdravotním postižením do škol, školských a sociálních zařízení a zpět domů. Zároveň přispěje </w:t>
      </w:r>
      <w:r>
        <w:rPr>
          <w:rFonts w:ascii="Typewriter" w:hAnsi="Typewriter" w:cstheme="majorBidi"/>
          <w:noProof/>
        </w:rPr>
        <w:br/>
      </w:r>
      <w:r w:rsidRPr="00D9136E">
        <w:rPr>
          <w:rFonts w:ascii="Typewriter" w:hAnsi="Typewriter" w:cstheme="majorBidi"/>
          <w:noProof/>
        </w:rPr>
        <w:t>k postupné obnově vozového parku a spolehlivému zajištění dopravy pro více než 80 dětí s</w:t>
      </w:r>
      <w:r w:rsidRPr="00D9136E">
        <w:rPr>
          <w:rFonts w:ascii="Calibri" w:hAnsi="Calibri" w:cs="Calibri"/>
          <w:noProof/>
        </w:rPr>
        <w:t> </w:t>
      </w:r>
      <w:r w:rsidRPr="00D9136E">
        <w:rPr>
          <w:rFonts w:ascii="Typewriter" w:hAnsi="Typewriter" w:cstheme="majorBidi"/>
          <w:noProof/>
        </w:rPr>
        <w:t>han</w:t>
      </w:r>
      <w:r>
        <w:rPr>
          <w:rFonts w:ascii="Typewriter" w:hAnsi="Typewriter" w:cstheme="majorBidi"/>
          <w:noProof/>
        </w:rPr>
        <w:t>d</w:t>
      </w:r>
      <w:r w:rsidRPr="00D9136E">
        <w:rPr>
          <w:rFonts w:ascii="Typewriter" w:hAnsi="Typewriter" w:cstheme="majorBidi"/>
          <w:noProof/>
        </w:rPr>
        <w:t>icapem v teplickém regionu.</w:t>
      </w:r>
    </w:p>
    <w:p w14:paraId="333554E9" w14:textId="77777777" w:rsidR="003231B7" w:rsidRPr="00D9136E" w:rsidRDefault="003231B7" w:rsidP="003231B7">
      <w:pPr>
        <w:pStyle w:val="Nadpis2"/>
        <w:rPr>
          <w:rFonts w:ascii="Typewriter" w:hAnsi="Typewriter"/>
          <w:noProof/>
        </w:rPr>
      </w:pPr>
    </w:p>
    <w:p w14:paraId="200738FA" w14:textId="77777777" w:rsidR="003231B7" w:rsidRPr="00D9136E" w:rsidRDefault="003231B7" w:rsidP="003231B7">
      <w:pPr>
        <w:pStyle w:val="Nadpis2"/>
        <w:rPr>
          <w:rFonts w:ascii="Typewriter" w:hAnsi="Typewriter"/>
          <w:noProof/>
        </w:rPr>
      </w:pPr>
      <w:r w:rsidRPr="00D9136E">
        <w:rPr>
          <w:rFonts w:ascii="Typewriter" w:hAnsi="Typewriter"/>
          <w:noProof/>
        </w:rPr>
        <w:t>2. Arpida, centrum pro rehabilitaci osob se zdravotním postižením, z.ú.</w:t>
      </w:r>
    </w:p>
    <w:p w14:paraId="0A71AC0E" w14:textId="77777777" w:rsidR="003231B7" w:rsidRPr="00D9136E" w:rsidRDefault="003231B7" w:rsidP="003231B7">
      <w:pPr>
        <w:jc w:val="both"/>
        <w:rPr>
          <w:rFonts w:ascii="Typewriter" w:hAnsi="Typewriter" w:cstheme="majorBidi"/>
          <w:noProof/>
        </w:rPr>
      </w:pPr>
      <w:r w:rsidRPr="00D9136E">
        <w:rPr>
          <w:rFonts w:ascii="Typewriter" w:hAnsi="Typewriter" w:cstheme="majorBidi"/>
          <w:noProof/>
        </w:rPr>
        <w:t xml:space="preserve">Centrum ARPIDA poskytuje komplexní koordinovanou podporu lidem s tělesným a kombinovaným postižením od narození až do dospělosti. Propojuje zdravotní, sociální a výchovně-vzdělávací péči a pomáhá lidem se zdravotním postižením i jejich rodinám v různých etapách života. Cílem je podporovat rozvoj schopností, samostatnost a co největší zapojení do běžného života. </w:t>
      </w:r>
    </w:p>
    <w:p w14:paraId="45E23A8D" w14:textId="77777777" w:rsidR="003231B7" w:rsidRPr="00D9136E" w:rsidRDefault="003231B7" w:rsidP="003231B7">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Custom Kombi L1, 9 míst, bez potřeby bezbariérové úpravy.</w:t>
      </w:r>
    </w:p>
    <w:p w14:paraId="12ED062C" w14:textId="77777777" w:rsidR="003231B7" w:rsidRDefault="003231B7" w:rsidP="003231B7">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Bude sloužit škole, školce i sociálním službám, vozit děti a klienty na výlety, za kulturou a do přírody, pomůže s přepravou pomůcek a materiálu a využití najde také při pobytech, školách v přírodě, táborech a dalších aktivitách Arpidy.</w:t>
      </w:r>
    </w:p>
    <w:p w14:paraId="260A1788" w14:textId="77777777" w:rsidR="00CD15A2" w:rsidRPr="00D9136E" w:rsidRDefault="00CD15A2" w:rsidP="003231B7">
      <w:pPr>
        <w:jc w:val="both"/>
        <w:rPr>
          <w:rFonts w:ascii="Typewriter" w:hAnsi="Typewriter" w:cstheme="majorBidi"/>
          <w:noProof/>
        </w:rPr>
      </w:pPr>
    </w:p>
    <w:p w14:paraId="2A127C62" w14:textId="77777777" w:rsidR="003231B7" w:rsidRPr="00D9136E" w:rsidRDefault="003231B7" w:rsidP="003231B7">
      <w:pPr>
        <w:pStyle w:val="Nadpis2"/>
        <w:rPr>
          <w:rFonts w:ascii="Typewriter" w:hAnsi="Typewriter"/>
          <w:noProof/>
        </w:rPr>
      </w:pPr>
      <w:r w:rsidRPr="00D9136E">
        <w:rPr>
          <w:rFonts w:ascii="Typewriter" w:hAnsi="Typewriter"/>
          <w:noProof/>
        </w:rPr>
        <w:t>3. Centrum Orion, z.s.</w:t>
      </w:r>
    </w:p>
    <w:p w14:paraId="3C5002D0" w14:textId="05856F82" w:rsidR="003231B7" w:rsidRPr="00D9136E" w:rsidRDefault="003231B7" w:rsidP="003231B7">
      <w:pPr>
        <w:jc w:val="both"/>
        <w:rPr>
          <w:rFonts w:ascii="Typewriter" w:hAnsi="Typewriter" w:cstheme="majorBidi"/>
          <w:noProof/>
        </w:rPr>
      </w:pPr>
      <w:r w:rsidRPr="00D9136E">
        <w:rPr>
          <w:rFonts w:ascii="Typewriter" w:hAnsi="Typewriter" w:cstheme="majorBidi"/>
          <w:noProof/>
        </w:rPr>
        <w:t xml:space="preserve">Centrum Orion poskytuje podporu dětem i dospělým lidem s tělesným, mentálním </w:t>
      </w:r>
      <w:r>
        <w:rPr>
          <w:rFonts w:ascii="Typewriter" w:hAnsi="Typewriter" w:cstheme="majorBidi"/>
          <w:noProof/>
        </w:rPr>
        <w:br/>
      </w:r>
      <w:r w:rsidRPr="00D9136E">
        <w:rPr>
          <w:rFonts w:ascii="Typewriter" w:hAnsi="Typewriter" w:cstheme="majorBidi"/>
          <w:noProof/>
        </w:rPr>
        <w:t xml:space="preserve">a kombinovaným postižením a jejich rodinám. Nabízí centrum denních služeb, osobní asistenci, odborné sociální poradenství, homesharing a podporu samostatného bydlení. Podporuje také rodiny pečující o člověka s postižením a vytváří příležitosti k setkávání, společným aktivitám </w:t>
      </w:r>
      <w:r>
        <w:rPr>
          <w:rFonts w:ascii="Typewriter" w:hAnsi="Typewriter" w:cstheme="majorBidi"/>
          <w:noProof/>
        </w:rPr>
        <w:br/>
      </w:r>
      <w:r w:rsidRPr="00D9136E">
        <w:rPr>
          <w:rFonts w:ascii="Typewriter" w:hAnsi="Typewriter" w:cstheme="majorBidi"/>
          <w:noProof/>
        </w:rPr>
        <w:t>a životu v přirozeném prostředí.</w:t>
      </w:r>
    </w:p>
    <w:p w14:paraId="6488C16C" w14:textId="77777777" w:rsidR="003231B7" w:rsidRPr="00D9136E" w:rsidRDefault="003231B7" w:rsidP="003231B7">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Tourneo Courier, 5místný vůz.</w:t>
      </w:r>
    </w:p>
    <w:p w14:paraId="6D714098" w14:textId="77777777" w:rsidR="003231B7" w:rsidRDefault="003231B7" w:rsidP="003231B7">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především sociální pracovnici při dojíždění za rodinami v rámci odborného sociálního poradenství. Využívat ho bude také koordinátor homesharingu, který v současnosti jezdí za rodinami vlastním vozem. Nový vůz umožní zajistit tyto služby v potřebném rozsahu a do budoucna podpoří také práci dalších sociálních pracovníků.</w:t>
      </w:r>
    </w:p>
    <w:p w14:paraId="5E53463F" w14:textId="77777777" w:rsidR="00CD15A2" w:rsidRPr="00D9136E" w:rsidRDefault="00CD15A2" w:rsidP="003231B7">
      <w:pPr>
        <w:jc w:val="both"/>
        <w:rPr>
          <w:rFonts w:ascii="Typewriter" w:hAnsi="Typewriter" w:cstheme="majorBidi"/>
          <w:noProof/>
        </w:rPr>
      </w:pPr>
    </w:p>
    <w:p w14:paraId="2CC80ACB" w14:textId="77777777" w:rsidR="003231B7" w:rsidRPr="00D9136E" w:rsidRDefault="003231B7" w:rsidP="003231B7">
      <w:pPr>
        <w:pStyle w:val="Nadpis2"/>
        <w:rPr>
          <w:rFonts w:ascii="Typewriter" w:hAnsi="Typewriter"/>
          <w:noProof/>
        </w:rPr>
      </w:pPr>
      <w:r w:rsidRPr="00D9136E">
        <w:rPr>
          <w:rFonts w:ascii="Typewriter" w:hAnsi="Typewriter"/>
          <w:noProof/>
        </w:rPr>
        <w:t>4. Centrum pro integraci osob se zdravotním postižením Královéhradeckého kraje, o.p.s.</w:t>
      </w:r>
    </w:p>
    <w:p w14:paraId="3E4FD9D6" w14:textId="6B1394CF" w:rsidR="003231B7" w:rsidRPr="00D9136E" w:rsidRDefault="003231B7" w:rsidP="003231B7">
      <w:pPr>
        <w:jc w:val="both"/>
        <w:rPr>
          <w:rFonts w:ascii="Typewriter" w:hAnsi="Typewriter" w:cstheme="majorBidi"/>
          <w:noProof/>
        </w:rPr>
      </w:pPr>
      <w:r w:rsidRPr="00D9136E">
        <w:rPr>
          <w:rFonts w:ascii="Typewriter" w:hAnsi="Typewriter" w:cstheme="majorBidi"/>
          <w:noProof/>
        </w:rPr>
        <w:t xml:space="preserve">Centrum pro integraci osob se zdravotním postižením Královéhradeckého kraje poskytuje odborné sociální poradenství a sociálně aktivizační služby lidem se zdravotním postižením. Provozuje také </w:t>
      </w:r>
      <w:r w:rsidRPr="00D9136E">
        <w:rPr>
          <w:rFonts w:ascii="Typewriter" w:hAnsi="Typewriter" w:cstheme="majorBidi"/>
          <w:noProof/>
        </w:rPr>
        <w:lastRenderedPageBreak/>
        <w:t xml:space="preserve">půjčovnu kompenzačních pomůcek, Centrum asistivních technologií a službu Nové DOSIO – dopravu pro osoby s omezenou mobilitou či orientací. Působí prostřednictvím pracovišť v Hradci Králové, Trutnově, Náchodě a Rychnově nad Kněžnou a pomáhá lidem překonávat bariéry </w:t>
      </w:r>
      <w:r>
        <w:rPr>
          <w:rFonts w:ascii="Typewriter" w:hAnsi="Typewriter" w:cstheme="majorBidi"/>
          <w:noProof/>
        </w:rPr>
        <w:br/>
      </w:r>
      <w:r w:rsidRPr="00D9136E">
        <w:rPr>
          <w:rFonts w:ascii="Typewriter" w:hAnsi="Typewriter" w:cstheme="majorBidi"/>
          <w:noProof/>
        </w:rPr>
        <w:t>v každodenním životě.</w:t>
      </w:r>
    </w:p>
    <w:p w14:paraId="1864AD7A" w14:textId="77777777" w:rsidR="003231B7" w:rsidRPr="00D9136E" w:rsidRDefault="003231B7" w:rsidP="003231B7">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Custom Kombi L1, 9místný vůz.</w:t>
      </w:r>
    </w:p>
    <w:p w14:paraId="695FE6C7" w14:textId="6940A715" w:rsidR="003231B7" w:rsidRDefault="003231B7" w:rsidP="003231B7">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především k přepravě klientů v rámci služby DOSIO </w:t>
      </w:r>
      <w:r>
        <w:rPr>
          <w:rFonts w:ascii="Typewriter" w:hAnsi="Typewriter" w:cstheme="majorBidi"/>
          <w:noProof/>
        </w:rPr>
        <w:br/>
      </w:r>
      <w:r w:rsidRPr="00D9136E">
        <w:rPr>
          <w:rFonts w:ascii="Typewriter" w:hAnsi="Typewriter" w:cstheme="majorBidi"/>
          <w:noProof/>
        </w:rPr>
        <w:t>a plánovaného sociálního taxi pro seniory. Bude pomáhat s cestami k lékaři, na úřady, za rehabilitacemi i běžnými aktivitami a umožní organizaci lépe reagovat na potřeby lidí se zdravotním postižením a seniorů.</w:t>
      </w:r>
    </w:p>
    <w:p w14:paraId="096F59A7" w14:textId="77777777" w:rsidR="00CD15A2" w:rsidRPr="00D9136E" w:rsidRDefault="00CD15A2" w:rsidP="003231B7">
      <w:pPr>
        <w:jc w:val="both"/>
        <w:rPr>
          <w:rFonts w:ascii="Typewriter" w:hAnsi="Typewriter" w:cstheme="majorBidi"/>
          <w:noProof/>
        </w:rPr>
      </w:pPr>
    </w:p>
    <w:p w14:paraId="1F2548BF" w14:textId="77777777" w:rsidR="003231B7" w:rsidRPr="00D9136E" w:rsidRDefault="003231B7" w:rsidP="003231B7">
      <w:pPr>
        <w:pStyle w:val="Nadpis2"/>
        <w:rPr>
          <w:rFonts w:ascii="Typewriter" w:hAnsi="Typewriter"/>
          <w:noProof/>
        </w:rPr>
      </w:pPr>
      <w:r w:rsidRPr="00D9136E">
        <w:rPr>
          <w:rFonts w:ascii="Typewriter" w:hAnsi="Typewriter"/>
          <w:noProof/>
        </w:rPr>
        <w:t>5. Česká maltézská pomoc Suverénního řádu maltézských rytířů, pod patronátem Velkopřevorství českého, středisko České Budějovice, obecně prospěšná společnost</w:t>
      </w:r>
    </w:p>
    <w:p w14:paraId="0C7905CF" w14:textId="77777777" w:rsidR="003231B7" w:rsidRPr="00D9136E" w:rsidRDefault="003231B7" w:rsidP="003231B7">
      <w:pPr>
        <w:jc w:val="both"/>
        <w:rPr>
          <w:rFonts w:ascii="Typewriter" w:hAnsi="Typewriter" w:cstheme="majorBidi"/>
          <w:noProof/>
        </w:rPr>
      </w:pPr>
      <w:r w:rsidRPr="00D9136E">
        <w:rPr>
          <w:rFonts w:ascii="Typewriter" w:hAnsi="Typewriter" w:cstheme="majorBidi"/>
          <w:noProof/>
        </w:rPr>
        <w:t>Česká maltézská pomoc v Českých Budějovicích poskytuje podporu lidem se zdravotním postižením a dalším lidem, kteří potřebují pomoc s doprovodem a zvládáním každodenních aktivit. Nabízí průvodcovské a předčitatelské služby a doprovází děti a mladé lidi se zdravotním postižením do škol, školských zařízení, k lékaři i za volnočasovými aktivitami. Pomáhá tak lidem se zdravotním znevýhodněním bezpečněji se pohybovat a zapojovat do běžného života.</w:t>
      </w:r>
    </w:p>
    <w:p w14:paraId="19E07F6A" w14:textId="77777777" w:rsidR="003231B7" w:rsidRPr="00D9136E" w:rsidRDefault="003231B7" w:rsidP="003231B7">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Custom Kombi L1, 9místný vůz se speciální úpravou pro přepravu osob se zdravotním postižením.</w:t>
      </w:r>
    </w:p>
    <w:p w14:paraId="5484B53C" w14:textId="77777777" w:rsidR="003231B7" w:rsidRDefault="003231B7" w:rsidP="003231B7">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především k přepravě a doprovázení dětí a mladých lidí se zdravotním postižením do škol, stacionářů a dalších zařízení. Využití najde také při přepravě seniorů a imobilních osob, které nemohou využívat MHD ani běžnou taxislužbu. Pomůže rozšířit kapacitu pravidelných svozů a zajistit bezpečnou dopravu klientů v rámci Jihočeského kraje.</w:t>
      </w:r>
    </w:p>
    <w:p w14:paraId="182571DB" w14:textId="77777777" w:rsidR="00CD15A2" w:rsidRPr="00D9136E" w:rsidRDefault="00CD15A2" w:rsidP="003231B7">
      <w:pPr>
        <w:jc w:val="both"/>
        <w:rPr>
          <w:rFonts w:ascii="Typewriter" w:hAnsi="Typewriter" w:cstheme="majorBidi"/>
          <w:noProof/>
        </w:rPr>
      </w:pPr>
    </w:p>
    <w:p w14:paraId="0229B3B0" w14:textId="77777777" w:rsidR="003231B7" w:rsidRPr="00D9136E" w:rsidRDefault="003231B7" w:rsidP="003231B7">
      <w:pPr>
        <w:pStyle w:val="Nadpis2"/>
        <w:rPr>
          <w:rFonts w:ascii="Typewriter" w:hAnsi="Typewriter"/>
          <w:noProof/>
        </w:rPr>
      </w:pPr>
      <w:r w:rsidRPr="00D9136E">
        <w:rPr>
          <w:rFonts w:ascii="Typewriter" w:hAnsi="Typewriter"/>
          <w:noProof/>
        </w:rPr>
        <w:t>6. Diakonie ČCE - středisko Praha</w:t>
      </w:r>
    </w:p>
    <w:p w14:paraId="7932BEFB" w14:textId="77777777" w:rsidR="003231B7" w:rsidRDefault="003231B7" w:rsidP="00A2068E">
      <w:pPr>
        <w:jc w:val="both"/>
        <w:rPr>
          <w:rFonts w:ascii="Typewriter" w:hAnsi="Typewriter" w:cstheme="majorBidi"/>
          <w:noProof/>
        </w:rPr>
      </w:pPr>
      <w:r w:rsidRPr="00D9136E">
        <w:rPr>
          <w:rFonts w:ascii="Typewriter" w:hAnsi="Typewriter" w:cstheme="majorBidi"/>
          <w:noProof/>
        </w:rPr>
        <w:t xml:space="preserve">Diakonie Praha pomáhá dětem, dospělým i seniorům, kteří se kvůli zdravotnímu či jinému znevýhodnění nebo náročné životní situaci neobejdou bez podpory druhých. Od roku 1990 poskytuje ambulantní, pobytové a terénní sociální služby lidem s mentálním a kombinovaným handicapem, duševním onemocněním, seniorům i lidem v krizových situacích. Nabízí například denní a týdenní stacionáře, domovy pro osoby se zdravotním postižením, chráněné bydlení, </w:t>
      </w:r>
      <w:r w:rsidRPr="00D9136E">
        <w:rPr>
          <w:rFonts w:ascii="Typewriter" w:hAnsi="Typewriter" w:cstheme="majorBidi"/>
          <w:noProof/>
        </w:rPr>
        <w:lastRenderedPageBreak/>
        <w:t>odlehčovací služby, pečovatelskou službu, krizovou pomoc a azylový dům pro matky s dětmi. Součástí její činnosti je také dobrovolnický program.</w:t>
      </w:r>
    </w:p>
    <w:p w14:paraId="2AD5AD47" w14:textId="77777777" w:rsidR="003231B7" w:rsidRPr="00D9136E" w:rsidRDefault="003231B7" w:rsidP="00A2068E">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Custom Kombi L1, 9místný vůz.</w:t>
      </w:r>
      <w:r>
        <w:rPr>
          <w:rFonts w:ascii="Typewriter" w:hAnsi="Typewriter" w:cstheme="majorBidi"/>
          <w:noProof/>
        </w:rPr>
        <w:t xml:space="preserve"> </w:t>
      </w:r>
    </w:p>
    <w:p w14:paraId="62654DA4" w14:textId="77777777" w:rsidR="003231B7" w:rsidRDefault="003231B7" w:rsidP="00A2068E">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w:t>
      </w:r>
      <w:r w:rsidRPr="000B734A">
        <w:rPr>
          <w:rFonts w:ascii="Typewriter" w:hAnsi="Typewriter" w:cstheme="majorBidi"/>
          <w:noProof/>
        </w:rPr>
        <w:t>Nové auto bude využívat 10 klientů ze stacionáře a cca 29 osob z odlehčovací služby. Pro většinu klientů je samostatný pohyb mimo zařízení velmi omezený a vyžaduje asistovanou přepravu. Díky vozu se klienti budou moci pravidelně vydávat na výlety, do muzeí, na kulturní a sportovní akce či návštěvy rehabilitačních a vzdělávacích programů. Automobil umožní i pohodlnější přepravu klientů k lékařům a na další nezbytná vyšetření. </w:t>
      </w:r>
    </w:p>
    <w:p w14:paraId="244DBEC6" w14:textId="77777777" w:rsidR="00CD15A2" w:rsidRPr="00D9136E" w:rsidRDefault="00CD15A2" w:rsidP="00A2068E">
      <w:pPr>
        <w:jc w:val="both"/>
        <w:rPr>
          <w:rFonts w:ascii="Typewriter" w:hAnsi="Typewriter" w:cstheme="majorBidi"/>
          <w:noProof/>
        </w:rPr>
      </w:pPr>
    </w:p>
    <w:p w14:paraId="6360660A" w14:textId="77777777" w:rsidR="003231B7" w:rsidRPr="00D9136E" w:rsidRDefault="003231B7" w:rsidP="003231B7">
      <w:pPr>
        <w:pStyle w:val="Nadpis2"/>
        <w:rPr>
          <w:rFonts w:ascii="Typewriter" w:hAnsi="Typewriter"/>
          <w:noProof/>
        </w:rPr>
      </w:pPr>
      <w:r w:rsidRPr="00D9136E">
        <w:rPr>
          <w:rFonts w:ascii="Typewriter" w:hAnsi="Typewriter"/>
          <w:noProof/>
        </w:rPr>
        <w:t>7. Diakonie ČCE - středisko Rolnička</w:t>
      </w:r>
    </w:p>
    <w:p w14:paraId="74C642AC" w14:textId="3659B52D" w:rsidR="003231B7" w:rsidRPr="00D9136E" w:rsidRDefault="003231B7" w:rsidP="00A2068E">
      <w:pPr>
        <w:jc w:val="both"/>
        <w:rPr>
          <w:rFonts w:ascii="Typewriter" w:hAnsi="Typewriter" w:cstheme="majorBidi"/>
          <w:noProof/>
        </w:rPr>
      </w:pPr>
      <w:r w:rsidRPr="00D9136E">
        <w:rPr>
          <w:rFonts w:ascii="Typewriter" w:hAnsi="Typewriter" w:cstheme="majorBidi"/>
          <w:noProof/>
        </w:rPr>
        <w:t xml:space="preserve">Diakonie Rolnička působí na Táborsku a pomáhá dětem i dospělým lidem s mentálním </w:t>
      </w:r>
      <w:r w:rsidR="00A2068E">
        <w:rPr>
          <w:rFonts w:ascii="Typewriter" w:hAnsi="Typewriter" w:cstheme="majorBidi"/>
          <w:noProof/>
        </w:rPr>
        <w:br/>
      </w:r>
      <w:r w:rsidRPr="00D9136E">
        <w:rPr>
          <w:rFonts w:ascii="Typewriter" w:hAnsi="Typewriter" w:cstheme="majorBidi"/>
          <w:noProof/>
        </w:rPr>
        <w:t>a kombinovaným postižením. Poskytuje komplexní podporu, která může člověka provázet od dětství až do důchodového věku, například prostřednictvím center denních služeb, sociálně terapeutických dílen, chráněného bydlení, odlehčovacích služeb a osobní asistence ve škole. Podporuje také rodiny a pečující osoby a vytváří příležitosti pro pracovní uplatnění lidí se zdravotním postižením.</w:t>
      </w:r>
    </w:p>
    <w:p w14:paraId="74F8C435" w14:textId="77777777" w:rsidR="003231B7" w:rsidRPr="00D9136E" w:rsidRDefault="003231B7" w:rsidP="00A2068E">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Custom Kombi L1, 9místný vůz.</w:t>
      </w:r>
    </w:p>
    <w:p w14:paraId="068C0BAF" w14:textId="2A8841F6" w:rsidR="003231B7" w:rsidRDefault="003231B7" w:rsidP="00A2068E">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k přepravě dětí a dospělých klientů, kteří se kvůli svému postižení nemohou do střediska a školy dostat veřejnou dopravou. Diakonie Rolnička </w:t>
      </w:r>
      <w:r w:rsidR="00A2068E">
        <w:rPr>
          <w:rFonts w:ascii="Typewriter" w:hAnsi="Typewriter" w:cstheme="majorBidi"/>
          <w:noProof/>
        </w:rPr>
        <w:br/>
      </w:r>
      <w:r w:rsidRPr="00D9136E">
        <w:rPr>
          <w:rFonts w:ascii="Typewriter" w:hAnsi="Typewriter" w:cstheme="majorBidi"/>
          <w:noProof/>
        </w:rPr>
        <w:t xml:space="preserve">v současnosti provozuje čtyři mikrobusy a zajišťuje dopravu více než 40 klientům denně; nový vůz by pomohl obnovit vozový park a zajistit spolehlivou dopravu klientů. </w:t>
      </w:r>
    </w:p>
    <w:p w14:paraId="6CD10E1B" w14:textId="77777777" w:rsidR="00CD15A2" w:rsidRPr="00D9136E" w:rsidRDefault="00CD15A2" w:rsidP="00A2068E">
      <w:pPr>
        <w:jc w:val="both"/>
        <w:rPr>
          <w:rFonts w:ascii="Typewriter" w:hAnsi="Typewriter" w:cstheme="majorBidi"/>
          <w:noProof/>
        </w:rPr>
      </w:pPr>
    </w:p>
    <w:p w14:paraId="45A8F7BD" w14:textId="77777777" w:rsidR="003231B7" w:rsidRPr="00D9136E" w:rsidRDefault="003231B7" w:rsidP="003231B7">
      <w:pPr>
        <w:pStyle w:val="Nadpis2"/>
        <w:rPr>
          <w:rFonts w:ascii="Typewriter" w:hAnsi="Typewriter"/>
          <w:noProof/>
        </w:rPr>
      </w:pPr>
      <w:r w:rsidRPr="00D9136E">
        <w:rPr>
          <w:rFonts w:ascii="Typewriter" w:hAnsi="Typewriter"/>
          <w:noProof/>
        </w:rPr>
        <w:t>8. Diecézní charita Brno - Oblastní Charita Tišnov</w:t>
      </w:r>
    </w:p>
    <w:p w14:paraId="581BDF8F" w14:textId="77777777" w:rsidR="003231B7" w:rsidRPr="00D9136E" w:rsidRDefault="003231B7" w:rsidP="00A2068E">
      <w:pPr>
        <w:jc w:val="both"/>
        <w:rPr>
          <w:rFonts w:ascii="Typewriter" w:hAnsi="Typewriter" w:cstheme="majorBidi"/>
          <w:noProof/>
        </w:rPr>
      </w:pPr>
      <w:r w:rsidRPr="00D9136E">
        <w:rPr>
          <w:rFonts w:ascii="Typewriter" w:hAnsi="Typewriter" w:cstheme="majorBidi"/>
          <w:noProof/>
        </w:rPr>
        <w:t xml:space="preserve">Oblastní charita Tišnov je nestátní nezisková organizace a organizační složka Diecézní charity Brno. Vznikla v roce 2007 a působí na území tišnovského děkanství. Poskytuje pět sociálních a dvě zdravotní služby a provozuje také Charitní záchrannou síť a Půjčovnu kompenzačních pomůcek. Pomáhá lidem v nepříznivé sociální situaci a podporuje jejich soběstačnost, začlenění do společnosti a možnost co nejdéle zůstat ve svém přirozeném prostředí. </w:t>
      </w:r>
    </w:p>
    <w:p w14:paraId="405C5DBF" w14:textId="77777777" w:rsidR="003231B7" w:rsidRPr="00D9136E" w:rsidRDefault="003231B7" w:rsidP="00A2068E">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Custom Kombi L1, 9místný vůz.</w:t>
      </w:r>
    </w:p>
    <w:p w14:paraId="32853856" w14:textId="48574033" w:rsidR="003231B7" w:rsidRDefault="003231B7" w:rsidP="00A2068E">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k přepravě klientů chráněného bydlení a sociální rehabilitace ve Skryjích. Bude využíván k cestám k lékařům, na nákupy, pedikúru a další pochůzky </w:t>
      </w:r>
      <w:r w:rsidRPr="00D9136E">
        <w:rPr>
          <w:rFonts w:ascii="Typewriter" w:hAnsi="Typewriter" w:cstheme="majorBidi"/>
          <w:noProof/>
        </w:rPr>
        <w:lastRenderedPageBreak/>
        <w:t xml:space="preserve">v Tišnově, stejně jako k pravidelným výletům. Pomůže také s každodenním rozvozem obědů </w:t>
      </w:r>
      <w:r w:rsidR="00A2068E">
        <w:rPr>
          <w:rFonts w:ascii="Typewriter" w:hAnsi="Typewriter" w:cstheme="majorBidi"/>
          <w:noProof/>
        </w:rPr>
        <w:br/>
      </w:r>
      <w:r w:rsidRPr="00D9136E">
        <w:rPr>
          <w:rFonts w:ascii="Typewriter" w:hAnsi="Typewriter" w:cstheme="majorBidi"/>
          <w:noProof/>
        </w:rPr>
        <w:t>a zajistí, aby bylo možné přepravovat větší skupinu klientů najednou, včetně klientky na vozíku.</w:t>
      </w:r>
    </w:p>
    <w:p w14:paraId="2E0586EE" w14:textId="77777777" w:rsidR="00CD15A2" w:rsidRPr="00D9136E" w:rsidRDefault="00CD15A2" w:rsidP="00A2068E">
      <w:pPr>
        <w:jc w:val="both"/>
        <w:rPr>
          <w:rFonts w:ascii="Typewriter" w:hAnsi="Typewriter" w:cstheme="majorBidi"/>
          <w:noProof/>
        </w:rPr>
      </w:pPr>
    </w:p>
    <w:p w14:paraId="3BCF0DD0" w14:textId="77777777" w:rsidR="003231B7" w:rsidRPr="00D9136E" w:rsidRDefault="003231B7" w:rsidP="003231B7">
      <w:pPr>
        <w:pStyle w:val="Nadpis2"/>
        <w:rPr>
          <w:rFonts w:ascii="Typewriter" w:hAnsi="Typewriter"/>
          <w:noProof/>
        </w:rPr>
      </w:pPr>
      <w:r w:rsidRPr="00D9136E">
        <w:rPr>
          <w:rFonts w:ascii="Typewriter" w:hAnsi="Typewriter"/>
          <w:noProof/>
        </w:rPr>
        <w:t xml:space="preserve">9. Disway z.s. </w:t>
      </w:r>
    </w:p>
    <w:p w14:paraId="6615A957" w14:textId="74AB5AAD" w:rsidR="003231B7" w:rsidRPr="00D9136E" w:rsidRDefault="003231B7" w:rsidP="00A2068E">
      <w:pPr>
        <w:jc w:val="both"/>
        <w:rPr>
          <w:rFonts w:ascii="Typewriter" w:hAnsi="Typewriter" w:cstheme="majorBidi"/>
          <w:noProof/>
        </w:rPr>
      </w:pPr>
      <w:r w:rsidRPr="00D9136E">
        <w:rPr>
          <w:rFonts w:ascii="Typewriter" w:hAnsi="Typewriter" w:cstheme="majorBidi"/>
          <w:noProof/>
        </w:rPr>
        <w:t xml:space="preserve">Disway, z. s. je spolek lidí se zdravotním postižením, jejich podporovatelů a přátel, který usiluje </w:t>
      </w:r>
      <w:r w:rsidR="00A2068E">
        <w:rPr>
          <w:rFonts w:ascii="Typewriter" w:hAnsi="Typewriter" w:cstheme="majorBidi"/>
          <w:noProof/>
        </w:rPr>
        <w:br/>
      </w:r>
      <w:r w:rsidRPr="00D9136E">
        <w:rPr>
          <w:rFonts w:ascii="Typewriter" w:hAnsi="Typewriter" w:cstheme="majorBidi"/>
          <w:noProof/>
        </w:rPr>
        <w:t xml:space="preserve">o přístupnost pro všechny. Věnuje se bezbariérovému cestování a vytváří a sdílí informace </w:t>
      </w:r>
      <w:r w:rsidR="00A2068E">
        <w:rPr>
          <w:rFonts w:ascii="Typewriter" w:hAnsi="Typewriter" w:cstheme="majorBidi"/>
          <w:noProof/>
        </w:rPr>
        <w:br/>
      </w:r>
      <w:r w:rsidRPr="00D9136E">
        <w:rPr>
          <w:rFonts w:ascii="Typewriter" w:hAnsi="Typewriter" w:cstheme="majorBidi"/>
          <w:noProof/>
        </w:rPr>
        <w:t>o přístupných místech a trasách v Česku i zahraničí. Provozuje aplikaci Disway Trails s mapou přístupných tras a míst a prostřednictvím svých aktivit podporuje rozvoj cestování bez bariér.</w:t>
      </w:r>
    </w:p>
    <w:p w14:paraId="680E5D0C" w14:textId="77777777" w:rsidR="003231B7" w:rsidRPr="00D9136E" w:rsidRDefault="003231B7" w:rsidP="00A2068E">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Custom Kombi L1, 9místný vůz, </w:t>
      </w:r>
    </w:p>
    <w:p w14:paraId="0A148B86" w14:textId="77777777" w:rsidR="003231B7" w:rsidRDefault="003231B7" w:rsidP="00A2068E">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k výletům a poznávacím akcím, testování a mapování bezbariérových tras a společným výjezdům lidí s omezenou mobilitou. Využití najde také při komunitních setkáních, veletrzích a workshopech zaměřených na inkluzivní turismus. </w:t>
      </w:r>
    </w:p>
    <w:p w14:paraId="5C8988B1" w14:textId="77777777" w:rsidR="00CD15A2" w:rsidRPr="00D9136E" w:rsidRDefault="00CD15A2" w:rsidP="00A2068E">
      <w:pPr>
        <w:jc w:val="both"/>
        <w:rPr>
          <w:rFonts w:ascii="Typewriter" w:hAnsi="Typewriter" w:cstheme="majorBidi"/>
          <w:noProof/>
        </w:rPr>
      </w:pPr>
    </w:p>
    <w:p w14:paraId="51395850" w14:textId="77777777" w:rsidR="003231B7" w:rsidRPr="00D9136E" w:rsidRDefault="003231B7" w:rsidP="003231B7">
      <w:pPr>
        <w:pStyle w:val="Nadpis2"/>
        <w:rPr>
          <w:rFonts w:ascii="Typewriter" w:hAnsi="Typewriter"/>
          <w:noProof/>
        </w:rPr>
      </w:pPr>
      <w:r w:rsidRPr="00D9136E">
        <w:rPr>
          <w:rFonts w:ascii="Typewriter" w:hAnsi="Typewriter"/>
          <w:noProof/>
        </w:rPr>
        <w:t>10. Domácí hospic Nablízku z.ú.</w:t>
      </w:r>
    </w:p>
    <w:p w14:paraId="251E9DD1" w14:textId="6CC2A27F" w:rsidR="003231B7" w:rsidRPr="00D9136E" w:rsidRDefault="003231B7" w:rsidP="00A2068E">
      <w:pPr>
        <w:jc w:val="both"/>
        <w:rPr>
          <w:rFonts w:ascii="Typewriter" w:hAnsi="Typewriter" w:cstheme="majorBidi"/>
          <w:noProof/>
        </w:rPr>
      </w:pPr>
      <w:r w:rsidRPr="00D9136E">
        <w:rPr>
          <w:rFonts w:ascii="Typewriter" w:hAnsi="Typewriter" w:cstheme="majorBidi"/>
          <w:noProof/>
        </w:rPr>
        <w:t xml:space="preserve">Domácí hospic Nablízku, z. ú. působí v Lysé nad Labem a okolí a doprovází nevyléčitelně nemocné lidi a jejich blízké v závěru života. Poskytuje domácí hospicovou péči v nepřetržitém režimu prostřednictvím týmu lékařů, zdravotních sester a dalších odborníků. Nabízí také sociální poradnu, ambulanci paliativní medicíny, půjčovnu pomůcek a poradnu pro pozůstalé. Pomáhá pacientům </w:t>
      </w:r>
      <w:r w:rsidR="00A2068E">
        <w:rPr>
          <w:rFonts w:ascii="Typewriter" w:hAnsi="Typewriter" w:cstheme="majorBidi"/>
          <w:noProof/>
        </w:rPr>
        <w:br/>
      </w:r>
      <w:r w:rsidRPr="00D9136E">
        <w:rPr>
          <w:rFonts w:ascii="Typewriter" w:hAnsi="Typewriter" w:cstheme="majorBidi"/>
          <w:noProof/>
        </w:rPr>
        <w:t>i jejich rodinám zvládat náročnou životní situaci s důrazem na důstojnost a možnost zůstat doma.</w:t>
      </w:r>
    </w:p>
    <w:p w14:paraId="229925DB" w14:textId="77777777" w:rsidR="003231B7" w:rsidRPr="00D9136E" w:rsidRDefault="003231B7" w:rsidP="00A2068E">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Tourneo Courier L1 Trend 1.0 EcoBoost, 5místný vůz.</w:t>
      </w:r>
    </w:p>
    <w:p w14:paraId="684E0E9C" w14:textId="77777777" w:rsidR="003231B7" w:rsidRDefault="003231B7" w:rsidP="00A2068E">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k cestám za pacienty v rámci domácí hospicové péče a ambulance paliativní medicíny. Pomůže také s rozvozem zdravotních a kompenzačních pomůcek přímo k pacientům a se zajištěním odborného poradenství v terénu. Díky vozu bude možné lépe reagovat na rostoucí zájem o služby a zajistit jejich dostupnost.</w:t>
      </w:r>
    </w:p>
    <w:p w14:paraId="7A967827" w14:textId="77777777" w:rsidR="00CD15A2" w:rsidRPr="00D9136E" w:rsidRDefault="00CD15A2" w:rsidP="00A2068E">
      <w:pPr>
        <w:jc w:val="both"/>
        <w:rPr>
          <w:rFonts w:ascii="Typewriter" w:hAnsi="Typewriter" w:cstheme="majorBidi"/>
          <w:noProof/>
        </w:rPr>
      </w:pPr>
    </w:p>
    <w:p w14:paraId="15935E87" w14:textId="7BCFE761" w:rsidR="003231B7" w:rsidRPr="00D9136E" w:rsidRDefault="003231B7" w:rsidP="003231B7">
      <w:pPr>
        <w:pStyle w:val="Nadpis2"/>
        <w:rPr>
          <w:rFonts w:ascii="Typewriter" w:hAnsi="Typewriter"/>
          <w:noProof/>
        </w:rPr>
      </w:pPr>
      <w:r w:rsidRPr="00D9136E">
        <w:rPr>
          <w:rFonts w:ascii="Typewriter" w:hAnsi="Typewriter"/>
          <w:noProof/>
        </w:rPr>
        <w:t>11. Domov sv. Anežky, o.p.s.</w:t>
      </w:r>
    </w:p>
    <w:p w14:paraId="41ABBC14" w14:textId="1502BE68" w:rsidR="003231B7" w:rsidRPr="00D9136E" w:rsidRDefault="003231B7" w:rsidP="00A2068E">
      <w:pPr>
        <w:jc w:val="both"/>
        <w:rPr>
          <w:rFonts w:ascii="Typewriter" w:hAnsi="Typewriter" w:cstheme="majorBidi"/>
          <w:noProof/>
        </w:rPr>
      </w:pPr>
      <w:r w:rsidRPr="00D9136E">
        <w:rPr>
          <w:rFonts w:ascii="Typewriter" w:hAnsi="Typewriter" w:cstheme="majorBidi"/>
          <w:noProof/>
        </w:rPr>
        <w:t xml:space="preserve">Domov sv. Anežky pomáhá lidem se zdravotním postižením žít samostatný, soběstačný, důstojný </w:t>
      </w:r>
      <w:r w:rsidR="00A2068E">
        <w:rPr>
          <w:rFonts w:ascii="Typewriter" w:hAnsi="Typewriter" w:cstheme="majorBidi"/>
          <w:noProof/>
        </w:rPr>
        <w:br/>
      </w:r>
      <w:r w:rsidRPr="00D9136E">
        <w:rPr>
          <w:rFonts w:ascii="Typewriter" w:hAnsi="Typewriter" w:cstheme="majorBidi"/>
          <w:noProof/>
        </w:rPr>
        <w:t xml:space="preserve">a naplněný život. Působí v Týně nad Vltavou, Bechyni a Písku, kde poskytuje sociální rehabilitaci, sociálně terapeutické dílny a podporu samostatného bydlení. Provozuje také sociální podnik </w:t>
      </w:r>
      <w:r w:rsidR="00A2068E">
        <w:rPr>
          <w:rFonts w:ascii="Typewriter" w:hAnsi="Typewriter" w:cstheme="majorBidi"/>
          <w:noProof/>
        </w:rPr>
        <w:br/>
      </w:r>
      <w:r w:rsidRPr="00D9136E">
        <w:rPr>
          <w:rFonts w:ascii="Typewriter" w:hAnsi="Typewriter" w:cstheme="majorBidi"/>
          <w:noProof/>
        </w:rPr>
        <w:t>s keramickou, dřevěnou, textilní a zahradnickou výrobou a úklidovými službami. Většinu zaměstnanců tvoří lidé se zdravotním omezením.</w:t>
      </w:r>
    </w:p>
    <w:p w14:paraId="745B10A5" w14:textId="77777777" w:rsidR="003231B7" w:rsidRPr="00D9136E" w:rsidRDefault="003231B7" w:rsidP="00A2068E">
      <w:pPr>
        <w:jc w:val="both"/>
        <w:rPr>
          <w:rFonts w:ascii="Typewriter" w:hAnsi="Typewriter" w:cstheme="majorBidi"/>
          <w:noProof/>
        </w:rPr>
      </w:pPr>
      <w:r w:rsidRPr="00D9136E">
        <w:rPr>
          <w:rFonts w:ascii="Typewriter" w:hAnsi="Typewriter" w:cstheme="majorBidi"/>
          <w:b/>
          <w:bCs/>
          <w:noProof/>
        </w:rPr>
        <w:lastRenderedPageBreak/>
        <w:t>Vůz:</w:t>
      </w:r>
      <w:r w:rsidRPr="00D9136E">
        <w:rPr>
          <w:rFonts w:ascii="Typewriter" w:hAnsi="Typewriter" w:cstheme="majorBidi"/>
          <w:noProof/>
        </w:rPr>
        <w:t xml:space="preserve"> Ford Custom Kombi L1, 9místný vůz.</w:t>
      </w:r>
    </w:p>
    <w:p w14:paraId="649A91C9" w14:textId="77777777" w:rsidR="003231B7" w:rsidRPr="00D9136E" w:rsidRDefault="003231B7" w:rsidP="00A2068E">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k přepravě klientů na sociálně terapeutické aktivity, trhy, kde prezentují své výrobky, k lékařům, na výlety, sportovní zápasy a kulturní vystoupení. Umožní také bezpečnou přepravu elektrického vozíku a pomůže lidem se zdravotním postižením zapojovat se do běžného života a aktivit v regionu.</w:t>
      </w:r>
    </w:p>
    <w:p w14:paraId="18D7B200" w14:textId="77777777" w:rsidR="003231B7" w:rsidRPr="00D9136E" w:rsidRDefault="003231B7" w:rsidP="003231B7">
      <w:pPr>
        <w:pStyle w:val="Nadpis2"/>
        <w:rPr>
          <w:rFonts w:ascii="Typewriter" w:hAnsi="Typewriter"/>
          <w:noProof/>
        </w:rPr>
      </w:pPr>
      <w:r w:rsidRPr="00D9136E">
        <w:rPr>
          <w:rFonts w:ascii="Typewriter" w:hAnsi="Typewriter"/>
          <w:noProof/>
        </w:rPr>
        <w:t>12. ERGOTEP, družstvo invalidů</w:t>
      </w:r>
    </w:p>
    <w:p w14:paraId="669619BE" w14:textId="77777777" w:rsidR="003231B7" w:rsidRPr="00D9136E" w:rsidRDefault="003231B7" w:rsidP="00A2068E">
      <w:pPr>
        <w:jc w:val="both"/>
        <w:rPr>
          <w:rFonts w:ascii="Typewriter" w:hAnsi="Typewriter" w:cstheme="majorBidi"/>
          <w:noProof/>
        </w:rPr>
      </w:pPr>
      <w:r w:rsidRPr="00D9136E">
        <w:rPr>
          <w:rFonts w:ascii="Typewriter" w:hAnsi="Typewriter" w:cstheme="majorBidi"/>
          <w:noProof/>
        </w:rPr>
        <w:t>ERGOTEP, družstvo invalidů je sociální podnik se sídlem v Proseči, který propojuje podnikání se zaměstnáváním a podporou lidí se zdravotním postižením. Zaměstnává osoby se zdravotním postižením a podporuje jejich profesní rozvoj a pracovní uplatnění. Vedle podnikatelských aktivit nabízí také sociální rehabilitaci a programy zaměřené na podporu zaměstnanosti, například přípravu k práci a praxe. Věnuje se také vzdělávání a poradenství v oblasti sociálního podnikání.</w:t>
      </w:r>
    </w:p>
    <w:p w14:paraId="27668516" w14:textId="77777777" w:rsidR="003231B7" w:rsidRPr="00D9136E" w:rsidRDefault="003231B7" w:rsidP="00A2068E">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Tourneo Courier, 5místný vůz.</w:t>
      </w:r>
    </w:p>
    <w:p w14:paraId="230C6886" w14:textId="77777777" w:rsidR="003231B7" w:rsidRDefault="003231B7" w:rsidP="00A2068E">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především k návštěvám klientů v jejich domácnostech a k jejich doprovodu na úřady, k lékařům či na další důležitá místa. Pomůže také s přepravou pomůcek a vybavení pro terénní péči a při pracovní rehabilitaci lidí se zdravotním postižením.</w:t>
      </w:r>
    </w:p>
    <w:p w14:paraId="18EE3EA6" w14:textId="77777777" w:rsidR="00CD15A2" w:rsidRPr="00D9136E" w:rsidRDefault="00CD15A2" w:rsidP="00A2068E">
      <w:pPr>
        <w:jc w:val="both"/>
        <w:rPr>
          <w:rFonts w:ascii="Typewriter" w:hAnsi="Typewriter" w:cstheme="majorBidi"/>
          <w:noProof/>
        </w:rPr>
      </w:pPr>
    </w:p>
    <w:p w14:paraId="2E1293C1" w14:textId="77777777" w:rsidR="003231B7" w:rsidRPr="00D9136E" w:rsidRDefault="003231B7" w:rsidP="003231B7">
      <w:pPr>
        <w:pStyle w:val="Nadpis2"/>
        <w:rPr>
          <w:rFonts w:ascii="Typewriter" w:hAnsi="Typewriter"/>
          <w:noProof/>
        </w:rPr>
      </w:pPr>
      <w:r w:rsidRPr="00D9136E">
        <w:rPr>
          <w:rFonts w:ascii="Typewriter" w:hAnsi="Typewriter"/>
          <w:noProof/>
        </w:rPr>
        <w:t>13. Liga vozíčkářů, z.ú.</w:t>
      </w:r>
    </w:p>
    <w:p w14:paraId="0C70561E" w14:textId="712A0B6B" w:rsidR="003231B7" w:rsidRPr="00D9136E" w:rsidRDefault="003231B7" w:rsidP="00A2068E">
      <w:pPr>
        <w:jc w:val="both"/>
        <w:rPr>
          <w:rFonts w:ascii="Typewriter" w:hAnsi="Typewriter" w:cstheme="majorBidi"/>
          <w:noProof/>
        </w:rPr>
      </w:pPr>
      <w:r w:rsidRPr="00D9136E">
        <w:rPr>
          <w:rFonts w:ascii="Typewriter" w:hAnsi="Typewriter" w:cstheme="majorBidi"/>
          <w:noProof/>
        </w:rPr>
        <w:t xml:space="preserve">Liga vozíčkářů podporuje lidi se zdravotním postižením na cestě k co největší samostatnosti </w:t>
      </w:r>
      <w:r w:rsidR="00A2068E">
        <w:rPr>
          <w:rFonts w:ascii="Typewriter" w:hAnsi="Typewriter" w:cstheme="majorBidi"/>
          <w:noProof/>
        </w:rPr>
        <w:br/>
      </w:r>
      <w:r w:rsidRPr="00D9136E">
        <w:rPr>
          <w:rFonts w:ascii="Typewriter" w:hAnsi="Typewriter" w:cstheme="majorBidi"/>
          <w:noProof/>
        </w:rPr>
        <w:t xml:space="preserve">a pomáhá jim překonávat překážky v každodenním životě. Nabízí osobní asistenci, sociální rehabilitaci, centrum denních služeb, chráněné bydlení, tréninkový byt a Poradnu pro život </w:t>
      </w:r>
      <w:r w:rsidR="00A2068E">
        <w:rPr>
          <w:rFonts w:ascii="Typewriter" w:hAnsi="Typewriter" w:cstheme="majorBidi"/>
          <w:noProof/>
        </w:rPr>
        <w:br/>
      </w:r>
      <w:r w:rsidRPr="00D9136E">
        <w:rPr>
          <w:rFonts w:ascii="Typewriter" w:hAnsi="Typewriter" w:cstheme="majorBidi"/>
          <w:noProof/>
        </w:rPr>
        <w:t>s postižením. Poskytuje také rehabilitaci, bezbariérovou autodopravu a půjčovnu kompenzačních a rehabilitačních pomůcek. Součástí její činnosti jsou také pobytové a volnočasové akce, projekt Záchranné lano a dobrovolnictví.</w:t>
      </w:r>
    </w:p>
    <w:p w14:paraId="4CA47911" w14:textId="77777777" w:rsidR="003231B7" w:rsidRPr="00D9136E" w:rsidRDefault="003231B7" w:rsidP="00A2068E">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Custom Kombi L1, 9místný vůz, který Liga plánuje doplnit o nájezdovou plošinu a fixní zařízení pro upevnění vozíku.</w:t>
      </w:r>
    </w:p>
    <w:p w14:paraId="5CC5558B" w14:textId="77777777" w:rsidR="003231B7" w:rsidRDefault="003231B7" w:rsidP="00A2068E">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především k přepravě klientů se zdravotním postižením k lékařům, na rehabilitace, úřady, do škol či za volnočasovými aktivitami. Využití najde také při cestách na pobytové akce a při zajišťování sociálních služeb v domácnostech klientů. Pomůže rovněž s přepravou kompenzačních pomůcek a dalšího potřebného materiálu.</w:t>
      </w:r>
    </w:p>
    <w:p w14:paraId="4432E26F" w14:textId="77777777" w:rsidR="00CD15A2" w:rsidRDefault="00CD15A2" w:rsidP="00A2068E">
      <w:pPr>
        <w:jc w:val="both"/>
        <w:rPr>
          <w:rFonts w:ascii="Typewriter" w:hAnsi="Typewriter" w:cstheme="majorBidi"/>
          <w:noProof/>
        </w:rPr>
      </w:pPr>
    </w:p>
    <w:p w14:paraId="0D8077A5" w14:textId="77777777" w:rsidR="00CD15A2" w:rsidRPr="00D9136E" w:rsidRDefault="00CD15A2" w:rsidP="00A2068E">
      <w:pPr>
        <w:jc w:val="both"/>
        <w:rPr>
          <w:rFonts w:ascii="Typewriter" w:hAnsi="Typewriter" w:cstheme="majorBidi"/>
          <w:noProof/>
        </w:rPr>
      </w:pPr>
    </w:p>
    <w:p w14:paraId="196FA392" w14:textId="77777777" w:rsidR="003231B7" w:rsidRPr="00D9136E" w:rsidRDefault="003231B7" w:rsidP="003231B7">
      <w:pPr>
        <w:pStyle w:val="Nadpis2"/>
        <w:rPr>
          <w:rFonts w:ascii="Typewriter" w:hAnsi="Typewriter"/>
          <w:noProof/>
        </w:rPr>
      </w:pPr>
      <w:r w:rsidRPr="00D9136E">
        <w:rPr>
          <w:rFonts w:ascii="Typewriter" w:hAnsi="Typewriter"/>
          <w:noProof/>
        </w:rPr>
        <w:lastRenderedPageBreak/>
        <w:t>14. Mobilní hospic Ondrášek, o.p.s.</w:t>
      </w:r>
    </w:p>
    <w:p w14:paraId="23B4CF1B" w14:textId="77777777" w:rsidR="003231B7" w:rsidRPr="00D9136E" w:rsidRDefault="003231B7" w:rsidP="00A2068E">
      <w:pPr>
        <w:jc w:val="both"/>
        <w:rPr>
          <w:rFonts w:ascii="Typewriter" w:hAnsi="Typewriter" w:cstheme="majorBidi"/>
          <w:noProof/>
        </w:rPr>
      </w:pPr>
      <w:r w:rsidRPr="00D9136E">
        <w:rPr>
          <w:rFonts w:ascii="Typewriter" w:hAnsi="Typewriter" w:cstheme="majorBidi"/>
          <w:noProof/>
        </w:rPr>
        <w:t>Mobilní hospic Ondrášek pečuje o nevyléčitelně nemocné dospělé i děti v jejich domácím prostředí a podporuje také jejich rodiny. Poskytuje nepřetržitou odbornou péči prostřednictvím multidisciplinárního týmu lékařů, zdravotních sester a dalších odborníků. Nabízí také odborné sociální poradenství, provází pozůstalé a provozuje odlehčovací službu. Věnuje se vzdělávání odborné i laické veřejnosti a informování o možnostech mobilní hospicové péče.</w:t>
      </w:r>
    </w:p>
    <w:p w14:paraId="6A79F368" w14:textId="77777777" w:rsidR="003231B7" w:rsidRPr="00D9136E" w:rsidRDefault="003231B7" w:rsidP="00A2068E">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Tourneo Courier, 5místný vůz.</w:t>
      </w:r>
    </w:p>
    <w:p w14:paraId="637BCA40" w14:textId="77777777" w:rsidR="003231B7" w:rsidRPr="00D9136E" w:rsidRDefault="003231B7" w:rsidP="00A2068E">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ke každodennímu provozu odlehčovací služby. Bude zajišťovat přepravu asistentů za klienty na území Ostravy, Hlučína, Bohumína a Krmelína a umožní pružně reagovat na aktuální potřeby a počet klientů.</w:t>
      </w:r>
    </w:p>
    <w:p w14:paraId="1F0AE18D" w14:textId="77777777" w:rsidR="003231B7" w:rsidRPr="00D9136E" w:rsidRDefault="003231B7" w:rsidP="003231B7">
      <w:pPr>
        <w:rPr>
          <w:rFonts w:ascii="Typewriter" w:hAnsi="Typewriter" w:cstheme="majorBidi"/>
          <w:noProof/>
        </w:rPr>
      </w:pPr>
    </w:p>
    <w:p w14:paraId="7F7BB210" w14:textId="77777777" w:rsidR="003231B7" w:rsidRPr="00D9136E" w:rsidRDefault="003231B7" w:rsidP="003231B7">
      <w:pPr>
        <w:pStyle w:val="Nadpis2"/>
        <w:rPr>
          <w:rFonts w:ascii="Typewriter" w:hAnsi="Typewriter"/>
          <w:noProof/>
        </w:rPr>
      </w:pPr>
      <w:r w:rsidRPr="00D9136E">
        <w:rPr>
          <w:rFonts w:ascii="Typewriter" w:hAnsi="Typewriter"/>
          <w:noProof/>
        </w:rPr>
        <w:t>15. Nadační fond Mathilda</w:t>
      </w:r>
    </w:p>
    <w:p w14:paraId="68C1036E" w14:textId="77777777" w:rsidR="003231B7" w:rsidRPr="00D9136E" w:rsidRDefault="003231B7" w:rsidP="00A2068E">
      <w:pPr>
        <w:jc w:val="both"/>
        <w:rPr>
          <w:rFonts w:ascii="Typewriter" w:hAnsi="Typewriter" w:cstheme="majorBidi"/>
          <w:noProof/>
        </w:rPr>
      </w:pPr>
      <w:r w:rsidRPr="00D9136E">
        <w:rPr>
          <w:rFonts w:ascii="Typewriter" w:hAnsi="Typewriter" w:cstheme="majorBidi"/>
          <w:noProof/>
        </w:rPr>
        <w:t>Nadační fond Mathilda podporuje lidi s těžkým zrakovým postižením a pomáhá jim překonávat překážky v každodenním životě. Zaměřuje se na podporu vzdělávání, samostatnosti a pracovního uplatnění nevidomých a slabozrakých lidí. Věnuje se také výchově a výcviku vodicích psů, technické podpoře při používání digitálních technologií a tvorbě přístupných vzdělávacích a kulturních projektů. Podporuje také nevidomé hudebníky a další aktivity přispívající k jejich seberealizaci.</w:t>
      </w:r>
    </w:p>
    <w:p w14:paraId="4FAD8A2C" w14:textId="77777777" w:rsidR="003231B7" w:rsidRPr="00D9136E" w:rsidRDefault="003231B7" w:rsidP="00A2068E">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Custom Kombi L1, 9místný vůz, vybavený speciálně vyrobenými přepravními kójemi pro bezpečnou přepravu psů.</w:t>
      </w:r>
    </w:p>
    <w:p w14:paraId="4F9A9373" w14:textId="77777777" w:rsidR="003231B7" w:rsidRDefault="003231B7" w:rsidP="00A2068E">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především při výcviku vodicích psů pro nevidomé. Zajistí přepravu psů a cvičitelů na místa výcviku, k veterinárním vyšetřením i k budoucím držitelům vodicích psů, kde bude probíhat docvičování psa přímo v prostředí klienta.</w:t>
      </w:r>
    </w:p>
    <w:p w14:paraId="4F4CCCA8" w14:textId="77777777" w:rsidR="00CD15A2" w:rsidRPr="00D9136E" w:rsidRDefault="00CD15A2" w:rsidP="00A2068E">
      <w:pPr>
        <w:jc w:val="both"/>
        <w:rPr>
          <w:rFonts w:ascii="Typewriter" w:hAnsi="Typewriter" w:cstheme="majorBidi"/>
          <w:noProof/>
        </w:rPr>
      </w:pPr>
    </w:p>
    <w:p w14:paraId="781777F8" w14:textId="77777777" w:rsidR="003231B7" w:rsidRPr="00D9136E" w:rsidRDefault="003231B7" w:rsidP="003231B7">
      <w:pPr>
        <w:pStyle w:val="Nadpis2"/>
        <w:rPr>
          <w:rFonts w:ascii="Typewriter" w:hAnsi="Typewriter"/>
          <w:noProof/>
        </w:rPr>
      </w:pPr>
      <w:r w:rsidRPr="00D9136E">
        <w:rPr>
          <w:rFonts w:ascii="Typewriter" w:hAnsi="Typewriter"/>
          <w:noProof/>
        </w:rPr>
        <w:t>16. Naděje pro děti úplňku, z.s.</w:t>
      </w:r>
    </w:p>
    <w:p w14:paraId="59BCAE1D" w14:textId="77777777" w:rsidR="003231B7" w:rsidRPr="00D9136E" w:rsidRDefault="003231B7" w:rsidP="00A2068E">
      <w:pPr>
        <w:jc w:val="both"/>
        <w:rPr>
          <w:rFonts w:ascii="Typewriter" w:hAnsi="Typewriter" w:cstheme="majorBidi"/>
          <w:noProof/>
        </w:rPr>
      </w:pPr>
      <w:r w:rsidRPr="00D9136E">
        <w:rPr>
          <w:rFonts w:ascii="Typewriter" w:hAnsi="Typewriter" w:cstheme="majorBidi"/>
          <w:noProof/>
        </w:rPr>
        <w:t xml:space="preserve">Naděje pro děti úplňku usiluje o důstojný a naplněný život lidí s těžkým autismem, lidí s mentálním postižením a vysokými nároky na péči a jejich rodin a pečujících. Podporuje konkrétní rodiny, rozvoj kvalitních sociálních služeb a změny systému podpory. Věnuje se také rozvoji a koordinaci homesharingu, vzdělávání odborníků, osvětě a advokační podpoře rodin. Jejím cílem je dostupná podpora a kvalitní služby, které lidem umožní žít důstojně v přirozeném prostředí a komunitě. </w:t>
      </w:r>
    </w:p>
    <w:p w14:paraId="367074D0" w14:textId="77777777" w:rsidR="003231B7" w:rsidRPr="00D9136E" w:rsidRDefault="003231B7" w:rsidP="00A2068E">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Grand Tourneo Connect, 7místný vůz</w:t>
      </w:r>
      <w:r>
        <w:rPr>
          <w:rFonts w:ascii="Typewriter" w:hAnsi="Typewriter" w:cstheme="majorBidi"/>
        </w:rPr>
        <w:t xml:space="preserve"> </w:t>
      </w:r>
    </w:p>
    <w:p w14:paraId="133E2715" w14:textId="7504FCFB" w:rsidR="003231B7" w:rsidRDefault="003231B7" w:rsidP="00A2068E">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především k přepravě dětí s PAS+, jejich sourozenců, rodičů a hostitelů na podpůrné a pobytové akce. Využití najde také při návštěvách rodin </w:t>
      </w:r>
      <w:r w:rsidR="00A2068E">
        <w:rPr>
          <w:rFonts w:ascii="Typewriter" w:hAnsi="Typewriter" w:cstheme="majorBidi"/>
          <w:noProof/>
        </w:rPr>
        <w:br/>
      </w:r>
      <w:r w:rsidRPr="00D9136E">
        <w:rPr>
          <w:rFonts w:ascii="Typewriter" w:hAnsi="Typewriter" w:cstheme="majorBidi"/>
          <w:noProof/>
        </w:rPr>
        <w:lastRenderedPageBreak/>
        <w:t>a hostitelských rodin a při služebních cestách advokačního týmu za rodinami, které nemohou samy cestovat. Pomůže také s dopravou lektorů na školení a konzultace v rámci podpory pozitivního chování.</w:t>
      </w:r>
    </w:p>
    <w:p w14:paraId="48C47FEC" w14:textId="77777777" w:rsidR="00CD15A2" w:rsidRPr="00D9136E" w:rsidRDefault="00CD15A2" w:rsidP="00A2068E">
      <w:pPr>
        <w:jc w:val="both"/>
        <w:rPr>
          <w:rFonts w:ascii="Typewriter" w:hAnsi="Typewriter" w:cstheme="majorBidi"/>
          <w:noProof/>
        </w:rPr>
      </w:pPr>
    </w:p>
    <w:p w14:paraId="526E0A19" w14:textId="77777777" w:rsidR="003231B7" w:rsidRPr="00D9136E" w:rsidRDefault="003231B7" w:rsidP="003231B7">
      <w:pPr>
        <w:pStyle w:val="Nadpis2"/>
        <w:rPr>
          <w:rFonts w:ascii="Typewriter" w:hAnsi="Typewriter"/>
          <w:noProof/>
        </w:rPr>
      </w:pPr>
      <w:r w:rsidRPr="00D9136E">
        <w:rPr>
          <w:rFonts w:ascii="Typewriter" w:hAnsi="Typewriter"/>
          <w:noProof/>
        </w:rPr>
        <w:t>17. Národní ústav pro autismus, z. ú.</w:t>
      </w:r>
    </w:p>
    <w:p w14:paraId="13A2785A" w14:textId="5B6A25CA" w:rsidR="003231B7" w:rsidRPr="00D9136E" w:rsidRDefault="003231B7" w:rsidP="00A2068E">
      <w:pPr>
        <w:jc w:val="both"/>
        <w:rPr>
          <w:rFonts w:ascii="Typewriter" w:hAnsi="Typewriter" w:cstheme="majorBidi"/>
          <w:noProof/>
        </w:rPr>
      </w:pPr>
      <w:r w:rsidRPr="00D9136E">
        <w:rPr>
          <w:rFonts w:ascii="Typewriter" w:hAnsi="Typewriter" w:cstheme="majorBidi"/>
          <w:noProof/>
        </w:rPr>
        <w:t xml:space="preserve">Národní ústav pro autismus (NAUTIS) je nestátní nezisková organizace poskytující komplexní podporu lidem s autismem a jejich rodinám a blízkým. Pomáhá dětem, dospívajícím i dospělým </w:t>
      </w:r>
      <w:r w:rsidR="00A2068E">
        <w:rPr>
          <w:rFonts w:ascii="Typewriter" w:hAnsi="Typewriter" w:cstheme="majorBidi"/>
          <w:noProof/>
        </w:rPr>
        <w:br/>
      </w:r>
      <w:r w:rsidRPr="00D9136E">
        <w:rPr>
          <w:rFonts w:ascii="Typewriter" w:hAnsi="Typewriter" w:cstheme="majorBidi"/>
          <w:noProof/>
        </w:rPr>
        <w:t xml:space="preserve">a nabízí například ranou péči, osobní asistenci, podporu samostatného bydlení, chráněné bydlení, odlehčovací služby, terapie a volnočasové aktivity. Součástí činnosti je také diagnostika, odborné poradenství, speciálně pedagogické centrum, mateřská škola a vzdělávání. NAUTIS se věnuje také osvětě a prostřednictvím AutismPort zpřístupňuje informace a poradnu pro lidi s poruchou autistického spektra. </w:t>
      </w:r>
    </w:p>
    <w:p w14:paraId="5AEFD342" w14:textId="77777777" w:rsidR="003231B7" w:rsidRPr="00D9136E" w:rsidRDefault="003231B7" w:rsidP="00A2068E">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Custom Kombi L1, 9místný vůz.</w:t>
      </w:r>
    </w:p>
    <w:p w14:paraId="3D887E84" w14:textId="123892EC" w:rsidR="003231B7" w:rsidRDefault="003231B7" w:rsidP="00A2068E">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k přepravě klientů odlehčovací služby do služby, domů, do školy a k lékařům. Využití najde také při výletech, rekondičních pobytech, táborech </w:t>
      </w:r>
      <w:r w:rsidR="00A2068E">
        <w:rPr>
          <w:rFonts w:ascii="Typewriter" w:hAnsi="Typewriter" w:cstheme="majorBidi"/>
          <w:noProof/>
        </w:rPr>
        <w:br/>
      </w:r>
      <w:r w:rsidRPr="00D9136E">
        <w:rPr>
          <w:rFonts w:ascii="Typewriter" w:hAnsi="Typewriter" w:cstheme="majorBidi"/>
          <w:noProof/>
        </w:rPr>
        <w:t>a dalších aktivitách s klienty. Nahradí vůz z roku 2011 s nájezdem přes 330 tisíc kilometrů, který je v současnosti využíván denně a ujede přibližně 3 100 km měsíčně.</w:t>
      </w:r>
    </w:p>
    <w:p w14:paraId="4EEF1105" w14:textId="77777777" w:rsidR="00A27389" w:rsidRPr="00D9136E" w:rsidRDefault="00A27389" w:rsidP="00A2068E">
      <w:pPr>
        <w:jc w:val="both"/>
        <w:rPr>
          <w:rFonts w:ascii="Typewriter" w:hAnsi="Typewriter" w:cstheme="majorBidi"/>
          <w:noProof/>
        </w:rPr>
      </w:pPr>
    </w:p>
    <w:p w14:paraId="65A0E278" w14:textId="77777777" w:rsidR="003231B7" w:rsidRPr="00D9136E" w:rsidRDefault="003231B7" w:rsidP="003231B7">
      <w:pPr>
        <w:pStyle w:val="Nadpis2"/>
        <w:rPr>
          <w:rFonts w:ascii="Typewriter" w:hAnsi="Typewriter"/>
          <w:noProof/>
        </w:rPr>
      </w:pPr>
      <w:r w:rsidRPr="00D9136E">
        <w:rPr>
          <w:rFonts w:ascii="Typewriter" w:hAnsi="Typewriter"/>
          <w:noProof/>
        </w:rPr>
        <w:t>18. Náruč, z.s.</w:t>
      </w:r>
    </w:p>
    <w:p w14:paraId="16BC6B68" w14:textId="77777777" w:rsidR="003231B7" w:rsidRPr="00D9136E" w:rsidRDefault="003231B7" w:rsidP="00A2068E">
      <w:pPr>
        <w:jc w:val="both"/>
        <w:rPr>
          <w:rFonts w:ascii="Typewriter" w:hAnsi="Typewriter" w:cstheme="majorBidi"/>
          <w:noProof/>
        </w:rPr>
      </w:pPr>
      <w:r w:rsidRPr="00D9136E">
        <w:rPr>
          <w:rFonts w:ascii="Typewriter" w:hAnsi="Typewriter" w:cstheme="majorBidi"/>
          <w:noProof/>
        </w:rPr>
        <w:t>Náruč je nezisková organizace, která poskytuje sociální rehabilitaci lidem s duševním onemocněním v regionu Praha-západ. Pomáhá lidem rozvíjet schopnosti a dovednosti, posilovat návyky potřebné pro samostatný život a podporuje je při návratu nebo vstupu do zaměstnání. Nabízí individuální podporu, sociální poradenství, svépomocný klub a podpůrné skupiny. Od roku 2025 nabízí mladým lidem využívajícím sociální rehabilitaci také terapeutickou podporu.</w:t>
      </w:r>
    </w:p>
    <w:p w14:paraId="557125A2" w14:textId="77777777" w:rsidR="003231B7" w:rsidRPr="00D9136E" w:rsidRDefault="003231B7" w:rsidP="00A2068E">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Grand Tourneo Connect, 7místný vůz, upravený pro chladicí přepravu.</w:t>
      </w:r>
    </w:p>
    <w:p w14:paraId="70BDA22C" w14:textId="77777777" w:rsidR="003231B7" w:rsidRDefault="003231B7" w:rsidP="00A2068E">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k rozvozu cateringu do firem a institucí v Praze. Catering připravují zaměstnanci se zdravotním postižením a nový vůz jim umožní zachovat spolehlivý rozvoz zboží v požadované kvalitě. Nahradí stávající deset let starý vůz, jehož kapacita již často nestačí a jehož údržba je stále nákladnější</w:t>
      </w:r>
      <w:r>
        <w:rPr>
          <w:rFonts w:ascii="Typewriter" w:hAnsi="Typewriter" w:cstheme="majorBidi"/>
          <w:noProof/>
        </w:rPr>
        <w:t>.</w:t>
      </w:r>
    </w:p>
    <w:p w14:paraId="7DDC6AE1" w14:textId="77777777" w:rsidR="00CD15A2" w:rsidRDefault="00CD15A2" w:rsidP="00A2068E">
      <w:pPr>
        <w:jc w:val="both"/>
        <w:rPr>
          <w:rFonts w:ascii="Typewriter" w:hAnsi="Typewriter" w:cstheme="majorBidi"/>
          <w:noProof/>
        </w:rPr>
      </w:pPr>
    </w:p>
    <w:p w14:paraId="2E36A7B6" w14:textId="77777777" w:rsidR="00A27389" w:rsidRPr="00D9136E" w:rsidRDefault="00A27389" w:rsidP="00A2068E">
      <w:pPr>
        <w:jc w:val="both"/>
        <w:rPr>
          <w:rFonts w:ascii="Typewriter" w:hAnsi="Typewriter" w:cstheme="majorBidi"/>
          <w:noProof/>
        </w:rPr>
      </w:pPr>
    </w:p>
    <w:p w14:paraId="36036886" w14:textId="77777777" w:rsidR="003231B7" w:rsidRPr="00D9136E" w:rsidRDefault="003231B7" w:rsidP="003231B7">
      <w:pPr>
        <w:pStyle w:val="Nadpis2"/>
        <w:rPr>
          <w:rFonts w:ascii="Typewriter" w:hAnsi="Typewriter"/>
          <w:noProof/>
        </w:rPr>
      </w:pPr>
      <w:r w:rsidRPr="00D9136E">
        <w:rPr>
          <w:rFonts w:ascii="Typewriter" w:hAnsi="Typewriter"/>
          <w:noProof/>
        </w:rPr>
        <w:lastRenderedPageBreak/>
        <w:t xml:space="preserve">19. NOVÉ ČESKO, nadační fond </w:t>
      </w:r>
    </w:p>
    <w:p w14:paraId="261C602A" w14:textId="2025C2B2" w:rsidR="003231B7" w:rsidRPr="00D9136E" w:rsidRDefault="003231B7" w:rsidP="00A2068E">
      <w:pPr>
        <w:jc w:val="both"/>
        <w:rPr>
          <w:rFonts w:ascii="Typewriter" w:hAnsi="Typewriter" w:cstheme="majorBidi"/>
          <w:noProof/>
        </w:rPr>
      </w:pPr>
      <w:r w:rsidRPr="00D9136E">
        <w:rPr>
          <w:rFonts w:ascii="Typewriter" w:hAnsi="Typewriter" w:cstheme="majorBidi"/>
          <w:noProof/>
        </w:rPr>
        <w:t xml:space="preserve">Nadační fond NOVÉ ČESKO je nezisková organizace, která podporuje a rozvíjí inovativní projekty </w:t>
      </w:r>
      <w:r w:rsidR="00A2068E">
        <w:rPr>
          <w:rFonts w:ascii="Typewriter" w:hAnsi="Typewriter" w:cstheme="majorBidi"/>
          <w:noProof/>
        </w:rPr>
        <w:br/>
      </w:r>
      <w:r w:rsidRPr="00D9136E">
        <w:rPr>
          <w:rFonts w:ascii="Typewriter" w:hAnsi="Typewriter" w:cstheme="majorBidi"/>
          <w:noProof/>
        </w:rPr>
        <w:t xml:space="preserve">v oblasti vzdělávání, zdravotnictví a sociálních věcí. Ve spolupráci s partnery a odborníky vytváří interaktivní vzdělávací projekty a centra zaměřená na prevenci, vzdělávání a podporu zdravého </w:t>
      </w:r>
      <w:r w:rsidR="00A2068E">
        <w:rPr>
          <w:rFonts w:ascii="Typewriter" w:hAnsi="Typewriter" w:cstheme="majorBidi"/>
          <w:noProof/>
        </w:rPr>
        <w:br/>
      </w:r>
      <w:r w:rsidRPr="00D9136E">
        <w:rPr>
          <w:rFonts w:ascii="Typewriter" w:hAnsi="Typewriter" w:cstheme="majorBidi"/>
          <w:noProof/>
        </w:rPr>
        <w:t xml:space="preserve">a odpovědného způsobu života. Mezi jeho projekty patří například REVOLUTION TRAIN, 5D ARENA a RT HUB. Ve svých aktivitách propojuje vzdělávání, prevenci, inovace a spolupráci s místními komunitami. </w:t>
      </w:r>
    </w:p>
    <w:p w14:paraId="29A1F1B1" w14:textId="77777777" w:rsidR="003231B7" w:rsidRPr="00D9136E" w:rsidRDefault="003231B7" w:rsidP="00A2068E">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Grand Tourneo Connect, 7místný vůz.</w:t>
      </w:r>
    </w:p>
    <w:p w14:paraId="44C1E340" w14:textId="77777777" w:rsidR="003231B7" w:rsidRDefault="003231B7" w:rsidP="00A2068E">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především k přepravě lidí se zdravotním postižením na program REVOLUTION TRAIN, kteří se kvůli své mobilitě nemohou dostat na odlehlá nádraží, kde vlak zastavuje. Umožní účast na preventivním programu také žákům speciálních škol a dalším lidem s handicapem.</w:t>
      </w:r>
    </w:p>
    <w:p w14:paraId="74F198D5" w14:textId="77777777" w:rsidR="00CD15A2" w:rsidRPr="00D9136E" w:rsidRDefault="00CD15A2" w:rsidP="00A2068E">
      <w:pPr>
        <w:jc w:val="both"/>
        <w:rPr>
          <w:rFonts w:ascii="Typewriter" w:hAnsi="Typewriter" w:cstheme="majorBidi"/>
          <w:noProof/>
        </w:rPr>
      </w:pPr>
    </w:p>
    <w:p w14:paraId="5D37E0D2" w14:textId="77777777" w:rsidR="003231B7" w:rsidRPr="00D9136E" w:rsidRDefault="003231B7" w:rsidP="003231B7">
      <w:pPr>
        <w:pStyle w:val="Nadpis2"/>
        <w:rPr>
          <w:rFonts w:ascii="Typewriter" w:hAnsi="Typewriter"/>
          <w:noProof/>
        </w:rPr>
      </w:pPr>
      <w:r w:rsidRPr="00D9136E">
        <w:rPr>
          <w:rFonts w:ascii="Typewriter" w:hAnsi="Typewriter"/>
          <w:noProof/>
        </w:rPr>
        <w:t>20. Otevřená OKNA, z. ú.</w:t>
      </w:r>
    </w:p>
    <w:p w14:paraId="74A15861" w14:textId="77777777" w:rsidR="003231B7" w:rsidRPr="00D9136E" w:rsidRDefault="003231B7" w:rsidP="00A2068E">
      <w:pPr>
        <w:jc w:val="both"/>
        <w:rPr>
          <w:rFonts w:ascii="Typewriter" w:hAnsi="Typewriter" w:cstheme="majorBidi"/>
          <w:noProof/>
        </w:rPr>
      </w:pPr>
      <w:r w:rsidRPr="00D9136E">
        <w:rPr>
          <w:rFonts w:ascii="Typewriter" w:hAnsi="Typewriter" w:cstheme="majorBidi"/>
          <w:noProof/>
        </w:rPr>
        <w:t>Otevřená OKNA podporují lidi se zdravotním postižením v jejich snaze žít co nejvíce samostatný, důstojný a plnohodnotný život. Působí především v Jindřichově Hradci a Dačicích, kde poskytují chráněné bydlení a sociálně terapeutické dílny. Provozují také chráněné dílny, ve kterých vznikají výrobky z různých materiálů a kde nacházejí pracovní uplatnění lidé se zdravotním postižením. Součástí organizace je také Centrum pro rodinu Okénko, dobrovolnické programy a další aktivity podporující lidi se zdravotním postižením, rodiny a komunitu.</w:t>
      </w:r>
    </w:p>
    <w:p w14:paraId="6CC86FAE" w14:textId="77777777" w:rsidR="003231B7" w:rsidRPr="00D9136E" w:rsidRDefault="003231B7" w:rsidP="00A2068E">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Tourneo Courier, 5místný vůz.</w:t>
      </w:r>
    </w:p>
    <w:p w14:paraId="60715C85" w14:textId="77777777" w:rsidR="003231B7" w:rsidRPr="00D9136E" w:rsidRDefault="003231B7" w:rsidP="00A2068E">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především pracovištím Otevřených Oken v Dačicích, kde zatím organizace nemá služební vůz. Využití najde při přepravě klientů, na výletech, trzích, kulturních a dalších akcích i při zajišťování aktivit sociálně terapeutických a chráněných dílen. Pomůže také s dopravou mezi jednotlivými pracovišti, která jsou rozmístěna v různých částech města.</w:t>
      </w:r>
    </w:p>
    <w:p w14:paraId="77F75353" w14:textId="77777777" w:rsidR="003231B7" w:rsidRPr="00D9136E" w:rsidRDefault="003231B7" w:rsidP="003231B7">
      <w:pPr>
        <w:rPr>
          <w:rFonts w:ascii="Typewriter" w:hAnsi="Typewriter" w:cstheme="majorBidi"/>
          <w:noProof/>
        </w:rPr>
      </w:pPr>
    </w:p>
    <w:p w14:paraId="66447E67" w14:textId="18C9EA64" w:rsidR="003231B7" w:rsidRPr="00D9136E" w:rsidRDefault="003231B7" w:rsidP="003231B7">
      <w:pPr>
        <w:pStyle w:val="Nadpis2"/>
        <w:rPr>
          <w:rFonts w:ascii="Typewriter" w:hAnsi="Typewriter"/>
          <w:noProof/>
        </w:rPr>
      </w:pPr>
      <w:r w:rsidRPr="00D9136E">
        <w:rPr>
          <w:rFonts w:ascii="Typewriter" w:hAnsi="Typewriter"/>
          <w:noProof/>
        </w:rPr>
        <w:t xml:space="preserve">21. Pestrá, o.p.s. </w:t>
      </w:r>
    </w:p>
    <w:p w14:paraId="020CC8CB" w14:textId="180F40E8" w:rsidR="003231B7" w:rsidRPr="00D9136E" w:rsidRDefault="003231B7" w:rsidP="00CD15A2">
      <w:pPr>
        <w:jc w:val="both"/>
        <w:rPr>
          <w:rFonts w:ascii="Typewriter" w:hAnsi="Typewriter" w:cstheme="majorBidi"/>
          <w:noProof/>
        </w:rPr>
      </w:pPr>
      <w:r w:rsidRPr="00D9136E">
        <w:rPr>
          <w:rFonts w:ascii="Typewriter" w:hAnsi="Typewriter" w:cstheme="majorBidi"/>
          <w:noProof/>
        </w:rPr>
        <w:t xml:space="preserve">Pestrá pomáhá lidem se zdravotním postižením k větší samostatnosti a nezávislosti prostřednictvím asistenčních psů a sociální rehabilitace. Cvičí asistenční psy pro děti i dospělé </w:t>
      </w:r>
      <w:r w:rsidR="00CD15A2">
        <w:rPr>
          <w:rFonts w:ascii="Typewriter" w:hAnsi="Typewriter" w:cstheme="majorBidi"/>
          <w:noProof/>
        </w:rPr>
        <w:br/>
      </w:r>
      <w:r w:rsidRPr="00D9136E">
        <w:rPr>
          <w:rFonts w:ascii="Typewriter" w:hAnsi="Typewriter" w:cstheme="majorBidi"/>
          <w:noProof/>
        </w:rPr>
        <w:t xml:space="preserve">s tělesným, mentálním, zrakovým, sluchovým, kombinovaným postižením nebo autismem. Každého psa připravuje podle individuálních potřeb konkrétního klienta a po jeho předání </w:t>
      </w:r>
      <w:r w:rsidRPr="00D9136E">
        <w:rPr>
          <w:rFonts w:ascii="Typewriter" w:hAnsi="Typewriter" w:cstheme="majorBidi"/>
          <w:noProof/>
        </w:rPr>
        <w:lastRenderedPageBreak/>
        <w:t>poskytuje dlouhodobou podporu. Nabízí také sociální poradenství a pomoc s kompenzačními pomůckami a jednáním s úřady.</w:t>
      </w:r>
    </w:p>
    <w:p w14:paraId="3F7FB743" w14:textId="77777777" w:rsidR="003231B7" w:rsidRPr="00D9136E" w:rsidRDefault="003231B7" w:rsidP="00CD15A2">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Custom </w:t>
      </w:r>
      <w:r>
        <w:rPr>
          <w:rFonts w:ascii="Typewriter" w:hAnsi="Typewriter" w:cstheme="majorBidi"/>
          <w:noProof/>
        </w:rPr>
        <w:t>K</w:t>
      </w:r>
      <w:r w:rsidRPr="00D9136E">
        <w:rPr>
          <w:rFonts w:ascii="Typewriter" w:hAnsi="Typewriter" w:cstheme="majorBidi"/>
          <w:noProof/>
        </w:rPr>
        <w:t>ombi L1, 9místný vůz.</w:t>
      </w:r>
    </w:p>
    <w:p w14:paraId="21A662EE" w14:textId="77777777" w:rsidR="003231B7" w:rsidRDefault="003231B7" w:rsidP="00CD15A2">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především k přepravě zaměstnanců se zdravotním postižením na prezentační, osvětové a vzdělávací aktivity, včetně přepravy lidí na mechanických či elektrických vozících. Pomůže také s přepravou vozíků, kynologických pomůcek a asistenčních psů. Využití najde i při mapování bezbariérovosti ubytovacích zařízení po celé České republice</w:t>
      </w:r>
      <w:r>
        <w:rPr>
          <w:rFonts w:ascii="Typewriter" w:hAnsi="Typewriter" w:cstheme="majorBidi"/>
          <w:noProof/>
        </w:rPr>
        <w:t>.</w:t>
      </w:r>
    </w:p>
    <w:p w14:paraId="0967980F" w14:textId="77777777" w:rsidR="00A27389" w:rsidRPr="00D9136E" w:rsidRDefault="00A27389" w:rsidP="00CD15A2">
      <w:pPr>
        <w:jc w:val="both"/>
        <w:rPr>
          <w:rFonts w:ascii="Typewriter" w:hAnsi="Typewriter" w:cstheme="majorBidi"/>
          <w:noProof/>
        </w:rPr>
      </w:pPr>
    </w:p>
    <w:p w14:paraId="0C3F64D3" w14:textId="77777777" w:rsidR="003231B7" w:rsidRPr="00D9136E" w:rsidRDefault="003231B7" w:rsidP="003231B7">
      <w:pPr>
        <w:pStyle w:val="Nadpis2"/>
        <w:rPr>
          <w:rFonts w:ascii="Typewriter" w:hAnsi="Typewriter"/>
          <w:noProof/>
        </w:rPr>
      </w:pPr>
      <w:r w:rsidRPr="00D9136E">
        <w:rPr>
          <w:rFonts w:ascii="Typewriter" w:hAnsi="Typewriter"/>
          <w:noProof/>
        </w:rPr>
        <w:t>22. Sdružení Neratov, z.s.</w:t>
      </w:r>
    </w:p>
    <w:p w14:paraId="28673232" w14:textId="1C39CF49" w:rsidR="003231B7" w:rsidRPr="00D9136E" w:rsidRDefault="003231B7" w:rsidP="00CD15A2">
      <w:pPr>
        <w:jc w:val="both"/>
        <w:rPr>
          <w:rFonts w:ascii="Typewriter" w:hAnsi="Typewriter" w:cstheme="majorBidi"/>
          <w:noProof/>
        </w:rPr>
      </w:pPr>
      <w:r w:rsidRPr="00D9136E">
        <w:rPr>
          <w:rFonts w:ascii="Typewriter" w:hAnsi="Typewriter" w:cstheme="majorBidi"/>
          <w:noProof/>
        </w:rPr>
        <w:t xml:space="preserve">Sdružení Neratov bylo založeno v roce 1992 a jeho hlavním cílem je obnovovat život v Neratově </w:t>
      </w:r>
      <w:r w:rsidR="00CD15A2">
        <w:rPr>
          <w:rFonts w:ascii="Typewriter" w:hAnsi="Typewriter" w:cstheme="majorBidi"/>
          <w:noProof/>
        </w:rPr>
        <w:br/>
      </w:r>
      <w:r w:rsidRPr="00D9136E">
        <w:rPr>
          <w:rFonts w:ascii="Typewriter" w:hAnsi="Typewriter" w:cstheme="majorBidi"/>
          <w:noProof/>
        </w:rPr>
        <w:t>v Orlických horách společně s lidmi se zdravotním postižením. Ti zde žijí, pracují a podílejí se na fungování místní komunity. Sdružení provozuje chráněné bydlení Domov a Denní stacionář Lávka a založilo také Základní školu speciální Neratov pro děti s kombinovaným postižením a poruchami autistického spektra. Lidé se zdravotním postižením nacházejí pracovní uplatnění v řadě místních provozů, například v řemeslech, pohostinství, úklidu nebo dalších službách.</w:t>
      </w:r>
    </w:p>
    <w:p w14:paraId="19FD77BE" w14:textId="77777777" w:rsidR="003231B7" w:rsidRPr="00D9136E" w:rsidRDefault="003231B7" w:rsidP="00CD15A2">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Custom Kombi L1, 9místný vůz </w:t>
      </w:r>
    </w:p>
    <w:p w14:paraId="66EAB1A3" w14:textId="693A87FA" w:rsidR="003231B7" w:rsidRPr="00D9136E" w:rsidRDefault="003231B7" w:rsidP="00CD15A2">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především k přepravě žáků speciální školy </w:t>
      </w:r>
      <w:r w:rsidR="00CD15A2">
        <w:rPr>
          <w:rFonts w:ascii="Typewriter" w:hAnsi="Typewriter" w:cstheme="majorBidi"/>
          <w:noProof/>
        </w:rPr>
        <w:br/>
      </w:r>
      <w:r w:rsidRPr="00D9136E">
        <w:rPr>
          <w:rFonts w:ascii="Typewriter" w:hAnsi="Typewriter" w:cstheme="majorBidi"/>
          <w:noProof/>
        </w:rPr>
        <w:t>a zaměstnanců se zdravotním postižením. Pomůže zajistit jejich dopravu mezi jednotlivými místy, kde Sdružení Neratov poskytuje své služby a vytváří podmínky pro jejich zapojení do běžného života.</w:t>
      </w:r>
    </w:p>
    <w:p w14:paraId="54ADA1D7" w14:textId="77777777" w:rsidR="003231B7" w:rsidRPr="00D9136E" w:rsidRDefault="003231B7" w:rsidP="003231B7">
      <w:pPr>
        <w:rPr>
          <w:rFonts w:ascii="Typewriter" w:hAnsi="Typewriter" w:cstheme="majorBidi"/>
          <w:noProof/>
        </w:rPr>
      </w:pPr>
    </w:p>
    <w:p w14:paraId="242696F7" w14:textId="77777777" w:rsidR="003231B7" w:rsidRPr="00D9136E" w:rsidRDefault="003231B7" w:rsidP="003231B7">
      <w:pPr>
        <w:pStyle w:val="Nadpis2"/>
        <w:rPr>
          <w:rFonts w:ascii="Typewriter" w:hAnsi="Typewriter"/>
          <w:noProof/>
        </w:rPr>
      </w:pPr>
      <w:r w:rsidRPr="00D9136E">
        <w:rPr>
          <w:rFonts w:ascii="Typewriter" w:hAnsi="Typewriter"/>
          <w:noProof/>
        </w:rPr>
        <w:t xml:space="preserve">23. Společnost pro ranou péči, pobočka pro rodinu Olomouc </w:t>
      </w:r>
    </w:p>
    <w:p w14:paraId="34F69C06" w14:textId="77777777" w:rsidR="003231B7" w:rsidRPr="00D9136E" w:rsidRDefault="003231B7" w:rsidP="00CD15A2">
      <w:pPr>
        <w:jc w:val="both"/>
        <w:rPr>
          <w:rFonts w:ascii="Typewriter" w:hAnsi="Typewriter" w:cstheme="majorBidi"/>
          <w:noProof/>
        </w:rPr>
      </w:pPr>
      <w:r w:rsidRPr="00D9136E">
        <w:rPr>
          <w:rFonts w:ascii="Typewriter" w:hAnsi="Typewriter" w:cstheme="majorBidi"/>
          <w:noProof/>
        </w:rPr>
        <w:t>Společnost pro ranou péči, pobočka pro rodinu Olomouc podporuje rodiny s dětmi od narození do 7 let, které mají tělesné, mentální či kombinované postižení, poruchu autistického spektra nebo ohrožený vývoj v důsledku nepříznivého zdravotního stavu. Poskytuje terénní ranou péči, při které poradci docházejí za rodinami do jejich domácího prostředí nebo komunity. Nabízí také sociálně aktivizační službu pro rodiny v náročné sociální situaci. Součástí podpory je odborné poradenství, propojování rodin s dalšími odborníky a službami, podpora rodičovských kompetencí a sdílení zkušeností mezi rodinami. Pobočka působí na celém území Olomouckého kraje.</w:t>
      </w:r>
    </w:p>
    <w:p w14:paraId="73CC64BF" w14:textId="77777777" w:rsidR="003231B7" w:rsidRPr="00D9136E" w:rsidRDefault="003231B7" w:rsidP="00CD15A2">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Tourneo Connect, 5místný vůz.</w:t>
      </w:r>
    </w:p>
    <w:p w14:paraId="0341FA09" w14:textId="77777777" w:rsidR="003231B7" w:rsidRPr="00D9136E" w:rsidRDefault="003231B7" w:rsidP="00CD15A2">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poradkyním rané péče při každodenních návštěvách rodin s dětmi se zdravotním postižením v celém Olomouckém kraji. Pomůže zajistit dostupnost </w:t>
      </w:r>
      <w:r w:rsidRPr="00D9136E">
        <w:rPr>
          <w:rFonts w:ascii="Typewriter" w:hAnsi="Typewriter" w:cstheme="majorBidi"/>
          <w:noProof/>
        </w:rPr>
        <w:lastRenderedPageBreak/>
        <w:t>bezplatné terénní služby i v odlehlejších a hůře dostupných oblastech. Při rostoucím počtu rodin využívajících službu a 11 poradkyních přímé péče je dostatečný počet vozů pro práci týmu klíčový.</w:t>
      </w:r>
    </w:p>
    <w:p w14:paraId="1521EE7C" w14:textId="77777777" w:rsidR="003231B7" w:rsidRPr="00D9136E" w:rsidRDefault="003231B7" w:rsidP="003231B7">
      <w:pPr>
        <w:rPr>
          <w:rFonts w:ascii="Typewriter" w:hAnsi="Typewriter" w:cstheme="majorBidi"/>
          <w:noProof/>
        </w:rPr>
      </w:pPr>
    </w:p>
    <w:p w14:paraId="51C6BBE7" w14:textId="77777777" w:rsidR="003231B7" w:rsidRPr="00D9136E" w:rsidRDefault="003231B7" w:rsidP="003231B7">
      <w:pPr>
        <w:pStyle w:val="Nadpis2"/>
        <w:rPr>
          <w:rFonts w:ascii="Typewriter" w:hAnsi="Typewriter"/>
          <w:noProof/>
        </w:rPr>
      </w:pPr>
      <w:r w:rsidRPr="00D9136E">
        <w:rPr>
          <w:rFonts w:ascii="Typewriter" w:hAnsi="Typewriter"/>
          <w:noProof/>
        </w:rPr>
        <w:t>24. Sportovní club Jedličkova ústavu Praha, z. s.</w:t>
      </w:r>
    </w:p>
    <w:p w14:paraId="4F5BA98E" w14:textId="77777777" w:rsidR="003231B7" w:rsidRPr="00D9136E" w:rsidRDefault="003231B7" w:rsidP="00CD15A2">
      <w:pPr>
        <w:jc w:val="both"/>
        <w:rPr>
          <w:rFonts w:ascii="Typewriter" w:hAnsi="Typewriter" w:cstheme="majorBidi"/>
          <w:noProof/>
        </w:rPr>
      </w:pPr>
      <w:r w:rsidRPr="00D9136E">
        <w:rPr>
          <w:rFonts w:ascii="Typewriter" w:hAnsi="Typewriter" w:cstheme="majorBidi"/>
          <w:noProof/>
        </w:rPr>
        <w:t>Sportovní klub Jedličkova ústavu Praha byl založen v roce 1994 a zaměřuje se na organizaci sportovních aktivit pro lidi se zdravotním postižením. Členy klubu jsou především žáci a studenti Jedličkova ústavu a školy, ale také další lidé se zdravotním postižením z Prahy a okolí. Klub vytváří podmínky pro pravidelný trénink a účast na domácích i mezinárodních soutěžích. Věnuje se například atletice, boccie, curlingu, cyklistice a lukostřelbě a pořádá také sportovní soustředění, turnaje a další akce.</w:t>
      </w:r>
    </w:p>
    <w:p w14:paraId="0A84806F" w14:textId="77777777" w:rsidR="003231B7" w:rsidRPr="00D9136E" w:rsidRDefault="003231B7" w:rsidP="00CD15A2">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Custom Kombi L2, 9místný vůz pro přepravu handicapovaných sportovců.</w:t>
      </w:r>
    </w:p>
    <w:p w14:paraId="183FDF9E" w14:textId="77777777" w:rsidR="003231B7" w:rsidRPr="00D9136E" w:rsidRDefault="003231B7" w:rsidP="00CD15A2">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k přepravě sportovců se zdravotním postižením na pravidelné tréninky, soutěže, sportovní soustředění a další akce. Pomůže také při pořádání mezinárodních turnajů a dalších sportovních soutěží. Nový vůz doplní stávající vícemístný automobil, který je již výrazně opotřebovaný.</w:t>
      </w:r>
    </w:p>
    <w:p w14:paraId="65727A33" w14:textId="77777777" w:rsidR="003231B7" w:rsidRPr="00D9136E" w:rsidRDefault="003231B7" w:rsidP="003231B7">
      <w:pPr>
        <w:rPr>
          <w:rFonts w:ascii="Typewriter" w:hAnsi="Typewriter" w:cstheme="majorBidi"/>
          <w:noProof/>
        </w:rPr>
      </w:pPr>
    </w:p>
    <w:p w14:paraId="73C6F381" w14:textId="77777777" w:rsidR="003231B7" w:rsidRPr="00D9136E" w:rsidRDefault="003231B7" w:rsidP="003231B7">
      <w:pPr>
        <w:pStyle w:val="Nadpis2"/>
        <w:rPr>
          <w:rFonts w:ascii="Typewriter" w:hAnsi="Typewriter"/>
          <w:noProof/>
        </w:rPr>
      </w:pPr>
      <w:r w:rsidRPr="00D9136E">
        <w:rPr>
          <w:rFonts w:ascii="Typewriter" w:hAnsi="Typewriter"/>
          <w:noProof/>
        </w:rPr>
        <w:t>25. Středisko sociálních služeb Salvia, z.ú.</w:t>
      </w:r>
    </w:p>
    <w:p w14:paraId="1C248C68" w14:textId="135DC223" w:rsidR="003231B7" w:rsidRPr="00D9136E" w:rsidRDefault="003231B7" w:rsidP="00CD15A2">
      <w:pPr>
        <w:jc w:val="both"/>
        <w:rPr>
          <w:rFonts w:ascii="Typewriter" w:hAnsi="Typewriter" w:cstheme="majorBidi"/>
          <w:noProof/>
        </w:rPr>
      </w:pPr>
      <w:r w:rsidRPr="00D9136E">
        <w:rPr>
          <w:rFonts w:ascii="Typewriter" w:hAnsi="Typewriter" w:cstheme="majorBidi"/>
          <w:noProof/>
        </w:rPr>
        <w:t xml:space="preserve">Středisko sociálních služeb Salvia poskytuje podporu lidem se zdravotním postižením, chronickým onemocněním a seniorům. Nabízí osobní asistenci, odborné sociální poradenství a půjčovnu kompenzačních pomůcek. Významnou součástí její činnosti je také doprava osob se zdravotním postižením, chronickým onemocněním a seniorů v okrese Svitavy. Klienty přepravuje například </w:t>
      </w:r>
      <w:r w:rsidR="00CD15A2">
        <w:rPr>
          <w:rFonts w:ascii="Typewriter" w:hAnsi="Typewriter" w:cstheme="majorBidi"/>
          <w:noProof/>
        </w:rPr>
        <w:br/>
      </w:r>
      <w:r w:rsidRPr="00D9136E">
        <w:rPr>
          <w:rFonts w:ascii="Typewriter" w:hAnsi="Typewriter" w:cstheme="majorBidi"/>
          <w:noProof/>
        </w:rPr>
        <w:t xml:space="preserve">k lékaři, do zdravotnických zařízení, na rehabilitace, úřady a další veřejné instituce, ale také na kulturní a sportovní akce či nákupy. Dětem se zdravotním postižením zajišťuje dopravu do škol </w:t>
      </w:r>
      <w:r w:rsidR="00CD15A2">
        <w:rPr>
          <w:rFonts w:ascii="Typewriter" w:hAnsi="Typewriter" w:cstheme="majorBidi"/>
          <w:noProof/>
        </w:rPr>
        <w:br/>
      </w:r>
      <w:r w:rsidRPr="00D9136E">
        <w:rPr>
          <w:rFonts w:ascii="Typewriter" w:hAnsi="Typewriter" w:cstheme="majorBidi"/>
          <w:noProof/>
        </w:rPr>
        <w:t>a na mimoškolní, ozdravné či rehabilitační pobyty.</w:t>
      </w:r>
    </w:p>
    <w:p w14:paraId="412B3764" w14:textId="77777777" w:rsidR="003231B7" w:rsidRPr="00D9136E" w:rsidRDefault="003231B7" w:rsidP="00CD15A2">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Tourneo Courier, 5místný vůz, s možností úpravy pro přepravu osob na invalidním vozíku.</w:t>
      </w:r>
    </w:p>
    <w:p w14:paraId="31F8C75A" w14:textId="0EED6BD2" w:rsidR="003231B7" w:rsidRDefault="003231B7" w:rsidP="00CD15A2">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především k přepravě lidí se zdravotním postižením, chronickým onemocněním a seniorů, včetně osob na invalidním vozíku. Bude využíván k cestám </w:t>
      </w:r>
      <w:r w:rsidR="00CD15A2">
        <w:rPr>
          <w:rFonts w:ascii="Typewriter" w:hAnsi="Typewriter" w:cstheme="majorBidi"/>
          <w:noProof/>
        </w:rPr>
        <w:br/>
      </w:r>
      <w:r w:rsidRPr="00D9136E">
        <w:rPr>
          <w:rFonts w:ascii="Typewriter" w:hAnsi="Typewriter" w:cstheme="majorBidi"/>
          <w:noProof/>
        </w:rPr>
        <w:t>k lékařům, na rehabilitace, úřady, do lázní i za rodinou a na kulturní či volnočasové aktivity. Nahradí jeden z dosluhujících automobilů a podle odhadu organizace by mohl ročně zajistit přepravu 3 700 až 5 000 osob.</w:t>
      </w:r>
    </w:p>
    <w:p w14:paraId="363868EC" w14:textId="77777777" w:rsidR="00A27389" w:rsidRPr="00D9136E" w:rsidRDefault="00A27389" w:rsidP="00CD15A2">
      <w:pPr>
        <w:jc w:val="both"/>
        <w:rPr>
          <w:rFonts w:ascii="Typewriter" w:hAnsi="Typewriter" w:cstheme="majorBidi"/>
          <w:noProof/>
        </w:rPr>
      </w:pPr>
    </w:p>
    <w:p w14:paraId="3004A13C" w14:textId="77777777" w:rsidR="003231B7" w:rsidRPr="00D9136E" w:rsidRDefault="003231B7" w:rsidP="003231B7">
      <w:pPr>
        <w:pStyle w:val="Nadpis2"/>
        <w:rPr>
          <w:rFonts w:ascii="Typewriter" w:hAnsi="Typewriter"/>
          <w:noProof/>
        </w:rPr>
      </w:pPr>
      <w:r w:rsidRPr="00D9136E">
        <w:rPr>
          <w:rFonts w:ascii="Typewriter" w:hAnsi="Typewriter"/>
          <w:noProof/>
        </w:rPr>
        <w:lastRenderedPageBreak/>
        <w:t>26. TŘI, z.ú.</w:t>
      </w:r>
    </w:p>
    <w:p w14:paraId="67312A76" w14:textId="5D4D9AE4" w:rsidR="003231B7" w:rsidRPr="00D9136E" w:rsidRDefault="003231B7" w:rsidP="00CD15A2">
      <w:pPr>
        <w:jc w:val="both"/>
        <w:rPr>
          <w:rFonts w:ascii="Typewriter" w:hAnsi="Typewriter" w:cstheme="majorBidi"/>
          <w:noProof/>
        </w:rPr>
      </w:pPr>
      <w:r w:rsidRPr="00D9136E">
        <w:rPr>
          <w:rFonts w:ascii="Typewriter" w:hAnsi="Typewriter" w:cstheme="majorBidi"/>
          <w:noProof/>
        </w:rPr>
        <w:t xml:space="preserve">TŘI, z. ú. provozuje Hospic Dobrého Pastýře v Čerčanech a poskytuje komplexní podporu lidem </w:t>
      </w:r>
      <w:r w:rsidR="00CD15A2">
        <w:rPr>
          <w:rFonts w:ascii="Typewriter" w:hAnsi="Typewriter" w:cstheme="majorBidi"/>
          <w:noProof/>
        </w:rPr>
        <w:br/>
      </w:r>
      <w:r w:rsidRPr="00D9136E">
        <w:rPr>
          <w:rFonts w:ascii="Typewriter" w:hAnsi="Typewriter" w:cstheme="majorBidi"/>
          <w:noProof/>
        </w:rPr>
        <w:t xml:space="preserve">s nevyléčitelným onemocněním a jejich blízkým. Nabízí lůžkovou i mobilní hospicovou péči </w:t>
      </w:r>
      <w:r w:rsidR="00CD15A2">
        <w:rPr>
          <w:rFonts w:ascii="Typewriter" w:hAnsi="Typewriter" w:cstheme="majorBidi"/>
          <w:noProof/>
        </w:rPr>
        <w:br/>
      </w:r>
      <w:r w:rsidRPr="00D9136E">
        <w:rPr>
          <w:rFonts w:ascii="Typewriter" w:hAnsi="Typewriter" w:cstheme="majorBidi"/>
          <w:noProof/>
        </w:rPr>
        <w:t>a ambulanci paliativní medicíny. Součástí činnosti jsou také sociální služby – pobytová odlehčovací služba, pečovatelská služba a odborné sociální poradenství – a půjčovna kompenzačních pomůcek. Organizace podporuje také pozůstalé, provozuje dobrovolnický program a rozvíjí komunitní služby a aktivity v oblasti sportu, kultury, vzdělávání a setkávání.</w:t>
      </w:r>
    </w:p>
    <w:p w14:paraId="6436F111" w14:textId="77777777" w:rsidR="003231B7" w:rsidRPr="00D9136E" w:rsidRDefault="003231B7" w:rsidP="00CD15A2">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Tourneo Courier, 5místný vůz.</w:t>
      </w:r>
    </w:p>
    <w:p w14:paraId="2ACB1136" w14:textId="053C0F8C" w:rsidR="003231B7" w:rsidRPr="00D9136E" w:rsidRDefault="003231B7" w:rsidP="00CD15A2">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terénním pracovníkům Mobilního hospice Dobrého Pastýře a pečovatelské služby při cestách za klienty. Pomůže s přepravou zdravotnického </w:t>
      </w:r>
      <w:r w:rsidR="00CD15A2">
        <w:rPr>
          <w:rFonts w:ascii="Typewriter" w:hAnsi="Typewriter" w:cstheme="majorBidi"/>
          <w:noProof/>
        </w:rPr>
        <w:br/>
      </w:r>
      <w:r w:rsidRPr="00D9136E">
        <w:rPr>
          <w:rFonts w:ascii="Typewriter" w:hAnsi="Typewriter" w:cstheme="majorBidi"/>
          <w:noProof/>
        </w:rPr>
        <w:t>a hygienického materiálu, oxygenátoru a kompenzačních pomůcek a umožní navýšit kapacitu terénních služeb.</w:t>
      </w:r>
    </w:p>
    <w:p w14:paraId="4B601E02" w14:textId="77777777" w:rsidR="003231B7" w:rsidRPr="00D9136E" w:rsidRDefault="003231B7" w:rsidP="003231B7">
      <w:pPr>
        <w:rPr>
          <w:rFonts w:ascii="Typewriter" w:hAnsi="Typewriter" w:cstheme="majorBidi"/>
          <w:noProof/>
        </w:rPr>
      </w:pPr>
    </w:p>
    <w:p w14:paraId="416C00F4" w14:textId="77777777" w:rsidR="003231B7" w:rsidRPr="00D9136E" w:rsidRDefault="003231B7" w:rsidP="003231B7">
      <w:pPr>
        <w:pStyle w:val="Nadpis2"/>
        <w:rPr>
          <w:rFonts w:ascii="Typewriter" w:hAnsi="Typewriter"/>
          <w:noProof/>
        </w:rPr>
      </w:pPr>
      <w:r w:rsidRPr="00D9136E">
        <w:rPr>
          <w:rFonts w:ascii="Typewriter" w:hAnsi="Typewriter"/>
          <w:noProof/>
        </w:rPr>
        <w:t>27. Ústav Chytré péče z.ú.</w:t>
      </w:r>
    </w:p>
    <w:p w14:paraId="2F693301" w14:textId="1AEBCBD7" w:rsidR="003231B7" w:rsidRPr="00D9136E" w:rsidRDefault="003231B7" w:rsidP="00CD15A2">
      <w:pPr>
        <w:jc w:val="both"/>
        <w:rPr>
          <w:rFonts w:ascii="Typewriter" w:hAnsi="Typewriter" w:cstheme="majorBidi"/>
          <w:noProof/>
        </w:rPr>
      </w:pPr>
      <w:r w:rsidRPr="00D9136E">
        <w:rPr>
          <w:rFonts w:ascii="Typewriter" w:hAnsi="Typewriter" w:cstheme="majorBidi"/>
          <w:noProof/>
        </w:rPr>
        <w:t xml:space="preserve">Chytrá péče poskytuje podporu seniorům, lidem se zdravotním znevýhodněním a lidem </w:t>
      </w:r>
      <w:r w:rsidR="00CD15A2">
        <w:rPr>
          <w:rFonts w:ascii="Typewriter" w:hAnsi="Typewriter" w:cstheme="majorBidi"/>
          <w:noProof/>
        </w:rPr>
        <w:br/>
      </w:r>
      <w:r w:rsidRPr="00D9136E">
        <w:rPr>
          <w:rFonts w:ascii="Typewriter" w:hAnsi="Typewriter" w:cstheme="majorBidi"/>
          <w:noProof/>
        </w:rPr>
        <w:t xml:space="preserve">v náročných životních situacích. Jejím cílem je pomáhat lidem zvládat každodenní život </w:t>
      </w:r>
      <w:r w:rsidR="00CD15A2">
        <w:rPr>
          <w:rFonts w:ascii="Typewriter" w:hAnsi="Typewriter" w:cstheme="majorBidi"/>
          <w:noProof/>
        </w:rPr>
        <w:br/>
      </w:r>
      <w:r w:rsidRPr="00D9136E">
        <w:rPr>
          <w:rFonts w:ascii="Typewriter" w:hAnsi="Typewriter" w:cstheme="majorBidi"/>
          <w:noProof/>
        </w:rPr>
        <w:t>s důstojností a bezpečím a umožnit jim co nejdéle zůstat ve svém přirozeném domácím prostředí. Nabízí sociální poradenství, osobní asistenci, sociální rehabilitaci a nepřetržitou SOS tísňovou péči dostupnou po celé České republice. Provozuje také Linku důvěry, poradnu pro neformálně pečující, Klub Chytrého seniora a půjčovnu kompenzačních pomůcek.</w:t>
      </w:r>
    </w:p>
    <w:p w14:paraId="71D681E1" w14:textId="77777777" w:rsidR="003231B7" w:rsidRPr="00D9136E" w:rsidRDefault="003231B7" w:rsidP="00CD15A2">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Tourneo Courier, 5místný vůz.</w:t>
      </w:r>
    </w:p>
    <w:p w14:paraId="4D4190BE" w14:textId="62F7A855" w:rsidR="003231B7" w:rsidRDefault="003231B7" w:rsidP="00CD15A2">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umožní rozšířit terapeutické služby přímo do domácností klientů, kteří se kvůli svému zdravotnímu stavu nemohou dostavit do centra. Bude sloužit také k dovozu </w:t>
      </w:r>
      <w:r w:rsidR="00CD15A2">
        <w:rPr>
          <w:rFonts w:ascii="Typewriter" w:hAnsi="Typewriter" w:cstheme="majorBidi"/>
          <w:noProof/>
        </w:rPr>
        <w:br/>
      </w:r>
      <w:r w:rsidRPr="00D9136E">
        <w:rPr>
          <w:rFonts w:ascii="Typewriter" w:hAnsi="Typewriter" w:cstheme="majorBidi"/>
          <w:noProof/>
        </w:rPr>
        <w:t>a instalaci kompenzačních pomůcek a k zajištění ergoterapie, Snoezelen terapie a osvětových aktivit přímo u klientů. Pomůže tak zejména seniorům a lidem s tělesným či mentálním znevýhodněním nebo demencí zůstat co nejdéle ve svém domácím prostředí.</w:t>
      </w:r>
    </w:p>
    <w:p w14:paraId="051C8F57" w14:textId="77777777" w:rsidR="00CD15A2" w:rsidRPr="00D9136E" w:rsidRDefault="00CD15A2" w:rsidP="00CD15A2">
      <w:pPr>
        <w:jc w:val="both"/>
        <w:rPr>
          <w:rFonts w:ascii="Typewriter" w:hAnsi="Typewriter" w:cstheme="majorBidi"/>
          <w:noProof/>
        </w:rPr>
      </w:pPr>
    </w:p>
    <w:p w14:paraId="675ABA8A" w14:textId="77777777" w:rsidR="003231B7" w:rsidRPr="00D9136E" w:rsidRDefault="003231B7" w:rsidP="003231B7">
      <w:pPr>
        <w:pStyle w:val="Nadpis2"/>
        <w:rPr>
          <w:rFonts w:ascii="Typewriter" w:hAnsi="Typewriter"/>
          <w:noProof/>
        </w:rPr>
      </w:pPr>
      <w:r w:rsidRPr="00D9136E">
        <w:rPr>
          <w:rFonts w:ascii="Typewriter" w:hAnsi="Typewriter"/>
          <w:noProof/>
        </w:rPr>
        <w:t xml:space="preserve">28. Základní škola a Praktická škola SVÍTÁNÍ, o.p.s. </w:t>
      </w:r>
    </w:p>
    <w:p w14:paraId="548911FD" w14:textId="25241425" w:rsidR="003231B7" w:rsidRPr="00D9136E" w:rsidRDefault="003231B7" w:rsidP="00CD15A2">
      <w:pPr>
        <w:jc w:val="both"/>
        <w:rPr>
          <w:rFonts w:ascii="Typewriter" w:hAnsi="Typewriter" w:cstheme="majorBidi"/>
          <w:noProof/>
        </w:rPr>
      </w:pPr>
      <w:r w:rsidRPr="00D9136E">
        <w:rPr>
          <w:rFonts w:ascii="Typewriter" w:hAnsi="Typewriter" w:cstheme="majorBidi"/>
          <w:noProof/>
        </w:rPr>
        <w:t xml:space="preserve">Základní škola a Praktická škola SVÍTÁNÍ poskytuje vzdělávání a podporu dětem, mladým lidem </w:t>
      </w:r>
      <w:r w:rsidR="00CD15A2">
        <w:rPr>
          <w:rFonts w:ascii="Typewriter" w:hAnsi="Typewriter" w:cstheme="majorBidi"/>
          <w:noProof/>
        </w:rPr>
        <w:br/>
      </w:r>
      <w:r w:rsidRPr="00D9136E">
        <w:rPr>
          <w:rFonts w:ascii="Typewriter" w:hAnsi="Typewriter" w:cstheme="majorBidi"/>
          <w:noProof/>
        </w:rPr>
        <w:t xml:space="preserve">i dospělým se speciálními vzdělávacími potřebami, zdravotním postižením a poruchou autistického spektra. Kromě základní a praktické školy nabízí také speciálně pedagogické centrum, sociálně terapeutické dílny a denní stacionář. Součástí služeb je také svozová doprava, fyzioterapie </w:t>
      </w:r>
      <w:r w:rsidRPr="00D9136E">
        <w:rPr>
          <w:rFonts w:ascii="Typewriter" w:hAnsi="Typewriter" w:cstheme="majorBidi"/>
          <w:noProof/>
        </w:rPr>
        <w:lastRenderedPageBreak/>
        <w:t xml:space="preserve">a podpora rodin. SVÍTÁNÍ pomáhá lidem se znevýhodněním rozvíjet jejich schopnosti </w:t>
      </w:r>
      <w:r w:rsidR="00CD15A2">
        <w:rPr>
          <w:rFonts w:ascii="Typewriter" w:hAnsi="Typewriter" w:cstheme="majorBidi"/>
          <w:noProof/>
        </w:rPr>
        <w:br/>
      </w:r>
      <w:r w:rsidRPr="00D9136E">
        <w:rPr>
          <w:rFonts w:ascii="Typewriter" w:hAnsi="Typewriter" w:cstheme="majorBidi"/>
          <w:noProof/>
        </w:rPr>
        <w:t>a dovednosti, získávat větší samostatnost a co nejlépe se zapojovat do běžného života.</w:t>
      </w:r>
    </w:p>
    <w:p w14:paraId="298408BA" w14:textId="77777777" w:rsidR="003231B7" w:rsidRPr="00D9136E" w:rsidRDefault="003231B7" w:rsidP="00CD15A2">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Custom </w:t>
      </w:r>
      <w:r>
        <w:rPr>
          <w:rFonts w:ascii="Typewriter" w:hAnsi="Typewriter" w:cstheme="majorBidi"/>
          <w:noProof/>
        </w:rPr>
        <w:t>K</w:t>
      </w:r>
      <w:r w:rsidRPr="00D9136E">
        <w:rPr>
          <w:rFonts w:ascii="Typewriter" w:hAnsi="Typewriter" w:cstheme="majorBidi"/>
          <w:noProof/>
        </w:rPr>
        <w:t>ombi L1, 9místný vůz.</w:t>
      </w:r>
    </w:p>
    <w:p w14:paraId="494F9E0A" w14:textId="77777777" w:rsidR="003231B7" w:rsidRPr="00D9136E" w:rsidRDefault="003231B7" w:rsidP="00CD15A2">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k přepravě žáků při každodenním svozu z jejich domovů do školy a zpět i mezi jednotlivými pracovišti školy. Umožní také přepravu žáků, kteří se kvůli svému zdravotnímu postižení nemohou do školy dostat běžnou dopravou, a podpoří jejich účast na vzdělávání a dalších aktivitách.</w:t>
      </w:r>
    </w:p>
    <w:p w14:paraId="5BF65186" w14:textId="77777777" w:rsidR="003231B7" w:rsidRPr="00D9136E" w:rsidRDefault="003231B7" w:rsidP="003231B7">
      <w:pPr>
        <w:pStyle w:val="Nadpis2"/>
        <w:rPr>
          <w:rFonts w:ascii="Typewriter" w:hAnsi="Typewriter"/>
          <w:noProof/>
        </w:rPr>
      </w:pPr>
    </w:p>
    <w:p w14:paraId="13A278D2" w14:textId="77777777" w:rsidR="003231B7" w:rsidRPr="00D9136E" w:rsidRDefault="003231B7" w:rsidP="003231B7">
      <w:pPr>
        <w:pStyle w:val="Nadpis2"/>
        <w:rPr>
          <w:rFonts w:ascii="Typewriter" w:hAnsi="Typewriter"/>
          <w:noProof/>
        </w:rPr>
      </w:pPr>
      <w:r w:rsidRPr="00D9136E">
        <w:rPr>
          <w:rFonts w:ascii="Typewriter" w:hAnsi="Typewriter"/>
          <w:noProof/>
        </w:rPr>
        <w:t>29. ZELENÝ OSTROV s.r.o.</w:t>
      </w:r>
    </w:p>
    <w:p w14:paraId="44066C7B" w14:textId="77777777" w:rsidR="003231B7" w:rsidRPr="00D9136E" w:rsidRDefault="003231B7" w:rsidP="00CD15A2">
      <w:pPr>
        <w:jc w:val="both"/>
        <w:rPr>
          <w:rFonts w:ascii="Typewriter" w:hAnsi="Typewriter" w:cstheme="majorBidi"/>
          <w:noProof/>
        </w:rPr>
      </w:pPr>
      <w:r w:rsidRPr="00D9136E">
        <w:rPr>
          <w:rFonts w:ascii="Typewriter" w:hAnsi="Typewriter" w:cstheme="majorBidi"/>
          <w:noProof/>
        </w:rPr>
        <w:t>Zelený ostrov je sociální podnik, který propojuje poskytování služeb se zaměstnáváním lidí se zdravotním či sociálním znevýhodněním. Nabízí praní a žehlení prádla, čistírenské služby, speciální péči o oděvy a jejich drobné opravy a firmám zajišťuje pravidelné praní s možností náhradního plnění. Pro seniory poskytuje Senior Taxi s doprovodem, dovoz obědů, nákupy a pomoc s úklidem domácnosti. Zaměstnává lidi ze znevýhodněných skupin a vytváří jim stabilní pracovní uplatnění.</w:t>
      </w:r>
    </w:p>
    <w:p w14:paraId="457C7AA2" w14:textId="77777777" w:rsidR="003231B7" w:rsidRPr="00D9136E" w:rsidRDefault="003231B7" w:rsidP="00CD15A2">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Grand Tourneo Connect, 7místný vůz.</w:t>
      </w:r>
    </w:p>
    <w:p w14:paraId="53796B6C" w14:textId="77777777" w:rsidR="003231B7" w:rsidRPr="00D9136E" w:rsidRDefault="003231B7" w:rsidP="00CD15A2">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k přepravě zaměstnanců se zdravotním znevýhodněním a k přepravě zakázek. Pomůže tak zajistit plynulý provoz sociálního podniku, jeho další rozvoj a zachování pracovních míst pro lidi se zdravotním postižením.</w:t>
      </w:r>
    </w:p>
    <w:p w14:paraId="17066180" w14:textId="77777777" w:rsidR="00CD15A2" w:rsidRPr="00D9136E" w:rsidRDefault="00CD15A2" w:rsidP="003231B7">
      <w:pPr>
        <w:rPr>
          <w:rFonts w:ascii="Typewriter" w:hAnsi="Typewriter" w:cstheme="majorBidi"/>
          <w:noProof/>
        </w:rPr>
      </w:pPr>
    </w:p>
    <w:p w14:paraId="483D2774" w14:textId="77777777" w:rsidR="003231B7" w:rsidRPr="00D9136E" w:rsidRDefault="003231B7" w:rsidP="003231B7">
      <w:pPr>
        <w:pStyle w:val="Nadpis2"/>
        <w:rPr>
          <w:rFonts w:ascii="Typewriter" w:hAnsi="Typewriter"/>
          <w:noProof/>
        </w:rPr>
      </w:pPr>
      <w:r w:rsidRPr="00D9136E">
        <w:rPr>
          <w:rFonts w:ascii="Typewriter" w:hAnsi="Typewriter"/>
          <w:noProof/>
        </w:rPr>
        <w:t>30. Život bez bariér, z.ú.</w:t>
      </w:r>
    </w:p>
    <w:p w14:paraId="4B93C518" w14:textId="7425926D" w:rsidR="003231B7" w:rsidRPr="00D9136E" w:rsidRDefault="003231B7" w:rsidP="00CD15A2">
      <w:pPr>
        <w:jc w:val="both"/>
        <w:rPr>
          <w:rFonts w:ascii="Typewriter" w:hAnsi="Typewriter" w:cstheme="majorBidi"/>
          <w:noProof/>
        </w:rPr>
      </w:pPr>
      <w:r w:rsidRPr="00D9136E">
        <w:rPr>
          <w:rFonts w:ascii="Typewriter" w:hAnsi="Typewriter" w:cstheme="majorBidi"/>
          <w:noProof/>
        </w:rPr>
        <w:t xml:space="preserve">Život bez bariér působí v Nové Pace a od roku 2004 pomáhá lidem se zdravotním postižením </w:t>
      </w:r>
      <w:r w:rsidR="00CD15A2">
        <w:rPr>
          <w:rFonts w:ascii="Typewriter" w:hAnsi="Typewriter" w:cstheme="majorBidi"/>
          <w:noProof/>
        </w:rPr>
        <w:br/>
      </w:r>
      <w:r w:rsidRPr="00D9136E">
        <w:rPr>
          <w:rFonts w:ascii="Typewriter" w:hAnsi="Typewriter" w:cstheme="majorBidi"/>
          <w:noProof/>
        </w:rPr>
        <w:t>a seniorům podporovat jejich samostatnost a začlenění do společnosti. Poskytuje odborné sociální poradenství, sociální rehabilitaci a denní stacionář a provozuje také půjčovnu kompenzačních pomůcek. Vytváří pracovní příležitosti pro lidi se zdravotním postižením, pořádá kulturní, sportovní a vzdělávací aktivity a věnuje se také podpoře bezbariérovosti. Součástí jeho činnosti je komunitní centrum a další aktivity v areálu bývalého kláštera a nemocnice v Nové Pace.</w:t>
      </w:r>
    </w:p>
    <w:p w14:paraId="7EFCFC49" w14:textId="77777777" w:rsidR="003231B7" w:rsidRPr="00D9136E" w:rsidRDefault="003231B7" w:rsidP="00CD15A2">
      <w:pPr>
        <w:jc w:val="both"/>
        <w:rPr>
          <w:rFonts w:ascii="Typewriter" w:hAnsi="Typewriter" w:cstheme="majorBidi"/>
          <w:noProof/>
        </w:rPr>
      </w:pPr>
      <w:r w:rsidRPr="00D9136E">
        <w:rPr>
          <w:rFonts w:ascii="Typewriter" w:hAnsi="Typewriter" w:cstheme="majorBidi"/>
          <w:b/>
          <w:bCs/>
          <w:noProof/>
        </w:rPr>
        <w:t>Vůz:</w:t>
      </w:r>
      <w:r w:rsidRPr="00D9136E">
        <w:rPr>
          <w:rFonts w:ascii="Typewriter" w:hAnsi="Typewriter" w:cstheme="majorBidi"/>
          <w:noProof/>
        </w:rPr>
        <w:t xml:space="preserve"> Ford Tourneo Courier, 5místný vůz.</w:t>
      </w:r>
    </w:p>
    <w:p w14:paraId="7FFFA51E" w14:textId="1F369044" w:rsidR="009637DA" w:rsidRPr="00A27389" w:rsidRDefault="003231B7" w:rsidP="00930F54">
      <w:pPr>
        <w:jc w:val="both"/>
        <w:rPr>
          <w:rFonts w:ascii="Typewriter" w:hAnsi="Typewriter" w:cstheme="majorBidi"/>
          <w:noProof/>
        </w:rPr>
      </w:pPr>
      <w:r w:rsidRPr="00D9136E">
        <w:rPr>
          <w:rFonts w:ascii="Typewriter" w:hAnsi="Typewriter" w:cstheme="majorBidi"/>
          <w:b/>
          <w:bCs/>
          <w:noProof/>
        </w:rPr>
        <w:t>Využití automobilu:</w:t>
      </w:r>
      <w:r w:rsidRPr="00D9136E">
        <w:rPr>
          <w:rFonts w:ascii="Typewriter" w:hAnsi="Typewriter" w:cstheme="majorBidi"/>
          <w:noProof/>
        </w:rPr>
        <w:t xml:space="preserve"> Automobil bude sloužit především k zajištění svozu a odvozu klientů denního stacionáře mezi jejich domovem a stacionářem. Využití najde také při výletech, kulturních </w:t>
      </w:r>
      <w:r w:rsidR="00CD15A2">
        <w:rPr>
          <w:rFonts w:ascii="Typewriter" w:hAnsi="Typewriter" w:cstheme="majorBidi"/>
          <w:noProof/>
        </w:rPr>
        <w:br/>
      </w:r>
      <w:r w:rsidRPr="00D9136E">
        <w:rPr>
          <w:rFonts w:ascii="Typewriter" w:hAnsi="Typewriter" w:cstheme="majorBidi"/>
          <w:noProof/>
        </w:rPr>
        <w:t>a sportovních aktivitách a pobytových akcích. Nový vůz by zároveň posílil dopravní kapacitu stacionáře a umožnil jednotlivým oddělením samostatně realizovat své aktivity.</w:t>
      </w:r>
    </w:p>
    <w:sectPr w:rsidR="009637DA" w:rsidRPr="00A27389" w:rsidSect="00A80865">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ypewriter">
    <w:altName w:val="Calibri"/>
    <w:panose1 w:val="00000000000000000000"/>
    <w:charset w:val="00"/>
    <w:family w:val="modern"/>
    <w:notTrueType/>
    <w:pitch w:val="variable"/>
    <w:sig w:usb0="A00000AF" w:usb1="4000205B" w:usb2="00000000" w:usb3="00000000" w:csb0="00000093"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B304B9"/>
    <w:multiLevelType w:val="hybridMultilevel"/>
    <w:tmpl w:val="CA3AC5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87926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65"/>
    <w:rsid w:val="0000475F"/>
    <w:rsid w:val="000A3997"/>
    <w:rsid w:val="000B27F8"/>
    <w:rsid w:val="00150CB2"/>
    <w:rsid w:val="001C7336"/>
    <w:rsid w:val="001F2EA6"/>
    <w:rsid w:val="00201510"/>
    <w:rsid w:val="00285677"/>
    <w:rsid w:val="003231B7"/>
    <w:rsid w:val="00364118"/>
    <w:rsid w:val="0036798F"/>
    <w:rsid w:val="003A396B"/>
    <w:rsid w:val="00403394"/>
    <w:rsid w:val="00476410"/>
    <w:rsid w:val="00493E57"/>
    <w:rsid w:val="004B1B6F"/>
    <w:rsid w:val="004B7139"/>
    <w:rsid w:val="004D3BE6"/>
    <w:rsid w:val="004D776F"/>
    <w:rsid w:val="005343BB"/>
    <w:rsid w:val="00683F2C"/>
    <w:rsid w:val="006F0035"/>
    <w:rsid w:val="00704292"/>
    <w:rsid w:val="00773C7F"/>
    <w:rsid w:val="00786E39"/>
    <w:rsid w:val="007B68BC"/>
    <w:rsid w:val="007C5542"/>
    <w:rsid w:val="008047FD"/>
    <w:rsid w:val="00814AB0"/>
    <w:rsid w:val="00817F57"/>
    <w:rsid w:val="008C74DD"/>
    <w:rsid w:val="008D2ACD"/>
    <w:rsid w:val="009210BA"/>
    <w:rsid w:val="0092305E"/>
    <w:rsid w:val="00930F54"/>
    <w:rsid w:val="00950812"/>
    <w:rsid w:val="009637DA"/>
    <w:rsid w:val="00A05AA1"/>
    <w:rsid w:val="00A117A4"/>
    <w:rsid w:val="00A147F8"/>
    <w:rsid w:val="00A2068E"/>
    <w:rsid w:val="00A27389"/>
    <w:rsid w:val="00A72402"/>
    <w:rsid w:val="00A80865"/>
    <w:rsid w:val="00AC39AF"/>
    <w:rsid w:val="00AE26AB"/>
    <w:rsid w:val="00B06EA1"/>
    <w:rsid w:val="00B924E5"/>
    <w:rsid w:val="00BE7DBA"/>
    <w:rsid w:val="00C245A4"/>
    <w:rsid w:val="00C27AA4"/>
    <w:rsid w:val="00C3638F"/>
    <w:rsid w:val="00CD15A2"/>
    <w:rsid w:val="00CF6A98"/>
    <w:rsid w:val="00D02E46"/>
    <w:rsid w:val="00D21B2B"/>
    <w:rsid w:val="00D9737D"/>
    <w:rsid w:val="00E2556D"/>
    <w:rsid w:val="00E445BA"/>
    <w:rsid w:val="00E75440"/>
    <w:rsid w:val="00EF0E8B"/>
    <w:rsid w:val="00FB25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77DD6"/>
  <w15:chartTrackingRefBased/>
  <w15:docId w15:val="{92777090-26D4-4707-8D59-A343BE660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808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A808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A8086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A8086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A8086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A8086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8086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8086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8086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8086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A8086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A8086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A8086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A8086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A8086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8086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8086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80865"/>
    <w:rPr>
      <w:rFonts w:eastAsiaTheme="majorEastAsia" w:cstheme="majorBidi"/>
      <w:color w:val="272727" w:themeColor="text1" w:themeTint="D8"/>
    </w:rPr>
  </w:style>
  <w:style w:type="paragraph" w:styleId="Nzev">
    <w:name w:val="Title"/>
    <w:basedOn w:val="Normln"/>
    <w:next w:val="Normln"/>
    <w:link w:val="NzevChar"/>
    <w:uiPriority w:val="10"/>
    <w:qFormat/>
    <w:rsid w:val="00A808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8086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8086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8086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80865"/>
    <w:pPr>
      <w:spacing w:before="160"/>
      <w:jc w:val="center"/>
    </w:pPr>
    <w:rPr>
      <w:i/>
      <w:iCs/>
      <w:color w:val="404040" w:themeColor="text1" w:themeTint="BF"/>
    </w:rPr>
  </w:style>
  <w:style w:type="character" w:customStyle="1" w:styleId="CittChar">
    <w:name w:val="Citát Char"/>
    <w:basedOn w:val="Standardnpsmoodstavce"/>
    <w:link w:val="Citt"/>
    <w:uiPriority w:val="29"/>
    <w:rsid w:val="00A80865"/>
    <w:rPr>
      <w:i/>
      <w:iCs/>
      <w:color w:val="404040" w:themeColor="text1" w:themeTint="BF"/>
    </w:rPr>
  </w:style>
  <w:style w:type="paragraph" w:styleId="Odstavecseseznamem">
    <w:name w:val="List Paragraph"/>
    <w:basedOn w:val="Normln"/>
    <w:uiPriority w:val="34"/>
    <w:qFormat/>
    <w:rsid w:val="00A80865"/>
    <w:pPr>
      <w:ind w:left="720"/>
      <w:contextualSpacing/>
    </w:pPr>
  </w:style>
  <w:style w:type="character" w:styleId="Zdraznnintenzivn">
    <w:name w:val="Intense Emphasis"/>
    <w:basedOn w:val="Standardnpsmoodstavce"/>
    <w:uiPriority w:val="21"/>
    <w:qFormat/>
    <w:rsid w:val="00A80865"/>
    <w:rPr>
      <w:i/>
      <w:iCs/>
      <w:color w:val="0F4761" w:themeColor="accent1" w:themeShade="BF"/>
    </w:rPr>
  </w:style>
  <w:style w:type="paragraph" w:styleId="Vrazncitt">
    <w:name w:val="Intense Quote"/>
    <w:basedOn w:val="Normln"/>
    <w:next w:val="Normln"/>
    <w:link w:val="VrazncittChar"/>
    <w:uiPriority w:val="30"/>
    <w:qFormat/>
    <w:rsid w:val="00A808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A80865"/>
    <w:rPr>
      <w:i/>
      <w:iCs/>
      <w:color w:val="0F4761" w:themeColor="accent1" w:themeShade="BF"/>
    </w:rPr>
  </w:style>
  <w:style w:type="character" w:styleId="Odkazintenzivn">
    <w:name w:val="Intense Reference"/>
    <w:basedOn w:val="Standardnpsmoodstavce"/>
    <w:uiPriority w:val="32"/>
    <w:qFormat/>
    <w:rsid w:val="00A80865"/>
    <w:rPr>
      <w:b/>
      <w:bCs/>
      <w:smallCaps/>
      <w:color w:val="0F4761" w:themeColor="accent1" w:themeShade="BF"/>
      <w:spacing w:val="5"/>
    </w:rPr>
  </w:style>
  <w:style w:type="paragraph" w:styleId="Textkomente">
    <w:name w:val="annotation text"/>
    <w:basedOn w:val="Normln"/>
    <w:link w:val="TextkomenteChar"/>
    <w:uiPriority w:val="99"/>
    <w:unhideWhenUsed/>
    <w:rsid w:val="00A80865"/>
    <w:pPr>
      <w:spacing w:line="240" w:lineRule="auto"/>
    </w:pPr>
    <w:rPr>
      <w:sz w:val="20"/>
      <w:szCs w:val="20"/>
    </w:rPr>
  </w:style>
  <w:style w:type="character" w:customStyle="1" w:styleId="TextkomenteChar">
    <w:name w:val="Text komentáře Char"/>
    <w:basedOn w:val="Standardnpsmoodstavce"/>
    <w:link w:val="Textkomente"/>
    <w:uiPriority w:val="99"/>
    <w:rsid w:val="00A80865"/>
    <w:rPr>
      <w:sz w:val="20"/>
      <w:szCs w:val="20"/>
    </w:rPr>
  </w:style>
  <w:style w:type="character" w:styleId="Odkaznakoment">
    <w:name w:val="annotation reference"/>
    <w:basedOn w:val="Standardnpsmoodstavce"/>
    <w:uiPriority w:val="99"/>
    <w:semiHidden/>
    <w:unhideWhenUsed/>
    <w:rsid w:val="00A80865"/>
    <w:rPr>
      <w:sz w:val="16"/>
      <w:szCs w:val="16"/>
    </w:rPr>
  </w:style>
  <w:style w:type="character" w:styleId="Hypertextovodkaz">
    <w:name w:val="Hyperlink"/>
    <w:basedOn w:val="Standardnpsmoodstavce"/>
    <w:uiPriority w:val="99"/>
    <w:unhideWhenUsed/>
    <w:rsid w:val="00E445BA"/>
    <w:rPr>
      <w:color w:val="467886" w:themeColor="hyperlink"/>
      <w:u w:val="single"/>
    </w:rPr>
  </w:style>
  <w:style w:type="character" w:styleId="Nevyeenzmnka">
    <w:name w:val="Unresolved Mention"/>
    <w:basedOn w:val="Standardnpsmoodstavce"/>
    <w:uiPriority w:val="99"/>
    <w:semiHidden/>
    <w:unhideWhenUsed/>
    <w:rsid w:val="00E445BA"/>
    <w:rPr>
      <w:color w:val="605E5C"/>
      <w:shd w:val="clear" w:color="auto" w:fill="E1DFDD"/>
    </w:rPr>
  </w:style>
  <w:style w:type="character" w:customStyle="1" w:styleId="Hypertextovodkaz1">
    <w:name w:val="Hypertextový odkaz1"/>
    <w:basedOn w:val="Standardnpsmoodstavce"/>
    <w:uiPriority w:val="99"/>
    <w:unhideWhenUsed/>
    <w:rsid w:val="003231B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76</TotalTime>
  <Pages>13</Pages>
  <Words>3977</Words>
  <Characters>24943</Characters>
  <Application>Microsoft Office Word</Application>
  <DocSecurity>0</DocSecurity>
  <Lines>422</Lines>
  <Paragraphs>183</Paragraphs>
  <ScaleCrop>false</ScaleCrop>
  <Company/>
  <LinksUpToDate>false</LinksUpToDate>
  <CharactersWithSpaces>28737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Vesecký Zdeněk</dc:creator>
  <cp:keywords/>
  <dc:description/>
  <cp:lastModifiedBy>Vesecký Zdeněk</cp:lastModifiedBy>
  <cp:revision>53</cp:revision>
  <cp:lastPrinted>2026-09-08T15:31:00Z</cp:lastPrinted>
  <dcterms:created xsi:type="dcterms:W3CDTF">2026-09-04T11:03:00Z</dcterms:created>
  <dcterms:modified xsi:type="dcterms:W3CDTF">2026-09-15T18:37:00Z</dcterms:modified>
</cp:coreProperties>
</file>