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7C86BFF4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07730D">
        <w:rPr>
          <w:b/>
        </w:rPr>
        <w:t>Čakovice</w:t>
      </w:r>
    </w:p>
    <w:p w14:paraId="50CED115" w14:textId="22C53BEF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07730D">
        <w:rPr>
          <w:rFonts w:cstheme="minorHAnsi"/>
        </w:rPr>
        <w:t>Kostelecká 823</w:t>
      </w:r>
      <w:r w:rsidR="00DB1B7B">
        <w:rPr>
          <w:rFonts w:cstheme="minorHAnsi"/>
        </w:rPr>
        <w:t xml:space="preserve">, </w:t>
      </w:r>
      <w:r w:rsidR="0007730D">
        <w:rPr>
          <w:rFonts w:cstheme="minorHAnsi"/>
        </w:rPr>
        <w:t>196 00 Praha 9</w:t>
      </w:r>
    </w:p>
    <w:p w14:paraId="2937FBE8" w14:textId="69D9E83A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07730D">
        <w:rPr>
          <w:rFonts w:cstheme="minorHAnsi"/>
        </w:rPr>
        <w:t>157,11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3D36E83E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7432F9">
        <w:rPr>
          <w:rFonts w:cstheme="minorHAnsi"/>
        </w:rPr>
        <w:t>termín předání dle dohody;</w:t>
      </w:r>
    </w:p>
    <w:p w14:paraId="7E830491" w14:textId="04AEF22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Délka pronájmu: </w:t>
      </w:r>
      <w:r w:rsidR="007F7683">
        <w:rPr>
          <w:rFonts w:cstheme="minorHAnsi"/>
        </w:rPr>
        <w:t>2</w:t>
      </w:r>
      <w:r w:rsidRPr="00652F43">
        <w:rPr>
          <w:rFonts w:cstheme="minorHAnsi"/>
        </w:rPr>
        <w:t>-5 let;</w:t>
      </w:r>
    </w:p>
    <w:p w14:paraId="56BAE179" w14:textId="783FBBE8" w:rsidR="000910C1" w:rsidRDefault="000910C1" w:rsidP="000910C1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>Vhodná pro umístění banky, zdravotních potřeb, galanterie, prodej látek, knih, nábytku, prodej provoz opravy notebooků aj., dietologického poradentství,  mobilního operátora, finančních služeb, dodavatele energií, pojišťovny, realitní kanceláře, pracovního textilu apod.;</w:t>
      </w:r>
    </w:p>
    <w:p w14:paraId="7B35AD7C" w14:textId="77223C2D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0D003F">
        <w:rPr>
          <w:rFonts w:cstheme="minorHAnsi"/>
        </w:rPr>
        <w:t xml:space="preserve">Globus </w:t>
      </w:r>
      <w:r w:rsidR="0007730D">
        <w:rPr>
          <w:rFonts w:cstheme="minorHAnsi"/>
        </w:rPr>
        <w:t>Praha – Čakovice;</w:t>
      </w:r>
    </w:p>
    <w:p w14:paraId="0BA99693" w14:textId="7555838B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6959F0">
        <w:rPr>
          <w:rFonts w:cstheme="minorHAnsi"/>
        </w:rPr>
        <w:t>sou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6959F0">
        <w:rPr>
          <w:rFonts w:cstheme="minorHAnsi"/>
        </w:rPr>
        <w:t>y</w:t>
      </w:r>
      <w:r w:rsidR="00783A01">
        <w:rPr>
          <w:rFonts w:cstheme="minorHAnsi"/>
        </w:rPr>
        <w:t xml:space="preserve"> </w:t>
      </w:r>
      <w:r w:rsidR="006959F0">
        <w:rPr>
          <w:rFonts w:cstheme="minorHAnsi"/>
        </w:rPr>
        <w:t>Levné knihy</w:t>
      </w:r>
      <w:r w:rsidR="00430C1D">
        <w:rPr>
          <w:rFonts w:cstheme="minorHAnsi"/>
        </w:rPr>
        <w:t xml:space="preserve">, </w:t>
      </w:r>
      <w:r w:rsidR="008B498E">
        <w:rPr>
          <w:rFonts w:cstheme="minorHAnsi"/>
        </w:rPr>
        <w:t>kter</w:t>
      </w:r>
      <w:r w:rsidR="00922014">
        <w:rPr>
          <w:rFonts w:cstheme="minorHAnsi"/>
        </w:rPr>
        <w:t>é</w:t>
      </w:r>
      <w:r w:rsidR="008B498E">
        <w:rPr>
          <w:rFonts w:cstheme="minorHAnsi"/>
        </w:rPr>
        <w:t xml:space="preserve"> sousedí</w:t>
      </w:r>
      <w:r w:rsidR="00D4507C">
        <w:rPr>
          <w:rFonts w:cstheme="minorHAnsi"/>
        </w:rPr>
        <w:t xml:space="preserve"> </w:t>
      </w:r>
      <w:r w:rsidR="0007730D">
        <w:rPr>
          <w:rFonts w:cstheme="minorHAnsi"/>
        </w:rPr>
        <w:t xml:space="preserve">prodejnou mobilních telefonů naproti kavárně Globus. 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264DE66F" w:rsidR="00B97785" w:rsidRDefault="0007730D" w:rsidP="006F44FA">
      <w:r w:rsidRPr="0007730D">
        <w:rPr>
          <w:noProof/>
        </w:rPr>
        <w:drawing>
          <wp:inline distT="0" distB="0" distL="0" distR="0" wp14:anchorId="158DE6A6" wp14:editId="14CCBE47">
            <wp:extent cx="5760720" cy="3956685"/>
            <wp:effectExtent l="0" t="0" r="0" b="5715"/>
            <wp:docPr id="1253113635" name="Obrázek 1" descr="Obsah obrázku text, snímek obrazovky, diagram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13635" name="Obrázek 1" descr="Obsah obrázku text, snímek obrazovky, diagram, řada/pruh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7730D"/>
    <w:rsid w:val="000910C1"/>
    <w:rsid w:val="0009385D"/>
    <w:rsid w:val="000D003F"/>
    <w:rsid w:val="000D4040"/>
    <w:rsid w:val="00174467"/>
    <w:rsid w:val="002E1A2D"/>
    <w:rsid w:val="002E627B"/>
    <w:rsid w:val="002F240A"/>
    <w:rsid w:val="003F0E81"/>
    <w:rsid w:val="00430C1D"/>
    <w:rsid w:val="004F7C34"/>
    <w:rsid w:val="005013FB"/>
    <w:rsid w:val="00536F31"/>
    <w:rsid w:val="00545078"/>
    <w:rsid w:val="00574043"/>
    <w:rsid w:val="005E3B5A"/>
    <w:rsid w:val="005F0A57"/>
    <w:rsid w:val="00627F5C"/>
    <w:rsid w:val="00652F43"/>
    <w:rsid w:val="006959F0"/>
    <w:rsid w:val="006F44FA"/>
    <w:rsid w:val="007039FD"/>
    <w:rsid w:val="00742F9C"/>
    <w:rsid w:val="007432F9"/>
    <w:rsid w:val="00783A01"/>
    <w:rsid w:val="007F7683"/>
    <w:rsid w:val="00804386"/>
    <w:rsid w:val="008B498E"/>
    <w:rsid w:val="008D4873"/>
    <w:rsid w:val="009174CE"/>
    <w:rsid w:val="00922014"/>
    <w:rsid w:val="00941C73"/>
    <w:rsid w:val="00963A74"/>
    <w:rsid w:val="00967D8C"/>
    <w:rsid w:val="009B016C"/>
    <w:rsid w:val="009E26E9"/>
    <w:rsid w:val="00A80E3E"/>
    <w:rsid w:val="00A95193"/>
    <w:rsid w:val="00AE3E1B"/>
    <w:rsid w:val="00B43375"/>
    <w:rsid w:val="00B97785"/>
    <w:rsid w:val="00BD4E4C"/>
    <w:rsid w:val="00C24E31"/>
    <w:rsid w:val="00C500A9"/>
    <w:rsid w:val="00CA7329"/>
    <w:rsid w:val="00CC13CB"/>
    <w:rsid w:val="00D377E3"/>
    <w:rsid w:val="00D4507C"/>
    <w:rsid w:val="00D60A24"/>
    <w:rsid w:val="00DA27BB"/>
    <w:rsid w:val="00DB1B7B"/>
    <w:rsid w:val="00E100E3"/>
    <w:rsid w:val="00E642E5"/>
    <w:rsid w:val="00E95632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Puschman Žižková Blanka</cp:lastModifiedBy>
  <cp:revision>39</cp:revision>
  <dcterms:created xsi:type="dcterms:W3CDTF">2020-06-03T19:40:00Z</dcterms:created>
  <dcterms:modified xsi:type="dcterms:W3CDTF">2026-03-06T14:26:00Z</dcterms:modified>
</cp:coreProperties>
</file>