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C0752" w14:textId="399B33F5" w:rsidR="00B97785" w:rsidRPr="00CA7329" w:rsidRDefault="00B97785" w:rsidP="00B97785">
      <w:pPr>
        <w:jc w:val="center"/>
        <w:rPr>
          <w:b/>
        </w:rPr>
      </w:pPr>
      <w:r w:rsidRPr="00CA7329">
        <w:rPr>
          <w:b/>
        </w:rPr>
        <w:t>Obchodní jednotk</w:t>
      </w:r>
      <w:r w:rsidR="00430C1D">
        <w:rPr>
          <w:b/>
        </w:rPr>
        <w:t xml:space="preserve">a </w:t>
      </w:r>
      <w:r w:rsidRPr="00CA7329">
        <w:rPr>
          <w:b/>
        </w:rPr>
        <w:t>k</w:t>
      </w:r>
      <w:r w:rsidR="00CA7329" w:rsidRPr="00CA7329">
        <w:rPr>
          <w:b/>
        </w:rPr>
        <w:t> </w:t>
      </w:r>
      <w:r w:rsidRPr="00CA7329">
        <w:rPr>
          <w:b/>
        </w:rPr>
        <w:t>pronájmu</w:t>
      </w:r>
      <w:r w:rsidR="00CA7329" w:rsidRPr="00CA7329">
        <w:rPr>
          <w:b/>
        </w:rPr>
        <w:t xml:space="preserve"> </w:t>
      </w:r>
      <w:r w:rsidRPr="00CA7329">
        <w:rPr>
          <w:b/>
        </w:rPr>
        <w:t>-</w:t>
      </w:r>
      <w:r w:rsidR="00CA7329" w:rsidRPr="00CA7329">
        <w:rPr>
          <w:b/>
        </w:rPr>
        <w:t xml:space="preserve"> </w:t>
      </w:r>
      <w:r w:rsidRPr="00CA7329">
        <w:rPr>
          <w:b/>
        </w:rPr>
        <w:t xml:space="preserve">Hypermarket Globus </w:t>
      </w:r>
      <w:r w:rsidR="00F13B94">
        <w:rPr>
          <w:b/>
        </w:rPr>
        <w:t>Havířov</w:t>
      </w:r>
    </w:p>
    <w:p w14:paraId="50CED115" w14:textId="72C8B879" w:rsidR="00E95632" w:rsidRPr="00652F43" w:rsidRDefault="00963A74" w:rsidP="009F4EA2">
      <w:pPr>
        <w:pStyle w:val="Odstavecseseznamem"/>
        <w:numPr>
          <w:ilvl w:val="0"/>
          <w:numId w:val="2"/>
        </w:numPr>
        <w:autoSpaceDE w:val="0"/>
        <w:autoSpaceDN w:val="0"/>
        <w:spacing w:before="40" w:after="40" w:line="240" w:lineRule="auto"/>
        <w:rPr>
          <w:rFonts w:cstheme="minorHAnsi"/>
        </w:rPr>
      </w:pPr>
      <w:r w:rsidRPr="00652F43">
        <w:rPr>
          <w:rFonts w:cstheme="minorHAnsi"/>
        </w:rPr>
        <w:t xml:space="preserve">Adresa: </w:t>
      </w:r>
      <w:r w:rsidR="00F13B94">
        <w:rPr>
          <w:rFonts w:cstheme="minorHAnsi"/>
        </w:rPr>
        <w:t>U Skleníků 1490/24</w:t>
      </w:r>
      <w:r w:rsidR="00DB1B7B">
        <w:rPr>
          <w:rFonts w:cstheme="minorHAnsi"/>
        </w:rPr>
        <w:t xml:space="preserve">, </w:t>
      </w:r>
      <w:r w:rsidR="00F13B94">
        <w:rPr>
          <w:rFonts w:cstheme="minorHAnsi"/>
        </w:rPr>
        <w:t>735 64</w:t>
      </w:r>
      <w:r w:rsidR="00CD2736">
        <w:rPr>
          <w:rFonts w:cstheme="minorHAnsi"/>
        </w:rPr>
        <w:t xml:space="preserve"> </w:t>
      </w:r>
      <w:r w:rsidR="00F13B94">
        <w:rPr>
          <w:rFonts w:cstheme="minorHAnsi"/>
        </w:rPr>
        <w:t>Havířov – Prostřední Suchá</w:t>
      </w:r>
      <w:r w:rsidR="00B64173">
        <w:rPr>
          <w:rFonts w:cstheme="minorHAnsi"/>
        </w:rPr>
        <w:t>;</w:t>
      </w:r>
    </w:p>
    <w:p w14:paraId="2937FBE8" w14:textId="5B290197" w:rsidR="00963A74" w:rsidRPr="00652F43" w:rsidRDefault="00174467" w:rsidP="009F4EA2">
      <w:pPr>
        <w:pStyle w:val="Odstavecseseznamem"/>
        <w:numPr>
          <w:ilvl w:val="0"/>
          <w:numId w:val="2"/>
        </w:numPr>
        <w:autoSpaceDE w:val="0"/>
        <w:autoSpaceDN w:val="0"/>
        <w:spacing w:before="40" w:after="40" w:line="240" w:lineRule="auto"/>
        <w:rPr>
          <w:rFonts w:cstheme="minorHAnsi"/>
        </w:rPr>
      </w:pPr>
      <w:r w:rsidRPr="00652F43">
        <w:rPr>
          <w:rFonts w:cstheme="minorHAnsi"/>
        </w:rPr>
        <w:t>Velikost jednotky:</w:t>
      </w:r>
      <w:r w:rsidR="00963A74" w:rsidRPr="00652F43">
        <w:rPr>
          <w:rFonts w:cstheme="minorHAnsi"/>
        </w:rPr>
        <w:t xml:space="preserve"> </w:t>
      </w:r>
      <w:r w:rsidR="00F13B94">
        <w:rPr>
          <w:rFonts w:cstheme="minorHAnsi"/>
        </w:rPr>
        <w:t>174,87</w:t>
      </w:r>
      <w:r w:rsidR="00E95632" w:rsidRPr="00652F43">
        <w:rPr>
          <w:rFonts w:cstheme="minorHAnsi"/>
        </w:rPr>
        <w:t xml:space="preserve"> m</w:t>
      </w:r>
      <w:r w:rsidR="00963A74" w:rsidRPr="00652F43">
        <w:rPr>
          <w:rFonts w:cstheme="minorHAnsi"/>
        </w:rPr>
        <w:t>2;</w:t>
      </w:r>
      <w:r w:rsidR="00A95193" w:rsidRPr="00652F43">
        <w:rPr>
          <w:rFonts w:cstheme="minorHAnsi"/>
        </w:rPr>
        <w:t xml:space="preserve"> </w:t>
      </w:r>
    </w:p>
    <w:p w14:paraId="63C7AE9F" w14:textId="7C0604C5" w:rsidR="00963A74" w:rsidRPr="00652F43" w:rsidRDefault="00963A74" w:rsidP="00963A74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52F43">
        <w:rPr>
          <w:rFonts w:cstheme="minorHAnsi"/>
        </w:rPr>
        <w:t>Voln</w:t>
      </w:r>
      <w:r w:rsidR="00174467" w:rsidRPr="00652F43">
        <w:rPr>
          <w:rFonts w:cstheme="minorHAnsi"/>
        </w:rPr>
        <w:t>é</w:t>
      </w:r>
      <w:r w:rsidRPr="00652F43">
        <w:rPr>
          <w:rFonts w:cstheme="minorHAnsi"/>
        </w:rPr>
        <w:t xml:space="preserve"> od</w:t>
      </w:r>
      <w:r w:rsidR="00174467" w:rsidRPr="00652F43">
        <w:rPr>
          <w:rFonts w:cstheme="minorHAnsi"/>
        </w:rPr>
        <w:t>:</w:t>
      </w:r>
      <w:r w:rsidRPr="00652F43">
        <w:rPr>
          <w:rFonts w:cstheme="minorHAnsi"/>
        </w:rPr>
        <w:t xml:space="preserve"> </w:t>
      </w:r>
      <w:r w:rsidR="00F13B94">
        <w:rPr>
          <w:rFonts w:cstheme="minorHAnsi"/>
        </w:rPr>
        <w:t>7</w:t>
      </w:r>
      <w:r w:rsidR="00CD2736">
        <w:rPr>
          <w:rFonts w:cstheme="minorHAnsi"/>
        </w:rPr>
        <w:t>.</w:t>
      </w:r>
      <w:r w:rsidR="00F13B94">
        <w:rPr>
          <w:rFonts w:cstheme="minorHAnsi"/>
        </w:rPr>
        <w:t>4</w:t>
      </w:r>
      <w:r w:rsidR="00CD2736">
        <w:rPr>
          <w:rFonts w:cstheme="minorHAnsi"/>
        </w:rPr>
        <w:t>.2027</w:t>
      </w:r>
    </w:p>
    <w:p w14:paraId="7E830491" w14:textId="77777777" w:rsidR="00174467" w:rsidRPr="00652F43" w:rsidRDefault="00174467" w:rsidP="00174467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52F43">
        <w:rPr>
          <w:rFonts w:cstheme="minorHAnsi"/>
        </w:rPr>
        <w:t>Délka pronájmu: 1-5 let;</w:t>
      </w:r>
    </w:p>
    <w:p w14:paraId="035323B8" w14:textId="7244F02D" w:rsidR="0009385D" w:rsidRDefault="0009385D" w:rsidP="0009385D">
      <w:pPr>
        <w:pStyle w:val="Odstavecseseznamem"/>
        <w:numPr>
          <w:ilvl w:val="0"/>
          <w:numId w:val="2"/>
        </w:numPr>
        <w:spacing w:line="256" w:lineRule="auto"/>
        <w:rPr>
          <w:rFonts w:cstheme="minorHAnsi"/>
        </w:rPr>
      </w:pPr>
      <w:r>
        <w:rPr>
          <w:rFonts w:cstheme="minorHAnsi"/>
        </w:rPr>
        <w:t xml:space="preserve">Vhodná pro </w:t>
      </w:r>
      <w:r w:rsidR="00BC7B7E">
        <w:rPr>
          <w:rFonts w:cstheme="minorHAnsi"/>
        </w:rPr>
        <w:t xml:space="preserve">umístění </w:t>
      </w:r>
      <w:r w:rsidR="00B64173">
        <w:rPr>
          <w:rFonts w:cstheme="minorHAnsi"/>
        </w:rPr>
        <w:t xml:space="preserve">textilu, </w:t>
      </w:r>
      <w:r w:rsidR="00BC7B7E">
        <w:rPr>
          <w:rFonts w:cstheme="minorHAnsi"/>
        </w:rPr>
        <w:t xml:space="preserve">banky, zdravotních potřeb, galanterie, prodej látek, knih, nábytku, prodej </w:t>
      </w:r>
      <w:r>
        <w:rPr>
          <w:rFonts w:cstheme="minorHAnsi"/>
        </w:rPr>
        <w:t>provoz</w:t>
      </w:r>
      <w:r w:rsidR="00AE3E1B">
        <w:rPr>
          <w:rFonts w:cstheme="minorHAnsi"/>
        </w:rPr>
        <w:t xml:space="preserve"> opravy notebooků</w:t>
      </w:r>
      <w:r w:rsidR="00F5524A">
        <w:rPr>
          <w:rFonts w:cstheme="minorHAnsi"/>
        </w:rPr>
        <w:t xml:space="preserve"> aj.</w:t>
      </w:r>
      <w:r w:rsidR="00AE3E1B">
        <w:rPr>
          <w:rFonts w:cstheme="minorHAnsi"/>
        </w:rPr>
        <w:t>,</w:t>
      </w:r>
      <w:r w:rsidR="00C500A9">
        <w:rPr>
          <w:rFonts w:cstheme="minorHAnsi"/>
        </w:rPr>
        <w:t xml:space="preserve"> </w:t>
      </w:r>
      <w:r>
        <w:rPr>
          <w:rFonts w:cstheme="minorHAnsi"/>
        </w:rPr>
        <w:t>dietologického poradentství</w:t>
      </w:r>
      <w:r w:rsidR="00922014">
        <w:rPr>
          <w:rFonts w:cstheme="minorHAnsi"/>
        </w:rPr>
        <w:t>,</w:t>
      </w:r>
      <w:r w:rsidR="00AE3E1B">
        <w:rPr>
          <w:rFonts w:cstheme="minorHAnsi"/>
        </w:rPr>
        <w:t xml:space="preserve"> mobilního operátora,</w:t>
      </w:r>
      <w:r>
        <w:rPr>
          <w:rFonts w:cstheme="minorHAnsi"/>
        </w:rPr>
        <w:t xml:space="preserve"> finančních služeb, dodavatele energií, </w:t>
      </w:r>
      <w:r w:rsidR="00804386">
        <w:rPr>
          <w:rFonts w:cstheme="minorHAnsi"/>
        </w:rPr>
        <w:t>pojišťovny, realitní kanceláře</w:t>
      </w:r>
      <w:r w:rsidR="00967D8C">
        <w:rPr>
          <w:rFonts w:cstheme="minorHAnsi"/>
        </w:rPr>
        <w:t xml:space="preserve">, </w:t>
      </w:r>
      <w:r w:rsidR="00BD4E4C">
        <w:rPr>
          <w:rFonts w:cstheme="minorHAnsi"/>
        </w:rPr>
        <w:t xml:space="preserve">pracovního </w:t>
      </w:r>
      <w:r w:rsidR="00967D8C">
        <w:rPr>
          <w:rFonts w:cstheme="minorHAnsi"/>
        </w:rPr>
        <w:t>textilu</w:t>
      </w:r>
      <w:r>
        <w:rPr>
          <w:rFonts w:cstheme="minorHAnsi"/>
        </w:rPr>
        <w:t xml:space="preserve"> apod.;</w:t>
      </w:r>
    </w:p>
    <w:p w14:paraId="7B35AD7C" w14:textId="4ED90E82" w:rsidR="005E3B5A" w:rsidRPr="007039FD" w:rsidRDefault="00963A74" w:rsidP="007039FD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52F43">
        <w:rPr>
          <w:rFonts w:cstheme="minorHAnsi"/>
        </w:rPr>
        <w:t xml:space="preserve">Nachází se na shop zóně </w:t>
      </w:r>
      <w:r w:rsidR="00922014">
        <w:rPr>
          <w:rFonts w:cstheme="minorHAnsi"/>
        </w:rPr>
        <w:t>obchodního centra</w:t>
      </w:r>
      <w:r w:rsidR="002F240A">
        <w:rPr>
          <w:rFonts w:cstheme="minorHAnsi"/>
        </w:rPr>
        <w:t>;</w:t>
      </w:r>
    </w:p>
    <w:p w14:paraId="0BA99693" w14:textId="5CC37753" w:rsidR="00963A74" w:rsidRPr="00652F43" w:rsidRDefault="00174467" w:rsidP="00963A74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52F43">
        <w:rPr>
          <w:rFonts w:cstheme="minorHAnsi"/>
        </w:rPr>
        <w:t>Pozice umístění:</w:t>
      </w:r>
      <w:r w:rsidR="00963A74" w:rsidRPr="00652F43">
        <w:rPr>
          <w:rFonts w:cstheme="minorHAnsi"/>
        </w:rPr>
        <w:t xml:space="preserve"> </w:t>
      </w:r>
      <w:r w:rsidR="00430C1D">
        <w:rPr>
          <w:rFonts w:cstheme="minorHAnsi"/>
        </w:rPr>
        <w:t>v současné době j</w:t>
      </w:r>
      <w:r w:rsidR="00B64173">
        <w:rPr>
          <w:rFonts w:cstheme="minorHAnsi"/>
        </w:rPr>
        <w:t>e</w:t>
      </w:r>
      <w:r w:rsidR="00430C1D">
        <w:rPr>
          <w:rFonts w:cstheme="minorHAnsi"/>
        </w:rPr>
        <w:t xml:space="preserve"> </w:t>
      </w:r>
      <w:r w:rsidR="003F0E81">
        <w:rPr>
          <w:rFonts w:cstheme="minorHAnsi"/>
        </w:rPr>
        <w:t xml:space="preserve">v </w:t>
      </w:r>
      <w:r w:rsidR="008B498E">
        <w:rPr>
          <w:rFonts w:cstheme="minorHAnsi"/>
        </w:rPr>
        <w:t xml:space="preserve">nájemní jednotce </w:t>
      </w:r>
      <w:r w:rsidR="00430C1D">
        <w:rPr>
          <w:rFonts w:cstheme="minorHAnsi"/>
        </w:rPr>
        <w:t>umístěn</w:t>
      </w:r>
      <w:r w:rsidR="00CF0204">
        <w:rPr>
          <w:rFonts w:cstheme="minorHAnsi"/>
        </w:rPr>
        <w:t xml:space="preserve"> </w:t>
      </w:r>
      <w:r w:rsidR="00B64173">
        <w:rPr>
          <w:rFonts w:cstheme="minorHAnsi"/>
        </w:rPr>
        <w:t>s.Oliver</w:t>
      </w:r>
      <w:r w:rsidR="00430C1D">
        <w:rPr>
          <w:rFonts w:cstheme="minorHAnsi"/>
        </w:rPr>
        <w:t>,</w:t>
      </w:r>
      <w:r w:rsidR="009D7CBB">
        <w:rPr>
          <w:rFonts w:cstheme="minorHAnsi"/>
        </w:rPr>
        <w:t xml:space="preserve"> přímo u vchodu do hypermarketu</w:t>
      </w:r>
      <w:r w:rsidR="00F13B94">
        <w:rPr>
          <w:rFonts w:cstheme="minorHAnsi"/>
        </w:rPr>
        <w:t>,</w:t>
      </w:r>
      <w:r w:rsidR="009D7CBB">
        <w:rPr>
          <w:rFonts w:cstheme="minorHAnsi"/>
        </w:rPr>
        <w:t xml:space="preserve"> sousedí</w:t>
      </w:r>
      <w:r w:rsidR="00F13B94">
        <w:rPr>
          <w:rFonts w:cstheme="minorHAnsi"/>
        </w:rPr>
        <w:t xml:space="preserve"> s nehtovým studiem</w:t>
      </w:r>
      <w:r w:rsidR="009D7CBB">
        <w:rPr>
          <w:rFonts w:cstheme="minorHAnsi"/>
        </w:rPr>
        <w:t xml:space="preserve">. </w:t>
      </w:r>
      <w:r w:rsidR="00B64173">
        <w:rPr>
          <w:rFonts w:cstheme="minorHAnsi"/>
        </w:rPr>
        <w:t xml:space="preserve"> </w:t>
      </w:r>
      <w:r w:rsidR="00CF0204">
        <w:rPr>
          <w:rFonts w:cstheme="minorHAnsi"/>
        </w:rPr>
        <w:t xml:space="preserve"> </w:t>
      </w:r>
    </w:p>
    <w:p w14:paraId="7B4163D5" w14:textId="46ACC3EF" w:rsidR="009E26E9" w:rsidRPr="00985783" w:rsidRDefault="00B43375" w:rsidP="009E26E9">
      <w:pPr>
        <w:pStyle w:val="Odstavecseseznamem"/>
        <w:numPr>
          <w:ilvl w:val="0"/>
          <w:numId w:val="2"/>
        </w:numPr>
        <w:rPr>
          <w:rFonts w:cstheme="minorHAnsi"/>
        </w:rPr>
      </w:pPr>
      <w:bookmarkStart w:id="0" w:name="_Hlk53135905"/>
      <w:r>
        <w:rPr>
          <w:rFonts w:cstheme="minorHAnsi"/>
        </w:rPr>
        <w:t>Kontaktní osoba: paní Žižková, mobil</w:t>
      </w:r>
      <w:r w:rsidR="009E26E9">
        <w:rPr>
          <w:rFonts w:cstheme="minorHAnsi"/>
        </w:rPr>
        <w:t xml:space="preserve">: </w:t>
      </w:r>
      <w:r w:rsidR="009E26E9" w:rsidRPr="00985783">
        <w:rPr>
          <w:rFonts w:cstheme="minorHAnsi"/>
        </w:rPr>
        <w:t>734 510</w:t>
      </w:r>
      <w:r>
        <w:rPr>
          <w:rFonts w:cstheme="minorHAnsi"/>
        </w:rPr>
        <w:t> </w:t>
      </w:r>
      <w:r w:rsidR="009E26E9" w:rsidRPr="00985783">
        <w:rPr>
          <w:rFonts w:cstheme="minorHAnsi"/>
        </w:rPr>
        <w:t>623</w:t>
      </w:r>
      <w:r>
        <w:rPr>
          <w:rFonts w:cstheme="minorHAnsi"/>
        </w:rPr>
        <w:t>, email: pronajmy@globus.cz</w:t>
      </w:r>
    </w:p>
    <w:bookmarkEnd w:id="0"/>
    <w:p w14:paraId="6227DA1C" w14:textId="77777777" w:rsidR="00963A74" w:rsidRPr="00652F43" w:rsidRDefault="00963A74" w:rsidP="00963A74">
      <w:pPr>
        <w:pStyle w:val="Odstavecseseznamem"/>
        <w:rPr>
          <w:color w:val="FF0000"/>
        </w:rPr>
      </w:pPr>
    </w:p>
    <w:p w14:paraId="2DE7516B" w14:textId="0F8CD75D" w:rsidR="00B97785" w:rsidRDefault="00F13B94" w:rsidP="006F44FA">
      <w:r w:rsidRPr="00F13B94">
        <w:drawing>
          <wp:inline distT="0" distB="0" distL="0" distR="0" wp14:anchorId="292EB832" wp14:editId="270681E3">
            <wp:extent cx="5760720" cy="3202940"/>
            <wp:effectExtent l="0" t="0" r="0" b="0"/>
            <wp:docPr id="124364128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64128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0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7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16905"/>
    <w:multiLevelType w:val="hybridMultilevel"/>
    <w:tmpl w:val="6BE4A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91D72"/>
    <w:multiLevelType w:val="hybridMultilevel"/>
    <w:tmpl w:val="8FD8C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945730">
    <w:abstractNumId w:val="1"/>
  </w:num>
  <w:num w:numId="2" w16cid:durableId="1990401839">
    <w:abstractNumId w:val="0"/>
  </w:num>
  <w:num w:numId="3" w16cid:durableId="2015499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FA"/>
    <w:rsid w:val="00001FAB"/>
    <w:rsid w:val="0009385D"/>
    <w:rsid w:val="00174467"/>
    <w:rsid w:val="002C4A0A"/>
    <w:rsid w:val="002E1A2D"/>
    <w:rsid w:val="002E627B"/>
    <w:rsid w:val="002F240A"/>
    <w:rsid w:val="00304AB2"/>
    <w:rsid w:val="003F0E81"/>
    <w:rsid w:val="004070A4"/>
    <w:rsid w:val="00412CA6"/>
    <w:rsid w:val="00430C1D"/>
    <w:rsid w:val="004F7C34"/>
    <w:rsid w:val="005013FB"/>
    <w:rsid w:val="00545078"/>
    <w:rsid w:val="00562E9E"/>
    <w:rsid w:val="00574043"/>
    <w:rsid w:val="005E3B5A"/>
    <w:rsid w:val="005F0A57"/>
    <w:rsid w:val="00627F5C"/>
    <w:rsid w:val="00652F43"/>
    <w:rsid w:val="006F44FA"/>
    <w:rsid w:val="007039FD"/>
    <w:rsid w:val="00742F9C"/>
    <w:rsid w:val="007432F9"/>
    <w:rsid w:val="00783A01"/>
    <w:rsid w:val="00804386"/>
    <w:rsid w:val="00856E25"/>
    <w:rsid w:val="008B498E"/>
    <w:rsid w:val="008D4873"/>
    <w:rsid w:val="009174CE"/>
    <w:rsid w:val="00922014"/>
    <w:rsid w:val="00941C73"/>
    <w:rsid w:val="00963A74"/>
    <w:rsid w:val="00967D8C"/>
    <w:rsid w:val="009B016C"/>
    <w:rsid w:val="009D7CBB"/>
    <w:rsid w:val="009E26E9"/>
    <w:rsid w:val="00A80E3E"/>
    <w:rsid w:val="00A95193"/>
    <w:rsid w:val="00AE3E1B"/>
    <w:rsid w:val="00B43375"/>
    <w:rsid w:val="00B64173"/>
    <w:rsid w:val="00B97785"/>
    <w:rsid w:val="00BC7B7E"/>
    <w:rsid w:val="00BD4E4C"/>
    <w:rsid w:val="00C24E31"/>
    <w:rsid w:val="00C500A9"/>
    <w:rsid w:val="00CA7329"/>
    <w:rsid w:val="00CC13CB"/>
    <w:rsid w:val="00CD2736"/>
    <w:rsid w:val="00CF0204"/>
    <w:rsid w:val="00D377E3"/>
    <w:rsid w:val="00D4507C"/>
    <w:rsid w:val="00DA27BB"/>
    <w:rsid w:val="00DB1B7B"/>
    <w:rsid w:val="00E95632"/>
    <w:rsid w:val="00F13B94"/>
    <w:rsid w:val="00F5524A"/>
    <w:rsid w:val="00FB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B08CA"/>
  <w15:chartTrackingRefBased/>
  <w15:docId w15:val="{E28DB308-B5BA-46A3-96B5-D2D6FCFB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44F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7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Čtvrtečková Markéta</dc:creator>
  <cp:keywords/>
  <dc:description/>
  <cp:lastModifiedBy>Hašková Jaroslava</cp:lastModifiedBy>
  <cp:revision>38</cp:revision>
  <dcterms:created xsi:type="dcterms:W3CDTF">2020-06-03T19:40:00Z</dcterms:created>
  <dcterms:modified xsi:type="dcterms:W3CDTF">2026-04-10T07:18:00Z</dcterms:modified>
</cp:coreProperties>
</file>