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00" w:lineRule="auto"/>
        <w:rPr>
          <w:rFonts w:ascii="Barlow" w:cs="Barlow" w:eastAsia="Barlow" w:hAnsi="Barlow"/>
          <w:b w:val="1"/>
          <w:color w:val="5c068c"/>
          <w:sz w:val="20"/>
          <w:szCs w:val="20"/>
        </w:rPr>
      </w:pPr>
      <w:r w:rsidDel="00000000" w:rsidR="00000000" w:rsidRPr="00000000">
        <w:rPr>
          <w:rFonts w:ascii="Barlow" w:cs="Barlow" w:eastAsia="Barlow" w:hAnsi="Barlow"/>
          <w:b w:val="1"/>
          <w:strike w:val="1"/>
          <w:color w:val="5c068c"/>
          <w:sz w:val="20"/>
          <w:szCs w:val="20"/>
          <w:rtl w:val="0"/>
        </w:rPr>
        <w:tab/>
      </w:r>
      <w:r w:rsidDel="00000000" w:rsidR="00000000" w:rsidRPr="00000000">
        <w:rPr>
          <w:rFonts w:ascii="Barlow" w:cs="Barlow" w:eastAsia="Barlow" w:hAnsi="Barlow"/>
          <w:b w:val="1"/>
          <w:color w:val="5c068c"/>
          <w:sz w:val="20"/>
          <w:szCs w:val="20"/>
          <w:vertAlign w:val="superscript"/>
          <w:rtl w:val="0"/>
        </w:rPr>
        <w:t xml:space="preserve"> </w:t>
      </w:r>
      <w:r w:rsidDel="00000000" w:rsidR="00000000" w:rsidRPr="00000000">
        <w:rPr>
          <w:rFonts w:ascii="Barlow" w:cs="Barlow" w:eastAsia="Barlow" w:hAnsi="Barlow"/>
          <w:b w:val="1"/>
          <w:color w:val="5c068c"/>
          <w:sz w:val="20"/>
          <w:szCs w:val="20"/>
          <w:rtl w:val="0"/>
        </w:rPr>
        <w:t xml:space="preserve"> </w:t>
      </w:r>
      <w:r w:rsidDel="00000000" w:rsidR="00000000" w:rsidRPr="00000000">
        <w:rPr>
          <w:rFonts w:ascii="Barlow" w:cs="Barlow" w:eastAsia="Barlow" w:hAnsi="Barlow"/>
          <w:b w:val="1"/>
          <w:color w:val="5c068c"/>
          <w:sz w:val="20"/>
          <w:szCs w:val="20"/>
          <w:rtl w:val="0"/>
        </w:rPr>
        <w:t xml:space="preserve">PRESS</w:t>
      </w:r>
      <w:r w:rsidDel="00000000" w:rsidR="00000000" w:rsidRPr="00000000">
        <w:rPr>
          <w:rFonts w:ascii="Barlow" w:cs="Barlow" w:eastAsia="Barlow" w:hAnsi="Barlow"/>
          <w:b w:val="1"/>
          <w:color w:val="5c068c"/>
          <w:sz w:val="20"/>
          <w:szCs w:val="20"/>
          <w:rtl w:val="0"/>
        </w:rPr>
        <w:t xml:space="preserve">EMITTEILUNG</w:t>
      </w:r>
      <w:r w:rsidDel="00000000" w:rsidR="00000000" w:rsidRPr="00000000">
        <w:rPr>
          <w:rtl w:val="0"/>
        </w:rPr>
      </w:r>
    </w:p>
    <w:p w:rsidR="00000000" w:rsidDel="00000000" w:rsidP="00000000" w:rsidRDefault="00000000" w:rsidRPr="00000000" w14:paraId="00000002">
      <w:pPr>
        <w:spacing w:after="200" w:line="300" w:lineRule="auto"/>
        <w:rPr>
          <w:rFonts w:ascii="Barlow" w:cs="Barlow" w:eastAsia="Barlow" w:hAnsi="Barlow"/>
          <w:b w:val="1"/>
          <w:color w:val="5c068c"/>
          <w:sz w:val="42"/>
          <w:szCs w:val="42"/>
        </w:rPr>
      </w:pPr>
      <w:r w:rsidDel="00000000" w:rsidR="00000000" w:rsidRPr="00000000">
        <w:rPr>
          <w:rFonts w:ascii="Barlow" w:cs="Barlow" w:eastAsia="Barlow" w:hAnsi="Barlow"/>
          <w:b w:val="1"/>
          <w:color w:val="5c068c"/>
          <w:sz w:val="42"/>
          <w:szCs w:val="42"/>
          <w:rtl w:val="0"/>
        </w:rPr>
        <w:t xml:space="preserve">1KOMMA5° mit Allzeithoch bei Auftragseingang, Absatz und Softwareinnahmen</w:t>
      </w:r>
    </w:p>
    <w:p w:rsidR="00000000" w:rsidDel="00000000" w:rsidP="00000000" w:rsidRDefault="00000000" w:rsidRPr="00000000" w14:paraId="00000003">
      <w:pPr>
        <w:numPr>
          <w:ilvl w:val="0"/>
          <w:numId w:val="1"/>
        </w:numPr>
        <w:spacing w:after="200" w:line="300" w:lineRule="auto"/>
        <w:ind w:left="720" w:hanging="360"/>
        <w:rPr>
          <w:rFonts w:ascii="Barlow" w:cs="Barlow" w:eastAsia="Barlow" w:hAnsi="Barlow"/>
          <w:b w:val="1"/>
        </w:rPr>
      </w:pPr>
      <w:r w:rsidDel="00000000" w:rsidR="00000000" w:rsidRPr="00000000">
        <w:rPr>
          <w:rFonts w:ascii="Barlow" w:cs="Barlow" w:eastAsia="Barlow" w:hAnsi="Barlow"/>
          <w:b w:val="1"/>
          <w:color w:val="333333"/>
          <w:rtl w:val="0"/>
        </w:rPr>
        <w:t xml:space="preserve">Rekordmonat Juli: I</w:t>
      </w:r>
      <w:r w:rsidDel="00000000" w:rsidR="00000000" w:rsidRPr="00000000">
        <w:rPr>
          <w:rFonts w:ascii="Barlow" w:cs="Barlow" w:eastAsia="Barlow" w:hAnsi="Barlow"/>
          <w:b w:val="1"/>
          <w:color w:val="333333"/>
          <w:rtl w:val="0"/>
        </w:rPr>
        <w:t xml:space="preserve">m Kernmarkt Deutschland übertrifft 1KOMMA5° mit knapp 42 Millionen Euro an Auftragseingang den Vorjahreswert um rund 30 Prozent – und erreicht ein neues monatliches Allzeithoch seit Firmengründung 2021.</w:t>
      </w:r>
    </w:p>
    <w:p w:rsidR="00000000" w:rsidDel="00000000" w:rsidP="00000000" w:rsidRDefault="00000000" w:rsidRPr="00000000" w14:paraId="00000004">
      <w:pPr>
        <w:numPr>
          <w:ilvl w:val="0"/>
          <w:numId w:val="1"/>
        </w:numPr>
        <w:spacing w:after="200" w:line="300" w:lineRule="auto"/>
        <w:ind w:left="720" w:hanging="360"/>
        <w:rPr>
          <w:rFonts w:ascii="Barlow" w:cs="Barlow" w:eastAsia="Barlow" w:hAnsi="Barlow"/>
          <w:b w:val="1"/>
        </w:rPr>
      </w:pPr>
      <w:r w:rsidDel="00000000" w:rsidR="00000000" w:rsidRPr="00000000">
        <w:rPr>
          <w:rFonts w:ascii="Barlow" w:cs="Barlow" w:eastAsia="Barlow" w:hAnsi="Barlow"/>
          <w:b w:val="1"/>
          <w:color w:val="333333"/>
          <w:rtl w:val="0"/>
        </w:rPr>
        <w:t xml:space="preserve">Rund 2.000 Energiesysteme in Deutschland und insgesamt knapp 4.000 weltweit sind auch im Absatz ein neuer Rekord.</w:t>
      </w:r>
      <w:r w:rsidDel="00000000" w:rsidR="00000000" w:rsidRPr="00000000">
        <w:rPr>
          <w:rtl w:val="0"/>
        </w:rPr>
      </w:r>
    </w:p>
    <w:p w:rsidR="00000000" w:rsidDel="00000000" w:rsidP="00000000" w:rsidRDefault="00000000" w:rsidRPr="00000000" w14:paraId="00000005">
      <w:pPr>
        <w:numPr>
          <w:ilvl w:val="0"/>
          <w:numId w:val="1"/>
        </w:numPr>
        <w:spacing w:after="200" w:line="300" w:lineRule="auto"/>
        <w:ind w:left="720" w:hanging="360"/>
        <w:rPr>
          <w:rFonts w:ascii="Barlow" w:cs="Barlow" w:eastAsia="Barlow" w:hAnsi="Barlow"/>
          <w:b w:val="1"/>
        </w:rPr>
      </w:pPr>
      <w:r w:rsidDel="00000000" w:rsidR="00000000" w:rsidRPr="00000000">
        <w:rPr>
          <w:rFonts w:ascii="Barlow" w:cs="Barlow" w:eastAsia="Barlow" w:hAnsi="Barlow"/>
          <w:b w:val="1"/>
          <w:color w:val="333333"/>
          <w:rtl w:val="0"/>
        </w:rPr>
        <w:t xml:space="preserve">Auch die Softwareeinnahmen aus Heartbeat AI erreichten einen neuen Höchstwert und wuchsen mit knapp 100 Prozent gegenüber dem Vorjahr.</w:t>
      </w:r>
    </w:p>
    <w:p w:rsidR="00000000" w:rsidDel="00000000" w:rsidP="00000000" w:rsidRDefault="00000000" w:rsidRPr="00000000" w14:paraId="00000006">
      <w:pPr>
        <w:numPr>
          <w:ilvl w:val="0"/>
          <w:numId w:val="2"/>
        </w:numPr>
        <w:spacing w:after="200" w:line="300" w:lineRule="auto"/>
        <w:ind w:left="720" w:hanging="360"/>
        <w:rPr>
          <w:rFonts w:ascii="Barlow" w:cs="Barlow" w:eastAsia="Barlow" w:hAnsi="Barlow"/>
          <w:b w:val="1"/>
        </w:rPr>
      </w:pPr>
      <w:r w:rsidDel="00000000" w:rsidR="00000000" w:rsidRPr="00000000">
        <w:rPr>
          <w:rFonts w:ascii="Barlow" w:cs="Barlow" w:eastAsia="Barlow" w:hAnsi="Barlow"/>
          <w:b w:val="1"/>
          <w:color w:val="333333"/>
          <w:rtl w:val="0"/>
        </w:rPr>
        <w:t xml:space="preserve">Trotz Rezession wächst 1KOMMA5° im Kerngeschäft profitabel und unterstreicht damit seine Ambition, Marktführer im Bereich der Elektrifizierung von Eigenheimen in Europa zu werden.</w:t>
      </w:r>
      <w:r w:rsidDel="00000000" w:rsidR="00000000" w:rsidRPr="00000000">
        <w:rPr>
          <w:rtl w:val="0"/>
        </w:rPr>
      </w:r>
    </w:p>
    <w:p w:rsidR="00000000" w:rsidDel="00000000" w:rsidP="00000000" w:rsidRDefault="00000000" w:rsidRPr="00000000" w14:paraId="00000007">
      <w:pPr>
        <w:spacing w:after="200" w:before="0" w:line="300" w:lineRule="auto"/>
        <w:rPr>
          <w:rFonts w:ascii="Barlow" w:cs="Barlow" w:eastAsia="Barlow" w:hAnsi="Barlow"/>
          <w:color w:val="333333"/>
        </w:rPr>
      </w:pPr>
      <w:r w:rsidDel="00000000" w:rsidR="00000000" w:rsidRPr="00000000">
        <w:rPr>
          <w:rFonts w:ascii="Barlow" w:cs="Barlow" w:eastAsia="Barlow" w:hAnsi="Barlow"/>
          <w:b w:val="1"/>
          <w:color w:val="5c068c"/>
          <w:rtl w:val="0"/>
        </w:rPr>
        <w:t xml:space="preserve">Hamburg</w:t>
      </w:r>
      <w:r w:rsidDel="00000000" w:rsidR="00000000" w:rsidRPr="00000000">
        <w:rPr>
          <w:rFonts w:ascii="Barlow" w:cs="Barlow" w:eastAsia="Barlow" w:hAnsi="Barlow"/>
          <w:b w:val="1"/>
          <w:color w:val="5c068c"/>
          <w:rtl w:val="0"/>
        </w:rPr>
        <w:t xml:space="preserve">,</w:t>
      </w:r>
      <w:r w:rsidDel="00000000" w:rsidR="00000000" w:rsidRPr="00000000">
        <w:rPr>
          <w:rFonts w:ascii="Barlow" w:cs="Barlow" w:eastAsia="Barlow" w:hAnsi="Barlow"/>
          <w:b w:val="1"/>
          <w:color w:val="5c068c"/>
          <w:rtl w:val="0"/>
        </w:rPr>
        <w:t xml:space="preserve"> 06. August 2025 –</w:t>
      </w:r>
      <w:r w:rsidDel="00000000" w:rsidR="00000000" w:rsidRPr="00000000">
        <w:rPr>
          <w:rFonts w:ascii="Barlow" w:cs="Barlow" w:eastAsia="Barlow" w:hAnsi="Barlow"/>
          <w:color w:val="5c068c"/>
          <w:rtl w:val="0"/>
        </w:rPr>
        <w:t xml:space="preserve"> </w:t>
      </w:r>
      <w:r w:rsidDel="00000000" w:rsidR="00000000" w:rsidRPr="00000000">
        <w:rPr>
          <w:rFonts w:ascii="Barlow" w:cs="Barlow" w:eastAsia="Barlow" w:hAnsi="Barlow"/>
          <w:color w:val="333333"/>
          <w:rtl w:val="0"/>
        </w:rPr>
        <w:t xml:space="preserve">1KOMMA5°, das New Energy Unternehmen und CleanTech Unicorn, meldet im Monat Juli ein Rekordhoch: Mit rund 42 Millionen Euro liegt der Auftragseingang im Kernmarkt Deutschland etwa 30 Prozent über dem Vorjahreszeitraum. In Deutschland allein hat das Unternehmen im vergangenen Monat rund 2.000 Energiesysteme verkauft; weltweit knapp 4.000. Auch im Absatz verzeichnet 1KOMMA5° damit einen neuen Rekord. Die Einnahmen aus Heartbeat AI, der Energiemanagement-Software und künstlichen Intelligenz von 1KOMMA5°, verdoppelten sich gegenüber dem Vorjahr, ein neuer Höchstwert bei den Softwareeinnahmen.</w:t>
      </w:r>
    </w:p>
    <w:p w:rsidR="00000000" w:rsidDel="00000000" w:rsidP="00000000" w:rsidRDefault="00000000" w:rsidRPr="00000000" w14:paraId="00000008">
      <w:pPr>
        <w:spacing w:after="200" w:before="0" w:line="300" w:lineRule="auto"/>
        <w:rPr>
          <w:rFonts w:ascii="Barlow" w:cs="Barlow" w:eastAsia="Barlow" w:hAnsi="Barlow"/>
          <w:color w:val="333333"/>
        </w:rPr>
      </w:pPr>
      <w:r w:rsidDel="00000000" w:rsidR="00000000" w:rsidRPr="00000000">
        <w:rPr>
          <w:rFonts w:ascii="Barlow SemiBold" w:cs="Barlow SemiBold" w:eastAsia="Barlow SemiBold" w:hAnsi="Barlow SemiBold"/>
          <w:color w:val="333333"/>
          <w:rtl w:val="0"/>
        </w:rPr>
        <w:t xml:space="preserve">Philipp Schröder, CEO und Mitgründer von 1KOMMA5°, sagt: </w:t>
      </w:r>
      <w:r w:rsidDel="00000000" w:rsidR="00000000" w:rsidRPr="00000000">
        <w:rPr>
          <w:rFonts w:ascii="Barlow" w:cs="Barlow" w:eastAsia="Barlow" w:hAnsi="Barlow"/>
          <w:color w:val="333333"/>
          <w:rtl w:val="0"/>
        </w:rPr>
        <w:t xml:space="preserve">„Während der konventionelle Solarmarkt in Deutschland schrumpft und die Rezession ins dritte Jahr geht, entkoppelt sich 1KOMMA5° und wächst profitabel gegen den Trend. Heartbeat AI führt zu einem Paradigmenwechsel im Strommarkt und macht konventionelle Energieversorger praktisch überflüssig. Einzig die bürokratischen Hürden in der Koordination mit 860 Verteilnetzbetreibern, um Kunden an Heartbeat AI anzuschließen, führen derzeit leider noch zu Verzögerungen.</w:t>
      </w:r>
      <w:r w:rsidDel="00000000" w:rsidR="00000000" w:rsidRPr="00000000">
        <w:rPr>
          <w:rFonts w:ascii="Barlow" w:cs="Barlow" w:eastAsia="Barlow" w:hAnsi="Barlow"/>
          <w:color w:val="333333"/>
          <w:rtl w:val="0"/>
        </w:rPr>
        <w:t xml:space="preserve">”</w:t>
      </w:r>
      <w:r w:rsidDel="00000000" w:rsidR="00000000" w:rsidRPr="00000000">
        <w:rPr>
          <w:rtl w:val="0"/>
        </w:rPr>
      </w:r>
    </w:p>
    <w:p w:rsidR="00000000" w:rsidDel="00000000" w:rsidP="00000000" w:rsidRDefault="00000000" w:rsidRPr="00000000" w14:paraId="00000009">
      <w:pPr>
        <w:spacing w:after="200" w:line="300" w:lineRule="auto"/>
        <w:ind w:left="0" w:firstLine="0"/>
        <w:rPr>
          <w:rFonts w:ascii="Barlow" w:cs="Barlow" w:eastAsia="Barlow" w:hAnsi="Barlow"/>
          <w:color w:val="1f1f1f"/>
        </w:rPr>
      </w:pPr>
      <w:r w:rsidDel="00000000" w:rsidR="00000000" w:rsidRPr="00000000">
        <w:rPr>
          <w:rFonts w:ascii="Barlow" w:cs="Barlow" w:eastAsia="Barlow" w:hAnsi="Barlow"/>
          <w:color w:val="1f1f1f"/>
          <w:rtl w:val="0"/>
        </w:rPr>
        <w:t xml:space="preserve">1KOMMA5° installiert als One-Stop-Shop Energiesysteme aus Solaranlage, Stromspeicher, Wärmepumpe, Klimaanlage und Wallbox. </w:t>
      </w:r>
      <w:r w:rsidDel="00000000" w:rsidR="00000000" w:rsidRPr="00000000">
        <w:rPr>
          <w:rFonts w:ascii="Barlow" w:cs="Barlow" w:eastAsia="Barlow" w:hAnsi="Barlow"/>
          <w:color w:val="333333"/>
          <w:rtl w:val="0"/>
        </w:rPr>
        <w:t xml:space="preserve">Heartbeat AI optimiert das Zusammenspiel der Systeme im Rhythmus von Wind und Sonne und </w:t>
      </w:r>
      <w:r w:rsidDel="00000000" w:rsidR="00000000" w:rsidRPr="00000000">
        <w:rPr>
          <w:rFonts w:ascii="Barlow" w:cs="Barlow" w:eastAsia="Barlow" w:hAnsi="Barlow"/>
          <w:color w:val="333333"/>
          <w:highlight w:val="white"/>
          <w:rtl w:val="0"/>
        </w:rPr>
        <w:t xml:space="preserve">speichert Strom vollautomatisch dann, wenn er günstig ist – und nutzt ihn später oder verkauft ihn ins Netz, wenn die Preise besonders hoch sind. </w:t>
      </w:r>
      <w:r w:rsidDel="00000000" w:rsidR="00000000" w:rsidRPr="00000000">
        <w:rPr>
          <w:rFonts w:ascii="Barlow" w:cs="Barlow" w:eastAsia="Barlow" w:hAnsi="Barlow"/>
          <w:color w:val="1f1f1f"/>
          <w:rtl w:val="0"/>
        </w:rPr>
        <w:t xml:space="preserve">Kundinnen und Kunden profitieren durch intelligente Stromerzeugung und optimierten Verbrauch, was zu höheren Einnahmen aus produziertem Solarstrom führt</w:t>
      </w:r>
      <w:r w:rsidDel="00000000" w:rsidR="00000000" w:rsidRPr="00000000">
        <w:rPr>
          <w:rFonts w:ascii="Barlow" w:cs="Barlow" w:eastAsia="Barlow" w:hAnsi="Barlow"/>
          <w:color w:val="333333"/>
          <w:rtl w:val="0"/>
        </w:rPr>
        <w:t xml:space="preserve">. </w:t>
      </w:r>
      <w:r w:rsidDel="00000000" w:rsidR="00000000" w:rsidRPr="00000000">
        <w:rPr>
          <w:rFonts w:ascii="Barlow" w:cs="Barlow" w:eastAsia="Barlow" w:hAnsi="Barlow"/>
          <w:color w:val="1f1f1f"/>
          <w:rtl w:val="0"/>
        </w:rPr>
        <w:t xml:space="preserve">Statt als Energieversorger Margen auf den Strom zu erheben, berechnet 1KOMMA5° eine pauschale Softwaregebühr für Heartbeat AI und ermöglicht so dynamische und individuelle Strompreise in Echtzeit anstelle herkömmlicher statischer Tarife, und spart bis zu 85 Prozent der bisherigen Stromkosten ein.</w:t>
      </w:r>
    </w:p>
    <w:p w:rsidR="00000000" w:rsidDel="00000000" w:rsidP="00000000" w:rsidRDefault="00000000" w:rsidRPr="00000000" w14:paraId="0000000A">
      <w:pPr>
        <w:spacing w:after="200" w:line="300" w:lineRule="auto"/>
        <w:rPr>
          <w:rFonts w:ascii="Barlow" w:cs="Barlow" w:eastAsia="Barlow" w:hAnsi="Barlow"/>
          <w:color w:val="1f1f1f"/>
        </w:rPr>
      </w:pPr>
      <w:r w:rsidDel="00000000" w:rsidR="00000000" w:rsidRPr="00000000">
        <w:rPr>
          <w:rFonts w:ascii="Barlow" w:cs="Barlow" w:eastAsia="Barlow" w:hAnsi="Barlow"/>
          <w:b w:val="1"/>
          <w:color w:val="333333"/>
          <w:rtl w:val="0"/>
        </w:rPr>
        <w:t xml:space="preserve">Sascha Koppe, CRO von 1KOMMA5°, erklärt:</w:t>
      </w:r>
      <w:r w:rsidDel="00000000" w:rsidR="00000000" w:rsidRPr="00000000">
        <w:rPr>
          <w:rFonts w:ascii="Barlow" w:cs="Barlow" w:eastAsia="Barlow" w:hAnsi="Barlow"/>
          <w:color w:val="333333"/>
          <w:rtl w:val="0"/>
        </w:rPr>
        <w:t xml:space="preserve"> „Unsere Komplettlösung um Heartbeat AI ist so neuartig und derzeit quasi ohne echten Wettbewerb</w:t>
      </w:r>
      <w:r w:rsidDel="00000000" w:rsidR="00000000" w:rsidRPr="00000000">
        <w:rPr>
          <w:rFonts w:ascii="Barlow" w:cs="Barlow" w:eastAsia="Barlow" w:hAnsi="Barlow"/>
          <w:color w:val="1f1f1f"/>
          <w:rtl w:val="0"/>
        </w:rPr>
        <w:t xml:space="preserve">. </w:t>
      </w:r>
      <w:r w:rsidDel="00000000" w:rsidR="00000000" w:rsidRPr="00000000">
        <w:rPr>
          <w:rFonts w:ascii="Barlow" w:cs="Barlow" w:eastAsia="Barlow" w:hAnsi="Barlow"/>
          <w:color w:val="333333"/>
          <w:rtl w:val="0"/>
        </w:rPr>
        <w:t xml:space="preserve">Was fehlt, ist einzig die Aufklärung von Kunden darüber, dass es heute viel teurer und überhaupt nicht mehr notwendig ist, Strom überhaupt bei einem konventionellen Stromanbieter zu kaufen, sondern dass der direkte Zugang zur Strombörse genutzt werden kann.</w:t>
      </w:r>
      <w:r w:rsidDel="00000000" w:rsidR="00000000" w:rsidRPr="00000000">
        <w:rPr>
          <w:rFonts w:ascii="Barlow" w:cs="Barlow" w:eastAsia="Barlow" w:hAnsi="Barlow"/>
          <w:color w:val="1f1f1f"/>
          <w:rtl w:val="0"/>
        </w:rPr>
        <w:t xml:space="preserve">”</w:t>
      </w:r>
    </w:p>
    <w:p w:rsidR="00000000" w:rsidDel="00000000" w:rsidP="00000000" w:rsidRDefault="00000000" w:rsidRPr="00000000" w14:paraId="0000000B">
      <w:pPr>
        <w:spacing w:after="200" w:line="300" w:lineRule="auto"/>
        <w:rPr>
          <w:rFonts w:ascii="Barlow" w:cs="Barlow" w:eastAsia="Barlow" w:hAnsi="Barlow"/>
          <w:color w:val="1f1f1f"/>
        </w:rPr>
      </w:pPr>
      <w:r w:rsidDel="00000000" w:rsidR="00000000" w:rsidRPr="00000000">
        <w:rPr>
          <w:rFonts w:ascii="Barlow" w:cs="Barlow" w:eastAsia="Barlow" w:hAnsi="Barlow"/>
          <w:color w:val="1f1f1f"/>
          <w:rtl w:val="0"/>
        </w:rPr>
        <w:t xml:space="preserve">2024 konnte 1KOMMA5° seinen Umsatz bereits auf insgesamt knapp 520 Millionen Euro auf einen neuen Rekord steigern – trotz Rezession und schrumpfender Nachfrage nach Solaranlagen und Wärmepumpen. Damit untermauert das Unternehmen seinen Anspruch auf die europäische Marktführerschaft im Megamarkt der Eigenheim-Elektrifizierung.</w:t>
      </w:r>
    </w:p>
    <w:p w:rsidR="00000000" w:rsidDel="00000000" w:rsidP="00000000" w:rsidRDefault="00000000" w:rsidRPr="00000000" w14:paraId="0000000C">
      <w:pPr>
        <w:spacing w:after="200" w:line="300" w:lineRule="auto"/>
        <w:rPr>
          <w:rFonts w:ascii="Barlow" w:cs="Barlow" w:eastAsia="Barlow" w:hAnsi="Barlow"/>
          <w:color w:val="333333"/>
        </w:rPr>
      </w:pPr>
      <w:r w:rsidDel="00000000" w:rsidR="00000000" w:rsidRPr="00000000">
        <w:rPr>
          <w:rFonts w:ascii="Barlow SemiBold" w:cs="Barlow SemiBold" w:eastAsia="Barlow SemiBold" w:hAnsi="Barlow SemiBold"/>
          <w:color w:val="333333"/>
          <w:rtl w:val="0"/>
        </w:rPr>
        <w:t xml:space="preserve">Jannik Schall, CPO und Mitgründer von 1KOMMA5°:</w:t>
      </w:r>
      <w:r w:rsidDel="00000000" w:rsidR="00000000" w:rsidRPr="00000000">
        <w:rPr>
          <w:rFonts w:ascii="Barlow" w:cs="Barlow" w:eastAsia="Barlow" w:hAnsi="Barlow"/>
          <w:color w:val="333333"/>
          <w:rtl w:val="0"/>
        </w:rPr>
        <w:t xml:space="preserve"> „Allgemein spüren wir eine große Verunsicherung bei Verbraucherinnen und Verbrauchern: Gerade einmal rund drei Prozent der deutschen Haushalte verfügen über einen Smart Meter und europaweit ist der Markt für Solar und Wärmepumpen rückläufig. Hinzu kommt, dass die Preise für Solarmodule in den kommenden Monaten wieder steigen werden und die EEG-Vergütung sinkt. Durch unsere Komplettlösung und Heartbeat AI können wir unseren Kunden diese Ängste nehmen.”</w:t>
      </w:r>
    </w:p>
    <w:p w:rsidR="00000000" w:rsidDel="00000000" w:rsidP="00000000" w:rsidRDefault="00000000" w:rsidRPr="00000000" w14:paraId="0000000D">
      <w:pPr>
        <w:spacing w:after="200" w:line="300" w:lineRule="auto"/>
        <w:rPr>
          <w:rFonts w:ascii="Barlow" w:cs="Barlow" w:eastAsia="Barlow" w:hAnsi="Barlow"/>
          <w:color w:val="333333"/>
        </w:rPr>
      </w:pPr>
      <w:r w:rsidDel="00000000" w:rsidR="00000000" w:rsidRPr="00000000">
        <w:rPr>
          <w:rFonts w:ascii="Barlow" w:cs="Barlow" w:eastAsia="Barlow" w:hAnsi="Barlow"/>
          <w:color w:val="333333"/>
          <w:rtl w:val="0"/>
        </w:rPr>
        <w:t xml:space="preserve">In den kommenden Jahren setzt 1KOMMA5° weiter auf die Expansion von Heartbeat AI: Von 2025 bis 2027 plant das Unternehmen, über 100 Millionen Euro in den Ausbau seines Software-Geschäfts rund um Heartbeat AI zu investieren. Die Energiemanagement-Software steuert derzeit über 500 Megawatt Flexibilitätskapazität und ist damit das größte ganzheitliche virtuelle Kraftwerk für Privathaushalte (VPP) in Europa. </w:t>
      </w:r>
    </w:p>
    <w:p w:rsidR="00000000" w:rsidDel="00000000" w:rsidP="00000000" w:rsidRDefault="00000000" w:rsidRPr="00000000" w14:paraId="0000000E">
      <w:pPr>
        <w:spacing w:after="200" w:line="300" w:lineRule="auto"/>
        <w:rPr>
          <w:rFonts w:ascii="Barlow" w:cs="Barlow" w:eastAsia="Barlow" w:hAnsi="Barlow"/>
          <w:color w:val="333333"/>
        </w:rPr>
      </w:pPr>
      <w:r w:rsidDel="00000000" w:rsidR="00000000" w:rsidRPr="00000000">
        <w:rPr>
          <w:rFonts w:ascii="Barlow" w:cs="Barlow" w:eastAsia="Barlow" w:hAnsi="Barlow"/>
          <w:color w:val="1f1f1f"/>
          <w:rtl w:val="0"/>
        </w:rPr>
        <w:t xml:space="preserve">1</w:t>
      </w:r>
      <w:r w:rsidDel="00000000" w:rsidR="00000000" w:rsidRPr="00000000">
        <w:rPr>
          <w:rFonts w:ascii="Barlow" w:cs="Barlow" w:eastAsia="Barlow" w:hAnsi="Barlow"/>
          <w:color w:val="333333"/>
          <w:rtl w:val="0"/>
        </w:rPr>
        <w:t xml:space="preserve">KOMMA5° wurde 2021 gegründet, beschäftigt heute weltweit fast 2.500 Mitarbeitende und bedient über </w:t>
      </w:r>
      <w:r w:rsidDel="00000000" w:rsidR="00000000" w:rsidRPr="00000000">
        <w:rPr>
          <w:rFonts w:ascii="Barlow" w:cs="Barlow" w:eastAsia="Barlow" w:hAnsi="Barlow"/>
          <w:color w:val="333333"/>
          <w:rtl w:val="0"/>
        </w:rPr>
        <w:t xml:space="preserve">120.000 Kundinnen und Kunden.</w:t>
      </w:r>
      <w:r w:rsidDel="00000000" w:rsidR="00000000" w:rsidRPr="00000000">
        <w:rPr>
          <w:rtl w:val="0"/>
        </w:rPr>
      </w:r>
    </w:p>
    <w:p w:rsidR="00000000" w:rsidDel="00000000" w:rsidP="00000000" w:rsidRDefault="00000000" w:rsidRPr="00000000" w14:paraId="0000000F">
      <w:pPr>
        <w:spacing w:after="200" w:line="300" w:lineRule="auto"/>
        <w:jc w:val="center"/>
        <w:rPr>
          <w:rFonts w:ascii="Barlow" w:cs="Barlow" w:eastAsia="Barlow" w:hAnsi="Barlow"/>
          <w:b w:val="1"/>
          <w:color w:val="333333"/>
          <w:sz w:val="20"/>
          <w:szCs w:val="20"/>
        </w:rPr>
      </w:pPr>
      <w:r w:rsidDel="00000000" w:rsidR="00000000" w:rsidRPr="00000000">
        <w:rPr>
          <w:rFonts w:ascii="Barlow" w:cs="Barlow" w:eastAsia="Barlow" w:hAnsi="Barlow"/>
          <w:b w:val="1"/>
          <w:color w:val="333333"/>
          <w:sz w:val="20"/>
          <w:szCs w:val="20"/>
          <w:rtl w:val="0"/>
        </w:rPr>
        <w:t xml:space="preserve">– Ende –</w:t>
      </w:r>
    </w:p>
    <w:p w:rsidR="00000000" w:rsidDel="00000000" w:rsidP="00000000" w:rsidRDefault="00000000" w:rsidRPr="00000000" w14:paraId="00000010">
      <w:pPr>
        <w:spacing w:after="200" w:line="300" w:lineRule="auto"/>
        <w:rPr>
          <w:rFonts w:ascii="Barlow" w:cs="Barlow" w:eastAsia="Barlow" w:hAnsi="Barlow"/>
          <w:color w:val="333333"/>
          <w:sz w:val="20"/>
          <w:szCs w:val="20"/>
        </w:rPr>
      </w:pPr>
      <w:r w:rsidDel="00000000" w:rsidR="00000000" w:rsidRPr="00000000">
        <w:rPr>
          <w:rFonts w:ascii="Barlow" w:cs="Barlow" w:eastAsia="Barlow" w:hAnsi="Barlow"/>
          <w:i w:val="1"/>
          <w:color w:val="333333"/>
          <w:sz w:val="20"/>
          <w:szCs w:val="20"/>
          <w:rtl w:val="0"/>
        </w:rPr>
        <w:t xml:space="preserve">Mehr Informationen und Pressebilder: </w:t>
      </w:r>
      <w:hyperlink r:id="rId6">
        <w:r w:rsidDel="00000000" w:rsidR="00000000" w:rsidRPr="00000000">
          <w:rPr>
            <w:rFonts w:ascii="Barlow" w:cs="Barlow" w:eastAsia="Barlow" w:hAnsi="Barlow"/>
            <w:i w:val="1"/>
            <w:color w:val="5c068c"/>
            <w:sz w:val="20"/>
            <w:szCs w:val="20"/>
            <w:u w:val="single"/>
            <w:rtl w:val="0"/>
          </w:rPr>
          <w:t xml:space="preserve">https://1k5.link/press-kit</w:t>
        </w:r>
      </w:hyperlink>
      <w:r w:rsidDel="00000000" w:rsidR="00000000" w:rsidRPr="00000000">
        <w:rPr>
          <w:rFonts w:ascii="Barlow" w:cs="Barlow" w:eastAsia="Barlow" w:hAnsi="Barlow"/>
          <w:i w:val="1"/>
          <w:color w:val="5c068c"/>
          <w:sz w:val="20"/>
          <w:szCs w:val="20"/>
          <w:rtl w:val="0"/>
        </w:rPr>
        <w:t xml:space="preserve"> </w:t>
      </w:r>
      <w:r w:rsidDel="00000000" w:rsidR="00000000" w:rsidRPr="00000000">
        <w:rPr>
          <w:rtl w:val="0"/>
        </w:rPr>
      </w:r>
    </w:p>
    <w:p w:rsidR="00000000" w:rsidDel="00000000" w:rsidP="00000000" w:rsidRDefault="00000000" w:rsidRPr="00000000" w14:paraId="00000011">
      <w:pPr>
        <w:spacing w:after="200" w:line="300" w:lineRule="auto"/>
        <w:rPr>
          <w:rFonts w:ascii="Barlow" w:cs="Barlow" w:eastAsia="Barlow" w:hAnsi="Barlow"/>
          <w:color w:val="333333"/>
          <w:sz w:val="20"/>
          <w:szCs w:val="20"/>
        </w:rPr>
      </w:pPr>
      <w:r w:rsidDel="00000000" w:rsidR="00000000" w:rsidRPr="00000000">
        <w:rPr>
          <w:rFonts w:ascii="Barlow" w:cs="Barlow" w:eastAsia="Barlow" w:hAnsi="Barlow"/>
          <w:color w:val="333333"/>
          <w:sz w:val="20"/>
          <w:szCs w:val="20"/>
        </w:rPr>
        <mc:AlternateContent>
          <mc:Choice Requires="wpg">
            <w:drawing>
              <wp:inline distB="114300" distT="114300" distL="114300" distR="114300">
                <wp:extent cx="5731200" cy="12700"/>
                <wp:effectExtent b="0" l="0" r="0" t="0"/>
                <wp:docPr id="1" name=""/>
                <a:graphic>
                  <a:graphicData uri="http://schemas.microsoft.com/office/word/2010/wordprocessingShape">
                    <wps:wsp>
                      <wps:cNvCnPr/>
                      <wps:spPr>
                        <a:xfrm>
                          <a:off x="330225" y="1751250"/>
                          <a:ext cx="5744100" cy="0"/>
                        </a:xfrm>
                        <a:prstGeom prst="straightConnector1">
                          <a:avLst/>
                        </a:prstGeom>
                        <a:noFill/>
                        <a:ln cap="flat" cmpd="sng" w="9525">
                          <a:solidFill>
                            <a:srgbClr val="5C068C"/>
                          </a:solidFill>
                          <a:prstDash val="solid"/>
                          <a:round/>
                          <a:headEnd len="med" w="med" type="none"/>
                          <a:tailEnd len="med" w="med"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5731200" cy="12700"/>
                <wp:effectExtent b="0" l="0" r="0" t="0"/>
                <wp:docPr id="1"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5731200" cy="127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12">
      <w:pPr>
        <w:spacing w:after="200" w:line="300" w:lineRule="auto"/>
        <w:rPr>
          <w:rFonts w:ascii="Barlow" w:cs="Barlow" w:eastAsia="Barlow" w:hAnsi="Barlow"/>
          <w:color w:val="333333"/>
          <w:sz w:val="20"/>
          <w:szCs w:val="20"/>
        </w:rPr>
      </w:pPr>
      <w:r w:rsidDel="00000000" w:rsidR="00000000" w:rsidRPr="00000000">
        <w:rPr>
          <w:rtl w:val="0"/>
        </w:rPr>
      </w:r>
    </w:p>
    <w:p w:rsidR="00000000" w:rsidDel="00000000" w:rsidP="00000000" w:rsidRDefault="00000000" w:rsidRPr="00000000" w14:paraId="00000013">
      <w:pPr>
        <w:spacing w:after="200" w:line="300" w:lineRule="auto"/>
        <w:rPr>
          <w:rFonts w:ascii="Barlow" w:cs="Barlow" w:eastAsia="Barlow" w:hAnsi="Barlow"/>
          <w:b w:val="1"/>
          <w:color w:val="333333"/>
          <w:sz w:val="18"/>
          <w:szCs w:val="18"/>
        </w:rPr>
      </w:pPr>
      <w:r w:rsidDel="00000000" w:rsidR="00000000" w:rsidRPr="00000000">
        <w:rPr>
          <w:rFonts w:ascii="Barlow" w:cs="Barlow" w:eastAsia="Barlow" w:hAnsi="Barlow"/>
          <w:b w:val="1"/>
          <w:color w:val="333333"/>
          <w:sz w:val="18"/>
          <w:szCs w:val="18"/>
          <w:rtl w:val="0"/>
        </w:rPr>
        <w:t xml:space="preserve">Über</w:t>
      </w:r>
      <w:r w:rsidDel="00000000" w:rsidR="00000000" w:rsidRPr="00000000">
        <w:rPr>
          <w:rFonts w:ascii="Barlow" w:cs="Barlow" w:eastAsia="Barlow" w:hAnsi="Barlow"/>
          <w:b w:val="1"/>
          <w:color w:val="333333"/>
          <w:sz w:val="18"/>
          <w:szCs w:val="18"/>
          <w:rtl w:val="0"/>
        </w:rPr>
        <w:t xml:space="preserve"> 1KOMMA5° </w:t>
      </w:r>
      <w:r w:rsidDel="00000000" w:rsidR="00000000" w:rsidRPr="00000000">
        <w:rPr>
          <w:rtl w:val="0"/>
        </w:rPr>
      </w:r>
    </w:p>
    <w:p w:rsidR="00000000" w:rsidDel="00000000" w:rsidP="00000000" w:rsidRDefault="00000000" w:rsidRPr="00000000" w14:paraId="00000014">
      <w:pPr>
        <w:spacing w:after="200" w:line="300" w:lineRule="auto"/>
        <w:rPr>
          <w:rFonts w:ascii="Barlow" w:cs="Barlow" w:eastAsia="Barlow" w:hAnsi="Barlow"/>
          <w:color w:val="333333"/>
          <w:sz w:val="18"/>
          <w:szCs w:val="18"/>
        </w:rPr>
      </w:pPr>
      <w:r w:rsidDel="00000000" w:rsidR="00000000" w:rsidRPr="00000000">
        <w:rPr>
          <w:rFonts w:ascii="Barlow" w:cs="Barlow" w:eastAsia="Barlow" w:hAnsi="Barlow"/>
          <w:color w:val="333333"/>
          <w:sz w:val="18"/>
          <w:szCs w:val="18"/>
          <w:rtl w:val="0"/>
        </w:rPr>
        <w:t xml:space="preserve">1KOMMA5° ist das CleanTech-Startup für CO2-neutrale Energie, Wärme und Mobilität. 2021 in Hamburg gegründet, ist das Unternehmen heute mit weltweit rund 80 Standorten in 7 Märkten der One-Stop-Shop für intelligente, integrierte Energielösungen wie Photovoltaik, Stromspeicher, Wärmepumpen und EV-Ladesäulen. Kerntechnologie ist die Energiemanagement-Software Heartbeat AI: Sie optimiert derzeit mehr als 50.000 Systeme und schafft so Europas größtes virtuelles Kraftwerk, das Privatkunden mit dem Energiemarkt vernetzt und Stromerzeugung und -verkauf im Takt von Wind und Sonne steuert. 1KOMMA5° hat bereits über 300.000 dezentrale, steuerbare Energiesysteme installiert. Bis 2030 will das Unternehmen mehr als 1,5 Millionen Gebäude auf klimafreundliche Energieversorgung umstellen und so zum Erreichen der Pariser Klimaziele beitragen. 1KOMMA5° ist eines der am schnellsten und profitabel wachsenden Startups in Europa.</w:t>
      </w:r>
    </w:p>
    <w:p w:rsidR="00000000" w:rsidDel="00000000" w:rsidP="00000000" w:rsidRDefault="00000000" w:rsidRPr="00000000" w14:paraId="00000015">
      <w:pPr>
        <w:spacing w:after="200" w:line="300" w:lineRule="auto"/>
        <w:rPr>
          <w:rFonts w:ascii="Barlow" w:cs="Barlow" w:eastAsia="Barlow" w:hAnsi="Barlow"/>
          <w:color w:val="333333"/>
          <w:sz w:val="18"/>
          <w:szCs w:val="18"/>
        </w:rPr>
      </w:pPr>
      <w:r w:rsidDel="00000000" w:rsidR="00000000" w:rsidRPr="00000000">
        <w:rPr>
          <w:rtl w:val="0"/>
        </w:rPr>
      </w:r>
    </w:p>
    <w:p w:rsidR="00000000" w:rsidDel="00000000" w:rsidP="00000000" w:rsidRDefault="00000000" w:rsidRPr="00000000" w14:paraId="00000016">
      <w:pPr>
        <w:spacing w:after="200" w:lineRule="auto"/>
        <w:rPr>
          <w:rFonts w:ascii="Barlow" w:cs="Barlow" w:eastAsia="Barlow" w:hAnsi="Barlow"/>
          <w:color w:val="333333"/>
          <w:sz w:val="18"/>
          <w:szCs w:val="18"/>
        </w:rPr>
      </w:pPr>
      <w:r w:rsidDel="00000000" w:rsidR="00000000" w:rsidRPr="00000000">
        <w:rPr>
          <w:rFonts w:ascii="Barlow" w:cs="Barlow" w:eastAsia="Barlow" w:hAnsi="Barlow"/>
          <w:b w:val="1"/>
          <w:color w:val="333333"/>
          <w:sz w:val="18"/>
          <w:szCs w:val="18"/>
          <w:rtl w:val="0"/>
        </w:rPr>
        <w:t xml:space="preserve">Pressekontakt</w:t>
      </w:r>
      <w:r w:rsidDel="00000000" w:rsidR="00000000" w:rsidRPr="00000000">
        <w:rPr>
          <w:rtl w:val="0"/>
        </w:rPr>
      </w:r>
    </w:p>
    <w:p w:rsidR="00000000" w:rsidDel="00000000" w:rsidP="00000000" w:rsidRDefault="00000000" w:rsidRPr="00000000" w14:paraId="00000017">
      <w:pPr>
        <w:spacing w:after="200" w:line="300" w:lineRule="auto"/>
        <w:rPr>
          <w:rFonts w:ascii="Barlow" w:cs="Barlow" w:eastAsia="Barlow" w:hAnsi="Barlow"/>
          <w:sz w:val="18"/>
          <w:szCs w:val="18"/>
          <w:highlight w:val="white"/>
        </w:rPr>
      </w:pPr>
      <w:r w:rsidDel="00000000" w:rsidR="00000000" w:rsidRPr="00000000">
        <w:rPr>
          <w:rFonts w:ascii="Barlow" w:cs="Barlow" w:eastAsia="Barlow" w:hAnsi="Barlow"/>
          <w:sz w:val="18"/>
          <w:szCs w:val="18"/>
          <w:highlight w:val="white"/>
          <w:rtl w:val="0"/>
        </w:rPr>
        <w:t xml:space="preserve">Maxine von Grumbkow</w:t>
        <w:br w:type="textWrapping"/>
        <w:t xml:space="preserve">E-Mail </w:t>
      </w:r>
      <w:hyperlink r:id="rId8">
        <w:r w:rsidDel="00000000" w:rsidR="00000000" w:rsidRPr="00000000">
          <w:rPr>
            <w:rFonts w:ascii="Barlow" w:cs="Barlow" w:eastAsia="Barlow" w:hAnsi="Barlow"/>
            <w:sz w:val="18"/>
            <w:szCs w:val="18"/>
            <w:highlight w:val="white"/>
            <w:u w:val="single"/>
            <w:rtl w:val="0"/>
          </w:rPr>
          <w:t xml:space="preserve">maxine.vongrumbkow@1komma5grad.com</w:t>
        </w:r>
      </w:hyperlink>
      <w:r w:rsidDel="00000000" w:rsidR="00000000" w:rsidRPr="00000000">
        <w:rPr>
          <w:rFonts w:ascii="Barlow" w:cs="Barlow" w:eastAsia="Barlow" w:hAnsi="Barlow"/>
          <w:sz w:val="18"/>
          <w:szCs w:val="18"/>
          <w:highlight w:val="white"/>
          <w:u w:val="single"/>
          <w:rtl w:val="0"/>
        </w:rPr>
        <w:br w:type="textWrapping"/>
      </w:r>
      <w:r w:rsidDel="00000000" w:rsidR="00000000" w:rsidRPr="00000000">
        <w:rPr>
          <w:rFonts w:ascii="Barlow" w:cs="Barlow" w:eastAsia="Barlow" w:hAnsi="Barlow"/>
          <w:sz w:val="18"/>
          <w:szCs w:val="18"/>
          <w:highlight w:val="white"/>
          <w:rtl w:val="0"/>
        </w:rPr>
        <w:t xml:space="preserve">Mobil +49 171 2415562</w:t>
      </w:r>
    </w:p>
    <w:p w:rsidR="00000000" w:rsidDel="00000000" w:rsidP="00000000" w:rsidRDefault="00000000" w:rsidRPr="00000000" w14:paraId="00000018">
      <w:pPr>
        <w:spacing w:after="200" w:line="300" w:lineRule="auto"/>
        <w:rPr>
          <w:rFonts w:ascii="Barlow" w:cs="Barlow" w:eastAsia="Barlow" w:hAnsi="Barlow"/>
          <w:color w:val="333333"/>
          <w:sz w:val="16"/>
          <w:szCs w:val="16"/>
        </w:rPr>
      </w:pPr>
      <w:r w:rsidDel="00000000" w:rsidR="00000000" w:rsidRPr="00000000">
        <w:rPr>
          <w:rFonts w:ascii="Barlow" w:cs="Barlow" w:eastAsia="Barlow" w:hAnsi="Barlow"/>
          <w:color w:val="333333"/>
          <w:sz w:val="18"/>
          <w:szCs w:val="18"/>
          <w:highlight w:val="white"/>
          <w:rtl w:val="0"/>
        </w:rPr>
        <w:t xml:space="preserve">Website </w:t>
      </w:r>
      <w:hyperlink r:id="rId9">
        <w:r w:rsidDel="00000000" w:rsidR="00000000" w:rsidRPr="00000000">
          <w:rPr>
            <w:rFonts w:ascii="Barlow" w:cs="Barlow" w:eastAsia="Barlow" w:hAnsi="Barlow"/>
            <w:color w:val="333333"/>
            <w:sz w:val="18"/>
            <w:szCs w:val="18"/>
            <w:highlight w:val="white"/>
            <w:u w:val="single"/>
            <w:rtl w:val="0"/>
          </w:rPr>
          <w:t xml:space="preserve">1komma5.com/de/presse</w:t>
        </w:r>
      </w:hyperlink>
      <w:r w:rsidDel="00000000" w:rsidR="00000000" w:rsidRPr="00000000">
        <w:rPr>
          <w:rtl w:val="0"/>
        </w:rPr>
      </w:r>
    </w:p>
    <w:p w:rsidR="00000000" w:rsidDel="00000000" w:rsidP="00000000" w:rsidRDefault="00000000" w:rsidRPr="00000000" w14:paraId="00000019">
      <w:pPr>
        <w:spacing w:after="200" w:line="300" w:lineRule="auto"/>
        <w:rPr>
          <w:rFonts w:ascii="Barlow" w:cs="Barlow" w:eastAsia="Barlow" w:hAnsi="Barlow"/>
          <w:color w:val="333333"/>
          <w:sz w:val="16"/>
          <w:szCs w:val="16"/>
        </w:rPr>
      </w:pPr>
      <w:r w:rsidDel="00000000" w:rsidR="00000000" w:rsidRPr="00000000">
        <w:rPr>
          <w:rtl w:val="0"/>
        </w:rPr>
      </w:r>
    </w:p>
    <w:sectPr>
      <w:headerReference r:id="rId10" w:type="default"/>
      <w:footerReference r:id="rId11" w:type="default"/>
      <w:pgSz w:h="16834" w:w="11909" w:orient="portrait"/>
      <w:pgMar w:bottom="1231.77165354331" w:top="3259.8425196850394"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Barlow SemiBol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Barlow">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jc w:val="right"/>
      <w:rPr>
        <w:rFonts w:ascii="Barlow" w:cs="Barlow" w:eastAsia="Barlow" w:hAnsi="Barlow"/>
        <w:sz w:val="16"/>
        <w:szCs w:val="16"/>
      </w:rPr>
    </w:pPr>
    <w:hyperlink r:id="rId1">
      <w:r w:rsidDel="00000000" w:rsidR="00000000" w:rsidRPr="00000000">
        <w:rPr>
          <w:rFonts w:ascii="Barlow" w:cs="Barlow" w:eastAsia="Barlow" w:hAnsi="Barlow"/>
          <w:b w:val="1"/>
          <w:color w:val="5c068c"/>
          <w:sz w:val="16"/>
          <w:szCs w:val="16"/>
          <w:rtl w:val="0"/>
        </w:rPr>
        <w:t xml:space="preserve">1KOMMA5.com</w:t>
      </w:r>
    </w:hyperlink>
    <w:r w:rsidDel="00000000" w:rsidR="00000000" w:rsidRPr="00000000">
      <w:rPr>
        <w:rFonts w:ascii="Barlow" w:cs="Barlow" w:eastAsia="Barlow" w:hAnsi="Barlow"/>
        <w:sz w:val="16"/>
        <w:szCs w:val="16"/>
        <w:rtl w:val="0"/>
      </w:rPr>
      <w:t xml:space="preserve">   |   </w:t>
    </w:r>
    <w:r w:rsidDel="00000000" w:rsidR="00000000" w:rsidRPr="00000000">
      <w:rPr>
        <w:rFonts w:ascii="Barlow" w:cs="Barlow" w:eastAsia="Barlow" w:hAnsi="Barlow"/>
        <w:sz w:val="16"/>
        <w:szCs w:val="16"/>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rPr>
        <w:rFonts w:ascii="Barlow" w:cs="Barlow" w:eastAsia="Barlow" w:hAnsi="Barlow"/>
        <w:strike w:val="1"/>
        <w:color w:val="5c068c"/>
      </w:rPr>
    </w:pPr>
    <w:r w:rsidDel="00000000" w:rsidR="00000000" w:rsidRPr="00000000">
      <w:rPr>
        <w:rtl w:val="0"/>
      </w:rPr>
    </w:r>
  </w:p>
  <w:p w:rsidR="00000000" w:rsidDel="00000000" w:rsidP="00000000" w:rsidRDefault="00000000" w:rsidRPr="00000000" w14:paraId="0000001B">
    <w:pPr>
      <w:ind w:right="-40.8661417322827"/>
      <w:jc w:val="right"/>
      <w:rPr/>
    </w:pPr>
    <w:r w:rsidDel="00000000" w:rsidR="00000000" w:rsidRPr="00000000">
      <w:rPr/>
      <w:drawing>
        <wp:inline distB="114300" distT="114300" distL="114300" distR="114300">
          <wp:extent cx="1657350" cy="971550"/>
          <wp:effectExtent b="0" l="0" r="0" t="0"/>
          <wp:docPr id="2" name="image1.png"/>
          <a:graphic>
            <a:graphicData uri="http://schemas.openxmlformats.org/drawingml/2006/picture">
              <pic:pic>
                <pic:nvPicPr>
                  <pic:cNvPr id="0" name="image1.png"/>
                  <pic:cNvPicPr preferRelativeResize="0"/>
                </pic:nvPicPr>
                <pic:blipFill>
                  <a:blip r:embed="rId1"/>
                  <a:srcRect b="0" l="0" r="8263" t="12068"/>
                  <a:stretch>
                    <a:fillRect/>
                  </a:stretch>
                </pic:blipFill>
                <pic:spPr>
                  <a:xfrm>
                    <a:off x="0" y="0"/>
                    <a:ext cx="1657350" cy="97155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color w:val="2ed8c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color w:val="2ed8c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hyperlink" Target="http://www.1komma5.com/de/presse" TargetMode="External"/><Relationship Id="rId5" Type="http://schemas.openxmlformats.org/officeDocument/2006/relationships/styles" Target="styles.xml"/><Relationship Id="rId6" Type="http://schemas.openxmlformats.org/officeDocument/2006/relationships/hyperlink" Target="https://1k5.link/press-kit" TargetMode="External"/><Relationship Id="rId7" Type="http://schemas.openxmlformats.org/officeDocument/2006/relationships/image" Target="media/image2.png"/><Relationship Id="rId8" Type="http://schemas.openxmlformats.org/officeDocument/2006/relationships/hyperlink" Target="mailto:maxine.vongrumbkow@1komma5grad.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BarlowSemiBold-regular.ttf"/><Relationship Id="rId2" Type="http://schemas.openxmlformats.org/officeDocument/2006/relationships/font" Target="fonts/BarlowSemiBold-bold.ttf"/><Relationship Id="rId3" Type="http://schemas.openxmlformats.org/officeDocument/2006/relationships/font" Target="fonts/BarlowSemiBold-italic.ttf"/><Relationship Id="rId4" Type="http://schemas.openxmlformats.org/officeDocument/2006/relationships/font" Target="fonts/BarlowSemiBold-boldItalic.ttf"/><Relationship Id="rId5" Type="http://schemas.openxmlformats.org/officeDocument/2006/relationships/font" Target="fonts/Barlow-regular.ttf"/><Relationship Id="rId6" Type="http://schemas.openxmlformats.org/officeDocument/2006/relationships/font" Target="fonts/Barlow-bold.ttf"/><Relationship Id="rId7" Type="http://schemas.openxmlformats.org/officeDocument/2006/relationships/font" Target="fonts/Barlow-italic.ttf"/><Relationship Id="rId8" Type="http://schemas.openxmlformats.org/officeDocument/2006/relationships/font" Target="fonts/Barlow-boldItalic.ttf"/></Relationships>
</file>

<file path=word/_rels/footer1.xml.rels><?xml version="1.0" encoding="UTF-8" standalone="yes"?><Relationships xmlns="http://schemas.openxmlformats.org/package/2006/relationships"><Relationship Id="rId1" Type="http://schemas.openxmlformats.org/officeDocument/2006/relationships/hyperlink" Target="http://www.1komma5.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