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7766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1143000" cy="6477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62626"/>
                <w:sz w:val="32"/>
                <w:szCs w:val="32"/>
              </w:rPr>
              <w:t xml:space="preserve">LETTRE DE VOITURE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6B73"/>
                <w:sz w:val="15"/>
                <w:szCs w:val="15"/>
              </w:rPr>
              <w:t xml:space="preserve">Transport routier national de marchandises  ·  Modèle gratuit à compléter</w:t>
            </w:r>
          </w:p>
        </w:tc>
      </w:tr>
    </w:tbl>
    <w:p>
      <w:pPr>
        <w:pBdr>
          <w:bottom w:val="single" w:color="2E5BE8" w:sz="14" w:space="1"/>
        </w:pBd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483"/>
        <w:gridCol w:w="1750"/>
        <w:gridCol w:w="3483"/>
      </w:tblGrid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N° DE LETTRE DE VOITURE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D'ÉMISSION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483"/>
        <w:gridCol w:w="1750"/>
        <w:gridCol w:w="3483"/>
      </w:tblGrid>
      <w:tr>
        <w:tc>
          <w:tcPr>
            <w:tcW w:type="dxa" w:w="5233"/>
            <w:gridSpan w:val="2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EXPÉDITEUR</w:t>
            </w:r>
          </w:p>
        </w:tc>
        <w:tc>
          <w:tcPr>
            <w:tcW w:type="dxa" w:w="5233"/>
            <w:gridSpan w:val="2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DESTINATAIRE</w:t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RAISON SOCIALE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RAISON SOCIALE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ADRESSE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ADRESSE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CODE POSTAL / VILLE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CODE POSTAL / VILLE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CONTACT / TÉLÉPHONE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CONTACT / TÉLÉPHONE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483"/>
        <w:gridCol w:w="1750"/>
        <w:gridCol w:w="3483"/>
      </w:tblGrid>
      <w:tr>
        <w:tc>
          <w:tcPr>
            <w:tcW w:type="dxa" w:w="10466"/>
            <w:gridSpan w:val="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TRANSPORTEUR</w:t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RAISON SOCIALE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IMMATRICULATION DU VÉHICULE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ADRESSE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NOM DU CONDUCTEUR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SOUS-TRAITANT ÉVENTUEL</w:t>
            </w:r>
          </w:p>
        </w:tc>
        <w:tc>
          <w:tcPr>
            <w:tcW w:type="dxa" w:w="8716"/>
            <w:gridSpan w:val="3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483"/>
        <w:gridCol w:w="1750"/>
        <w:gridCol w:w="3483"/>
      </w:tblGrid>
      <w:tr>
        <w:tc>
          <w:tcPr>
            <w:tcW w:type="dxa" w:w="5233"/>
            <w:gridSpan w:val="2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PRISE EN CHARGE</w:t>
            </w:r>
          </w:p>
        </w:tc>
        <w:tc>
          <w:tcPr>
            <w:tcW w:type="dxa" w:w="5233"/>
            <w:gridSpan w:val="2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LIVRAISON</w:t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LIEU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LIEU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ET HEURE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75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ET HEURE</w:t>
            </w:r>
          </w:p>
        </w:tc>
        <w:tc>
          <w:tcPr>
            <w:tcW w:type="dxa" w:w="3483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86"/>
        <w:gridCol w:w="1256"/>
        <w:gridCol w:w="1675"/>
        <w:gridCol w:w="1675"/>
        <w:gridCol w:w="1674"/>
      </w:tblGrid>
      <w:t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DÉSIGNATION DE LA MARCHANDISE</w:t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NB COLIS</w:t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EMBALLAGE</w:t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POIDS BRUT (KG)</w:t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VOLUME (M3)</w:t>
            </w:r>
          </w:p>
        </w:tc>
      </w:tr>
      <w:tr>
        <w:trPr>
          <w:trHeight w:val="320" w:hRule="atLeast"/>
        </w:trP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18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5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5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74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900"/>
        <w:gridCol w:w="2366"/>
        <w:gridCol w:w="3000"/>
      </w:tblGrid>
      <w:tr>
        <w:trPr>
          <w:trHeight w:val="300" w:hRule="atLeast"/>
        </w:trPr>
        <w:tc>
          <w:tcPr>
            <w:tcW w:type="dxa" w:w="320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MARCHANDISES DANGEREUSES (ADR)</w:t>
            </w:r>
          </w:p>
        </w:tc>
        <w:tc>
          <w:tcPr>
            <w:tcW w:type="dxa" w:w="190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Oui  /  Non</w:t>
            </w:r>
          </w:p>
        </w:tc>
        <w:tc>
          <w:tcPr>
            <w:tcW w:type="dxa" w:w="2366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F2F4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N° ONU / CLASSE</w:t>
            </w:r>
          </w:p>
        </w:tc>
        <w:tc>
          <w:tcPr>
            <w:tcW w:type="dxa" w:w="3000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INSTRUCTIONS ET CONDITIONS PARTICULIÈRES</w:t>
            </w:r>
          </w:p>
        </w:tc>
      </w:tr>
      <w:tr>
        <w:trPr>
          <w:trHeight w:val="760" w:hRule="atLeast"/>
        </w:trPr>
        <w:tc>
          <w:tcPr>
            <w:tcW w:type="dxa" w:w="1046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RÉSERVES ET OBSERVATIONS À LA LIVRAISON</w:t>
            </w:r>
          </w:p>
        </w:tc>
      </w:tr>
      <w:tr>
        <w:trPr>
          <w:trHeight w:val="760" w:hRule="atLeast"/>
        </w:trPr>
        <w:tc>
          <w:tcPr>
            <w:tcW w:type="dxa" w:w="10466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9"/>
        <w:gridCol w:w="3489"/>
        <w:gridCol w:w="3488"/>
      </w:tblGrid>
      <w:tr>
        <w:tc>
          <w:tcPr>
            <w:tcW w:type="dxa" w:w="3489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EXPÉDITEUR</w:t>
            </w:r>
          </w:p>
        </w:tc>
        <w:tc>
          <w:tcPr>
            <w:tcW w:type="dxa" w:w="3489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TRANSPORTEUR / CONDUCTEUR</w:t>
            </w:r>
          </w:p>
        </w:tc>
        <w:tc>
          <w:tcPr>
            <w:tcW w:type="dxa" w:w="3488"/>
            <w:gridSpan w:val="1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shd w:fill="2E5BE8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DESTINATAIRE</w:t>
            </w:r>
          </w:p>
        </w:tc>
      </w:tr>
      <w:tr>
        <w:tc>
          <w:tcPr>
            <w:tcW w:type="dxa" w:w="3489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ET HEURE</w:t>
            </w:r>
          </w:p>
          <w:p>
            <w:pPr>
              <w:spacing w:after="220"/>
            </w:pPr>
          </w:p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NOM ET SIGNATURE</w:t>
            </w:r>
          </w:p>
          <w:p>
            <w:pPr>
              <w:spacing w:after="220"/>
            </w:pPr>
          </w:p>
        </w:tc>
        <w:tc>
          <w:tcPr>
            <w:tcW w:type="dxa" w:w="3489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ET HEURE</w:t>
            </w:r>
          </w:p>
          <w:p>
            <w:pPr>
              <w:spacing w:after="220"/>
            </w:pPr>
          </w:p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NOM ET SIGNATURE</w:t>
            </w:r>
          </w:p>
          <w:p>
            <w:pPr>
              <w:spacing w:after="220"/>
            </w:pPr>
          </w:p>
        </w:tc>
        <w:tc>
          <w:tcPr>
            <w:tcW w:type="dxa" w:w="3488"/>
            <w:tcBorders>
              <w:top w:val="single" w:color="D5D7DE" w:sz="4"/>
              <w:left w:val="single" w:color="D5D7DE" w:sz="4"/>
              <w:bottom w:val="single" w:color="D5D7DE" w:sz="4"/>
              <w:right w:val="single" w:color="D5D7DE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DATE ET HEURE</w:t>
            </w:r>
          </w:p>
          <w:p>
            <w:pPr>
              <w:spacing w:after="220"/>
            </w:pPr>
          </w:p>
          <w:p>
            <w:r>
              <w:rPr>
                <w:rFonts w:ascii="Arial" w:cs="Arial" w:eastAsia="Arial" w:hAnsi="Arial"/>
                <w:b/>
                <w:bCs/>
                <w:color w:val="6B6B73"/>
                <w:sz w:val="12"/>
                <w:szCs w:val="12"/>
              </w:rPr>
              <w:t xml:space="preserve">NOM ET SIGNATURE</w:t>
            </w:r>
          </w:p>
          <w:p>
            <w:pPr>
              <w:spacing w:after="220"/>
            </w:pPr>
          </w:p>
        </w:tc>
      </w:tr>
    </w:tbl>
    <w:p>
      <w:pPr>
        <w:pBdr>
          <w:top w:val="single" w:color="2E5BE8" w:sz="10" w:space="6"/>
        </w:pBdr>
        <w:tabs>
          <w:tab w:val="right" w:pos="10466"/>
        </w:tabs>
        <w:spacing w:before="80"/>
      </w:pPr>
      <w:r>
        <w:rPr>
          <w:rFonts w:ascii="Arial" w:cs="Arial" w:eastAsia="Arial" w:hAnsi="Arial"/>
          <w:color w:val="6B6B73"/>
          <w:sz w:val="13"/>
          <w:szCs w:val="13"/>
        </w:rPr>
        <w:t xml:space="preserve">Modèle gratuit proposé par Dashdoc  ·  Document non contractuel, à adapter à votre activité.</w:t>
      </w:r>
      <w:r>
        <w:rPr>
          <w:rFonts w:ascii="Arial" w:cs="Arial" w:eastAsia="Arial" w:hAnsi="Arial"/>
          <w:b/>
          <w:bCs/>
          <w:color w:val="2E5BE8"/>
          <w:sz w:val="13"/>
          <w:szCs w:val="13"/>
        </w:rPr>
        <w:t xml:space="preserve">	dashdoc.com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3a3b47cde9d92d54cdab1bb4ff968ac7548231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2026-06-11T06:52:27.745Z</dcterms:created>
  <dcterms:modified xsi:type="dcterms:W3CDTF">2026-06-11T06:52:27.746Z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