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D6" w:rsidRPr="00B624D6" w:rsidRDefault="00B624D6" w:rsidP="00B624D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B624D6">
        <w:rPr>
          <w:rFonts w:ascii="Times New Roman" w:hAnsi="Times New Roman" w:cs="Times New Roman"/>
          <w:b/>
          <w:szCs w:val="24"/>
        </w:rPr>
        <w:t>Louisiana State Board of Medical Examiners</w:t>
      </w:r>
    </w:p>
    <w:p w:rsidR="00B624D6" w:rsidRPr="00B624D6" w:rsidRDefault="00B624D6" w:rsidP="00B624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24D6">
        <w:rPr>
          <w:rFonts w:ascii="Times New Roman" w:hAnsi="Times New Roman" w:cs="Times New Roman"/>
          <w:sz w:val="18"/>
          <w:szCs w:val="18"/>
        </w:rPr>
        <w:t>Clinical Laboratory Personnel Committee</w:t>
      </w:r>
    </w:p>
    <w:p w:rsidR="00B624D6" w:rsidRPr="00B624D6" w:rsidRDefault="00932C3F" w:rsidP="00B624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630 Camp Street, New Orleans, LA 70130</w:t>
      </w:r>
    </w:p>
    <w:p w:rsidR="00B624D6" w:rsidRPr="00B624D6" w:rsidRDefault="00B624D6" w:rsidP="00B624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24D6">
        <w:rPr>
          <w:rFonts w:ascii="Times New Roman" w:hAnsi="Times New Roman" w:cs="Times New Roman"/>
          <w:sz w:val="18"/>
          <w:szCs w:val="18"/>
        </w:rPr>
        <w:t>Phone (504) 568-6820   Fax (504) 568-6823</w:t>
      </w:r>
    </w:p>
    <w:p w:rsidR="0038155C" w:rsidRDefault="0038155C" w:rsidP="0038155C">
      <w:pPr>
        <w:jc w:val="center"/>
      </w:pPr>
    </w:p>
    <w:p w:rsidR="0038155C" w:rsidRPr="00B624D6" w:rsidRDefault="0038155C" w:rsidP="00B624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4D6">
        <w:rPr>
          <w:rFonts w:ascii="Times New Roman" w:hAnsi="Times New Roman" w:cs="Times New Roman"/>
          <w:b/>
        </w:rPr>
        <w:t>Laboratory Assistant Competency Checklist</w:t>
      </w:r>
    </w:p>
    <w:p w:rsidR="0038155C" w:rsidRPr="00B624D6" w:rsidRDefault="00AA4481" w:rsidP="00B624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(Rev. </w:t>
      </w:r>
      <w:r w:rsidR="000F189C" w:rsidRPr="00B624D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="0038155C" w:rsidRPr="00B624D6">
        <w:rPr>
          <w:rFonts w:ascii="Times New Roman" w:hAnsi="Times New Roman" w:cs="Times New Roman"/>
        </w:rPr>
        <w:t>)</w:t>
      </w:r>
    </w:p>
    <w:p w:rsidR="0038155C" w:rsidRPr="00B624D6" w:rsidRDefault="0038155C" w:rsidP="0038155C">
      <w:pPr>
        <w:jc w:val="center"/>
        <w:rPr>
          <w:rFonts w:ascii="Times New Roman" w:hAnsi="Times New Roman" w:cs="Times New Roman"/>
        </w:rPr>
      </w:pPr>
    </w:p>
    <w:p w:rsidR="0038155C" w:rsidRPr="00B624D6" w:rsidRDefault="0038155C" w:rsidP="00B624D6">
      <w:pPr>
        <w:jc w:val="both"/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 xml:space="preserve">This form is to be completed by the Medical Director/Laboratory Director upon initial application and </w:t>
      </w:r>
      <w:r w:rsidRPr="00B624D6">
        <w:rPr>
          <w:rFonts w:ascii="Times New Roman" w:hAnsi="Times New Roman" w:cs="Times New Roman"/>
          <w:b/>
        </w:rPr>
        <w:t>annually</w:t>
      </w:r>
      <w:r w:rsidRPr="00B624D6">
        <w:rPr>
          <w:rFonts w:ascii="Times New Roman" w:hAnsi="Times New Roman" w:cs="Times New Roman"/>
        </w:rPr>
        <w:t xml:space="preserve"> thereafter.  Check only the procedures that the Lab As</w:t>
      </w:r>
      <w:r w:rsidR="00D97E9F" w:rsidRPr="00B624D6">
        <w:rPr>
          <w:rFonts w:ascii="Times New Roman" w:hAnsi="Times New Roman" w:cs="Times New Roman"/>
        </w:rPr>
        <w:t>sistant demonstrates proficiency with CLIA standards as evidenced by unit specified criteria.</w:t>
      </w:r>
      <w:r w:rsidR="00BB707B" w:rsidRPr="00B624D6">
        <w:rPr>
          <w:rFonts w:ascii="Times New Roman" w:hAnsi="Times New Roman" w:cs="Times New Roman"/>
        </w:rPr>
        <w:t xml:space="preserve">  Trainer must be a licensed practi</w:t>
      </w:r>
      <w:r w:rsidR="000B66C8" w:rsidRPr="00B624D6">
        <w:rPr>
          <w:rFonts w:ascii="Times New Roman" w:hAnsi="Times New Roman" w:cs="Times New Roman"/>
        </w:rPr>
        <w:t>tioner at the CLS level or a specialist qualified in that specialty area</w:t>
      </w:r>
      <w:r w:rsidR="00BB707B" w:rsidRPr="00B624D6">
        <w:rPr>
          <w:rFonts w:ascii="Times New Roman" w:hAnsi="Times New Roman" w:cs="Times New Roman"/>
        </w:rPr>
        <w:t xml:space="preserve">. </w:t>
      </w:r>
      <w:r w:rsidRPr="00B624D6">
        <w:rPr>
          <w:rFonts w:ascii="Times New Roman" w:hAnsi="Times New Roman" w:cs="Times New Roman"/>
        </w:rPr>
        <w:t xml:space="preserve">  Procedures listed are representative samples of the technical competencies necessary for safe clinical practice.</w:t>
      </w:r>
      <w:r w:rsidR="00BD27EB" w:rsidRPr="00B624D6">
        <w:rPr>
          <w:rFonts w:ascii="Times New Roman" w:hAnsi="Times New Roman" w:cs="Times New Roman"/>
        </w:rPr>
        <w:t xml:space="preserve">  This checklist is intended for licensure purposes only.</w:t>
      </w:r>
    </w:p>
    <w:p w:rsidR="0038155C" w:rsidRPr="00B624D6" w:rsidRDefault="0038155C" w:rsidP="0038155C">
      <w:pPr>
        <w:rPr>
          <w:rFonts w:ascii="Times New Roman" w:hAnsi="Times New Roman" w:cs="Times New Roman"/>
        </w:rPr>
      </w:pPr>
    </w:p>
    <w:p w:rsidR="0038155C" w:rsidRPr="00B624D6" w:rsidRDefault="0038155C" w:rsidP="0038155C">
      <w:pPr>
        <w:rPr>
          <w:rFonts w:ascii="Times New Roman" w:hAnsi="Times New Roman" w:cs="Times New Roman"/>
          <w:b/>
        </w:rPr>
      </w:pPr>
      <w:r w:rsidRPr="00B624D6">
        <w:rPr>
          <w:rFonts w:ascii="Times New Roman" w:hAnsi="Times New Roman" w:cs="Times New Roman"/>
          <w:b/>
        </w:rPr>
        <w:t>Name of Lab Assistant:</w:t>
      </w:r>
      <w:r w:rsidR="00B624D6">
        <w:rPr>
          <w:rFonts w:ascii="Times New Roman" w:hAnsi="Times New Roman" w:cs="Times New Roman"/>
          <w:b/>
        </w:rPr>
        <w:t xml:space="preserve"> </w:t>
      </w:r>
      <w:r w:rsidRPr="00B624D6">
        <w:rPr>
          <w:rFonts w:ascii="Times New Roman" w:hAnsi="Times New Roman" w:cs="Times New Roman"/>
          <w:b/>
        </w:rPr>
        <w:t>________________________________________________</w:t>
      </w:r>
    </w:p>
    <w:p w:rsidR="00BD6ACB" w:rsidRPr="00B624D6" w:rsidRDefault="00BD6ACB" w:rsidP="0038155C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To be completed by Medical Director/Laboratory Director, CLS-Generalist or Specialist (if in specialty).</w:t>
      </w:r>
    </w:p>
    <w:p w:rsidR="00BD6ACB" w:rsidRPr="00B624D6" w:rsidRDefault="00BD6ACB" w:rsidP="0038155C">
      <w:pPr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935"/>
        <w:gridCol w:w="1355"/>
        <w:gridCol w:w="1440"/>
        <w:gridCol w:w="1075"/>
      </w:tblGrid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>General Laboratory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>√Competency</w:t>
            </w:r>
          </w:p>
        </w:tc>
        <w:tc>
          <w:tcPr>
            <w:tcW w:w="1440" w:type="dxa"/>
          </w:tcPr>
          <w:p w:rsidR="0072472D" w:rsidRDefault="00B624D6" w:rsidP="00B62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Initial </w:t>
            </w:r>
          </w:p>
          <w:p w:rsidR="00BB707B" w:rsidRPr="0072472D" w:rsidRDefault="00B624D6" w:rsidP="00B62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>Lab Assistant</w:t>
            </w:r>
          </w:p>
        </w:tc>
        <w:tc>
          <w:tcPr>
            <w:tcW w:w="1075" w:type="dxa"/>
          </w:tcPr>
          <w:p w:rsidR="00BB707B" w:rsidRPr="0072472D" w:rsidRDefault="00B624D6" w:rsidP="00B62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>Initial</w:t>
            </w:r>
            <w:r w:rsidR="00BB707B"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Trainer</w:t>
            </w: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Miscellaneous Duties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2730EB" w:rsidP="002730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Centrifuge operation and maintenance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2730EB" w:rsidP="002730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Refractometer operation and maintenance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2730EB" w:rsidP="002730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Cytospin operation and maintenance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2730EB" w:rsidP="002730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Hood operation and maintenance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2730EB" w:rsidP="002730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Proper storage of specimens for later testing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Departmental record completion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Departmental sample preparation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Referral testing – sample requirements, packaging, reporting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Specimen procurement 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Patient and sample identification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Collection of samples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Specimen labeling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General venipuncture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Heel stick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Finger stick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Whole blood bedside glucose testing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rPr>
          <w:trHeight w:val="251"/>
        </w:trPr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Whole blood bedside testing ot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her _______________________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2730EB" w:rsidP="002730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Preparation of peripheral blood smears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6B3FA1" w:rsidP="002730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Collection of specimens for microbiology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6B3FA1" w:rsidP="002730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Emergency identification procedure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6B3FA1" w:rsidP="002730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Specimen collection for drug testing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0EB" w:rsidRPr="0072472D" w:rsidTr="0072472D">
        <w:tc>
          <w:tcPr>
            <w:tcW w:w="5935" w:type="dxa"/>
          </w:tcPr>
          <w:p w:rsidR="002730EB" w:rsidRPr="0072472D" w:rsidRDefault="006B3FA1" w:rsidP="002730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Handling of bio-hazardous materials/waste</w:t>
            </w:r>
          </w:p>
        </w:tc>
        <w:tc>
          <w:tcPr>
            <w:tcW w:w="135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730EB" w:rsidRPr="0072472D" w:rsidRDefault="002730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FA1" w:rsidRPr="0072472D" w:rsidTr="0072472D">
        <w:tc>
          <w:tcPr>
            <w:tcW w:w="5935" w:type="dxa"/>
          </w:tcPr>
          <w:p w:rsidR="006B3FA1" w:rsidRPr="0072472D" w:rsidRDefault="006B3FA1" w:rsidP="002730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Guidelines for specimen rejection/acceptance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FA1" w:rsidRPr="0072472D" w:rsidTr="0072472D">
        <w:tc>
          <w:tcPr>
            <w:tcW w:w="5935" w:type="dxa"/>
          </w:tcPr>
          <w:p w:rsidR="006B3FA1" w:rsidRPr="0072472D" w:rsidRDefault="006B3FA1" w:rsidP="002730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Participation in proficiency testing program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FA1" w:rsidRPr="0072472D" w:rsidTr="0072472D">
        <w:tc>
          <w:tcPr>
            <w:tcW w:w="5935" w:type="dxa"/>
          </w:tcPr>
          <w:p w:rsidR="006B3FA1" w:rsidRPr="0072472D" w:rsidRDefault="00BD27EB" w:rsidP="00BD27EB">
            <w:pPr>
              <w:pStyle w:val="ListParagraph"/>
              <w:numPr>
                <w:ilvl w:val="0"/>
                <w:numId w:val="8"/>
              </w:numPr>
              <w:tabs>
                <w:tab w:val="left" w:pos="44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Other duties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27EB" w:rsidRPr="0072472D" w:rsidTr="0072472D">
        <w:tc>
          <w:tcPr>
            <w:tcW w:w="5935" w:type="dxa"/>
          </w:tcPr>
          <w:p w:rsidR="00BD27EB" w:rsidRPr="0072472D" w:rsidRDefault="00BD27EB" w:rsidP="00BD27EB">
            <w:pPr>
              <w:pStyle w:val="ListParagraph"/>
              <w:tabs>
                <w:tab w:val="left" w:pos="44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D27EB" w:rsidRPr="0072472D" w:rsidRDefault="00BD27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7EB" w:rsidRPr="0072472D" w:rsidRDefault="00BD27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BD27EB" w:rsidRPr="0072472D" w:rsidRDefault="00BD27E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>Hematology Specific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707B" w:rsidRPr="0072472D" w:rsidTr="0072472D">
        <w:trPr>
          <w:trHeight w:val="251"/>
        </w:trPr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Instrument ________________________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Review Policy/Procedure Manual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Daily startup 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Run and review Q.C.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Follow policy/procedure corrective action for out of range Q.C.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Demonstrate when to seek supervisor assistance if policy/procedure corrective action fails.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Perform CBC testing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recognize critical and absurd values and when to seek supervisor assistance prior to reporting results.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Seek supervisor assistance for critical or absurd results.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Demonstrates actions to be taken for lipemia, hemolysis, high or low HGB/HCT, WBC, PLTC, cold agglutinins, and any other interfering substances.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Report acceptable results.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Save/archive/file patient results per policy/procedure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Performs preventative maintenance.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Demonstrates ability to troubleshoot instrument per policy/procedure.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for troubleshooting assistance when problem not corrected.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Other duties performed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rPr>
          <w:trHeight w:val="296"/>
        </w:trPr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Coagulation Instrument____________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Review Policy/Procedure Manual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Daily Startup 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Run and review Q.C.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Follow policy/procedure corrective action for out of range Q.C.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if policy/procedure corrective action fails.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Demonstrates actions to be taken for short samples.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 PT and APTT testing.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recognize critical and absurd values and when to seek supervisor assistance prior to reporting results.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Seek supervisor assistance for critical or absurd results.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Report acceptable results.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Save/archive/file patient results per policy/procedure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troubleshoot instrument per policy/procedure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for troubleshooting assistance when problem not corrected.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Other duties performed.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rPr>
          <w:trHeight w:val="296"/>
        </w:trPr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Urinalysis instrument_____________________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Review Policy/Procedure Manual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Daily Startup 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Run and review Q.C.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Follow policy/procedure corrective action for out of range Q.C.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if policy/procedure corrective action fails.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 Urinalysis dipstick procedures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 Urinalysis microscopic procedures with EXTENSIVE TRAINING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rPr>
          <w:trHeight w:val="1115"/>
        </w:trPr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 confirmation testing for positive results when necessary (eg, Clinitest, ictotest, SSA etc.)</w:t>
            </w:r>
          </w:p>
          <w:p w:rsidR="00BB707B" w:rsidRPr="0072472D" w:rsidRDefault="00BB707B" w:rsidP="00BB707B">
            <w:pPr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List below:___________________________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BB707B" w:rsidRPr="0072472D" w:rsidRDefault="00BB707B" w:rsidP="00BB707B">
            <w:pPr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_______________________________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B707B" w:rsidRPr="0072472D" w:rsidRDefault="00BB707B" w:rsidP="00BB707B">
            <w:pPr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______________________________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Seek supervisor assistance for critical or absurd results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Report acceptable results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Save/archive/file patient results per policy/procedure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troubleshoot instrument per policy/procedure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for troubleshooting assistance when problem not corrected.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F009D0" w:rsidRPr="0072472D" w:rsidRDefault="00BB707B" w:rsidP="00F009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recognize critical and absurd values and when to seek supervisor help to correlate UA chemistry and micro prior to reporting results.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F009D0" w:rsidRPr="0072472D" w:rsidRDefault="00F009D0" w:rsidP="00F009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Other duties performed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D0" w:rsidRPr="0072472D" w:rsidTr="0072472D">
        <w:tc>
          <w:tcPr>
            <w:tcW w:w="5935" w:type="dxa"/>
          </w:tcPr>
          <w:p w:rsidR="00F009D0" w:rsidRPr="0072472D" w:rsidRDefault="00F009D0" w:rsidP="00F00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F009D0" w:rsidRPr="0072472D" w:rsidRDefault="00F009D0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009D0" w:rsidRPr="0072472D" w:rsidRDefault="00F009D0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F009D0" w:rsidRPr="0072472D" w:rsidRDefault="00F009D0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Miscellaneous Tests:_______________________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BB707B" w:rsidRPr="0072472D" w:rsidRDefault="00BB707B" w:rsidP="00BB707B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List each test and method used. (ESR, Bleeding Time, Sickle cell, Occult blood)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Review Policy/Procedure Manual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Daily startup 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Run and review Q.C.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Follow policy/procedure corrective action for out of range Q.C.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if policy/procedure corrective action fails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 testing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recognize critical and absurd values and when to seek supervisor assistance prior to reporting results.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Seek supervisor assistance for critical or absurd results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Report acceptable results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Save/archive/file patient results per policy/procedure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troubleshoot instrument per policy/procedure.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for troubleshooting assistance when problem not corrected.</w:t>
            </w: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07B" w:rsidRPr="0072472D" w:rsidTr="0072472D">
        <w:tc>
          <w:tcPr>
            <w:tcW w:w="593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B707B" w:rsidRPr="0072472D" w:rsidRDefault="00BB707B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FA1" w:rsidRPr="0072472D" w:rsidTr="0072472D">
        <w:tc>
          <w:tcPr>
            <w:tcW w:w="5935" w:type="dxa"/>
          </w:tcPr>
          <w:p w:rsidR="006B3FA1" w:rsidRPr="0072472D" w:rsidRDefault="006B3FA1" w:rsidP="006B3F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>Chemistry specific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FA1" w:rsidRPr="0072472D" w:rsidTr="0072472D">
        <w:trPr>
          <w:trHeight w:val="242"/>
        </w:trPr>
        <w:tc>
          <w:tcPr>
            <w:tcW w:w="5935" w:type="dxa"/>
          </w:tcPr>
          <w:p w:rsidR="006B3FA1" w:rsidRPr="0072472D" w:rsidRDefault="006B3FA1" w:rsidP="006B3FA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Instrument _______________________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FA1" w:rsidRPr="0072472D" w:rsidTr="0072472D">
        <w:tc>
          <w:tcPr>
            <w:tcW w:w="5935" w:type="dxa"/>
          </w:tcPr>
          <w:p w:rsidR="006B3FA1" w:rsidRPr="0072472D" w:rsidRDefault="006B3FA1" w:rsidP="006B3F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Review Policy/Procedure Manual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FA1" w:rsidRPr="0072472D" w:rsidTr="0072472D">
        <w:tc>
          <w:tcPr>
            <w:tcW w:w="5935" w:type="dxa"/>
          </w:tcPr>
          <w:p w:rsidR="006B3FA1" w:rsidRPr="0072472D" w:rsidRDefault="006B3FA1" w:rsidP="006B3F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Daily startup procedure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FA1" w:rsidRPr="0072472D" w:rsidTr="0072472D">
        <w:tc>
          <w:tcPr>
            <w:tcW w:w="5935" w:type="dxa"/>
          </w:tcPr>
          <w:p w:rsidR="006B3FA1" w:rsidRPr="0072472D" w:rsidRDefault="006B3FA1" w:rsidP="006B3F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2922" w:rsidRPr="0072472D">
              <w:rPr>
                <w:rFonts w:ascii="Times New Roman" w:hAnsi="Times New Roman" w:cs="Times New Roman"/>
                <w:sz w:val="18"/>
                <w:szCs w:val="18"/>
              </w:rPr>
              <w:t>Run and review Q.C.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FA1" w:rsidRPr="0072472D" w:rsidTr="0072472D">
        <w:tc>
          <w:tcPr>
            <w:tcW w:w="5935" w:type="dxa"/>
          </w:tcPr>
          <w:p w:rsidR="006B3FA1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Follow policy/procedure corrective action for out of range Q.C.</w:t>
            </w:r>
          </w:p>
        </w:tc>
        <w:tc>
          <w:tcPr>
            <w:tcW w:w="135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6B3FA1" w:rsidRPr="0072472D" w:rsidRDefault="006B3FA1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if policy/procedure corrective action fails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 testing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Demonstrates actions to be taken for short samples, lipemia,</w:t>
            </w:r>
            <w:r w:rsidR="00EF10B4"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hemolysis, or icteric specimens.  Recognizes unacceptable specimens and interfering substances.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recognize critical and absurd values and when to seek supervisor assistance prior to reporting results.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Seek supervisor assistance for critical or absurd results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Report acceptable results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Save/archive/file patient results per policy/procedure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troubleshoot instrument per policy/procedure.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922" w:rsidRPr="0072472D" w:rsidTr="0072472D">
        <w:tc>
          <w:tcPr>
            <w:tcW w:w="5935" w:type="dxa"/>
          </w:tcPr>
          <w:p w:rsidR="00A32922" w:rsidRPr="0072472D" w:rsidRDefault="00A32922" w:rsidP="00A3292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for troubleshooting assistance when problem not corrected.</w:t>
            </w:r>
          </w:p>
        </w:tc>
        <w:tc>
          <w:tcPr>
            <w:tcW w:w="135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32922" w:rsidRPr="0072472D" w:rsidRDefault="00A32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0B4" w:rsidRPr="0072472D" w:rsidTr="0072472D">
        <w:tc>
          <w:tcPr>
            <w:tcW w:w="5935" w:type="dxa"/>
          </w:tcPr>
          <w:p w:rsidR="00EF10B4" w:rsidRPr="0072472D" w:rsidRDefault="00F009D0" w:rsidP="00F009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Other duties performed</w:t>
            </w:r>
          </w:p>
        </w:tc>
        <w:tc>
          <w:tcPr>
            <w:tcW w:w="135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0B4" w:rsidRPr="0072472D" w:rsidTr="0072472D">
        <w:tc>
          <w:tcPr>
            <w:tcW w:w="5935" w:type="dxa"/>
          </w:tcPr>
          <w:p w:rsidR="00EF10B4" w:rsidRPr="0072472D" w:rsidRDefault="00EF10B4" w:rsidP="00EF10B4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0B4" w:rsidRPr="0072472D" w:rsidTr="0072472D">
        <w:tc>
          <w:tcPr>
            <w:tcW w:w="5935" w:type="dxa"/>
          </w:tcPr>
          <w:p w:rsidR="00EF10B4" w:rsidRPr="0072472D" w:rsidRDefault="007F09E5" w:rsidP="00EF10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Immunology, Serology</w:t>
            </w:r>
            <w:r w:rsidR="00EF10B4"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specific</w:t>
            </w:r>
          </w:p>
        </w:tc>
        <w:tc>
          <w:tcPr>
            <w:tcW w:w="135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0B4" w:rsidRPr="0072472D" w:rsidTr="0072472D">
        <w:trPr>
          <w:trHeight w:val="701"/>
        </w:trPr>
        <w:tc>
          <w:tcPr>
            <w:tcW w:w="5935" w:type="dxa"/>
          </w:tcPr>
          <w:p w:rsidR="007F09E5" w:rsidRPr="0072472D" w:rsidRDefault="00EF10B4" w:rsidP="00EF10B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09E5"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Kit Testing (RPR, H. influenza, Monotest UPT, RSV, Strep A Screen, Rotovirus, ect.) </w:t>
            </w:r>
          </w:p>
          <w:p w:rsidR="00EF10B4" w:rsidRPr="0072472D" w:rsidRDefault="007F09E5" w:rsidP="007F09E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List Kit Name________________________________</w:t>
            </w:r>
            <w:r w:rsidR="0072472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35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0B4" w:rsidRPr="0072472D" w:rsidTr="0072472D">
        <w:tc>
          <w:tcPr>
            <w:tcW w:w="5935" w:type="dxa"/>
          </w:tcPr>
          <w:p w:rsidR="00EF10B4" w:rsidRPr="0072472D" w:rsidRDefault="007F09E5" w:rsidP="007F09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328" w:rsidRPr="0072472D">
              <w:rPr>
                <w:rFonts w:ascii="Times New Roman" w:hAnsi="Times New Roman" w:cs="Times New Roman"/>
                <w:sz w:val="18"/>
                <w:szCs w:val="18"/>
              </w:rPr>
              <w:t>Review Policy/Procedure Manual &amp; package insert</w:t>
            </w:r>
          </w:p>
        </w:tc>
        <w:tc>
          <w:tcPr>
            <w:tcW w:w="135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F10B4" w:rsidRPr="0072472D" w:rsidRDefault="00EF10B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28" w:rsidRPr="0072472D" w:rsidTr="0072472D">
        <w:tc>
          <w:tcPr>
            <w:tcW w:w="5935" w:type="dxa"/>
          </w:tcPr>
          <w:p w:rsidR="00326328" w:rsidRPr="0072472D" w:rsidRDefault="00326328" w:rsidP="007F09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Run and Review Q.C.</w:t>
            </w:r>
          </w:p>
        </w:tc>
        <w:tc>
          <w:tcPr>
            <w:tcW w:w="135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28" w:rsidRPr="0072472D" w:rsidTr="0072472D">
        <w:tc>
          <w:tcPr>
            <w:tcW w:w="5935" w:type="dxa"/>
          </w:tcPr>
          <w:p w:rsidR="00326328" w:rsidRPr="0072472D" w:rsidRDefault="00326328" w:rsidP="007F09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Follow policy/procedure corrective action for out of range Q.C.</w:t>
            </w:r>
          </w:p>
        </w:tc>
        <w:tc>
          <w:tcPr>
            <w:tcW w:w="135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28" w:rsidRPr="0072472D" w:rsidTr="0072472D">
        <w:tc>
          <w:tcPr>
            <w:tcW w:w="5935" w:type="dxa"/>
          </w:tcPr>
          <w:p w:rsidR="00326328" w:rsidRPr="0072472D" w:rsidRDefault="00326328" w:rsidP="007F09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when to seek supervisor assistance if policy/procedure corrective action fails.</w:t>
            </w:r>
          </w:p>
        </w:tc>
        <w:tc>
          <w:tcPr>
            <w:tcW w:w="135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28" w:rsidRPr="0072472D" w:rsidTr="0072472D">
        <w:tc>
          <w:tcPr>
            <w:tcW w:w="5935" w:type="dxa"/>
          </w:tcPr>
          <w:p w:rsidR="00326328" w:rsidRPr="0072472D" w:rsidRDefault="00326328" w:rsidP="007F09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 testing.</w:t>
            </w:r>
          </w:p>
        </w:tc>
        <w:tc>
          <w:tcPr>
            <w:tcW w:w="135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28" w:rsidRPr="0072472D" w:rsidTr="0072472D">
        <w:tc>
          <w:tcPr>
            <w:tcW w:w="5935" w:type="dxa"/>
          </w:tcPr>
          <w:p w:rsidR="00326328" w:rsidRPr="0072472D" w:rsidRDefault="00326328" w:rsidP="007F09E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 ability to recognize critical and absurd values and when to seek supervisor assistance prior to reporting results.</w:t>
            </w:r>
          </w:p>
        </w:tc>
        <w:tc>
          <w:tcPr>
            <w:tcW w:w="135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28" w:rsidRPr="0072472D" w:rsidTr="0072472D">
        <w:tc>
          <w:tcPr>
            <w:tcW w:w="5935" w:type="dxa"/>
          </w:tcPr>
          <w:p w:rsidR="00326328" w:rsidRPr="0072472D" w:rsidRDefault="00326328" w:rsidP="0032632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Seek supervisor assistance for critical or absurd results.</w:t>
            </w:r>
          </w:p>
        </w:tc>
        <w:tc>
          <w:tcPr>
            <w:tcW w:w="135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28" w:rsidRPr="0072472D" w:rsidTr="0072472D">
        <w:tc>
          <w:tcPr>
            <w:tcW w:w="5935" w:type="dxa"/>
          </w:tcPr>
          <w:p w:rsidR="00326328" w:rsidRPr="0072472D" w:rsidRDefault="00326328" w:rsidP="0032632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Report acceptable results.</w:t>
            </w:r>
          </w:p>
        </w:tc>
        <w:tc>
          <w:tcPr>
            <w:tcW w:w="135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328" w:rsidRPr="0072472D" w:rsidTr="0072472D">
        <w:tc>
          <w:tcPr>
            <w:tcW w:w="5935" w:type="dxa"/>
          </w:tcPr>
          <w:p w:rsidR="00326328" w:rsidRPr="0072472D" w:rsidRDefault="00326328" w:rsidP="0032632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Save/archive/file patient results per policy/procedure.</w:t>
            </w:r>
          </w:p>
        </w:tc>
        <w:tc>
          <w:tcPr>
            <w:tcW w:w="135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26328" w:rsidRPr="0072472D" w:rsidRDefault="00326328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D53" w:rsidRPr="0072472D" w:rsidTr="0072472D">
        <w:tc>
          <w:tcPr>
            <w:tcW w:w="5935" w:type="dxa"/>
          </w:tcPr>
          <w:p w:rsidR="003D0D53" w:rsidRPr="0072472D" w:rsidRDefault="00F009D0" w:rsidP="00F009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Other duties performed</w:t>
            </w:r>
          </w:p>
        </w:tc>
        <w:tc>
          <w:tcPr>
            <w:tcW w:w="135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D53" w:rsidRPr="0072472D" w:rsidTr="0072472D">
        <w:tc>
          <w:tcPr>
            <w:tcW w:w="5935" w:type="dxa"/>
          </w:tcPr>
          <w:p w:rsidR="003D0D53" w:rsidRPr="0072472D" w:rsidRDefault="003D0D53" w:rsidP="003D0D5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D53" w:rsidRPr="0072472D" w:rsidTr="0072472D">
        <w:tc>
          <w:tcPr>
            <w:tcW w:w="5935" w:type="dxa"/>
          </w:tcPr>
          <w:p w:rsidR="003D0D53" w:rsidRPr="0072472D" w:rsidRDefault="003D0D53" w:rsidP="003D0D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90922"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Microbiology  </w:t>
            </w:r>
            <w:r w:rsidR="00A90922" w:rsidRPr="007247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(testing, reading and reporting results in Micro are high complexity tests and </w:t>
            </w:r>
            <w:r w:rsidR="00A90922" w:rsidRPr="0072472D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cannot </w:t>
            </w:r>
            <w:r w:rsidR="00A90922" w:rsidRPr="007247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 performed by a lab assistant)</w:t>
            </w:r>
          </w:p>
        </w:tc>
        <w:tc>
          <w:tcPr>
            <w:tcW w:w="135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D53" w:rsidRPr="0072472D" w:rsidTr="0072472D">
        <w:tc>
          <w:tcPr>
            <w:tcW w:w="5935" w:type="dxa"/>
          </w:tcPr>
          <w:p w:rsidR="003D0D53" w:rsidRPr="0072472D" w:rsidRDefault="00A90922" w:rsidP="00A9092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Culture routine, collection and setup</w:t>
            </w:r>
          </w:p>
        </w:tc>
        <w:tc>
          <w:tcPr>
            <w:tcW w:w="135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D53" w:rsidRPr="0072472D" w:rsidTr="0072472D">
        <w:tc>
          <w:tcPr>
            <w:tcW w:w="5935" w:type="dxa"/>
          </w:tcPr>
          <w:p w:rsidR="003D0D53" w:rsidRPr="0072472D" w:rsidRDefault="00A90922" w:rsidP="00A909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Review policy/procedure for collection and setup</w:t>
            </w:r>
          </w:p>
        </w:tc>
        <w:tc>
          <w:tcPr>
            <w:tcW w:w="135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D53" w:rsidRPr="0072472D" w:rsidTr="0072472D">
        <w:tc>
          <w:tcPr>
            <w:tcW w:w="5935" w:type="dxa"/>
          </w:tcPr>
          <w:p w:rsidR="003D0D53" w:rsidRPr="0072472D" w:rsidRDefault="00A90922" w:rsidP="00A909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Procure specimens of all types</w:t>
            </w:r>
          </w:p>
        </w:tc>
        <w:tc>
          <w:tcPr>
            <w:tcW w:w="135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D0D53" w:rsidRPr="0072472D" w:rsidRDefault="003D0D5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922" w:rsidRPr="0072472D" w:rsidTr="0072472D">
        <w:tc>
          <w:tcPr>
            <w:tcW w:w="5935" w:type="dxa"/>
          </w:tcPr>
          <w:p w:rsidR="00A90922" w:rsidRPr="0072472D" w:rsidRDefault="00A90922" w:rsidP="00A909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Demonstrates proper culture collection procedure.</w:t>
            </w:r>
          </w:p>
        </w:tc>
        <w:tc>
          <w:tcPr>
            <w:tcW w:w="1355" w:type="dxa"/>
          </w:tcPr>
          <w:p w:rsidR="00A90922" w:rsidRPr="0072472D" w:rsidRDefault="00A90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0922" w:rsidRPr="0072472D" w:rsidRDefault="00A90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90922" w:rsidRPr="0072472D" w:rsidRDefault="00A90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922" w:rsidRPr="0072472D" w:rsidTr="0072472D">
        <w:tc>
          <w:tcPr>
            <w:tcW w:w="5935" w:type="dxa"/>
          </w:tcPr>
          <w:p w:rsidR="00A90922" w:rsidRPr="0072472D" w:rsidRDefault="00850624" w:rsidP="00A909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Demonstrates ability to set up cultures according to protocols for different specimen origins.</w:t>
            </w:r>
          </w:p>
        </w:tc>
        <w:tc>
          <w:tcPr>
            <w:tcW w:w="1355" w:type="dxa"/>
          </w:tcPr>
          <w:p w:rsidR="00A90922" w:rsidRPr="0072472D" w:rsidRDefault="00A90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90922" w:rsidRPr="0072472D" w:rsidRDefault="00A90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90922" w:rsidRPr="0072472D" w:rsidRDefault="00A90922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24" w:rsidRPr="0072472D" w:rsidTr="0072472D">
        <w:tc>
          <w:tcPr>
            <w:tcW w:w="5935" w:type="dxa"/>
          </w:tcPr>
          <w:p w:rsidR="00850624" w:rsidRPr="0072472D" w:rsidRDefault="00850624" w:rsidP="00A909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Performs proper planting techniques.</w:t>
            </w:r>
          </w:p>
        </w:tc>
        <w:tc>
          <w:tcPr>
            <w:tcW w:w="1355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24" w:rsidRPr="0072472D" w:rsidTr="0072472D">
        <w:tc>
          <w:tcPr>
            <w:tcW w:w="5935" w:type="dxa"/>
          </w:tcPr>
          <w:p w:rsidR="00850624" w:rsidRPr="0072472D" w:rsidRDefault="00850624" w:rsidP="00A909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Demonstrates proper action to be taken for unacceptable specimens.</w:t>
            </w:r>
          </w:p>
        </w:tc>
        <w:tc>
          <w:tcPr>
            <w:tcW w:w="1355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24" w:rsidRPr="0072472D" w:rsidTr="0072472D">
        <w:tc>
          <w:tcPr>
            <w:tcW w:w="5935" w:type="dxa"/>
          </w:tcPr>
          <w:p w:rsidR="00850624" w:rsidRPr="0072472D" w:rsidRDefault="00850624" w:rsidP="00C92D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624" w:rsidRPr="0072472D" w:rsidTr="0072472D">
        <w:tc>
          <w:tcPr>
            <w:tcW w:w="5935" w:type="dxa"/>
          </w:tcPr>
          <w:p w:rsidR="00850624" w:rsidRPr="0072472D" w:rsidRDefault="00850624" w:rsidP="00850624">
            <w:pPr>
              <w:pStyle w:val="ListParagraph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850624" w:rsidRPr="0072472D" w:rsidRDefault="00850624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6D3" w:rsidRPr="0072472D" w:rsidTr="0072472D">
        <w:tc>
          <w:tcPr>
            <w:tcW w:w="5935" w:type="dxa"/>
          </w:tcPr>
          <w:p w:rsidR="00B916D3" w:rsidRPr="0072472D" w:rsidRDefault="00B916D3" w:rsidP="00B91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6D3" w:rsidRPr="0072472D" w:rsidTr="0072472D">
        <w:tc>
          <w:tcPr>
            <w:tcW w:w="5935" w:type="dxa"/>
          </w:tcPr>
          <w:p w:rsidR="00B916D3" w:rsidRPr="0072472D" w:rsidRDefault="00B916D3" w:rsidP="00B916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Cytology specific</w:t>
            </w:r>
          </w:p>
        </w:tc>
        <w:tc>
          <w:tcPr>
            <w:tcW w:w="1355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6D3" w:rsidRPr="0072472D" w:rsidTr="0072472D">
        <w:tc>
          <w:tcPr>
            <w:tcW w:w="5935" w:type="dxa"/>
          </w:tcPr>
          <w:p w:rsidR="00B916D3" w:rsidRPr="0072472D" w:rsidRDefault="00B916D3" w:rsidP="00B916D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5874" w:rsidRPr="0072472D">
              <w:rPr>
                <w:rFonts w:ascii="Times New Roman" w:hAnsi="Times New Roman" w:cs="Times New Roman"/>
                <w:sz w:val="18"/>
                <w:szCs w:val="18"/>
              </w:rPr>
              <w:t>Specimen Processing</w:t>
            </w:r>
          </w:p>
        </w:tc>
        <w:tc>
          <w:tcPr>
            <w:tcW w:w="1355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6D3" w:rsidRPr="0072472D" w:rsidTr="0072472D">
        <w:tc>
          <w:tcPr>
            <w:tcW w:w="5935" w:type="dxa"/>
          </w:tcPr>
          <w:p w:rsidR="00B916D3" w:rsidRPr="0072472D" w:rsidRDefault="00335874" w:rsidP="0033587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1A46" w:rsidRPr="0072472D">
              <w:rPr>
                <w:rFonts w:ascii="Times New Roman" w:hAnsi="Times New Roman" w:cs="Times New Roman"/>
                <w:sz w:val="18"/>
                <w:szCs w:val="18"/>
              </w:rPr>
              <w:t>Assists with collection of the following specimens:</w:t>
            </w:r>
          </w:p>
        </w:tc>
        <w:tc>
          <w:tcPr>
            <w:tcW w:w="1355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916D3" w:rsidRPr="0072472D" w:rsidRDefault="00B916D3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Bronchoscopy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Fine Needle Aspiration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Cyst Aspiration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Buccal smears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Renal biopsies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Effusions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Pleural biopsies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Cytogenetics prep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Logging and accessioning of specimens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Fixation of specimens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Staining and coverslipping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Processing of specimens by centrifuge method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Processing by cytocentrifuge method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Filing slides, requisitions, and reports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Miscellaneous procedures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Solution preparation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 xml:space="preserve"> Carbowax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Cresyl violet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3% Amphyl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10% Bleach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Scott’s Tap Water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Saponin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Centrifuge operation and maintenance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sz w:val="18"/>
                <w:szCs w:val="18"/>
              </w:rPr>
              <w:t>Fume/Biological hood operation and maintenance</w:t>
            </w: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A46" w:rsidRPr="0072472D" w:rsidTr="0072472D">
        <w:tc>
          <w:tcPr>
            <w:tcW w:w="5935" w:type="dxa"/>
          </w:tcPr>
          <w:p w:rsidR="00AF1A46" w:rsidRPr="0072472D" w:rsidRDefault="00AF1A46" w:rsidP="00AF1A46">
            <w:pPr>
              <w:pStyle w:val="ListParagraph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AF1A46" w:rsidRPr="0072472D" w:rsidRDefault="00AF1A46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92D" w:rsidRPr="0072472D" w:rsidTr="0072472D">
        <w:tc>
          <w:tcPr>
            <w:tcW w:w="5935" w:type="dxa"/>
          </w:tcPr>
          <w:p w:rsidR="003C392D" w:rsidRPr="0072472D" w:rsidRDefault="003C392D" w:rsidP="00AF1A46">
            <w:pPr>
              <w:pStyle w:val="ListParagraph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3C392D" w:rsidRPr="0072472D" w:rsidRDefault="003C392D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392D" w:rsidRPr="0072472D" w:rsidRDefault="003C392D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C392D" w:rsidRPr="0072472D" w:rsidRDefault="003C392D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92D" w:rsidRPr="0072472D" w:rsidTr="0072472D">
        <w:tc>
          <w:tcPr>
            <w:tcW w:w="5935" w:type="dxa"/>
          </w:tcPr>
          <w:p w:rsidR="003C392D" w:rsidRPr="0072472D" w:rsidRDefault="003C392D" w:rsidP="003C39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72D">
              <w:rPr>
                <w:rFonts w:ascii="Times New Roman" w:hAnsi="Times New Roman" w:cs="Times New Roman"/>
                <w:b/>
                <w:sz w:val="18"/>
                <w:szCs w:val="18"/>
              </w:rPr>
              <w:t>Blood Bank Testing is high complexity and cannot be performed by a lab assistant.</w:t>
            </w:r>
          </w:p>
        </w:tc>
        <w:tc>
          <w:tcPr>
            <w:tcW w:w="1355" w:type="dxa"/>
          </w:tcPr>
          <w:p w:rsidR="003C392D" w:rsidRPr="0072472D" w:rsidRDefault="003C392D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392D" w:rsidRPr="0072472D" w:rsidRDefault="003C392D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3C392D" w:rsidRPr="0072472D" w:rsidRDefault="003C392D" w:rsidP="00BB70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92D" w:rsidRPr="00B624D6" w:rsidRDefault="003C392D" w:rsidP="0038155C">
      <w:pPr>
        <w:rPr>
          <w:rFonts w:ascii="Times New Roman" w:hAnsi="Times New Roman" w:cs="Times New Roman"/>
        </w:rPr>
      </w:pPr>
    </w:p>
    <w:p w:rsidR="0038155C" w:rsidRPr="00B624D6" w:rsidRDefault="0038155C" w:rsidP="0038155C">
      <w:pPr>
        <w:jc w:val="center"/>
        <w:rPr>
          <w:rFonts w:ascii="Times New Roman" w:hAnsi="Times New Roman" w:cs="Times New Roman"/>
        </w:rPr>
      </w:pPr>
    </w:p>
    <w:p w:rsidR="00F009D0" w:rsidRPr="00B624D6" w:rsidRDefault="00F009D0" w:rsidP="0038155C">
      <w:pPr>
        <w:jc w:val="center"/>
        <w:rPr>
          <w:rFonts w:ascii="Times New Roman" w:hAnsi="Times New Roman" w:cs="Times New Roman"/>
        </w:rPr>
      </w:pPr>
    </w:p>
    <w:p w:rsidR="00F009D0" w:rsidRPr="00B624D6" w:rsidRDefault="00F009D0" w:rsidP="0038155C">
      <w:pPr>
        <w:jc w:val="center"/>
        <w:rPr>
          <w:rFonts w:ascii="Times New Roman" w:hAnsi="Times New Roman" w:cs="Times New Roman"/>
        </w:rPr>
      </w:pPr>
    </w:p>
    <w:p w:rsidR="0038155C" w:rsidRPr="00B624D6" w:rsidRDefault="003C392D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 xml:space="preserve">Names, initials, credentials and license # of all evaluators – MD, CLS Generalist or Specialist (if in </w:t>
      </w:r>
      <w:r w:rsidR="00B624D6" w:rsidRPr="00B624D6">
        <w:rPr>
          <w:rFonts w:ascii="Times New Roman" w:hAnsi="Times New Roman" w:cs="Times New Roman"/>
        </w:rPr>
        <w:t>specialty</w:t>
      </w:r>
      <w:r w:rsidRPr="00B624D6">
        <w:rPr>
          <w:rFonts w:ascii="Times New Roman" w:hAnsi="Times New Roman" w:cs="Times New Roman"/>
        </w:rPr>
        <w:t xml:space="preserve"> area)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00"/>
        <w:gridCol w:w="2880"/>
        <w:gridCol w:w="1165"/>
      </w:tblGrid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  <w:b/>
              </w:rPr>
            </w:pPr>
            <w:r w:rsidRPr="00B624D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  <w:b/>
              </w:rPr>
            </w:pPr>
            <w:r w:rsidRPr="00B624D6">
              <w:rPr>
                <w:rFonts w:ascii="Times New Roman" w:hAnsi="Times New Roman" w:cs="Times New Roman"/>
                <w:b/>
              </w:rPr>
              <w:t>Initials</w:t>
            </w: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  <w:b/>
              </w:rPr>
            </w:pPr>
            <w:r w:rsidRPr="00B624D6">
              <w:rPr>
                <w:rFonts w:ascii="Times New Roman" w:hAnsi="Times New Roman" w:cs="Times New Roman"/>
                <w:b/>
              </w:rPr>
              <w:t>Credential (MD,GEN or SPE)</w:t>
            </w: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  <w:b/>
              </w:rPr>
            </w:pPr>
            <w:r w:rsidRPr="00B624D6">
              <w:rPr>
                <w:rFonts w:ascii="Times New Roman" w:hAnsi="Times New Roman" w:cs="Times New Roman"/>
                <w:b/>
              </w:rPr>
              <w:t>License #</w:t>
            </w:r>
          </w:p>
        </w:tc>
      </w:tr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</w:tr>
      <w:tr w:rsidR="003C392D" w:rsidRPr="00B624D6" w:rsidTr="003C392D">
        <w:tc>
          <w:tcPr>
            <w:tcW w:w="440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3C392D" w:rsidRPr="00B624D6" w:rsidRDefault="003C392D" w:rsidP="009B3BC6">
            <w:pPr>
              <w:rPr>
                <w:rFonts w:ascii="Times New Roman" w:hAnsi="Times New Roman" w:cs="Times New Roman"/>
              </w:rPr>
            </w:pPr>
          </w:p>
        </w:tc>
      </w:tr>
    </w:tbl>
    <w:p w:rsidR="003C392D" w:rsidRPr="00B624D6" w:rsidRDefault="003C392D" w:rsidP="009B3BC6">
      <w:pPr>
        <w:rPr>
          <w:rFonts w:ascii="Times New Roman" w:hAnsi="Times New Roman" w:cs="Times New Roman"/>
        </w:rPr>
      </w:pPr>
    </w:p>
    <w:p w:rsidR="003C392D" w:rsidRPr="00B624D6" w:rsidRDefault="003C392D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How was competency determined?</w:t>
      </w:r>
    </w:p>
    <w:p w:rsidR="003C392D" w:rsidRPr="00B624D6" w:rsidRDefault="003C392D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92D" w:rsidRPr="00B624D6" w:rsidRDefault="003C392D" w:rsidP="009B3BC6">
      <w:pPr>
        <w:rPr>
          <w:rFonts w:ascii="Times New Roman" w:hAnsi="Times New Roman" w:cs="Times New Roman"/>
        </w:rPr>
      </w:pPr>
    </w:p>
    <w:p w:rsidR="003C392D" w:rsidRDefault="00C92D85" w:rsidP="00B624D6">
      <w:pPr>
        <w:jc w:val="both"/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I, the undersigned, attest to the proper training and monitoring of this Lab Assistant.  I recognize that ongoing training and monitoring must be maintained on said individual according to the personnel competency requirements of CLIA.  I further understand that Lab Assistants cannot perform High Complexity Testing, and that Moderate Complexity Testing must be monitored by at least a MLT.  Any new testing performed must be documented on a new Training Checklist</w:t>
      </w:r>
      <w:r w:rsidR="00DB7074">
        <w:rPr>
          <w:rFonts w:ascii="Times New Roman" w:hAnsi="Times New Roman" w:cs="Times New Roman"/>
        </w:rPr>
        <w:t>.</w:t>
      </w:r>
    </w:p>
    <w:p w:rsidR="0072472D" w:rsidRPr="00B624D6" w:rsidRDefault="0072472D" w:rsidP="00B624D6">
      <w:pPr>
        <w:jc w:val="both"/>
        <w:rPr>
          <w:rFonts w:ascii="Times New Roman" w:hAnsi="Times New Roman" w:cs="Times New Roman"/>
        </w:rPr>
      </w:pPr>
    </w:p>
    <w:p w:rsidR="000B66C8" w:rsidRPr="00B624D6" w:rsidRDefault="000B66C8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Signature of Medical Director__________________________________________________________</w:t>
      </w:r>
      <w:r w:rsidR="00B624D6" w:rsidRPr="00B624D6">
        <w:rPr>
          <w:rFonts w:ascii="Times New Roman" w:hAnsi="Times New Roman" w:cs="Times New Roman"/>
        </w:rPr>
        <w:t>_</w:t>
      </w:r>
      <w:r w:rsidRPr="00B624D6">
        <w:rPr>
          <w:rFonts w:ascii="Times New Roman" w:hAnsi="Times New Roman" w:cs="Times New Roman"/>
        </w:rPr>
        <w:t>_</w:t>
      </w:r>
    </w:p>
    <w:p w:rsidR="000B66C8" w:rsidRPr="00B624D6" w:rsidRDefault="000B66C8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Printed Name and Position________________________________________________</w:t>
      </w:r>
      <w:r w:rsidR="00B624D6" w:rsidRPr="00B624D6">
        <w:rPr>
          <w:rFonts w:ascii="Times New Roman" w:hAnsi="Times New Roman" w:cs="Times New Roman"/>
        </w:rPr>
        <w:t xml:space="preserve"> </w:t>
      </w:r>
      <w:r w:rsidRPr="00B624D6">
        <w:rPr>
          <w:rFonts w:ascii="Times New Roman" w:hAnsi="Times New Roman" w:cs="Times New Roman"/>
        </w:rPr>
        <w:t>Date__________</w:t>
      </w:r>
    </w:p>
    <w:p w:rsidR="000B66C8" w:rsidRDefault="000B66C8" w:rsidP="009B3BC6">
      <w:pPr>
        <w:rPr>
          <w:rFonts w:ascii="Times New Roman" w:hAnsi="Times New Roman" w:cs="Times New Roman"/>
        </w:rPr>
      </w:pPr>
    </w:p>
    <w:p w:rsidR="000B66C8" w:rsidRPr="00B624D6" w:rsidRDefault="000B66C8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Type of Facility:</w:t>
      </w:r>
      <w:r w:rsidR="00B624D6" w:rsidRPr="00B624D6">
        <w:rPr>
          <w:rFonts w:ascii="Times New Roman" w:hAnsi="Times New Roman" w:cs="Times New Roman"/>
        </w:rPr>
        <w:t xml:space="preserve"> </w:t>
      </w:r>
      <w:r w:rsidRPr="00B624D6">
        <w:rPr>
          <w:rFonts w:ascii="Times New Roman" w:hAnsi="Times New Roman" w:cs="Times New Roman"/>
        </w:rPr>
        <w:t xml:space="preserve"> __Hospital</w:t>
      </w:r>
      <w:r w:rsidR="00B624D6" w:rsidRPr="00B624D6">
        <w:rPr>
          <w:rFonts w:ascii="Times New Roman" w:hAnsi="Times New Roman" w:cs="Times New Roman"/>
        </w:rPr>
        <w:t xml:space="preserve"> </w:t>
      </w:r>
      <w:r w:rsidRPr="00B624D6">
        <w:rPr>
          <w:rFonts w:ascii="Times New Roman" w:hAnsi="Times New Roman" w:cs="Times New Roman"/>
        </w:rPr>
        <w:t xml:space="preserve">  ___Laboratory   ___Clinic    ___Physician’s Office</w:t>
      </w:r>
    </w:p>
    <w:p w:rsidR="000B66C8" w:rsidRPr="00B624D6" w:rsidRDefault="000B66C8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Name of Facility_______________________________________________________________________</w:t>
      </w:r>
    </w:p>
    <w:p w:rsidR="000B66C8" w:rsidRPr="00B624D6" w:rsidRDefault="000B66C8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Address______________________________________________________________________________</w:t>
      </w:r>
    </w:p>
    <w:p w:rsidR="000B66C8" w:rsidRPr="00B624D6" w:rsidRDefault="000B66C8" w:rsidP="009B3BC6">
      <w:pPr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Telephone # ________________________________________</w:t>
      </w:r>
    </w:p>
    <w:p w:rsidR="000B66C8" w:rsidRPr="00B624D6" w:rsidRDefault="000B66C8" w:rsidP="009B3BC6">
      <w:pPr>
        <w:rPr>
          <w:rFonts w:ascii="Times New Roman" w:hAnsi="Times New Roman" w:cs="Times New Roman"/>
        </w:rPr>
      </w:pPr>
    </w:p>
    <w:p w:rsidR="000B66C8" w:rsidRPr="00B624D6" w:rsidRDefault="000B66C8" w:rsidP="009B3BC6">
      <w:pPr>
        <w:rPr>
          <w:rFonts w:ascii="Times New Roman" w:hAnsi="Times New Roman" w:cs="Times New Roman"/>
        </w:rPr>
      </w:pPr>
    </w:p>
    <w:p w:rsidR="000B66C8" w:rsidRPr="00B624D6" w:rsidRDefault="000B66C8" w:rsidP="000B66C8">
      <w:pPr>
        <w:jc w:val="center"/>
        <w:rPr>
          <w:rFonts w:ascii="Times New Roman" w:hAnsi="Times New Roman" w:cs="Times New Roman"/>
          <w:b/>
        </w:rPr>
      </w:pPr>
      <w:r w:rsidRPr="00B624D6">
        <w:rPr>
          <w:rFonts w:ascii="Times New Roman" w:hAnsi="Times New Roman" w:cs="Times New Roman"/>
          <w:b/>
        </w:rPr>
        <w:t>DO NOT RETURN TO APPLICANT</w:t>
      </w:r>
    </w:p>
    <w:p w:rsidR="000B66C8" w:rsidRPr="00B624D6" w:rsidRDefault="000B66C8" w:rsidP="000B66C8">
      <w:pPr>
        <w:jc w:val="center"/>
        <w:rPr>
          <w:rFonts w:ascii="Times New Roman" w:hAnsi="Times New Roman" w:cs="Times New Roman"/>
        </w:rPr>
      </w:pPr>
      <w:r w:rsidRPr="00B624D6">
        <w:rPr>
          <w:rFonts w:ascii="Times New Roman" w:hAnsi="Times New Roman" w:cs="Times New Roman"/>
        </w:rPr>
        <w:t>Mail to Louisiana State Board of Medical Examiners</w:t>
      </w:r>
    </w:p>
    <w:p w:rsidR="000B66C8" w:rsidRPr="00B624D6" w:rsidRDefault="00932C3F" w:rsidP="000B66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630 Camp Street, New Orleans, LA 70130</w:t>
      </w:r>
    </w:p>
    <w:sectPr w:rsidR="000B66C8" w:rsidRPr="00B624D6" w:rsidSect="00B62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E7" w:rsidRDefault="00893BE7" w:rsidP="00097A87">
      <w:pPr>
        <w:spacing w:after="0" w:line="240" w:lineRule="auto"/>
      </w:pPr>
      <w:r>
        <w:separator/>
      </w:r>
    </w:p>
  </w:endnote>
  <w:endnote w:type="continuationSeparator" w:id="0">
    <w:p w:rsidR="00893BE7" w:rsidRDefault="00893BE7" w:rsidP="000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C8" w:rsidRDefault="000B6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614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66C8" w:rsidRDefault="000B66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48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48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6C8" w:rsidRDefault="000B6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C8" w:rsidRDefault="000B6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E7" w:rsidRDefault="00893BE7" w:rsidP="00097A87">
      <w:pPr>
        <w:spacing w:after="0" w:line="240" w:lineRule="auto"/>
      </w:pPr>
      <w:r>
        <w:separator/>
      </w:r>
    </w:p>
  </w:footnote>
  <w:footnote w:type="continuationSeparator" w:id="0">
    <w:p w:rsidR="00893BE7" w:rsidRDefault="00893BE7" w:rsidP="0009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C8" w:rsidRDefault="000B6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C8" w:rsidRDefault="000B6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C8" w:rsidRDefault="000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1B5"/>
    <w:multiLevelType w:val="hybridMultilevel"/>
    <w:tmpl w:val="2F36A556"/>
    <w:lvl w:ilvl="0" w:tplc="1E84F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4F00"/>
    <w:multiLevelType w:val="hybridMultilevel"/>
    <w:tmpl w:val="0C244470"/>
    <w:lvl w:ilvl="0" w:tplc="94BEB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B6DD2"/>
    <w:multiLevelType w:val="hybridMultilevel"/>
    <w:tmpl w:val="B692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1B2"/>
    <w:multiLevelType w:val="hybridMultilevel"/>
    <w:tmpl w:val="0260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56F8"/>
    <w:multiLevelType w:val="hybridMultilevel"/>
    <w:tmpl w:val="3E6C1B22"/>
    <w:lvl w:ilvl="0" w:tplc="CAC69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44FB1"/>
    <w:multiLevelType w:val="hybridMultilevel"/>
    <w:tmpl w:val="CC84582A"/>
    <w:lvl w:ilvl="0" w:tplc="C746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96D8F"/>
    <w:multiLevelType w:val="hybridMultilevel"/>
    <w:tmpl w:val="3CAE28DE"/>
    <w:lvl w:ilvl="0" w:tplc="3DEA8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A6E54"/>
    <w:multiLevelType w:val="hybridMultilevel"/>
    <w:tmpl w:val="8C3E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2233"/>
    <w:multiLevelType w:val="hybridMultilevel"/>
    <w:tmpl w:val="A080D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5838"/>
    <w:multiLevelType w:val="hybridMultilevel"/>
    <w:tmpl w:val="B3E0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5B18"/>
    <w:multiLevelType w:val="hybridMultilevel"/>
    <w:tmpl w:val="C2247822"/>
    <w:lvl w:ilvl="0" w:tplc="AE9A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20DAC"/>
    <w:multiLevelType w:val="hybridMultilevel"/>
    <w:tmpl w:val="34A4E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2971"/>
    <w:multiLevelType w:val="hybridMultilevel"/>
    <w:tmpl w:val="771249CA"/>
    <w:lvl w:ilvl="0" w:tplc="2E584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5246B"/>
    <w:multiLevelType w:val="hybridMultilevel"/>
    <w:tmpl w:val="3FE45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0373C"/>
    <w:multiLevelType w:val="hybridMultilevel"/>
    <w:tmpl w:val="96E69440"/>
    <w:lvl w:ilvl="0" w:tplc="EDE86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829FC"/>
    <w:multiLevelType w:val="hybridMultilevel"/>
    <w:tmpl w:val="5C7A2B70"/>
    <w:lvl w:ilvl="0" w:tplc="6812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7D18E3"/>
    <w:multiLevelType w:val="hybridMultilevel"/>
    <w:tmpl w:val="09A41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7EE"/>
    <w:multiLevelType w:val="hybridMultilevel"/>
    <w:tmpl w:val="E6F86C14"/>
    <w:lvl w:ilvl="0" w:tplc="A7260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9391A"/>
    <w:multiLevelType w:val="hybridMultilevel"/>
    <w:tmpl w:val="3CC8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666A7"/>
    <w:multiLevelType w:val="hybridMultilevel"/>
    <w:tmpl w:val="A50A2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56BC"/>
    <w:multiLevelType w:val="hybridMultilevel"/>
    <w:tmpl w:val="A4C0DA00"/>
    <w:lvl w:ilvl="0" w:tplc="11C4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EB1F59"/>
    <w:multiLevelType w:val="hybridMultilevel"/>
    <w:tmpl w:val="FF5862EC"/>
    <w:lvl w:ilvl="0" w:tplc="E3C83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091506"/>
    <w:multiLevelType w:val="hybridMultilevel"/>
    <w:tmpl w:val="2EA4D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92C88"/>
    <w:multiLevelType w:val="hybridMultilevel"/>
    <w:tmpl w:val="E6F61430"/>
    <w:lvl w:ilvl="0" w:tplc="8EBEA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21"/>
  </w:num>
  <w:num w:numId="10">
    <w:abstractNumId w:val="1"/>
  </w:num>
  <w:num w:numId="11">
    <w:abstractNumId w:val="22"/>
  </w:num>
  <w:num w:numId="12">
    <w:abstractNumId w:val="9"/>
  </w:num>
  <w:num w:numId="13">
    <w:abstractNumId w:val="4"/>
  </w:num>
  <w:num w:numId="14">
    <w:abstractNumId w:val="19"/>
  </w:num>
  <w:num w:numId="15">
    <w:abstractNumId w:val="18"/>
  </w:num>
  <w:num w:numId="16">
    <w:abstractNumId w:val="3"/>
  </w:num>
  <w:num w:numId="17">
    <w:abstractNumId w:val="13"/>
  </w:num>
  <w:num w:numId="18">
    <w:abstractNumId w:val="20"/>
  </w:num>
  <w:num w:numId="19">
    <w:abstractNumId w:val="12"/>
  </w:num>
  <w:num w:numId="20">
    <w:abstractNumId w:val="16"/>
  </w:num>
  <w:num w:numId="21">
    <w:abstractNumId w:val="7"/>
  </w:num>
  <w:num w:numId="22">
    <w:abstractNumId w:val="14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C"/>
    <w:rsid w:val="00053865"/>
    <w:rsid w:val="00097A87"/>
    <w:rsid w:val="000B66C8"/>
    <w:rsid w:val="000C52C3"/>
    <w:rsid w:val="000F189C"/>
    <w:rsid w:val="00172B5B"/>
    <w:rsid w:val="00270C11"/>
    <w:rsid w:val="002730EB"/>
    <w:rsid w:val="00294D34"/>
    <w:rsid w:val="00307128"/>
    <w:rsid w:val="00326328"/>
    <w:rsid w:val="00326BD3"/>
    <w:rsid w:val="00335874"/>
    <w:rsid w:val="0038155C"/>
    <w:rsid w:val="003C392D"/>
    <w:rsid w:val="003D0D53"/>
    <w:rsid w:val="004256BE"/>
    <w:rsid w:val="006B3FA1"/>
    <w:rsid w:val="0072472D"/>
    <w:rsid w:val="00767634"/>
    <w:rsid w:val="007F09E5"/>
    <w:rsid w:val="00850624"/>
    <w:rsid w:val="00854EBE"/>
    <w:rsid w:val="008664D2"/>
    <w:rsid w:val="00893BE7"/>
    <w:rsid w:val="00932C3F"/>
    <w:rsid w:val="009B3BC6"/>
    <w:rsid w:val="00A32922"/>
    <w:rsid w:val="00A54797"/>
    <w:rsid w:val="00A90922"/>
    <w:rsid w:val="00AA4481"/>
    <w:rsid w:val="00AF1A46"/>
    <w:rsid w:val="00B0190B"/>
    <w:rsid w:val="00B624D6"/>
    <w:rsid w:val="00B916D3"/>
    <w:rsid w:val="00BB707B"/>
    <w:rsid w:val="00BD27EB"/>
    <w:rsid w:val="00BD6ACB"/>
    <w:rsid w:val="00C92D85"/>
    <w:rsid w:val="00CF6298"/>
    <w:rsid w:val="00D97E9F"/>
    <w:rsid w:val="00DB7074"/>
    <w:rsid w:val="00E276EE"/>
    <w:rsid w:val="00EF10B4"/>
    <w:rsid w:val="00F0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BC39"/>
  <w15:chartTrackingRefBased/>
  <w15:docId w15:val="{80257E7C-6546-4F84-BDB9-FCB8CAAD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87"/>
  </w:style>
  <w:style w:type="paragraph" w:styleId="Footer">
    <w:name w:val="footer"/>
    <w:basedOn w:val="Normal"/>
    <w:link w:val="FooterChar"/>
    <w:uiPriority w:val="99"/>
    <w:unhideWhenUsed/>
    <w:rsid w:val="0009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87"/>
  </w:style>
  <w:style w:type="paragraph" w:styleId="BalloonText">
    <w:name w:val="Balloon Text"/>
    <w:basedOn w:val="Normal"/>
    <w:link w:val="BalloonTextChar"/>
    <w:uiPriority w:val="99"/>
    <w:semiHidden/>
    <w:unhideWhenUsed/>
    <w:rsid w:val="0009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Muslow</dc:creator>
  <cp:keywords/>
  <dc:description/>
  <cp:lastModifiedBy>Tracy K. Mauro</cp:lastModifiedBy>
  <cp:revision>3</cp:revision>
  <cp:lastPrinted>2015-10-09T00:39:00Z</cp:lastPrinted>
  <dcterms:created xsi:type="dcterms:W3CDTF">2017-06-01T16:53:00Z</dcterms:created>
  <dcterms:modified xsi:type="dcterms:W3CDTF">2017-06-01T16:53:00Z</dcterms:modified>
</cp:coreProperties>
</file>