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0D" w:rsidRPr="00221C44" w:rsidRDefault="00221C44" w:rsidP="004164BF">
      <w:pPr>
        <w:pStyle w:val="Heading1"/>
        <w:rPr>
          <w:lang w:val="sv-SE"/>
        </w:rPr>
      </w:pPr>
      <w:r w:rsidRPr="00221C44">
        <w:rPr>
          <w:lang w:val="sv-SE"/>
        </w:rPr>
        <w:t xml:space="preserve">Tobii </w:t>
      </w:r>
      <w:r w:rsidR="007F0D65">
        <w:rPr>
          <w:lang w:val="sv-SE"/>
        </w:rPr>
        <w:t>presenterar</w:t>
      </w:r>
      <w:r w:rsidRPr="00221C44">
        <w:rPr>
          <w:lang w:val="sv-SE"/>
        </w:rPr>
        <w:t xml:space="preserve"> världens första ögonstyrda laptop</w:t>
      </w:r>
    </w:p>
    <w:p w:rsidR="002C5745" w:rsidRPr="00221C44" w:rsidRDefault="002C5745" w:rsidP="002C5745">
      <w:pPr>
        <w:rPr>
          <w:rStyle w:val="IntenseEmphasis"/>
          <w:i w:val="0"/>
          <w:color w:val="auto"/>
          <w:lang w:val="sv-SE"/>
        </w:rPr>
      </w:pPr>
    </w:p>
    <w:p w:rsidR="00221C44" w:rsidRDefault="00114619" w:rsidP="00463B4A">
      <w:pPr>
        <w:rPr>
          <w:rStyle w:val="IntenseEmphasis"/>
          <w:i w:val="0"/>
          <w:color w:val="auto"/>
          <w:lang w:val="sv-SE"/>
        </w:rPr>
      </w:pPr>
      <w:r w:rsidRPr="00221C44">
        <w:rPr>
          <w:rStyle w:val="IntenseEmphasis"/>
          <w:i w:val="0"/>
          <w:color w:val="auto"/>
          <w:lang w:val="sv-SE"/>
        </w:rPr>
        <w:t xml:space="preserve">Stockholm, </w:t>
      </w:r>
      <w:r w:rsidR="00221C44" w:rsidRPr="00221C44">
        <w:rPr>
          <w:rStyle w:val="IntenseEmphasis"/>
          <w:i w:val="0"/>
          <w:color w:val="auto"/>
          <w:lang w:val="sv-SE"/>
        </w:rPr>
        <w:t>Sverige &amp;</w:t>
      </w:r>
      <w:r w:rsidR="00486B32" w:rsidRPr="00221C44">
        <w:rPr>
          <w:rStyle w:val="IntenseEmphasis"/>
          <w:i w:val="0"/>
          <w:color w:val="auto"/>
          <w:lang w:val="sv-SE"/>
        </w:rPr>
        <w:t xml:space="preserve"> Hannover, </w:t>
      </w:r>
      <w:r w:rsidR="00221C44" w:rsidRPr="00221C44">
        <w:rPr>
          <w:rStyle w:val="IntenseEmphasis"/>
          <w:i w:val="0"/>
          <w:color w:val="auto"/>
          <w:lang w:val="sv-SE"/>
        </w:rPr>
        <w:t>Tyskland</w:t>
      </w:r>
      <w:r w:rsidR="0009290B">
        <w:rPr>
          <w:rStyle w:val="IntenseEmphasis"/>
          <w:i w:val="0"/>
          <w:color w:val="auto"/>
          <w:lang w:val="sv-SE"/>
        </w:rPr>
        <w:t xml:space="preserve"> </w:t>
      </w:r>
      <w:r w:rsidR="0009290B">
        <w:rPr>
          <w:lang w:val="sv-SE"/>
        </w:rPr>
        <w:t xml:space="preserve">– </w:t>
      </w:r>
      <w:r w:rsidR="00221C44" w:rsidRPr="00221C44">
        <w:rPr>
          <w:rStyle w:val="IntenseEmphasis"/>
          <w:i w:val="0"/>
          <w:color w:val="auto"/>
          <w:lang w:val="sv-SE"/>
        </w:rPr>
        <w:t>1 mars 2011</w:t>
      </w:r>
      <w:r w:rsidR="0009290B">
        <w:rPr>
          <w:rStyle w:val="IntenseEmphasis"/>
          <w:i w:val="0"/>
          <w:color w:val="auto"/>
          <w:lang w:val="sv-SE"/>
        </w:rPr>
        <w:t xml:space="preserve"> </w:t>
      </w:r>
      <w:r w:rsidR="0009290B">
        <w:rPr>
          <w:lang w:val="sv-SE"/>
        </w:rPr>
        <w:t xml:space="preserve">– </w:t>
      </w:r>
      <w:r w:rsidR="00092319" w:rsidRPr="00221C44">
        <w:rPr>
          <w:rStyle w:val="IntenseEmphasis"/>
          <w:i w:val="0"/>
          <w:color w:val="auto"/>
          <w:lang w:val="sv-SE"/>
        </w:rPr>
        <w:t xml:space="preserve">Tobii </w:t>
      </w:r>
      <w:r w:rsidRPr="00221C44">
        <w:rPr>
          <w:rStyle w:val="IntenseEmphasis"/>
          <w:i w:val="0"/>
          <w:color w:val="auto"/>
          <w:lang w:val="sv-SE"/>
        </w:rPr>
        <w:t xml:space="preserve">Technology </w:t>
      </w:r>
      <w:r w:rsidR="00475901">
        <w:rPr>
          <w:rStyle w:val="IntenseEmphasis"/>
          <w:i w:val="0"/>
          <w:color w:val="auto"/>
          <w:lang w:val="sv-SE"/>
        </w:rPr>
        <w:t xml:space="preserve">presenterar </w:t>
      </w:r>
      <w:r w:rsidR="00221C44" w:rsidRPr="00221C44">
        <w:rPr>
          <w:rStyle w:val="IntenseEmphasis"/>
          <w:i w:val="0"/>
          <w:color w:val="auto"/>
          <w:lang w:val="sv-SE"/>
        </w:rPr>
        <w:t>världens första laptop med integrerad ögonstyrning</w:t>
      </w:r>
      <w:r w:rsidR="00221C44">
        <w:rPr>
          <w:rStyle w:val="IntenseEmphasis"/>
          <w:i w:val="0"/>
          <w:color w:val="auto"/>
          <w:lang w:val="sv-SE"/>
        </w:rPr>
        <w:t xml:space="preserve">. Prototypen, som har utvecklats i samarbete med datortillverkaren Lenovo, kommer att visas för allmänheten för första gången på </w:t>
      </w:r>
      <w:proofErr w:type="spellStart"/>
      <w:r w:rsidR="00221C44">
        <w:rPr>
          <w:rStyle w:val="IntenseEmphasis"/>
          <w:i w:val="0"/>
          <w:color w:val="auto"/>
          <w:lang w:val="sv-SE"/>
        </w:rPr>
        <w:t>CeBIT</w:t>
      </w:r>
      <w:proofErr w:type="spellEnd"/>
      <w:r w:rsidR="00221C44">
        <w:rPr>
          <w:rStyle w:val="IntenseEmphasis"/>
          <w:i w:val="0"/>
          <w:color w:val="auto"/>
          <w:lang w:val="sv-SE"/>
        </w:rPr>
        <w:t xml:space="preserve"> i Hannover den 1-5 mars</w:t>
      </w:r>
      <w:r w:rsidR="004C0AD9" w:rsidRPr="00221C44">
        <w:rPr>
          <w:rStyle w:val="IntenseEmphasis"/>
          <w:i w:val="0"/>
          <w:color w:val="auto"/>
          <w:lang w:val="sv-SE"/>
        </w:rPr>
        <w:t xml:space="preserve">. </w:t>
      </w:r>
    </w:p>
    <w:p w:rsidR="003938C1" w:rsidRPr="003938C1" w:rsidRDefault="003938C1" w:rsidP="001E3377">
      <w:pPr>
        <w:rPr>
          <w:lang w:val="sv-SE"/>
        </w:rPr>
      </w:pPr>
      <w:r w:rsidRPr="003938C1">
        <w:rPr>
          <w:lang w:val="sv-SE"/>
        </w:rPr>
        <w:t>Lenovo, världens fjärde största da</w:t>
      </w:r>
      <w:r>
        <w:rPr>
          <w:lang w:val="sv-SE"/>
        </w:rPr>
        <w:t xml:space="preserve">tortillverkare, har byggt </w:t>
      </w:r>
      <w:proofErr w:type="spellStart"/>
      <w:r>
        <w:rPr>
          <w:lang w:val="sv-SE"/>
        </w:rPr>
        <w:t>laptopen</w:t>
      </w:r>
      <w:proofErr w:type="spellEnd"/>
      <w:r>
        <w:rPr>
          <w:lang w:val="sv-SE"/>
        </w:rPr>
        <w:t xml:space="preserve"> som använder sig av </w:t>
      </w:r>
      <w:proofErr w:type="spellStart"/>
      <w:r>
        <w:rPr>
          <w:lang w:val="sv-SE"/>
        </w:rPr>
        <w:t>eyetracking-teknologi</w:t>
      </w:r>
      <w:proofErr w:type="spellEnd"/>
      <w:r>
        <w:rPr>
          <w:lang w:val="sv-SE"/>
        </w:rPr>
        <w:t xml:space="preserve"> från det svenska innovationsföretaget Tobii. </w:t>
      </w:r>
      <w:r w:rsidR="00E60935">
        <w:rPr>
          <w:lang w:val="sv-SE"/>
        </w:rPr>
        <w:t xml:space="preserve">Det </w:t>
      </w:r>
      <w:r>
        <w:rPr>
          <w:lang w:val="sv-SE"/>
        </w:rPr>
        <w:t xml:space="preserve">är en </w:t>
      </w:r>
      <w:r w:rsidR="00E60935">
        <w:rPr>
          <w:lang w:val="sv-SE"/>
        </w:rPr>
        <w:t xml:space="preserve">fullt fungerande </w:t>
      </w:r>
      <w:r>
        <w:rPr>
          <w:lang w:val="sv-SE"/>
        </w:rPr>
        <w:t xml:space="preserve">konceptuell </w:t>
      </w:r>
      <w:r w:rsidR="00917080">
        <w:rPr>
          <w:lang w:val="sv-SE"/>
        </w:rPr>
        <w:t>prototyp</w:t>
      </w:r>
      <w:r w:rsidR="00E60935">
        <w:rPr>
          <w:lang w:val="sv-SE"/>
        </w:rPr>
        <w:t xml:space="preserve"> </w:t>
      </w:r>
      <w:r w:rsidR="006F48B5">
        <w:rPr>
          <w:lang w:val="sv-SE"/>
        </w:rPr>
        <w:t xml:space="preserve">som </w:t>
      </w:r>
      <w:r w:rsidR="00E60935">
        <w:rPr>
          <w:lang w:val="sv-SE"/>
        </w:rPr>
        <w:t>innebär ett betydande genombrott för Tobii i strävan att ta eyetracking</w:t>
      </w:r>
      <w:r w:rsidR="00475901">
        <w:rPr>
          <w:lang w:val="sv-SE"/>
        </w:rPr>
        <w:t>, så kallad ögonstyrning</w:t>
      </w:r>
      <w:r w:rsidR="006F48B5">
        <w:rPr>
          <w:lang w:val="sv-SE"/>
        </w:rPr>
        <w:t>,</w:t>
      </w:r>
      <w:r w:rsidR="00E60935">
        <w:rPr>
          <w:lang w:val="sv-SE"/>
        </w:rPr>
        <w:t xml:space="preserve"> till </w:t>
      </w:r>
      <w:r w:rsidR="00475901">
        <w:rPr>
          <w:lang w:val="sv-SE"/>
        </w:rPr>
        <w:t>konsumentmarknaden</w:t>
      </w:r>
      <w:r w:rsidR="00917080">
        <w:rPr>
          <w:lang w:val="sv-SE"/>
        </w:rPr>
        <w:t xml:space="preserve">. </w:t>
      </w:r>
    </w:p>
    <w:p w:rsidR="002400E0" w:rsidRPr="00475901" w:rsidRDefault="00475901" w:rsidP="002C5745">
      <w:pPr>
        <w:rPr>
          <w:b/>
          <w:lang w:val="sv-SE"/>
        </w:rPr>
      </w:pPr>
      <w:r w:rsidRPr="00475901">
        <w:rPr>
          <w:b/>
          <w:lang w:val="sv-SE"/>
        </w:rPr>
        <w:t xml:space="preserve">Ögonstyrning – helt naturligt användargränssnitt </w:t>
      </w:r>
    </w:p>
    <w:p w:rsidR="00D20B64" w:rsidRDefault="00D20B64" w:rsidP="00D20B64">
      <w:pPr>
        <w:rPr>
          <w:lang w:val="sv-SE"/>
        </w:rPr>
      </w:pPr>
      <w:r w:rsidRPr="00724B03">
        <w:rPr>
          <w:lang w:val="sv-SE"/>
        </w:rPr>
        <w:t xml:space="preserve">De flesta datortillverkare investerar kraftfullt </w:t>
      </w:r>
      <w:r>
        <w:rPr>
          <w:lang w:val="sv-SE"/>
        </w:rPr>
        <w:t>i</w:t>
      </w:r>
      <w:r w:rsidRPr="00724B03">
        <w:rPr>
          <w:lang w:val="sv-SE"/>
        </w:rPr>
        <w:t xml:space="preserve"> </w:t>
      </w:r>
      <w:r>
        <w:rPr>
          <w:lang w:val="sv-SE"/>
        </w:rPr>
        <w:t xml:space="preserve">att </w:t>
      </w:r>
      <w:r w:rsidR="006F48B5">
        <w:rPr>
          <w:lang w:val="sv-SE"/>
        </w:rPr>
        <w:t>utveckla</w:t>
      </w:r>
      <w:r>
        <w:rPr>
          <w:lang w:val="sv-SE"/>
        </w:rPr>
        <w:t xml:space="preserve"> produkter </w:t>
      </w:r>
      <w:r w:rsidR="006F48B5">
        <w:rPr>
          <w:lang w:val="sv-SE"/>
        </w:rPr>
        <w:t xml:space="preserve">med </w:t>
      </w:r>
      <w:r>
        <w:rPr>
          <w:lang w:val="sv-SE"/>
        </w:rPr>
        <w:t xml:space="preserve">fler interaktionsformer och att göra interaktionen mer naturlig och för användaren. Att använda blicken för att peka, välja och scrolla är helt intuitivt, då det är naturligt att titta på det man är intresserad av. Ögonstyrning blir därmed ett naturligt komplement till traditionella interaktionsverktyg som mus och tangentbord. </w:t>
      </w:r>
    </w:p>
    <w:p w:rsidR="003B7EED" w:rsidRPr="00590BC0" w:rsidRDefault="00590BC0" w:rsidP="00590BC0">
      <w:pPr>
        <w:rPr>
          <w:lang w:val="sv-SE"/>
        </w:rPr>
      </w:pPr>
      <w:r>
        <w:rPr>
          <w:lang w:val="sv-SE"/>
        </w:rPr>
        <w:t>–</w:t>
      </w:r>
      <w:r w:rsidR="00771AFC" w:rsidRPr="00771AFC">
        <w:rPr>
          <w:lang w:val="sv-SE"/>
        </w:rPr>
        <w:t xml:space="preserve"> </w:t>
      </w:r>
      <w:r w:rsidR="00771AFC">
        <w:rPr>
          <w:lang w:val="sv-SE"/>
        </w:rPr>
        <w:t xml:space="preserve">Det </w:t>
      </w:r>
      <w:r w:rsidR="00C833C4">
        <w:rPr>
          <w:lang w:val="sv-SE"/>
        </w:rPr>
        <w:t>främsta värdet med d</w:t>
      </w:r>
      <w:r w:rsidR="00373436">
        <w:rPr>
          <w:lang w:val="sv-SE"/>
        </w:rPr>
        <w:t xml:space="preserve">en ögonstyrda </w:t>
      </w:r>
      <w:proofErr w:type="spellStart"/>
      <w:r w:rsidR="00373436">
        <w:rPr>
          <w:lang w:val="sv-SE"/>
        </w:rPr>
        <w:t>laptop</w:t>
      </w:r>
      <w:r w:rsidR="006F48B5">
        <w:rPr>
          <w:lang w:val="sv-SE"/>
        </w:rPr>
        <w:t>en</w:t>
      </w:r>
      <w:proofErr w:type="spellEnd"/>
      <w:r w:rsidR="006F48B5">
        <w:rPr>
          <w:lang w:val="sv-SE"/>
        </w:rPr>
        <w:t xml:space="preserve"> </w:t>
      </w:r>
      <w:r w:rsidR="00C833C4">
        <w:rPr>
          <w:lang w:val="sv-SE"/>
        </w:rPr>
        <w:t xml:space="preserve">är att den bevisar </w:t>
      </w:r>
      <w:r w:rsidR="00771AFC">
        <w:rPr>
          <w:lang w:val="sv-SE"/>
        </w:rPr>
        <w:t xml:space="preserve">att vår </w:t>
      </w:r>
      <w:proofErr w:type="spellStart"/>
      <w:r w:rsidR="00771AFC">
        <w:rPr>
          <w:lang w:val="sv-SE"/>
        </w:rPr>
        <w:t>eyetracking-teknologi</w:t>
      </w:r>
      <w:proofErr w:type="spellEnd"/>
      <w:r w:rsidR="00AE2E5B">
        <w:rPr>
          <w:lang w:val="sv-SE"/>
        </w:rPr>
        <w:t xml:space="preserve"> är tillräkligt mogen för att kunna användas i vanliga persondatorer. För att nå en punkt där eyetracking de facto är en del i vanliga datorer måste vi dock göra </w:t>
      </w:r>
      <w:r>
        <w:rPr>
          <w:lang w:val="sv-SE"/>
        </w:rPr>
        <w:t>komponenterna mindre och billigare. Med rätt samarbetspartner kan vi nå dit inom ett par år, anser Henrik</w:t>
      </w:r>
      <w:r w:rsidR="003F7C46" w:rsidRPr="00590BC0">
        <w:rPr>
          <w:lang w:val="sv-SE"/>
        </w:rPr>
        <w:t xml:space="preserve"> Eskilsson, </w:t>
      </w:r>
      <w:r>
        <w:rPr>
          <w:lang w:val="sv-SE"/>
        </w:rPr>
        <w:t xml:space="preserve">VD på </w:t>
      </w:r>
      <w:r w:rsidR="003F7C46" w:rsidRPr="00590BC0">
        <w:rPr>
          <w:lang w:val="sv-SE"/>
        </w:rPr>
        <w:t xml:space="preserve">Tobii Technology. </w:t>
      </w:r>
    </w:p>
    <w:p w:rsidR="00850A91" w:rsidRPr="00590BC0" w:rsidRDefault="00590BC0" w:rsidP="002C5745">
      <w:pPr>
        <w:rPr>
          <w:b/>
          <w:lang w:val="sv-SE"/>
        </w:rPr>
      </w:pPr>
      <w:r w:rsidRPr="00590BC0">
        <w:rPr>
          <w:b/>
          <w:lang w:val="sv-SE"/>
        </w:rPr>
        <w:t>Samarbetet mellan Tobii och Lenovo</w:t>
      </w:r>
    </w:p>
    <w:p w:rsidR="007A296E" w:rsidRPr="007A296E" w:rsidRDefault="007A296E" w:rsidP="002400E0">
      <w:pPr>
        <w:rPr>
          <w:lang w:val="sv-SE"/>
        </w:rPr>
      </w:pPr>
      <w:r w:rsidRPr="007A296E">
        <w:rPr>
          <w:lang w:val="sv-SE"/>
        </w:rPr>
        <w:t xml:space="preserve">Lenovo har tillverkat 20 ögonstyrda laptops som kommer att </w:t>
      </w:r>
      <w:r>
        <w:rPr>
          <w:lang w:val="sv-SE"/>
        </w:rPr>
        <w:t xml:space="preserve">användas i demo- och </w:t>
      </w:r>
      <w:r w:rsidR="00005DA4">
        <w:rPr>
          <w:lang w:val="sv-SE"/>
        </w:rPr>
        <w:t>utvecklingssyften på</w:t>
      </w:r>
      <w:r>
        <w:rPr>
          <w:lang w:val="sv-SE"/>
        </w:rPr>
        <w:t xml:space="preserve"> </w:t>
      </w:r>
      <w:r w:rsidRPr="007A296E">
        <w:rPr>
          <w:lang w:val="sv-SE"/>
        </w:rPr>
        <w:t>Tobii Technology och Lenovo</w:t>
      </w:r>
      <w:r>
        <w:rPr>
          <w:lang w:val="sv-SE"/>
        </w:rPr>
        <w:t>.</w:t>
      </w:r>
    </w:p>
    <w:p w:rsidR="001A049D" w:rsidRPr="00255E33" w:rsidRDefault="00D27F46" w:rsidP="002400E0">
      <w:pPr>
        <w:rPr>
          <w:lang w:val="sv-SE"/>
        </w:rPr>
      </w:pPr>
      <w:r>
        <w:rPr>
          <w:lang w:val="sv-SE"/>
        </w:rPr>
        <w:t xml:space="preserve"> – </w:t>
      </w:r>
      <w:r w:rsidR="001A049D" w:rsidRPr="001A049D">
        <w:rPr>
          <w:lang w:val="sv-SE"/>
        </w:rPr>
        <w:t xml:space="preserve">Vi är väldigt nöjda med resultatet av samarbetet med Lenovo. </w:t>
      </w:r>
      <w:r w:rsidR="001A049D" w:rsidRPr="00255E33">
        <w:rPr>
          <w:lang w:val="sv-SE"/>
        </w:rPr>
        <w:t xml:space="preserve">De representerar </w:t>
      </w:r>
      <w:r w:rsidR="00255E33" w:rsidRPr="00255E33">
        <w:rPr>
          <w:lang w:val="sv-SE"/>
        </w:rPr>
        <w:t xml:space="preserve">branschledande expertis inom datortillverkning och </w:t>
      </w:r>
      <w:proofErr w:type="spellStart"/>
      <w:r w:rsidR="00255E33" w:rsidRPr="00255E33">
        <w:rPr>
          <w:lang w:val="sv-SE"/>
        </w:rPr>
        <w:t>hårdvaruutveckling</w:t>
      </w:r>
      <w:proofErr w:type="spellEnd"/>
      <w:r>
        <w:rPr>
          <w:lang w:val="sv-SE"/>
        </w:rPr>
        <w:t xml:space="preserve"> och har varit en mycket bra partner</w:t>
      </w:r>
      <w:r w:rsidR="00255E33" w:rsidRPr="00255E33">
        <w:rPr>
          <w:lang w:val="sv-SE"/>
        </w:rPr>
        <w:t xml:space="preserve">. </w:t>
      </w:r>
      <w:r w:rsidR="00255E33">
        <w:rPr>
          <w:lang w:val="sv-SE"/>
        </w:rPr>
        <w:t xml:space="preserve">Tobii å andra sidan har </w:t>
      </w:r>
      <w:r>
        <w:rPr>
          <w:lang w:val="sv-SE"/>
        </w:rPr>
        <w:t xml:space="preserve">en </w:t>
      </w:r>
      <w:r w:rsidR="00255E33">
        <w:rPr>
          <w:lang w:val="sv-SE"/>
        </w:rPr>
        <w:t xml:space="preserve">världsledande </w:t>
      </w:r>
      <w:proofErr w:type="spellStart"/>
      <w:r w:rsidR="00255E33">
        <w:rPr>
          <w:lang w:val="sv-SE"/>
        </w:rPr>
        <w:t>eyetracking-teknologi</w:t>
      </w:r>
      <w:proofErr w:type="spellEnd"/>
      <w:r w:rsidR="00255E33">
        <w:rPr>
          <w:lang w:val="sv-SE"/>
        </w:rPr>
        <w:t xml:space="preserve"> och en unik kompetens inom utveckling av ögonstyrda användargränssnitt, summerar Eskilsson.  </w:t>
      </w:r>
    </w:p>
    <w:p w:rsidR="00850A91" w:rsidRPr="00D12928" w:rsidRDefault="00D83825" w:rsidP="002C5745">
      <w:pPr>
        <w:rPr>
          <w:b/>
          <w:lang w:val="sv-SE"/>
        </w:rPr>
      </w:pPr>
      <w:r>
        <w:rPr>
          <w:b/>
          <w:lang w:val="sv-SE"/>
        </w:rPr>
        <w:t>Så funkar ö</w:t>
      </w:r>
      <w:r w:rsidR="00255E33" w:rsidRPr="00D12928">
        <w:rPr>
          <w:b/>
          <w:lang w:val="sv-SE"/>
        </w:rPr>
        <w:t xml:space="preserve">gonstyrning </w:t>
      </w:r>
      <w:r w:rsidR="00D12928">
        <w:rPr>
          <w:b/>
          <w:lang w:val="sv-SE"/>
        </w:rPr>
        <w:t>i</w:t>
      </w:r>
      <w:r w:rsidR="00D12928" w:rsidRPr="00D12928">
        <w:rPr>
          <w:b/>
          <w:lang w:val="sv-SE"/>
        </w:rPr>
        <w:t xml:space="preserve"> </w:t>
      </w:r>
      <w:r w:rsidR="00D12928">
        <w:rPr>
          <w:b/>
          <w:lang w:val="sv-SE"/>
        </w:rPr>
        <w:t>vanliga datorer</w:t>
      </w:r>
    </w:p>
    <w:p w:rsidR="00064E8D" w:rsidRDefault="004D3516" w:rsidP="002C5745">
      <w:pPr>
        <w:rPr>
          <w:lang w:val="sv-SE"/>
        </w:rPr>
      </w:pPr>
      <w:r>
        <w:rPr>
          <w:lang w:val="sv-SE"/>
        </w:rPr>
        <w:t>För an</w:t>
      </w:r>
      <w:r w:rsidR="00D12928" w:rsidRPr="00D12928">
        <w:rPr>
          <w:lang w:val="sv-SE"/>
        </w:rPr>
        <w:t xml:space="preserve">vändaren är ögonstyrning </w:t>
      </w:r>
      <w:r w:rsidR="00D12928">
        <w:rPr>
          <w:lang w:val="sv-SE"/>
        </w:rPr>
        <w:t xml:space="preserve">inte bara </w:t>
      </w:r>
      <w:r w:rsidR="00D12928" w:rsidRPr="00D12928">
        <w:rPr>
          <w:lang w:val="sv-SE"/>
        </w:rPr>
        <w:t>häftigt</w:t>
      </w:r>
      <w:r w:rsidR="00D12928">
        <w:rPr>
          <w:lang w:val="sv-SE"/>
        </w:rPr>
        <w:t xml:space="preserve">, utan ett sätt att göra datorinteraktionen mer effektiv. </w:t>
      </w:r>
      <w:r w:rsidR="00D12928" w:rsidRPr="00D12928">
        <w:rPr>
          <w:lang w:val="sv-SE"/>
        </w:rPr>
        <w:t xml:space="preserve">Det är nästan som att datorn förstår dig: </w:t>
      </w:r>
      <w:r w:rsidR="00064E8D">
        <w:rPr>
          <w:lang w:val="sv-SE"/>
        </w:rPr>
        <w:t xml:space="preserve">Det räcker med att titta på en ikon eller ett objekt </w:t>
      </w:r>
      <w:r w:rsidR="00064E8D">
        <w:rPr>
          <w:lang w:val="sv-SE"/>
        </w:rPr>
        <w:lastRenderedPageBreak/>
        <w:t xml:space="preserve">för att mer relaterad information ska presenteras; Du kan zooma in och ut i bilder eller kartor </w:t>
      </w:r>
      <w:r w:rsidR="00E677E2">
        <w:rPr>
          <w:lang w:val="sv-SE"/>
        </w:rPr>
        <w:t xml:space="preserve">som automatiskt centrerar </w:t>
      </w:r>
      <w:r w:rsidR="00064E8D">
        <w:rPr>
          <w:lang w:val="sv-SE"/>
        </w:rPr>
        <w:t xml:space="preserve">på den punkt som du tittar på; </w:t>
      </w:r>
      <w:r w:rsidR="00CB514A">
        <w:rPr>
          <w:lang w:val="sv-SE"/>
        </w:rPr>
        <w:t>D</w:t>
      </w:r>
      <w:r w:rsidR="00064E8D">
        <w:rPr>
          <w:lang w:val="sv-SE"/>
        </w:rPr>
        <w:t xml:space="preserve">atorn kan automatiskt släcka och tända skärmen </w:t>
      </w:r>
      <w:r w:rsidR="00CB514A">
        <w:rPr>
          <w:lang w:val="sv-SE"/>
        </w:rPr>
        <w:t xml:space="preserve">när den identifierar dina ögon, med längre batteritid som följd. Ögonstyrning kan också göra användaren snabbare, genom nya och mer intuitiva sätt att </w:t>
      </w:r>
      <w:r w:rsidR="00E315C0">
        <w:rPr>
          <w:lang w:val="sv-SE"/>
        </w:rPr>
        <w:t xml:space="preserve">växla mellan olika vyer samt överblicka e-post och dokument. </w:t>
      </w:r>
    </w:p>
    <w:p w:rsidR="00FA49B9" w:rsidRDefault="00FA49B9" w:rsidP="00A02CD8">
      <w:pPr>
        <w:rPr>
          <w:lang w:val="sv-SE"/>
        </w:rPr>
      </w:pPr>
      <w:hyperlink r:id="rId7" w:history="1">
        <w:r w:rsidRPr="00FA49B9">
          <w:rPr>
            <w:rStyle w:val="Hyperlink"/>
            <w:lang w:val="sv-SE"/>
          </w:rPr>
          <w:t>Läs mer om ögonstyrning av datorer</w:t>
        </w:r>
      </w:hyperlink>
      <w:r w:rsidRPr="00FA49B9">
        <w:rPr>
          <w:lang w:val="sv-SE"/>
        </w:rPr>
        <w:t>.</w:t>
      </w:r>
    </w:p>
    <w:p w:rsidR="00A02CD8" w:rsidRPr="00E315C0" w:rsidRDefault="00E315C0" w:rsidP="00A02CD8">
      <w:pPr>
        <w:rPr>
          <w:lang w:val="sv-SE"/>
        </w:rPr>
      </w:pPr>
      <w:r>
        <w:rPr>
          <w:b/>
          <w:lang w:val="sv-SE"/>
        </w:rPr>
        <w:t xml:space="preserve">Välkommen till Tobiis monter nr C13 i hall 9 på </w:t>
      </w:r>
      <w:proofErr w:type="spellStart"/>
      <w:r w:rsidR="00A02CD8" w:rsidRPr="00E315C0">
        <w:rPr>
          <w:b/>
          <w:lang w:val="sv-SE"/>
        </w:rPr>
        <w:t>CeBIT</w:t>
      </w:r>
      <w:proofErr w:type="spellEnd"/>
      <w:r w:rsidR="00A02CD8" w:rsidRPr="00E315C0">
        <w:rPr>
          <w:b/>
          <w:lang w:val="sv-SE"/>
        </w:rPr>
        <w:t xml:space="preserve"> </w:t>
      </w:r>
      <w:r w:rsidRPr="00E315C0">
        <w:rPr>
          <w:b/>
          <w:lang w:val="sv-SE"/>
        </w:rPr>
        <w:t>den 1-5 mars</w:t>
      </w:r>
      <w:r w:rsidR="00E677E2">
        <w:rPr>
          <w:lang w:val="sv-SE"/>
        </w:rPr>
        <w:t xml:space="preserve">. Där kan du </w:t>
      </w:r>
      <w:r w:rsidR="00E677E2" w:rsidRPr="00E677E2">
        <w:rPr>
          <w:lang w:val="sv-SE"/>
        </w:rPr>
        <w:t xml:space="preserve">testa ögonstyrning och få en </w:t>
      </w:r>
      <w:proofErr w:type="spellStart"/>
      <w:r w:rsidR="00E677E2" w:rsidRPr="00E677E2">
        <w:rPr>
          <w:lang w:val="sv-SE"/>
        </w:rPr>
        <w:t>livedemo</w:t>
      </w:r>
      <w:proofErr w:type="spellEnd"/>
      <w:r w:rsidR="00E677E2" w:rsidRPr="00E677E2">
        <w:rPr>
          <w:lang w:val="sv-SE"/>
        </w:rPr>
        <w:t xml:space="preserve"> av </w:t>
      </w:r>
      <w:r w:rsidR="00E677E2">
        <w:rPr>
          <w:lang w:val="sv-SE"/>
        </w:rPr>
        <w:t xml:space="preserve">världens första ögonstyrda laptop. </w:t>
      </w:r>
    </w:p>
    <w:p w:rsidR="00092319" w:rsidRPr="006F48B5" w:rsidRDefault="00DA0F6A" w:rsidP="002C5745">
      <w:pPr>
        <w:rPr>
          <w:b/>
          <w:lang w:val="sv-SE"/>
        </w:rPr>
      </w:pPr>
      <w:r w:rsidRPr="006F48B5">
        <w:rPr>
          <w:b/>
          <w:lang w:val="sv-SE"/>
        </w:rPr>
        <w:t>Presskontakt:</w:t>
      </w:r>
    </w:p>
    <w:p w:rsidR="00B37E5A" w:rsidRPr="006F48B5" w:rsidRDefault="00A542EE" w:rsidP="00D51666">
      <w:pPr>
        <w:rPr>
          <w:lang w:val="sv-SE"/>
        </w:rPr>
      </w:pPr>
      <w:r w:rsidRPr="006F48B5">
        <w:rPr>
          <w:lang w:val="sv-SE"/>
        </w:rPr>
        <w:t>Sara Hyléen</w:t>
      </w:r>
      <w:r w:rsidR="00B37E5A" w:rsidRPr="006F48B5">
        <w:rPr>
          <w:lang w:val="sv-SE"/>
        </w:rPr>
        <w:t xml:space="preserve">, </w:t>
      </w:r>
      <w:proofErr w:type="spellStart"/>
      <w:r w:rsidRPr="006F48B5">
        <w:rPr>
          <w:lang w:val="sv-SE"/>
        </w:rPr>
        <w:t>Head</w:t>
      </w:r>
      <w:proofErr w:type="spellEnd"/>
      <w:r w:rsidRPr="006F48B5">
        <w:rPr>
          <w:lang w:val="sv-SE"/>
        </w:rPr>
        <w:t xml:space="preserve"> of PR</w:t>
      </w:r>
      <w:r w:rsidR="00E677E2" w:rsidRPr="006F48B5">
        <w:rPr>
          <w:lang w:val="sv-SE"/>
        </w:rPr>
        <w:t>, Tobii Technology</w:t>
      </w:r>
      <w:r w:rsidR="00E677E2" w:rsidRPr="006F48B5">
        <w:rPr>
          <w:lang w:val="sv-SE"/>
        </w:rPr>
        <w:br/>
        <w:t>telefon</w:t>
      </w:r>
      <w:r w:rsidRPr="006F48B5">
        <w:rPr>
          <w:lang w:val="sv-SE"/>
        </w:rPr>
        <w:t xml:space="preserve">: +46 709 16 </w:t>
      </w:r>
      <w:proofErr w:type="spellStart"/>
      <w:r w:rsidRPr="006F48B5">
        <w:rPr>
          <w:lang w:val="sv-SE"/>
        </w:rPr>
        <w:t>16</w:t>
      </w:r>
      <w:proofErr w:type="spellEnd"/>
      <w:r w:rsidRPr="006F48B5">
        <w:rPr>
          <w:lang w:val="sv-SE"/>
        </w:rPr>
        <w:t xml:space="preserve"> 41, </w:t>
      </w:r>
      <w:proofErr w:type="spellStart"/>
      <w:r w:rsidR="00E677E2" w:rsidRPr="006F48B5">
        <w:rPr>
          <w:lang w:val="sv-SE"/>
        </w:rPr>
        <w:t>epost</w:t>
      </w:r>
      <w:proofErr w:type="spellEnd"/>
      <w:r w:rsidR="00E677E2" w:rsidRPr="006F48B5">
        <w:rPr>
          <w:lang w:val="sv-SE"/>
        </w:rPr>
        <w:t xml:space="preserve">: </w:t>
      </w:r>
      <w:proofErr w:type="spellStart"/>
      <w:r w:rsidRPr="006F48B5">
        <w:rPr>
          <w:lang w:val="sv-SE"/>
        </w:rPr>
        <w:t>sara.hyleen</w:t>
      </w:r>
      <w:proofErr w:type="spellEnd"/>
      <w:r w:rsidRPr="006F48B5">
        <w:rPr>
          <w:lang w:val="sv-SE"/>
        </w:rPr>
        <w:t xml:space="preserve"> (@) tobii.com</w:t>
      </w:r>
    </w:p>
    <w:p w:rsidR="00D33666" w:rsidRPr="006F48B5" w:rsidRDefault="00D33666" w:rsidP="00D51666">
      <w:pPr>
        <w:rPr>
          <w:lang w:val="sv-SE"/>
        </w:rPr>
      </w:pPr>
    </w:p>
    <w:p w:rsidR="00FF5F26" w:rsidRPr="00D83825" w:rsidRDefault="0009290B" w:rsidP="00826176">
      <w:pPr>
        <w:rPr>
          <w:b/>
          <w:lang w:val="sv-SE"/>
        </w:rPr>
      </w:pPr>
      <w:r w:rsidRPr="00D83825">
        <w:rPr>
          <w:b/>
          <w:lang w:val="sv-SE"/>
        </w:rPr>
        <w:t xml:space="preserve">Om </w:t>
      </w:r>
      <w:r w:rsidR="00FF5F26" w:rsidRPr="00D83825">
        <w:rPr>
          <w:b/>
          <w:lang w:val="sv-SE"/>
        </w:rPr>
        <w:t xml:space="preserve">Tobii </w:t>
      </w:r>
      <w:r w:rsidR="00826176" w:rsidRPr="00D83825">
        <w:rPr>
          <w:b/>
          <w:lang w:val="sv-SE"/>
        </w:rPr>
        <w:t xml:space="preserve">Technology </w:t>
      </w:r>
    </w:p>
    <w:p w:rsidR="00246240" w:rsidRPr="00246240" w:rsidRDefault="00246240" w:rsidP="00246240">
      <w:pPr>
        <w:rPr>
          <w:lang w:val="sv-SE"/>
        </w:rPr>
      </w:pPr>
      <w:r w:rsidRPr="00246240">
        <w:rPr>
          <w:lang w:val="sv-SE"/>
        </w:rPr>
        <w:t xml:space="preserve">Tobii Technology är världsledande inom </w:t>
      </w:r>
      <w:proofErr w:type="spellStart"/>
      <w:r w:rsidRPr="00246240">
        <w:rPr>
          <w:lang w:val="sv-SE"/>
        </w:rPr>
        <w:t>eye</w:t>
      </w:r>
      <w:proofErr w:type="spellEnd"/>
      <w:r w:rsidRPr="00246240">
        <w:rPr>
          <w:lang w:val="sv-SE"/>
        </w:rPr>
        <w:t xml:space="preserve"> </w:t>
      </w:r>
      <w:proofErr w:type="spellStart"/>
      <w:r w:rsidRPr="00246240">
        <w:rPr>
          <w:lang w:val="sv-SE"/>
        </w:rPr>
        <w:t>tracking</w:t>
      </w:r>
      <w:proofErr w:type="spellEnd"/>
      <w:r w:rsidRPr="00246240">
        <w:rPr>
          <w:lang w:val="sv-SE"/>
        </w:rPr>
        <w:t xml:space="preserve"> – en teknologi som innebär att en dator kan avgöra exakt var man tittar. Eye </w:t>
      </w:r>
      <w:proofErr w:type="spellStart"/>
      <w:r w:rsidRPr="00246240">
        <w:rPr>
          <w:lang w:val="sv-SE"/>
        </w:rPr>
        <w:t>tracking</w:t>
      </w:r>
      <w:proofErr w:type="spellEnd"/>
      <w:r w:rsidRPr="00246240">
        <w:rPr>
          <w:lang w:val="sv-SE"/>
        </w:rPr>
        <w:t xml:space="preserve"> kan användas inom en mängd olika områden. Tobii har utvecklat produkter för analys av exempelvis reklam och för användbarhetstester av webbsidor och programvara. Vi gör även kommunikationshjälpmedel för handikappade, där ögonstyrning möjliggör för personer med till exempel CP, ALS eller förlamningsskador att kommunicera och använda dator, endast med hjälp av blicken.</w:t>
      </w:r>
    </w:p>
    <w:p w:rsidR="00246240" w:rsidRPr="00246240" w:rsidRDefault="00246240" w:rsidP="00246240">
      <w:pPr>
        <w:rPr>
          <w:lang w:val="sv-SE"/>
        </w:rPr>
      </w:pPr>
      <w:r w:rsidRPr="00246240">
        <w:rPr>
          <w:lang w:val="sv-SE"/>
        </w:rPr>
        <w:t>Tobiis kunder och användare finns över hela världen och vi arbetar kontinuerligt på att ta vår kärnteknologi till nya användningsområden, som spel, diagnostik och bilsäkerhet. Tobii grundades 2001 och är ett av Sveriges snabbast växande teknikföretag. Företaget har sitt huvudkontor i Stockholm och har filialer i USA, Tyskland, Norge, Japan och Kina. Produkterna säljs direkt samt via återförsäljare och samarbetspartners över hela världen.</w:t>
      </w:r>
    </w:p>
    <w:p w:rsidR="004E6480" w:rsidRPr="00D83825" w:rsidRDefault="0009290B">
      <w:pPr>
        <w:rPr>
          <w:lang w:val="sv-SE"/>
        </w:rPr>
      </w:pPr>
      <w:r w:rsidRPr="00D83825">
        <w:rPr>
          <w:lang w:val="sv-SE"/>
        </w:rPr>
        <w:t xml:space="preserve">Läs mer på: </w:t>
      </w:r>
      <w:hyperlink r:id="rId8" w:history="1">
        <w:r w:rsidR="00486B32" w:rsidRPr="00D83825">
          <w:rPr>
            <w:rStyle w:val="Hyperlink"/>
            <w:lang w:val="sv-SE"/>
          </w:rPr>
          <w:t>www.tobii.com</w:t>
        </w:r>
      </w:hyperlink>
      <w:r w:rsidR="004E6480" w:rsidRPr="00D83825">
        <w:rPr>
          <w:lang w:val="sv-SE"/>
        </w:rPr>
        <w:t xml:space="preserve"> </w:t>
      </w:r>
    </w:p>
    <w:sectPr w:rsidR="004E6480" w:rsidRPr="00D83825" w:rsidSect="00F858FC">
      <w:headerReference w:type="default" r:id="rId9"/>
      <w:footerReference w:type="default" r:id="rId10"/>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65" w:rsidRDefault="007F0D65" w:rsidP="00F858FC">
      <w:pPr>
        <w:spacing w:after="0" w:line="240" w:lineRule="auto"/>
      </w:pPr>
      <w:r>
        <w:separator/>
      </w:r>
    </w:p>
  </w:endnote>
  <w:endnote w:type="continuationSeparator" w:id="0">
    <w:p w:rsidR="007F0D65" w:rsidRDefault="007F0D65" w:rsidP="00F8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5" w:rsidRPr="00361D7E" w:rsidRDefault="007F0D65"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7F0D65" w:rsidRPr="00361D7E" w:rsidRDefault="007F0D65"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w:t>
    </w:r>
    <w:proofErr w:type="spellStart"/>
    <w:r w:rsidRPr="00361D7E">
      <w:rPr>
        <w:rFonts w:ascii="Arial" w:hAnsi="Arial" w:cs="Arial"/>
        <w:sz w:val="14"/>
        <w:szCs w:val="14"/>
      </w:rPr>
      <w:t>Danderyd</w:t>
    </w:r>
    <w:proofErr w:type="spellEnd"/>
    <w:r w:rsidRPr="00361D7E">
      <w:rPr>
        <w:rFonts w:ascii="Arial" w:hAnsi="Arial" w:cs="Arial"/>
        <w:sz w:val="14"/>
        <w:szCs w:val="14"/>
      </w:rPr>
      <w:t xml:space="preserve">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7F0D65" w:rsidRPr="00361D7E" w:rsidRDefault="007F0D65"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65" w:rsidRDefault="007F0D65" w:rsidP="00F858FC">
      <w:pPr>
        <w:spacing w:after="0" w:line="240" w:lineRule="auto"/>
      </w:pPr>
      <w:r>
        <w:separator/>
      </w:r>
    </w:p>
  </w:footnote>
  <w:footnote w:type="continuationSeparator" w:id="0">
    <w:p w:rsidR="007F0D65" w:rsidRDefault="007F0D65" w:rsidP="00F8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5" w:rsidRDefault="007F0D65" w:rsidP="00F858FC">
    <w:pPr>
      <w:pStyle w:val="Header"/>
      <w:ind w:left="-794"/>
    </w:pPr>
    <w:r>
      <w:rPr>
        <w:noProof/>
      </w:rPr>
      <w:drawing>
        <wp:inline distT="0" distB="0" distL="0" distR="0">
          <wp:extent cx="701675" cy="32956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675" cy="329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4E2"/>
    <w:multiLevelType w:val="hybridMultilevel"/>
    <w:tmpl w:val="70EEEB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nsid w:val="68F67907"/>
    <w:multiLevelType w:val="hybridMultilevel"/>
    <w:tmpl w:val="9E62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04E1B"/>
    <w:multiLevelType w:val="hybridMultilevel"/>
    <w:tmpl w:val="582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21FBA"/>
    <w:multiLevelType w:val="hybridMultilevel"/>
    <w:tmpl w:val="B67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footnotePr>
    <w:footnote w:id="-1"/>
    <w:footnote w:id="0"/>
  </w:footnotePr>
  <w:endnotePr>
    <w:endnote w:id="-1"/>
    <w:endnote w:id="0"/>
  </w:endnotePr>
  <w:compat/>
  <w:rsids>
    <w:rsidRoot w:val="00C152A3"/>
    <w:rsid w:val="00004C32"/>
    <w:rsid w:val="00005DA4"/>
    <w:rsid w:val="00033433"/>
    <w:rsid w:val="00033EDF"/>
    <w:rsid w:val="00041439"/>
    <w:rsid w:val="00064E8D"/>
    <w:rsid w:val="00092319"/>
    <w:rsid w:val="0009290B"/>
    <w:rsid w:val="000A24C7"/>
    <w:rsid w:val="000F3438"/>
    <w:rsid w:val="00114619"/>
    <w:rsid w:val="00120DA1"/>
    <w:rsid w:val="00135CE1"/>
    <w:rsid w:val="00151123"/>
    <w:rsid w:val="0015256A"/>
    <w:rsid w:val="001A049D"/>
    <w:rsid w:val="001C4ECD"/>
    <w:rsid w:val="001C66C8"/>
    <w:rsid w:val="001C68C6"/>
    <w:rsid w:val="001E3377"/>
    <w:rsid w:val="00221C44"/>
    <w:rsid w:val="00233F2F"/>
    <w:rsid w:val="002400E0"/>
    <w:rsid w:val="00246240"/>
    <w:rsid w:val="00255E33"/>
    <w:rsid w:val="002B5D38"/>
    <w:rsid w:val="002C5745"/>
    <w:rsid w:val="00363175"/>
    <w:rsid w:val="00373436"/>
    <w:rsid w:val="003938C1"/>
    <w:rsid w:val="003967CC"/>
    <w:rsid w:val="003B7EED"/>
    <w:rsid w:val="003D032B"/>
    <w:rsid w:val="003D0529"/>
    <w:rsid w:val="003F7C46"/>
    <w:rsid w:val="004164BF"/>
    <w:rsid w:val="00433A15"/>
    <w:rsid w:val="00463B4A"/>
    <w:rsid w:val="00475901"/>
    <w:rsid w:val="00486B32"/>
    <w:rsid w:val="004C0AD9"/>
    <w:rsid w:val="004D3516"/>
    <w:rsid w:val="004D776D"/>
    <w:rsid w:val="004E3805"/>
    <w:rsid w:val="004E6480"/>
    <w:rsid w:val="004F3C31"/>
    <w:rsid w:val="00527741"/>
    <w:rsid w:val="0056377A"/>
    <w:rsid w:val="00583A21"/>
    <w:rsid w:val="00590BC0"/>
    <w:rsid w:val="005E3B0F"/>
    <w:rsid w:val="005E5764"/>
    <w:rsid w:val="005F37F4"/>
    <w:rsid w:val="00641B81"/>
    <w:rsid w:val="00657F61"/>
    <w:rsid w:val="00693A8E"/>
    <w:rsid w:val="006A2C32"/>
    <w:rsid w:val="006A4DAB"/>
    <w:rsid w:val="006F48B5"/>
    <w:rsid w:val="007076C6"/>
    <w:rsid w:val="00724B03"/>
    <w:rsid w:val="00744646"/>
    <w:rsid w:val="007446D8"/>
    <w:rsid w:val="00771AFC"/>
    <w:rsid w:val="007749BE"/>
    <w:rsid w:val="00795B77"/>
    <w:rsid w:val="007970B5"/>
    <w:rsid w:val="007A296E"/>
    <w:rsid w:val="007E7269"/>
    <w:rsid w:val="007F0D65"/>
    <w:rsid w:val="00807731"/>
    <w:rsid w:val="00815E45"/>
    <w:rsid w:val="00826176"/>
    <w:rsid w:val="008264B6"/>
    <w:rsid w:val="0083035C"/>
    <w:rsid w:val="00831570"/>
    <w:rsid w:val="008377B7"/>
    <w:rsid w:val="00850A91"/>
    <w:rsid w:val="008C6FED"/>
    <w:rsid w:val="008D799E"/>
    <w:rsid w:val="008F33F2"/>
    <w:rsid w:val="00912840"/>
    <w:rsid w:val="00917080"/>
    <w:rsid w:val="00935039"/>
    <w:rsid w:val="00950FA6"/>
    <w:rsid w:val="00986E29"/>
    <w:rsid w:val="00992006"/>
    <w:rsid w:val="009A5B0D"/>
    <w:rsid w:val="009B7763"/>
    <w:rsid w:val="009C7EC0"/>
    <w:rsid w:val="009E66B4"/>
    <w:rsid w:val="009F0925"/>
    <w:rsid w:val="00A02CD8"/>
    <w:rsid w:val="00A04CF2"/>
    <w:rsid w:val="00A1111C"/>
    <w:rsid w:val="00A131D3"/>
    <w:rsid w:val="00A14DD7"/>
    <w:rsid w:val="00A36C98"/>
    <w:rsid w:val="00A45BAE"/>
    <w:rsid w:val="00A542EE"/>
    <w:rsid w:val="00A714FB"/>
    <w:rsid w:val="00AA7ED7"/>
    <w:rsid w:val="00AA7F54"/>
    <w:rsid w:val="00AB0ADE"/>
    <w:rsid w:val="00AB71D1"/>
    <w:rsid w:val="00AE2E5B"/>
    <w:rsid w:val="00AE4E50"/>
    <w:rsid w:val="00AE62C2"/>
    <w:rsid w:val="00B04615"/>
    <w:rsid w:val="00B37E5A"/>
    <w:rsid w:val="00B61D9F"/>
    <w:rsid w:val="00B66366"/>
    <w:rsid w:val="00BA62D5"/>
    <w:rsid w:val="00BC2E85"/>
    <w:rsid w:val="00BF75F6"/>
    <w:rsid w:val="00C10947"/>
    <w:rsid w:val="00C152A3"/>
    <w:rsid w:val="00C32898"/>
    <w:rsid w:val="00C833C4"/>
    <w:rsid w:val="00CB514A"/>
    <w:rsid w:val="00CE5009"/>
    <w:rsid w:val="00D12928"/>
    <w:rsid w:val="00D14EE4"/>
    <w:rsid w:val="00D176FB"/>
    <w:rsid w:val="00D20B64"/>
    <w:rsid w:val="00D239F5"/>
    <w:rsid w:val="00D27F46"/>
    <w:rsid w:val="00D33666"/>
    <w:rsid w:val="00D35620"/>
    <w:rsid w:val="00D514C4"/>
    <w:rsid w:val="00D51666"/>
    <w:rsid w:val="00D72480"/>
    <w:rsid w:val="00D83825"/>
    <w:rsid w:val="00D94F0A"/>
    <w:rsid w:val="00D963A4"/>
    <w:rsid w:val="00DA0F6A"/>
    <w:rsid w:val="00DB33F2"/>
    <w:rsid w:val="00DF640A"/>
    <w:rsid w:val="00E315C0"/>
    <w:rsid w:val="00E31681"/>
    <w:rsid w:val="00E60935"/>
    <w:rsid w:val="00E677E2"/>
    <w:rsid w:val="00EC45C7"/>
    <w:rsid w:val="00ED73BB"/>
    <w:rsid w:val="00EE6189"/>
    <w:rsid w:val="00EF07E9"/>
    <w:rsid w:val="00F01DB7"/>
    <w:rsid w:val="00F77A4A"/>
    <w:rsid w:val="00F858FC"/>
    <w:rsid w:val="00FA097C"/>
    <w:rsid w:val="00FA49B9"/>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rPr>
      <w:rFonts w:ascii="Calibri" w:eastAsia="Times New Roman" w:hAnsi="Calibri" w:cs="Calibri"/>
    </w:rPr>
  </w:style>
  <w:style w:type="paragraph" w:styleId="Heading1">
    <w:name w:val="heading 1"/>
    <w:basedOn w:val="Normal"/>
    <w:next w:val="Normal"/>
    <w:link w:val="Heading1Char"/>
    <w:uiPriority w:val="9"/>
    <w:qFormat/>
    <w:rsid w:val="0056377A"/>
    <w:pPr>
      <w:keepNext/>
      <w:keepLines/>
      <w:spacing w:before="480" w:after="0" w:line="240" w:lineRule="auto"/>
      <w:outlineLvl w:val="0"/>
    </w:pPr>
    <w:rPr>
      <w:rFonts w:asciiTheme="majorHAnsi" w:eastAsiaTheme="majorEastAsia" w:hAnsiTheme="majorHAnsi" w:cstheme="majorBidi"/>
      <w:b/>
      <w:bCs/>
      <w:color w:val="595959" w:themeColor="text1" w:themeTint="A6"/>
      <w:sz w:val="40"/>
      <w:szCs w:val="28"/>
    </w:rPr>
  </w:style>
  <w:style w:type="paragraph" w:styleId="Heading2">
    <w:name w:val="heading 2"/>
    <w:basedOn w:val="Normal"/>
    <w:next w:val="Normal"/>
    <w:link w:val="Heading2Char"/>
    <w:uiPriority w:val="9"/>
    <w:unhideWhenUsed/>
    <w:qFormat/>
    <w:rsid w:val="0056377A"/>
    <w:pPr>
      <w:keepNext/>
      <w:keepLines/>
      <w:spacing w:before="200" w:after="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6377A"/>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qFormat/>
    <w:rsid w:val="004164BF"/>
    <w:pPr>
      <w:keepNext/>
      <w:keepLines/>
      <w:spacing w:before="200" w:after="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qFormat/>
    <w:rsid w:val="004164BF"/>
    <w:pPr>
      <w:keepNext/>
      <w:keepLines/>
      <w:spacing w:before="200" w:after="0"/>
      <w:outlineLvl w:val="4"/>
    </w:pPr>
    <w:rPr>
      <w:rFonts w:asciiTheme="majorHAnsi" w:eastAsiaTheme="majorEastAsia" w:hAnsiTheme="majorHAnsi" w:cstheme="majorBidi"/>
      <w:color w:val="595959" w:themeColor="text1" w:themeTint="A6"/>
    </w:rPr>
  </w:style>
  <w:style w:type="paragraph" w:styleId="Heading6">
    <w:name w:val="heading 6"/>
    <w:basedOn w:val="Normal"/>
    <w:next w:val="Normal"/>
    <w:link w:val="Heading6Char"/>
    <w:uiPriority w:val="9"/>
    <w:unhideWhenUsed/>
    <w:qFormat/>
    <w:rsid w:val="004164BF"/>
    <w:pPr>
      <w:keepNext/>
      <w:keepLines/>
      <w:spacing w:before="200" w:after="0"/>
      <w:outlineLvl w:val="5"/>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C45C7"/>
    <w:rPr>
      <w:rFonts w:ascii="Calibri" w:eastAsia="Times New Roman"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EC45C7"/>
    <w:rPr>
      <w:rFonts w:ascii="Calibri" w:eastAsia="Times New Roman" w:hAnsi="Calibri" w:cs="Calibri"/>
      <w:sz w:val="24"/>
      <w:szCs w:val="24"/>
    </w:rPr>
  </w:style>
  <w:style w:type="character" w:styleId="Hyperlink">
    <w:name w:val="Hyperlink"/>
    <w:basedOn w:val="DefaultParagraphFont"/>
    <w:uiPriority w:val="99"/>
    <w:unhideWhenUsed/>
    <w:rsid w:val="00EC45C7"/>
    <w:rPr>
      <w:color w:val="0000FF" w:themeColor="hyperlink"/>
      <w:u w:val="single"/>
    </w:rPr>
  </w:style>
  <w:style w:type="paragraph" w:styleId="BalloonText">
    <w:name w:val="Balloon Text"/>
    <w:basedOn w:val="Normal"/>
    <w:link w:val="BalloonTextChar"/>
    <w:uiPriority w:val="99"/>
    <w:semiHidden/>
    <w:unhideWhenUsed/>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C7"/>
    <w:rPr>
      <w:rFonts w:ascii="Tahoma" w:eastAsia="Times New Roman"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themeColor="text1" w:themeTint="A6"/>
    </w:rPr>
  </w:style>
  <w:style w:type="paragraph" w:styleId="ListParagraph">
    <w:name w:val="List Paragraph"/>
    <w:basedOn w:val="Normal"/>
    <w:uiPriority w:val="34"/>
    <w:qFormat/>
    <w:rsid w:val="00F43DA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6377A"/>
    <w:rPr>
      <w:rFonts w:asciiTheme="majorHAnsi" w:eastAsiaTheme="majorEastAsia" w:hAnsiTheme="majorHAnsi" w:cstheme="majorBidi"/>
      <w:b/>
      <w:bCs/>
      <w:color w:val="595959" w:themeColor="text1" w:themeTint="A6"/>
      <w:sz w:val="40"/>
      <w:szCs w:val="28"/>
    </w:rPr>
  </w:style>
  <w:style w:type="character" w:styleId="FollowedHyperlink">
    <w:name w:val="FollowedHyperlink"/>
    <w:basedOn w:val="DefaultParagraphFont"/>
    <w:uiPriority w:val="99"/>
    <w:semiHidden/>
    <w:unhideWhenUsed/>
    <w:rsid w:val="00EB56BC"/>
    <w:rPr>
      <w:color w:val="800080" w:themeColor="followedHyperlink"/>
      <w:u w:val="single"/>
    </w:rPr>
  </w:style>
  <w:style w:type="character" w:styleId="CommentReference">
    <w:name w:val="annotation reference"/>
    <w:basedOn w:val="DefaultParagraphFont"/>
    <w:uiPriority w:val="99"/>
    <w:semiHidden/>
    <w:unhideWhenUsed/>
    <w:rsid w:val="00910FCA"/>
    <w:rPr>
      <w:sz w:val="16"/>
      <w:szCs w:val="16"/>
    </w:rPr>
  </w:style>
  <w:style w:type="paragraph" w:styleId="CommentText">
    <w:name w:val="annotation text"/>
    <w:basedOn w:val="Normal"/>
    <w:link w:val="CommentTextChar"/>
    <w:uiPriority w:val="99"/>
    <w:semiHidden/>
    <w:unhideWhenUsed/>
    <w:rsid w:val="00910FCA"/>
    <w:pPr>
      <w:spacing w:line="240" w:lineRule="auto"/>
    </w:pPr>
    <w:rPr>
      <w:sz w:val="20"/>
      <w:szCs w:val="20"/>
    </w:rPr>
  </w:style>
  <w:style w:type="character" w:customStyle="1" w:styleId="CommentTextChar">
    <w:name w:val="Comment Text Char"/>
    <w:basedOn w:val="DefaultParagraphFont"/>
    <w:link w:val="CommentText"/>
    <w:uiPriority w:val="99"/>
    <w:semiHidden/>
    <w:rsid w:val="00910FC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10FCA"/>
    <w:rPr>
      <w:b/>
      <w:bCs/>
    </w:rPr>
  </w:style>
  <w:style w:type="character" w:customStyle="1" w:styleId="CommentSubjectChar">
    <w:name w:val="Comment Subject Char"/>
    <w:basedOn w:val="CommentTextChar"/>
    <w:link w:val="CommentSubject"/>
    <w:uiPriority w:val="99"/>
    <w:semiHidden/>
    <w:rsid w:val="00910FCA"/>
    <w:rPr>
      <w:b/>
      <w:bCs/>
    </w:rPr>
  </w:style>
  <w:style w:type="paragraph" w:styleId="Revision">
    <w:name w:val="Revision"/>
    <w:hidden/>
    <w:uiPriority w:val="99"/>
    <w:semiHidden/>
    <w:rsid w:val="003643CA"/>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rsid w:val="0056377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6377A"/>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rsid w:val="004164BF"/>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rsid w:val="004164BF"/>
    <w:rPr>
      <w:rFonts w:asciiTheme="majorHAnsi" w:eastAsiaTheme="majorEastAsia" w:hAnsiTheme="majorHAnsi" w:cstheme="majorBidi"/>
      <w:color w:val="595959" w:themeColor="text1" w:themeTint="A6"/>
    </w:rPr>
  </w:style>
  <w:style w:type="character" w:customStyle="1" w:styleId="Heading6Char">
    <w:name w:val="Heading 6 Char"/>
    <w:basedOn w:val="DefaultParagraphFont"/>
    <w:link w:val="Heading6"/>
    <w:uiPriority w:val="9"/>
    <w:rsid w:val="004164BF"/>
    <w:rPr>
      <w:rFonts w:asciiTheme="majorHAnsi" w:eastAsiaTheme="majorEastAsia" w:hAnsiTheme="majorHAnsi" w:cstheme="majorBidi"/>
      <w:i/>
      <w:iCs/>
      <w:color w:val="595959" w:themeColor="text1" w:themeTint="A6"/>
    </w:rPr>
  </w:style>
  <w:style w:type="paragraph" w:styleId="Title">
    <w:name w:val="Title"/>
    <w:basedOn w:val="Normal"/>
    <w:next w:val="Normal"/>
    <w:link w:val="TitleChar"/>
    <w:uiPriority w:val="10"/>
    <w:qFormat/>
    <w:rsid w:val="00C10947"/>
    <w:pPr>
      <w:pBdr>
        <w:bottom w:val="single" w:sz="8" w:space="4" w:color="4F81BD" w:themeColor="accent1"/>
      </w:pBdr>
      <w:spacing w:after="300" w:line="240" w:lineRule="auto"/>
      <w:contextualSpacing/>
    </w:pPr>
    <w:rPr>
      <w:rFonts w:asciiTheme="majorHAnsi" w:eastAsiaTheme="majorEastAsia" w:hAnsiTheme="majorHAnsi" w:cstheme="majorBidi"/>
      <w:color w:val="262626" w:themeColor="text1" w:themeTint="D9"/>
      <w:spacing w:val="5"/>
      <w:kern w:val="28"/>
      <w:sz w:val="52"/>
      <w:szCs w:val="52"/>
    </w:rPr>
  </w:style>
  <w:style w:type="character" w:customStyle="1" w:styleId="TitleChar">
    <w:name w:val="Title Char"/>
    <w:basedOn w:val="DefaultParagraphFont"/>
    <w:link w:val="Title"/>
    <w:uiPriority w:val="10"/>
    <w:rsid w:val="00C10947"/>
    <w:rPr>
      <w:rFonts w:asciiTheme="majorHAnsi" w:eastAsiaTheme="majorEastAsia" w:hAnsiTheme="majorHAnsi" w:cstheme="majorBidi"/>
      <w:color w:val="262626" w:themeColor="text1" w:themeTint="D9"/>
      <w:spacing w:val="5"/>
      <w:kern w:val="28"/>
      <w:sz w:val="52"/>
      <w:szCs w:val="52"/>
    </w:rPr>
  </w:style>
  <w:style w:type="paragraph" w:styleId="IntenseQuote">
    <w:name w:val="Intense Quote"/>
    <w:basedOn w:val="Normal"/>
    <w:next w:val="Normal"/>
    <w:link w:val="IntenseQuoteChar"/>
    <w:uiPriority w:val="30"/>
    <w:qFormat/>
    <w:rsid w:val="00C10947"/>
    <w:pPr>
      <w:pBdr>
        <w:bottom w:val="single" w:sz="4" w:space="4" w:color="4F81BD" w:themeColor="accent1"/>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C10947"/>
    <w:rPr>
      <w:rFonts w:ascii="Calibri" w:eastAsia="Times New Roman" w:hAnsi="Calibri" w:cs="Calibri"/>
      <w:b/>
      <w:bCs/>
      <w:i/>
      <w:iCs/>
      <w:color w:val="595959" w:themeColor="text1" w:themeTint="A6"/>
    </w:rPr>
  </w:style>
  <w:style w:type="character" w:styleId="SubtleReference">
    <w:name w:val="Subtle Reference"/>
    <w:basedOn w:val="DefaultParagraphFont"/>
    <w:uiPriority w:val="31"/>
    <w:qFormat/>
    <w:rsid w:val="00C10947"/>
    <w:rPr>
      <w:smallCaps/>
      <w:color w:val="E36C0A" w:themeColor="accent6" w:themeShade="BF"/>
      <w:u w:val="single"/>
    </w:rPr>
  </w:style>
  <w:style w:type="character" w:styleId="IntenseReference">
    <w:name w:val="Intense Reference"/>
    <w:basedOn w:val="DefaultParagraphFont"/>
    <w:uiPriority w:val="32"/>
    <w:qFormat/>
    <w:rsid w:val="00C10947"/>
    <w:rPr>
      <w:b/>
      <w:bCs/>
      <w:smallCaps/>
      <w:color w:val="984806" w:themeColor="accent6" w:themeShade="80"/>
      <w:spacing w:val="5"/>
      <w:u w:val="single"/>
    </w:rPr>
  </w:style>
  <w:style w:type="paragraph" w:styleId="Subtitle">
    <w:name w:val="Subtitle"/>
    <w:basedOn w:val="Normal"/>
    <w:next w:val="Normal"/>
    <w:link w:val="SubtitleChar"/>
    <w:uiPriority w:val="11"/>
    <w:qFormat/>
    <w:rsid w:val="0056377A"/>
    <w:pPr>
      <w:numPr>
        <w:ilvl w:val="1"/>
      </w:numPr>
    </w:pPr>
    <w:rPr>
      <w:rFonts w:asciiTheme="majorHAnsi" w:eastAsiaTheme="majorEastAsia" w:hAnsiTheme="majorHAnsi" w:cstheme="majorBidi"/>
      <w:i/>
      <w:iCs/>
      <w:color w:val="E36C0A" w:themeColor="accent6" w:themeShade="BF"/>
      <w:spacing w:val="15"/>
      <w:sz w:val="24"/>
      <w:szCs w:val="24"/>
    </w:rPr>
  </w:style>
  <w:style w:type="character" w:customStyle="1" w:styleId="SubtitleChar">
    <w:name w:val="Subtitle Char"/>
    <w:basedOn w:val="DefaultParagraphFont"/>
    <w:link w:val="Subtitle"/>
    <w:uiPriority w:val="11"/>
    <w:rsid w:val="0056377A"/>
    <w:rPr>
      <w:rFonts w:asciiTheme="majorHAnsi" w:eastAsiaTheme="majorEastAsia" w:hAnsiTheme="majorHAnsi" w:cstheme="majorBidi"/>
      <w:i/>
      <w:iCs/>
      <w:color w:val="E36C0A" w:themeColor="accent6" w:themeShade="BF"/>
      <w:spacing w:val="15"/>
      <w:sz w:val="24"/>
      <w:szCs w:val="24"/>
    </w:rPr>
  </w:style>
  <w:style w:type="paragraph" w:styleId="NoSpacing">
    <w:name w:val="No Spacing"/>
    <w:uiPriority w:val="1"/>
    <w:qFormat/>
    <w:rsid w:val="00C10947"/>
    <w:pPr>
      <w:spacing w:after="0" w:line="240" w:lineRule="auto"/>
    </w:pPr>
    <w:rPr>
      <w:rFonts w:ascii="Calibri" w:eastAsia="Times New Roman" w:hAnsi="Calibri" w:cs="Calibri"/>
    </w:rPr>
  </w:style>
  <w:style w:type="character" w:styleId="SubtleEmphasis">
    <w:name w:val="Subtle Emphasis"/>
    <w:basedOn w:val="DefaultParagraphFont"/>
    <w:uiPriority w:val="19"/>
    <w:qFormat/>
    <w:rsid w:val="0056377A"/>
    <w:rPr>
      <w:i/>
      <w:iCs/>
      <w:color w:val="E36C0A" w:themeColor="accent6" w:themeShade="BF"/>
    </w:rPr>
  </w:style>
  <w:style w:type="character" w:styleId="Emphasis">
    <w:name w:val="Emphasis"/>
    <w:basedOn w:val="DefaultParagraphFont"/>
    <w:uiPriority w:val="20"/>
    <w:qFormat/>
    <w:rsid w:val="002C5745"/>
    <w:rPr>
      <w:i/>
      <w:iCs/>
      <w:color w:val="auto"/>
    </w:rPr>
  </w:style>
  <w:style w:type="paragraph" w:styleId="Quote">
    <w:name w:val="Quote"/>
    <w:basedOn w:val="Normal"/>
    <w:next w:val="Normal"/>
    <w:link w:val="QuoteChar"/>
    <w:uiPriority w:val="29"/>
    <w:qFormat/>
    <w:rsid w:val="002C5745"/>
    <w:rPr>
      <w:i/>
      <w:iCs/>
      <w:color w:val="000000" w:themeColor="text1"/>
    </w:rPr>
  </w:style>
  <w:style w:type="character" w:customStyle="1" w:styleId="QuoteChar">
    <w:name w:val="Quote Char"/>
    <w:basedOn w:val="DefaultParagraphFont"/>
    <w:link w:val="Quote"/>
    <w:uiPriority w:val="29"/>
    <w:rsid w:val="002C5745"/>
    <w:rPr>
      <w:rFonts w:ascii="Calibri" w:eastAsia="Times New Roman" w:hAnsi="Calibri" w:cs="Calibri"/>
      <w:i/>
      <w:iCs/>
      <w:color w:val="000000" w:themeColor="text1"/>
    </w:rPr>
  </w:style>
  <w:style w:type="character" w:styleId="Strong">
    <w:name w:val="Strong"/>
    <w:basedOn w:val="DefaultParagraphFont"/>
    <w:uiPriority w:val="22"/>
    <w:qFormat/>
    <w:rsid w:val="00D33666"/>
    <w:rPr>
      <w:b/>
      <w:bCs/>
    </w:rPr>
  </w:style>
</w:styles>
</file>

<file path=word/webSettings.xml><?xml version="1.0" encoding="utf-8"?>
<w:webSettings xmlns:r="http://schemas.openxmlformats.org/officeDocument/2006/relationships" xmlns:w="http://schemas.openxmlformats.org/wordprocessingml/2006/main">
  <w:divs>
    <w:div w:id="51999333">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238516119">
      <w:bodyDiv w:val="1"/>
      <w:marLeft w:val="0"/>
      <w:marRight w:val="0"/>
      <w:marTop w:val="0"/>
      <w:marBottom w:val="0"/>
      <w:divBdr>
        <w:top w:val="none" w:sz="0" w:space="0" w:color="auto"/>
        <w:left w:val="none" w:sz="0" w:space="0" w:color="auto"/>
        <w:bottom w:val="none" w:sz="0" w:space="0" w:color="auto"/>
        <w:right w:val="none" w:sz="0" w:space="0" w:color="auto"/>
      </w:divBdr>
      <w:divsChild>
        <w:div w:id="176857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obii.com" TargetMode="External"/><Relationship Id="rId3" Type="http://schemas.openxmlformats.org/officeDocument/2006/relationships/settings" Target="settings.xml"/><Relationship Id="rId7" Type="http://schemas.openxmlformats.org/officeDocument/2006/relationships/hyperlink" Target="http://www.tobii.com/en/eye-tracking-integration/global/fields-of-use/computer-inter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bii.intra\fileserver\Global\Templates\MarketingTemplates\All\Plain_Word_A4_Gra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Plain_Word_A4_Gray</Template>
  <TotalTime>51</TotalTime>
  <Pages>2</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Tobii Technology AB</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shn</cp:lastModifiedBy>
  <cp:revision>9</cp:revision>
  <cp:lastPrinted>2011-02-25T08:39:00Z</cp:lastPrinted>
  <dcterms:created xsi:type="dcterms:W3CDTF">2011-02-21T19:44:00Z</dcterms:created>
  <dcterms:modified xsi:type="dcterms:W3CDTF">2011-02-25T10:00:00Z</dcterms:modified>
</cp:coreProperties>
</file>