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E96DB" w14:textId="15441DFA" w:rsidR="007113D9" w:rsidRPr="00C76E13" w:rsidRDefault="007113D9" w:rsidP="00565DF5">
      <w:pPr>
        <w:spacing w:after="120"/>
        <w:rPr>
          <w:sz w:val="32"/>
          <w:szCs w:val="32"/>
          <w:lang w:val="fr-FR"/>
        </w:rPr>
      </w:pPr>
      <w:r w:rsidRPr="00C76E13">
        <w:rPr>
          <w:sz w:val="32"/>
          <w:szCs w:val="32"/>
          <w:lang w:val="fr-FR"/>
        </w:rPr>
        <w:t xml:space="preserve">Nouveaux </w:t>
      </w:r>
      <w:r w:rsidR="00C76E13">
        <w:rPr>
          <w:sz w:val="32"/>
          <w:szCs w:val="32"/>
          <w:lang w:val="fr-FR"/>
        </w:rPr>
        <w:t xml:space="preserve">jalons </w:t>
      </w:r>
      <w:r w:rsidRPr="00C76E13">
        <w:rPr>
          <w:sz w:val="32"/>
          <w:szCs w:val="32"/>
          <w:lang w:val="fr-FR"/>
        </w:rPr>
        <w:t xml:space="preserve">dans la production de raccords : </w:t>
      </w:r>
    </w:p>
    <w:p w14:paraId="2D042819" w14:textId="27BC8E53" w:rsidR="00A35CEE" w:rsidRPr="00C76E13" w:rsidRDefault="007113D9" w:rsidP="00565DF5">
      <w:pPr>
        <w:spacing w:after="120"/>
        <w:rPr>
          <w:b/>
          <w:bCs/>
          <w:sz w:val="32"/>
          <w:szCs w:val="32"/>
          <w:lang w:val="fr-FR"/>
        </w:rPr>
      </w:pPr>
      <w:r w:rsidRPr="00C76E13">
        <w:rPr>
          <w:b/>
          <w:bCs/>
          <w:sz w:val="32"/>
          <w:szCs w:val="32"/>
          <w:lang w:val="fr-FR"/>
        </w:rPr>
        <w:t>ENGEL présente la production en série sur une innovation sans colonnes, une première mondiale</w:t>
      </w:r>
    </w:p>
    <w:p w14:paraId="3F7C44C7" w14:textId="77777777" w:rsidR="007113D9" w:rsidRPr="00C76E13" w:rsidRDefault="007113D9" w:rsidP="00565DF5">
      <w:pPr>
        <w:spacing w:after="120"/>
        <w:rPr>
          <w:szCs w:val="22"/>
          <w:lang w:val="fr-FR"/>
        </w:rPr>
      </w:pPr>
    </w:p>
    <w:p w14:paraId="15C65F83" w14:textId="77777777" w:rsidR="007113D9" w:rsidRPr="00C76E13" w:rsidRDefault="007113D9" w:rsidP="00565DF5">
      <w:pPr>
        <w:spacing w:after="120"/>
        <w:rPr>
          <w:i/>
          <w:iCs/>
          <w:color w:val="auto"/>
          <w:szCs w:val="22"/>
          <w:lang w:val="fr-FR"/>
        </w:rPr>
      </w:pPr>
      <w:r w:rsidRPr="00C76E13">
        <w:rPr>
          <w:i/>
          <w:iCs/>
          <w:szCs w:val="22"/>
          <w:lang w:val="fr-FR"/>
        </w:rPr>
        <w:t xml:space="preserve">Schwertberg - Autriche, Août </w:t>
      </w:r>
      <w:r w:rsidRPr="00C76E13">
        <w:rPr>
          <w:i/>
          <w:iCs/>
          <w:color w:val="auto"/>
          <w:szCs w:val="22"/>
          <w:lang w:val="fr-FR"/>
        </w:rPr>
        <w:t>2025</w:t>
      </w:r>
    </w:p>
    <w:p w14:paraId="6C993767" w14:textId="68E0C4F5" w:rsidR="007113D9" w:rsidRPr="00C76E13" w:rsidRDefault="007113D9" w:rsidP="00565DF5">
      <w:pPr>
        <w:spacing w:after="120"/>
        <w:rPr>
          <w:b/>
          <w:bCs/>
          <w:szCs w:val="22"/>
          <w:lang w:val="fr-FR"/>
        </w:rPr>
      </w:pPr>
      <w:r w:rsidRPr="00C76E13">
        <w:rPr>
          <w:b/>
          <w:bCs/>
          <w:color w:val="auto"/>
          <w:szCs w:val="22"/>
          <w:lang w:val="fr-FR"/>
        </w:rPr>
        <w:t xml:space="preserve">Avec la nouvelle </w:t>
      </w:r>
      <w:r w:rsidRPr="0019018D">
        <w:rPr>
          <w:b/>
          <w:bCs/>
          <w:szCs w:val="22"/>
          <w:lang w:val="fr-FR"/>
        </w:rPr>
        <w:t xml:space="preserve">presse électrique sans colonnes </w:t>
      </w:r>
      <w:proofErr w:type="spellStart"/>
      <w:r w:rsidRPr="0019018D">
        <w:rPr>
          <w:b/>
          <w:bCs/>
          <w:szCs w:val="22"/>
          <w:lang w:val="fr-FR"/>
        </w:rPr>
        <w:t>victory</w:t>
      </w:r>
      <w:proofErr w:type="spellEnd"/>
      <w:r w:rsidRPr="0019018D">
        <w:rPr>
          <w:b/>
          <w:bCs/>
          <w:szCs w:val="22"/>
          <w:lang w:val="fr-FR"/>
        </w:rPr>
        <w:t xml:space="preserve"> </w:t>
      </w:r>
      <w:proofErr w:type="spellStart"/>
      <w:r w:rsidRPr="0019018D">
        <w:rPr>
          <w:b/>
          <w:bCs/>
          <w:szCs w:val="22"/>
          <w:lang w:val="fr-FR"/>
        </w:rPr>
        <w:t>electric</w:t>
      </w:r>
      <w:proofErr w:type="spellEnd"/>
      <w:r w:rsidRPr="0019018D">
        <w:rPr>
          <w:b/>
          <w:bCs/>
          <w:szCs w:val="22"/>
          <w:lang w:val="fr-FR"/>
        </w:rPr>
        <w:t xml:space="preserve"> 220</w:t>
      </w:r>
      <w:r w:rsidRPr="00C76E13">
        <w:rPr>
          <w:b/>
          <w:bCs/>
          <w:color w:val="auto"/>
          <w:szCs w:val="22"/>
          <w:lang w:val="fr-FR"/>
        </w:rPr>
        <w:t>, ENGEL présente une presse à injecter au K 2025 qui est une véritable première mondiale en termes de design. Elle combine les avantages de la technologie sans colonnes d'ENGEL avec</w:t>
      </w:r>
      <w:r w:rsidR="003D38E7" w:rsidRPr="00C76E13">
        <w:rPr>
          <w:b/>
          <w:bCs/>
          <w:color w:val="auto"/>
          <w:szCs w:val="22"/>
          <w:lang w:val="fr-FR"/>
        </w:rPr>
        <w:t> :</w:t>
      </w:r>
      <w:r w:rsidRPr="00C76E13">
        <w:rPr>
          <w:b/>
          <w:bCs/>
          <w:color w:val="auto"/>
          <w:szCs w:val="22"/>
          <w:lang w:val="fr-FR"/>
        </w:rPr>
        <w:t xml:space="preserve"> efficacité énergétique maximale, grande précision, temps de cycle courts et empreinte réduite</w:t>
      </w:r>
      <w:r w:rsidR="003D38E7" w:rsidRPr="00C76E13">
        <w:rPr>
          <w:b/>
          <w:bCs/>
          <w:color w:val="auto"/>
          <w:szCs w:val="22"/>
          <w:lang w:val="fr-FR"/>
        </w:rPr>
        <w:t xml:space="preserve">. Elle répond </w:t>
      </w:r>
      <w:r w:rsidRPr="00C76E13">
        <w:rPr>
          <w:b/>
          <w:bCs/>
          <w:color w:val="auto"/>
          <w:szCs w:val="22"/>
          <w:lang w:val="fr-FR"/>
        </w:rPr>
        <w:t>aux exigences acc</w:t>
      </w:r>
      <w:r w:rsidRPr="00C76E13">
        <w:rPr>
          <w:b/>
          <w:bCs/>
          <w:szCs w:val="22"/>
          <w:lang w:val="fr-FR"/>
        </w:rPr>
        <w:t>rues des clients</w:t>
      </w:r>
      <w:r w:rsidR="003D38E7" w:rsidRPr="00C76E13">
        <w:rPr>
          <w:b/>
          <w:bCs/>
          <w:szCs w:val="22"/>
          <w:lang w:val="fr-FR"/>
        </w:rPr>
        <w:t xml:space="preserve">, ce qui </w:t>
      </w:r>
      <w:r w:rsidRPr="00C76E13">
        <w:rPr>
          <w:b/>
          <w:bCs/>
          <w:szCs w:val="22"/>
          <w:lang w:val="fr-FR"/>
        </w:rPr>
        <w:t>la rend idéale pour la production de raccords. La nouvelle machine sera dévoilée au public</w:t>
      </w:r>
      <w:r w:rsidR="00C76E13">
        <w:rPr>
          <w:b/>
          <w:bCs/>
          <w:szCs w:val="22"/>
          <w:lang w:val="fr-FR"/>
        </w:rPr>
        <w:t>,</w:t>
      </w:r>
      <w:r w:rsidRPr="00C76E13">
        <w:rPr>
          <w:b/>
          <w:bCs/>
          <w:szCs w:val="22"/>
          <w:lang w:val="fr-FR"/>
        </w:rPr>
        <w:t xml:space="preserve"> pour la première fois</w:t>
      </w:r>
      <w:r w:rsidR="00C76E13">
        <w:rPr>
          <w:b/>
          <w:bCs/>
          <w:szCs w:val="22"/>
          <w:lang w:val="fr-FR"/>
        </w:rPr>
        <w:t xml:space="preserve"> </w:t>
      </w:r>
      <w:r w:rsidR="00C76E13" w:rsidRPr="00C76E13">
        <w:rPr>
          <w:b/>
          <w:bCs/>
          <w:szCs w:val="22"/>
          <w:lang w:val="fr-FR"/>
        </w:rPr>
        <w:t>à Düsseldorf</w:t>
      </w:r>
      <w:r w:rsidR="00C76E13">
        <w:rPr>
          <w:b/>
          <w:bCs/>
          <w:szCs w:val="22"/>
          <w:lang w:val="fr-FR"/>
        </w:rPr>
        <w:t>,</w:t>
      </w:r>
      <w:r w:rsidRPr="00C76E13">
        <w:rPr>
          <w:b/>
          <w:bCs/>
          <w:szCs w:val="22"/>
          <w:lang w:val="fr-FR"/>
        </w:rPr>
        <w:t xml:space="preserve"> au </w:t>
      </w:r>
      <w:r w:rsidR="00C76E13">
        <w:rPr>
          <w:b/>
          <w:bCs/>
          <w:szCs w:val="22"/>
          <w:lang w:val="fr-FR"/>
        </w:rPr>
        <w:t xml:space="preserve">cœur </w:t>
      </w:r>
      <w:r w:rsidRPr="00C76E13">
        <w:rPr>
          <w:b/>
          <w:bCs/>
          <w:szCs w:val="22"/>
          <w:lang w:val="fr-FR"/>
        </w:rPr>
        <w:t>d'une cellule de production entièrement automatisée.</w:t>
      </w:r>
    </w:p>
    <w:p w14:paraId="580CB819" w14:textId="1D04F8EC" w:rsidR="00A35CEE" w:rsidRPr="00C76E13" w:rsidRDefault="007113D9" w:rsidP="00565DF5">
      <w:pPr>
        <w:spacing w:after="120"/>
        <w:rPr>
          <w:color w:val="auto"/>
          <w:szCs w:val="22"/>
          <w:lang w:val="fr-FR"/>
        </w:rPr>
      </w:pPr>
      <w:r w:rsidRPr="00C76E13">
        <w:rPr>
          <w:color w:val="auto"/>
          <w:szCs w:val="22"/>
          <w:lang w:val="fr-FR"/>
        </w:rPr>
        <w:t xml:space="preserve">La nouvelle </w:t>
      </w:r>
      <w:proofErr w:type="spellStart"/>
      <w:r w:rsidRPr="00C76E13">
        <w:rPr>
          <w:color w:val="auto"/>
          <w:szCs w:val="22"/>
          <w:lang w:val="fr-FR"/>
        </w:rPr>
        <w:t>victory</w:t>
      </w:r>
      <w:proofErr w:type="spellEnd"/>
      <w:r w:rsidRPr="00C76E13">
        <w:rPr>
          <w:color w:val="auto"/>
          <w:szCs w:val="22"/>
          <w:lang w:val="fr-FR"/>
        </w:rPr>
        <w:t xml:space="preserve"> </w:t>
      </w:r>
      <w:proofErr w:type="spellStart"/>
      <w:r w:rsidRPr="00C76E13">
        <w:rPr>
          <w:color w:val="auto"/>
          <w:szCs w:val="22"/>
          <w:lang w:val="fr-FR"/>
        </w:rPr>
        <w:t>electric</w:t>
      </w:r>
      <w:proofErr w:type="spellEnd"/>
      <w:r w:rsidRPr="00C76E13">
        <w:rPr>
          <w:color w:val="auto"/>
          <w:szCs w:val="22"/>
          <w:lang w:val="fr-FR"/>
        </w:rPr>
        <w:t xml:space="preserve"> combine les avantages de deux mondes : la technologie sans colonnes d'ENGEL et les avantages des presses à injection plastique électriques. Toute la série ENGEL victory présente des dimensions de presse compactes grâce au design sans colonnes, offrant une </w:t>
      </w:r>
      <w:r w:rsidRPr="00C76E13">
        <w:rPr>
          <w:color w:val="auto"/>
          <w:szCs w:val="22"/>
          <w:lang w:val="fr-FR"/>
        </w:rPr>
        <w:lastRenderedPageBreak/>
        <w:t xml:space="preserve">grande surface de plateau et une zone de moule spacieuse et dégagée. Cela simplifie non seulement la manipulation des grands moules, mais </w:t>
      </w:r>
      <w:r w:rsidR="003D38E7" w:rsidRPr="00C76E13">
        <w:rPr>
          <w:color w:val="auto"/>
          <w:szCs w:val="22"/>
          <w:lang w:val="fr-FR"/>
        </w:rPr>
        <w:t>augmente</w:t>
      </w:r>
      <w:r w:rsidRPr="00C76E13">
        <w:rPr>
          <w:color w:val="auto"/>
          <w:szCs w:val="22"/>
          <w:lang w:val="fr-FR"/>
        </w:rPr>
        <w:t xml:space="preserve"> également considérablement les possibilités d'automatisation. C'est un avantage clé dans la production de raccords, où les noyau</w:t>
      </w:r>
      <w:r w:rsidR="003D38E7" w:rsidRPr="00C76E13">
        <w:rPr>
          <w:color w:val="auto"/>
          <w:szCs w:val="22"/>
          <w:lang w:val="fr-FR"/>
        </w:rPr>
        <w:t>x</w:t>
      </w:r>
      <w:r w:rsidRPr="00C76E13">
        <w:rPr>
          <w:color w:val="auto"/>
          <w:szCs w:val="22"/>
          <w:lang w:val="fr-FR"/>
        </w:rPr>
        <w:t xml:space="preserve"> nécessitent un espace substantiel dans la zone du moule. Ici, le concept sans colonnes</w:t>
      </w:r>
      <w:r w:rsidRPr="00C76E13">
        <w:rPr>
          <w:color w:val="auto"/>
          <w:spacing w:val="-4"/>
          <w:szCs w:val="22"/>
          <w:lang w:val="fr-FR"/>
        </w:rPr>
        <w:t xml:space="preserve"> prend toute son importance : </w:t>
      </w:r>
      <w:r w:rsidRPr="00C76E13">
        <w:rPr>
          <w:color w:val="auto"/>
          <w:szCs w:val="22"/>
          <w:lang w:val="fr-FR"/>
        </w:rPr>
        <w:t>la zone de moule spacieuse permet souvent d'utiliser des tailles de presse plus petites. De plus, la haute accessibilité aide à réduire considérablement les temps de configuration. Les presses à injection plastique électriques se distinguent par leur haute efficacité énergétique, leur reproductibilité précise et leurs temps de cycle courts, tout en nécessitant un entretien minimal. </w:t>
      </w:r>
    </w:p>
    <w:p w14:paraId="72BEB5A9" w14:textId="21CB8C7A" w:rsidR="007113D9" w:rsidRPr="0019018D" w:rsidRDefault="007113D9" w:rsidP="0019018D">
      <w:pPr>
        <w:spacing w:after="120"/>
        <w:rPr>
          <w:color w:val="auto"/>
          <w:szCs w:val="22"/>
          <w:lang w:val="fr-FR"/>
        </w:rPr>
      </w:pPr>
      <w:r w:rsidRPr="00C76E13">
        <w:rPr>
          <w:color w:val="auto"/>
          <w:szCs w:val="22"/>
          <w:lang w:val="fr-FR"/>
        </w:rPr>
        <w:t xml:space="preserve">La cellule de production ENGEL est conçue pour une productivité maximale. Entièrement automatisée, elle couvre l'ensemble du processus de fabrication des raccords – y compris l'assemblage et </w:t>
      </w:r>
      <w:r w:rsidR="003D38E7" w:rsidRPr="00C76E13">
        <w:rPr>
          <w:color w:val="auto"/>
          <w:szCs w:val="22"/>
          <w:lang w:val="fr-FR"/>
        </w:rPr>
        <w:t>le contrôle</w:t>
      </w:r>
      <w:r w:rsidRPr="00C76E13">
        <w:rPr>
          <w:color w:val="auto"/>
          <w:szCs w:val="22"/>
          <w:lang w:val="fr-FR"/>
        </w:rPr>
        <w:t xml:space="preserve"> qualité. </w:t>
      </w:r>
      <w:r w:rsidR="003D38E7" w:rsidRPr="00C76E13">
        <w:rPr>
          <w:color w:val="auto"/>
          <w:szCs w:val="22"/>
          <w:lang w:val="fr-FR"/>
        </w:rPr>
        <w:t>Lors du salon</w:t>
      </w:r>
      <w:r w:rsidRPr="00C76E13">
        <w:rPr>
          <w:color w:val="auto"/>
          <w:szCs w:val="22"/>
          <w:lang w:val="fr-FR"/>
        </w:rPr>
        <w:t xml:space="preserve">, la machine </w:t>
      </w:r>
      <w:r w:rsidR="003D38E7" w:rsidRPr="00C76E13">
        <w:rPr>
          <w:color w:val="auto"/>
          <w:szCs w:val="22"/>
          <w:lang w:val="fr-FR"/>
        </w:rPr>
        <w:t>sera</w:t>
      </w:r>
      <w:r w:rsidRPr="00C76E13">
        <w:rPr>
          <w:color w:val="auto"/>
          <w:szCs w:val="22"/>
          <w:lang w:val="fr-FR"/>
        </w:rPr>
        <w:t xml:space="preserve"> équipée d'un moule </w:t>
      </w:r>
      <w:r w:rsidR="003D38E7" w:rsidRPr="00C76E13">
        <w:rPr>
          <w:color w:val="auto"/>
          <w:szCs w:val="22"/>
          <w:lang w:val="fr-FR"/>
        </w:rPr>
        <w:t xml:space="preserve">réalisé par </w:t>
      </w:r>
      <w:proofErr w:type="spellStart"/>
      <w:r w:rsidRPr="00C76E13">
        <w:rPr>
          <w:color w:val="auto"/>
          <w:szCs w:val="22"/>
          <w:lang w:val="fr-FR"/>
        </w:rPr>
        <w:t>ifw</w:t>
      </w:r>
      <w:proofErr w:type="spellEnd"/>
      <w:r w:rsidRPr="00C76E13">
        <w:rPr>
          <w:color w:val="auto"/>
          <w:szCs w:val="22"/>
          <w:lang w:val="fr-FR"/>
        </w:rPr>
        <w:t xml:space="preserve">, produisant quatre raccords en un seul coup : deux avec un coude à 90 degrés et deux avec un coude à 45 degrés. Un polypropylène de </w:t>
      </w:r>
      <w:proofErr w:type="spellStart"/>
      <w:r w:rsidRPr="00C76E13">
        <w:rPr>
          <w:color w:val="auto"/>
          <w:szCs w:val="22"/>
          <w:lang w:val="fr-FR"/>
        </w:rPr>
        <w:t>Borealis</w:t>
      </w:r>
      <w:proofErr w:type="spellEnd"/>
      <w:r w:rsidRPr="00C76E13">
        <w:rPr>
          <w:color w:val="auto"/>
          <w:szCs w:val="22"/>
          <w:lang w:val="fr-FR"/>
        </w:rPr>
        <w:t xml:space="preserve"> est traité avec un poids d</w:t>
      </w:r>
      <w:r w:rsidR="003D38E7" w:rsidRPr="00C76E13">
        <w:rPr>
          <w:color w:val="auto"/>
          <w:szCs w:val="22"/>
          <w:lang w:val="fr-FR"/>
        </w:rPr>
        <w:t>’injection</w:t>
      </w:r>
      <w:r w:rsidRPr="00C76E13">
        <w:rPr>
          <w:color w:val="auto"/>
          <w:szCs w:val="22"/>
          <w:lang w:val="fr-FR"/>
        </w:rPr>
        <w:t xml:space="preserve"> de 4 x 80 grammes.</w:t>
      </w:r>
    </w:p>
    <w:p w14:paraId="24163560" w14:textId="62738250" w:rsidR="00A35CEE" w:rsidRPr="00C76E13" w:rsidRDefault="00815514" w:rsidP="00565DF5">
      <w:pPr>
        <w:spacing w:after="120"/>
        <w:rPr>
          <w:color w:val="auto"/>
          <w:szCs w:val="22"/>
          <w:lang w:val="fr-FR"/>
        </w:rPr>
      </w:pPr>
      <w:r w:rsidRPr="00C76E13">
        <w:rPr>
          <w:color w:val="auto"/>
          <w:szCs w:val="22"/>
          <w:lang w:val="fr-FR"/>
        </w:rPr>
        <w:t xml:space="preserve">La cellule de production est </w:t>
      </w:r>
      <w:r w:rsidR="003D38E7" w:rsidRPr="00C76E13">
        <w:rPr>
          <w:color w:val="auto"/>
          <w:szCs w:val="22"/>
          <w:lang w:val="fr-FR"/>
        </w:rPr>
        <w:t xml:space="preserve">dotée </w:t>
      </w:r>
      <w:r w:rsidRPr="00C76E13">
        <w:rPr>
          <w:color w:val="auto"/>
          <w:szCs w:val="22"/>
          <w:lang w:val="fr-FR"/>
        </w:rPr>
        <w:t xml:space="preserve">de plusieurs systèmes d'assistance </w:t>
      </w:r>
      <w:r w:rsidR="003D38E7" w:rsidRPr="00C76E13">
        <w:rPr>
          <w:color w:val="auto"/>
          <w:szCs w:val="22"/>
          <w:lang w:val="fr-FR"/>
        </w:rPr>
        <w:t>digitale</w:t>
      </w:r>
      <w:r w:rsidRPr="00C76E13">
        <w:rPr>
          <w:color w:val="auto"/>
          <w:szCs w:val="22"/>
          <w:lang w:val="fr-FR"/>
        </w:rPr>
        <w:t xml:space="preserve"> d'ENGEL qui améliorent </w:t>
      </w:r>
      <w:r w:rsidR="003D38E7" w:rsidRPr="00C76E13">
        <w:rPr>
          <w:color w:val="auto"/>
          <w:szCs w:val="22"/>
          <w:lang w:val="fr-FR"/>
        </w:rPr>
        <w:t xml:space="preserve">et facilitent son </w:t>
      </w:r>
      <w:r w:rsidRPr="00C76E13">
        <w:rPr>
          <w:color w:val="auto"/>
          <w:szCs w:val="22"/>
          <w:lang w:val="fr-FR"/>
        </w:rPr>
        <w:t xml:space="preserve">utilisation, améliorent </w:t>
      </w:r>
      <w:r w:rsidR="003D38E7" w:rsidRPr="00C76E13">
        <w:rPr>
          <w:color w:val="auto"/>
          <w:szCs w:val="22"/>
          <w:lang w:val="fr-FR"/>
        </w:rPr>
        <w:t xml:space="preserve">son </w:t>
      </w:r>
      <w:r w:rsidRPr="00C76E13">
        <w:rPr>
          <w:color w:val="auto"/>
          <w:szCs w:val="22"/>
          <w:lang w:val="fr-FR"/>
        </w:rPr>
        <w:t>efficacité</w:t>
      </w:r>
      <w:r w:rsidR="003D38E7" w:rsidRPr="00C76E13">
        <w:rPr>
          <w:color w:val="auto"/>
          <w:szCs w:val="22"/>
          <w:lang w:val="fr-FR"/>
        </w:rPr>
        <w:t xml:space="preserve"> et réduisent les rebuts.</w:t>
      </w:r>
      <w:r w:rsidRPr="00C76E13">
        <w:rPr>
          <w:color w:val="auto"/>
          <w:szCs w:val="22"/>
          <w:lang w:val="fr-FR"/>
        </w:rPr>
        <w:t xml:space="preserve"> L'un des points forts est le système d'assistance </w:t>
      </w:r>
      <w:r w:rsidR="003D38E7" w:rsidRPr="00C76E13">
        <w:rPr>
          <w:color w:val="auto"/>
          <w:szCs w:val="22"/>
          <w:lang w:val="fr-FR"/>
        </w:rPr>
        <w:t>digitale</w:t>
      </w:r>
      <w:r w:rsidRPr="00C76E13">
        <w:rPr>
          <w:color w:val="auto"/>
          <w:szCs w:val="22"/>
          <w:lang w:val="fr-FR"/>
        </w:rPr>
        <w:t xml:space="preserve"> </w:t>
      </w:r>
      <w:proofErr w:type="spellStart"/>
      <w:r w:rsidRPr="0019018D">
        <w:rPr>
          <w:szCs w:val="22"/>
          <w:lang w:val="fr-FR"/>
        </w:rPr>
        <w:t>iQ</w:t>
      </w:r>
      <w:proofErr w:type="spellEnd"/>
      <w:r w:rsidRPr="0019018D">
        <w:rPr>
          <w:szCs w:val="22"/>
          <w:lang w:val="fr-FR"/>
        </w:rPr>
        <w:t xml:space="preserve"> </w:t>
      </w:r>
      <w:proofErr w:type="spellStart"/>
      <w:r w:rsidRPr="0019018D">
        <w:rPr>
          <w:szCs w:val="22"/>
          <w:lang w:val="fr-FR"/>
        </w:rPr>
        <w:t>hold</w:t>
      </w:r>
      <w:proofErr w:type="spellEnd"/>
      <w:r w:rsidRPr="0019018D">
        <w:rPr>
          <w:szCs w:val="22"/>
          <w:lang w:val="fr-FR"/>
        </w:rPr>
        <w:t xml:space="preserve"> control</w:t>
      </w:r>
      <w:r w:rsidRPr="00C76E13">
        <w:rPr>
          <w:color w:val="auto"/>
          <w:szCs w:val="22"/>
          <w:lang w:val="fr-FR"/>
        </w:rPr>
        <w:t xml:space="preserve">, qui optimise automatiquement le </w:t>
      </w:r>
      <w:r w:rsidRPr="00C76E13">
        <w:rPr>
          <w:color w:val="auto"/>
          <w:szCs w:val="22"/>
          <w:lang w:val="fr-FR"/>
        </w:rPr>
        <w:lastRenderedPageBreak/>
        <w:t xml:space="preserve">temps de pression de maintien. Cela peut augmenter le nombre de pièces produites de plus de </w:t>
      </w:r>
      <w:r w:rsidR="003D38E7" w:rsidRPr="00C76E13">
        <w:rPr>
          <w:color w:val="auto"/>
          <w:szCs w:val="22"/>
          <w:lang w:val="fr-FR"/>
        </w:rPr>
        <w:t xml:space="preserve">10% </w:t>
      </w:r>
      <w:r w:rsidRPr="00C76E13">
        <w:rPr>
          <w:color w:val="auto"/>
          <w:szCs w:val="22"/>
          <w:lang w:val="fr-FR"/>
        </w:rPr>
        <w:t xml:space="preserve">dans de nombreuses applications – un avantage compétitif évident pour les </w:t>
      </w:r>
      <w:r w:rsidR="003D38E7" w:rsidRPr="00C76E13">
        <w:rPr>
          <w:color w:val="auto"/>
          <w:szCs w:val="22"/>
          <w:lang w:val="fr-FR"/>
        </w:rPr>
        <w:t>plasturgistes</w:t>
      </w:r>
      <w:r w:rsidRPr="00C76E13">
        <w:rPr>
          <w:color w:val="auto"/>
          <w:szCs w:val="22"/>
          <w:lang w:val="fr-FR"/>
        </w:rPr>
        <w:t xml:space="preserve">. Le nouveau système iQ weight control plus réduit également considérablement les </w:t>
      </w:r>
      <w:r w:rsidR="003D38E7" w:rsidRPr="00C76E13">
        <w:rPr>
          <w:color w:val="auto"/>
          <w:szCs w:val="22"/>
          <w:lang w:val="fr-FR"/>
        </w:rPr>
        <w:t>rebuts</w:t>
      </w:r>
      <w:r w:rsidRPr="00C76E13">
        <w:rPr>
          <w:color w:val="auto"/>
          <w:szCs w:val="22"/>
          <w:lang w:val="fr-FR"/>
        </w:rPr>
        <w:t xml:space="preserve"> en compensant automatiquement les fluctuations de viscosité à chaque </w:t>
      </w:r>
      <w:r w:rsidR="003D38E7" w:rsidRPr="00C76E13">
        <w:rPr>
          <w:color w:val="auto"/>
          <w:szCs w:val="22"/>
          <w:lang w:val="fr-FR"/>
        </w:rPr>
        <w:t>injection</w:t>
      </w:r>
      <w:r w:rsidRPr="00C76E13">
        <w:rPr>
          <w:color w:val="auto"/>
          <w:szCs w:val="22"/>
          <w:lang w:val="fr-FR"/>
        </w:rPr>
        <w:t xml:space="preserve">. Cela se fait soit par contrôle de la vitesse, soit par contrôle de la pression, en utilisant uniquement deux paramètres, et peut réduire les </w:t>
      </w:r>
      <w:r w:rsidR="003D38E7" w:rsidRPr="00C76E13">
        <w:rPr>
          <w:color w:val="auto"/>
          <w:szCs w:val="22"/>
          <w:lang w:val="fr-FR"/>
        </w:rPr>
        <w:t>rebuts</w:t>
      </w:r>
      <w:r w:rsidRPr="00C76E13">
        <w:rPr>
          <w:color w:val="auto"/>
          <w:szCs w:val="22"/>
          <w:lang w:val="fr-FR"/>
        </w:rPr>
        <w:t xml:space="preserve"> jusqu'à 50</w:t>
      </w:r>
      <w:r w:rsidR="003D38E7" w:rsidRPr="00C76E13">
        <w:rPr>
          <w:color w:val="auto"/>
          <w:szCs w:val="22"/>
          <w:lang w:val="fr-FR"/>
        </w:rPr>
        <w:t>%</w:t>
      </w:r>
      <w:r w:rsidRPr="00C76E13">
        <w:rPr>
          <w:color w:val="auto"/>
          <w:szCs w:val="22"/>
          <w:lang w:val="fr-FR"/>
        </w:rPr>
        <w:t>. </w:t>
      </w:r>
    </w:p>
    <w:p w14:paraId="030A7613" w14:textId="366D4B07" w:rsidR="00A35CEE" w:rsidRPr="00C76E13" w:rsidRDefault="00815514" w:rsidP="00565DF5">
      <w:pPr>
        <w:spacing w:after="120"/>
        <w:rPr>
          <w:color w:val="auto"/>
          <w:szCs w:val="22"/>
          <w:lang w:val="fr-FR"/>
        </w:rPr>
      </w:pPr>
      <w:r w:rsidRPr="00C76E13">
        <w:rPr>
          <w:color w:val="auto"/>
          <w:szCs w:val="22"/>
          <w:lang w:val="fr-FR"/>
        </w:rPr>
        <w:t xml:space="preserve">Ces systèmes sont complétés par </w:t>
      </w:r>
      <w:r w:rsidR="00DB14AB" w:rsidRPr="00C76E13">
        <w:rPr>
          <w:color w:val="auto"/>
          <w:szCs w:val="22"/>
          <w:lang w:val="fr-FR"/>
        </w:rPr>
        <w:t>l’</w:t>
      </w:r>
      <w:proofErr w:type="spellStart"/>
      <w:r w:rsidR="00DB14AB" w:rsidRPr="0019018D">
        <w:rPr>
          <w:szCs w:val="22"/>
          <w:lang w:val="fr-FR"/>
        </w:rPr>
        <w:t>iQ</w:t>
      </w:r>
      <w:proofErr w:type="spellEnd"/>
      <w:r w:rsidR="00DB14AB" w:rsidRPr="0019018D">
        <w:rPr>
          <w:szCs w:val="22"/>
          <w:lang w:val="fr-FR"/>
        </w:rPr>
        <w:t xml:space="preserve"> process observer</w:t>
      </w:r>
      <w:r w:rsidRPr="00C76E13">
        <w:rPr>
          <w:color w:val="auto"/>
          <w:szCs w:val="22"/>
          <w:lang w:val="fr-FR"/>
        </w:rPr>
        <w:t>. Il analyse jusqu'à 1</w:t>
      </w:r>
      <w:r w:rsidR="003D38E7" w:rsidRPr="00C76E13">
        <w:rPr>
          <w:color w:val="auto"/>
          <w:szCs w:val="22"/>
          <w:lang w:val="fr-FR"/>
        </w:rPr>
        <w:t>.</w:t>
      </w:r>
      <w:r w:rsidRPr="00C76E13">
        <w:rPr>
          <w:color w:val="auto"/>
          <w:szCs w:val="22"/>
          <w:lang w:val="fr-FR"/>
        </w:rPr>
        <w:t xml:space="preserve">000 paramètres de processus à chaque </w:t>
      </w:r>
      <w:r w:rsidR="003D38E7" w:rsidRPr="00C76E13">
        <w:rPr>
          <w:color w:val="auto"/>
          <w:szCs w:val="22"/>
          <w:lang w:val="fr-FR"/>
        </w:rPr>
        <w:t>injection</w:t>
      </w:r>
      <w:r w:rsidRPr="00C76E13">
        <w:rPr>
          <w:color w:val="auto"/>
          <w:szCs w:val="22"/>
          <w:lang w:val="fr-FR"/>
        </w:rPr>
        <w:t>, détecte les écarts et fournit des recommandations basées sur l'IA pour optimiser le processus. Le résultat est un processus stable et reproductible avec une qualité de pièce constamment élevée.</w:t>
      </w:r>
    </w:p>
    <w:p w14:paraId="2D947066" w14:textId="5FF3D85A" w:rsidR="00DB14AB" w:rsidRPr="00C76E13" w:rsidRDefault="00DB14AB" w:rsidP="00565DF5">
      <w:pPr>
        <w:spacing w:after="120"/>
        <w:rPr>
          <w:color w:val="auto"/>
          <w:szCs w:val="22"/>
          <w:lang w:val="fr-FR"/>
        </w:rPr>
      </w:pPr>
      <w:r w:rsidRPr="00C76E13">
        <w:rPr>
          <w:color w:val="auto"/>
          <w:szCs w:val="22"/>
          <w:lang w:val="fr-FR"/>
        </w:rPr>
        <w:t xml:space="preserve">Un autre élément pour augmenter l'efficacité globale de l'équipement est le </w:t>
      </w:r>
      <w:proofErr w:type="spellStart"/>
      <w:r w:rsidRPr="0019018D">
        <w:rPr>
          <w:szCs w:val="22"/>
          <w:lang w:val="fr-FR"/>
        </w:rPr>
        <w:t>set-up</w:t>
      </w:r>
      <w:proofErr w:type="spellEnd"/>
      <w:r w:rsidRPr="0019018D">
        <w:rPr>
          <w:szCs w:val="22"/>
          <w:lang w:val="fr-FR"/>
        </w:rPr>
        <w:t xml:space="preserve"> assistant</w:t>
      </w:r>
      <w:r w:rsidRPr="00C76E13">
        <w:rPr>
          <w:rStyle w:val="Hyperlink"/>
          <w:color w:val="auto"/>
          <w:szCs w:val="22"/>
          <w:lang w:val="fr-FR"/>
        </w:rPr>
        <w:t xml:space="preserve"> </w:t>
      </w:r>
      <w:r w:rsidRPr="00C76E13">
        <w:rPr>
          <w:color w:val="auto"/>
          <w:szCs w:val="22"/>
          <w:lang w:val="fr-FR"/>
        </w:rPr>
        <w:t>d'ENGEL. Il guide l'opérateur étape par étape à travers le changement de moule, réduit le temps de configuration jusqu'à 8</w:t>
      </w:r>
      <w:r w:rsidR="003D38E7" w:rsidRPr="00C76E13">
        <w:rPr>
          <w:color w:val="auto"/>
          <w:szCs w:val="22"/>
          <w:lang w:val="fr-FR"/>
        </w:rPr>
        <w:t>0%</w:t>
      </w:r>
      <w:r w:rsidRPr="00C76E13">
        <w:rPr>
          <w:color w:val="auto"/>
          <w:szCs w:val="22"/>
          <w:lang w:val="fr-FR"/>
        </w:rPr>
        <w:t>, et permet même au personnel moins expérimenté d'effectuer des changements rapides et sûrs. Cela représente un gain d'efficacité significatif, surtout pour les cellules de production avec des changements fréquents de produit. </w:t>
      </w:r>
    </w:p>
    <w:p w14:paraId="6DCA8857" w14:textId="6199CCFC" w:rsidR="00DB14AB" w:rsidRPr="00C76E13" w:rsidRDefault="00DB14AB" w:rsidP="00565DF5">
      <w:pPr>
        <w:spacing w:after="120"/>
        <w:rPr>
          <w:color w:val="auto"/>
          <w:szCs w:val="22"/>
          <w:lang w:val="fr-FR"/>
        </w:rPr>
      </w:pPr>
      <w:r w:rsidRPr="00C76E13">
        <w:rPr>
          <w:color w:val="auto"/>
          <w:szCs w:val="22"/>
          <w:lang w:val="fr-FR"/>
        </w:rPr>
        <w:t xml:space="preserve">L'automatisation complète de la cellule de production est </w:t>
      </w:r>
      <w:r w:rsidR="000D09AE">
        <w:rPr>
          <w:color w:val="auto"/>
          <w:szCs w:val="22"/>
          <w:lang w:val="fr-FR"/>
        </w:rPr>
        <w:t>totalement</w:t>
      </w:r>
      <w:r w:rsidRPr="00C76E13">
        <w:rPr>
          <w:color w:val="auto"/>
          <w:szCs w:val="22"/>
          <w:lang w:val="fr-FR"/>
        </w:rPr>
        <w:t xml:space="preserve"> intégrée. Après le démoulage, les pièces tombent directement sur un</w:t>
      </w:r>
      <w:r w:rsidR="003D38E7" w:rsidRPr="00C76E13">
        <w:rPr>
          <w:color w:val="auto"/>
          <w:szCs w:val="22"/>
          <w:lang w:val="fr-FR"/>
        </w:rPr>
        <w:t xml:space="preserve"> convoyeur </w:t>
      </w:r>
      <w:r w:rsidRPr="00C76E13">
        <w:rPr>
          <w:color w:val="auto"/>
          <w:szCs w:val="22"/>
          <w:lang w:val="fr-FR"/>
        </w:rPr>
        <w:t xml:space="preserve">en Z intégré. Cela élimine le besoin d'une </w:t>
      </w:r>
      <w:r w:rsidR="003D38E7" w:rsidRPr="00C76E13">
        <w:rPr>
          <w:color w:val="auto"/>
          <w:szCs w:val="22"/>
          <w:lang w:val="fr-FR"/>
        </w:rPr>
        <w:t>main de préhension</w:t>
      </w:r>
      <w:r w:rsidRPr="00C76E13">
        <w:rPr>
          <w:color w:val="auto"/>
          <w:szCs w:val="22"/>
          <w:lang w:val="fr-FR"/>
        </w:rPr>
        <w:t xml:space="preserve"> et économise deux secondes par cycle – un avantage pour les variantes de produits avec des angles ou diamètres de coude </w:t>
      </w:r>
      <w:r w:rsidR="000D09AE">
        <w:rPr>
          <w:color w:val="auto"/>
          <w:szCs w:val="22"/>
          <w:lang w:val="fr-FR"/>
        </w:rPr>
        <w:t>divers</w:t>
      </w:r>
      <w:r w:rsidRPr="00C76E13">
        <w:rPr>
          <w:color w:val="auto"/>
          <w:szCs w:val="22"/>
          <w:lang w:val="fr-FR"/>
        </w:rPr>
        <w:t xml:space="preserve">. Les pièces sont ensuite détectées par un système de caméra, prises </w:t>
      </w:r>
      <w:r w:rsidR="000D09AE">
        <w:rPr>
          <w:color w:val="auto"/>
          <w:szCs w:val="22"/>
          <w:lang w:val="fr-FR"/>
        </w:rPr>
        <w:t>depuis le tapis</w:t>
      </w:r>
      <w:r w:rsidRPr="00C76E13">
        <w:rPr>
          <w:color w:val="auto"/>
          <w:szCs w:val="22"/>
          <w:lang w:val="fr-FR"/>
        </w:rPr>
        <w:t xml:space="preserve"> par un </w:t>
      </w:r>
      <w:r w:rsidRPr="0019018D">
        <w:rPr>
          <w:szCs w:val="22"/>
          <w:lang w:val="fr-FR"/>
        </w:rPr>
        <w:t xml:space="preserve">robot articulé </w:t>
      </w:r>
      <w:proofErr w:type="spellStart"/>
      <w:r w:rsidRPr="0019018D">
        <w:rPr>
          <w:szCs w:val="22"/>
          <w:lang w:val="fr-FR"/>
        </w:rPr>
        <w:t>easix</w:t>
      </w:r>
      <w:proofErr w:type="spellEnd"/>
      <w:r w:rsidRPr="00C76E13">
        <w:rPr>
          <w:color w:val="auto"/>
          <w:szCs w:val="22"/>
          <w:lang w:val="fr-FR"/>
        </w:rPr>
        <w:t xml:space="preserve"> d'ENGEL, et remises à un deuxième robot </w:t>
      </w:r>
      <w:proofErr w:type="spellStart"/>
      <w:r w:rsidRPr="00C76E13">
        <w:rPr>
          <w:color w:val="auto"/>
          <w:szCs w:val="22"/>
          <w:lang w:val="fr-FR"/>
        </w:rPr>
        <w:t>easix</w:t>
      </w:r>
      <w:proofErr w:type="spellEnd"/>
      <w:r w:rsidRPr="00C76E13">
        <w:rPr>
          <w:color w:val="auto"/>
          <w:szCs w:val="22"/>
          <w:lang w:val="fr-FR"/>
        </w:rPr>
        <w:t xml:space="preserve">, qui les alimente à une unité </w:t>
      </w:r>
      <w:r w:rsidR="003D38E7" w:rsidRPr="00C76E13">
        <w:rPr>
          <w:color w:val="auto"/>
          <w:szCs w:val="22"/>
          <w:lang w:val="fr-FR"/>
        </w:rPr>
        <w:t xml:space="preserve">automatisée </w:t>
      </w:r>
      <w:r w:rsidRPr="00C76E13">
        <w:rPr>
          <w:color w:val="auto"/>
          <w:szCs w:val="22"/>
          <w:lang w:val="fr-FR"/>
        </w:rPr>
        <w:t>d'insertion</w:t>
      </w:r>
      <w:r w:rsidR="003D38E7" w:rsidRPr="00C76E13">
        <w:rPr>
          <w:color w:val="auto"/>
          <w:szCs w:val="22"/>
          <w:lang w:val="fr-FR"/>
        </w:rPr>
        <w:t xml:space="preserve">, </w:t>
      </w:r>
      <w:r w:rsidR="000D09AE">
        <w:rPr>
          <w:color w:val="auto"/>
          <w:szCs w:val="22"/>
          <w:lang w:val="fr-FR"/>
        </w:rPr>
        <w:t xml:space="preserve">fournit </w:t>
      </w:r>
      <w:r w:rsidRPr="00C76E13">
        <w:rPr>
          <w:color w:val="auto"/>
          <w:szCs w:val="22"/>
          <w:lang w:val="fr-FR"/>
        </w:rPr>
        <w:t xml:space="preserve">par </w:t>
      </w:r>
      <w:proofErr w:type="spellStart"/>
      <w:r w:rsidRPr="00C76E13">
        <w:rPr>
          <w:color w:val="auto"/>
          <w:szCs w:val="22"/>
          <w:lang w:val="fr-FR"/>
        </w:rPr>
        <w:t>Lüers</w:t>
      </w:r>
      <w:proofErr w:type="spellEnd"/>
      <w:r w:rsidRPr="00C76E13">
        <w:rPr>
          <w:color w:val="auto"/>
          <w:szCs w:val="22"/>
          <w:lang w:val="fr-FR"/>
        </w:rPr>
        <w:t>. Là, les joints sont insérés avec précision, vérifiés pour leur étanchéité, et les raccords entièrement assemblés sont déchargés de la cellule. </w:t>
      </w:r>
    </w:p>
    <w:p w14:paraId="03B39C4A" w14:textId="651299DB" w:rsidR="00BC6852" w:rsidRPr="00C76E13" w:rsidRDefault="00DB14AB" w:rsidP="00565DF5">
      <w:pPr>
        <w:spacing w:after="120"/>
        <w:rPr>
          <w:szCs w:val="22"/>
          <w:lang w:val="fr-FR"/>
        </w:rPr>
      </w:pPr>
      <w:r w:rsidRPr="00C76E13">
        <w:rPr>
          <w:color w:val="auto"/>
          <w:szCs w:val="22"/>
          <w:lang w:val="fr-FR"/>
        </w:rPr>
        <w:t xml:space="preserve">Avec cette cellule de production innovante, ENGEL démontre son expertise dans l'alignement parfait des concepts de presse, de la digitalisation et d'automatisation. La nouvelle </w:t>
      </w:r>
      <w:proofErr w:type="spellStart"/>
      <w:r w:rsidRPr="00C76E13">
        <w:rPr>
          <w:color w:val="auto"/>
          <w:szCs w:val="22"/>
          <w:lang w:val="fr-FR"/>
        </w:rPr>
        <w:t>victory</w:t>
      </w:r>
      <w:proofErr w:type="spellEnd"/>
      <w:r w:rsidRPr="00C76E13">
        <w:rPr>
          <w:color w:val="auto"/>
          <w:szCs w:val="22"/>
          <w:lang w:val="fr-FR"/>
        </w:rPr>
        <w:t xml:space="preserve"> </w:t>
      </w:r>
      <w:proofErr w:type="spellStart"/>
      <w:r w:rsidRPr="00C76E13">
        <w:rPr>
          <w:color w:val="auto"/>
          <w:szCs w:val="22"/>
          <w:lang w:val="fr-FR"/>
        </w:rPr>
        <w:t>electric</w:t>
      </w:r>
      <w:proofErr w:type="spellEnd"/>
      <w:r w:rsidRPr="00C76E13">
        <w:rPr>
          <w:color w:val="auto"/>
          <w:szCs w:val="22"/>
          <w:lang w:val="fr-FR"/>
        </w:rPr>
        <w:t xml:space="preserve"> 220 combine efficacité énergétique avec flexibilité maximale, créant une solution économique pour une fabrication hautement automatisée. Les clients bénéficient d'une efficacité globale de l'équipement</w:t>
      </w:r>
      <w:r w:rsidR="000D09AE">
        <w:rPr>
          <w:color w:val="auto"/>
          <w:szCs w:val="22"/>
          <w:lang w:val="fr-FR"/>
        </w:rPr>
        <w:t xml:space="preserve"> (OEE)</w:t>
      </w:r>
      <w:r w:rsidRPr="00C76E13">
        <w:rPr>
          <w:color w:val="auto"/>
          <w:szCs w:val="22"/>
          <w:lang w:val="fr-FR"/>
        </w:rPr>
        <w:t xml:space="preserve"> considérablement augmentée, d'une empreinte réduite, et d'une stabilité </w:t>
      </w:r>
      <w:r w:rsidRPr="00C76E13">
        <w:rPr>
          <w:szCs w:val="22"/>
          <w:lang w:val="fr-FR"/>
        </w:rPr>
        <w:t xml:space="preserve">de processus fiable – même avec des exigences </w:t>
      </w:r>
      <w:r w:rsidR="003D38E7" w:rsidRPr="00C76E13">
        <w:rPr>
          <w:szCs w:val="22"/>
          <w:lang w:val="fr-FR"/>
        </w:rPr>
        <w:t>évolutives</w:t>
      </w:r>
      <w:r w:rsidRPr="00C76E13">
        <w:rPr>
          <w:szCs w:val="22"/>
          <w:lang w:val="fr-FR"/>
        </w:rPr>
        <w:t xml:space="preserve"> et une grande variété de produits.</w:t>
      </w:r>
    </w:p>
    <w:p w14:paraId="0F8D4E5F" w14:textId="77777777" w:rsidR="00BC6852" w:rsidRPr="00C76E13" w:rsidRDefault="00BC6852" w:rsidP="00565DF5">
      <w:pPr>
        <w:spacing w:after="120"/>
        <w:rPr>
          <w:szCs w:val="22"/>
          <w:lang w:val="fr-FR"/>
        </w:rPr>
      </w:pPr>
    </w:p>
    <w:p w14:paraId="351AA945" w14:textId="77777777" w:rsidR="007113D9" w:rsidRPr="00C76E13" w:rsidRDefault="0019018D" w:rsidP="00565DF5">
      <w:pPr>
        <w:spacing w:after="120"/>
        <w:rPr>
          <w:b/>
          <w:bCs/>
          <w:color w:val="8AB73E"/>
          <w:szCs w:val="22"/>
          <w:u w:val="single"/>
          <w:lang w:val="fr-FR"/>
        </w:rPr>
      </w:pPr>
      <w:hyperlink r:id="rId8" w:history="1">
        <w:r w:rsidR="007113D9" w:rsidRPr="00C76E13">
          <w:rPr>
            <w:rStyle w:val="Hyperlink"/>
            <w:b/>
            <w:bCs/>
            <w:color w:val="8AB73E"/>
            <w:szCs w:val="22"/>
            <w:lang w:val="fr-FR"/>
          </w:rPr>
          <w:t>Venez nous rendre visite au K 2025 à Düsseldorf : Hall 15, Stand B42 &amp; C58</w:t>
        </w:r>
      </w:hyperlink>
    </w:p>
    <w:p w14:paraId="5ADC8738" w14:textId="77777777" w:rsidR="007113D9" w:rsidRDefault="007113D9" w:rsidP="00565DF5">
      <w:pPr>
        <w:spacing w:after="120"/>
        <w:rPr>
          <w:i/>
          <w:iCs/>
          <w:szCs w:val="22"/>
          <w:lang w:val="fr-FR"/>
        </w:rPr>
      </w:pPr>
    </w:p>
    <w:p w14:paraId="4D2ACA58" w14:textId="471FCF34" w:rsidR="0019018D" w:rsidRDefault="0019018D" w:rsidP="00565DF5">
      <w:pPr>
        <w:spacing w:after="120"/>
        <w:rPr>
          <w:i/>
          <w:iCs/>
          <w:szCs w:val="22"/>
          <w:lang w:val="fr-FR"/>
        </w:rPr>
      </w:pPr>
      <w:r w:rsidRPr="00C76E13">
        <w:rPr>
          <w:szCs w:val="22"/>
          <w:lang w:val="fr-FR"/>
        </w:rPr>
        <w:t>Images</w:t>
      </w:r>
    </w:p>
    <w:p w14:paraId="7377ACE5" w14:textId="77777777" w:rsidR="0019018D" w:rsidRPr="00C76E13" w:rsidRDefault="0019018D" w:rsidP="0019018D">
      <w:pPr>
        <w:spacing w:after="120"/>
        <w:rPr>
          <w:i/>
          <w:iCs/>
          <w:sz w:val="20"/>
          <w:lang w:val="fr-FR"/>
        </w:rPr>
      </w:pPr>
      <w:r w:rsidRPr="00C76E13">
        <w:rPr>
          <w:i/>
          <w:iCs/>
          <w:sz w:val="20"/>
          <w:lang w:val="fr-FR"/>
        </w:rPr>
        <w:t xml:space="preserve">Image 1 : </w:t>
      </w:r>
      <w:r w:rsidRPr="00C76E13">
        <w:rPr>
          <w:b/>
          <w:bCs/>
          <w:i/>
          <w:iCs/>
          <w:sz w:val="20"/>
          <w:lang w:val="fr-FR"/>
        </w:rPr>
        <w:t>Première mondiale au K 2025</w:t>
      </w:r>
      <w:r w:rsidRPr="00C76E13">
        <w:rPr>
          <w:i/>
          <w:iCs/>
          <w:sz w:val="20"/>
          <w:lang w:val="fr-FR"/>
        </w:rPr>
        <w:t xml:space="preserve"> : </w:t>
      </w:r>
      <w:r>
        <w:rPr>
          <w:i/>
          <w:iCs/>
          <w:sz w:val="20"/>
          <w:lang w:val="fr-FR"/>
        </w:rPr>
        <w:t>l</w:t>
      </w:r>
      <w:r w:rsidRPr="00C76E13">
        <w:rPr>
          <w:i/>
          <w:iCs/>
          <w:sz w:val="20"/>
          <w:lang w:val="fr-FR"/>
        </w:rPr>
        <w:t xml:space="preserve">a nouvelle ENGEL </w:t>
      </w:r>
      <w:proofErr w:type="spellStart"/>
      <w:r w:rsidRPr="00C76E13">
        <w:rPr>
          <w:i/>
          <w:iCs/>
          <w:sz w:val="20"/>
          <w:lang w:val="fr-FR"/>
        </w:rPr>
        <w:t>victory</w:t>
      </w:r>
      <w:proofErr w:type="spellEnd"/>
      <w:r w:rsidRPr="00C76E13">
        <w:rPr>
          <w:i/>
          <w:iCs/>
          <w:sz w:val="20"/>
          <w:lang w:val="fr-FR"/>
        </w:rPr>
        <w:t xml:space="preserve"> </w:t>
      </w:r>
      <w:proofErr w:type="spellStart"/>
      <w:r w:rsidRPr="00C76E13">
        <w:rPr>
          <w:i/>
          <w:iCs/>
          <w:sz w:val="20"/>
          <w:lang w:val="fr-FR"/>
        </w:rPr>
        <w:t>electric</w:t>
      </w:r>
      <w:proofErr w:type="spellEnd"/>
      <w:r w:rsidRPr="00C76E13">
        <w:rPr>
          <w:i/>
          <w:iCs/>
          <w:sz w:val="20"/>
          <w:lang w:val="fr-FR"/>
        </w:rPr>
        <w:t xml:space="preserve"> 220 sans colonnes occupe le devant de la scène dans une cellule de production entièrement automatisée pour les raccords – compacte, électrique, efficace et conçue pour une productivité maximale.</w:t>
      </w:r>
    </w:p>
    <w:p w14:paraId="32FB3115" w14:textId="77777777" w:rsidR="0019018D" w:rsidRPr="00C76E13" w:rsidRDefault="0019018D" w:rsidP="0019018D">
      <w:pPr>
        <w:spacing w:after="120"/>
        <w:rPr>
          <w:i/>
          <w:iCs/>
          <w:sz w:val="20"/>
          <w:lang w:val="fr-FR"/>
        </w:rPr>
      </w:pPr>
      <w:r w:rsidRPr="00C76E13">
        <w:rPr>
          <w:i/>
          <w:iCs/>
          <w:sz w:val="20"/>
          <w:lang w:val="fr-FR"/>
        </w:rPr>
        <w:t xml:space="preserve">Image 2 : </w:t>
      </w:r>
      <w:r w:rsidRPr="00C76E13">
        <w:rPr>
          <w:b/>
          <w:bCs/>
          <w:i/>
          <w:iCs/>
          <w:sz w:val="20"/>
          <w:lang w:val="fr-FR"/>
        </w:rPr>
        <w:t>Plus de raccords, moins d'effort :</w:t>
      </w:r>
      <w:r w:rsidRPr="00C76E13">
        <w:rPr>
          <w:i/>
          <w:iCs/>
          <w:sz w:val="20"/>
          <w:lang w:val="fr-FR"/>
        </w:rPr>
        <w:t xml:space="preserve"> </w:t>
      </w:r>
      <w:r>
        <w:rPr>
          <w:i/>
          <w:iCs/>
          <w:sz w:val="20"/>
          <w:lang w:val="fr-FR"/>
        </w:rPr>
        <w:t>u</w:t>
      </w:r>
      <w:r w:rsidRPr="00C76E13">
        <w:rPr>
          <w:i/>
          <w:iCs/>
          <w:sz w:val="20"/>
          <w:lang w:val="fr-FR"/>
        </w:rPr>
        <w:t xml:space="preserve">ne production robuste et précise avec la nouvelle </w:t>
      </w:r>
      <w:proofErr w:type="spellStart"/>
      <w:r w:rsidRPr="00C76E13">
        <w:rPr>
          <w:i/>
          <w:iCs/>
          <w:sz w:val="20"/>
          <w:lang w:val="fr-FR"/>
        </w:rPr>
        <w:t>victory</w:t>
      </w:r>
      <w:proofErr w:type="spellEnd"/>
      <w:r w:rsidRPr="00C76E13">
        <w:rPr>
          <w:i/>
          <w:iCs/>
          <w:sz w:val="20"/>
          <w:lang w:val="fr-FR"/>
        </w:rPr>
        <w:t xml:space="preserve"> </w:t>
      </w:r>
      <w:proofErr w:type="spellStart"/>
      <w:r w:rsidRPr="00C76E13">
        <w:rPr>
          <w:i/>
          <w:iCs/>
          <w:sz w:val="20"/>
          <w:lang w:val="fr-FR"/>
        </w:rPr>
        <w:t>electric</w:t>
      </w:r>
      <w:proofErr w:type="spellEnd"/>
      <w:r w:rsidRPr="00C76E13">
        <w:rPr>
          <w:i/>
          <w:iCs/>
          <w:sz w:val="20"/>
          <w:lang w:val="fr-FR"/>
        </w:rPr>
        <w:t xml:space="preserve"> d’ENGEL réduit les coûts et augmente durablement la production.</w:t>
      </w:r>
    </w:p>
    <w:p w14:paraId="01117188" w14:textId="77777777" w:rsidR="0019018D" w:rsidRDefault="0019018D" w:rsidP="00565DF5">
      <w:pPr>
        <w:spacing w:after="120"/>
        <w:rPr>
          <w:i/>
          <w:iCs/>
          <w:szCs w:val="22"/>
          <w:lang w:val="fr-FR"/>
        </w:rPr>
      </w:pPr>
    </w:p>
    <w:p w14:paraId="1BC1C38D" w14:textId="77777777" w:rsidR="0019018D" w:rsidRPr="00C76E13" w:rsidRDefault="0019018D" w:rsidP="00565DF5">
      <w:pPr>
        <w:spacing w:after="120"/>
        <w:rPr>
          <w:i/>
          <w:iCs/>
          <w:szCs w:val="22"/>
          <w:lang w:val="fr-FR"/>
        </w:rPr>
      </w:pPr>
    </w:p>
    <w:p w14:paraId="593C504D" w14:textId="77777777" w:rsidR="007113D9" w:rsidRPr="00C76E13" w:rsidRDefault="007113D9" w:rsidP="00565DF5">
      <w:pPr>
        <w:spacing w:after="120"/>
        <w:rPr>
          <w:szCs w:val="22"/>
          <w:lang w:val="fr-FR"/>
        </w:rPr>
      </w:pPr>
      <w:r w:rsidRPr="00C76E13">
        <w:rPr>
          <w:szCs w:val="22"/>
          <w:lang w:val="fr-FR"/>
        </w:rPr>
        <w:t>Images : ENGEL</w:t>
      </w:r>
    </w:p>
    <w:p w14:paraId="79E17575" w14:textId="77777777" w:rsidR="007113D9" w:rsidRPr="00C76E13" w:rsidRDefault="007113D9" w:rsidP="00565DF5">
      <w:pPr>
        <w:spacing w:after="120"/>
        <w:rPr>
          <w:szCs w:val="22"/>
          <w:lang w:val="fr-FR"/>
        </w:rPr>
      </w:pPr>
    </w:p>
    <w:p w14:paraId="59640163" w14:textId="77777777" w:rsidR="007113D9" w:rsidRPr="00C76E13" w:rsidRDefault="007113D9" w:rsidP="00565DF5">
      <w:pPr>
        <w:spacing w:after="120"/>
        <w:rPr>
          <w:b/>
          <w:bCs/>
          <w:iCs/>
          <w:sz w:val="20"/>
          <w:lang w:val="fr-FR"/>
        </w:rPr>
      </w:pPr>
      <w:r w:rsidRPr="00C76E13">
        <w:rPr>
          <w:b/>
          <w:bCs/>
          <w:iCs/>
          <w:sz w:val="20"/>
          <w:lang w:val="fr-FR"/>
        </w:rPr>
        <w:t xml:space="preserve">ENGEL AUSTRIA GmbH </w:t>
      </w:r>
    </w:p>
    <w:p w14:paraId="6C9624C7" w14:textId="77777777" w:rsidR="007113D9" w:rsidRPr="00C76E13" w:rsidRDefault="007113D9" w:rsidP="00565DF5">
      <w:pPr>
        <w:spacing w:after="120"/>
        <w:rPr>
          <w:iCs/>
          <w:sz w:val="20"/>
          <w:lang w:val="fr-FR"/>
        </w:rPr>
      </w:pPr>
      <w:r w:rsidRPr="00C76E13">
        <w:rPr>
          <w:iCs/>
          <w:sz w:val="20"/>
          <w:lang w:val="fr-FR"/>
        </w:rPr>
        <w:t>ENGEL est l'un des principaux fabricants mondiaux de machines de traitement des plastiques. Aujourd'hui, en tant que fournisseur unique, le groupe ENGEL offre une gamme complète de modules technologiques pour le traitement des plastiques : presses à injecter pour thermoplastiques et élastomères avec automatisation, mais aussi fournisseurs de composants individuels compétitifs et reconnus sur le marché. Avec dix usines de production en Europe, en Amérique du Nord et en Asie (Chine et Corée) ainsi que des filiales et des représentants dans plus de 85 pays, ENGEL offre à ses clients du monde entier le soutien optimal dont ils ont besoin pour rivaliser et réussir avec de nouvelles technologies et des systèmes de production de pointe.</w:t>
      </w:r>
    </w:p>
    <w:p w14:paraId="570DE31F" w14:textId="77777777" w:rsidR="007113D9" w:rsidRPr="00C76E13" w:rsidRDefault="007113D9" w:rsidP="00565DF5">
      <w:pPr>
        <w:spacing w:after="120"/>
        <w:rPr>
          <w:b/>
          <w:bCs/>
          <w:iCs/>
          <w:sz w:val="20"/>
          <w:lang w:val="fr-FR"/>
        </w:rPr>
      </w:pPr>
    </w:p>
    <w:p w14:paraId="4ACF0DC7" w14:textId="77777777" w:rsidR="007113D9" w:rsidRPr="00C76E13" w:rsidRDefault="007113D9" w:rsidP="00565DF5">
      <w:pPr>
        <w:spacing w:after="120"/>
        <w:rPr>
          <w:iCs/>
          <w:sz w:val="20"/>
          <w:lang w:val="fr-FR"/>
        </w:rPr>
      </w:pPr>
      <w:r w:rsidRPr="00C76E13">
        <w:rPr>
          <w:b/>
          <w:bCs/>
          <w:iCs/>
          <w:sz w:val="20"/>
          <w:lang w:val="fr-FR"/>
        </w:rPr>
        <w:t xml:space="preserve">Contact pour les journalistes : </w:t>
      </w:r>
      <w:r w:rsidRPr="00C76E13">
        <w:rPr>
          <w:b/>
          <w:bCs/>
          <w:iCs/>
          <w:sz w:val="20"/>
          <w:lang w:val="fr-FR"/>
        </w:rPr>
        <w:br/>
      </w:r>
      <w:r w:rsidRPr="00C76E13">
        <w:rPr>
          <w:iCs/>
          <w:sz w:val="20"/>
          <w:lang w:val="fr-FR"/>
        </w:rPr>
        <w:t>Tobias Neumann, Attaché de presse, ENGEL AUSTRIA GmbH</w:t>
      </w:r>
      <w:r w:rsidRPr="00C76E13">
        <w:rPr>
          <w:iCs/>
          <w:sz w:val="20"/>
          <w:lang w:val="fr-FR"/>
        </w:rPr>
        <w:br/>
        <w:t xml:space="preserve">Ludwig-Engel-Strasse 1, A-4311 Schwertberg, Austria </w:t>
      </w:r>
      <w:bookmarkStart w:id="0" w:name="_Hlk130909927"/>
      <w:r w:rsidRPr="00C76E13">
        <w:rPr>
          <w:iCs/>
          <w:sz w:val="20"/>
          <w:lang w:val="fr-FR"/>
        </w:rPr>
        <w:br/>
        <w:t xml:space="preserve">Tel. : +43 (0)50 6207 3807 | </w:t>
      </w:r>
      <w:proofErr w:type="gramStart"/>
      <w:r w:rsidRPr="00C76E13">
        <w:rPr>
          <w:iCs/>
          <w:sz w:val="20"/>
          <w:lang w:val="fr-FR"/>
        </w:rPr>
        <w:t>email</w:t>
      </w:r>
      <w:proofErr w:type="gramEnd"/>
      <w:r w:rsidRPr="00C76E13">
        <w:rPr>
          <w:iCs/>
          <w:sz w:val="20"/>
          <w:lang w:val="fr-FR"/>
        </w:rPr>
        <w:t xml:space="preserve"> : </w:t>
      </w:r>
      <w:hyperlink r:id="rId9" w:history="1">
        <w:r w:rsidRPr="00C76E13">
          <w:rPr>
            <w:rStyle w:val="Hyperlink"/>
            <w:iCs/>
            <w:color w:val="000000"/>
            <w:sz w:val="20"/>
            <w:lang w:val="fr-FR"/>
          </w:rPr>
          <w:t>tobias.neumann@engel.at</w:t>
        </w:r>
      </w:hyperlink>
      <w:r w:rsidRPr="00C76E13">
        <w:rPr>
          <w:iCs/>
          <w:sz w:val="20"/>
          <w:lang w:val="fr-FR"/>
        </w:rPr>
        <w:t xml:space="preserve"> </w:t>
      </w:r>
    </w:p>
    <w:p w14:paraId="04506C41" w14:textId="77777777" w:rsidR="007113D9" w:rsidRPr="00C76E13" w:rsidRDefault="007113D9" w:rsidP="00565DF5">
      <w:pPr>
        <w:spacing w:after="120"/>
        <w:rPr>
          <w:b/>
          <w:bCs/>
          <w:iCs/>
          <w:sz w:val="20"/>
          <w:lang w:val="fr-FR"/>
        </w:rPr>
      </w:pPr>
    </w:p>
    <w:bookmarkEnd w:id="0"/>
    <w:p w14:paraId="1C55AEBD" w14:textId="77777777" w:rsidR="007113D9" w:rsidRPr="00C76E13" w:rsidRDefault="007113D9" w:rsidP="00565DF5">
      <w:pPr>
        <w:spacing w:after="120"/>
        <w:rPr>
          <w:sz w:val="20"/>
          <w:u w:val="single"/>
          <w:lang w:val="fr-FR"/>
        </w:rPr>
      </w:pPr>
      <w:r w:rsidRPr="00C76E13">
        <w:rPr>
          <w:sz w:val="20"/>
          <w:u w:val="single"/>
          <w:lang w:val="fr-FR"/>
        </w:rPr>
        <w:t>Mentions légales :</w:t>
      </w:r>
    </w:p>
    <w:p w14:paraId="1E1D5A2F" w14:textId="77777777" w:rsidR="007113D9" w:rsidRPr="00C76E13" w:rsidRDefault="007113D9" w:rsidP="00565DF5">
      <w:pPr>
        <w:spacing w:after="120"/>
        <w:rPr>
          <w:sz w:val="20"/>
          <w:lang w:val="fr-FR"/>
        </w:rPr>
      </w:pPr>
      <w:r w:rsidRPr="00C76E13">
        <w:rPr>
          <w:sz w:val="20"/>
          <w:lang w:val="fr-FR"/>
        </w:rPr>
        <w:t xml:space="preserve">Les noms communs, noms commerciaux, noms de produits et similaires cités dans ce communiqué de presse sont protégés par le droit d'auteur. Ils peuvent également inclure des marques et être protégés en tant que tels sans être spécifiquement soulignés. </w:t>
      </w:r>
    </w:p>
    <w:p w14:paraId="4301E790" w14:textId="7C5A0117" w:rsidR="0030527B" w:rsidRPr="00C76E13" w:rsidRDefault="0019018D" w:rsidP="00565DF5">
      <w:pPr>
        <w:spacing w:after="120"/>
        <w:rPr>
          <w:color w:val="8AB73E"/>
          <w:lang w:val="fr-FR"/>
        </w:rPr>
      </w:pPr>
      <w:hyperlink r:id="rId10" w:history="1">
        <w:r w:rsidR="007113D9" w:rsidRPr="00C76E13">
          <w:rPr>
            <w:rStyle w:val="Hyperlink"/>
            <w:color w:val="8AB73E"/>
            <w:lang w:val="fr-FR"/>
          </w:rPr>
          <w:t>www.engelglobal.com</w:t>
        </w:r>
      </w:hyperlink>
    </w:p>
    <w:sectPr w:rsidR="0030527B" w:rsidRPr="00C76E13" w:rsidSect="0019018D">
      <w:headerReference w:type="default" r:id="rId11"/>
      <w:footerReference w:type="default" r:id="rId12"/>
      <w:pgSz w:w="11906" w:h="16838"/>
      <w:pgMar w:top="2269" w:right="707" w:bottom="1276"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51E05" w14:textId="77777777" w:rsidR="002B5346" w:rsidRDefault="002B5346">
      <w:r>
        <w:separator/>
      </w:r>
    </w:p>
  </w:endnote>
  <w:endnote w:type="continuationSeparator" w:id="0">
    <w:p w14:paraId="62DB3665" w14:textId="77777777" w:rsidR="002B5346" w:rsidRDefault="002B5346">
      <w:r>
        <w:continuationSeparator/>
      </w:r>
    </w:p>
  </w:endnote>
  <w:endnote w:type="continuationNotice" w:id="1">
    <w:p w14:paraId="5BB1D970" w14:textId="77777777" w:rsidR="002B5346" w:rsidRDefault="002B53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048B0" w14:textId="77777777" w:rsidR="002B5346" w:rsidRDefault="002B5346">
      <w:r>
        <w:separator/>
      </w:r>
    </w:p>
  </w:footnote>
  <w:footnote w:type="continuationSeparator" w:id="0">
    <w:p w14:paraId="19BFBCB3" w14:textId="77777777" w:rsidR="002B5346" w:rsidRDefault="002B5346">
      <w:r>
        <w:continuationSeparator/>
      </w:r>
    </w:p>
  </w:footnote>
  <w:footnote w:type="continuationNotice" w:id="1">
    <w:p w14:paraId="6242F32D" w14:textId="77777777" w:rsidR="002B5346" w:rsidRDefault="002B53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0F1FE765" w:rsidR="00330AAD" w:rsidRDefault="00DB14AB" w:rsidP="000A409F">
    <w:pPr>
      <w:jc w:val="right"/>
    </w:pPr>
    <w:r>
      <w:rPr>
        <w:sz w:val="32"/>
        <w:szCs w:val="22"/>
      </w:rPr>
      <w:t>Communiqué</w:t>
    </w:r>
    <w:r w:rsidR="000A409F" w:rsidRPr="000A409F">
      <w:rPr>
        <w:sz w:val="32"/>
        <w:szCs w:val="22"/>
      </w:rPr>
      <w:t xml:space="preserve"> | </w:t>
    </w:r>
    <w:r w:rsidRPr="00DB14AB">
      <w:rPr>
        <w:rFonts w:ascii="Arial Black" w:hAnsi="Arial Black"/>
        <w:color w:val="8AB73E"/>
        <w:sz w:val="32"/>
        <w:szCs w:val="22"/>
      </w:rPr>
      <w:t>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01FFD"/>
    <w:rsid w:val="00003215"/>
    <w:rsid w:val="0001641D"/>
    <w:rsid w:val="00025395"/>
    <w:rsid w:val="00025A78"/>
    <w:rsid w:val="000262B1"/>
    <w:rsid w:val="000367DB"/>
    <w:rsid w:val="000435EF"/>
    <w:rsid w:val="000467D4"/>
    <w:rsid w:val="00061FC8"/>
    <w:rsid w:val="00064BEF"/>
    <w:rsid w:val="00066DA2"/>
    <w:rsid w:val="0008365F"/>
    <w:rsid w:val="00090455"/>
    <w:rsid w:val="00091D0C"/>
    <w:rsid w:val="00092329"/>
    <w:rsid w:val="00093FB9"/>
    <w:rsid w:val="000A2855"/>
    <w:rsid w:val="000A409F"/>
    <w:rsid w:val="000A415F"/>
    <w:rsid w:val="000A54A9"/>
    <w:rsid w:val="000A71A2"/>
    <w:rsid w:val="000B1FEE"/>
    <w:rsid w:val="000B4A72"/>
    <w:rsid w:val="000B514D"/>
    <w:rsid w:val="000D09AE"/>
    <w:rsid w:val="000D64E1"/>
    <w:rsid w:val="000D67D0"/>
    <w:rsid w:val="000E02BE"/>
    <w:rsid w:val="000E6E1D"/>
    <w:rsid w:val="000F2C6C"/>
    <w:rsid w:val="000F3478"/>
    <w:rsid w:val="000F3615"/>
    <w:rsid w:val="000F609A"/>
    <w:rsid w:val="000F6E88"/>
    <w:rsid w:val="000F73E4"/>
    <w:rsid w:val="001016CB"/>
    <w:rsid w:val="00103203"/>
    <w:rsid w:val="00111A5F"/>
    <w:rsid w:val="00115FD5"/>
    <w:rsid w:val="0013655D"/>
    <w:rsid w:val="00150748"/>
    <w:rsid w:val="001538E4"/>
    <w:rsid w:val="00154D92"/>
    <w:rsid w:val="001646C4"/>
    <w:rsid w:val="00173426"/>
    <w:rsid w:val="001757ED"/>
    <w:rsid w:val="00176B68"/>
    <w:rsid w:val="00187841"/>
    <w:rsid w:val="0019018D"/>
    <w:rsid w:val="001947D6"/>
    <w:rsid w:val="001A0ED9"/>
    <w:rsid w:val="001A429D"/>
    <w:rsid w:val="001A6570"/>
    <w:rsid w:val="001A687D"/>
    <w:rsid w:val="001C09DF"/>
    <w:rsid w:val="001C2E04"/>
    <w:rsid w:val="001C5426"/>
    <w:rsid w:val="001C5B8A"/>
    <w:rsid w:val="001C77ED"/>
    <w:rsid w:val="001D1F4E"/>
    <w:rsid w:val="001D3405"/>
    <w:rsid w:val="001E1F1C"/>
    <w:rsid w:val="001E25E6"/>
    <w:rsid w:val="001E4B0D"/>
    <w:rsid w:val="001E5743"/>
    <w:rsid w:val="001E7B67"/>
    <w:rsid w:val="001F22E3"/>
    <w:rsid w:val="00200A0F"/>
    <w:rsid w:val="00206056"/>
    <w:rsid w:val="00206442"/>
    <w:rsid w:val="002228C0"/>
    <w:rsid w:val="00223F7A"/>
    <w:rsid w:val="00225783"/>
    <w:rsid w:val="00227B5E"/>
    <w:rsid w:val="00231D5A"/>
    <w:rsid w:val="002326FE"/>
    <w:rsid w:val="0023362F"/>
    <w:rsid w:val="00241B64"/>
    <w:rsid w:val="00244DE1"/>
    <w:rsid w:val="00245D0B"/>
    <w:rsid w:val="00251CD1"/>
    <w:rsid w:val="00266B45"/>
    <w:rsid w:val="00267298"/>
    <w:rsid w:val="00274F2C"/>
    <w:rsid w:val="00275321"/>
    <w:rsid w:val="00275F4C"/>
    <w:rsid w:val="00282F55"/>
    <w:rsid w:val="002834A6"/>
    <w:rsid w:val="00283717"/>
    <w:rsid w:val="00285E24"/>
    <w:rsid w:val="00291D8A"/>
    <w:rsid w:val="002920FE"/>
    <w:rsid w:val="002A03A5"/>
    <w:rsid w:val="002A3967"/>
    <w:rsid w:val="002B1C7A"/>
    <w:rsid w:val="002B5346"/>
    <w:rsid w:val="002B5771"/>
    <w:rsid w:val="002C2AB5"/>
    <w:rsid w:val="002E4AAF"/>
    <w:rsid w:val="002E57A0"/>
    <w:rsid w:val="002E6A36"/>
    <w:rsid w:val="002F087C"/>
    <w:rsid w:val="002F4BD3"/>
    <w:rsid w:val="002F596D"/>
    <w:rsid w:val="0030078E"/>
    <w:rsid w:val="003011B7"/>
    <w:rsid w:val="0030196B"/>
    <w:rsid w:val="0030292A"/>
    <w:rsid w:val="0030527B"/>
    <w:rsid w:val="003071D0"/>
    <w:rsid w:val="003077D4"/>
    <w:rsid w:val="00310654"/>
    <w:rsid w:val="003260DF"/>
    <w:rsid w:val="003264AE"/>
    <w:rsid w:val="003273C3"/>
    <w:rsid w:val="00330AAD"/>
    <w:rsid w:val="003524A7"/>
    <w:rsid w:val="00353819"/>
    <w:rsid w:val="00353D48"/>
    <w:rsid w:val="003540D7"/>
    <w:rsid w:val="00354800"/>
    <w:rsid w:val="003566C9"/>
    <w:rsid w:val="00364486"/>
    <w:rsid w:val="003707E7"/>
    <w:rsid w:val="00374742"/>
    <w:rsid w:val="00380443"/>
    <w:rsid w:val="0038459B"/>
    <w:rsid w:val="00386BD0"/>
    <w:rsid w:val="00386D9C"/>
    <w:rsid w:val="003905A4"/>
    <w:rsid w:val="00391598"/>
    <w:rsid w:val="00391CA5"/>
    <w:rsid w:val="003940F9"/>
    <w:rsid w:val="003942A6"/>
    <w:rsid w:val="003A1C60"/>
    <w:rsid w:val="003C40A4"/>
    <w:rsid w:val="003C66D9"/>
    <w:rsid w:val="003D38E7"/>
    <w:rsid w:val="003F1F64"/>
    <w:rsid w:val="004003AB"/>
    <w:rsid w:val="00400A9A"/>
    <w:rsid w:val="00405096"/>
    <w:rsid w:val="004116E3"/>
    <w:rsid w:val="004166F3"/>
    <w:rsid w:val="0041671C"/>
    <w:rsid w:val="00430A89"/>
    <w:rsid w:val="00431C85"/>
    <w:rsid w:val="00440866"/>
    <w:rsid w:val="00450D9F"/>
    <w:rsid w:val="00451224"/>
    <w:rsid w:val="00456418"/>
    <w:rsid w:val="00456A23"/>
    <w:rsid w:val="00457378"/>
    <w:rsid w:val="00462CAC"/>
    <w:rsid w:val="0046305D"/>
    <w:rsid w:val="00470E7D"/>
    <w:rsid w:val="00474E5A"/>
    <w:rsid w:val="00475D95"/>
    <w:rsid w:val="004921E6"/>
    <w:rsid w:val="00492F7E"/>
    <w:rsid w:val="00496BCB"/>
    <w:rsid w:val="004A5774"/>
    <w:rsid w:val="004A7CB5"/>
    <w:rsid w:val="004B1AAA"/>
    <w:rsid w:val="004C1286"/>
    <w:rsid w:val="004C3E12"/>
    <w:rsid w:val="004D336F"/>
    <w:rsid w:val="004E32A3"/>
    <w:rsid w:val="004F1D5C"/>
    <w:rsid w:val="004F7238"/>
    <w:rsid w:val="004F7548"/>
    <w:rsid w:val="005226F9"/>
    <w:rsid w:val="005264F3"/>
    <w:rsid w:val="00534E1B"/>
    <w:rsid w:val="005418DC"/>
    <w:rsid w:val="00543572"/>
    <w:rsid w:val="005459B9"/>
    <w:rsid w:val="00564FE8"/>
    <w:rsid w:val="00565DF5"/>
    <w:rsid w:val="00566BD6"/>
    <w:rsid w:val="005724E7"/>
    <w:rsid w:val="00573E63"/>
    <w:rsid w:val="00574E03"/>
    <w:rsid w:val="005765BE"/>
    <w:rsid w:val="00585B22"/>
    <w:rsid w:val="005979E2"/>
    <w:rsid w:val="005A1B35"/>
    <w:rsid w:val="005A7FAC"/>
    <w:rsid w:val="005B100F"/>
    <w:rsid w:val="005B581D"/>
    <w:rsid w:val="005B6800"/>
    <w:rsid w:val="005C2ECC"/>
    <w:rsid w:val="005C4D50"/>
    <w:rsid w:val="005E37FA"/>
    <w:rsid w:val="005E66DC"/>
    <w:rsid w:val="005E7DD6"/>
    <w:rsid w:val="005F00D0"/>
    <w:rsid w:val="005F1E9C"/>
    <w:rsid w:val="00601DB7"/>
    <w:rsid w:val="00620837"/>
    <w:rsid w:val="00625812"/>
    <w:rsid w:val="00625D18"/>
    <w:rsid w:val="006321AE"/>
    <w:rsid w:val="00646DFD"/>
    <w:rsid w:val="00646F37"/>
    <w:rsid w:val="00654F6E"/>
    <w:rsid w:val="00657B9A"/>
    <w:rsid w:val="006620E9"/>
    <w:rsid w:val="00667846"/>
    <w:rsid w:val="00667A3E"/>
    <w:rsid w:val="00667A62"/>
    <w:rsid w:val="00675D24"/>
    <w:rsid w:val="006813B6"/>
    <w:rsid w:val="006820ED"/>
    <w:rsid w:val="00684AF9"/>
    <w:rsid w:val="00691F7E"/>
    <w:rsid w:val="00695AE4"/>
    <w:rsid w:val="006A0E1D"/>
    <w:rsid w:val="006A415F"/>
    <w:rsid w:val="006A4DC8"/>
    <w:rsid w:val="006A7213"/>
    <w:rsid w:val="006B10D5"/>
    <w:rsid w:val="006D5FA8"/>
    <w:rsid w:val="006E3145"/>
    <w:rsid w:val="006E59E4"/>
    <w:rsid w:val="006F7DAD"/>
    <w:rsid w:val="00705E2A"/>
    <w:rsid w:val="007113D9"/>
    <w:rsid w:val="00712D8D"/>
    <w:rsid w:val="00716ACF"/>
    <w:rsid w:val="00720BB7"/>
    <w:rsid w:val="00721F3E"/>
    <w:rsid w:val="00730FBF"/>
    <w:rsid w:val="00737B8C"/>
    <w:rsid w:val="00743470"/>
    <w:rsid w:val="00762756"/>
    <w:rsid w:val="00763BE5"/>
    <w:rsid w:val="00767302"/>
    <w:rsid w:val="0076781C"/>
    <w:rsid w:val="00772540"/>
    <w:rsid w:val="00775346"/>
    <w:rsid w:val="0077728B"/>
    <w:rsid w:val="00781D03"/>
    <w:rsid w:val="007830F6"/>
    <w:rsid w:val="00785202"/>
    <w:rsid w:val="007A71E3"/>
    <w:rsid w:val="007B4D14"/>
    <w:rsid w:val="007C387E"/>
    <w:rsid w:val="007D34A3"/>
    <w:rsid w:val="007E05FA"/>
    <w:rsid w:val="007E0A41"/>
    <w:rsid w:val="007E0C09"/>
    <w:rsid w:val="007E52F9"/>
    <w:rsid w:val="007E7327"/>
    <w:rsid w:val="007F4949"/>
    <w:rsid w:val="0080068D"/>
    <w:rsid w:val="0080148D"/>
    <w:rsid w:val="0080240B"/>
    <w:rsid w:val="008103D9"/>
    <w:rsid w:val="00811669"/>
    <w:rsid w:val="00815514"/>
    <w:rsid w:val="00815994"/>
    <w:rsid w:val="00823730"/>
    <w:rsid w:val="00825B85"/>
    <w:rsid w:val="008370A6"/>
    <w:rsid w:val="00840364"/>
    <w:rsid w:val="0084469B"/>
    <w:rsid w:val="00846BC7"/>
    <w:rsid w:val="00856827"/>
    <w:rsid w:val="00867250"/>
    <w:rsid w:val="008676A7"/>
    <w:rsid w:val="008721F7"/>
    <w:rsid w:val="00872BF4"/>
    <w:rsid w:val="00874FC0"/>
    <w:rsid w:val="0087542E"/>
    <w:rsid w:val="0087709B"/>
    <w:rsid w:val="008915D8"/>
    <w:rsid w:val="0089160E"/>
    <w:rsid w:val="00894861"/>
    <w:rsid w:val="008A6B21"/>
    <w:rsid w:val="008B23C6"/>
    <w:rsid w:val="008C10C3"/>
    <w:rsid w:val="008C1C63"/>
    <w:rsid w:val="008D29E8"/>
    <w:rsid w:val="008D38E1"/>
    <w:rsid w:val="008E3C49"/>
    <w:rsid w:val="008F3B7C"/>
    <w:rsid w:val="008F6146"/>
    <w:rsid w:val="00903B91"/>
    <w:rsid w:val="0091017F"/>
    <w:rsid w:val="00910664"/>
    <w:rsid w:val="0091536B"/>
    <w:rsid w:val="0092151F"/>
    <w:rsid w:val="00930D8A"/>
    <w:rsid w:val="0093197D"/>
    <w:rsid w:val="00933095"/>
    <w:rsid w:val="009418AB"/>
    <w:rsid w:val="009419AC"/>
    <w:rsid w:val="00945639"/>
    <w:rsid w:val="009460E5"/>
    <w:rsid w:val="0095052D"/>
    <w:rsid w:val="009519A9"/>
    <w:rsid w:val="00961849"/>
    <w:rsid w:val="00975CDF"/>
    <w:rsid w:val="009864A2"/>
    <w:rsid w:val="00991153"/>
    <w:rsid w:val="009949A2"/>
    <w:rsid w:val="00997D60"/>
    <w:rsid w:val="009A0F1B"/>
    <w:rsid w:val="009C0B21"/>
    <w:rsid w:val="009C5C79"/>
    <w:rsid w:val="009C5EEB"/>
    <w:rsid w:val="009D2385"/>
    <w:rsid w:val="009D25D2"/>
    <w:rsid w:val="009D260B"/>
    <w:rsid w:val="009D6732"/>
    <w:rsid w:val="009D7F1A"/>
    <w:rsid w:val="009F03EA"/>
    <w:rsid w:val="009F13D0"/>
    <w:rsid w:val="00A021C5"/>
    <w:rsid w:val="00A03105"/>
    <w:rsid w:val="00A0482A"/>
    <w:rsid w:val="00A052CD"/>
    <w:rsid w:val="00A14373"/>
    <w:rsid w:val="00A169EC"/>
    <w:rsid w:val="00A3397D"/>
    <w:rsid w:val="00A35CEE"/>
    <w:rsid w:val="00A40938"/>
    <w:rsid w:val="00A41DCC"/>
    <w:rsid w:val="00A43539"/>
    <w:rsid w:val="00A5459A"/>
    <w:rsid w:val="00A55EE3"/>
    <w:rsid w:val="00A7179D"/>
    <w:rsid w:val="00A90DD1"/>
    <w:rsid w:val="00A9659F"/>
    <w:rsid w:val="00AA2D62"/>
    <w:rsid w:val="00AB1D7B"/>
    <w:rsid w:val="00AC3F7C"/>
    <w:rsid w:val="00AE2FAB"/>
    <w:rsid w:val="00AE4701"/>
    <w:rsid w:val="00AF082E"/>
    <w:rsid w:val="00AF6714"/>
    <w:rsid w:val="00B04143"/>
    <w:rsid w:val="00B061E7"/>
    <w:rsid w:val="00B110A7"/>
    <w:rsid w:val="00B116DF"/>
    <w:rsid w:val="00B11943"/>
    <w:rsid w:val="00B177DF"/>
    <w:rsid w:val="00B27579"/>
    <w:rsid w:val="00B2772E"/>
    <w:rsid w:val="00B27A4B"/>
    <w:rsid w:val="00B30517"/>
    <w:rsid w:val="00B30CA7"/>
    <w:rsid w:val="00B36631"/>
    <w:rsid w:val="00B607CB"/>
    <w:rsid w:val="00B727EE"/>
    <w:rsid w:val="00B728AF"/>
    <w:rsid w:val="00B758FA"/>
    <w:rsid w:val="00B76DE3"/>
    <w:rsid w:val="00B77C24"/>
    <w:rsid w:val="00B813FE"/>
    <w:rsid w:val="00B8565A"/>
    <w:rsid w:val="00B8617E"/>
    <w:rsid w:val="00B86DAB"/>
    <w:rsid w:val="00BA02F1"/>
    <w:rsid w:val="00BA0685"/>
    <w:rsid w:val="00BA1184"/>
    <w:rsid w:val="00BA13C6"/>
    <w:rsid w:val="00BB6E01"/>
    <w:rsid w:val="00BC31DF"/>
    <w:rsid w:val="00BC6852"/>
    <w:rsid w:val="00BE2A74"/>
    <w:rsid w:val="00C023E3"/>
    <w:rsid w:val="00C02511"/>
    <w:rsid w:val="00C05C21"/>
    <w:rsid w:val="00C11A1D"/>
    <w:rsid w:val="00C25A8C"/>
    <w:rsid w:val="00C2626D"/>
    <w:rsid w:val="00C3045A"/>
    <w:rsid w:val="00C331EA"/>
    <w:rsid w:val="00C4180B"/>
    <w:rsid w:val="00C454EB"/>
    <w:rsid w:val="00C52403"/>
    <w:rsid w:val="00C56C1D"/>
    <w:rsid w:val="00C636A6"/>
    <w:rsid w:val="00C75EA9"/>
    <w:rsid w:val="00C76E13"/>
    <w:rsid w:val="00C9367E"/>
    <w:rsid w:val="00C9728D"/>
    <w:rsid w:val="00CA1B59"/>
    <w:rsid w:val="00CA3FCD"/>
    <w:rsid w:val="00CA5730"/>
    <w:rsid w:val="00CB3B4B"/>
    <w:rsid w:val="00CB3D45"/>
    <w:rsid w:val="00CC4754"/>
    <w:rsid w:val="00CD4C7D"/>
    <w:rsid w:val="00CE17FE"/>
    <w:rsid w:val="00CE18EA"/>
    <w:rsid w:val="00CE2D93"/>
    <w:rsid w:val="00CE3FC4"/>
    <w:rsid w:val="00CE5B30"/>
    <w:rsid w:val="00D066D7"/>
    <w:rsid w:val="00D067EE"/>
    <w:rsid w:val="00D13B39"/>
    <w:rsid w:val="00D23A05"/>
    <w:rsid w:val="00D315B6"/>
    <w:rsid w:val="00D372D9"/>
    <w:rsid w:val="00D42943"/>
    <w:rsid w:val="00D43C53"/>
    <w:rsid w:val="00D45D92"/>
    <w:rsid w:val="00D62E4E"/>
    <w:rsid w:val="00D65BD0"/>
    <w:rsid w:val="00D67626"/>
    <w:rsid w:val="00D7070B"/>
    <w:rsid w:val="00D70DC5"/>
    <w:rsid w:val="00D739D5"/>
    <w:rsid w:val="00D82CBA"/>
    <w:rsid w:val="00D836B4"/>
    <w:rsid w:val="00D91DDC"/>
    <w:rsid w:val="00D92814"/>
    <w:rsid w:val="00D9383B"/>
    <w:rsid w:val="00D9733F"/>
    <w:rsid w:val="00DA0C6A"/>
    <w:rsid w:val="00DA2961"/>
    <w:rsid w:val="00DA3169"/>
    <w:rsid w:val="00DA65B1"/>
    <w:rsid w:val="00DA69AA"/>
    <w:rsid w:val="00DA6C81"/>
    <w:rsid w:val="00DB14AB"/>
    <w:rsid w:val="00DB5B07"/>
    <w:rsid w:val="00DB73B9"/>
    <w:rsid w:val="00DC60C8"/>
    <w:rsid w:val="00DD2AD8"/>
    <w:rsid w:val="00DD7516"/>
    <w:rsid w:val="00DE7085"/>
    <w:rsid w:val="00DF1DD6"/>
    <w:rsid w:val="00DF2179"/>
    <w:rsid w:val="00DF4F83"/>
    <w:rsid w:val="00E13D4B"/>
    <w:rsid w:val="00E14E73"/>
    <w:rsid w:val="00E20085"/>
    <w:rsid w:val="00E22B18"/>
    <w:rsid w:val="00E30227"/>
    <w:rsid w:val="00E30B8C"/>
    <w:rsid w:val="00E36457"/>
    <w:rsid w:val="00E40E45"/>
    <w:rsid w:val="00E43489"/>
    <w:rsid w:val="00E4511B"/>
    <w:rsid w:val="00E46B4D"/>
    <w:rsid w:val="00E50862"/>
    <w:rsid w:val="00E60FA8"/>
    <w:rsid w:val="00E64005"/>
    <w:rsid w:val="00E712CA"/>
    <w:rsid w:val="00E77B42"/>
    <w:rsid w:val="00E824C6"/>
    <w:rsid w:val="00E9191A"/>
    <w:rsid w:val="00E927C0"/>
    <w:rsid w:val="00E9382F"/>
    <w:rsid w:val="00E97B01"/>
    <w:rsid w:val="00EA2A42"/>
    <w:rsid w:val="00EA72A8"/>
    <w:rsid w:val="00EB11B8"/>
    <w:rsid w:val="00EB4A94"/>
    <w:rsid w:val="00EC2BC5"/>
    <w:rsid w:val="00EC583D"/>
    <w:rsid w:val="00ED0C8F"/>
    <w:rsid w:val="00ED6192"/>
    <w:rsid w:val="00ED6A83"/>
    <w:rsid w:val="00EE1A82"/>
    <w:rsid w:val="00EF1692"/>
    <w:rsid w:val="00EF3EEB"/>
    <w:rsid w:val="00F06B72"/>
    <w:rsid w:val="00F130F3"/>
    <w:rsid w:val="00F1496F"/>
    <w:rsid w:val="00F156FA"/>
    <w:rsid w:val="00F1605A"/>
    <w:rsid w:val="00F32F95"/>
    <w:rsid w:val="00F33879"/>
    <w:rsid w:val="00F35C3F"/>
    <w:rsid w:val="00F36F4C"/>
    <w:rsid w:val="00F407F6"/>
    <w:rsid w:val="00F436C7"/>
    <w:rsid w:val="00F45225"/>
    <w:rsid w:val="00F45852"/>
    <w:rsid w:val="00F53674"/>
    <w:rsid w:val="00F6353B"/>
    <w:rsid w:val="00F6379C"/>
    <w:rsid w:val="00F87DFF"/>
    <w:rsid w:val="00FA1036"/>
    <w:rsid w:val="00FA2E6A"/>
    <w:rsid w:val="00FA547E"/>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2CBE1628-5E8E-4584-A657-9A72C979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paragraph" w:styleId="berarbeitung">
    <w:name w:val="Revision"/>
    <w:hidden/>
    <w:uiPriority w:val="71"/>
    <w:unhideWhenUsed/>
    <w:rsid w:val="00225783"/>
    <w:rPr>
      <w:rFonts w:ascii="Arial" w:hAnsi="Arial" w:cs="Arial"/>
      <w:color w:val="1A171B"/>
      <w:sz w:val="22"/>
      <w:lang w:val="de-DE" w:eastAsia="en-US"/>
    </w:rPr>
  </w:style>
  <w:style w:type="character" w:styleId="Kommentarzeichen">
    <w:name w:val="annotation reference"/>
    <w:basedOn w:val="Absatz-Standardschriftart"/>
    <w:rsid w:val="00D62E4E"/>
    <w:rPr>
      <w:sz w:val="16"/>
      <w:szCs w:val="16"/>
    </w:rPr>
  </w:style>
  <w:style w:type="paragraph" w:styleId="Kommentartext">
    <w:name w:val="annotation text"/>
    <w:basedOn w:val="Standard"/>
    <w:link w:val="KommentartextZchn"/>
    <w:rsid w:val="00D62E4E"/>
    <w:pPr>
      <w:spacing w:line="240" w:lineRule="auto"/>
    </w:pPr>
    <w:rPr>
      <w:sz w:val="20"/>
    </w:rPr>
  </w:style>
  <w:style w:type="character" w:customStyle="1" w:styleId="KommentartextZchn">
    <w:name w:val="Kommentartext Zchn"/>
    <w:basedOn w:val="Absatz-Standardschriftart"/>
    <w:link w:val="Kommentartext"/>
    <w:rsid w:val="00D62E4E"/>
    <w:rPr>
      <w:rFonts w:ascii="Arial" w:hAnsi="Arial" w:cs="Arial"/>
      <w:color w:val="1A171B"/>
      <w:lang w:val="de-DE" w:eastAsia="en-US"/>
    </w:rPr>
  </w:style>
  <w:style w:type="paragraph" w:styleId="Kommentarthema">
    <w:name w:val="annotation subject"/>
    <w:basedOn w:val="Kommentartext"/>
    <w:next w:val="Kommentartext"/>
    <w:link w:val="KommentarthemaZchn"/>
    <w:rsid w:val="00D62E4E"/>
    <w:rPr>
      <w:b/>
      <w:bCs/>
    </w:rPr>
  </w:style>
  <w:style w:type="character" w:customStyle="1" w:styleId="KommentarthemaZchn">
    <w:name w:val="Kommentarthema Zchn"/>
    <w:basedOn w:val="KommentartextZchn"/>
    <w:link w:val="Kommentarthema"/>
    <w:rsid w:val="00D62E4E"/>
    <w:rPr>
      <w:rFonts w:ascii="Arial" w:hAnsi="Arial" w:cs="Arial"/>
      <w:b/>
      <w:bCs/>
      <w:color w:val="1A171B"/>
      <w:lang w:val="de-DE" w:eastAsia="en-US"/>
    </w:rPr>
  </w:style>
  <w:style w:type="character" w:styleId="BesuchterLink">
    <w:name w:val="FollowedHyperlink"/>
    <w:basedOn w:val="Absatz-Standardschriftart"/>
    <w:rsid w:val="004564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36881843">
      <w:bodyDiv w:val="1"/>
      <w:marLeft w:val="0"/>
      <w:marRight w:val="0"/>
      <w:marTop w:val="0"/>
      <w:marBottom w:val="0"/>
      <w:divBdr>
        <w:top w:val="none" w:sz="0" w:space="0" w:color="auto"/>
        <w:left w:val="none" w:sz="0" w:space="0" w:color="auto"/>
        <w:bottom w:val="none" w:sz="0" w:space="0" w:color="auto"/>
        <w:right w:val="none" w:sz="0" w:space="0" w:color="auto"/>
      </w:divBdr>
    </w:div>
    <w:div w:id="670527300">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398624532">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663463280">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 w:id="214253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fairs-events/K20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ngelglobal.com" TargetMode="External"/><Relationship Id="rId4" Type="http://schemas.openxmlformats.org/officeDocument/2006/relationships/settings" Target="settings.xml"/><Relationship Id="rId9" Type="http://schemas.openxmlformats.org/officeDocument/2006/relationships/hyperlink" Target="mailto:tobias.neumann@engel.a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E3E01E92-6B86-48D0-BB82-50E0952A9790}"/>
</file>

<file path=customXml/itemProps3.xml><?xml version="1.0" encoding="utf-8"?>
<ds:datastoreItem xmlns:ds="http://schemas.openxmlformats.org/officeDocument/2006/customXml" ds:itemID="{0565CD7C-556E-4EF8-9A2E-886F61D20D3A}"/>
</file>

<file path=customXml/itemProps4.xml><?xml version="1.0" encoding="utf-8"?>
<ds:datastoreItem xmlns:ds="http://schemas.openxmlformats.org/officeDocument/2006/customXml" ds:itemID="{DE738BF8-CE27-4C00-BE36-00C54AD1869A}"/>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1046</Words>
  <Characters>6067</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ENGEL AUSTRIA GmbH</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Dreiling Anna</cp:lastModifiedBy>
  <cp:revision>2</cp:revision>
  <cp:lastPrinted>2025-08-12T08:11:00Z</cp:lastPrinted>
  <dcterms:created xsi:type="dcterms:W3CDTF">2025-08-12T08:12:00Z</dcterms:created>
  <dcterms:modified xsi:type="dcterms:W3CDTF">2025-08-12T08:12:00Z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