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900CE" w14:textId="77777777" w:rsidR="008C10C3" w:rsidRDefault="00AC5848" w:rsidP="008C10C3">
      <w:pPr>
        <w:pStyle w:val="Heading2"/>
      </w:pPr>
      <w:r>
        <w:t>ENGEL und Haidlmair gemeinsam gegen Covid-19</w:t>
      </w:r>
    </w:p>
    <w:p w14:paraId="1980BD06" w14:textId="77777777" w:rsidR="008C10C3" w:rsidRDefault="00AC5848" w:rsidP="00B727EE">
      <w:pPr>
        <w:pStyle w:val="Heading1"/>
        <w:rPr>
          <w:lang w:val="de-AT"/>
        </w:rPr>
      </w:pPr>
      <w:r>
        <w:rPr>
          <w:lang w:val="de-AT"/>
        </w:rPr>
        <w:t>Mund-Nasen-Schutz in Rekordzeit</w:t>
      </w:r>
    </w:p>
    <w:p w14:paraId="7AE04F04" w14:textId="77777777" w:rsidR="006E3145" w:rsidRDefault="006E3145" w:rsidP="006E3145">
      <w:pPr>
        <w:pStyle w:val="Heading3"/>
      </w:pPr>
    </w:p>
    <w:p w14:paraId="0A44435E" w14:textId="77777777" w:rsidR="006E3145" w:rsidRDefault="006E3145" w:rsidP="00772540">
      <w:r>
        <w:t xml:space="preserve">Schwertberg/Österreich – </w:t>
      </w:r>
      <w:r w:rsidR="00DE27BD">
        <w:t>April</w:t>
      </w:r>
      <w:r>
        <w:t xml:space="preserve"> 20</w:t>
      </w:r>
      <w:r w:rsidR="00DE27BD">
        <w:t>20</w:t>
      </w:r>
    </w:p>
    <w:p w14:paraId="77D92AD0" w14:textId="77777777" w:rsidR="00DE27BD" w:rsidRDefault="00DE27BD" w:rsidP="001842DA">
      <w:pPr>
        <w:pStyle w:val="Vorspann"/>
        <w:spacing w:after="120"/>
      </w:pPr>
      <w:r>
        <w:t xml:space="preserve">ENGEL engagiert sich gemeinsam mit seinem Partner Haidlmair für eine weltweit bessere Versorgung mit </w:t>
      </w:r>
      <w:r w:rsidR="00365AA2">
        <w:t>Mund-Nasen-Schutz</w:t>
      </w:r>
      <w:r>
        <w:t xml:space="preserve">. </w:t>
      </w:r>
      <w:r w:rsidR="00767777">
        <w:t>In Rekordzeit hatte der Werkzeugbauer Haidlmair ein neues Werkzeugkonzept für die Herstellung von</w:t>
      </w:r>
      <w:r w:rsidR="00365AA2">
        <w:t xml:space="preserve"> Mehrwegm</w:t>
      </w:r>
      <w:r w:rsidR="00521184">
        <w:t xml:space="preserve">asken </w:t>
      </w:r>
      <w:r w:rsidR="00767777">
        <w:t xml:space="preserve">entwickelt und umgesetzt, das jetzt weltweit von kunststoffverarbeitenden Betrieben eingesetzt wird. ENGEL liefert darauf abgestimmte Spritzgießmaschinen, ebenfalls </w:t>
      </w:r>
      <w:r w:rsidR="001842DA">
        <w:t xml:space="preserve">in </w:t>
      </w:r>
      <w:r w:rsidR="00767777">
        <w:t>Rekord</w:t>
      </w:r>
      <w:r w:rsidR="001842DA">
        <w:t>zeit.</w:t>
      </w:r>
      <w:r w:rsidR="00767777">
        <w:t xml:space="preserve"> </w:t>
      </w:r>
    </w:p>
    <w:p w14:paraId="614C5A35" w14:textId="77777777" w:rsidR="00767777" w:rsidRDefault="00767777" w:rsidP="00767777">
      <w:pPr>
        <w:pStyle w:val="Vorspann"/>
      </w:pPr>
      <w:bookmarkStart w:id="0" w:name="_GoBack"/>
      <w:bookmarkEnd w:id="0"/>
    </w:p>
    <w:p w14:paraId="492D8BC7" w14:textId="5F719E7B" w:rsidR="004328C4" w:rsidRDefault="000748E1" w:rsidP="001842DA">
      <w:pPr>
        <w:pStyle w:val="Default"/>
        <w:spacing w:after="120" w:line="312" w:lineRule="auto"/>
        <w:rPr>
          <w:rFonts w:ascii="Arial" w:hAnsi="Arial" w:cs="Arial"/>
          <w:sz w:val="22"/>
          <w:szCs w:val="22"/>
        </w:rPr>
      </w:pPr>
      <w:r w:rsidRPr="001842DA">
        <w:rPr>
          <w:rFonts w:ascii="Arial" w:hAnsi="Arial" w:cs="Arial"/>
          <w:sz w:val="22"/>
          <w:szCs w:val="22"/>
        </w:rPr>
        <w:t xml:space="preserve">Bei den zweiteiligen Mehrwegmasken, die </w:t>
      </w:r>
      <w:r w:rsidR="00531EF5">
        <w:rPr>
          <w:rFonts w:ascii="Arial" w:hAnsi="Arial" w:cs="Arial"/>
          <w:sz w:val="22"/>
          <w:szCs w:val="22"/>
        </w:rPr>
        <w:t xml:space="preserve">von </w:t>
      </w:r>
      <w:proofErr w:type="spellStart"/>
      <w:r w:rsidR="00531EF5">
        <w:rPr>
          <w:rFonts w:ascii="Arial" w:hAnsi="Arial" w:cs="Arial"/>
          <w:sz w:val="22"/>
          <w:szCs w:val="22"/>
        </w:rPr>
        <w:t>Providee</w:t>
      </w:r>
      <w:proofErr w:type="spellEnd"/>
      <w:r w:rsidR="00531EF5">
        <w:rPr>
          <w:rFonts w:ascii="Arial" w:hAnsi="Arial" w:cs="Arial"/>
          <w:sz w:val="22"/>
          <w:szCs w:val="22"/>
        </w:rPr>
        <w:t xml:space="preserve"> in Bayern entwickelt wurden und </w:t>
      </w:r>
      <w:r w:rsidRPr="001842DA">
        <w:rPr>
          <w:rFonts w:ascii="Arial" w:hAnsi="Arial" w:cs="Arial"/>
          <w:sz w:val="22"/>
          <w:szCs w:val="22"/>
        </w:rPr>
        <w:t xml:space="preserve">im Spritzguss </w:t>
      </w:r>
      <w:r w:rsidR="00AC3FE8">
        <w:rPr>
          <w:rFonts w:ascii="Arial" w:hAnsi="Arial" w:cs="Arial"/>
          <w:sz w:val="22"/>
          <w:szCs w:val="22"/>
        </w:rPr>
        <w:t xml:space="preserve">aus TPE </w:t>
      </w:r>
      <w:r w:rsidRPr="001842DA">
        <w:rPr>
          <w:rFonts w:ascii="Arial" w:hAnsi="Arial" w:cs="Arial"/>
          <w:sz w:val="22"/>
          <w:szCs w:val="22"/>
        </w:rPr>
        <w:t xml:space="preserve">produziert werden, handelt es sich um einen Mund-Nasen-Schutz </w:t>
      </w:r>
      <w:r w:rsidR="00746BC5">
        <w:rPr>
          <w:rFonts w:ascii="Arial" w:hAnsi="Arial" w:cs="Arial"/>
          <w:sz w:val="22"/>
          <w:szCs w:val="22"/>
        </w:rPr>
        <w:t xml:space="preserve">(MNS) </w:t>
      </w:r>
      <w:r w:rsidRPr="001842DA">
        <w:rPr>
          <w:rFonts w:ascii="Arial" w:hAnsi="Arial" w:cs="Arial"/>
          <w:sz w:val="22"/>
          <w:szCs w:val="22"/>
        </w:rPr>
        <w:t>für den Einsatz im Alltag sowie in</w:t>
      </w:r>
      <w:r w:rsidR="00746BC5">
        <w:rPr>
          <w:rFonts w:ascii="Arial" w:hAnsi="Arial" w:cs="Arial"/>
          <w:sz w:val="22"/>
          <w:szCs w:val="22"/>
        </w:rPr>
        <w:t xml:space="preserve"> bestimmten</w:t>
      </w:r>
      <w:r w:rsidR="00552236">
        <w:rPr>
          <w:rFonts w:ascii="Arial" w:hAnsi="Arial" w:cs="Arial"/>
          <w:sz w:val="22"/>
          <w:szCs w:val="22"/>
        </w:rPr>
        <w:t xml:space="preserve"> </w:t>
      </w:r>
      <w:r w:rsidRPr="001842DA">
        <w:rPr>
          <w:rFonts w:ascii="Arial" w:hAnsi="Arial" w:cs="Arial"/>
          <w:sz w:val="22"/>
          <w:szCs w:val="22"/>
        </w:rPr>
        <w:t>Arbeitssituationen</w:t>
      </w:r>
      <w:r w:rsidR="00552236">
        <w:rPr>
          <w:rFonts w:ascii="Arial" w:hAnsi="Arial" w:cs="Arial"/>
          <w:sz w:val="22"/>
          <w:szCs w:val="22"/>
        </w:rPr>
        <w:t>, zum Beispiel im Baugewerbe</w:t>
      </w:r>
      <w:r w:rsidRPr="001842DA">
        <w:rPr>
          <w:rFonts w:ascii="Arial" w:hAnsi="Arial" w:cs="Arial"/>
          <w:sz w:val="22"/>
          <w:szCs w:val="22"/>
        </w:rPr>
        <w:t>.</w:t>
      </w:r>
      <w:r w:rsidR="00AC0CC8" w:rsidRPr="00E80B4E">
        <w:rPr>
          <w:rFonts w:ascii="Arial" w:hAnsi="Arial" w:cs="Arial"/>
          <w:sz w:val="22"/>
          <w:szCs w:val="22"/>
        </w:rPr>
        <w:t xml:space="preserve"> </w:t>
      </w:r>
      <w:r w:rsidR="009F201A" w:rsidRPr="00E80B4E">
        <w:rPr>
          <w:rFonts w:ascii="Arial" w:hAnsi="Arial" w:cs="Arial"/>
          <w:sz w:val="22"/>
          <w:szCs w:val="22"/>
        </w:rPr>
        <w:t xml:space="preserve">Die Masken lassen sich reinigen und desinfizieren und es können unterschiedliche Filtermaterialien eingelegt werden. </w:t>
      </w:r>
    </w:p>
    <w:p w14:paraId="73583A0A" w14:textId="77777777" w:rsidR="00631509" w:rsidRPr="001842DA" w:rsidRDefault="004328C4" w:rsidP="001842DA">
      <w:pPr>
        <w:pStyle w:val="Default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Ländern, die den MNS aufgrund der Covid-19-Pandemie von den Medizinproduktegesetzen ausgenommen haben, können diese Masken von </w:t>
      </w:r>
      <w:r w:rsidR="00631509" w:rsidRPr="001842DA">
        <w:rPr>
          <w:rFonts w:ascii="Arial" w:hAnsi="Arial" w:cs="Arial"/>
          <w:sz w:val="22"/>
          <w:szCs w:val="22"/>
        </w:rPr>
        <w:t>Unternehmen aus den unterschiedlichsten Branchen produzier</w:t>
      </w:r>
      <w:r>
        <w:rPr>
          <w:rFonts w:ascii="Arial" w:hAnsi="Arial" w:cs="Arial"/>
          <w:sz w:val="22"/>
          <w:szCs w:val="22"/>
        </w:rPr>
        <w:t xml:space="preserve">t und </w:t>
      </w:r>
      <w:r w:rsidR="00631509" w:rsidRPr="001842DA">
        <w:rPr>
          <w:rFonts w:ascii="Arial" w:hAnsi="Arial" w:cs="Arial"/>
          <w:sz w:val="22"/>
          <w:szCs w:val="22"/>
        </w:rPr>
        <w:t xml:space="preserve">in Verkehr </w:t>
      </w:r>
      <w:r>
        <w:rPr>
          <w:rFonts w:ascii="Arial" w:hAnsi="Arial" w:cs="Arial"/>
          <w:sz w:val="22"/>
          <w:szCs w:val="22"/>
        </w:rPr>
        <w:t>gebracht werden</w:t>
      </w:r>
      <w:r w:rsidR="00631509" w:rsidRPr="001842DA">
        <w:rPr>
          <w:rFonts w:ascii="Arial" w:hAnsi="Arial" w:cs="Arial"/>
          <w:sz w:val="22"/>
          <w:szCs w:val="22"/>
        </w:rPr>
        <w:t>. „</w:t>
      </w:r>
      <w:r w:rsidR="001842DA">
        <w:rPr>
          <w:rFonts w:ascii="Arial" w:hAnsi="Arial" w:cs="Arial"/>
          <w:sz w:val="22"/>
          <w:szCs w:val="22"/>
        </w:rPr>
        <w:t>Mit diesem Konzept</w:t>
      </w:r>
      <w:r w:rsidR="00631509" w:rsidRPr="001842DA">
        <w:rPr>
          <w:rFonts w:ascii="Arial" w:hAnsi="Arial" w:cs="Arial"/>
          <w:sz w:val="22"/>
          <w:szCs w:val="22"/>
        </w:rPr>
        <w:t xml:space="preserve"> unterstützen wir Unternehmen, ihre Produktion kurzfristig umzustellen, um sich aktiv </w:t>
      </w:r>
      <w:r w:rsidR="001842DA">
        <w:rPr>
          <w:rFonts w:ascii="Arial" w:hAnsi="Arial" w:cs="Arial"/>
          <w:sz w:val="22"/>
          <w:szCs w:val="22"/>
        </w:rPr>
        <w:t>a</w:t>
      </w:r>
      <w:r w:rsidR="00631509" w:rsidRPr="001842DA">
        <w:rPr>
          <w:rFonts w:ascii="Arial" w:hAnsi="Arial" w:cs="Arial"/>
          <w:sz w:val="22"/>
          <w:szCs w:val="22"/>
        </w:rPr>
        <w:t xml:space="preserve">m Kampf gegen die weitere Ausbreitung von Covid-19 zu beteiligen“, </w:t>
      </w:r>
      <w:r w:rsidR="001842DA">
        <w:rPr>
          <w:rFonts w:ascii="Arial" w:hAnsi="Arial" w:cs="Arial"/>
          <w:sz w:val="22"/>
          <w:szCs w:val="22"/>
        </w:rPr>
        <w:t xml:space="preserve">so Dr. </w:t>
      </w:r>
      <w:r w:rsidR="00631509" w:rsidRPr="001842DA">
        <w:rPr>
          <w:rFonts w:ascii="Arial" w:hAnsi="Arial" w:cs="Arial"/>
          <w:sz w:val="22"/>
          <w:szCs w:val="22"/>
        </w:rPr>
        <w:t xml:space="preserve">Christoph Steger, CSO von ENGEL. </w:t>
      </w:r>
    </w:p>
    <w:p w14:paraId="1AB78F4A" w14:textId="77777777" w:rsidR="006B48AE" w:rsidRPr="001842DA" w:rsidRDefault="006671F9" w:rsidP="001842DA">
      <w:pPr>
        <w:pStyle w:val="Default"/>
        <w:spacing w:after="120" w:line="312" w:lineRule="auto"/>
        <w:rPr>
          <w:rFonts w:ascii="Arial" w:hAnsi="Arial" w:cs="Arial"/>
          <w:sz w:val="22"/>
          <w:szCs w:val="22"/>
        </w:rPr>
      </w:pPr>
      <w:r w:rsidRPr="001842DA">
        <w:rPr>
          <w:rFonts w:ascii="Arial" w:hAnsi="Arial" w:cs="Arial"/>
          <w:sz w:val="22"/>
          <w:szCs w:val="22"/>
        </w:rPr>
        <w:t>ENGEL bietet gezielt auf das Werkzeugkonzept von Haidlmair abgestimmte</w:t>
      </w:r>
      <w:r w:rsidR="006B48AE" w:rsidRPr="001842DA">
        <w:rPr>
          <w:rFonts w:ascii="Arial" w:hAnsi="Arial" w:cs="Arial"/>
          <w:sz w:val="22"/>
          <w:szCs w:val="22"/>
        </w:rPr>
        <w:t xml:space="preserve"> </w:t>
      </w:r>
      <w:r w:rsidRPr="001842DA">
        <w:rPr>
          <w:rFonts w:ascii="Arial" w:hAnsi="Arial" w:cs="Arial"/>
          <w:sz w:val="22"/>
          <w:szCs w:val="22"/>
        </w:rPr>
        <w:t xml:space="preserve">Spritzgießmaschinen an. </w:t>
      </w:r>
      <w:r w:rsidR="00AD4154" w:rsidRPr="001842DA">
        <w:rPr>
          <w:rFonts w:ascii="Arial" w:hAnsi="Arial" w:cs="Arial"/>
          <w:sz w:val="22"/>
          <w:szCs w:val="22"/>
        </w:rPr>
        <w:t>Für d</w:t>
      </w:r>
      <w:r w:rsidR="006B48AE" w:rsidRPr="001842DA">
        <w:rPr>
          <w:rFonts w:ascii="Arial" w:hAnsi="Arial" w:cs="Arial"/>
          <w:sz w:val="22"/>
          <w:szCs w:val="22"/>
        </w:rPr>
        <w:t xml:space="preserve">ie </w:t>
      </w:r>
      <w:proofErr w:type="spellStart"/>
      <w:r w:rsidR="006B48AE" w:rsidRPr="001842DA">
        <w:rPr>
          <w:rFonts w:ascii="Arial" w:hAnsi="Arial" w:cs="Arial"/>
          <w:sz w:val="22"/>
          <w:szCs w:val="22"/>
        </w:rPr>
        <w:t>Einkavitätenausführung</w:t>
      </w:r>
      <w:proofErr w:type="spellEnd"/>
      <w:r w:rsidR="006B48AE" w:rsidRPr="001842DA">
        <w:rPr>
          <w:rFonts w:ascii="Arial" w:hAnsi="Arial" w:cs="Arial"/>
          <w:sz w:val="22"/>
          <w:szCs w:val="22"/>
        </w:rPr>
        <w:t xml:space="preserve"> eine ENGEL </w:t>
      </w:r>
      <w:proofErr w:type="spellStart"/>
      <w:r w:rsidR="006B48AE" w:rsidRPr="001842DA">
        <w:rPr>
          <w:rFonts w:ascii="Arial" w:hAnsi="Arial" w:cs="Arial"/>
          <w:sz w:val="22"/>
          <w:szCs w:val="22"/>
        </w:rPr>
        <w:t>victory</w:t>
      </w:r>
      <w:proofErr w:type="spellEnd"/>
      <w:r w:rsidR="006B48AE" w:rsidRPr="001842DA">
        <w:rPr>
          <w:rFonts w:ascii="Arial" w:hAnsi="Arial" w:cs="Arial"/>
          <w:sz w:val="22"/>
          <w:szCs w:val="22"/>
        </w:rPr>
        <w:t xml:space="preserve"> 330/80, für die Zweifachausführung eine ENGEL e-</w:t>
      </w:r>
      <w:proofErr w:type="spellStart"/>
      <w:r w:rsidR="006B48AE" w:rsidRPr="003C4E10">
        <w:rPr>
          <w:rFonts w:ascii="Arial" w:hAnsi="Arial" w:cs="Arial"/>
          <w:sz w:val="22"/>
          <w:szCs w:val="22"/>
        </w:rPr>
        <w:t>victory</w:t>
      </w:r>
      <w:proofErr w:type="spellEnd"/>
      <w:r w:rsidR="006B48AE" w:rsidRPr="003C4E10">
        <w:rPr>
          <w:rFonts w:ascii="Arial" w:hAnsi="Arial" w:cs="Arial"/>
          <w:sz w:val="22"/>
          <w:szCs w:val="22"/>
        </w:rPr>
        <w:t xml:space="preserve"> </w:t>
      </w:r>
      <w:r w:rsidR="00734394" w:rsidRPr="003C4E10">
        <w:rPr>
          <w:rFonts w:ascii="Arial" w:hAnsi="Arial" w:cs="Arial"/>
          <w:sz w:val="22"/>
          <w:szCs w:val="22"/>
        </w:rPr>
        <w:t>740</w:t>
      </w:r>
      <w:r w:rsidR="006B48AE" w:rsidRPr="003C4E10">
        <w:rPr>
          <w:rFonts w:ascii="Arial" w:hAnsi="Arial" w:cs="Arial"/>
          <w:sz w:val="22"/>
          <w:szCs w:val="22"/>
        </w:rPr>
        <w:t>/160 und für das Vier</w:t>
      </w:r>
      <w:r w:rsidR="006B48AE" w:rsidRPr="001842DA">
        <w:rPr>
          <w:rFonts w:ascii="Arial" w:hAnsi="Arial" w:cs="Arial"/>
          <w:sz w:val="22"/>
          <w:szCs w:val="22"/>
        </w:rPr>
        <w:t xml:space="preserve">fachwerkzeug eine ENGEL </w:t>
      </w:r>
      <w:proofErr w:type="spellStart"/>
      <w:r w:rsidR="006B48AE" w:rsidRPr="001842DA">
        <w:rPr>
          <w:rFonts w:ascii="Arial" w:hAnsi="Arial" w:cs="Arial"/>
          <w:sz w:val="22"/>
          <w:szCs w:val="22"/>
        </w:rPr>
        <w:t>duo</w:t>
      </w:r>
      <w:proofErr w:type="spellEnd"/>
      <w:r w:rsidR="006B48AE" w:rsidRPr="001842DA">
        <w:rPr>
          <w:rFonts w:ascii="Arial" w:hAnsi="Arial" w:cs="Arial"/>
          <w:sz w:val="22"/>
          <w:szCs w:val="22"/>
        </w:rPr>
        <w:t xml:space="preserve"> 1560/350. </w:t>
      </w:r>
      <w:r w:rsidR="00AD4154" w:rsidRPr="001842DA">
        <w:rPr>
          <w:rFonts w:ascii="Arial" w:hAnsi="Arial" w:cs="Arial"/>
          <w:sz w:val="22"/>
          <w:szCs w:val="22"/>
        </w:rPr>
        <w:t xml:space="preserve">Die für das Maskenwerkzeug von Haidlmair bestellten Maschinen werden </w:t>
      </w:r>
      <w:r w:rsidR="007659B0">
        <w:rPr>
          <w:rFonts w:ascii="Arial" w:hAnsi="Arial" w:cs="Arial"/>
          <w:sz w:val="22"/>
          <w:szCs w:val="22"/>
        </w:rPr>
        <w:t xml:space="preserve">in den ENGEL Werken </w:t>
      </w:r>
      <w:r w:rsidR="00AD4154" w:rsidRPr="001842DA">
        <w:rPr>
          <w:rFonts w:ascii="Arial" w:hAnsi="Arial" w:cs="Arial"/>
          <w:sz w:val="22"/>
          <w:szCs w:val="22"/>
        </w:rPr>
        <w:t>mit höchster Priorität</w:t>
      </w:r>
      <w:r w:rsidR="00374A53" w:rsidRPr="001842DA">
        <w:rPr>
          <w:rFonts w:ascii="Arial" w:hAnsi="Arial" w:cs="Arial"/>
          <w:sz w:val="22"/>
          <w:szCs w:val="22"/>
        </w:rPr>
        <w:t xml:space="preserve"> produziert. Die dezentrale Maschinenproduktion von ENGEL stellt weltweit kürzeste Lieferzeiten sicher. </w:t>
      </w:r>
    </w:p>
    <w:p w14:paraId="0F00D4E4" w14:textId="77777777" w:rsidR="003D56C4" w:rsidRPr="001842DA" w:rsidRDefault="003D56C4" w:rsidP="001842DA">
      <w:pPr>
        <w:pStyle w:val="Default"/>
        <w:spacing w:after="120" w:line="312" w:lineRule="auto"/>
        <w:rPr>
          <w:rFonts w:ascii="Arial" w:hAnsi="Arial" w:cs="Arial"/>
          <w:sz w:val="22"/>
          <w:szCs w:val="22"/>
        </w:rPr>
      </w:pPr>
      <w:r w:rsidRPr="001842DA">
        <w:rPr>
          <w:rFonts w:ascii="Arial" w:hAnsi="Arial" w:cs="Arial"/>
          <w:sz w:val="22"/>
          <w:szCs w:val="22"/>
        </w:rPr>
        <w:lastRenderedPageBreak/>
        <w:t>ENGEL und Haidlmair sind seit sehr vielen Jahren Entwicklungspartner. „Wir sind ein eingespieltes Team“, s</w:t>
      </w:r>
      <w:r w:rsidR="00F004E4">
        <w:rPr>
          <w:rFonts w:ascii="Arial" w:hAnsi="Arial" w:cs="Arial"/>
          <w:sz w:val="22"/>
          <w:szCs w:val="22"/>
        </w:rPr>
        <w:t>agt</w:t>
      </w:r>
      <w:r w:rsidRPr="001842DA">
        <w:rPr>
          <w:rFonts w:ascii="Arial" w:hAnsi="Arial" w:cs="Arial"/>
          <w:sz w:val="22"/>
          <w:szCs w:val="22"/>
        </w:rPr>
        <w:t xml:space="preserve"> Steger. </w:t>
      </w:r>
      <w:r w:rsidR="001842DA" w:rsidRPr="001842DA">
        <w:rPr>
          <w:rFonts w:ascii="Arial" w:hAnsi="Arial" w:cs="Arial"/>
          <w:sz w:val="22"/>
          <w:szCs w:val="22"/>
        </w:rPr>
        <w:t>„Davon profitieren unsere Kunden, gerade in diesen besonders heraufordernden Zeiten.</w:t>
      </w:r>
      <w:r w:rsidR="00F004E4">
        <w:rPr>
          <w:rFonts w:ascii="Arial" w:hAnsi="Arial" w:cs="Arial"/>
          <w:sz w:val="22"/>
          <w:szCs w:val="22"/>
        </w:rPr>
        <w:t>“</w:t>
      </w:r>
    </w:p>
    <w:p w14:paraId="51F6171F" w14:textId="77777777" w:rsidR="00C93E19" w:rsidRDefault="00C93E19" w:rsidP="00B35B13">
      <w:pPr>
        <w:spacing w:after="120" w:line="240" w:lineRule="auto"/>
        <w:rPr>
          <w:noProof/>
          <w:sz w:val="20"/>
          <w:lang w:val="en-GB"/>
        </w:rPr>
      </w:pPr>
    </w:p>
    <w:p w14:paraId="2DF3DB7D" w14:textId="480DBC1A" w:rsidR="00236CA5" w:rsidRPr="00150DB8" w:rsidRDefault="00C93E19" w:rsidP="00B35B13">
      <w:pPr>
        <w:spacing w:after="120" w:line="240" w:lineRule="auto"/>
        <w:rPr>
          <w:sz w:val="20"/>
          <w:lang w:val="en-GB"/>
        </w:rPr>
      </w:pPr>
      <w:r>
        <w:rPr>
          <w:noProof/>
          <w:sz w:val="20"/>
          <w:lang w:val="en-GB"/>
        </w:rPr>
        <w:t>&lt;&lt;Bild&gt;&gt;</w:t>
      </w:r>
    </w:p>
    <w:p w14:paraId="7F3807C6" w14:textId="77777777" w:rsidR="00AC3FE8" w:rsidRPr="00B35B13" w:rsidRDefault="00B35B13" w:rsidP="00B35B13">
      <w:pPr>
        <w:spacing w:after="120" w:line="240" w:lineRule="auto"/>
        <w:rPr>
          <w:sz w:val="20"/>
        </w:rPr>
      </w:pPr>
      <w:r w:rsidRPr="00B35B13">
        <w:rPr>
          <w:sz w:val="20"/>
        </w:rPr>
        <w:t xml:space="preserve">ENGEL und Haidlmair </w:t>
      </w:r>
      <w:r w:rsidR="00AC5848">
        <w:rPr>
          <w:sz w:val="20"/>
        </w:rPr>
        <w:t xml:space="preserve">engagieren sich </w:t>
      </w:r>
      <w:r w:rsidRPr="00B35B13">
        <w:rPr>
          <w:sz w:val="20"/>
        </w:rPr>
        <w:t>gemeinsam</w:t>
      </w:r>
      <w:r w:rsidR="00AC5848">
        <w:rPr>
          <w:sz w:val="20"/>
        </w:rPr>
        <w:t xml:space="preserve">, die Ausbreitung von </w:t>
      </w:r>
      <w:r>
        <w:rPr>
          <w:sz w:val="20"/>
        </w:rPr>
        <w:t>Covid-19</w:t>
      </w:r>
      <w:r w:rsidR="00AC5848">
        <w:rPr>
          <w:sz w:val="20"/>
        </w:rPr>
        <w:t xml:space="preserve"> zu verlangsamen</w:t>
      </w:r>
      <w:r>
        <w:rPr>
          <w:sz w:val="20"/>
        </w:rPr>
        <w:t>: Die gezielt auf das neue Maskenwerkzeug zugeschnittenen Spritzgießmaschinen sind besonders schnell lieferbar.</w:t>
      </w:r>
    </w:p>
    <w:p w14:paraId="238F2E11" w14:textId="7713A7E6" w:rsidR="00150DB8" w:rsidRPr="00236CA5" w:rsidRDefault="00150DB8" w:rsidP="00150DB8">
      <w:pPr>
        <w:spacing w:after="120" w:line="240" w:lineRule="auto"/>
        <w:rPr>
          <w:sz w:val="20"/>
        </w:rPr>
      </w:pPr>
      <w:r w:rsidRPr="00236CA5">
        <w:rPr>
          <w:sz w:val="20"/>
        </w:rPr>
        <w:t>Bild</w:t>
      </w:r>
      <w:r w:rsidR="007108C9">
        <w:rPr>
          <w:sz w:val="20"/>
        </w:rPr>
        <w:t>:</w:t>
      </w:r>
      <w:r w:rsidRPr="00236CA5">
        <w:rPr>
          <w:sz w:val="20"/>
        </w:rPr>
        <w:t xml:space="preserve"> ENGEL</w:t>
      </w:r>
    </w:p>
    <w:p w14:paraId="46E714D2" w14:textId="77777777" w:rsidR="00B727EE" w:rsidRDefault="00B727EE" w:rsidP="00585B22"/>
    <w:p w14:paraId="2A16A38B" w14:textId="77777777" w:rsidR="00585B22" w:rsidRPr="002326FE" w:rsidRDefault="00585B22" w:rsidP="00564FE8">
      <w:pPr>
        <w:pStyle w:val="Abbinder-headline"/>
        <w:spacing w:after="120"/>
      </w:pPr>
      <w:r w:rsidRPr="002326FE">
        <w:t>ENGEL AUSTRIA GmbH</w:t>
      </w:r>
    </w:p>
    <w:p w14:paraId="418CCA83" w14:textId="77777777" w:rsidR="00585B22" w:rsidRDefault="00585B22" w:rsidP="00564FE8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 w:rsidR="00C25A8C">
        <w:t>neun</w:t>
      </w:r>
      <w:r w:rsidRPr="00585B22">
        <w:t xml:space="preserve"> Produktionswerken in Europa, Norda</w:t>
      </w:r>
      <w:r w:rsidR="00150748">
        <w:t>merika und Asien (China, Korea)</w:t>
      </w:r>
      <w:r w:rsidRPr="00585B22">
        <w:t xml:space="preserve"> sowie Niederlassungen und Vertret</w:t>
      </w:r>
      <w:r w:rsidR="006F7DAD"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14:paraId="5141D436" w14:textId="77777777" w:rsidR="00155799" w:rsidRDefault="00585B22" w:rsidP="00155799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 w:rsidR="00155799">
        <w:t>Ute Panzer</w:t>
      </w:r>
      <w:r w:rsidR="00155799" w:rsidRPr="00585B22">
        <w:t>,</w:t>
      </w:r>
      <w:r w:rsidR="00155799">
        <w:t xml:space="preserve"> Bereichsleiterin Marketing und Kommunikation</w:t>
      </w:r>
      <w:r w:rsidR="00155799" w:rsidRPr="00585B22">
        <w:t xml:space="preserve">, ENGEL AUSTRIA GmbH, </w:t>
      </w:r>
      <w:r w:rsidR="00155799" w:rsidRPr="00585B22">
        <w:br/>
        <w:t xml:space="preserve">Ludwig-Engel-Straße 1, A-4311 Schwertberg/Austria, </w:t>
      </w:r>
      <w:r w:rsidR="00155799" w:rsidRPr="00585B22">
        <w:br/>
        <w:t>Tel.: +43 (0)50/620-380</w:t>
      </w:r>
      <w:r w:rsidR="00155799">
        <w:t xml:space="preserve">0, </w:t>
      </w:r>
      <w:r w:rsidR="00155799" w:rsidRPr="00585B22">
        <w:t xml:space="preserve">Fax: -3009, E-Mail: </w:t>
      </w:r>
      <w:r w:rsidR="00155799">
        <w:t>ute.panzer@engel.at</w:t>
      </w:r>
      <w:r w:rsidR="00155799" w:rsidRPr="00777191">
        <w:t xml:space="preserve"> </w:t>
      </w:r>
    </w:p>
    <w:p w14:paraId="6577068A" w14:textId="77777777" w:rsidR="00585B22" w:rsidRDefault="00585B22" w:rsidP="00564FE8">
      <w:pPr>
        <w:pStyle w:val="Abbinder"/>
        <w:spacing w:after="120"/>
      </w:pPr>
      <w:r w:rsidRPr="00585B22"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="000F73E4" w:rsidRPr="000F73E4">
        <w:t>susanne.zinckgraf@engel.at</w:t>
      </w:r>
    </w:p>
    <w:p w14:paraId="2242BDB1" w14:textId="77777777" w:rsidR="00A052CD" w:rsidRDefault="00585B22" w:rsidP="00564FE8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 w:rsidR="00E13D4B">
        <w:t>Austria,</w:t>
      </w:r>
      <w:r w:rsidR="00E13D4B">
        <w:br/>
        <w:t>Tel.: +43 (0)50/620-0,</w:t>
      </w:r>
      <w:r w:rsidRPr="00585B22">
        <w:t xml:space="preserve"> Fax:</w:t>
      </w:r>
      <w:r w:rsidR="00A052CD">
        <w:t xml:space="preserve"> -3009, E-Mail: </w:t>
      </w:r>
      <w:hyperlink r:id="rId8" w:history="1">
        <w:r w:rsidR="00A052CD" w:rsidRPr="00B727EE">
          <w:t>sales@engel.at</w:t>
        </w:r>
      </w:hyperlink>
    </w:p>
    <w:p w14:paraId="7573F5CE" w14:textId="77777777" w:rsidR="00193A97" w:rsidRPr="003B6518" w:rsidRDefault="00193A97" w:rsidP="00193A97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7CA9DD1D" w14:textId="77777777" w:rsidR="0030527B" w:rsidRPr="00585B22" w:rsidRDefault="00E80B4E" w:rsidP="00150DB8">
      <w:pPr>
        <w:pStyle w:val="Abbinder"/>
        <w:spacing w:after="120"/>
      </w:pPr>
      <w:hyperlink r:id="rId9" w:history="1">
        <w:r w:rsidR="00245D0B" w:rsidRPr="00B727EE">
          <w:t>www.engelglobal.com</w:t>
        </w:r>
      </w:hyperlink>
    </w:p>
    <w:sectPr w:rsidR="0030527B" w:rsidRPr="00585B22" w:rsidSect="00150DB8">
      <w:headerReference w:type="default" r:id="rId10"/>
      <w:footerReference w:type="default" r:id="rId11"/>
      <w:pgSz w:w="11906" w:h="16838"/>
      <w:pgMar w:top="3261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1032F" w14:textId="77777777" w:rsidR="00F97C7B" w:rsidRDefault="00F97C7B">
      <w:r>
        <w:separator/>
      </w:r>
    </w:p>
  </w:endnote>
  <w:endnote w:type="continuationSeparator" w:id="0">
    <w:p w14:paraId="6042F390" w14:textId="77777777" w:rsidR="00F97C7B" w:rsidRDefault="00F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A433" w14:textId="33CE3CCE" w:rsidR="00A613FE" w:rsidRPr="00386D9C" w:rsidRDefault="00A613FE" w:rsidP="00B116DF">
    <w:pPr>
      <w:pStyle w:val="Footer"/>
      <w:jc w:val="center"/>
      <w:rPr>
        <w:sz w:val="18"/>
        <w:szCs w:val="18"/>
      </w:rPr>
    </w:pPr>
    <w:r w:rsidRPr="00386D9C">
      <w:rPr>
        <w:rStyle w:val="PageNumber"/>
        <w:sz w:val="18"/>
        <w:szCs w:val="18"/>
      </w:rPr>
      <w:fldChar w:fldCharType="begin"/>
    </w:r>
    <w:r w:rsidRPr="00386D9C">
      <w:rPr>
        <w:rStyle w:val="PageNumber"/>
        <w:sz w:val="18"/>
        <w:szCs w:val="18"/>
      </w:rPr>
      <w:instrText xml:space="preserve"> </w:instrText>
    </w:r>
    <w:r>
      <w:rPr>
        <w:rStyle w:val="PageNumber"/>
        <w:sz w:val="18"/>
        <w:szCs w:val="18"/>
      </w:rPr>
      <w:instrText>PAGE</w:instrText>
    </w:r>
    <w:r w:rsidRPr="00386D9C">
      <w:rPr>
        <w:rStyle w:val="PageNumber"/>
        <w:sz w:val="18"/>
        <w:szCs w:val="18"/>
      </w:rPr>
      <w:instrText xml:space="preserve"> </w:instrText>
    </w:r>
    <w:r w:rsidRPr="00386D9C">
      <w:rPr>
        <w:rStyle w:val="PageNumber"/>
        <w:sz w:val="18"/>
        <w:szCs w:val="18"/>
      </w:rPr>
      <w:fldChar w:fldCharType="separate"/>
    </w:r>
    <w:r w:rsidR="00E80B4E">
      <w:rPr>
        <w:rStyle w:val="PageNumber"/>
        <w:noProof/>
        <w:sz w:val="18"/>
        <w:szCs w:val="18"/>
      </w:rPr>
      <w:t>1</w:t>
    </w:r>
    <w:r w:rsidRPr="00386D9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846F2" w14:textId="77777777" w:rsidR="00F97C7B" w:rsidRDefault="00F97C7B">
      <w:r>
        <w:separator/>
      </w:r>
    </w:p>
  </w:footnote>
  <w:footnote w:type="continuationSeparator" w:id="0">
    <w:p w14:paraId="0127F856" w14:textId="77777777" w:rsidR="00F97C7B" w:rsidRDefault="00F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3E20B" w14:textId="77777777" w:rsidR="00A613FE" w:rsidRDefault="00A613FE" w:rsidP="00330AAD">
    <w:pPr>
      <w:pStyle w:val="Header"/>
      <w:rPr>
        <w:rFonts w:ascii="Arial Black" w:hAnsi="Arial Black"/>
        <w:lang w:val="de-AT"/>
      </w:rPr>
    </w:pPr>
  </w:p>
  <w:p w14:paraId="4423B40F" w14:textId="77777777" w:rsidR="00A613FE" w:rsidRDefault="00A613FE" w:rsidP="00B116DF">
    <w:pPr>
      <w:pStyle w:val="Header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28BF8B27" w14:textId="77777777" w:rsidR="00A613FE" w:rsidRDefault="00A613FE" w:rsidP="00330AAD">
    <w:pPr>
      <w:pStyle w:val="Header"/>
      <w:rPr>
        <w:rFonts w:ascii="Arial Black" w:hAnsi="Arial Black"/>
        <w:lang w:val="de-AT"/>
      </w:rPr>
    </w:pPr>
  </w:p>
  <w:p w14:paraId="574A19A1" w14:textId="77777777" w:rsidR="00A613FE" w:rsidRDefault="00A613FE" w:rsidP="000A409F">
    <w:pPr>
      <w:jc w:val="right"/>
    </w:pPr>
    <w:r w:rsidRPr="000A409F">
      <w:rPr>
        <w:sz w:val="32"/>
        <w:szCs w:val="22"/>
      </w:rPr>
      <w:t xml:space="preserve">presse | </w:t>
    </w:r>
    <w:proofErr w:type="spellStart"/>
    <w:r>
      <w:rPr>
        <w:rFonts w:ascii="Arial Black" w:hAnsi="Arial Black"/>
        <w:color w:val="96C03A"/>
        <w:sz w:val="32"/>
        <w:szCs w:val="22"/>
      </w:rPr>
      <w:t>mitteilung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40D0"/>
    <w:multiLevelType w:val="hybridMultilevel"/>
    <w:tmpl w:val="719C1160"/>
    <w:lvl w:ilvl="0" w:tplc="05EA5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268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0C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6F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488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80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42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EE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83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57B2"/>
    <w:multiLevelType w:val="hybridMultilevel"/>
    <w:tmpl w:val="230CEE60"/>
    <w:lvl w:ilvl="0" w:tplc="744887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834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42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C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8E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C5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2B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F6A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62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63A7"/>
    <w:multiLevelType w:val="hybridMultilevel"/>
    <w:tmpl w:val="378699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89"/>
    <w:rsid w:val="00015D2D"/>
    <w:rsid w:val="000367DB"/>
    <w:rsid w:val="00061FC8"/>
    <w:rsid w:val="000748E1"/>
    <w:rsid w:val="0008774A"/>
    <w:rsid w:val="00092329"/>
    <w:rsid w:val="000A409F"/>
    <w:rsid w:val="000A6DD5"/>
    <w:rsid w:val="000B1FEE"/>
    <w:rsid w:val="000D64E1"/>
    <w:rsid w:val="000F3615"/>
    <w:rsid w:val="000F73E4"/>
    <w:rsid w:val="00103203"/>
    <w:rsid w:val="0011349D"/>
    <w:rsid w:val="00115FD5"/>
    <w:rsid w:val="00124924"/>
    <w:rsid w:val="00150748"/>
    <w:rsid w:val="00150DB8"/>
    <w:rsid w:val="00155799"/>
    <w:rsid w:val="00176B68"/>
    <w:rsid w:val="00183573"/>
    <w:rsid w:val="001842DA"/>
    <w:rsid w:val="00193A97"/>
    <w:rsid w:val="001947D6"/>
    <w:rsid w:val="001A6570"/>
    <w:rsid w:val="001A687D"/>
    <w:rsid w:val="001B557D"/>
    <w:rsid w:val="001C5B8A"/>
    <w:rsid w:val="001D1F4E"/>
    <w:rsid w:val="001E4B0D"/>
    <w:rsid w:val="00207E33"/>
    <w:rsid w:val="002326FE"/>
    <w:rsid w:val="00236CA5"/>
    <w:rsid w:val="002402EC"/>
    <w:rsid w:val="00241B64"/>
    <w:rsid w:val="00245D0B"/>
    <w:rsid w:val="00267298"/>
    <w:rsid w:val="002834A6"/>
    <w:rsid w:val="002A3967"/>
    <w:rsid w:val="002B1C7A"/>
    <w:rsid w:val="002B64EE"/>
    <w:rsid w:val="002E6A36"/>
    <w:rsid w:val="002F087C"/>
    <w:rsid w:val="003011B7"/>
    <w:rsid w:val="0030527B"/>
    <w:rsid w:val="003260DF"/>
    <w:rsid w:val="00330AAD"/>
    <w:rsid w:val="003566C9"/>
    <w:rsid w:val="00365AA2"/>
    <w:rsid w:val="00374A53"/>
    <w:rsid w:val="00386D9C"/>
    <w:rsid w:val="003C4E10"/>
    <w:rsid w:val="003D56C4"/>
    <w:rsid w:val="004003AB"/>
    <w:rsid w:val="00405096"/>
    <w:rsid w:val="004328C4"/>
    <w:rsid w:val="00434BD1"/>
    <w:rsid w:val="00440866"/>
    <w:rsid w:val="00450D9F"/>
    <w:rsid w:val="00451224"/>
    <w:rsid w:val="0046305D"/>
    <w:rsid w:val="004B1AAA"/>
    <w:rsid w:val="004D336F"/>
    <w:rsid w:val="004F57EB"/>
    <w:rsid w:val="00521184"/>
    <w:rsid w:val="00531EF5"/>
    <w:rsid w:val="00552236"/>
    <w:rsid w:val="00564FE8"/>
    <w:rsid w:val="00585B22"/>
    <w:rsid w:val="005E66DC"/>
    <w:rsid w:val="00601DB7"/>
    <w:rsid w:val="00620837"/>
    <w:rsid w:val="00625C89"/>
    <w:rsid w:val="00631509"/>
    <w:rsid w:val="0063567F"/>
    <w:rsid w:val="006671F9"/>
    <w:rsid w:val="00667846"/>
    <w:rsid w:val="00667A3E"/>
    <w:rsid w:val="00670E86"/>
    <w:rsid w:val="00684AF9"/>
    <w:rsid w:val="006B48AE"/>
    <w:rsid w:val="006C3038"/>
    <w:rsid w:val="006E3145"/>
    <w:rsid w:val="006F7DAD"/>
    <w:rsid w:val="007108C9"/>
    <w:rsid w:val="00713B22"/>
    <w:rsid w:val="00730FBF"/>
    <w:rsid w:val="00734394"/>
    <w:rsid w:val="00746BC5"/>
    <w:rsid w:val="007659B0"/>
    <w:rsid w:val="00767777"/>
    <w:rsid w:val="00772540"/>
    <w:rsid w:val="00781D03"/>
    <w:rsid w:val="007830F6"/>
    <w:rsid w:val="00785202"/>
    <w:rsid w:val="007A71E3"/>
    <w:rsid w:val="007C055A"/>
    <w:rsid w:val="007C387E"/>
    <w:rsid w:val="00804FDE"/>
    <w:rsid w:val="00840364"/>
    <w:rsid w:val="00871443"/>
    <w:rsid w:val="008A6B21"/>
    <w:rsid w:val="008C10C3"/>
    <w:rsid w:val="008D29E8"/>
    <w:rsid w:val="00906780"/>
    <w:rsid w:val="0092151F"/>
    <w:rsid w:val="00945639"/>
    <w:rsid w:val="00991153"/>
    <w:rsid w:val="00997D60"/>
    <w:rsid w:val="009A0F1B"/>
    <w:rsid w:val="009F201A"/>
    <w:rsid w:val="00A03105"/>
    <w:rsid w:val="00A052CD"/>
    <w:rsid w:val="00A1350B"/>
    <w:rsid w:val="00A14373"/>
    <w:rsid w:val="00A24E6A"/>
    <w:rsid w:val="00A31EBB"/>
    <w:rsid w:val="00A35632"/>
    <w:rsid w:val="00A613FE"/>
    <w:rsid w:val="00A9659F"/>
    <w:rsid w:val="00AB1D7B"/>
    <w:rsid w:val="00AC0CC8"/>
    <w:rsid w:val="00AC3FE8"/>
    <w:rsid w:val="00AC5848"/>
    <w:rsid w:val="00AD4154"/>
    <w:rsid w:val="00AF082E"/>
    <w:rsid w:val="00AF6714"/>
    <w:rsid w:val="00B116DF"/>
    <w:rsid w:val="00B27A4B"/>
    <w:rsid w:val="00B35B13"/>
    <w:rsid w:val="00B378C4"/>
    <w:rsid w:val="00B727EE"/>
    <w:rsid w:val="00B77C24"/>
    <w:rsid w:val="00B813FE"/>
    <w:rsid w:val="00B8617E"/>
    <w:rsid w:val="00BA1184"/>
    <w:rsid w:val="00BB5834"/>
    <w:rsid w:val="00C25A8C"/>
    <w:rsid w:val="00C3045A"/>
    <w:rsid w:val="00C636A6"/>
    <w:rsid w:val="00C9367E"/>
    <w:rsid w:val="00C93E19"/>
    <w:rsid w:val="00CA3FCD"/>
    <w:rsid w:val="00CC66C3"/>
    <w:rsid w:val="00D10DDC"/>
    <w:rsid w:val="00D82CBA"/>
    <w:rsid w:val="00D92814"/>
    <w:rsid w:val="00DA2961"/>
    <w:rsid w:val="00DA3169"/>
    <w:rsid w:val="00DB5B07"/>
    <w:rsid w:val="00DB7FB5"/>
    <w:rsid w:val="00DD2AD8"/>
    <w:rsid w:val="00DE27BD"/>
    <w:rsid w:val="00DE7085"/>
    <w:rsid w:val="00E05ACA"/>
    <w:rsid w:val="00E13D4B"/>
    <w:rsid w:val="00E43489"/>
    <w:rsid w:val="00E46B4D"/>
    <w:rsid w:val="00E60FA8"/>
    <w:rsid w:val="00E77B42"/>
    <w:rsid w:val="00E80B4E"/>
    <w:rsid w:val="00E824C6"/>
    <w:rsid w:val="00E828D4"/>
    <w:rsid w:val="00E94544"/>
    <w:rsid w:val="00EB4A94"/>
    <w:rsid w:val="00ED6192"/>
    <w:rsid w:val="00F004E4"/>
    <w:rsid w:val="00F1605A"/>
    <w:rsid w:val="00F36F4C"/>
    <w:rsid w:val="00F53674"/>
    <w:rsid w:val="00F6379C"/>
    <w:rsid w:val="00F87FC1"/>
    <w:rsid w:val="00F954B0"/>
    <w:rsid w:val="00F97C7B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638EB05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Normal"/>
    <w:autoRedefine/>
    <w:rsid w:val="00AB1D7B"/>
    <w:pPr>
      <w:spacing w:line="240" w:lineRule="auto"/>
    </w:pPr>
    <w:rPr>
      <w:sz w:val="20"/>
    </w:rPr>
  </w:style>
  <w:style w:type="paragraph" w:styleId="Header">
    <w:name w:val="header"/>
    <w:basedOn w:val="Normal"/>
    <w:rsid w:val="00386D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6D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86D9C"/>
  </w:style>
  <w:style w:type="paragraph" w:customStyle="1" w:styleId="berschrift1-ArialBlack">
    <w:name w:val="Überschrift 1 - Arial Black"/>
    <w:basedOn w:val="Heading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Heading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Heading3"/>
    <w:autoRedefine/>
    <w:rsid w:val="008C10C3"/>
    <w:rPr>
      <w:rFonts w:ascii="Arial Black" w:hAnsi="Arial Black"/>
      <w:b w:val="0"/>
      <w:color w:val="96C03A"/>
    </w:rPr>
  </w:style>
  <w:style w:type="character" w:customStyle="1" w:styleId="Heading1Char">
    <w:name w:val="Heading 1 Char"/>
    <w:link w:val="Heading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Heading2Char">
    <w:name w:val="Heading 2 Char"/>
    <w:link w:val="Heading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Normal"/>
    <w:rsid w:val="00CA3FCD"/>
    <w:pPr>
      <w:spacing w:line="264" w:lineRule="auto"/>
    </w:pPr>
    <w:rPr>
      <w:b/>
      <w:sz w:val="24"/>
      <w:lang w:val="de-AT"/>
    </w:rPr>
  </w:style>
  <w:style w:type="paragraph" w:styleId="BalloonText">
    <w:name w:val="Balloon Text"/>
    <w:basedOn w:val="Normal"/>
    <w:link w:val="BalloonTextChar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paragraph" w:customStyle="1" w:styleId="Default">
    <w:name w:val="Default"/>
    <w:rsid w:val="00DE27BD"/>
    <w:pPr>
      <w:autoSpaceDE w:val="0"/>
      <w:autoSpaceDN w:val="0"/>
      <w:adjustRightInd w:val="0"/>
    </w:pPr>
    <w:rPr>
      <w:rFonts w:ascii="HelveticaNeue LT 45 Light" w:hAnsi="HelveticaNeue LT 45 Light" w:cs="HelveticaNeue LT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8AE"/>
    <w:pPr>
      <w:spacing w:line="240" w:lineRule="auto"/>
      <w:ind w:left="720"/>
    </w:pPr>
    <w:rPr>
      <w:rFonts w:eastAsiaTheme="minorHAns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6640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05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37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4B29E-4A10-466D-945E-61BF5F28C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85A88-5C19-4C98-8B0A-7E0EF5F9B7BB}"/>
</file>

<file path=customXml/itemProps3.xml><?xml version="1.0" encoding="utf-8"?>
<ds:datastoreItem xmlns:ds="http://schemas.openxmlformats.org/officeDocument/2006/customXml" ds:itemID="{E58FC222-94D6-4389-8903-BF9FBCBC50B0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2</Pages>
  <Words>451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3821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Zinckgraf Susanne</cp:lastModifiedBy>
  <cp:revision>5</cp:revision>
  <cp:lastPrinted>2020-04-30T13:27:00Z</cp:lastPrinted>
  <dcterms:created xsi:type="dcterms:W3CDTF">2020-04-30T13:27:00Z</dcterms:created>
  <dcterms:modified xsi:type="dcterms:W3CDTF">2020-04-30T13:58:00Z</dcterms:modified>
</cp:coreProperties>
</file>