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A6307" w14:textId="5EB0567E" w:rsidR="005006E2" w:rsidRPr="00C2656A" w:rsidRDefault="00072B79" w:rsidP="005006E2">
      <w:pPr>
        <w:spacing w:after="120"/>
        <w:rPr>
          <w:b/>
          <w:bCs/>
          <w:sz w:val="28"/>
          <w:szCs w:val="28"/>
          <w:lang w:val="it-IT"/>
        </w:rPr>
      </w:pPr>
      <w:r w:rsidRPr="00C2656A">
        <w:rPr>
          <w:sz w:val="32"/>
          <w:szCs w:val="32"/>
          <w:lang w:val="it-IT"/>
        </w:rPr>
        <w:t>P</w:t>
      </w:r>
      <w:r w:rsidR="000E25FB" w:rsidRPr="00C2656A">
        <w:rPr>
          <w:sz w:val="32"/>
          <w:szCs w:val="32"/>
          <w:lang w:val="it-IT"/>
        </w:rPr>
        <w:t>iù spazio, più efficienza, più precisione:</w:t>
      </w:r>
      <w:r w:rsidR="005006E2" w:rsidRPr="00C2656A">
        <w:rPr>
          <w:b/>
          <w:bCs/>
          <w:sz w:val="28"/>
          <w:szCs w:val="28"/>
          <w:lang w:val="it-IT"/>
        </w:rPr>
        <w:br/>
      </w:r>
      <w:r w:rsidR="0041542E">
        <w:rPr>
          <w:b/>
          <w:bCs/>
          <w:sz w:val="28"/>
          <w:szCs w:val="28"/>
          <w:lang w:val="it-IT"/>
        </w:rPr>
        <w:t>A</w:t>
      </w:r>
      <w:r w:rsidR="0041542E" w:rsidRPr="0041542E">
        <w:rPr>
          <w:b/>
          <w:bCs/>
          <w:sz w:val="28"/>
          <w:szCs w:val="28"/>
          <w:lang w:val="it-IT"/>
        </w:rPr>
        <w:t xml:space="preserve">nteprima mondiale della ENGEL </w:t>
      </w:r>
      <w:proofErr w:type="spellStart"/>
      <w:r w:rsidR="0041542E" w:rsidRPr="0041542E">
        <w:rPr>
          <w:b/>
          <w:bCs/>
          <w:sz w:val="28"/>
          <w:szCs w:val="28"/>
          <w:lang w:val="it-IT"/>
        </w:rPr>
        <w:t>victory</w:t>
      </w:r>
      <w:proofErr w:type="spellEnd"/>
      <w:r w:rsidR="0041542E" w:rsidRPr="0041542E">
        <w:rPr>
          <w:b/>
          <w:bCs/>
          <w:sz w:val="28"/>
          <w:szCs w:val="28"/>
          <w:lang w:val="it-IT"/>
        </w:rPr>
        <w:t xml:space="preserve"> </w:t>
      </w:r>
      <w:proofErr w:type="spellStart"/>
      <w:r w:rsidR="0041542E" w:rsidRPr="0041542E">
        <w:rPr>
          <w:b/>
          <w:bCs/>
          <w:sz w:val="28"/>
          <w:szCs w:val="28"/>
          <w:lang w:val="it-IT"/>
        </w:rPr>
        <w:t>electric</w:t>
      </w:r>
      <w:proofErr w:type="spellEnd"/>
      <w:r w:rsidR="0041542E">
        <w:rPr>
          <w:b/>
          <w:bCs/>
          <w:sz w:val="28"/>
          <w:szCs w:val="28"/>
          <w:lang w:val="it-IT"/>
        </w:rPr>
        <w:t xml:space="preserve"> </w:t>
      </w:r>
      <w:r w:rsidR="0041542E" w:rsidRPr="0041542E">
        <w:rPr>
          <w:b/>
          <w:bCs/>
          <w:sz w:val="28"/>
          <w:szCs w:val="28"/>
          <w:lang w:val="it-IT"/>
        </w:rPr>
        <w:t>senza colonne al K 2025</w:t>
      </w:r>
    </w:p>
    <w:p w14:paraId="4BF329F2" w14:textId="2FB46349" w:rsidR="00CE2601" w:rsidRPr="001B5A9B" w:rsidRDefault="005006E2" w:rsidP="005006E2">
      <w:pPr>
        <w:spacing w:after="120"/>
        <w:rPr>
          <w:b/>
          <w:bCs/>
          <w:lang w:val="it-IT"/>
        </w:rPr>
      </w:pPr>
      <w:r w:rsidRPr="001B5A9B">
        <w:rPr>
          <w:lang w:val="it-IT"/>
        </w:rPr>
        <w:t>Schwertberg</w:t>
      </w:r>
      <w:r w:rsidR="00CE2601" w:rsidRPr="001B5A9B">
        <w:rPr>
          <w:lang w:val="it-IT"/>
        </w:rPr>
        <w:t xml:space="preserve"> - Austria</w:t>
      </w:r>
      <w:r w:rsidRPr="001B5A9B">
        <w:rPr>
          <w:lang w:val="it-IT"/>
        </w:rPr>
        <w:t xml:space="preserve">, </w:t>
      </w:r>
      <w:proofErr w:type="gramStart"/>
      <w:r w:rsidRPr="001B5A9B">
        <w:rPr>
          <w:lang w:val="it-IT"/>
        </w:rPr>
        <w:t>O</w:t>
      </w:r>
      <w:r w:rsidR="00AE6F02" w:rsidRPr="001B5A9B">
        <w:rPr>
          <w:lang w:val="it-IT"/>
        </w:rPr>
        <w:t>t</w:t>
      </w:r>
      <w:r w:rsidRPr="001B5A9B">
        <w:rPr>
          <w:lang w:val="it-IT"/>
        </w:rPr>
        <w:t>tobr</w:t>
      </w:r>
      <w:r w:rsidR="00AE6F02" w:rsidRPr="001B5A9B">
        <w:rPr>
          <w:lang w:val="it-IT"/>
        </w:rPr>
        <w:t>e</w:t>
      </w:r>
      <w:proofErr w:type="gramEnd"/>
      <w:r w:rsidRPr="001B5A9B">
        <w:rPr>
          <w:lang w:val="it-IT"/>
        </w:rPr>
        <w:t xml:space="preserve"> 2025</w:t>
      </w:r>
      <w:r w:rsidRPr="001B5A9B">
        <w:rPr>
          <w:lang w:val="it-IT"/>
        </w:rPr>
        <w:br/>
      </w:r>
      <w:r w:rsidR="001B5A9B" w:rsidRPr="001B5A9B">
        <w:rPr>
          <w:b/>
          <w:bCs/>
          <w:color w:val="auto"/>
          <w:lang w:val="it-IT"/>
        </w:rPr>
        <w:t xml:space="preserve">Con la nuova </w:t>
      </w:r>
      <w:proofErr w:type="spellStart"/>
      <w:r w:rsidR="001B5A9B" w:rsidRPr="001B5A9B">
        <w:rPr>
          <w:b/>
          <w:bCs/>
          <w:color w:val="auto"/>
          <w:lang w:val="it-IT"/>
        </w:rPr>
        <w:t>victory</w:t>
      </w:r>
      <w:proofErr w:type="spellEnd"/>
      <w:r w:rsidR="001B5A9B" w:rsidRPr="001B5A9B">
        <w:rPr>
          <w:b/>
          <w:bCs/>
          <w:color w:val="auto"/>
          <w:lang w:val="it-IT"/>
        </w:rPr>
        <w:t xml:space="preserve"> </w:t>
      </w:r>
      <w:proofErr w:type="spellStart"/>
      <w:r w:rsidR="001B5A9B" w:rsidRPr="001B5A9B">
        <w:rPr>
          <w:b/>
          <w:bCs/>
          <w:color w:val="auto"/>
          <w:lang w:val="it-IT"/>
        </w:rPr>
        <w:t>electric</w:t>
      </w:r>
      <w:proofErr w:type="spellEnd"/>
      <w:r w:rsidR="001B5A9B" w:rsidRPr="001B5A9B">
        <w:rPr>
          <w:b/>
          <w:bCs/>
          <w:color w:val="auto"/>
          <w:lang w:val="it-IT"/>
        </w:rPr>
        <w:t xml:space="preserve">, ENGEL presenta in anteprima mondiale al K 2025 una pressa a iniezione senza colonne </w:t>
      </w:r>
      <w:r w:rsidR="001B5A9B" w:rsidRPr="001B5A9B">
        <w:rPr>
          <w:b/>
          <w:bCs/>
          <w:lang w:val="it-IT"/>
        </w:rPr>
        <w:t xml:space="preserve">elettrica </w:t>
      </w:r>
      <w:r w:rsidR="001B5A9B" w:rsidRPr="001B5A9B">
        <w:rPr>
          <w:b/>
          <w:bCs/>
          <w:color w:val="auto"/>
          <w:lang w:val="it-IT"/>
        </w:rPr>
        <w:t xml:space="preserve">che stabilisce nuovi livelli di precisione, efficienza energetica e flessibilità. L’unità di chiusura, completamente riprogettata, coniuga i vantaggi comprovati della tecnologia </w:t>
      </w:r>
      <w:proofErr w:type="spellStart"/>
      <w:r w:rsidR="001A7424">
        <w:rPr>
          <w:b/>
          <w:bCs/>
          <w:color w:val="auto"/>
          <w:lang w:val="it-IT"/>
        </w:rPr>
        <w:t>tie</w:t>
      </w:r>
      <w:proofErr w:type="spellEnd"/>
      <w:r w:rsidR="001A7424">
        <w:rPr>
          <w:b/>
          <w:bCs/>
          <w:color w:val="auto"/>
          <w:lang w:val="it-IT"/>
        </w:rPr>
        <w:t>-bar-</w:t>
      </w:r>
      <w:proofErr w:type="spellStart"/>
      <w:r w:rsidR="001A7424">
        <w:rPr>
          <w:b/>
          <w:bCs/>
          <w:color w:val="auto"/>
          <w:lang w:val="it-IT"/>
        </w:rPr>
        <w:t>less</w:t>
      </w:r>
      <w:proofErr w:type="spellEnd"/>
      <w:r w:rsidR="001B5A9B" w:rsidRPr="001B5A9B">
        <w:rPr>
          <w:b/>
          <w:bCs/>
          <w:color w:val="auto"/>
          <w:lang w:val="it-IT"/>
        </w:rPr>
        <w:t xml:space="preserve"> con le prestazioni dei sistemi di azionamento elettrici, consentendo una produttività superiore a parità di ingo</w:t>
      </w:r>
      <w:r w:rsidR="001B5A9B">
        <w:rPr>
          <w:b/>
          <w:bCs/>
          <w:color w:val="auto"/>
          <w:lang w:val="it-IT"/>
        </w:rPr>
        <w:t>m</w:t>
      </w:r>
      <w:r w:rsidR="001B5A9B" w:rsidRPr="001B5A9B">
        <w:rPr>
          <w:b/>
          <w:bCs/>
          <w:color w:val="auto"/>
          <w:lang w:val="it-IT"/>
        </w:rPr>
        <w:t>bro</w:t>
      </w:r>
      <w:r w:rsidR="00CE2601" w:rsidRPr="001B5A9B">
        <w:rPr>
          <w:b/>
          <w:bCs/>
          <w:lang w:val="it-IT"/>
        </w:rPr>
        <w:t>.</w:t>
      </w:r>
    </w:p>
    <w:p w14:paraId="5A4CE4F2" w14:textId="6B9B4739" w:rsidR="00CE2601" w:rsidRPr="001B5A9B" w:rsidRDefault="001B5A9B" w:rsidP="005006E2">
      <w:pPr>
        <w:spacing w:after="120"/>
        <w:rPr>
          <w:lang w:val="it-IT"/>
        </w:rPr>
      </w:pPr>
      <w:r>
        <w:rPr>
          <w:lang w:val="it-IT"/>
        </w:rPr>
        <w:t>S</w:t>
      </w:r>
      <w:r w:rsidRPr="001B5A9B">
        <w:rPr>
          <w:lang w:val="it-IT"/>
        </w:rPr>
        <w:t>enza colonne significa più spazio nell’area stampo, cambi stampo più rapidi e automazione semplificata. ENGEL ha già installato oltre 85.000 macchine con quest</w:t>
      </w:r>
      <w:r w:rsidR="0041542E">
        <w:rPr>
          <w:lang w:val="it-IT"/>
        </w:rPr>
        <w:t>a tecnologia</w:t>
      </w:r>
      <w:r w:rsidRPr="001B5A9B">
        <w:rPr>
          <w:lang w:val="it-IT"/>
        </w:rPr>
        <w:t xml:space="preserve"> in tutto il mondo – una chiara prova del successo</w:t>
      </w:r>
      <w:r w:rsidR="0041542E">
        <w:rPr>
          <w:lang w:val="it-IT"/>
        </w:rPr>
        <w:t xml:space="preserve"> del concept</w:t>
      </w:r>
      <w:r w:rsidRPr="001B5A9B">
        <w:rPr>
          <w:lang w:val="it-IT"/>
        </w:rPr>
        <w:t>.</w:t>
      </w:r>
      <w:r w:rsidR="0041542E">
        <w:rPr>
          <w:lang w:val="it-IT"/>
        </w:rPr>
        <w:t xml:space="preserve"> </w:t>
      </w:r>
      <w:r w:rsidRPr="001B5A9B">
        <w:rPr>
          <w:lang w:val="it-IT"/>
        </w:rPr>
        <w:t xml:space="preserve">Oggi la </w:t>
      </w:r>
      <w:proofErr w:type="spellStart"/>
      <w:r w:rsidRPr="001B5A9B">
        <w:rPr>
          <w:lang w:val="it-IT"/>
        </w:rPr>
        <w:t>victory</w:t>
      </w:r>
      <w:proofErr w:type="spellEnd"/>
      <w:r w:rsidRPr="001B5A9B">
        <w:rPr>
          <w:lang w:val="it-IT"/>
        </w:rPr>
        <w:t xml:space="preserve"> </w:t>
      </w:r>
      <w:proofErr w:type="spellStart"/>
      <w:r w:rsidRPr="001B5A9B">
        <w:rPr>
          <w:lang w:val="it-IT"/>
        </w:rPr>
        <w:t>electric</w:t>
      </w:r>
      <w:proofErr w:type="spellEnd"/>
      <w:r w:rsidRPr="001B5A9B">
        <w:rPr>
          <w:lang w:val="it-IT"/>
        </w:rPr>
        <w:t xml:space="preserve"> unisce i vantaggi consolidati della tecnologia senza colonne con quelli di una pressa completamente elettrica nella fascia di forza di chiusura superiore a 1.300 kN, colmando così un vuoto nel mercato e offrendo ai trasformatori una risposta concreta a un’esigenza sempre più sentita.</w:t>
      </w:r>
    </w:p>
    <w:p w14:paraId="3A63D749" w14:textId="4780AEB5" w:rsidR="001B5A9B" w:rsidRDefault="00290C80" w:rsidP="00CE2601">
      <w:pPr>
        <w:spacing w:after="120"/>
        <w:rPr>
          <w:lang w:val="it-IT"/>
        </w:rPr>
      </w:pPr>
      <w:r w:rsidRPr="00290C80">
        <w:rPr>
          <w:lang w:val="it-IT"/>
        </w:rPr>
        <w:t xml:space="preserve">La nuova ENGEL </w:t>
      </w:r>
      <w:proofErr w:type="spellStart"/>
      <w:r w:rsidRPr="00290C80">
        <w:rPr>
          <w:lang w:val="it-IT"/>
        </w:rPr>
        <w:t>victory</w:t>
      </w:r>
      <w:proofErr w:type="spellEnd"/>
      <w:r w:rsidRPr="00290C80">
        <w:rPr>
          <w:lang w:val="it-IT"/>
        </w:rPr>
        <w:t xml:space="preserve"> </w:t>
      </w:r>
      <w:proofErr w:type="spellStart"/>
      <w:r w:rsidRPr="00290C80">
        <w:rPr>
          <w:lang w:val="it-IT"/>
        </w:rPr>
        <w:t>electric</w:t>
      </w:r>
      <w:proofErr w:type="spellEnd"/>
      <w:r w:rsidRPr="00290C80">
        <w:rPr>
          <w:lang w:val="it-IT"/>
        </w:rPr>
        <w:t xml:space="preserve"> conquista non solo per la sua precisione tecnica, ma anche per i chiari vantaggi economici. Il suo design compatto riduce la lunghezza complessiva della macchina </w:t>
      </w:r>
      <w:r w:rsidRPr="00290C80">
        <w:rPr>
          <w:lang w:val="it-IT"/>
        </w:rPr>
        <w:lastRenderedPageBreak/>
        <w:t xml:space="preserve">di circa 200 mm, consentendo un’ottimizzazione del layout produttivo. Al contempo, </w:t>
      </w:r>
      <w:r w:rsidR="001A7424">
        <w:rPr>
          <w:lang w:val="it-IT"/>
        </w:rPr>
        <w:t xml:space="preserve">la tecnologia </w:t>
      </w:r>
      <w:proofErr w:type="spellStart"/>
      <w:r w:rsidR="001A7424">
        <w:rPr>
          <w:lang w:val="it-IT"/>
        </w:rPr>
        <w:t>tie</w:t>
      </w:r>
      <w:proofErr w:type="spellEnd"/>
      <w:r w:rsidR="001A7424">
        <w:rPr>
          <w:lang w:val="it-IT"/>
        </w:rPr>
        <w:t>-bar-</w:t>
      </w:r>
      <w:proofErr w:type="spellStart"/>
      <w:r w:rsidR="001A7424">
        <w:rPr>
          <w:lang w:val="it-IT"/>
        </w:rPr>
        <w:t>less</w:t>
      </w:r>
      <w:proofErr w:type="spellEnd"/>
      <w:r w:rsidRPr="00290C80">
        <w:rPr>
          <w:lang w:val="it-IT"/>
        </w:rPr>
        <w:t xml:space="preserve"> permette di utilizzare stampi sensibilmente più grandi rispetto alle macchine tradizionali della stessa classe di forza di chiusura – senza alcun investimento aggiuntivo. Ad esempio, uno stampo che normalmente richiederebbe circa 3200 kN può essere gestito su una </w:t>
      </w:r>
      <w:proofErr w:type="spellStart"/>
      <w:r w:rsidRPr="00290C80">
        <w:rPr>
          <w:lang w:val="it-IT"/>
        </w:rPr>
        <w:t>victory</w:t>
      </w:r>
      <w:proofErr w:type="spellEnd"/>
      <w:r w:rsidRPr="00290C80">
        <w:rPr>
          <w:lang w:val="it-IT"/>
        </w:rPr>
        <w:t xml:space="preserve"> </w:t>
      </w:r>
      <w:proofErr w:type="spellStart"/>
      <w:r w:rsidRPr="00290C80">
        <w:rPr>
          <w:lang w:val="it-IT"/>
        </w:rPr>
        <w:t>electric</w:t>
      </w:r>
      <w:proofErr w:type="spellEnd"/>
      <w:r w:rsidRPr="00290C80">
        <w:rPr>
          <w:lang w:val="it-IT"/>
        </w:rPr>
        <w:t xml:space="preserve"> 220 con soli 2200 kN di forza di chiusura.</w:t>
      </w:r>
    </w:p>
    <w:p w14:paraId="6DD48221" w14:textId="43D226E6" w:rsidR="00D85935" w:rsidRPr="00D85935" w:rsidRDefault="00D85935" w:rsidP="00CE2601">
      <w:pPr>
        <w:spacing w:after="120"/>
        <w:rPr>
          <w:lang w:val="it-IT"/>
        </w:rPr>
      </w:pPr>
      <w:r w:rsidRPr="00D85935">
        <w:rPr>
          <w:lang w:val="it-IT"/>
        </w:rPr>
        <w:t>un’unità di chiusura di nuova concezione con due barre di pressione disposte verticalmente.</w:t>
      </w:r>
    </w:p>
    <w:p w14:paraId="1E30589A" w14:textId="4BF2FAC6" w:rsidR="00CE2601" w:rsidRPr="00290C80" w:rsidRDefault="00290C80" w:rsidP="005006E2">
      <w:pPr>
        <w:spacing w:after="120"/>
        <w:rPr>
          <w:lang w:val="it-IT"/>
        </w:rPr>
      </w:pPr>
      <w:r w:rsidRPr="00290C80">
        <w:rPr>
          <w:lang w:val="it-IT"/>
        </w:rPr>
        <w:t xml:space="preserve">Il cuore della macchina è il </w:t>
      </w:r>
      <w:r w:rsidR="00D85935">
        <w:rPr>
          <w:lang w:val="it-IT"/>
        </w:rPr>
        <w:t>g</w:t>
      </w:r>
      <w:r w:rsidRPr="00290C80">
        <w:rPr>
          <w:lang w:val="it-IT"/>
        </w:rPr>
        <w:t xml:space="preserve">ruppo di chiusura </w:t>
      </w:r>
      <w:r w:rsidR="00D85935" w:rsidRPr="00D85935">
        <w:rPr>
          <w:lang w:val="it-IT"/>
        </w:rPr>
        <w:t>di nuova concezione con due press</w:t>
      </w:r>
      <w:r w:rsidR="00D85935">
        <w:rPr>
          <w:lang w:val="it-IT"/>
        </w:rPr>
        <w:t>ure bar</w:t>
      </w:r>
      <w:r w:rsidR="00D85935" w:rsidRPr="00D85935">
        <w:rPr>
          <w:lang w:val="it-IT"/>
        </w:rPr>
        <w:t xml:space="preserve"> disposte verticalmente</w:t>
      </w:r>
      <w:r w:rsidR="00D85935">
        <w:rPr>
          <w:lang w:val="it-IT"/>
        </w:rPr>
        <w:t>,</w:t>
      </w:r>
      <w:r w:rsidRPr="00290C80">
        <w:rPr>
          <w:lang w:val="it-IT"/>
        </w:rPr>
        <w:t xml:space="preserve"> che sostituiscono il tradizionale meccanismo a ginocchiera e assicurano una distribuzione estremamente uniforme della forza su</w:t>
      </w:r>
      <w:r w:rsidR="008839F3">
        <w:rPr>
          <w:lang w:val="it-IT"/>
        </w:rPr>
        <w:t>l</w:t>
      </w:r>
      <w:r w:rsidRPr="00290C80">
        <w:rPr>
          <w:lang w:val="it-IT"/>
        </w:rPr>
        <w:t xml:space="preserve"> pian</w:t>
      </w:r>
      <w:r w:rsidR="008839F3">
        <w:rPr>
          <w:lang w:val="it-IT"/>
        </w:rPr>
        <w:t>o</w:t>
      </w:r>
      <w:r w:rsidRPr="00290C80">
        <w:rPr>
          <w:lang w:val="it-IT"/>
        </w:rPr>
        <w:t xml:space="preserve"> macchina. Un sistema integrato di compensazione della deformazione mantiene stabile e preciso il parallelismo, anche con stampi complessi o di grandi dimensioni. Il piano mobile, completamente riprogettato, svolge funzioni fondamentali come </w:t>
      </w:r>
      <w:r w:rsidR="00D85935">
        <w:rPr>
          <w:lang w:val="it-IT"/>
        </w:rPr>
        <w:t>l</w:t>
      </w:r>
      <w:r w:rsidR="001A7424">
        <w:rPr>
          <w:lang w:val="it-IT"/>
        </w:rPr>
        <w:t xml:space="preserve">a </w:t>
      </w:r>
      <w:r w:rsidR="008839F3">
        <w:rPr>
          <w:lang w:val="it-IT"/>
        </w:rPr>
        <w:t>trasmissione</w:t>
      </w:r>
      <w:r w:rsidRPr="00290C80">
        <w:rPr>
          <w:lang w:val="it-IT"/>
        </w:rPr>
        <w:t xml:space="preserve"> della forza</w:t>
      </w:r>
      <w:r w:rsidR="001A7424">
        <w:rPr>
          <w:lang w:val="it-IT"/>
        </w:rPr>
        <w:t xml:space="preserve"> ottimale</w:t>
      </w:r>
      <w:r w:rsidRPr="00290C80">
        <w:rPr>
          <w:lang w:val="it-IT"/>
        </w:rPr>
        <w:t>, anche al centro del piano</w:t>
      </w:r>
      <w:r>
        <w:rPr>
          <w:lang w:val="it-IT"/>
        </w:rPr>
        <w:t>.</w:t>
      </w:r>
    </w:p>
    <w:p w14:paraId="00A7624D" w14:textId="7438691A" w:rsidR="008839F3" w:rsidRPr="007923D5" w:rsidRDefault="008839F3" w:rsidP="005006E2">
      <w:pPr>
        <w:spacing w:after="120"/>
        <w:rPr>
          <w:lang w:val="it-IT"/>
        </w:rPr>
      </w:pPr>
      <w:r w:rsidRPr="007923D5">
        <w:rPr>
          <w:lang w:val="it-IT"/>
        </w:rPr>
        <w:t>Tutti i principali movimenti sono azionati elettricamente tramite un servomotore con vite a ricircolo di sfere</w:t>
      </w:r>
      <w:r w:rsidR="00D85935">
        <w:rPr>
          <w:lang w:val="it-IT"/>
        </w:rPr>
        <w:t xml:space="preserve">: </w:t>
      </w:r>
      <w:r w:rsidRPr="007923D5">
        <w:rPr>
          <w:lang w:val="it-IT"/>
        </w:rPr>
        <w:t>un sistema di trasmissione che da anni dimostra la propria affidabilità nelle macchine ENGEL.</w:t>
      </w:r>
      <w:r w:rsidR="007923D5" w:rsidRPr="007923D5">
        <w:rPr>
          <w:lang w:val="it-IT"/>
        </w:rPr>
        <w:t xml:space="preserve"> </w:t>
      </w:r>
      <w:r w:rsidRPr="007923D5">
        <w:rPr>
          <w:lang w:val="it-IT"/>
        </w:rPr>
        <w:t xml:space="preserve">Un elemento particolarmente efficiente è il </w:t>
      </w:r>
      <w:r w:rsidR="007923D5" w:rsidRPr="007923D5">
        <w:rPr>
          <w:lang w:val="it-IT"/>
        </w:rPr>
        <w:t xml:space="preserve">sistema di </w:t>
      </w:r>
      <w:r w:rsidRPr="007923D5">
        <w:rPr>
          <w:lang w:val="it-IT"/>
        </w:rPr>
        <w:t>recupero dell’energia di frenata, che non solo riduce i consumi energetici complessivi, ma contribuisce anche a migliorare l’impronta di carbonio del processo produttivo.</w:t>
      </w:r>
    </w:p>
    <w:p w14:paraId="7828A075" w14:textId="79EC7BF6" w:rsidR="00CC61A3" w:rsidRPr="00CC61A3" w:rsidRDefault="00CC61A3" w:rsidP="005006E2">
      <w:pPr>
        <w:spacing w:after="120"/>
        <w:rPr>
          <w:lang w:val="it-IT"/>
        </w:rPr>
      </w:pPr>
      <w:r w:rsidRPr="00CC61A3">
        <w:rPr>
          <w:lang w:val="it-IT"/>
        </w:rPr>
        <w:lastRenderedPageBreak/>
        <w:t>L’integrazione d</w:t>
      </w:r>
      <w:r>
        <w:rPr>
          <w:lang w:val="it-IT"/>
        </w:rPr>
        <w:t>i serie</w:t>
      </w:r>
      <w:r w:rsidRPr="00CC61A3">
        <w:rPr>
          <w:lang w:val="it-IT"/>
        </w:rPr>
        <w:t xml:space="preserve"> di un’unità idraulica aggiunge ulteriore flessibilità, consentendo l’utilizzo di </w:t>
      </w:r>
      <w:r>
        <w:rPr>
          <w:lang w:val="it-IT"/>
        </w:rPr>
        <w:t>martinetti</w:t>
      </w:r>
      <w:r w:rsidRPr="00CC61A3">
        <w:rPr>
          <w:lang w:val="it-IT"/>
        </w:rPr>
        <w:t xml:space="preserve"> idraulici. Componenti come l’es</w:t>
      </w:r>
      <w:r>
        <w:rPr>
          <w:lang w:val="it-IT"/>
        </w:rPr>
        <w:t>trattore</w:t>
      </w:r>
      <w:r w:rsidRPr="00CC61A3">
        <w:rPr>
          <w:lang w:val="it-IT"/>
        </w:rPr>
        <w:t xml:space="preserve"> e i trasduttori di posizione </w:t>
      </w:r>
      <w:r>
        <w:rPr>
          <w:lang w:val="it-IT"/>
        </w:rPr>
        <w:t>sono ripresi</w:t>
      </w:r>
      <w:r w:rsidRPr="00CC61A3">
        <w:rPr>
          <w:lang w:val="it-IT"/>
        </w:rPr>
        <w:t xml:space="preserve"> dalla collaudata serie ENGEL duo, garantendo massima stabilità e affidabilità del processo.</w:t>
      </w:r>
    </w:p>
    <w:p w14:paraId="48BE78E8" w14:textId="124291DC" w:rsidR="007923D5" w:rsidRPr="007923D5" w:rsidRDefault="007923D5" w:rsidP="005006E2">
      <w:pPr>
        <w:spacing w:after="120"/>
        <w:rPr>
          <w:lang w:val="it-IT"/>
        </w:rPr>
      </w:pPr>
      <w:r w:rsidRPr="007923D5">
        <w:rPr>
          <w:lang w:val="it-IT"/>
        </w:rPr>
        <w:t xml:space="preserve">La </w:t>
      </w:r>
      <w:proofErr w:type="spellStart"/>
      <w:r w:rsidRPr="007923D5">
        <w:rPr>
          <w:lang w:val="it-IT"/>
        </w:rPr>
        <w:t>victory</w:t>
      </w:r>
      <w:proofErr w:type="spellEnd"/>
      <w:r w:rsidRPr="007923D5">
        <w:rPr>
          <w:lang w:val="it-IT"/>
        </w:rPr>
        <w:t xml:space="preserve"> </w:t>
      </w:r>
      <w:proofErr w:type="spellStart"/>
      <w:r w:rsidRPr="007923D5">
        <w:rPr>
          <w:lang w:val="it-IT"/>
        </w:rPr>
        <w:t>electric</w:t>
      </w:r>
      <w:proofErr w:type="spellEnd"/>
      <w:r w:rsidRPr="007923D5">
        <w:rPr>
          <w:lang w:val="it-IT"/>
        </w:rPr>
        <w:t xml:space="preserve"> amplia il portafoglio delle presse senza colonne ENGEL, introducendo un modello elettrico molto performante. Accanto alla servo-idraulica </w:t>
      </w:r>
      <w:proofErr w:type="spellStart"/>
      <w:r w:rsidRPr="007923D5">
        <w:rPr>
          <w:lang w:val="it-IT"/>
        </w:rPr>
        <w:t>victory</w:t>
      </w:r>
      <w:proofErr w:type="spellEnd"/>
      <w:r w:rsidRPr="007923D5">
        <w:rPr>
          <w:lang w:val="it-IT"/>
        </w:rPr>
        <w:t xml:space="preserve"> e alla ibrida e-</w:t>
      </w:r>
      <w:proofErr w:type="spellStart"/>
      <w:r w:rsidRPr="007923D5">
        <w:rPr>
          <w:lang w:val="it-IT"/>
        </w:rPr>
        <w:t>victory</w:t>
      </w:r>
      <w:proofErr w:type="spellEnd"/>
      <w:r w:rsidRPr="007923D5">
        <w:rPr>
          <w:lang w:val="it-IT"/>
        </w:rPr>
        <w:t>, è ora disponibile anche una soluzione completamente elettrica nella fascia media d</w:t>
      </w:r>
      <w:r w:rsidR="00CC61A3">
        <w:rPr>
          <w:lang w:val="it-IT"/>
        </w:rPr>
        <w:t>ella</w:t>
      </w:r>
      <w:r w:rsidRPr="007923D5">
        <w:rPr>
          <w:lang w:val="it-IT"/>
        </w:rPr>
        <w:t xml:space="preserve"> forza di chiusura – ideale per i trasformatori che desiderano coniugare efficienza energetica, precisione e massimo spazio per lo stampo. Una macchina quindi perfetta non solo per tutte le applicazioni, ma anche per i processi ad alte prestazioni.</w:t>
      </w:r>
    </w:p>
    <w:p w14:paraId="3FA90D08" w14:textId="00B78959" w:rsidR="00CE2601" w:rsidRPr="007923D5" w:rsidRDefault="007923D5" w:rsidP="005006E2">
      <w:pPr>
        <w:spacing w:after="120"/>
        <w:rPr>
          <w:lang w:val="it-IT"/>
        </w:rPr>
      </w:pPr>
      <w:r w:rsidRPr="007923D5">
        <w:rPr>
          <w:lang w:val="it-IT"/>
        </w:rPr>
        <w:t xml:space="preserve">Con la nuova </w:t>
      </w:r>
      <w:proofErr w:type="spellStart"/>
      <w:r w:rsidRPr="007923D5">
        <w:rPr>
          <w:lang w:val="it-IT"/>
        </w:rPr>
        <w:t>victory</w:t>
      </w:r>
      <w:proofErr w:type="spellEnd"/>
      <w:r w:rsidRPr="007923D5">
        <w:rPr>
          <w:lang w:val="it-IT"/>
        </w:rPr>
        <w:t xml:space="preserve"> </w:t>
      </w:r>
      <w:proofErr w:type="spellStart"/>
      <w:r w:rsidRPr="007923D5">
        <w:rPr>
          <w:lang w:val="it-IT"/>
        </w:rPr>
        <w:t>electric</w:t>
      </w:r>
      <w:proofErr w:type="spellEnd"/>
      <w:r w:rsidRPr="007923D5">
        <w:rPr>
          <w:lang w:val="it-IT"/>
        </w:rPr>
        <w:t>, ENGEL offre una risposta coerente alle crescenti esigenze di ottimizzazione degli spazi, risparmio energetico e stabilità d</w:t>
      </w:r>
      <w:r w:rsidR="00CC61A3">
        <w:rPr>
          <w:lang w:val="it-IT"/>
        </w:rPr>
        <w:t>i</w:t>
      </w:r>
      <w:r w:rsidRPr="007923D5">
        <w:rPr>
          <w:lang w:val="it-IT"/>
        </w:rPr>
        <w:t xml:space="preserve"> processo – una soluzione compatta,</w:t>
      </w:r>
      <w:r w:rsidR="00CC61A3">
        <w:rPr>
          <w:lang w:val="it-IT"/>
        </w:rPr>
        <w:t xml:space="preserve"> </w:t>
      </w:r>
      <w:r w:rsidRPr="007923D5">
        <w:rPr>
          <w:lang w:val="it-IT"/>
        </w:rPr>
        <w:t>senza colonne</w:t>
      </w:r>
      <w:r w:rsidR="00CC61A3">
        <w:rPr>
          <w:lang w:val="it-IT"/>
        </w:rPr>
        <w:t xml:space="preserve"> ed elettrica</w:t>
      </w:r>
      <w:r w:rsidRPr="007923D5">
        <w:rPr>
          <w:lang w:val="it-IT"/>
        </w:rPr>
        <w:t>.</w:t>
      </w:r>
    </w:p>
    <w:p w14:paraId="6FE9AAA0" w14:textId="1EE25241" w:rsidR="005006E2" w:rsidRPr="0041542E" w:rsidRDefault="005006E2" w:rsidP="005006E2">
      <w:pPr>
        <w:tabs>
          <w:tab w:val="left" w:pos="8640"/>
        </w:tabs>
        <w:spacing w:after="120"/>
        <w:rPr>
          <w:lang w:val="it-IT"/>
        </w:rPr>
      </w:pPr>
    </w:p>
    <w:p w14:paraId="346024F6" w14:textId="45B7E7AE" w:rsidR="00890330" w:rsidRPr="007923D5" w:rsidRDefault="00890330" w:rsidP="00890330">
      <w:pPr>
        <w:spacing w:after="120"/>
        <w:rPr>
          <w:b/>
          <w:bCs/>
          <w:color w:val="8AB73E"/>
          <w:szCs w:val="22"/>
          <w:u w:val="single"/>
          <w:lang w:val="it-IT"/>
        </w:rPr>
      </w:pPr>
      <w:hyperlink r:id="rId8" w:history="1">
        <w:r w:rsidRPr="007923D5">
          <w:rPr>
            <w:rStyle w:val="Hyperlink"/>
            <w:b/>
            <w:bCs/>
            <w:color w:val="8AB73E"/>
            <w:szCs w:val="22"/>
            <w:lang w:val="it-IT"/>
          </w:rPr>
          <w:t>Vi</w:t>
        </w:r>
        <w:r w:rsidR="007923D5" w:rsidRPr="007923D5">
          <w:rPr>
            <w:rStyle w:val="Hyperlink"/>
            <w:b/>
            <w:bCs/>
            <w:color w:val="8AB73E"/>
            <w:szCs w:val="22"/>
            <w:lang w:val="it-IT"/>
          </w:rPr>
          <w:t xml:space="preserve"> aspettiamo</w:t>
        </w:r>
        <w:r w:rsidRPr="007923D5">
          <w:rPr>
            <w:rStyle w:val="Hyperlink"/>
            <w:b/>
            <w:bCs/>
            <w:color w:val="8AB73E"/>
            <w:szCs w:val="22"/>
            <w:lang w:val="it-IT"/>
          </w:rPr>
          <w:t xml:space="preserve"> a</w:t>
        </w:r>
        <w:r w:rsidR="007923D5" w:rsidRPr="007923D5">
          <w:rPr>
            <w:rStyle w:val="Hyperlink"/>
            <w:b/>
            <w:bCs/>
            <w:color w:val="8AB73E"/>
            <w:szCs w:val="22"/>
            <w:lang w:val="it-IT"/>
          </w:rPr>
          <w:t>l</w:t>
        </w:r>
        <w:r w:rsidRPr="007923D5">
          <w:rPr>
            <w:rStyle w:val="Hyperlink"/>
            <w:b/>
            <w:bCs/>
            <w:color w:val="8AB73E"/>
            <w:szCs w:val="22"/>
            <w:lang w:val="it-IT"/>
          </w:rPr>
          <w:t xml:space="preserve"> K 2025 </w:t>
        </w:r>
        <w:r w:rsidR="007923D5">
          <w:rPr>
            <w:rStyle w:val="Hyperlink"/>
            <w:b/>
            <w:bCs/>
            <w:color w:val="8AB73E"/>
            <w:szCs w:val="22"/>
            <w:lang w:val="it-IT"/>
          </w:rPr>
          <w:t>di</w:t>
        </w:r>
        <w:r w:rsidRPr="007923D5">
          <w:rPr>
            <w:rStyle w:val="Hyperlink"/>
            <w:b/>
            <w:bCs/>
            <w:color w:val="8AB73E"/>
            <w:szCs w:val="22"/>
            <w:lang w:val="it-IT"/>
          </w:rPr>
          <w:t xml:space="preserve"> Düsseldorf, </w:t>
        </w:r>
        <w:r w:rsidR="007923D5">
          <w:rPr>
            <w:rStyle w:val="Hyperlink"/>
            <w:b/>
            <w:bCs/>
            <w:color w:val="8AB73E"/>
            <w:szCs w:val="22"/>
            <w:lang w:val="it-IT"/>
          </w:rPr>
          <w:t>Padiglione</w:t>
        </w:r>
        <w:r w:rsidRPr="007923D5">
          <w:rPr>
            <w:rStyle w:val="Hyperlink"/>
            <w:b/>
            <w:bCs/>
            <w:color w:val="8AB73E"/>
            <w:szCs w:val="22"/>
            <w:lang w:val="it-IT"/>
          </w:rPr>
          <w:t xml:space="preserve"> 15, Stand B42 &amp; C58</w:t>
        </w:r>
      </w:hyperlink>
    </w:p>
    <w:p w14:paraId="6776C044" w14:textId="77777777" w:rsidR="00890330" w:rsidRDefault="00890330" w:rsidP="00890330">
      <w:pPr>
        <w:spacing w:after="120"/>
        <w:rPr>
          <w:szCs w:val="22"/>
          <w:lang w:val="it-IT"/>
        </w:rPr>
      </w:pPr>
    </w:p>
    <w:p w14:paraId="65AF83B5" w14:textId="3F085B39" w:rsidR="00AA1947" w:rsidRDefault="00AA1947" w:rsidP="00890330">
      <w:pPr>
        <w:spacing w:after="120"/>
        <w:rPr>
          <w:szCs w:val="22"/>
          <w:lang w:val="it-IT"/>
        </w:rPr>
      </w:pPr>
      <w:r w:rsidRPr="005777E6">
        <w:rPr>
          <w:szCs w:val="22"/>
          <w:lang w:val="it-IT"/>
        </w:rPr>
        <w:t>Immagini</w:t>
      </w:r>
    </w:p>
    <w:p w14:paraId="54F1279F" w14:textId="77777777" w:rsidR="00AA1947" w:rsidRPr="001B5A9B" w:rsidRDefault="00AA1947" w:rsidP="00AA1947">
      <w:pPr>
        <w:spacing w:after="120"/>
        <w:rPr>
          <w:i/>
          <w:iCs/>
          <w:sz w:val="20"/>
          <w:lang w:val="it-IT"/>
        </w:rPr>
      </w:pPr>
      <w:r>
        <w:rPr>
          <w:b/>
          <w:bCs/>
          <w:i/>
          <w:iCs/>
          <w:sz w:val="20"/>
          <w:lang w:val="it-IT"/>
        </w:rPr>
        <w:t>Maggiore</w:t>
      </w:r>
      <w:r w:rsidRPr="001B5A9B">
        <w:rPr>
          <w:b/>
          <w:bCs/>
          <w:i/>
          <w:iCs/>
          <w:sz w:val="20"/>
          <w:lang w:val="it-IT"/>
        </w:rPr>
        <w:t xml:space="preserve"> spazio nell’area stampo, design compatto:</w:t>
      </w:r>
      <w:r w:rsidRPr="001B5A9B">
        <w:rPr>
          <w:i/>
          <w:iCs/>
          <w:sz w:val="20"/>
          <w:lang w:val="it-IT"/>
        </w:rPr>
        <w:t xml:space="preserve"> La nuova pressa a iniezione elettrica</w:t>
      </w:r>
      <w:r>
        <w:rPr>
          <w:i/>
          <w:iCs/>
          <w:sz w:val="20"/>
          <w:lang w:val="it-IT"/>
        </w:rPr>
        <w:br/>
      </w:r>
      <w:r w:rsidRPr="001B5A9B">
        <w:rPr>
          <w:i/>
          <w:iCs/>
          <w:sz w:val="20"/>
          <w:lang w:val="it-IT"/>
        </w:rPr>
        <w:t xml:space="preserve">ENGEL </w:t>
      </w:r>
      <w:proofErr w:type="spellStart"/>
      <w:r w:rsidRPr="001B5A9B">
        <w:rPr>
          <w:i/>
          <w:iCs/>
          <w:sz w:val="20"/>
          <w:lang w:val="it-IT"/>
        </w:rPr>
        <w:t>victory</w:t>
      </w:r>
      <w:proofErr w:type="spellEnd"/>
      <w:r w:rsidRPr="001B5A9B">
        <w:rPr>
          <w:i/>
          <w:iCs/>
          <w:sz w:val="20"/>
          <w:lang w:val="it-IT"/>
        </w:rPr>
        <w:t xml:space="preserve"> </w:t>
      </w:r>
      <w:proofErr w:type="spellStart"/>
      <w:r w:rsidRPr="001B5A9B">
        <w:rPr>
          <w:i/>
          <w:iCs/>
          <w:sz w:val="20"/>
          <w:lang w:val="it-IT"/>
        </w:rPr>
        <w:t>electric</w:t>
      </w:r>
      <w:proofErr w:type="spellEnd"/>
      <w:r w:rsidRPr="001B5A9B">
        <w:rPr>
          <w:i/>
          <w:iCs/>
          <w:sz w:val="20"/>
          <w:lang w:val="it-IT"/>
        </w:rPr>
        <w:t xml:space="preserve"> 220 con forza di chiusura di 2200 kN </w:t>
      </w:r>
      <w:r>
        <w:rPr>
          <w:i/>
          <w:iCs/>
          <w:sz w:val="20"/>
          <w:lang w:val="it-IT"/>
        </w:rPr>
        <w:t xml:space="preserve">è particolarmente compatta </w:t>
      </w:r>
      <w:r w:rsidRPr="001B5A9B">
        <w:rPr>
          <w:i/>
          <w:iCs/>
          <w:sz w:val="20"/>
          <w:lang w:val="it-IT"/>
        </w:rPr>
        <w:t>grazie al design</w:t>
      </w:r>
      <w:r>
        <w:rPr>
          <w:i/>
          <w:iCs/>
          <w:sz w:val="20"/>
          <w:lang w:val="it-IT"/>
        </w:rPr>
        <w:t xml:space="preserve"> senza colonne e alla lunghezza ridotta.</w:t>
      </w:r>
    </w:p>
    <w:p w14:paraId="3F528615" w14:textId="77777777" w:rsidR="00AA1947" w:rsidRPr="00D85935" w:rsidRDefault="00AA1947" w:rsidP="00AA1947">
      <w:pPr>
        <w:spacing w:after="120"/>
        <w:rPr>
          <w:i/>
          <w:iCs/>
          <w:sz w:val="20"/>
          <w:lang w:val="it-IT"/>
        </w:rPr>
      </w:pPr>
      <w:r w:rsidRPr="00290C80">
        <w:rPr>
          <w:b/>
          <w:bCs/>
          <w:i/>
          <w:iCs/>
          <w:sz w:val="20"/>
          <w:lang w:val="it-IT"/>
        </w:rPr>
        <w:t>Maggiore efficienza energetica, distribuzione della forza u</w:t>
      </w:r>
      <w:r>
        <w:rPr>
          <w:b/>
          <w:bCs/>
          <w:i/>
          <w:iCs/>
          <w:sz w:val="20"/>
          <w:lang w:val="it-IT"/>
        </w:rPr>
        <w:t>niforme e massima ripetibilità:</w:t>
      </w:r>
      <w:r>
        <w:rPr>
          <w:i/>
          <w:iCs/>
          <w:sz w:val="20"/>
          <w:lang w:val="it-IT"/>
        </w:rPr>
        <w:br/>
      </w:r>
      <w:r w:rsidRPr="008839F3">
        <w:rPr>
          <w:i/>
          <w:iCs/>
          <w:sz w:val="20"/>
          <w:lang w:val="it-IT"/>
        </w:rPr>
        <w:t>Il nuovo gruppo di chiusura con</w:t>
      </w:r>
      <w:r>
        <w:rPr>
          <w:i/>
          <w:iCs/>
          <w:sz w:val="20"/>
          <w:lang w:val="it-IT"/>
        </w:rPr>
        <w:t xml:space="preserve"> pressure </w:t>
      </w:r>
      <w:proofErr w:type="spellStart"/>
      <w:r>
        <w:rPr>
          <w:i/>
          <w:iCs/>
          <w:sz w:val="20"/>
          <w:lang w:val="it-IT"/>
        </w:rPr>
        <w:t>pad</w:t>
      </w:r>
      <w:proofErr w:type="spellEnd"/>
      <w:r>
        <w:rPr>
          <w:i/>
          <w:iCs/>
          <w:sz w:val="20"/>
          <w:lang w:val="it-IT"/>
        </w:rPr>
        <w:t xml:space="preserve"> e</w:t>
      </w:r>
      <w:r w:rsidRPr="008839F3">
        <w:rPr>
          <w:i/>
          <w:iCs/>
          <w:sz w:val="20"/>
          <w:lang w:val="it-IT"/>
        </w:rPr>
        <w:t xml:space="preserve"> vite a ricircolo di sfere assicura </w:t>
      </w:r>
      <w:r w:rsidRPr="00D85935">
        <w:rPr>
          <w:i/>
          <w:iCs/>
          <w:sz w:val="20"/>
          <w:lang w:val="it-IT"/>
        </w:rPr>
        <w:t>un centraggio preciso dello stampo e tempi di ciclo ridotti.</w:t>
      </w:r>
    </w:p>
    <w:p w14:paraId="11FB282D" w14:textId="77777777" w:rsidR="00AA1947" w:rsidRDefault="00AA1947" w:rsidP="00890330">
      <w:pPr>
        <w:spacing w:after="120"/>
        <w:rPr>
          <w:szCs w:val="22"/>
          <w:lang w:val="it-IT"/>
        </w:rPr>
      </w:pPr>
    </w:p>
    <w:p w14:paraId="35A611DF" w14:textId="77777777" w:rsidR="00AA1947" w:rsidRPr="007923D5" w:rsidRDefault="00AA1947" w:rsidP="00890330">
      <w:pPr>
        <w:spacing w:after="120"/>
        <w:rPr>
          <w:szCs w:val="22"/>
          <w:lang w:val="it-IT"/>
        </w:rPr>
      </w:pPr>
    </w:p>
    <w:p w14:paraId="51BAD4CE" w14:textId="1C1CD69A" w:rsidR="00890330" w:rsidRPr="005777E6" w:rsidRDefault="00890330" w:rsidP="00890330">
      <w:pPr>
        <w:tabs>
          <w:tab w:val="left" w:pos="8140"/>
        </w:tabs>
        <w:spacing w:after="120"/>
        <w:rPr>
          <w:szCs w:val="22"/>
          <w:lang w:val="it-IT"/>
        </w:rPr>
      </w:pPr>
      <w:r w:rsidRPr="005777E6">
        <w:rPr>
          <w:szCs w:val="22"/>
          <w:lang w:val="it-IT"/>
        </w:rPr>
        <w:t>Im</w:t>
      </w:r>
      <w:r w:rsidR="007923D5" w:rsidRPr="005777E6">
        <w:rPr>
          <w:szCs w:val="22"/>
          <w:lang w:val="it-IT"/>
        </w:rPr>
        <w:t>magini</w:t>
      </w:r>
      <w:r w:rsidRPr="005777E6">
        <w:rPr>
          <w:szCs w:val="22"/>
          <w:lang w:val="it-IT"/>
        </w:rPr>
        <w:t>: ENGEL</w:t>
      </w:r>
    </w:p>
    <w:p w14:paraId="0782D674" w14:textId="77777777" w:rsidR="00890330" w:rsidRPr="005777E6" w:rsidRDefault="00890330" w:rsidP="00890330">
      <w:pPr>
        <w:spacing w:after="120"/>
        <w:rPr>
          <w:szCs w:val="22"/>
          <w:lang w:val="it-IT"/>
        </w:rPr>
      </w:pPr>
    </w:p>
    <w:p w14:paraId="1EC3D40E" w14:textId="77777777" w:rsidR="005777E6" w:rsidRPr="00443371" w:rsidRDefault="005777E6" w:rsidP="005777E6">
      <w:pPr>
        <w:spacing w:after="120"/>
        <w:rPr>
          <w:b/>
          <w:bCs/>
          <w:iCs/>
          <w:sz w:val="20"/>
          <w:lang w:val="it-IT"/>
        </w:rPr>
      </w:pPr>
      <w:r w:rsidRPr="00443371">
        <w:rPr>
          <w:b/>
          <w:bCs/>
          <w:iCs/>
          <w:sz w:val="20"/>
          <w:lang w:val="it-IT"/>
        </w:rPr>
        <w:t>ENGEL AUSTRIA GmbH</w:t>
      </w:r>
    </w:p>
    <w:p w14:paraId="59AAE384" w14:textId="01A74EB7" w:rsidR="005777E6" w:rsidRPr="00443371" w:rsidRDefault="005777E6" w:rsidP="005777E6">
      <w:pPr>
        <w:spacing w:after="120"/>
        <w:rPr>
          <w:iCs/>
          <w:sz w:val="20"/>
          <w:lang w:val="it-IT"/>
        </w:rPr>
      </w:pPr>
      <w:r w:rsidRPr="00443371">
        <w:rPr>
          <w:sz w:val="20"/>
          <w:lang w:val="it-IT"/>
        </w:rPr>
        <w:t>ENGEL è uno dei principali costruttori mondiali di macchine per la lavorazione delle materie plastiche. Oggi, in qualità di fornitore unico, il Gruppo ENGEL offre un’ampia gamma di soluzioni tecnologiche: dalle celle di produzione completamente automatizzate per lo stampaggio a iniezione di termoplastici ed elastomeri alle presse a iniezione, ai robot e altre attrezzature. Con d</w:t>
      </w:r>
      <w:r>
        <w:rPr>
          <w:sz w:val="20"/>
          <w:lang w:val="it-IT"/>
        </w:rPr>
        <w:t>odici</w:t>
      </w:r>
      <w:r w:rsidRPr="00443371">
        <w:rPr>
          <w:sz w:val="20"/>
          <w:lang w:val="it-IT"/>
        </w:rPr>
        <w:t xml:space="preserve"> stabilimenti produttivi in Europa, Nord America e Asia (Cina e Corea), oltre a filiali e rappresentanti in più di 85 paesi, ENGEL assicura ai suoi clienti le tecnologie avanzate e il supporto necessario per competere con successo nel mercato mondiale</w:t>
      </w:r>
      <w:r w:rsidRPr="00443371">
        <w:rPr>
          <w:iCs/>
          <w:sz w:val="20"/>
          <w:lang w:val="it-IT"/>
        </w:rPr>
        <w:t>.</w:t>
      </w:r>
    </w:p>
    <w:p w14:paraId="0BE73545" w14:textId="77777777" w:rsidR="005777E6" w:rsidRPr="00443371" w:rsidRDefault="005777E6" w:rsidP="005777E6">
      <w:pPr>
        <w:spacing w:after="120"/>
        <w:rPr>
          <w:b/>
          <w:bCs/>
          <w:iCs/>
          <w:sz w:val="20"/>
          <w:lang w:val="it-IT"/>
        </w:rPr>
      </w:pPr>
    </w:p>
    <w:p w14:paraId="3FF34446" w14:textId="77777777" w:rsidR="005777E6" w:rsidRPr="00443371" w:rsidRDefault="005777E6" w:rsidP="005777E6">
      <w:pPr>
        <w:spacing w:after="120"/>
        <w:rPr>
          <w:iCs/>
          <w:sz w:val="20"/>
          <w:lang w:val="it-IT"/>
        </w:rPr>
      </w:pPr>
      <w:r w:rsidRPr="00443371">
        <w:rPr>
          <w:b/>
          <w:bCs/>
          <w:iCs/>
          <w:sz w:val="20"/>
          <w:lang w:val="it-IT"/>
        </w:rPr>
        <w:t xml:space="preserve">Contatto per i giornalisti: </w:t>
      </w:r>
      <w:r w:rsidRPr="00443371">
        <w:rPr>
          <w:b/>
          <w:bCs/>
          <w:iCs/>
          <w:sz w:val="20"/>
          <w:lang w:val="it-IT"/>
        </w:rPr>
        <w:br/>
      </w:r>
      <w:r w:rsidRPr="00443371">
        <w:rPr>
          <w:iCs/>
          <w:sz w:val="20"/>
          <w:lang w:val="it-IT"/>
        </w:rPr>
        <w:t>Tobias Neumann, Responsabile Ufficio Stampa, ENGEL AUSTRIA GmbH</w:t>
      </w:r>
      <w:r w:rsidRPr="00443371">
        <w:rPr>
          <w:iCs/>
          <w:sz w:val="20"/>
          <w:lang w:val="it-IT"/>
        </w:rPr>
        <w:br/>
        <w:t>Ludwig-Engel-</w:t>
      </w:r>
      <w:proofErr w:type="spellStart"/>
      <w:r w:rsidRPr="00443371">
        <w:rPr>
          <w:iCs/>
          <w:sz w:val="20"/>
          <w:lang w:val="it-IT"/>
        </w:rPr>
        <w:t>Strasse</w:t>
      </w:r>
      <w:proofErr w:type="spellEnd"/>
      <w:r w:rsidRPr="00443371">
        <w:rPr>
          <w:iCs/>
          <w:sz w:val="20"/>
          <w:lang w:val="it-IT"/>
        </w:rPr>
        <w:t xml:space="preserve"> 1, A-4311 Schwertberg, Austria </w:t>
      </w:r>
      <w:bookmarkStart w:id="0" w:name="_Hlk130909927"/>
      <w:r w:rsidRPr="00443371">
        <w:rPr>
          <w:iCs/>
          <w:sz w:val="20"/>
          <w:lang w:val="it-IT"/>
        </w:rPr>
        <w:br/>
        <w:t xml:space="preserve">Tel.: +43 (0)50 6207 3807 </w:t>
      </w:r>
      <w:proofErr w:type="gramStart"/>
      <w:r w:rsidRPr="00443371">
        <w:rPr>
          <w:iCs/>
          <w:sz w:val="20"/>
          <w:lang w:val="it-IT"/>
        </w:rPr>
        <w:t>email</w:t>
      </w:r>
      <w:proofErr w:type="gramEnd"/>
      <w:r w:rsidRPr="00443371">
        <w:rPr>
          <w:iCs/>
          <w:sz w:val="20"/>
          <w:lang w:val="it-IT"/>
        </w:rPr>
        <w:t xml:space="preserve">: </w:t>
      </w:r>
      <w:hyperlink r:id="rId9" w:history="1">
        <w:r w:rsidRPr="00443371">
          <w:rPr>
            <w:rStyle w:val="Hyperlink"/>
            <w:iCs/>
            <w:color w:val="000000"/>
            <w:sz w:val="20"/>
            <w:lang w:val="it-IT"/>
          </w:rPr>
          <w:t>tobias.neumann@engel.at</w:t>
        </w:r>
      </w:hyperlink>
      <w:r w:rsidRPr="00443371">
        <w:rPr>
          <w:iCs/>
          <w:sz w:val="20"/>
          <w:lang w:val="it-IT"/>
        </w:rPr>
        <w:t xml:space="preserve"> </w:t>
      </w:r>
    </w:p>
    <w:p w14:paraId="728F11B6" w14:textId="77777777" w:rsidR="005777E6" w:rsidRPr="00443371" w:rsidRDefault="005777E6" w:rsidP="005777E6">
      <w:pPr>
        <w:tabs>
          <w:tab w:val="left" w:pos="1210"/>
        </w:tabs>
        <w:spacing w:after="120"/>
        <w:rPr>
          <w:b/>
          <w:bCs/>
          <w:iCs/>
          <w:sz w:val="20"/>
          <w:lang w:val="it-IT"/>
        </w:rPr>
      </w:pPr>
    </w:p>
    <w:bookmarkEnd w:id="0"/>
    <w:p w14:paraId="75A75C9D" w14:textId="77777777" w:rsidR="005777E6" w:rsidRPr="00443371" w:rsidRDefault="005777E6" w:rsidP="005777E6">
      <w:pPr>
        <w:spacing w:after="120"/>
        <w:rPr>
          <w:sz w:val="20"/>
          <w:lang w:val="it-IT"/>
        </w:rPr>
      </w:pPr>
      <w:r w:rsidRPr="00443371">
        <w:rPr>
          <w:sz w:val="20"/>
          <w:u w:val="single"/>
          <w:lang w:val="it-IT"/>
        </w:rPr>
        <w:t>Nota legale:</w:t>
      </w:r>
      <w:r w:rsidRPr="00443371">
        <w:rPr>
          <w:sz w:val="20"/>
          <w:u w:val="single"/>
          <w:lang w:val="it-IT"/>
        </w:rPr>
        <w:br/>
      </w:r>
      <w:r w:rsidRPr="00443371">
        <w:rPr>
          <w:sz w:val="20"/>
          <w:lang w:val="it-IT"/>
        </w:rPr>
        <w:t xml:space="preserve">I nomi comuni, i nomi commerciali, i nomi dei prodotti e simili citati in questo comunicato stampa sono protetti da </w:t>
      </w:r>
      <w:proofErr w:type="gramStart"/>
      <w:r w:rsidRPr="00443371">
        <w:rPr>
          <w:sz w:val="20"/>
          <w:lang w:val="it-IT"/>
        </w:rPr>
        <w:t>copyright</w:t>
      </w:r>
      <w:proofErr w:type="gramEnd"/>
      <w:r w:rsidRPr="00443371">
        <w:rPr>
          <w:sz w:val="20"/>
          <w:lang w:val="it-IT"/>
        </w:rPr>
        <w:t xml:space="preserve">. Possono anche includere marchi registrati </w:t>
      </w:r>
      <w:proofErr w:type="gramStart"/>
      <w:r w:rsidRPr="00443371">
        <w:rPr>
          <w:sz w:val="20"/>
          <w:lang w:val="it-IT"/>
        </w:rPr>
        <w:t>e</w:t>
      </w:r>
      <w:proofErr w:type="gramEnd"/>
      <w:r w:rsidRPr="00443371">
        <w:rPr>
          <w:sz w:val="20"/>
          <w:lang w:val="it-IT"/>
        </w:rPr>
        <w:t xml:space="preserve"> essere protetti come tali senza essere specificamente evidenziati.</w:t>
      </w:r>
    </w:p>
    <w:p w14:paraId="4301E790" w14:textId="1863BD43" w:rsidR="0030527B" w:rsidRPr="005777E6" w:rsidRDefault="005777E6" w:rsidP="00890330">
      <w:pPr>
        <w:spacing w:after="120"/>
        <w:rPr>
          <w:color w:val="92D050"/>
          <w:lang w:val="de-AT"/>
        </w:rPr>
      </w:pPr>
      <w:r w:rsidRPr="00443371">
        <w:rPr>
          <w:color w:val="92D050"/>
          <w:lang w:val="de-AT"/>
        </w:rPr>
        <w:t>www.engelglobal.com</w:t>
      </w:r>
    </w:p>
    <w:sectPr w:rsidR="0030527B" w:rsidRPr="005777E6" w:rsidSect="00AA1947">
      <w:headerReference w:type="default" r:id="rId10"/>
      <w:footerReference w:type="default" r:id="rId11"/>
      <w:pgSz w:w="11906" w:h="16838"/>
      <w:pgMar w:top="2694" w:right="707" w:bottom="993" w:left="1418" w:header="11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928C1" w14:textId="77777777" w:rsidR="00135450" w:rsidRDefault="00135450">
      <w:r>
        <w:separator/>
      </w:r>
    </w:p>
  </w:endnote>
  <w:endnote w:type="continuationSeparator" w:id="0">
    <w:p w14:paraId="481E7636" w14:textId="77777777" w:rsidR="00135450" w:rsidRDefault="0013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45">
    <w:altName w:val="Arial"/>
    <w:charset w:val="00"/>
    <w:family w:val="auto"/>
    <w:pitch w:val="variable"/>
    <w:sig w:usb0="00000001" w:usb1="5000785B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B3A18" w14:textId="77777777" w:rsidR="000F73E4" w:rsidRPr="00386D9C" w:rsidRDefault="000F73E4" w:rsidP="00B116DF">
    <w:pPr>
      <w:pStyle w:val="Fuzeile"/>
      <w:jc w:val="center"/>
      <w:rPr>
        <w:sz w:val="18"/>
        <w:szCs w:val="18"/>
      </w:rPr>
    </w:pPr>
    <w:r w:rsidRPr="00386D9C">
      <w:rPr>
        <w:rStyle w:val="Seitenzahl"/>
        <w:sz w:val="18"/>
        <w:szCs w:val="18"/>
      </w:rPr>
      <w:fldChar w:fldCharType="begin"/>
    </w:r>
    <w:r w:rsidRPr="00386D9C">
      <w:rPr>
        <w:rStyle w:val="Seitenzahl"/>
        <w:sz w:val="18"/>
        <w:szCs w:val="18"/>
      </w:rPr>
      <w:instrText xml:space="preserve"> </w:instrText>
    </w:r>
    <w:r w:rsidR="00945639">
      <w:rPr>
        <w:rStyle w:val="Seitenzahl"/>
        <w:sz w:val="18"/>
        <w:szCs w:val="18"/>
      </w:rPr>
      <w:instrText>PAGE</w:instrText>
    </w:r>
    <w:r w:rsidRPr="00386D9C">
      <w:rPr>
        <w:rStyle w:val="Seitenzahl"/>
        <w:sz w:val="18"/>
        <w:szCs w:val="18"/>
      </w:rPr>
      <w:instrText xml:space="preserve"> </w:instrText>
    </w:r>
    <w:r w:rsidRPr="00386D9C">
      <w:rPr>
        <w:rStyle w:val="Seitenzahl"/>
        <w:sz w:val="18"/>
        <w:szCs w:val="18"/>
      </w:rPr>
      <w:fldChar w:fldCharType="separate"/>
    </w:r>
    <w:r w:rsidR="00E13D4B">
      <w:rPr>
        <w:rStyle w:val="Seitenzahl"/>
        <w:noProof/>
        <w:sz w:val="18"/>
        <w:szCs w:val="18"/>
      </w:rPr>
      <w:t>2</w:t>
    </w:r>
    <w:r w:rsidRPr="00386D9C">
      <w:rPr>
        <w:rStyle w:val="Seitenzah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5A8488" w14:textId="77777777" w:rsidR="00135450" w:rsidRDefault="00135450">
      <w:r>
        <w:separator/>
      </w:r>
    </w:p>
  </w:footnote>
  <w:footnote w:type="continuationSeparator" w:id="0">
    <w:p w14:paraId="03EECFDF" w14:textId="77777777" w:rsidR="00135450" w:rsidRDefault="001354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1344F" w14:textId="77777777" w:rsidR="00330AAD" w:rsidRDefault="00330AAD" w:rsidP="00330AAD">
    <w:pPr>
      <w:pStyle w:val="Kopfzeile"/>
      <w:rPr>
        <w:rFonts w:ascii="Arial Black" w:hAnsi="Arial Black"/>
        <w:lang w:val="de-AT"/>
      </w:rPr>
    </w:pPr>
  </w:p>
  <w:p w14:paraId="1A509C7C" w14:textId="77777777" w:rsidR="00330AAD" w:rsidRDefault="00B116DF" w:rsidP="00B116DF">
    <w:pPr>
      <w:pStyle w:val="Kopfzeile"/>
      <w:tabs>
        <w:tab w:val="clear" w:pos="4536"/>
        <w:tab w:val="clear" w:pos="9072"/>
        <w:tab w:val="left" w:pos="2200"/>
      </w:tabs>
      <w:rPr>
        <w:rFonts w:ascii="Arial Black" w:hAnsi="Arial Black"/>
        <w:lang w:val="de-AT"/>
      </w:rPr>
    </w:pPr>
    <w:r>
      <w:rPr>
        <w:rFonts w:ascii="Arial Black" w:hAnsi="Arial Black"/>
        <w:lang w:val="de-AT"/>
      </w:rPr>
      <w:tab/>
    </w:r>
  </w:p>
  <w:p w14:paraId="218FF619" w14:textId="77777777" w:rsidR="00330AAD" w:rsidRDefault="00330AAD" w:rsidP="00330AAD">
    <w:pPr>
      <w:pStyle w:val="Kopfzeile"/>
      <w:rPr>
        <w:rFonts w:ascii="Arial Black" w:hAnsi="Arial Black"/>
        <w:lang w:val="de-AT"/>
      </w:rPr>
    </w:pPr>
  </w:p>
  <w:p w14:paraId="2AE0E7A3" w14:textId="60361740" w:rsidR="00330AAD" w:rsidRDefault="000A409F" w:rsidP="000A409F">
    <w:pPr>
      <w:jc w:val="right"/>
    </w:pPr>
    <w:r w:rsidRPr="000A409F">
      <w:rPr>
        <w:sz w:val="32"/>
        <w:szCs w:val="22"/>
      </w:rPr>
      <w:t xml:space="preserve">press | </w:t>
    </w:r>
    <w:r w:rsidR="00890330">
      <w:rPr>
        <w:rFonts w:ascii="Arial Black" w:hAnsi="Arial Black"/>
        <w:color w:val="81B73E"/>
        <w:sz w:val="32"/>
        <w:szCs w:val="22"/>
      </w:rPr>
      <w:t>release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F7C15"/>
    <w:multiLevelType w:val="hybridMultilevel"/>
    <w:tmpl w:val="FBDE032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781AFE"/>
    <w:multiLevelType w:val="hybridMultilevel"/>
    <w:tmpl w:val="C6240B34"/>
    <w:lvl w:ilvl="0" w:tplc="87DA51E2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2C9F7854"/>
    <w:multiLevelType w:val="hybridMultilevel"/>
    <w:tmpl w:val="0738503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00783F"/>
    <w:multiLevelType w:val="hybridMultilevel"/>
    <w:tmpl w:val="BC164244"/>
    <w:lvl w:ilvl="0" w:tplc="8056ED5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1519BA"/>
    <w:multiLevelType w:val="multilevel"/>
    <w:tmpl w:val="5ABE8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306B21"/>
    <w:multiLevelType w:val="hybridMultilevel"/>
    <w:tmpl w:val="4C40AF6C"/>
    <w:lvl w:ilvl="0" w:tplc="0FE2A11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auto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9F4FA0"/>
    <w:multiLevelType w:val="multilevel"/>
    <w:tmpl w:val="F842B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736609"/>
    <w:multiLevelType w:val="multilevel"/>
    <w:tmpl w:val="45D6A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6D4691D"/>
    <w:multiLevelType w:val="hybridMultilevel"/>
    <w:tmpl w:val="84A89B8E"/>
    <w:lvl w:ilvl="0" w:tplc="EDB02FA4">
      <w:start w:val="1"/>
      <w:numFmt w:val="bullet"/>
      <w:pStyle w:val="Listenabsatz"/>
      <w:lvlText w:val="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8168093">
    <w:abstractNumId w:val="1"/>
  </w:num>
  <w:num w:numId="2" w16cid:durableId="2145922539">
    <w:abstractNumId w:val="8"/>
  </w:num>
  <w:num w:numId="3" w16cid:durableId="283393075">
    <w:abstractNumId w:val="3"/>
  </w:num>
  <w:num w:numId="4" w16cid:durableId="1338265463">
    <w:abstractNumId w:val="5"/>
  </w:num>
  <w:num w:numId="5" w16cid:durableId="332143203">
    <w:abstractNumId w:val="0"/>
  </w:num>
  <w:num w:numId="6" w16cid:durableId="505368808">
    <w:abstractNumId w:val="2"/>
  </w:num>
  <w:num w:numId="7" w16cid:durableId="1066339603">
    <w:abstractNumId w:val="6"/>
  </w:num>
  <w:num w:numId="8" w16cid:durableId="1110584406">
    <w:abstractNumId w:val="4"/>
  </w:num>
  <w:num w:numId="9" w16cid:durableId="79537540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489"/>
    <w:rsid w:val="00001113"/>
    <w:rsid w:val="0001641D"/>
    <w:rsid w:val="00025395"/>
    <w:rsid w:val="00025A78"/>
    <w:rsid w:val="000262B1"/>
    <w:rsid w:val="000367DB"/>
    <w:rsid w:val="000435EF"/>
    <w:rsid w:val="000467D4"/>
    <w:rsid w:val="00061FC8"/>
    <w:rsid w:val="00064998"/>
    <w:rsid w:val="00064BEF"/>
    <w:rsid w:val="00072B79"/>
    <w:rsid w:val="0007345D"/>
    <w:rsid w:val="000758D3"/>
    <w:rsid w:val="000823E0"/>
    <w:rsid w:val="0008365F"/>
    <w:rsid w:val="00090455"/>
    <w:rsid w:val="00091D0C"/>
    <w:rsid w:val="00092329"/>
    <w:rsid w:val="00093FB9"/>
    <w:rsid w:val="000A1851"/>
    <w:rsid w:val="000A2855"/>
    <w:rsid w:val="000A409F"/>
    <w:rsid w:val="000A54A9"/>
    <w:rsid w:val="000B1FEE"/>
    <w:rsid w:val="000B4A72"/>
    <w:rsid w:val="000B514D"/>
    <w:rsid w:val="000B7CCB"/>
    <w:rsid w:val="000D52B9"/>
    <w:rsid w:val="000D64E1"/>
    <w:rsid w:val="000D67D0"/>
    <w:rsid w:val="000E25FB"/>
    <w:rsid w:val="000E6E1D"/>
    <w:rsid w:val="000F3478"/>
    <w:rsid w:val="000F3615"/>
    <w:rsid w:val="000F609A"/>
    <w:rsid w:val="000F6E88"/>
    <w:rsid w:val="000F73E4"/>
    <w:rsid w:val="00103203"/>
    <w:rsid w:val="00111A5F"/>
    <w:rsid w:val="00115FD5"/>
    <w:rsid w:val="001212C5"/>
    <w:rsid w:val="00134125"/>
    <w:rsid w:val="00135450"/>
    <w:rsid w:val="0013655D"/>
    <w:rsid w:val="00141247"/>
    <w:rsid w:val="00150748"/>
    <w:rsid w:val="001538E4"/>
    <w:rsid w:val="00154D92"/>
    <w:rsid w:val="0015594A"/>
    <w:rsid w:val="001646C4"/>
    <w:rsid w:val="00173426"/>
    <w:rsid w:val="001757ED"/>
    <w:rsid w:val="00176B68"/>
    <w:rsid w:val="00187841"/>
    <w:rsid w:val="001919DB"/>
    <w:rsid w:val="001947D6"/>
    <w:rsid w:val="001A0ED9"/>
    <w:rsid w:val="001A429D"/>
    <w:rsid w:val="001A6570"/>
    <w:rsid w:val="001A687D"/>
    <w:rsid w:val="001A7424"/>
    <w:rsid w:val="001B5A9B"/>
    <w:rsid w:val="001C2E04"/>
    <w:rsid w:val="001C5B8A"/>
    <w:rsid w:val="001C77ED"/>
    <w:rsid w:val="001D0402"/>
    <w:rsid w:val="001D1F4E"/>
    <w:rsid w:val="001D2131"/>
    <w:rsid w:val="001E1F1C"/>
    <w:rsid w:val="001E25E6"/>
    <w:rsid w:val="001E4B0D"/>
    <w:rsid w:val="001E5F28"/>
    <w:rsid w:val="001E7B67"/>
    <w:rsid w:val="001F22E3"/>
    <w:rsid w:val="001F318E"/>
    <w:rsid w:val="00200A0F"/>
    <w:rsid w:val="00206056"/>
    <w:rsid w:val="002228C0"/>
    <w:rsid w:val="00223F7A"/>
    <w:rsid w:val="00225B70"/>
    <w:rsid w:val="00227B5E"/>
    <w:rsid w:val="002326FE"/>
    <w:rsid w:val="0023362F"/>
    <w:rsid w:val="0024024B"/>
    <w:rsid w:val="00241B64"/>
    <w:rsid w:val="00245D0B"/>
    <w:rsid w:val="0025113A"/>
    <w:rsid w:val="00251CD1"/>
    <w:rsid w:val="00266B45"/>
    <w:rsid w:val="00267298"/>
    <w:rsid w:val="00274F2C"/>
    <w:rsid w:val="00275321"/>
    <w:rsid w:val="00275F4C"/>
    <w:rsid w:val="00282F55"/>
    <w:rsid w:val="002834A6"/>
    <w:rsid w:val="002843DC"/>
    <w:rsid w:val="00285E24"/>
    <w:rsid w:val="00290C80"/>
    <w:rsid w:val="00291D8A"/>
    <w:rsid w:val="002920FE"/>
    <w:rsid w:val="00296D79"/>
    <w:rsid w:val="002A03A5"/>
    <w:rsid w:val="002A3967"/>
    <w:rsid w:val="002B1C7A"/>
    <w:rsid w:val="002B5771"/>
    <w:rsid w:val="002C2AB5"/>
    <w:rsid w:val="002E57A0"/>
    <w:rsid w:val="002E6A36"/>
    <w:rsid w:val="002F087C"/>
    <w:rsid w:val="002F4BD3"/>
    <w:rsid w:val="002F596D"/>
    <w:rsid w:val="0030078E"/>
    <w:rsid w:val="003011B7"/>
    <w:rsid w:val="0030196B"/>
    <w:rsid w:val="0030292A"/>
    <w:rsid w:val="0030527B"/>
    <w:rsid w:val="003071D0"/>
    <w:rsid w:val="003077D4"/>
    <w:rsid w:val="003260DF"/>
    <w:rsid w:val="003273C3"/>
    <w:rsid w:val="00330AAD"/>
    <w:rsid w:val="003524A7"/>
    <w:rsid w:val="00353819"/>
    <w:rsid w:val="00353C33"/>
    <w:rsid w:val="00353D48"/>
    <w:rsid w:val="003540D7"/>
    <w:rsid w:val="00354800"/>
    <w:rsid w:val="003566C9"/>
    <w:rsid w:val="003707E7"/>
    <w:rsid w:val="00373012"/>
    <w:rsid w:val="00374742"/>
    <w:rsid w:val="00380443"/>
    <w:rsid w:val="00386BD0"/>
    <w:rsid w:val="00386D9C"/>
    <w:rsid w:val="003905A4"/>
    <w:rsid w:val="00391598"/>
    <w:rsid w:val="00391CA5"/>
    <w:rsid w:val="00392CB0"/>
    <w:rsid w:val="003942A6"/>
    <w:rsid w:val="003A1C60"/>
    <w:rsid w:val="003B74B8"/>
    <w:rsid w:val="003C40A4"/>
    <w:rsid w:val="003C46AB"/>
    <w:rsid w:val="003C66D9"/>
    <w:rsid w:val="004003AB"/>
    <w:rsid w:val="00400A9A"/>
    <w:rsid w:val="00405096"/>
    <w:rsid w:val="004116E3"/>
    <w:rsid w:val="0041542E"/>
    <w:rsid w:val="004166F3"/>
    <w:rsid w:val="0041671C"/>
    <w:rsid w:val="00425F90"/>
    <w:rsid w:val="00430A89"/>
    <w:rsid w:val="00431C85"/>
    <w:rsid w:val="004378FC"/>
    <w:rsid w:val="00440866"/>
    <w:rsid w:val="00442618"/>
    <w:rsid w:val="00450D9F"/>
    <w:rsid w:val="00451224"/>
    <w:rsid w:val="00456A23"/>
    <w:rsid w:val="00462CAC"/>
    <w:rsid w:val="0046305D"/>
    <w:rsid w:val="00470E7D"/>
    <w:rsid w:val="00474E5A"/>
    <w:rsid w:val="00475D95"/>
    <w:rsid w:val="004921E6"/>
    <w:rsid w:val="00492F7E"/>
    <w:rsid w:val="00496BCB"/>
    <w:rsid w:val="004A7CB5"/>
    <w:rsid w:val="004B1AAA"/>
    <w:rsid w:val="004B4377"/>
    <w:rsid w:val="004C3E12"/>
    <w:rsid w:val="004C7066"/>
    <w:rsid w:val="004C7426"/>
    <w:rsid w:val="004D17A0"/>
    <w:rsid w:val="004D336F"/>
    <w:rsid w:val="004E32A3"/>
    <w:rsid w:val="004F078E"/>
    <w:rsid w:val="004F1D5C"/>
    <w:rsid w:val="004F7238"/>
    <w:rsid w:val="004F7548"/>
    <w:rsid w:val="005006E2"/>
    <w:rsid w:val="005226F9"/>
    <w:rsid w:val="00526381"/>
    <w:rsid w:val="00534E1B"/>
    <w:rsid w:val="005418DC"/>
    <w:rsid w:val="00543572"/>
    <w:rsid w:val="005459B9"/>
    <w:rsid w:val="00564FE8"/>
    <w:rsid w:val="00566BD6"/>
    <w:rsid w:val="00570E90"/>
    <w:rsid w:val="005724E7"/>
    <w:rsid w:val="00573E63"/>
    <w:rsid w:val="00574E03"/>
    <w:rsid w:val="005765BE"/>
    <w:rsid w:val="00577649"/>
    <w:rsid w:val="005777E6"/>
    <w:rsid w:val="00585B22"/>
    <w:rsid w:val="005979E2"/>
    <w:rsid w:val="005A7780"/>
    <w:rsid w:val="005A7FAC"/>
    <w:rsid w:val="005B100F"/>
    <w:rsid w:val="005B581D"/>
    <w:rsid w:val="005B6800"/>
    <w:rsid w:val="005C2ECC"/>
    <w:rsid w:val="005C4D50"/>
    <w:rsid w:val="005E66DC"/>
    <w:rsid w:val="005E7DD6"/>
    <w:rsid w:val="005F00D0"/>
    <w:rsid w:val="005F1075"/>
    <w:rsid w:val="005F1E9C"/>
    <w:rsid w:val="005F2931"/>
    <w:rsid w:val="005F3391"/>
    <w:rsid w:val="00601DB7"/>
    <w:rsid w:val="00620837"/>
    <w:rsid w:val="00625812"/>
    <w:rsid w:val="00631F9B"/>
    <w:rsid w:val="00642EC0"/>
    <w:rsid w:val="00646F37"/>
    <w:rsid w:val="00654F6E"/>
    <w:rsid w:val="00657B9A"/>
    <w:rsid w:val="006620E9"/>
    <w:rsid w:val="00667846"/>
    <w:rsid w:val="00667A3E"/>
    <w:rsid w:val="00667A62"/>
    <w:rsid w:val="00675D24"/>
    <w:rsid w:val="006813B6"/>
    <w:rsid w:val="00684AF9"/>
    <w:rsid w:val="00691F7E"/>
    <w:rsid w:val="00695AE4"/>
    <w:rsid w:val="006A0E1D"/>
    <w:rsid w:val="006A4DC8"/>
    <w:rsid w:val="006B10D5"/>
    <w:rsid w:val="006D1A9E"/>
    <w:rsid w:val="006D5FA8"/>
    <w:rsid w:val="006E3145"/>
    <w:rsid w:val="006E59E4"/>
    <w:rsid w:val="006F7DAD"/>
    <w:rsid w:val="00700E85"/>
    <w:rsid w:val="00705E2A"/>
    <w:rsid w:val="00706D86"/>
    <w:rsid w:val="00714FCE"/>
    <w:rsid w:val="00716ACF"/>
    <w:rsid w:val="00720BB7"/>
    <w:rsid w:val="00721F3E"/>
    <w:rsid w:val="00723D85"/>
    <w:rsid w:val="007245DC"/>
    <w:rsid w:val="00727E3F"/>
    <w:rsid w:val="007302B6"/>
    <w:rsid w:val="00730FBF"/>
    <w:rsid w:val="0073763D"/>
    <w:rsid w:val="00737B8C"/>
    <w:rsid w:val="00743470"/>
    <w:rsid w:val="00762756"/>
    <w:rsid w:val="00767302"/>
    <w:rsid w:val="0076781C"/>
    <w:rsid w:val="00772540"/>
    <w:rsid w:val="00775346"/>
    <w:rsid w:val="0077728B"/>
    <w:rsid w:val="00781D03"/>
    <w:rsid w:val="007830F6"/>
    <w:rsid w:val="00785202"/>
    <w:rsid w:val="007923D5"/>
    <w:rsid w:val="007A5DFC"/>
    <w:rsid w:val="007A71E3"/>
    <w:rsid w:val="007B4D14"/>
    <w:rsid w:val="007B7E68"/>
    <w:rsid w:val="007C1729"/>
    <w:rsid w:val="007C387E"/>
    <w:rsid w:val="007C3D0B"/>
    <w:rsid w:val="007D34A3"/>
    <w:rsid w:val="007E05FA"/>
    <w:rsid w:val="007E0A41"/>
    <w:rsid w:val="007E0C09"/>
    <w:rsid w:val="007E7327"/>
    <w:rsid w:val="007F3C54"/>
    <w:rsid w:val="007F4949"/>
    <w:rsid w:val="0080068D"/>
    <w:rsid w:val="0080148D"/>
    <w:rsid w:val="00813FCE"/>
    <w:rsid w:val="00815994"/>
    <w:rsid w:val="00823730"/>
    <w:rsid w:val="00825B85"/>
    <w:rsid w:val="00833755"/>
    <w:rsid w:val="008370A6"/>
    <w:rsid w:val="00840364"/>
    <w:rsid w:val="00841CFF"/>
    <w:rsid w:val="00846BC7"/>
    <w:rsid w:val="00853C2E"/>
    <w:rsid w:val="00867250"/>
    <w:rsid w:val="008676A7"/>
    <w:rsid w:val="00872BF4"/>
    <w:rsid w:val="00874FC0"/>
    <w:rsid w:val="0087542E"/>
    <w:rsid w:val="008839F3"/>
    <w:rsid w:val="00890330"/>
    <w:rsid w:val="008915D8"/>
    <w:rsid w:val="0089160E"/>
    <w:rsid w:val="00894861"/>
    <w:rsid w:val="008A6B21"/>
    <w:rsid w:val="008B23C6"/>
    <w:rsid w:val="008B4A01"/>
    <w:rsid w:val="008C10C3"/>
    <w:rsid w:val="008C1C63"/>
    <w:rsid w:val="008D29E8"/>
    <w:rsid w:val="008D38E1"/>
    <w:rsid w:val="008E3C49"/>
    <w:rsid w:val="008E7F4B"/>
    <w:rsid w:val="008F3B7C"/>
    <w:rsid w:val="008F3EDA"/>
    <w:rsid w:val="00903B91"/>
    <w:rsid w:val="0090684B"/>
    <w:rsid w:val="0091017F"/>
    <w:rsid w:val="00910664"/>
    <w:rsid w:val="0091536B"/>
    <w:rsid w:val="009208E2"/>
    <w:rsid w:val="0092151F"/>
    <w:rsid w:val="00922990"/>
    <w:rsid w:val="00930D8A"/>
    <w:rsid w:val="0093197D"/>
    <w:rsid w:val="00933095"/>
    <w:rsid w:val="009418AB"/>
    <w:rsid w:val="009419AC"/>
    <w:rsid w:val="00945639"/>
    <w:rsid w:val="009460E5"/>
    <w:rsid w:val="0095052D"/>
    <w:rsid w:val="009519A9"/>
    <w:rsid w:val="00961849"/>
    <w:rsid w:val="00975CDF"/>
    <w:rsid w:val="00991153"/>
    <w:rsid w:val="009949A2"/>
    <w:rsid w:val="00997D60"/>
    <w:rsid w:val="009A0F1B"/>
    <w:rsid w:val="009C0B21"/>
    <w:rsid w:val="009C5C79"/>
    <w:rsid w:val="009C5EEB"/>
    <w:rsid w:val="009D25D2"/>
    <w:rsid w:val="009D260B"/>
    <w:rsid w:val="009D6732"/>
    <w:rsid w:val="009D7F1A"/>
    <w:rsid w:val="009F03EA"/>
    <w:rsid w:val="009F13D0"/>
    <w:rsid w:val="00A021C5"/>
    <w:rsid w:val="00A03105"/>
    <w:rsid w:val="00A0482A"/>
    <w:rsid w:val="00A052CD"/>
    <w:rsid w:val="00A11EEE"/>
    <w:rsid w:val="00A14373"/>
    <w:rsid w:val="00A169EC"/>
    <w:rsid w:val="00A3397D"/>
    <w:rsid w:val="00A40938"/>
    <w:rsid w:val="00A41DCC"/>
    <w:rsid w:val="00A5459A"/>
    <w:rsid w:val="00A663E1"/>
    <w:rsid w:val="00A7179D"/>
    <w:rsid w:val="00A720F7"/>
    <w:rsid w:val="00A90DD1"/>
    <w:rsid w:val="00A94E91"/>
    <w:rsid w:val="00A9659F"/>
    <w:rsid w:val="00A97F6B"/>
    <w:rsid w:val="00AA1947"/>
    <w:rsid w:val="00AB1D7B"/>
    <w:rsid w:val="00AC3F7C"/>
    <w:rsid w:val="00AE2FAB"/>
    <w:rsid w:val="00AE4701"/>
    <w:rsid w:val="00AE6F02"/>
    <w:rsid w:val="00AF082E"/>
    <w:rsid w:val="00AF6714"/>
    <w:rsid w:val="00B04143"/>
    <w:rsid w:val="00B061E7"/>
    <w:rsid w:val="00B110A7"/>
    <w:rsid w:val="00B116DF"/>
    <w:rsid w:val="00B11943"/>
    <w:rsid w:val="00B177DF"/>
    <w:rsid w:val="00B22BB7"/>
    <w:rsid w:val="00B27579"/>
    <w:rsid w:val="00B2772E"/>
    <w:rsid w:val="00B27A4B"/>
    <w:rsid w:val="00B30517"/>
    <w:rsid w:val="00B365DA"/>
    <w:rsid w:val="00B36631"/>
    <w:rsid w:val="00B42353"/>
    <w:rsid w:val="00B607CB"/>
    <w:rsid w:val="00B727EE"/>
    <w:rsid w:val="00B728AF"/>
    <w:rsid w:val="00B758FA"/>
    <w:rsid w:val="00B76DE3"/>
    <w:rsid w:val="00B77C24"/>
    <w:rsid w:val="00B813FE"/>
    <w:rsid w:val="00B8565A"/>
    <w:rsid w:val="00B8617E"/>
    <w:rsid w:val="00B86DAB"/>
    <w:rsid w:val="00B90F78"/>
    <w:rsid w:val="00BA1184"/>
    <w:rsid w:val="00BA1374"/>
    <w:rsid w:val="00BA13C6"/>
    <w:rsid w:val="00BB02B7"/>
    <w:rsid w:val="00BC6852"/>
    <w:rsid w:val="00BD2C0E"/>
    <w:rsid w:val="00BE5D5A"/>
    <w:rsid w:val="00C023E3"/>
    <w:rsid w:val="00C02511"/>
    <w:rsid w:val="00C027BB"/>
    <w:rsid w:val="00C031E8"/>
    <w:rsid w:val="00C11A1D"/>
    <w:rsid w:val="00C12D2D"/>
    <w:rsid w:val="00C13A30"/>
    <w:rsid w:val="00C25A8C"/>
    <w:rsid w:val="00C2626D"/>
    <w:rsid w:val="00C2656A"/>
    <w:rsid w:val="00C3045A"/>
    <w:rsid w:val="00C331EA"/>
    <w:rsid w:val="00C4180B"/>
    <w:rsid w:val="00C454EB"/>
    <w:rsid w:val="00C52403"/>
    <w:rsid w:val="00C56C1D"/>
    <w:rsid w:val="00C607D1"/>
    <w:rsid w:val="00C636A6"/>
    <w:rsid w:val="00C75EA9"/>
    <w:rsid w:val="00C9367E"/>
    <w:rsid w:val="00C9728D"/>
    <w:rsid w:val="00CA0143"/>
    <w:rsid w:val="00CA3FCD"/>
    <w:rsid w:val="00CA5730"/>
    <w:rsid w:val="00CB3B4B"/>
    <w:rsid w:val="00CC4754"/>
    <w:rsid w:val="00CC61A3"/>
    <w:rsid w:val="00CD2205"/>
    <w:rsid w:val="00CD4C7D"/>
    <w:rsid w:val="00CE18EA"/>
    <w:rsid w:val="00CE2601"/>
    <w:rsid w:val="00CE2D93"/>
    <w:rsid w:val="00CE3FC4"/>
    <w:rsid w:val="00CE5B30"/>
    <w:rsid w:val="00D066D7"/>
    <w:rsid w:val="00D067EE"/>
    <w:rsid w:val="00D23A05"/>
    <w:rsid w:val="00D315B6"/>
    <w:rsid w:val="00D34FAA"/>
    <w:rsid w:val="00D372D9"/>
    <w:rsid w:val="00D42943"/>
    <w:rsid w:val="00D438D5"/>
    <w:rsid w:val="00D43C53"/>
    <w:rsid w:val="00D53C12"/>
    <w:rsid w:val="00D65BD0"/>
    <w:rsid w:val="00D67626"/>
    <w:rsid w:val="00D7070B"/>
    <w:rsid w:val="00D70DC5"/>
    <w:rsid w:val="00D739D5"/>
    <w:rsid w:val="00D82CBA"/>
    <w:rsid w:val="00D836B4"/>
    <w:rsid w:val="00D85935"/>
    <w:rsid w:val="00D91DDC"/>
    <w:rsid w:val="00D92814"/>
    <w:rsid w:val="00D9383B"/>
    <w:rsid w:val="00D93B17"/>
    <w:rsid w:val="00DA0C6A"/>
    <w:rsid w:val="00DA1C03"/>
    <w:rsid w:val="00DA2961"/>
    <w:rsid w:val="00DA3169"/>
    <w:rsid w:val="00DB5B07"/>
    <w:rsid w:val="00DB73B9"/>
    <w:rsid w:val="00DC60C8"/>
    <w:rsid w:val="00DD2AD8"/>
    <w:rsid w:val="00DD7516"/>
    <w:rsid w:val="00DE7085"/>
    <w:rsid w:val="00DE7819"/>
    <w:rsid w:val="00DE7CCC"/>
    <w:rsid w:val="00DF2179"/>
    <w:rsid w:val="00DF3774"/>
    <w:rsid w:val="00DF4F83"/>
    <w:rsid w:val="00DF51B2"/>
    <w:rsid w:val="00E04E85"/>
    <w:rsid w:val="00E13D4B"/>
    <w:rsid w:val="00E14E73"/>
    <w:rsid w:val="00E22B18"/>
    <w:rsid w:val="00E2311F"/>
    <w:rsid w:val="00E36457"/>
    <w:rsid w:val="00E40E45"/>
    <w:rsid w:val="00E43489"/>
    <w:rsid w:val="00E4511B"/>
    <w:rsid w:val="00E46B4D"/>
    <w:rsid w:val="00E50862"/>
    <w:rsid w:val="00E60FA8"/>
    <w:rsid w:val="00E64005"/>
    <w:rsid w:val="00E712CA"/>
    <w:rsid w:val="00E77B42"/>
    <w:rsid w:val="00E824C6"/>
    <w:rsid w:val="00E9191A"/>
    <w:rsid w:val="00E927C0"/>
    <w:rsid w:val="00E9382F"/>
    <w:rsid w:val="00EA2A42"/>
    <w:rsid w:val="00EA3AC7"/>
    <w:rsid w:val="00EA72A8"/>
    <w:rsid w:val="00EB11B8"/>
    <w:rsid w:val="00EB4A94"/>
    <w:rsid w:val="00EC2BC5"/>
    <w:rsid w:val="00EC583D"/>
    <w:rsid w:val="00ED0C8F"/>
    <w:rsid w:val="00ED3208"/>
    <w:rsid w:val="00ED6192"/>
    <w:rsid w:val="00ED6A83"/>
    <w:rsid w:val="00EE1A82"/>
    <w:rsid w:val="00EE53FB"/>
    <w:rsid w:val="00EF1692"/>
    <w:rsid w:val="00EF2B22"/>
    <w:rsid w:val="00EF3EEB"/>
    <w:rsid w:val="00F06B72"/>
    <w:rsid w:val="00F1496F"/>
    <w:rsid w:val="00F156FA"/>
    <w:rsid w:val="00F1605A"/>
    <w:rsid w:val="00F32F95"/>
    <w:rsid w:val="00F33879"/>
    <w:rsid w:val="00F35C3F"/>
    <w:rsid w:val="00F36F4C"/>
    <w:rsid w:val="00F407F6"/>
    <w:rsid w:val="00F436C7"/>
    <w:rsid w:val="00F45225"/>
    <w:rsid w:val="00F53674"/>
    <w:rsid w:val="00F6379C"/>
    <w:rsid w:val="00F80B09"/>
    <w:rsid w:val="00F9686B"/>
    <w:rsid w:val="00FA1036"/>
    <w:rsid w:val="00FA2E6A"/>
    <w:rsid w:val="00FA547E"/>
    <w:rsid w:val="00FC4D85"/>
    <w:rsid w:val="00FD3251"/>
    <w:rsid w:val="00FE1208"/>
    <w:rsid w:val="00FE4573"/>
    <w:rsid w:val="00FF7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69014EC"/>
  <w15:chartTrackingRefBased/>
  <w15:docId w15:val="{5488228F-692F-4305-BE0C-90A509859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D315B6"/>
    <w:pPr>
      <w:spacing w:line="312" w:lineRule="auto"/>
    </w:pPr>
    <w:rPr>
      <w:rFonts w:ascii="Arial" w:hAnsi="Arial" w:cs="Arial"/>
      <w:color w:val="1A171B"/>
      <w:sz w:val="22"/>
      <w:lang w:val="de-DE" w:eastAsia="en-US"/>
    </w:rPr>
  </w:style>
  <w:style w:type="paragraph" w:styleId="berschrift1">
    <w:name w:val="heading 1"/>
    <w:basedOn w:val="Standard"/>
    <w:next w:val="Standard"/>
    <w:link w:val="berschrift1Zchn"/>
    <w:autoRedefine/>
    <w:qFormat/>
    <w:rsid w:val="00C02511"/>
    <w:pPr>
      <w:keepNext/>
      <w:spacing w:after="120"/>
      <w:outlineLvl w:val="0"/>
    </w:pPr>
    <w:rPr>
      <w:b/>
      <w:bCs/>
      <w:sz w:val="40"/>
      <w:szCs w:val="40"/>
      <w:lang w:eastAsia="de-DE"/>
    </w:rPr>
  </w:style>
  <w:style w:type="paragraph" w:styleId="berschrift2">
    <w:name w:val="heading 2"/>
    <w:basedOn w:val="Standard"/>
    <w:next w:val="Standard"/>
    <w:link w:val="berschrift2Zchn"/>
    <w:autoRedefine/>
    <w:qFormat/>
    <w:rsid w:val="00FE1208"/>
    <w:pPr>
      <w:keepNext/>
      <w:spacing w:after="120"/>
      <w:outlineLvl w:val="1"/>
    </w:pPr>
    <w:rPr>
      <w:b/>
      <w:bCs/>
      <w:iCs/>
      <w:sz w:val="28"/>
      <w:szCs w:val="28"/>
    </w:rPr>
  </w:style>
  <w:style w:type="paragraph" w:styleId="berschrift3">
    <w:name w:val="heading 3"/>
    <w:basedOn w:val="Standard"/>
    <w:next w:val="Standard"/>
    <w:autoRedefine/>
    <w:qFormat/>
    <w:rsid w:val="002E6A36"/>
    <w:pPr>
      <w:keepNext/>
      <w:spacing w:after="60"/>
      <w:outlineLvl w:val="2"/>
    </w:pPr>
    <w:rPr>
      <w:b/>
      <w:bCs/>
    </w:rPr>
  </w:style>
  <w:style w:type="paragraph" w:styleId="berschrift6">
    <w:name w:val="heading 6"/>
    <w:basedOn w:val="Standard"/>
    <w:next w:val="Standard"/>
    <w:link w:val="berschrift6Zchn"/>
    <w:semiHidden/>
    <w:unhideWhenUsed/>
    <w:qFormat/>
    <w:rsid w:val="001B5A9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A2F40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basedOn w:val="Standard"/>
    <w:rsid w:val="00585B22"/>
    <w:pPr>
      <w:spacing w:before="360" w:line="360" w:lineRule="auto"/>
    </w:pPr>
    <w:rPr>
      <w:rFonts w:ascii="Helvetica 45" w:hAnsi="Helvetica 45" w:cs="Times New Roman"/>
      <w:color w:val="auto"/>
      <w:sz w:val="24"/>
      <w:lang w:eastAsia="de-DE"/>
    </w:rPr>
  </w:style>
  <w:style w:type="paragraph" w:customStyle="1" w:styleId="bild">
    <w:name w:val="bild"/>
    <w:basedOn w:val="text"/>
    <w:rsid w:val="00585B22"/>
    <w:pPr>
      <w:spacing w:before="240"/>
    </w:pPr>
    <w:rPr>
      <w:i/>
    </w:rPr>
  </w:style>
  <w:style w:type="character" w:styleId="Hyperlink">
    <w:name w:val="Hyperlink"/>
    <w:rsid w:val="00A052CD"/>
    <w:rPr>
      <w:color w:val="0000FF"/>
      <w:u w:val="single"/>
    </w:rPr>
  </w:style>
  <w:style w:type="paragraph" w:customStyle="1" w:styleId="Abbinder">
    <w:name w:val="Abbinder"/>
    <w:basedOn w:val="Standard"/>
    <w:autoRedefine/>
    <w:rsid w:val="00AB1D7B"/>
    <w:pPr>
      <w:spacing w:line="240" w:lineRule="auto"/>
    </w:pPr>
    <w:rPr>
      <w:sz w:val="20"/>
    </w:rPr>
  </w:style>
  <w:style w:type="paragraph" w:styleId="Kopfzeile">
    <w:name w:val="header"/>
    <w:basedOn w:val="Standard"/>
    <w:rsid w:val="00386D9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386D9C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386D9C"/>
  </w:style>
  <w:style w:type="paragraph" w:customStyle="1" w:styleId="berschrift1-ArialBlack">
    <w:name w:val="Überschrift 1 - Arial Black"/>
    <w:basedOn w:val="berschrift1"/>
    <w:link w:val="berschrift1-ArialBlackZchn"/>
    <w:autoRedefine/>
    <w:rsid w:val="00730FBF"/>
    <w:rPr>
      <w:rFonts w:ascii="Arial Black" w:hAnsi="Arial Black"/>
      <w:b w:val="0"/>
      <w:color w:val="96C03A"/>
      <w:lang w:val="de-AT"/>
    </w:rPr>
  </w:style>
  <w:style w:type="paragraph" w:customStyle="1" w:styleId="berschrift2-ArialBlack">
    <w:name w:val="Überschrift 2 - Arial Black"/>
    <w:basedOn w:val="berschrift2"/>
    <w:link w:val="berschrift2-ArialBlackZchn"/>
    <w:autoRedefine/>
    <w:rsid w:val="007A71E3"/>
    <w:rPr>
      <w:rFonts w:ascii="Arial Black" w:hAnsi="Arial Black"/>
      <w:b w:val="0"/>
      <w:color w:val="96C03A"/>
    </w:rPr>
  </w:style>
  <w:style w:type="paragraph" w:customStyle="1" w:styleId="Abbinder-headline">
    <w:name w:val="Abbinder - headline"/>
    <w:basedOn w:val="Abbinder"/>
    <w:autoRedefine/>
    <w:rsid w:val="002E6A36"/>
    <w:pPr>
      <w:spacing w:after="60"/>
    </w:pPr>
    <w:rPr>
      <w:b/>
    </w:rPr>
  </w:style>
  <w:style w:type="paragraph" w:customStyle="1" w:styleId="berschrift3-ArialBlack">
    <w:name w:val="Überschrift 3 - Arial Black"/>
    <w:basedOn w:val="berschrift3"/>
    <w:autoRedefine/>
    <w:rsid w:val="008C10C3"/>
    <w:rPr>
      <w:rFonts w:ascii="Arial Black" w:hAnsi="Arial Black"/>
      <w:b w:val="0"/>
      <w:color w:val="96C03A"/>
    </w:rPr>
  </w:style>
  <w:style w:type="character" w:customStyle="1" w:styleId="berschrift1Zchn">
    <w:name w:val="Überschrift 1 Zchn"/>
    <w:link w:val="berschrift1"/>
    <w:rsid w:val="00C02511"/>
    <w:rPr>
      <w:rFonts w:ascii="Arial" w:hAnsi="Arial" w:cs="Arial"/>
      <w:b/>
      <w:bCs/>
      <w:color w:val="1A171B"/>
      <w:sz w:val="40"/>
      <w:szCs w:val="40"/>
      <w:lang w:val="de-DE" w:eastAsia="de-DE"/>
    </w:rPr>
  </w:style>
  <w:style w:type="character" w:customStyle="1" w:styleId="berschrift1-ArialBlackZchn">
    <w:name w:val="Überschrift 1 - Arial Black Zchn"/>
    <w:link w:val="berschrift1-ArialBlack"/>
    <w:rsid w:val="008C10C3"/>
    <w:rPr>
      <w:rFonts w:ascii="Arial Black" w:hAnsi="Arial Black" w:cs="Arial"/>
      <w:b/>
      <w:bCs/>
      <w:color w:val="96C03A"/>
      <w:kern w:val="32"/>
      <w:sz w:val="40"/>
      <w:szCs w:val="32"/>
      <w:lang w:val="de-AT" w:eastAsia="en-US" w:bidi="ar-SA"/>
    </w:rPr>
  </w:style>
  <w:style w:type="character" w:customStyle="1" w:styleId="berschrift2Zchn">
    <w:name w:val="Überschrift 2 Zchn"/>
    <w:link w:val="berschrift2"/>
    <w:rsid w:val="00FE1208"/>
    <w:rPr>
      <w:rFonts w:ascii="Arial" w:hAnsi="Arial" w:cs="Arial"/>
      <w:b/>
      <w:bCs/>
      <w:iCs/>
      <w:color w:val="1A171B"/>
      <w:sz w:val="28"/>
      <w:szCs w:val="28"/>
      <w:lang w:val="de-DE" w:eastAsia="en-US"/>
    </w:rPr>
  </w:style>
  <w:style w:type="character" w:customStyle="1" w:styleId="berschrift2-ArialBlackZchn">
    <w:name w:val="Überschrift 2 - Arial Black Zchn"/>
    <w:link w:val="berschrift2-ArialBlack"/>
    <w:rsid w:val="008C10C3"/>
    <w:rPr>
      <w:rFonts w:ascii="Arial Black" w:hAnsi="Arial Black" w:cs="Arial"/>
      <w:b/>
      <w:bCs/>
      <w:iCs/>
      <w:color w:val="96C03A"/>
      <w:sz w:val="28"/>
      <w:szCs w:val="28"/>
      <w:lang w:val="de-DE" w:eastAsia="en-US" w:bidi="ar-SA"/>
    </w:rPr>
  </w:style>
  <w:style w:type="paragraph" w:customStyle="1" w:styleId="Vorspann">
    <w:name w:val="Vorspann"/>
    <w:basedOn w:val="Standard"/>
    <w:rsid w:val="00CA3FCD"/>
    <w:pPr>
      <w:spacing w:line="264" w:lineRule="auto"/>
    </w:pPr>
    <w:rPr>
      <w:b/>
      <w:sz w:val="24"/>
      <w:lang w:val="de-AT"/>
    </w:rPr>
  </w:style>
  <w:style w:type="paragraph" w:styleId="Sprechblasentext">
    <w:name w:val="Balloon Text"/>
    <w:basedOn w:val="Standard"/>
    <w:link w:val="SprechblasentextZchn"/>
    <w:rsid w:val="00684AF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sid w:val="00684AF9"/>
    <w:rPr>
      <w:rFonts w:ascii="Segoe UI" w:hAnsi="Segoe UI" w:cs="Segoe UI"/>
      <w:color w:val="1A171B"/>
      <w:sz w:val="18"/>
      <w:szCs w:val="18"/>
      <w:lang w:val="de-DE"/>
    </w:rPr>
  </w:style>
  <w:style w:type="character" w:styleId="NichtaufgelsteErwhnung">
    <w:name w:val="Unresolved Mention"/>
    <w:uiPriority w:val="99"/>
    <w:semiHidden/>
    <w:unhideWhenUsed/>
    <w:rsid w:val="001E7B67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unhideWhenUsed/>
    <w:qFormat/>
    <w:rsid w:val="00380443"/>
    <w:pPr>
      <w:numPr>
        <w:numId w:val="2"/>
      </w:numPr>
      <w:spacing w:after="40" w:line="240" w:lineRule="auto"/>
      <w:contextualSpacing/>
      <w:jc w:val="both"/>
    </w:pPr>
    <w:rPr>
      <w:rFonts w:eastAsiaTheme="minorHAnsi" w:cstheme="minorBidi"/>
      <w:color w:val="auto"/>
      <w:kern w:val="2"/>
      <w:szCs w:val="22"/>
      <w:lang w:val="de-AT"/>
      <w14:ligatures w14:val="standardContextual"/>
    </w:rPr>
  </w:style>
  <w:style w:type="paragraph" w:customStyle="1" w:styleId="p1">
    <w:name w:val="p1"/>
    <w:basedOn w:val="Standard"/>
    <w:rsid w:val="00675D24"/>
    <w:pPr>
      <w:spacing w:before="100" w:beforeAutospacing="1" w:after="100" w:afterAutospacing="1" w:line="240" w:lineRule="auto"/>
    </w:pPr>
    <w:rPr>
      <w:rFonts w:ascii="Aptos" w:eastAsiaTheme="minorHAnsi" w:hAnsi="Aptos" w:cs="Aptos"/>
      <w:color w:val="auto"/>
      <w:sz w:val="24"/>
      <w:szCs w:val="24"/>
      <w:lang w:val="de-AT" w:eastAsia="de-AT"/>
    </w:rPr>
  </w:style>
  <w:style w:type="paragraph" w:customStyle="1" w:styleId="p2">
    <w:name w:val="p2"/>
    <w:basedOn w:val="Standard"/>
    <w:rsid w:val="00675D24"/>
    <w:pPr>
      <w:spacing w:before="100" w:beforeAutospacing="1" w:after="100" w:afterAutospacing="1" w:line="240" w:lineRule="auto"/>
    </w:pPr>
    <w:rPr>
      <w:rFonts w:ascii="Aptos" w:eastAsiaTheme="minorHAnsi" w:hAnsi="Aptos" w:cs="Aptos"/>
      <w:color w:val="auto"/>
      <w:sz w:val="24"/>
      <w:szCs w:val="24"/>
      <w:lang w:val="de-AT" w:eastAsia="de-AT"/>
    </w:rPr>
  </w:style>
  <w:style w:type="paragraph" w:customStyle="1" w:styleId="p3">
    <w:name w:val="p3"/>
    <w:basedOn w:val="Standard"/>
    <w:rsid w:val="00675D24"/>
    <w:pPr>
      <w:spacing w:before="100" w:beforeAutospacing="1" w:after="100" w:afterAutospacing="1" w:line="240" w:lineRule="auto"/>
    </w:pPr>
    <w:rPr>
      <w:rFonts w:ascii="Aptos" w:eastAsiaTheme="minorHAnsi" w:hAnsi="Aptos" w:cs="Aptos"/>
      <w:color w:val="auto"/>
      <w:sz w:val="24"/>
      <w:szCs w:val="24"/>
      <w:lang w:val="de-AT" w:eastAsia="de-AT"/>
    </w:rPr>
  </w:style>
  <w:style w:type="paragraph" w:customStyle="1" w:styleId="p4">
    <w:name w:val="p4"/>
    <w:basedOn w:val="Standard"/>
    <w:rsid w:val="00675D24"/>
    <w:pPr>
      <w:spacing w:before="100" w:beforeAutospacing="1" w:after="100" w:afterAutospacing="1" w:line="240" w:lineRule="auto"/>
    </w:pPr>
    <w:rPr>
      <w:rFonts w:ascii="Aptos" w:eastAsiaTheme="minorHAnsi" w:hAnsi="Aptos" w:cs="Aptos"/>
      <w:color w:val="auto"/>
      <w:sz w:val="24"/>
      <w:szCs w:val="24"/>
      <w:lang w:val="de-AT" w:eastAsia="de-AT"/>
    </w:rPr>
  </w:style>
  <w:style w:type="character" w:customStyle="1" w:styleId="s1">
    <w:name w:val="s1"/>
    <w:basedOn w:val="Absatz-Standardschriftart"/>
    <w:rsid w:val="00675D24"/>
  </w:style>
  <w:style w:type="character" w:customStyle="1" w:styleId="apple-converted-space">
    <w:name w:val="apple-converted-space"/>
    <w:basedOn w:val="Absatz-Standardschriftart"/>
    <w:rsid w:val="00675D24"/>
  </w:style>
  <w:style w:type="character" w:customStyle="1" w:styleId="s2">
    <w:name w:val="s2"/>
    <w:basedOn w:val="Absatz-Standardschriftart"/>
    <w:rsid w:val="00675D24"/>
  </w:style>
  <w:style w:type="paragraph" w:styleId="StandardWeb">
    <w:name w:val="Normal (Web)"/>
    <w:basedOn w:val="Standard"/>
    <w:uiPriority w:val="99"/>
    <w:unhideWhenUsed/>
    <w:rsid w:val="00FE1208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  <w:lang w:val="de-AT" w:eastAsia="de-AT"/>
    </w:rPr>
  </w:style>
  <w:style w:type="character" w:styleId="Fett">
    <w:name w:val="Strong"/>
    <w:basedOn w:val="Absatz-Standardschriftart"/>
    <w:uiPriority w:val="22"/>
    <w:qFormat/>
    <w:rsid w:val="00FE1208"/>
    <w:rPr>
      <w:b/>
      <w:bCs/>
    </w:rPr>
  </w:style>
  <w:style w:type="character" w:customStyle="1" w:styleId="cf01">
    <w:name w:val="cf01"/>
    <w:basedOn w:val="Absatz-Standardschriftart"/>
    <w:rsid w:val="009519A9"/>
    <w:rPr>
      <w:rFonts w:ascii="Segoe UI" w:hAnsi="Segoe UI" w:cs="Segoe UI" w:hint="default"/>
      <w:sz w:val="18"/>
      <w:szCs w:val="18"/>
    </w:rPr>
  </w:style>
  <w:style w:type="character" w:styleId="BesuchterLink">
    <w:name w:val="FollowedHyperlink"/>
    <w:basedOn w:val="Absatz-Standardschriftart"/>
    <w:rsid w:val="000D52B9"/>
    <w:rPr>
      <w:color w:val="96607D" w:themeColor="followedHyperlink"/>
      <w:u w:val="single"/>
    </w:rPr>
  </w:style>
  <w:style w:type="character" w:customStyle="1" w:styleId="MdStrong">
    <w:name w:val="MdStrong"/>
    <w:uiPriority w:val="99"/>
    <w:unhideWhenUsed/>
    <w:qFormat/>
    <w:rsid w:val="005006E2"/>
    <w:rPr>
      <w:b/>
      <w:bCs/>
    </w:rPr>
  </w:style>
  <w:style w:type="character" w:customStyle="1" w:styleId="berschrift6Zchn">
    <w:name w:val="Überschrift 6 Zchn"/>
    <w:basedOn w:val="Absatz-Standardschriftart"/>
    <w:link w:val="berschrift6"/>
    <w:semiHidden/>
    <w:rsid w:val="001B5A9B"/>
    <w:rPr>
      <w:rFonts w:asciiTheme="majorHAnsi" w:eastAsiaTheme="majorEastAsia" w:hAnsiTheme="majorHAnsi" w:cstheme="majorBidi"/>
      <w:color w:val="0A2F40" w:themeColor="accent1" w:themeShade="7F"/>
      <w:sz w:val="22"/>
      <w:lang w:val="de-D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8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22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43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74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27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920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81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42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1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5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7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817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567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390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26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ngelglobal.com/en/fairs-events/K2025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obias.neumann@engel.at" TargetMode="External"/><Relationship Id="rId14" Type="http://schemas.openxmlformats.org/officeDocument/2006/relationships/customXml" Target="../customXml/item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08000118\Local%20Settings\Temporary%20Internet%20Files\OLK7\ENGEL-Pressemitteilung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ED69F59BC06A449D7F75ABEDEA6CF2" ma:contentTypeVersion="17" ma:contentTypeDescription="Ein neues Dokument erstellen." ma:contentTypeScope="" ma:versionID="7fca336dce64fbfca479bb0c9ae818ee">
  <xsd:schema xmlns:xsd="http://www.w3.org/2001/XMLSchema" xmlns:xs="http://www.w3.org/2001/XMLSchema" xmlns:p="http://schemas.microsoft.com/office/2006/metadata/properties" xmlns:ns2="0227e207-72f5-491a-a4e5-c2672ae48f53" xmlns:ns3="46f49fbf-5b57-45d1-916e-364917a5a9e9" targetNamespace="http://schemas.microsoft.com/office/2006/metadata/properties" ma:root="true" ma:fieldsID="75dbca06b20181aa8ba6baad741d894a" ns2:_="" ns3:_="">
    <xsd:import namespace="0227e207-72f5-491a-a4e5-c2672ae48f53"/>
    <xsd:import namespace="46f49fbf-5b57-45d1-916e-364917a5a9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27e207-72f5-491a-a4e5-c2672ae48f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edf6f476-1822-4fc9-8e4a-68c4a6cf00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f49fbf-5b57-45d1-916e-364917a5a9e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aa29fde-0f4d-4335-9e6d-657a36ca432b}" ma:internalName="TaxCatchAll" ma:showField="CatchAllData" ma:web="46f49fbf-5b57-45d1-916e-364917a5a9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6f49fbf-5b57-45d1-916e-364917a5a9e9" xsi:nil="true"/>
    <lcf76f155ced4ddcb4097134ff3c332f xmlns="0227e207-72f5-491a-a4e5-c2672ae48f5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DE048CC-F9CF-4F71-9BE3-3395CBDF8B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087680E-DF4D-40B7-8EED-87316E4E0F9B}"/>
</file>

<file path=customXml/itemProps3.xml><?xml version="1.0" encoding="utf-8"?>
<ds:datastoreItem xmlns:ds="http://schemas.openxmlformats.org/officeDocument/2006/customXml" ds:itemID="{BEEBD708-0B9E-4593-BD92-1E54C87CAC41}"/>
</file>

<file path=customXml/itemProps4.xml><?xml version="1.0" encoding="utf-8"?>
<ds:datastoreItem xmlns:ds="http://schemas.openxmlformats.org/officeDocument/2006/customXml" ds:itemID="{E72EB919-5CF4-45E9-8FD7-9857C5CEDE4C}"/>
</file>

<file path=docProps/app.xml><?xml version="1.0" encoding="utf-8"?>
<Properties xmlns="http://schemas.openxmlformats.org/officeDocument/2006/extended-properties" xmlns:vt="http://schemas.openxmlformats.org/officeDocument/2006/docPropsVTypes">
  <Template>ENGEL-Pressemitteilung.dot</Template>
  <TotalTime>0</TotalTime>
  <Pages>3</Pages>
  <Words>790</Words>
  <Characters>4895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Pressemitteilung</vt:lpstr>
      <vt:lpstr>Pressemitteilung</vt:lpstr>
    </vt:vector>
  </TitlesOfParts>
  <Company>ENGEL AUSTRIA GmbH</Company>
  <LinksUpToDate>false</LinksUpToDate>
  <CharactersWithSpaces>5674</CharactersWithSpaces>
  <SharedDoc>false</SharedDoc>
  <HLinks>
    <vt:vector size="24" baseType="variant">
      <vt:variant>
        <vt:i4>2687091</vt:i4>
      </vt:variant>
      <vt:variant>
        <vt:i4>6</vt:i4>
      </vt:variant>
      <vt:variant>
        <vt:i4>0</vt:i4>
      </vt:variant>
      <vt:variant>
        <vt:i4>5</vt:i4>
      </vt:variant>
      <vt:variant>
        <vt:lpwstr>http://www.engelglobal.com/</vt:lpwstr>
      </vt:variant>
      <vt:variant>
        <vt:lpwstr/>
      </vt:variant>
      <vt:variant>
        <vt:i4>4980772</vt:i4>
      </vt:variant>
      <vt:variant>
        <vt:i4>3</vt:i4>
      </vt:variant>
      <vt:variant>
        <vt:i4>0</vt:i4>
      </vt:variant>
      <vt:variant>
        <vt:i4>5</vt:i4>
      </vt:variant>
      <vt:variant>
        <vt:lpwstr>mailto:tobias.neumann@engel.at</vt:lpwstr>
      </vt:variant>
      <vt:variant>
        <vt:lpwstr/>
      </vt:variant>
      <vt:variant>
        <vt:i4>4063354</vt:i4>
      </vt:variant>
      <vt:variant>
        <vt:i4>0</vt:i4>
      </vt:variant>
      <vt:variant>
        <vt:i4>0</vt:i4>
      </vt:variant>
      <vt:variant>
        <vt:i4>5</vt:i4>
      </vt:variant>
      <vt:variant>
        <vt:lpwstr>https://event.engelglobal.com/ENGELDigiDays2024</vt:lpwstr>
      </vt:variant>
      <vt:variant>
        <vt:lpwstr/>
      </vt:variant>
      <vt:variant>
        <vt:i4>65579</vt:i4>
      </vt:variant>
      <vt:variant>
        <vt:i4>0</vt:i4>
      </vt:variant>
      <vt:variant>
        <vt:i4>0</vt:i4>
      </vt:variant>
      <vt:variant>
        <vt:i4>5</vt:i4>
      </vt:variant>
      <vt:variant>
        <vt:lpwstr>mailto:sales@engel.at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Pressemitteilung</dc:title>
  <dc:subject/>
  <dc:creator>ENGEL WTS User</dc:creator>
  <cp:keywords/>
  <dc:description/>
  <cp:lastModifiedBy>Dreiling Anna</cp:lastModifiedBy>
  <cp:revision>2</cp:revision>
  <cp:lastPrinted>2025-10-10T10:12:00Z</cp:lastPrinted>
  <dcterms:created xsi:type="dcterms:W3CDTF">2025-10-10T10:13:00Z</dcterms:created>
  <dcterms:modified xsi:type="dcterms:W3CDTF">2025-10-10T10:13:00Z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0x01010025ED69F59BC06A449D7F75ABEDEA6CF2</vt:lpwstr>
  </property>
</Properties>
</file>