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1245B" w14:textId="77777777" w:rsidR="00992D0E" w:rsidRPr="008D6388" w:rsidRDefault="00992D0E" w:rsidP="00992D0E">
      <w:pPr>
        <w:pStyle w:val="berschrift1"/>
        <w:rPr>
          <w:sz w:val="16"/>
          <w:szCs w:val="16"/>
          <w:lang w:val="de-AT"/>
        </w:rPr>
      </w:pPr>
    </w:p>
    <w:p w14:paraId="758C81E9" w14:textId="77777777" w:rsidR="00490ECC" w:rsidRPr="00490ECC" w:rsidRDefault="00490ECC" w:rsidP="00992D0E">
      <w:pPr>
        <w:pStyle w:val="berschrift1"/>
        <w:rPr>
          <w:sz w:val="16"/>
          <w:szCs w:val="16"/>
          <w:lang w:val="de-AT"/>
        </w:rPr>
      </w:pPr>
    </w:p>
    <w:p w14:paraId="2A60B318" w14:textId="77777777" w:rsidR="00ED0BAD" w:rsidRPr="00A20F1F" w:rsidRDefault="00661E4F" w:rsidP="00661E4F">
      <w:pPr>
        <w:pStyle w:val="berschrift1"/>
        <w:rPr>
          <w:lang w:val="en-GB"/>
        </w:rPr>
      </w:pPr>
      <w:r>
        <w:rPr>
          <w:szCs w:val="40"/>
          <w:lang w:val="en-GB"/>
        </w:rPr>
        <w:t xml:space="preserve">New Managing Director at </w:t>
      </w:r>
      <w:r w:rsidR="00A20F1F">
        <w:rPr>
          <w:szCs w:val="40"/>
          <w:lang w:val="en-GB"/>
        </w:rPr>
        <w:br/>
      </w:r>
      <w:r>
        <w:rPr>
          <w:szCs w:val="40"/>
          <w:lang w:val="en-GB"/>
        </w:rPr>
        <w:t>ENGEL in Nuremberg</w:t>
      </w:r>
    </w:p>
    <w:p w14:paraId="5AC3657A" w14:textId="77777777" w:rsidR="006E3145" w:rsidRPr="00A20F1F" w:rsidRDefault="006E3145" w:rsidP="006E3145">
      <w:pPr>
        <w:pStyle w:val="berschrift3"/>
        <w:rPr>
          <w:lang w:val="en-GB"/>
        </w:rPr>
      </w:pPr>
    </w:p>
    <w:p w14:paraId="1518D749" w14:textId="77777777" w:rsidR="006E3145" w:rsidRPr="00A20F1F" w:rsidRDefault="00661E4F" w:rsidP="00661E4F">
      <w:pPr>
        <w:rPr>
          <w:lang w:val="en-GB"/>
        </w:rPr>
      </w:pPr>
      <w:proofErr w:type="spellStart"/>
      <w:r>
        <w:rPr>
          <w:szCs w:val="22"/>
          <w:lang w:val="en-GB"/>
        </w:rPr>
        <w:t>Schwertberg</w:t>
      </w:r>
      <w:proofErr w:type="spellEnd"/>
      <w:r>
        <w:rPr>
          <w:szCs w:val="22"/>
          <w:lang w:val="en-GB"/>
        </w:rPr>
        <w:t>, Austria – March 2021</w:t>
      </w:r>
    </w:p>
    <w:p w14:paraId="7507B673" w14:textId="77777777" w:rsidR="008C10C3" w:rsidRPr="00A20F1F" w:rsidRDefault="00661E4F" w:rsidP="00661E4F">
      <w:pPr>
        <w:pStyle w:val="Vorspann"/>
        <w:rPr>
          <w:lang w:val="en-GB"/>
        </w:rPr>
      </w:pPr>
      <w:r>
        <w:rPr>
          <w:bCs/>
          <w:szCs w:val="24"/>
          <w:lang w:val="en-GB"/>
        </w:rPr>
        <w:t xml:space="preserve">Sebastian Dombos is taking over as Managing Director of ENGEL Deutschland GmbH at the Nuremberg location on 1 April 2021. He succeeds Ralf Christofori, who is retiring on this date. </w:t>
      </w:r>
      <w:proofErr w:type="gramStart"/>
      <w:r>
        <w:rPr>
          <w:bCs/>
          <w:szCs w:val="24"/>
          <w:lang w:val="en-GB"/>
        </w:rPr>
        <w:t>In order to</w:t>
      </w:r>
      <w:proofErr w:type="gramEnd"/>
      <w:r>
        <w:rPr>
          <w:bCs/>
          <w:szCs w:val="24"/>
          <w:lang w:val="en-GB"/>
        </w:rPr>
        <w:t xml:space="preserve"> prepare for the generational change with foresight, Dombos already joined ENGEL </w:t>
      </w:r>
      <w:r w:rsidR="00A20F1F">
        <w:rPr>
          <w:bCs/>
          <w:szCs w:val="24"/>
          <w:lang w:val="en-GB"/>
        </w:rPr>
        <w:t xml:space="preserve">in </w:t>
      </w:r>
      <w:r>
        <w:rPr>
          <w:bCs/>
          <w:szCs w:val="24"/>
          <w:lang w:val="en-GB"/>
        </w:rPr>
        <w:t>N</w:t>
      </w:r>
      <w:r w:rsidR="00A20F1F">
        <w:rPr>
          <w:bCs/>
          <w:szCs w:val="24"/>
          <w:lang w:val="en-GB"/>
        </w:rPr>
        <w:t>urem</w:t>
      </w:r>
      <w:r>
        <w:rPr>
          <w:bCs/>
          <w:szCs w:val="24"/>
          <w:lang w:val="en-GB"/>
        </w:rPr>
        <w:t>berg as Sales Manager in February 2020</w:t>
      </w:r>
      <w:r w:rsidR="004C7111">
        <w:rPr>
          <w:bCs/>
          <w:szCs w:val="24"/>
          <w:lang w:val="en-GB"/>
        </w:rPr>
        <w:t>.</w:t>
      </w:r>
    </w:p>
    <w:p w14:paraId="43EF5D0D" w14:textId="77777777" w:rsidR="00BB0BEF" w:rsidRPr="00A20F1F" w:rsidRDefault="00BB0BEF" w:rsidP="00DF07AD">
      <w:pPr>
        <w:pStyle w:val="Vorspann"/>
        <w:spacing w:after="120" w:line="312" w:lineRule="auto"/>
        <w:rPr>
          <w:b w:val="0"/>
          <w:sz w:val="22"/>
          <w:lang w:val="en-GB"/>
        </w:rPr>
      </w:pPr>
    </w:p>
    <w:p w14:paraId="50D19E8D" w14:textId="77777777" w:rsidR="00992D0E" w:rsidRPr="00A20F1F" w:rsidRDefault="00661E4F" w:rsidP="00661E4F">
      <w:pPr>
        <w:pStyle w:val="Vorspann"/>
        <w:spacing w:after="120" w:line="312" w:lineRule="auto"/>
        <w:rPr>
          <w:b w:val="0"/>
          <w:sz w:val="22"/>
          <w:lang w:val="en-GB"/>
        </w:rPr>
      </w:pPr>
      <w:r w:rsidRPr="00661E4F">
        <w:rPr>
          <w:b w:val="0"/>
          <w:sz w:val="22"/>
          <w:szCs w:val="22"/>
          <w:lang w:val="en-GB"/>
        </w:rPr>
        <w:t>"I am looking forward to further expanding ENGEL's strong market position in Germany</w:t>
      </w:r>
      <w:r w:rsidR="00A20F1F">
        <w:rPr>
          <w:b w:val="0"/>
          <w:sz w:val="22"/>
          <w:szCs w:val="22"/>
          <w:lang w:val="en-GB"/>
        </w:rPr>
        <w:t xml:space="preserve"> as well as </w:t>
      </w:r>
      <w:r w:rsidRPr="00661E4F">
        <w:rPr>
          <w:b w:val="0"/>
          <w:sz w:val="22"/>
          <w:szCs w:val="22"/>
          <w:lang w:val="en-GB"/>
        </w:rPr>
        <w:t xml:space="preserve">our proximity to customers with a very well-coordinated team, and to gearing ourselves up for the challenges that the future will bring," says Sebastian Dombos. "My goal is to continue with highly customer-oriented management." To achieve this, the new managing director is relying on close cooperation with the other subsidiaries in the DACH region. In addition, the further digitalisation of processes would play an important role, Dombos says. </w:t>
      </w:r>
    </w:p>
    <w:p w14:paraId="14BC7778" w14:textId="77777777" w:rsidR="00276044" w:rsidRPr="00A20F1F" w:rsidRDefault="00661E4F" w:rsidP="00661E4F">
      <w:pPr>
        <w:spacing w:after="120"/>
        <w:rPr>
          <w:lang w:val="en-GB"/>
        </w:rPr>
      </w:pPr>
      <w:r>
        <w:rPr>
          <w:szCs w:val="22"/>
          <w:lang w:val="en-GB"/>
        </w:rPr>
        <w:t xml:space="preserve">Ralf Christofori was the head of the sales and service subsidiary of the Austrian injection moulding machine manufacturer and system solutions provider for more than 20 years. Christofori, who has a degree in electrical engineering, already brought a great deal of knowledge in both the field of plastics processing and automation technology with him when he joined the ENGEL Group. "With his extensive experience, but above all his visionary thinking, Ralf Christofori has been instrumental in the continuous expansion of ENGEL's market presence and steadily increasing success in Germany from the very beginning. He is a loyal and dedicated leader," as </w:t>
      </w:r>
      <w:proofErr w:type="spellStart"/>
      <w:r>
        <w:rPr>
          <w:szCs w:val="22"/>
          <w:lang w:val="en-GB"/>
        </w:rPr>
        <w:t>Dr.</w:t>
      </w:r>
      <w:proofErr w:type="spellEnd"/>
      <w:r>
        <w:rPr>
          <w:szCs w:val="22"/>
          <w:lang w:val="en-GB"/>
        </w:rPr>
        <w:t xml:space="preserve"> Christoph Steger, CSO of the ENGEL Group</w:t>
      </w:r>
      <w:r w:rsidR="00A20F1F">
        <w:rPr>
          <w:szCs w:val="22"/>
          <w:lang w:val="en-GB"/>
        </w:rPr>
        <w:t>,</w:t>
      </w:r>
      <w:r>
        <w:rPr>
          <w:szCs w:val="22"/>
          <w:lang w:val="en-GB"/>
        </w:rPr>
        <w:t xml:space="preserve"> emphasises. "We would like to thank Mr. Christofori for his unwavering commitment to ENGEL. The standards he set for himself and for others to always accept only the best performance is a role model for many colleagues. We wish him all the best as he embarks on this new phase of life."</w:t>
      </w:r>
    </w:p>
    <w:p w14:paraId="1D3FEDD1" w14:textId="77777777" w:rsidR="00FE40D7" w:rsidRPr="00A20F1F" w:rsidRDefault="00661E4F" w:rsidP="00661E4F">
      <w:pPr>
        <w:pStyle w:val="Vorspann"/>
        <w:spacing w:after="120" w:line="312" w:lineRule="auto"/>
        <w:rPr>
          <w:b w:val="0"/>
          <w:sz w:val="22"/>
          <w:lang w:val="en-GB"/>
        </w:rPr>
      </w:pPr>
      <w:r w:rsidRPr="00661E4F">
        <w:rPr>
          <w:b w:val="0"/>
          <w:sz w:val="22"/>
          <w:szCs w:val="22"/>
          <w:lang w:val="en-GB"/>
        </w:rPr>
        <w:t xml:space="preserve">Sebastian Dombos studied mechanical engineering and industrial engineering and can draw on almost 20 years of experience in the plastics industry. At ENGEL </w:t>
      </w:r>
      <w:r w:rsidR="00A20F1F">
        <w:rPr>
          <w:b w:val="0"/>
          <w:sz w:val="22"/>
          <w:szCs w:val="22"/>
          <w:lang w:val="en-GB"/>
        </w:rPr>
        <w:t>in Nuremberg</w:t>
      </w:r>
      <w:r w:rsidRPr="00661E4F">
        <w:rPr>
          <w:b w:val="0"/>
          <w:sz w:val="22"/>
          <w:szCs w:val="22"/>
          <w:lang w:val="en-GB"/>
        </w:rPr>
        <w:t xml:space="preserve">, he will be </w:t>
      </w:r>
      <w:r w:rsidRPr="00661E4F">
        <w:rPr>
          <w:b w:val="0"/>
          <w:sz w:val="22"/>
          <w:szCs w:val="22"/>
          <w:lang w:val="en-GB"/>
        </w:rPr>
        <w:lastRenderedPageBreak/>
        <w:t xml:space="preserve">responsible for 75 employees in the sales, customer service, </w:t>
      </w:r>
      <w:proofErr w:type="gramStart"/>
      <w:r w:rsidRPr="00661E4F">
        <w:rPr>
          <w:b w:val="0"/>
          <w:sz w:val="22"/>
          <w:szCs w:val="22"/>
          <w:lang w:val="en-GB"/>
        </w:rPr>
        <w:t>training</w:t>
      </w:r>
      <w:proofErr w:type="gramEnd"/>
      <w:r w:rsidRPr="00661E4F">
        <w:rPr>
          <w:b w:val="0"/>
          <w:sz w:val="22"/>
          <w:szCs w:val="22"/>
          <w:lang w:val="en-GB"/>
        </w:rPr>
        <w:t xml:space="preserve"> and administration divisions. The subsidiary is active in the German federal states of Bavaria and Saxony as well as in part of Thuringia. </w:t>
      </w:r>
    </w:p>
    <w:p w14:paraId="38933FBF" w14:textId="77777777" w:rsidR="00B838DF" w:rsidRPr="00A20F1F" w:rsidRDefault="00661E4F" w:rsidP="00661E4F">
      <w:pPr>
        <w:pStyle w:val="Vorspann"/>
        <w:spacing w:after="120" w:line="312" w:lineRule="auto"/>
        <w:rPr>
          <w:b w:val="0"/>
          <w:sz w:val="22"/>
          <w:lang w:val="en-GB"/>
        </w:rPr>
      </w:pPr>
      <w:r w:rsidRPr="00661E4F">
        <w:rPr>
          <w:b w:val="0"/>
          <w:sz w:val="22"/>
          <w:szCs w:val="22"/>
          <w:lang w:val="en-GB"/>
        </w:rPr>
        <w:t xml:space="preserve">Germany is one of ENGEL's largest target markets and is of </w:t>
      </w:r>
      <w:proofErr w:type="gramStart"/>
      <w:r w:rsidRPr="00661E4F">
        <w:rPr>
          <w:b w:val="0"/>
          <w:sz w:val="22"/>
          <w:szCs w:val="22"/>
          <w:lang w:val="en-GB"/>
        </w:rPr>
        <w:t>particular strategic</w:t>
      </w:r>
      <w:proofErr w:type="gramEnd"/>
      <w:r w:rsidRPr="00661E4F">
        <w:rPr>
          <w:b w:val="0"/>
          <w:sz w:val="22"/>
          <w:szCs w:val="22"/>
          <w:lang w:val="en-GB"/>
        </w:rPr>
        <w:t xml:space="preserve"> importance due to its massive technology orientation. With a total of four locations in Nuremberg, Hanover, Hagen and Stuttgart, ENGEL is close to its customers in all regions of Germany. </w:t>
      </w:r>
    </w:p>
    <w:p w14:paraId="04014D8B" w14:textId="77777777" w:rsidR="00DF07AD" w:rsidRPr="00A20F1F" w:rsidRDefault="00DF07AD" w:rsidP="00B838DF">
      <w:pPr>
        <w:pStyle w:val="Vorspann"/>
        <w:spacing w:after="120" w:line="312" w:lineRule="auto"/>
        <w:rPr>
          <w:b w:val="0"/>
          <w:sz w:val="22"/>
          <w:lang w:val="en-GB"/>
        </w:rPr>
      </w:pPr>
    </w:p>
    <w:p w14:paraId="41088817" w14:textId="77777777" w:rsidR="000D2E38" w:rsidRPr="00965500" w:rsidRDefault="00965500" w:rsidP="00924A2F">
      <w:pPr>
        <w:pStyle w:val="Vorspann"/>
        <w:spacing w:after="120" w:line="312" w:lineRule="auto"/>
        <w:rPr>
          <w:b w:val="0"/>
          <w:noProof/>
          <w:sz w:val="22"/>
          <w:lang w:val="en-GB" w:eastAsia="de-DE"/>
        </w:rPr>
      </w:pPr>
      <w:r w:rsidRPr="00965500">
        <w:rPr>
          <w:b w:val="0"/>
          <w:noProof/>
          <w:sz w:val="22"/>
          <w:lang w:val="en-GB" w:eastAsia="de-DE"/>
        </w:rPr>
        <w:t>&lt;&lt;Picture Sebastian Dombos&gt;&gt;</w:t>
      </w:r>
    </w:p>
    <w:p w14:paraId="7F59B5D7" w14:textId="77777777" w:rsidR="004E57A8" w:rsidRDefault="004E57A8" w:rsidP="004E57A8">
      <w:pPr>
        <w:spacing w:line="240" w:lineRule="auto"/>
        <w:rPr>
          <w:sz w:val="20"/>
          <w:lang w:val="en-GB"/>
        </w:rPr>
      </w:pPr>
      <w:r w:rsidRPr="00661E4F">
        <w:rPr>
          <w:sz w:val="20"/>
          <w:lang w:val="en-GB"/>
        </w:rPr>
        <w:t xml:space="preserve">Sebastian Dombos is taking over as Managing Director of ENGEL Deutschland GmbH at the Nuremberg location on 1 April 2021. </w:t>
      </w:r>
      <w:r>
        <w:rPr>
          <w:sz w:val="20"/>
          <w:lang w:val="en-GB"/>
        </w:rPr>
        <w:br/>
      </w:r>
      <w:r w:rsidRPr="00661E4F">
        <w:rPr>
          <w:sz w:val="20"/>
          <w:lang w:val="en-GB"/>
        </w:rPr>
        <w:t>(Image: ENGEL)</w:t>
      </w:r>
    </w:p>
    <w:p w14:paraId="2FA1F0FE" w14:textId="77777777" w:rsidR="00965500" w:rsidRDefault="00965500" w:rsidP="004E57A8">
      <w:pPr>
        <w:spacing w:line="240" w:lineRule="auto"/>
        <w:rPr>
          <w:sz w:val="20"/>
          <w:lang w:val="en-GB"/>
        </w:rPr>
      </w:pPr>
    </w:p>
    <w:p w14:paraId="72A70BB9" w14:textId="77777777" w:rsidR="00965500" w:rsidRPr="004E57A8" w:rsidRDefault="00965500" w:rsidP="004E57A8">
      <w:pPr>
        <w:spacing w:line="240" w:lineRule="auto"/>
        <w:rPr>
          <w:sz w:val="20"/>
          <w:lang w:val="en-GB"/>
        </w:rPr>
      </w:pPr>
    </w:p>
    <w:p w14:paraId="0D79B50A" w14:textId="77777777" w:rsidR="00B727EE" w:rsidRPr="004E57A8" w:rsidRDefault="00965500" w:rsidP="00924A2F">
      <w:pPr>
        <w:pStyle w:val="Vorspann"/>
        <w:spacing w:after="120" w:line="312" w:lineRule="auto"/>
        <w:rPr>
          <w:b w:val="0"/>
          <w:noProof/>
          <w:sz w:val="22"/>
          <w:lang w:val="en-GB" w:eastAsia="de-DE"/>
        </w:rPr>
      </w:pPr>
      <w:r w:rsidRPr="00965500">
        <w:rPr>
          <w:b w:val="0"/>
          <w:noProof/>
          <w:sz w:val="22"/>
          <w:lang w:val="en-GB" w:eastAsia="de-DE"/>
        </w:rPr>
        <w:t xml:space="preserve">&lt;&lt;Picture </w:t>
      </w:r>
      <w:r>
        <w:rPr>
          <w:b w:val="0"/>
          <w:noProof/>
          <w:sz w:val="22"/>
          <w:lang w:val="en-GB" w:eastAsia="de-DE"/>
        </w:rPr>
        <w:t>Ralf Christofori</w:t>
      </w:r>
      <w:r w:rsidRPr="00965500">
        <w:rPr>
          <w:b w:val="0"/>
          <w:noProof/>
          <w:sz w:val="22"/>
          <w:lang w:val="en-GB" w:eastAsia="de-DE"/>
        </w:rPr>
        <w:t>&gt;&gt;</w:t>
      </w:r>
    </w:p>
    <w:p w14:paraId="11230BCA" w14:textId="77777777" w:rsidR="004E57A8" w:rsidRDefault="004E57A8" w:rsidP="004E57A8">
      <w:pPr>
        <w:spacing w:line="240" w:lineRule="auto"/>
        <w:rPr>
          <w:sz w:val="20"/>
          <w:lang w:val="en-GB"/>
        </w:rPr>
      </w:pPr>
      <w:r w:rsidRPr="00661E4F">
        <w:rPr>
          <w:sz w:val="20"/>
          <w:lang w:val="en-GB"/>
        </w:rPr>
        <w:t>Ralf Christofori headed ENGEL's sales and service subsidiary in Nuremberg as managing director for more than 20 years. (Image: ENGEL)</w:t>
      </w:r>
    </w:p>
    <w:p w14:paraId="0887FEFB" w14:textId="77777777" w:rsidR="00965500" w:rsidRPr="00965500" w:rsidRDefault="00965500" w:rsidP="004E57A8">
      <w:pPr>
        <w:spacing w:line="240" w:lineRule="auto"/>
        <w:rPr>
          <w:sz w:val="20"/>
          <w:lang w:val="en-GB"/>
        </w:rPr>
      </w:pPr>
    </w:p>
    <w:p w14:paraId="644D984E" w14:textId="77777777" w:rsidR="003C1012" w:rsidRPr="00965500" w:rsidRDefault="003C1012" w:rsidP="00BD3366">
      <w:pPr>
        <w:pStyle w:val="Abbinder-headline"/>
        <w:spacing w:after="120"/>
        <w:rPr>
          <w:lang w:val="en-GB"/>
        </w:rPr>
      </w:pPr>
    </w:p>
    <w:p w14:paraId="0FD8E039" w14:textId="77777777" w:rsidR="00BD3366" w:rsidRPr="00A20F1F" w:rsidRDefault="00661E4F" w:rsidP="00661E4F">
      <w:pPr>
        <w:pStyle w:val="Abbinder-headline"/>
        <w:spacing w:after="120"/>
        <w:rPr>
          <w:lang w:val="en-GB"/>
        </w:rPr>
      </w:pPr>
      <w:r>
        <w:rPr>
          <w:bCs/>
          <w:lang w:val="en-GB"/>
        </w:rPr>
        <w:t>ENGEL AUSTRIA GmbH</w:t>
      </w:r>
    </w:p>
    <w:p w14:paraId="0E1EB62A" w14:textId="77777777" w:rsidR="00BD3366" w:rsidRPr="00A20F1F" w:rsidRDefault="00661E4F" w:rsidP="00661E4F">
      <w:pPr>
        <w:pStyle w:val="Abbinder"/>
        <w:spacing w:after="120"/>
        <w:rPr>
          <w:lang w:val="en-GB"/>
        </w:rPr>
      </w:pPr>
      <w:r>
        <w:rPr>
          <w:lang w:val="en-GB"/>
        </w:rPr>
        <w:t xml:space="preserve">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w:t>
      </w:r>
      <w:proofErr w:type="gramStart"/>
      <w:r>
        <w:rPr>
          <w:lang w:val="en-GB"/>
        </w:rPr>
        <w:t>America</w:t>
      </w:r>
      <w:proofErr w:type="gramEnd"/>
      <w:r>
        <w:rPr>
          <w:lang w:val="en-GB"/>
        </w:rPr>
        <w:t xml:space="preserve"> and Asia (China and Korea), and subsidiaries and representatives in more than 85 countries, ENGEL offers its customers the excellent global support they need to compete and succeed with new technologies and leading-edge production systems.</w:t>
      </w:r>
    </w:p>
    <w:p w14:paraId="4B3F195D" w14:textId="77777777" w:rsidR="00BD3366" w:rsidRPr="00A20F1F" w:rsidRDefault="00661E4F" w:rsidP="00661E4F">
      <w:pPr>
        <w:pStyle w:val="Abbinder"/>
        <w:spacing w:after="120"/>
        <w:rPr>
          <w:lang w:val="en-GB"/>
        </w:rPr>
      </w:pPr>
      <w:r w:rsidRPr="00661E4F">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4EBCCFCA" w14:textId="77777777" w:rsidR="00BD3366" w:rsidRPr="00A20F1F" w:rsidRDefault="00661E4F" w:rsidP="00661E4F">
      <w:pPr>
        <w:pStyle w:val="Abbinder"/>
        <w:spacing w:after="120"/>
        <w:rPr>
          <w:lang w:val="en-GB"/>
        </w:rPr>
      </w:pPr>
      <w:r>
        <w:rPr>
          <w:lang w:val="en-GB"/>
        </w:rPr>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3C7C4B67" w14:textId="77777777" w:rsidR="00BD3366" w:rsidRPr="00A20F1F" w:rsidRDefault="00661E4F" w:rsidP="00661E4F">
      <w:pPr>
        <w:pStyle w:val="Abbinder"/>
        <w:spacing w:after="120"/>
        <w:rPr>
          <w:lang w:val="en-GB"/>
        </w:rPr>
      </w:pPr>
      <w:r w:rsidRPr="00661E4F">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7" w:history="1">
        <w:r w:rsidRPr="00661E4F">
          <w:rPr>
            <w:lang w:val="en-GB"/>
          </w:rPr>
          <w:t>sales@engel.at</w:t>
        </w:r>
      </w:hyperlink>
    </w:p>
    <w:p w14:paraId="07659227" w14:textId="77777777" w:rsidR="00BD3366" w:rsidRPr="00A20F1F" w:rsidRDefault="00661E4F" w:rsidP="00661E4F">
      <w:pPr>
        <w:spacing w:after="120" w:line="240" w:lineRule="auto"/>
        <w:rPr>
          <w:sz w:val="20"/>
          <w:lang w:val="en-GB"/>
        </w:rPr>
      </w:pPr>
      <w:r w:rsidRPr="00661E4F">
        <w:rPr>
          <w:sz w:val="20"/>
          <w:u w:val="single"/>
          <w:lang w:val="en-GB"/>
        </w:rPr>
        <w:t>Legal notice:</w:t>
      </w:r>
      <w:r w:rsidRPr="00661E4F">
        <w:rPr>
          <w:sz w:val="20"/>
          <w:u w:val="single"/>
          <w:cs/>
          <w:lang w:val="en-GB"/>
        </w:rPr>
        <w:br/>
      </w:r>
      <w:r w:rsidRPr="00661E4F">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5EA48C93" w14:textId="77777777" w:rsidR="0030527B" w:rsidRPr="00585B22" w:rsidRDefault="00BD3366" w:rsidP="00AB1D7B">
      <w:pPr>
        <w:pStyle w:val="Abbinder"/>
      </w:pPr>
      <w:hyperlink r:id="rId8" w:history="1">
        <w:r w:rsidR="00661E4F" w:rsidRPr="00661E4F">
          <w:rPr>
            <w:lang w:val="en-GB"/>
          </w:rPr>
          <w:t>www.engelglobal.com</w:t>
        </w:r>
      </w:hyperlink>
    </w:p>
    <w:sectPr w:rsidR="0030527B" w:rsidRPr="00585B22" w:rsidSect="00965500">
      <w:headerReference w:type="default" r:id="rId9"/>
      <w:footerReference w:type="default" r:id="rId10"/>
      <w:pgSz w:w="11906" w:h="16838"/>
      <w:pgMar w:top="3119" w:right="1418" w:bottom="170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00DDE" w14:textId="77777777" w:rsidR="00252948" w:rsidRDefault="00252948">
      <w:r>
        <w:separator/>
      </w:r>
    </w:p>
  </w:endnote>
  <w:endnote w:type="continuationSeparator" w:id="0">
    <w:p w14:paraId="31F3BAA6" w14:textId="77777777" w:rsidR="00252948" w:rsidRDefault="0025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ECB2" w14:textId="77777777" w:rsidR="000F73E4" w:rsidRPr="00386D9C" w:rsidRDefault="000F73E4" w:rsidP="00B116DF">
    <w:pPr>
      <w:pStyle w:val="Fuzeile"/>
      <w:jc w:val="center"/>
      <w:rPr>
        <w:sz w:val="18"/>
        <w:szCs w:val="18"/>
      </w:rPr>
    </w:pPr>
    <w:r w:rsidRPr="00661E4F">
      <w:rPr>
        <w:rStyle w:val="Seitenzahl"/>
        <w:sz w:val="18"/>
        <w:szCs w:val="18"/>
        <w:lang w:val="en-GB"/>
      </w:rPr>
      <w:fldChar w:fldCharType="begin"/>
    </w:r>
    <w:r w:rsidRPr="00661E4F">
      <w:rPr>
        <w:rStyle w:val="Seitenzahl"/>
        <w:sz w:val="18"/>
        <w:szCs w:val="18"/>
        <w:lang w:val="en-GB"/>
      </w:rPr>
      <w:instrText xml:space="preserve"> </w:instrText>
    </w:r>
    <w:r w:rsidR="00945639" w:rsidRPr="00661E4F">
      <w:rPr>
        <w:rStyle w:val="Seitenzahl"/>
        <w:sz w:val="18"/>
        <w:szCs w:val="18"/>
        <w:lang w:val="en-GB"/>
      </w:rPr>
      <w:instrText>PAGE</w:instrText>
    </w:r>
    <w:r w:rsidRPr="00661E4F">
      <w:rPr>
        <w:rStyle w:val="Seitenzahl"/>
        <w:sz w:val="18"/>
        <w:szCs w:val="18"/>
        <w:lang w:val="en-GB"/>
      </w:rPr>
      <w:instrText xml:space="preserve"> </w:instrText>
    </w:r>
    <w:r w:rsidRPr="00661E4F">
      <w:rPr>
        <w:rStyle w:val="Seitenzahl"/>
        <w:sz w:val="18"/>
        <w:szCs w:val="18"/>
        <w:lang w:val="en-GB"/>
      </w:rPr>
      <w:fldChar w:fldCharType="separate"/>
    </w:r>
    <w:r w:rsidR="00E13D4B" w:rsidRPr="00661E4F">
      <w:rPr>
        <w:rStyle w:val="Seitenzahl"/>
        <w:noProof/>
        <w:sz w:val="18"/>
        <w:szCs w:val="18"/>
        <w:lang w:val="en-GB"/>
      </w:rPr>
      <w:t>2</w:t>
    </w:r>
    <w:r w:rsidRPr="00661E4F">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4DC90" w14:textId="77777777" w:rsidR="00252948" w:rsidRDefault="00252948">
      <w:r>
        <w:separator/>
      </w:r>
    </w:p>
  </w:footnote>
  <w:footnote w:type="continuationSeparator" w:id="0">
    <w:p w14:paraId="51DFB70E" w14:textId="77777777" w:rsidR="00252948" w:rsidRDefault="0025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08EC" w14:textId="77777777" w:rsidR="00330AAD" w:rsidRDefault="00330AAD" w:rsidP="00330AAD">
    <w:pPr>
      <w:pStyle w:val="Kopfzeile"/>
      <w:rPr>
        <w:rFonts w:ascii="Arial Black" w:hAnsi="Arial Black"/>
        <w:lang w:val="de-AT"/>
      </w:rPr>
    </w:pPr>
  </w:p>
  <w:p w14:paraId="34841024" w14:textId="77777777" w:rsidR="00330AAD" w:rsidRDefault="00B116DF" w:rsidP="00B116DF">
    <w:pPr>
      <w:pStyle w:val="Kopfzeile"/>
      <w:tabs>
        <w:tab w:val="clear" w:pos="4536"/>
        <w:tab w:val="clear" w:pos="9072"/>
        <w:tab w:val="left" w:pos="2200"/>
      </w:tabs>
      <w:rPr>
        <w:rFonts w:ascii="Arial Black" w:hAnsi="Arial Black"/>
        <w:lang w:val="de-AT"/>
      </w:rPr>
    </w:pPr>
    <w:r w:rsidRPr="00661E4F">
      <w:rPr>
        <w:rFonts w:ascii="Arial Black" w:hAnsi="Arial Black"/>
        <w:lang w:val="en-GB"/>
      </w:rPr>
      <w:tab/>
    </w:r>
  </w:p>
  <w:p w14:paraId="496BF6B7" w14:textId="77777777" w:rsidR="00330AAD" w:rsidRDefault="00330AAD" w:rsidP="00330AAD">
    <w:pPr>
      <w:pStyle w:val="Kopfzeile"/>
      <w:rPr>
        <w:rFonts w:ascii="Arial Black" w:hAnsi="Arial Black"/>
        <w:lang w:val="de-AT"/>
      </w:rPr>
    </w:pPr>
  </w:p>
  <w:p w14:paraId="4DE4A8D1" w14:textId="77777777" w:rsidR="00330AAD" w:rsidRDefault="00661E4F" w:rsidP="00661E4F">
    <w:pPr>
      <w:jc w:val="right"/>
    </w:pPr>
    <w:r w:rsidRPr="00661E4F">
      <w:rPr>
        <w:sz w:val="32"/>
        <w:szCs w:val="32"/>
        <w:lang w:val="en-GB"/>
      </w:rPr>
      <w:t xml:space="preserve">press | </w:t>
    </w:r>
    <w:r w:rsidRPr="00661E4F">
      <w:rPr>
        <w:rFonts w:ascii="Arial Black" w:hAnsi="Arial Black" w:cs="Arial Black"/>
        <w:color w:val="96C03A"/>
        <w:sz w:val="32"/>
        <w:szCs w:val="32"/>
        <w:lang w:val="en-GB"/>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64D51"/>
    <w:rsid w:val="000777B6"/>
    <w:rsid w:val="00077861"/>
    <w:rsid w:val="00092329"/>
    <w:rsid w:val="000A409F"/>
    <w:rsid w:val="000B1FEE"/>
    <w:rsid w:val="000D2E38"/>
    <w:rsid w:val="000D64E1"/>
    <w:rsid w:val="000F3615"/>
    <w:rsid w:val="000F73E4"/>
    <w:rsid w:val="00103203"/>
    <w:rsid w:val="00115FD5"/>
    <w:rsid w:val="00150748"/>
    <w:rsid w:val="00176B68"/>
    <w:rsid w:val="001947D6"/>
    <w:rsid w:val="001A6570"/>
    <w:rsid w:val="001A687D"/>
    <w:rsid w:val="001C3084"/>
    <w:rsid w:val="001C5B8A"/>
    <w:rsid w:val="001D1F4E"/>
    <w:rsid w:val="001E4B0D"/>
    <w:rsid w:val="0023119C"/>
    <w:rsid w:val="002326FE"/>
    <w:rsid w:val="00233AA8"/>
    <w:rsid w:val="00241B64"/>
    <w:rsid w:val="00245D0B"/>
    <w:rsid w:val="00252948"/>
    <w:rsid w:val="00267298"/>
    <w:rsid w:val="00276044"/>
    <w:rsid w:val="002834A6"/>
    <w:rsid w:val="002A0A21"/>
    <w:rsid w:val="002A3967"/>
    <w:rsid w:val="002B1C7A"/>
    <w:rsid w:val="002C421E"/>
    <w:rsid w:val="002E6A36"/>
    <w:rsid w:val="002F087C"/>
    <w:rsid w:val="003011B7"/>
    <w:rsid w:val="0030527B"/>
    <w:rsid w:val="003260DF"/>
    <w:rsid w:val="00330AAD"/>
    <w:rsid w:val="003566C9"/>
    <w:rsid w:val="00362123"/>
    <w:rsid w:val="00386D9C"/>
    <w:rsid w:val="00393751"/>
    <w:rsid w:val="003A4F8A"/>
    <w:rsid w:val="003C1012"/>
    <w:rsid w:val="004003AB"/>
    <w:rsid w:val="00405096"/>
    <w:rsid w:val="00440866"/>
    <w:rsid w:val="00450D9F"/>
    <w:rsid w:val="00451224"/>
    <w:rsid w:val="0046305D"/>
    <w:rsid w:val="00490ECC"/>
    <w:rsid w:val="004B1AAA"/>
    <w:rsid w:val="004B56AE"/>
    <w:rsid w:val="004C1153"/>
    <w:rsid w:val="004C7111"/>
    <w:rsid w:val="004D336F"/>
    <w:rsid w:val="004E57A8"/>
    <w:rsid w:val="004E7214"/>
    <w:rsid w:val="00543DB0"/>
    <w:rsid w:val="00564FE8"/>
    <w:rsid w:val="00584EAA"/>
    <w:rsid w:val="00585B22"/>
    <w:rsid w:val="005E66DC"/>
    <w:rsid w:val="00601DB7"/>
    <w:rsid w:val="00620837"/>
    <w:rsid w:val="00661E4F"/>
    <w:rsid w:val="00666966"/>
    <w:rsid w:val="00667846"/>
    <w:rsid w:val="00667A3E"/>
    <w:rsid w:val="00684AF9"/>
    <w:rsid w:val="006A609E"/>
    <w:rsid w:val="006E3145"/>
    <w:rsid w:val="006F7DAD"/>
    <w:rsid w:val="00730FBF"/>
    <w:rsid w:val="00772540"/>
    <w:rsid w:val="00781D03"/>
    <w:rsid w:val="007830F6"/>
    <w:rsid w:val="00785202"/>
    <w:rsid w:val="007A71E3"/>
    <w:rsid w:val="007C387E"/>
    <w:rsid w:val="00840364"/>
    <w:rsid w:val="00842236"/>
    <w:rsid w:val="008A6B21"/>
    <w:rsid w:val="008B2B65"/>
    <w:rsid w:val="008C10C3"/>
    <w:rsid w:val="008D29E8"/>
    <w:rsid w:val="008D6388"/>
    <w:rsid w:val="0092151F"/>
    <w:rsid w:val="00924A2F"/>
    <w:rsid w:val="0093635C"/>
    <w:rsid w:val="00945639"/>
    <w:rsid w:val="00965500"/>
    <w:rsid w:val="00991153"/>
    <w:rsid w:val="00992D0E"/>
    <w:rsid w:val="00997D60"/>
    <w:rsid w:val="009A0F1B"/>
    <w:rsid w:val="009B0561"/>
    <w:rsid w:val="00A03105"/>
    <w:rsid w:val="00A052CD"/>
    <w:rsid w:val="00A14373"/>
    <w:rsid w:val="00A20F1F"/>
    <w:rsid w:val="00A9659F"/>
    <w:rsid w:val="00AB1D7B"/>
    <w:rsid w:val="00AF082E"/>
    <w:rsid w:val="00AF1685"/>
    <w:rsid w:val="00AF6714"/>
    <w:rsid w:val="00B116DF"/>
    <w:rsid w:val="00B245E9"/>
    <w:rsid w:val="00B27A4B"/>
    <w:rsid w:val="00B335BA"/>
    <w:rsid w:val="00B727EE"/>
    <w:rsid w:val="00B77C24"/>
    <w:rsid w:val="00B813FE"/>
    <w:rsid w:val="00B838DF"/>
    <w:rsid w:val="00B8617E"/>
    <w:rsid w:val="00BA1184"/>
    <w:rsid w:val="00BB0BEF"/>
    <w:rsid w:val="00BD3366"/>
    <w:rsid w:val="00C152C9"/>
    <w:rsid w:val="00C25A8C"/>
    <w:rsid w:val="00C3045A"/>
    <w:rsid w:val="00C636A6"/>
    <w:rsid w:val="00C9367E"/>
    <w:rsid w:val="00CA3FCD"/>
    <w:rsid w:val="00CB538A"/>
    <w:rsid w:val="00D67626"/>
    <w:rsid w:val="00D82CBA"/>
    <w:rsid w:val="00D90144"/>
    <w:rsid w:val="00D92814"/>
    <w:rsid w:val="00DA2961"/>
    <w:rsid w:val="00DA3169"/>
    <w:rsid w:val="00DB5B07"/>
    <w:rsid w:val="00DD2AD8"/>
    <w:rsid w:val="00DE7085"/>
    <w:rsid w:val="00DF07AD"/>
    <w:rsid w:val="00E01128"/>
    <w:rsid w:val="00E13D4B"/>
    <w:rsid w:val="00E26792"/>
    <w:rsid w:val="00E43489"/>
    <w:rsid w:val="00E46B4D"/>
    <w:rsid w:val="00E60FA8"/>
    <w:rsid w:val="00E77B42"/>
    <w:rsid w:val="00E824C6"/>
    <w:rsid w:val="00EB4A94"/>
    <w:rsid w:val="00ED0BAD"/>
    <w:rsid w:val="00ED6192"/>
    <w:rsid w:val="00F1605A"/>
    <w:rsid w:val="00F30737"/>
    <w:rsid w:val="00F36F4C"/>
    <w:rsid w:val="00F53674"/>
    <w:rsid w:val="00F6379C"/>
    <w:rsid w:val="00F858AC"/>
    <w:rsid w:val="00FD3251"/>
    <w:rsid w:val="00FD44F0"/>
    <w:rsid w:val="00FE40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0BD86"/>
  <w15:chartTrackingRefBased/>
  <w15:docId w15:val="{B0F5896E-B77B-4CD0-A64A-3D8F1737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C8D83-E549-40C1-B2AD-15FE9580384F}">
  <ds:schemaRefs>
    <ds:schemaRef ds:uri="http://schemas.openxmlformats.org/officeDocument/2006/bibliography"/>
  </ds:schemaRefs>
</ds:datastoreItem>
</file>

<file path=customXml/itemProps2.xml><?xml version="1.0" encoding="utf-8"?>
<ds:datastoreItem xmlns:ds="http://schemas.openxmlformats.org/officeDocument/2006/customXml" ds:itemID="{CD8CA85B-B27D-467A-9910-7F13E206C11B}"/>
</file>

<file path=customXml/itemProps3.xml><?xml version="1.0" encoding="utf-8"?>
<ds:datastoreItem xmlns:ds="http://schemas.openxmlformats.org/officeDocument/2006/customXml" ds:itemID="{D3312915-F8AC-4ADA-9FF2-52CA100F121F}"/>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626</Words>
  <Characters>3947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Überschrift 2 über Schrift</vt:lpstr>
    </vt:vector>
  </TitlesOfParts>
  <Company>ENGEL AUSTRIA GmbH</Company>
  <LinksUpToDate>false</LinksUpToDate>
  <CharactersWithSpaces>4564</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ENGEL WTS User</dc:creator>
  <cp:keywords/>
  <dc:description/>
  <cp:lastModifiedBy>Bettina Blaschek</cp:lastModifiedBy>
  <cp:revision>2</cp:revision>
  <cp:lastPrinted>2021-03-22T16:38:00Z</cp:lastPrinted>
  <dcterms:created xsi:type="dcterms:W3CDTF">2021-03-23T05:43:00Z</dcterms:created>
  <dcterms:modified xsi:type="dcterms:W3CDTF">2021-03-23T05:43:00Z</dcterms:modified>
</cp:coreProperties>
</file>