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EA69" w14:textId="77777777" w:rsidR="002F28EB" w:rsidRPr="002F28EB" w:rsidRDefault="002F28EB" w:rsidP="0065559F">
      <w:pPr>
        <w:pStyle w:val="berschrift3"/>
        <w:rPr>
          <w:sz w:val="16"/>
          <w:szCs w:val="16"/>
          <w:lang w:val="en-GB"/>
        </w:rPr>
      </w:pPr>
      <w:bookmarkStart w:id="0" w:name="_GoBack"/>
      <w:bookmarkEnd w:id="0"/>
    </w:p>
    <w:p w14:paraId="71027630" w14:textId="77777777" w:rsidR="006E3145" w:rsidRPr="002F28EB" w:rsidRDefault="0065559F" w:rsidP="0065559F">
      <w:pPr>
        <w:pStyle w:val="berschrift3"/>
        <w:rPr>
          <w:lang w:val="en-GB"/>
        </w:rPr>
      </w:pPr>
      <w:r w:rsidRPr="002F28EB">
        <w:rPr>
          <w:lang w:val="en-GB"/>
        </w:rPr>
        <w:t xml:space="preserve">ENGEL founds company </w:t>
      </w:r>
      <w:r w:rsidR="002F28EB" w:rsidRPr="002F28EB">
        <w:rPr>
          <w:lang w:val="en-GB"/>
        </w:rPr>
        <w:br/>
      </w:r>
      <w:r w:rsidRPr="002F28EB">
        <w:rPr>
          <w:lang w:val="en-GB"/>
        </w:rPr>
        <w:t xml:space="preserve">for pre-owned machines </w:t>
      </w:r>
    </w:p>
    <w:p w14:paraId="067D0A8C" w14:textId="77777777" w:rsidR="0065559F" w:rsidRPr="002F28EB" w:rsidRDefault="0065559F" w:rsidP="0065559F">
      <w:pPr>
        <w:rPr>
          <w:lang w:val="en-GB"/>
        </w:rPr>
      </w:pPr>
    </w:p>
    <w:p w14:paraId="060A611F" w14:textId="77777777" w:rsidR="006E3145" w:rsidRPr="002F28EB" w:rsidRDefault="006E3145" w:rsidP="00772540">
      <w:pPr>
        <w:rPr>
          <w:lang w:val="en-GB"/>
        </w:rPr>
      </w:pPr>
      <w:proofErr w:type="spellStart"/>
      <w:r w:rsidRPr="002F28EB">
        <w:rPr>
          <w:lang w:val="en-GB"/>
        </w:rPr>
        <w:t>Schwertberg</w:t>
      </w:r>
      <w:proofErr w:type="spellEnd"/>
      <w:r w:rsidRPr="002F28EB">
        <w:rPr>
          <w:lang w:val="en-GB"/>
        </w:rPr>
        <w:t>, Austria – December 2020</w:t>
      </w:r>
    </w:p>
    <w:p w14:paraId="573CA7F2" w14:textId="77777777" w:rsidR="00C477CC" w:rsidRPr="002F28EB" w:rsidRDefault="004C6365" w:rsidP="00624AD7">
      <w:pPr>
        <w:pStyle w:val="Vorspann"/>
        <w:rPr>
          <w:lang w:val="en-GB"/>
        </w:rPr>
      </w:pPr>
      <w:r w:rsidRPr="002F28EB">
        <w:rPr>
          <w:lang w:val="en-GB"/>
        </w:rPr>
        <w:t xml:space="preserve">The foundation of ENGEL Used Machinery </w:t>
      </w:r>
      <w:proofErr w:type="spellStart"/>
      <w:r w:rsidRPr="002F28EB">
        <w:rPr>
          <w:lang w:val="en-GB"/>
        </w:rPr>
        <w:t>s.r.o.</w:t>
      </w:r>
      <w:proofErr w:type="spellEnd"/>
      <w:r w:rsidRPr="002F28EB">
        <w:rPr>
          <w:lang w:val="en-GB"/>
        </w:rPr>
        <w:t xml:space="preserve"> sees injection moulding machine manufacturer and systems solutions provider ENGEL, headquartered in </w:t>
      </w:r>
      <w:proofErr w:type="spellStart"/>
      <w:r w:rsidRPr="002F28EB">
        <w:rPr>
          <w:lang w:val="en-GB"/>
        </w:rPr>
        <w:t>Schwertberg</w:t>
      </w:r>
      <w:proofErr w:type="spellEnd"/>
      <w:r w:rsidRPr="002F28EB">
        <w:rPr>
          <w:lang w:val="en-GB"/>
        </w:rPr>
        <w:t xml:space="preserve">, Austria, extend its portfolio to include pre-owned machines. With ENGEL as their </w:t>
      </w:r>
      <w:proofErr w:type="gramStart"/>
      <w:r w:rsidRPr="002F28EB">
        <w:rPr>
          <w:lang w:val="en-GB"/>
        </w:rPr>
        <w:t>full service</w:t>
      </w:r>
      <w:proofErr w:type="gramEnd"/>
      <w:r w:rsidRPr="002F28EB">
        <w:rPr>
          <w:lang w:val="en-GB"/>
        </w:rPr>
        <w:t xml:space="preserve"> provider, customers benefit from comprehensive advice from a single source.</w:t>
      </w:r>
    </w:p>
    <w:p w14:paraId="4D03C5E8" w14:textId="77777777" w:rsidR="00C477CC" w:rsidRPr="002F28EB" w:rsidRDefault="00C477CC" w:rsidP="00624AD7">
      <w:pPr>
        <w:pStyle w:val="Vorspann"/>
        <w:rPr>
          <w:lang w:val="en-GB"/>
        </w:rPr>
      </w:pPr>
    </w:p>
    <w:p w14:paraId="24CC2AB4" w14:textId="77777777" w:rsidR="003569C9" w:rsidRPr="002F28EB" w:rsidRDefault="00B869CD" w:rsidP="003569C9">
      <w:pPr>
        <w:spacing w:after="120"/>
        <w:rPr>
          <w:lang w:val="en-GB"/>
        </w:rPr>
      </w:pPr>
      <w:r w:rsidRPr="002F28EB">
        <w:rPr>
          <w:lang w:val="en-GB"/>
        </w:rPr>
        <w:t xml:space="preserve">Besides injection moulding machines, the new company also buys back used robots from the ENGEL series, refurbishes the products and puts them back on the market for sale. "In some cases, a second-hand production cell is the only option. We want to offer our customers a high-quality solution for this requirement, too, with ENGEL's customary consulting expertise and outstanding service", says </w:t>
      </w:r>
      <w:proofErr w:type="spellStart"/>
      <w:r w:rsidRPr="002F28EB">
        <w:rPr>
          <w:lang w:val="en-GB"/>
        </w:rPr>
        <w:t>Dr.</w:t>
      </w:r>
      <w:proofErr w:type="spellEnd"/>
      <w:r w:rsidRPr="002F28EB">
        <w:rPr>
          <w:lang w:val="en-GB"/>
        </w:rPr>
        <w:t xml:space="preserve"> Christoph Steger, CSO of the ENGEL Group, explaining this strategic decision. The repurchased injection moulding machines and robots are reconditioned in-house. ENGEL has created the capacities required for this at its production plants in Austria and the Czech Republic. </w:t>
      </w:r>
    </w:p>
    <w:p w14:paraId="478EF190" w14:textId="77777777" w:rsidR="003569C9" w:rsidRPr="002F28EB" w:rsidRDefault="003569C9" w:rsidP="003569C9">
      <w:pPr>
        <w:spacing w:after="120"/>
        <w:rPr>
          <w:lang w:val="en-GB"/>
        </w:rPr>
      </w:pPr>
      <w:r w:rsidRPr="002F28EB">
        <w:rPr>
          <w:lang w:val="en-GB"/>
        </w:rPr>
        <w:t xml:space="preserve">The newly founded company is headquartered in Prague, Czech Republic. "Eastern Europe is the largest and fastest growing market for pre-owned injection moulding machines", says Leopold Praher, General Manager of ENGEL Used Machinery. </w:t>
      </w:r>
    </w:p>
    <w:p w14:paraId="51D607AA" w14:textId="77777777" w:rsidR="00303401" w:rsidRPr="002F28EB" w:rsidRDefault="00303401" w:rsidP="004C6365">
      <w:pPr>
        <w:spacing w:after="120"/>
        <w:rPr>
          <w:lang w:val="en-GB"/>
        </w:rPr>
      </w:pPr>
      <w:r w:rsidRPr="002F28EB">
        <w:rPr>
          <w:lang w:val="en-GB"/>
        </w:rPr>
        <w:t xml:space="preserve">Leopold Praher has been with ENGEL for more than 30 years, most recently as Sales Manager </w:t>
      </w:r>
      <w:proofErr w:type="spellStart"/>
      <w:r w:rsidRPr="002F28EB">
        <w:rPr>
          <w:lang w:val="en-GB"/>
        </w:rPr>
        <w:t>Elast</w:t>
      </w:r>
      <w:proofErr w:type="spellEnd"/>
      <w:r w:rsidRPr="002F28EB">
        <w:rPr>
          <w:lang w:val="en-GB"/>
        </w:rPr>
        <w:t xml:space="preserve">/LIM with responsibility for ENGEL's global elastomer and thermoset business. Praher will initially fill both roles in order to prepare the </w:t>
      </w:r>
      <w:proofErr w:type="spellStart"/>
      <w:r w:rsidRPr="002F28EB">
        <w:rPr>
          <w:lang w:val="en-GB"/>
        </w:rPr>
        <w:t>Elast</w:t>
      </w:r>
      <w:proofErr w:type="spellEnd"/>
      <w:r w:rsidRPr="002F28EB">
        <w:rPr>
          <w:lang w:val="en-GB"/>
        </w:rPr>
        <w:t xml:space="preserve">/LIM division, which is strategically important for ENGEL, in the best possible way for an orderly succession. </w:t>
      </w:r>
    </w:p>
    <w:p w14:paraId="50515223" w14:textId="77777777" w:rsidR="00E0587D" w:rsidRDefault="00E0587D" w:rsidP="004C6365">
      <w:pPr>
        <w:spacing w:after="120"/>
        <w:rPr>
          <w:noProof/>
          <w:lang w:val="en-GB"/>
        </w:rPr>
      </w:pPr>
    </w:p>
    <w:p w14:paraId="1AF0E33F" w14:textId="22311723" w:rsidR="009B0DFB" w:rsidRPr="00E0587D" w:rsidRDefault="00E0587D" w:rsidP="004C6365">
      <w:pPr>
        <w:spacing w:after="120"/>
        <w:rPr>
          <w:lang w:val="en-GB"/>
        </w:rPr>
      </w:pPr>
      <w:r w:rsidRPr="00E0587D">
        <w:rPr>
          <w:noProof/>
          <w:lang w:val="en-GB"/>
        </w:rPr>
        <w:t>&lt;&lt;Picture&gt;&gt;</w:t>
      </w:r>
    </w:p>
    <w:p w14:paraId="60F99C8C" w14:textId="77777777" w:rsidR="00E0587D" w:rsidRPr="0071672D" w:rsidRDefault="00E0587D" w:rsidP="00E0587D">
      <w:pPr>
        <w:spacing w:after="120" w:line="240" w:lineRule="auto"/>
        <w:rPr>
          <w:sz w:val="20"/>
          <w:lang w:val="fr-FR"/>
        </w:rPr>
      </w:pPr>
      <w:r w:rsidRPr="002F28EB">
        <w:rPr>
          <w:sz w:val="20"/>
          <w:lang w:val="en-GB"/>
        </w:rPr>
        <w:t xml:space="preserve">Leopold Praher has taken over the management of the newly founded ENGEL Used Machinery </w:t>
      </w:r>
      <w:proofErr w:type="spellStart"/>
      <w:r w:rsidRPr="002F28EB">
        <w:rPr>
          <w:sz w:val="20"/>
          <w:lang w:val="en-GB"/>
        </w:rPr>
        <w:t>s.r.o.</w:t>
      </w:r>
      <w:proofErr w:type="spellEnd"/>
    </w:p>
    <w:p w14:paraId="62F78C89" w14:textId="77777777" w:rsidR="00E0587D" w:rsidRPr="0071672D" w:rsidRDefault="00E0587D" w:rsidP="00E0587D">
      <w:pPr>
        <w:spacing w:after="120" w:line="240" w:lineRule="auto"/>
        <w:rPr>
          <w:sz w:val="20"/>
          <w:lang w:val="fr-FR"/>
        </w:rPr>
      </w:pPr>
      <w:r>
        <w:rPr>
          <w:sz w:val="20"/>
        </w:rPr>
        <w:t>Picture: ENGEL</w:t>
      </w:r>
    </w:p>
    <w:p w14:paraId="264A9D3D" w14:textId="77777777" w:rsidR="00236CA5" w:rsidRDefault="00236CA5" w:rsidP="00150DB8">
      <w:pPr>
        <w:spacing w:after="120"/>
        <w:rPr>
          <w:lang w:val="fr-FR"/>
        </w:rPr>
      </w:pPr>
    </w:p>
    <w:p w14:paraId="177EED3A" w14:textId="77777777" w:rsidR="00585B22" w:rsidRPr="002F28EB" w:rsidRDefault="00585B22" w:rsidP="00564FE8">
      <w:pPr>
        <w:pStyle w:val="Abbinder-headline"/>
        <w:spacing w:after="120"/>
        <w:rPr>
          <w:lang w:val="en-GB"/>
        </w:rPr>
      </w:pPr>
      <w:r w:rsidRPr="002F28EB">
        <w:rPr>
          <w:lang w:val="en-GB"/>
        </w:rPr>
        <w:t>ENGEL AUSTRIA GmbH</w:t>
      </w:r>
    </w:p>
    <w:p w14:paraId="7B5F8928" w14:textId="77777777" w:rsidR="00585B22" w:rsidRPr="002F28EB" w:rsidRDefault="00585B22" w:rsidP="00564FE8">
      <w:pPr>
        <w:pStyle w:val="Abbinder"/>
        <w:spacing w:after="120"/>
        <w:rPr>
          <w:lang w:val="en-GB"/>
        </w:rPr>
      </w:pPr>
      <w:r w:rsidRPr="002F28EB">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1B1DC17D" w14:textId="77777777" w:rsidR="00155799" w:rsidRPr="002F28EB" w:rsidRDefault="00585B22" w:rsidP="00155799">
      <w:pPr>
        <w:pStyle w:val="Abbinder"/>
        <w:spacing w:after="120"/>
        <w:rPr>
          <w:lang w:val="en-GB"/>
        </w:rPr>
      </w:pPr>
      <w:r w:rsidRPr="002F28EB">
        <w:rPr>
          <w:u w:val="single"/>
          <w:lang w:val="en-GB"/>
        </w:rPr>
        <w:t>Contact for journalists:</w:t>
      </w:r>
      <w:r w:rsidRPr="002F28EB">
        <w:rPr>
          <w:lang w:val="en-GB"/>
        </w:rPr>
        <w:br/>
        <w:t xml:space="preserve">Ute Panzer, Vice President Marketing and Communications, ENGEL AUSTRIA GmbH, </w:t>
      </w:r>
      <w:r w:rsidRPr="002F28EB">
        <w:rPr>
          <w:lang w:val="en-GB"/>
        </w:rPr>
        <w:br/>
        <w:t>Ludwig-Engel-</w:t>
      </w:r>
      <w:proofErr w:type="spellStart"/>
      <w:r w:rsidRPr="002F28EB">
        <w:rPr>
          <w:lang w:val="en-GB"/>
        </w:rPr>
        <w:t>Straße</w:t>
      </w:r>
      <w:proofErr w:type="spellEnd"/>
      <w:r w:rsidRPr="002F28EB">
        <w:rPr>
          <w:lang w:val="en-GB"/>
        </w:rPr>
        <w:t xml:space="preserve"> 1, A-4311 </w:t>
      </w:r>
      <w:proofErr w:type="spellStart"/>
      <w:r w:rsidRPr="002F28EB">
        <w:rPr>
          <w:lang w:val="en-GB"/>
        </w:rPr>
        <w:t>Schwertberg</w:t>
      </w:r>
      <w:proofErr w:type="spellEnd"/>
      <w:r w:rsidRPr="002F28EB">
        <w:rPr>
          <w:lang w:val="en-GB"/>
        </w:rPr>
        <w:t xml:space="preserve">/Austria, </w:t>
      </w:r>
      <w:r w:rsidRPr="002F28EB">
        <w:rPr>
          <w:lang w:val="en-GB"/>
        </w:rPr>
        <w:br/>
        <w:t xml:space="preserve">Tel.: +43 (0)50/620-3800, Fax: -3009, E-mail: ute.panzer@engel.at </w:t>
      </w:r>
    </w:p>
    <w:p w14:paraId="5F9498EC" w14:textId="77777777" w:rsidR="00585B22" w:rsidRPr="002F28EB" w:rsidRDefault="00585B22" w:rsidP="00564FE8">
      <w:pPr>
        <w:pStyle w:val="Abbinder"/>
        <w:spacing w:after="120"/>
        <w:rPr>
          <w:lang w:val="en-GB"/>
        </w:rPr>
      </w:pPr>
      <w:r w:rsidRPr="002F28EB">
        <w:rPr>
          <w:lang w:val="en-GB"/>
        </w:rPr>
        <w:t xml:space="preserve">Susanne Zinckgraf, Manager Public Relations, ENGEL AUSTRIA GmbH, </w:t>
      </w:r>
      <w:r w:rsidRPr="002F28EB">
        <w:rPr>
          <w:lang w:val="en-GB"/>
        </w:rPr>
        <w:br/>
        <w:t xml:space="preserve">Ludwig-Engel-Strasse 1, A-4311 </w:t>
      </w:r>
      <w:proofErr w:type="spellStart"/>
      <w:r w:rsidRPr="002F28EB">
        <w:rPr>
          <w:lang w:val="en-GB"/>
        </w:rPr>
        <w:t>Schwertberg</w:t>
      </w:r>
      <w:proofErr w:type="spellEnd"/>
      <w:r w:rsidRPr="002F28EB">
        <w:rPr>
          <w:lang w:val="en-GB"/>
        </w:rPr>
        <w:t>, Austria</w:t>
      </w:r>
      <w:r w:rsidRPr="002F28EB">
        <w:rPr>
          <w:lang w:val="en-GB"/>
        </w:rPr>
        <w:br/>
        <w:t>PR Office: Theodor-</w:t>
      </w:r>
      <w:proofErr w:type="spellStart"/>
      <w:r w:rsidRPr="002F28EB">
        <w:rPr>
          <w:lang w:val="en-GB"/>
        </w:rPr>
        <w:t>Heuss</w:t>
      </w:r>
      <w:proofErr w:type="spellEnd"/>
      <w:r w:rsidRPr="002F28EB">
        <w:rPr>
          <w:lang w:val="en-GB"/>
        </w:rPr>
        <w:t xml:space="preserve">-Strasse 85, D-67435 Neustadt, Germany, </w:t>
      </w:r>
      <w:r w:rsidRPr="002F28EB">
        <w:rPr>
          <w:lang w:val="en-GB"/>
        </w:rPr>
        <w:br/>
        <w:t>tel.: +49 (0)6327 976 9902, fax: -03, e-mail: susanne.zinckgraf@engel.at</w:t>
      </w:r>
    </w:p>
    <w:p w14:paraId="62BB7EA2" w14:textId="77777777" w:rsidR="00A052CD" w:rsidRPr="002F28EB" w:rsidRDefault="00585B22" w:rsidP="00564FE8">
      <w:pPr>
        <w:pStyle w:val="Abbinder"/>
        <w:spacing w:after="120"/>
        <w:rPr>
          <w:lang w:val="en-GB"/>
        </w:rPr>
      </w:pPr>
      <w:r w:rsidRPr="002F28EB">
        <w:rPr>
          <w:u w:val="single"/>
          <w:lang w:val="en-GB"/>
        </w:rPr>
        <w:t>Contact for readers:</w:t>
      </w:r>
      <w:r w:rsidRPr="002F28EB">
        <w:rPr>
          <w:lang w:val="en-GB"/>
        </w:rPr>
        <w:br/>
        <w:t xml:space="preserve">ENGEL AUSTRIA GmbH, Ludwig-Engel-Strasse 1, A-4311 </w:t>
      </w:r>
      <w:proofErr w:type="spellStart"/>
      <w:r w:rsidRPr="002F28EB">
        <w:rPr>
          <w:lang w:val="en-GB"/>
        </w:rPr>
        <w:t>Schwertberg</w:t>
      </w:r>
      <w:proofErr w:type="spellEnd"/>
      <w:r w:rsidRPr="002F28EB">
        <w:rPr>
          <w:lang w:val="en-GB"/>
        </w:rPr>
        <w:t>, Austria,</w:t>
      </w:r>
      <w:r w:rsidRPr="002F28EB">
        <w:rPr>
          <w:lang w:val="en-GB"/>
        </w:rPr>
        <w:br/>
        <w:t xml:space="preserve">Tel.: +43 (0)50 620-0, fax: -3009, e-mail: </w:t>
      </w:r>
      <w:hyperlink r:id="rId7" w:history="1">
        <w:r w:rsidRPr="002F28EB">
          <w:rPr>
            <w:lang w:val="en-GB"/>
          </w:rPr>
          <w:t>sales@engel.at</w:t>
        </w:r>
      </w:hyperlink>
    </w:p>
    <w:p w14:paraId="4DF5F214" w14:textId="77777777" w:rsidR="00193A97" w:rsidRPr="002F28EB" w:rsidRDefault="00193A97" w:rsidP="00193A97">
      <w:pPr>
        <w:spacing w:after="120" w:line="240" w:lineRule="auto"/>
        <w:rPr>
          <w:sz w:val="20"/>
          <w:lang w:val="en-GB"/>
        </w:rPr>
      </w:pPr>
      <w:r w:rsidRPr="002F28EB">
        <w:rPr>
          <w:sz w:val="20"/>
          <w:u w:val="single"/>
          <w:lang w:val="en-GB"/>
        </w:rPr>
        <w:t>Legal notice:</w:t>
      </w:r>
      <w:r w:rsidRPr="002F28EB">
        <w:rPr>
          <w:sz w:val="20"/>
          <w:u w:val="single"/>
          <w:lang w:val="en-GB"/>
        </w:rPr>
        <w:br/>
      </w:r>
      <w:r w:rsidRPr="002F28EB">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6F54D250" w14:textId="77777777" w:rsidR="0030527B" w:rsidRPr="00585B22" w:rsidRDefault="00E0587D" w:rsidP="00150DB8">
      <w:pPr>
        <w:pStyle w:val="Abbinder"/>
        <w:spacing w:after="120"/>
      </w:pPr>
      <w:hyperlink r:id="rId8" w:history="1">
        <w:r w:rsidR="00536BE0">
          <w:t>www.engelglobal.com</w:t>
        </w:r>
      </w:hyperlink>
    </w:p>
    <w:sectPr w:rsidR="0030527B" w:rsidRPr="00585B22" w:rsidSect="00150DB8">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2CE7" w14:textId="77777777" w:rsidR="00F97C7B" w:rsidRDefault="00F97C7B">
      <w:r>
        <w:separator/>
      </w:r>
    </w:p>
  </w:endnote>
  <w:endnote w:type="continuationSeparator" w:id="0">
    <w:p w14:paraId="65B21A26"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9FC1" w14:textId="4DF3F585" w:rsidR="00A613FE" w:rsidRPr="00386D9C" w:rsidRDefault="00A613FE" w:rsidP="00E0587D">
    <w:pPr>
      <w:pStyle w:val="Fuzeile"/>
      <w:ind w:right="28"/>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89B8" w14:textId="77777777" w:rsidR="00F97C7B" w:rsidRDefault="00F97C7B">
      <w:r>
        <w:separator/>
      </w:r>
    </w:p>
  </w:footnote>
  <w:footnote w:type="continuationSeparator" w:id="0">
    <w:p w14:paraId="171CAEDD"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D30B" w14:textId="77777777" w:rsidR="00A613FE" w:rsidRDefault="00A613FE" w:rsidP="00330AAD">
    <w:pPr>
      <w:pStyle w:val="Kopfzeile"/>
      <w:rPr>
        <w:rFonts w:ascii="Arial Black" w:hAnsi="Arial Black"/>
        <w:lang w:val="de-AT"/>
      </w:rPr>
    </w:pPr>
  </w:p>
  <w:p w14:paraId="25D63B11"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26A4CE93" w14:textId="77777777" w:rsidR="00A613FE" w:rsidRDefault="00A613FE" w:rsidP="00330AAD">
    <w:pPr>
      <w:pStyle w:val="Kopfzeile"/>
      <w:rPr>
        <w:rFonts w:ascii="Arial Black" w:hAnsi="Arial Black"/>
        <w:lang w:val="de-AT"/>
      </w:rPr>
    </w:pPr>
  </w:p>
  <w:p w14:paraId="1B959740"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8774A"/>
    <w:rsid w:val="00092329"/>
    <w:rsid w:val="000A409F"/>
    <w:rsid w:val="000A6DD5"/>
    <w:rsid w:val="000B1FEE"/>
    <w:rsid w:val="000D64E1"/>
    <w:rsid w:val="000F3615"/>
    <w:rsid w:val="000F73E4"/>
    <w:rsid w:val="00103203"/>
    <w:rsid w:val="00115FD5"/>
    <w:rsid w:val="0011732C"/>
    <w:rsid w:val="00124924"/>
    <w:rsid w:val="00150748"/>
    <w:rsid w:val="00150DB8"/>
    <w:rsid w:val="00155799"/>
    <w:rsid w:val="00176B68"/>
    <w:rsid w:val="00193A97"/>
    <w:rsid w:val="001947D6"/>
    <w:rsid w:val="001A6570"/>
    <w:rsid w:val="001A687D"/>
    <w:rsid w:val="001B557D"/>
    <w:rsid w:val="001C5B8A"/>
    <w:rsid w:val="001D1F4E"/>
    <w:rsid w:val="001E4B0D"/>
    <w:rsid w:val="00227B0D"/>
    <w:rsid w:val="002326FE"/>
    <w:rsid w:val="00236CA5"/>
    <w:rsid w:val="002402EC"/>
    <w:rsid w:val="00241B64"/>
    <w:rsid w:val="00245D0B"/>
    <w:rsid w:val="00267298"/>
    <w:rsid w:val="002834A6"/>
    <w:rsid w:val="002A3967"/>
    <w:rsid w:val="002B1C7A"/>
    <w:rsid w:val="002B64EE"/>
    <w:rsid w:val="002E6A36"/>
    <w:rsid w:val="002F087C"/>
    <w:rsid w:val="002F28EB"/>
    <w:rsid w:val="003011B7"/>
    <w:rsid w:val="00303401"/>
    <w:rsid w:val="0030527B"/>
    <w:rsid w:val="003260DF"/>
    <w:rsid w:val="00330AAD"/>
    <w:rsid w:val="003566C9"/>
    <w:rsid w:val="003569C9"/>
    <w:rsid w:val="00386D9C"/>
    <w:rsid w:val="004003AB"/>
    <w:rsid w:val="00405096"/>
    <w:rsid w:val="00434BD1"/>
    <w:rsid w:val="00440866"/>
    <w:rsid w:val="00450D9F"/>
    <w:rsid w:val="00451224"/>
    <w:rsid w:val="0046305D"/>
    <w:rsid w:val="004B1AAA"/>
    <w:rsid w:val="004C6365"/>
    <w:rsid w:val="004D336F"/>
    <w:rsid w:val="004F57EB"/>
    <w:rsid w:val="00536BE0"/>
    <w:rsid w:val="00564FE8"/>
    <w:rsid w:val="00585B22"/>
    <w:rsid w:val="005E66DC"/>
    <w:rsid w:val="00601DB7"/>
    <w:rsid w:val="00620837"/>
    <w:rsid w:val="00624AD7"/>
    <w:rsid w:val="0065559F"/>
    <w:rsid w:val="00667846"/>
    <w:rsid w:val="00667A3E"/>
    <w:rsid w:val="00684AF9"/>
    <w:rsid w:val="006E3145"/>
    <w:rsid w:val="006F7DAD"/>
    <w:rsid w:val="00706551"/>
    <w:rsid w:val="0071672D"/>
    <w:rsid w:val="00730FBF"/>
    <w:rsid w:val="0075553A"/>
    <w:rsid w:val="00772540"/>
    <w:rsid w:val="00780300"/>
    <w:rsid w:val="00781D03"/>
    <w:rsid w:val="007830F6"/>
    <w:rsid w:val="00785202"/>
    <w:rsid w:val="007A71E3"/>
    <w:rsid w:val="007C387E"/>
    <w:rsid w:val="00840364"/>
    <w:rsid w:val="008A6B21"/>
    <w:rsid w:val="008C10C3"/>
    <w:rsid w:val="008D29E8"/>
    <w:rsid w:val="0090535C"/>
    <w:rsid w:val="00906780"/>
    <w:rsid w:val="0092151F"/>
    <w:rsid w:val="00945639"/>
    <w:rsid w:val="00991153"/>
    <w:rsid w:val="00997D60"/>
    <w:rsid w:val="009A0F1B"/>
    <w:rsid w:val="009B0DFB"/>
    <w:rsid w:val="00A03105"/>
    <w:rsid w:val="00A052CD"/>
    <w:rsid w:val="00A1350B"/>
    <w:rsid w:val="00A14373"/>
    <w:rsid w:val="00A35632"/>
    <w:rsid w:val="00A613FE"/>
    <w:rsid w:val="00A62EFD"/>
    <w:rsid w:val="00A9659F"/>
    <w:rsid w:val="00AB1D7B"/>
    <w:rsid w:val="00AE5C34"/>
    <w:rsid w:val="00AF082E"/>
    <w:rsid w:val="00AF6714"/>
    <w:rsid w:val="00B116DF"/>
    <w:rsid w:val="00B27A4B"/>
    <w:rsid w:val="00B552E6"/>
    <w:rsid w:val="00B727EE"/>
    <w:rsid w:val="00B77C24"/>
    <w:rsid w:val="00B813FE"/>
    <w:rsid w:val="00B8617E"/>
    <w:rsid w:val="00B869CD"/>
    <w:rsid w:val="00BA1184"/>
    <w:rsid w:val="00C25A8C"/>
    <w:rsid w:val="00C3045A"/>
    <w:rsid w:val="00C477CC"/>
    <w:rsid w:val="00C636A6"/>
    <w:rsid w:val="00C9367E"/>
    <w:rsid w:val="00CA3FCD"/>
    <w:rsid w:val="00CD10B8"/>
    <w:rsid w:val="00D82CBA"/>
    <w:rsid w:val="00D92814"/>
    <w:rsid w:val="00DA2961"/>
    <w:rsid w:val="00DA3169"/>
    <w:rsid w:val="00DB5B07"/>
    <w:rsid w:val="00DB7FB5"/>
    <w:rsid w:val="00DD2AD8"/>
    <w:rsid w:val="00DE7085"/>
    <w:rsid w:val="00E0587D"/>
    <w:rsid w:val="00E05ACA"/>
    <w:rsid w:val="00E13D4B"/>
    <w:rsid w:val="00E43489"/>
    <w:rsid w:val="00E46B4D"/>
    <w:rsid w:val="00E60FA8"/>
    <w:rsid w:val="00E77B42"/>
    <w:rsid w:val="00E824C6"/>
    <w:rsid w:val="00E94544"/>
    <w:rsid w:val="00EB4A94"/>
    <w:rsid w:val="00ED6192"/>
    <w:rsid w:val="00F1605A"/>
    <w:rsid w:val="00F36F4C"/>
    <w:rsid w:val="00F53674"/>
    <w:rsid w:val="00F6379C"/>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801B004"/>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65559F"/>
    <w:pPr>
      <w:keepNext/>
      <w:spacing w:after="60"/>
      <w:outlineLvl w:val="2"/>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5E7FA-6DC8-48B2-97AF-5278ABBF40AE}">
  <ds:schemaRefs>
    <ds:schemaRef ds:uri="http://schemas.openxmlformats.org/officeDocument/2006/bibliography"/>
  </ds:schemaRefs>
</ds:datastoreItem>
</file>

<file path=customXml/itemProps2.xml><?xml version="1.0" encoding="utf-8"?>
<ds:datastoreItem xmlns:ds="http://schemas.openxmlformats.org/officeDocument/2006/customXml" ds:itemID="{BF64ECBB-3D85-4887-BB3D-2A112CDA838C}"/>
</file>

<file path=customXml/itemProps3.xml><?xml version="1.0" encoding="utf-8"?>
<ds:datastoreItem xmlns:ds="http://schemas.openxmlformats.org/officeDocument/2006/customXml" ds:itemID="{7FAD26E2-F8E5-4D79-AF0A-DB561A4AA866}"/>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467</Words>
  <Characters>2971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3432</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2020-11-26T12:56:00Z</cp:lastPrinted>
  <dcterms:created xsi:type="dcterms:W3CDTF">2020-11-26T12:56:00Z</dcterms:created>
  <dcterms:modified xsi:type="dcterms:W3CDTF">2020-11-26T12:57:00Z</dcterms:modified>
</cp:coreProperties>
</file>