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3299" w14:textId="77777777" w:rsidR="008C10C3" w:rsidRDefault="00EA6623" w:rsidP="00306CE0">
      <w:pPr>
        <w:pStyle w:val="berschrift2"/>
        <w:suppressAutoHyphens/>
      </w:pPr>
      <w:r>
        <w:rPr>
          <w:iCs w:val="0"/>
          <w:lang w:val="cs-CZ"/>
        </w:rPr>
        <w:t xml:space="preserve">Společnost ENGEL zakládá novou </w:t>
      </w:r>
      <w:r w:rsidR="00671E92">
        <w:rPr>
          <w:iCs w:val="0"/>
          <w:lang w:val="cs-CZ"/>
        </w:rPr>
        <w:br/>
      </w:r>
      <w:r>
        <w:rPr>
          <w:iCs w:val="0"/>
          <w:lang w:val="cs-CZ"/>
        </w:rPr>
        <w:t>prodejní jednotku pro digitální produkty</w:t>
      </w:r>
    </w:p>
    <w:p w14:paraId="3E28F76A" w14:textId="77777777" w:rsidR="00584DAF" w:rsidRPr="00584DAF" w:rsidRDefault="00EA6623" w:rsidP="00306CE0">
      <w:pPr>
        <w:pStyle w:val="berschrift1"/>
        <w:suppressAutoHyphens/>
        <w:rPr>
          <w:lang w:val="de-AT"/>
        </w:rPr>
      </w:pPr>
      <w:r>
        <w:rPr>
          <w:szCs w:val="40"/>
          <w:lang w:val="cs-CZ"/>
        </w:rPr>
        <w:t xml:space="preserve">Jednotné kontaktní místo </w:t>
      </w:r>
      <w:r w:rsidR="00671E92">
        <w:rPr>
          <w:szCs w:val="40"/>
          <w:lang w:val="cs-CZ"/>
        </w:rPr>
        <w:br/>
      </w:r>
      <w:r>
        <w:rPr>
          <w:szCs w:val="40"/>
          <w:lang w:val="cs-CZ"/>
        </w:rPr>
        <w:t>pro digitální transformaci</w:t>
      </w:r>
    </w:p>
    <w:p w14:paraId="44A8838F" w14:textId="77777777" w:rsidR="006E3145" w:rsidRDefault="006E3145" w:rsidP="00306CE0">
      <w:pPr>
        <w:pStyle w:val="berschrift3"/>
        <w:suppressAutoHyphens/>
      </w:pPr>
    </w:p>
    <w:p w14:paraId="0FCBEDED" w14:textId="77777777" w:rsidR="006E3145" w:rsidRDefault="00EA6623" w:rsidP="00306CE0">
      <w:pPr>
        <w:suppressAutoHyphens/>
      </w:pPr>
      <w:r>
        <w:rPr>
          <w:szCs w:val="22"/>
          <w:lang w:val="cs-CZ"/>
        </w:rPr>
        <w:t>Schwertberg, Rakousko – červen 2021</w:t>
      </w:r>
    </w:p>
    <w:p w14:paraId="1D7362EF" w14:textId="77777777" w:rsidR="00127A48" w:rsidRPr="00306CE0" w:rsidRDefault="00EA6623" w:rsidP="00306CE0">
      <w:pPr>
        <w:pStyle w:val="Vorspann"/>
        <w:suppressAutoHyphens/>
        <w:rPr>
          <w:lang w:val="cs-CZ"/>
        </w:rPr>
      </w:pPr>
      <w:r>
        <w:rPr>
          <w:bCs/>
          <w:szCs w:val="24"/>
          <w:lang w:val="cs-CZ"/>
        </w:rPr>
        <w:t xml:space="preserve">V prodejním týmu digitálních řešení spojuje společnost ENGEL všechny prodejní aktivity digitálních produktů a řešení z programu inject 4.0. Zákazníci tak mají nyní k dispozici centrální kontaktní osobu pro všechna témata týkající se digitalizace v průmyslu vstřikování plastů. </w:t>
      </w:r>
    </w:p>
    <w:p w14:paraId="6EA72963" w14:textId="77777777" w:rsidR="00584767" w:rsidRPr="00306CE0" w:rsidRDefault="00584767" w:rsidP="00306CE0">
      <w:pPr>
        <w:pStyle w:val="Vorspann"/>
        <w:suppressAutoHyphens/>
        <w:spacing w:after="120" w:line="312" w:lineRule="auto"/>
        <w:rPr>
          <w:lang w:val="cs-CZ"/>
        </w:rPr>
      </w:pPr>
    </w:p>
    <w:p w14:paraId="1DEBAE82" w14:textId="77777777" w:rsidR="00584767" w:rsidRPr="00306CE0" w:rsidRDefault="00EA6623" w:rsidP="00306CE0">
      <w:pPr>
        <w:pStyle w:val="Vorspann"/>
        <w:suppressAutoHyphens/>
        <w:spacing w:after="120" w:line="312" w:lineRule="auto"/>
        <w:rPr>
          <w:b w:val="0"/>
          <w:bCs/>
          <w:sz w:val="22"/>
          <w:szCs w:val="22"/>
          <w:lang w:val="cs-CZ"/>
        </w:rPr>
      </w:pPr>
      <w:r w:rsidRPr="00EA6623">
        <w:rPr>
          <w:b w:val="0"/>
          <w:sz w:val="22"/>
          <w:szCs w:val="22"/>
          <w:lang w:val="cs-CZ"/>
        </w:rPr>
        <w:t>Program inject 4.0 obsahuje produkty a řešení ze všech tří oblastí smart factory: smart machine, smart production a smart service. Patří zde mimo jiné inteligentní asistenční systémy produktové skupiny iQ, řešení managementu Shopfloor společnosti TIG, jako je MES authentig a také servisní řešení e-connect, jako je e-connect.24 a e</w:t>
      </w:r>
      <w:r w:rsidRPr="00EA6623">
        <w:rPr>
          <w:b w:val="0"/>
          <w:sz w:val="22"/>
          <w:szCs w:val="22"/>
          <w:lang w:val="cs-CZ"/>
        </w:rPr>
        <w:noBreakHyphen/>
        <w:t xml:space="preserve">connect.monitor. </w:t>
      </w:r>
    </w:p>
    <w:p w14:paraId="7592684C" w14:textId="77777777" w:rsidR="00533082" w:rsidRPr="00306CE0" w:rsidRDefault="00EA6623" w:rsidP="00306CE0">
      <w:pPr>
        <w:pStyle w:val="Vorspann"/>
        <w:suppressAutoHyphens/>
        <w:spacing w:after="120" w:line="312" w:lineRule="auto"/>
        <w:rPr>
          <w:b w:val="0"/>
          <w:bCs/>
          <w:sz w:val="22"/>
          <w:szCs w:val="22"/>
          <w:lang w:val="cs-CZ"/>
        </w:rPr>
      </w:pPr>
      <w:r w:rsidRPr="00EA6623">
        <w:rPr>
          <w:b w:val="0"/>
          <w:sz w:val="22"/>
          <w:szCs w:val="22"/>
          <w:lang w:val="cs-CZ"/>
        </w:rPr>
        <w:t xml:space="preserve">„Naši zákazníci obdrží kompletní poradenství pro svou strategii digitalizace odpovídající jejich potřebám a příslušná řešení od jednoho výrobce“, říká Dr. Stefan Engleder, CEO skupiny ENGEL. „Tři oblasti smart machine, smart production a smart service jsou čím dál propojenější. Spojení odborných znalostí v jednom prodejním týmu odpovídá tomuto vývoji.“ Hustá prodejní síť společnosti ENGEL je nyní k dispozici všem zákazníkům na celém světě a nabízí produkty ENGEL a TIG. </w:t>
      </w:r>
    </w:p>
    <w:p w14:paraId="0CB818DC" w14:textId="77777777" w:rsidR="009F6F04" w:rsidRPr="00306CE0" w:rsidRDefault="009F6F04" w:rsidP="00306CE0">
      <w:pPr>
        <w:pStyle w:val="Vorspann"/>
        <w:suppressAutoHyphens/>
        <w:spacing w:after="120" w:line="312" w:lineRule="auto"/>
        <w:rPr>
          <w:b w:val="0"/>
          <w:bCs/>
          <w:sz w:val="22"/>
          <w:szCs w:val="22"/>
          <w:lang w:val="cs-CZ"/>
        </w:rPr>
      </w:pPr>
    </w:p>
    <w:p w14:paraId="0D9E5D1B" w14:textId="77777777" w:rsidR="009F6F04" w:rsidRPr="00306CE0" w:rsidRDefault="00EA6623" w:rsidP="00306CE0">
      <w:pPr>
        <w:pStyle w:val="Vorspann"/>
        <w:suppressAutoHyphens/>
        <w:spacing w:after="120" w:line="312" w:lineRule="auto"/>
        <w:rPr>
          <w:sz w:val="22"/>
          <w:szCs w:val="22"/>
          <w:lang w:val="cs-CZ"/>
        </w:rPr>
      </w:pPr>
      <w:r w:rsidRPr="00EA6623">
        <w:rPr>
          <w:bCs/>
          <w:sz w:val="22"/>
          <w:szCs w:val="22"/>
          <w:lang w:val="cs-CZ"/>
        </w:rPr>
        <w:t>Synergie zvyšují výhody pro zákazníka</w:t>
      </w:r>
    </w:p>
    <w:p w14:paraId="0F669C98" w14:textId="77777777" w:rsidR="00533082" w:rsidRPr="00306CE0" w:rsidRDefault="00EA6623" w:rsidP="00306CE0">
      <w:pPr>
        <w:pStyle w:val="Vorspann"/>
        <w:suppressAutoHyphens/>
        <w:spacing w:after="120" w:line="312" w:lineRule="auto"/>
        <w:rPr>
          <w:b w:val="0"/>
          <w:bCs/>
          <w:sz w:val="22"/>
          <w:szCs w:val="22"/>
          <w:lang w:val="cs-CZ"/>
        </w:rPr>
      </w:pPr>
      <w:r w:rsidRPr="00EA6623">
        <w:rPr>
          <w:b w:val="0"/>
          <w:sz w:val="22"/>
          <w:szCs w:val="22"/>
          <w:lang w:val="cs-CZ"/>
        </w:rPr>
        <w:t xml:space="preserve">Vedoucím nové jednotky prodeje digitálních řešení je pan Hannes Zach, dosavadní vedoucí prodeje a marketingu společnosti TIG a od roku 2000 působící v koncernu ENGEL. „Tímto dalším vývojem našeho prodeje chceme nadále zajistit jednoduchou a rychlou komunikaci </w:t>
      </w:r>
      <w:r w:rsidRPr="00EA6623">
        <w:rPr>
          <w:b w:val="0"/>
          <w:sz w:val="22"/>
          <w:szCs w:val="22"/>
          <w:lang w:val="cs-CZ"/>
        </w:rPr>
        <w:lastRenderedPageBreak/>
        <w:t xml:space="preserve">našich zákazníků s našimi odborníky. Vytvořili jsme tak celosvětové jednotné kontaktní místo pro digitální transformaci v průmyslu vstřikování plastů“, říká pan Hannes Zach. </w:t>
      </w:r>
    </w:p>
    <w:p w14:paraId="6E922724" w14:textId="77777777" w:rsidR="006A2151" w:rsidRPr="00306CE0" w:rsidRDefault="00EA6623" w:rsidP="00306CE0">
      <w:pPr>
        <w:suppressAutoHyphens/>
        <w:spacing w:after="120"/>
        <w:rPr>
          <w:lang w:val="cs-CZ"/>
        </w:rPr>
      </w:pPr>
      <w:r>
        <w:rPr>
          <w:szCs w:val="22"/>
          <w:lang w:val="cs-CZ"/>
        </w:rPr>
        <w:t xml:space="preserve">Společnost TIG je od roku 2016 součástí koncernu ENGEL a bude i v budoucnu vedena jakou samostatný podnik. V oblasti vývoje a služeb jedná TIG nadále nezávisle na společnosti ENGEL. </w:t>
      </w:r>
    </w:p>
    <w:p w14:paraId="77F48B8F" w14:textId="77777777" w:rsidR="006A2151" w:rsidRPr="00306CE0" w:rsidRDefault="006A2151" w:rsidP="00306CE0">
      <w:pPr>
        <w:suppressAutoHyphens/>
        <w:rPr>
          <w:lang w:val="cs-CZ"/>
        </w:rPr>
      </w:pPr>
    </w:p>
    <w:p w14:paraId="7B9AD3F9" w14:textId="77777777" w:rsidR="00C3045A" w:rsidRPr="004431F9" w:rsidRDefault="004431F9" w:rsidP="00306CE0">
      <w:pPr>
        <w:suppressAutoHyphens/>
      </w:pPr>
      <w:r>
        <w:t>&lt;&lt;</w:t>
      </w:r>
      <w:r w:rsidRPr="004431F9">
        <w:t xml:space="preserve"> </w:t>
      </w:r>
      <w:proofErr w:type="spellStart"/>
      <w:r w:rsidRPr="004431F9">
        <w:t>Obrázek</w:t>
      </w:r>
      <w:proofErr w:type="spellEnd"/>
      <w:r w:rsidRPr="004431F9">
        <w:t>&gt;&gt;</w:t>
      </w:r>
    </w:p>
    <w:p w14:paraId="7DC2EE5D" w14:textId="77777777" w:rsidR="004431F9" w:rsidRPr="009F6F04" w:rsidRDefault="004431F9" w:rsidP="004431F9">
      <w:pPr>
        <w:spacing w:after="120" w:line="240" w:lineRule="auto"/>
        <w:rPr>
          <w:sz w:val="20"/>
        </w:rPr>
      </w:pPr>
      <w:r w:rsidRPr="00EA6623">
        <w:rPr>
          <w:sz w:val="20"/>
          <w:lang w:val="cs-CZ"/>
        </w:rPr>
        <w:t>„Ke zvýšení prospěchu zákazníka využíváme synergie.“</w:t>
      </w:r>
    </w:p>
    <w:p w14:paraId="3A3F702E" w14:textId="77777777" w:rsidR="004431F9" w:rsidRPr="004431F9" w:rsidRDefault="004431F9" w:rsidP="004431F9">
      <w:pPr>
        <w:spacing w:after="120" w:line="240" w:lineRule="auto"/>
        <w:rPr>
          <w:sz w:val="20"/>
          <w:lang w:val="es-ES"/>
        </w:rPr>
      </w:pPr>
      <w:r w:rsidRPr="00EA6623">
        <w:rPr>
          <w:sz w:val="20"/>
          <w:lang w:val="cs-CZ"/>
        </w:rPr>
        <w:t>Hannes Zach, vedoucí prodeje digitálních řešení</w:t>
      </w:r>
    </w:p>
    <w:p w14:paraId="2EBF5B12" w14:textId="77777777" w:rsidR="004431F9" w:rsidRPr="009F6F04" w:rsidRDefault="004431F9" w:rsidP="004431F9">
      <w:pPr>
        <w:spacing w:after="120" w:line="240" w:lineRule="auto"/>
        <w:rPr>
          <w:sz w:val="20"/>
        </w:rPr>
      </w:pPr>
      <w:r w:rsidRPr="00EA6623">
        <w:rPr>
          <w:sz w:val="20"/>
          <w:lang w:val="cs-CZ"/>
        </w:rPr>
        <w:t>Obrázek: ENGEL</w:t>
      </w:r>
    </w:p>
    <w:p w14:paraId="7E158A84" w14:textId="77777777" w:rsidR="00B727EE" w:rsidRPr="003011B7" w:rsidRDefault="00B727EE" w:rsidP="00306CE0">
      <w:pPr>
        <w:suppressAutoHyphens/>
        <w:rPr>
          <w:lang w:val="en-GB"/>
        </w:rPr>
      </w:pPr>
    </w:p>
    <w:p w14:paraId="1B6FE703" w14:textId="77777777" w:rsidR="00671E92" w:rsidRDefault="00671E92" w:rsidP="00306CE0">
      <w:pPr>
        <w:pStyle w:val="Abbinder-headline"/>
        <w:suppressAutoHyphens/>
        <w:spacing w:after="120"/>
        <w:rPr>
          <w:bCs/>
          <w:lang w:val="cs-CZ"/>
        </w:rPr>
      </w:pPr>
    </w:p>
    <w:p w14:paraId="2EFE17B6" w14:textId="77777777" w:rsidR="008162C4" w:rsidRPr="00306CE0" w:rsidRDefault="00EA6623" w:rsidP="00306CE0">
      <w:pPr>
        <w:pStyle w:val="Abbinder-headline"/>
        <w:suppressAutoHyphens/>
        <w:spacing w:after="120"/>
        <w:rPr>
          <w:lang w:val="en-GB"/>
        </w:rPr>
      </w:pPr>
      <w:r>
        <w:rPr>
          <w:bCs/>
          <w:lang w:val="cs-CZ"/>
        </w:rPr>
        <w:t>ENGEL AUSTRIA GmbH</w:t>
      </w:r>
    </w:p>
    <w:p w14:paraId="64E06EBE" w14:textId="77777777" w:rsidR="008162C4" w:rsidRPr="00306CE0" w:rsidRDefault="00EA6623" w:rsidP="00306CE0">
      <w:pPr>
        <w:pStyle w:val="Abbinder"/>
        <w:suppressAutoHyphens/>
        <w:spacing w:after="120"/>
        <w:rPr>
          <w:lang w:val="cs-CZ"/>
        </w:rPr>
      </w:pPr>
      <w:r>
        <w:rPr>
          <w:lang w:val="cs-CZ"/>
        </w:rPr>
        <w:t>ENGEL je jednou z předních firem v oblasti výroby vstřikovacích strojů. Skupina ENGEL dnes nabízí veškeré technologické moduly pro zpracování plastů jako dodavatel z jediného zdroje: vstřikovací stroje pro termoplasty a elastomery, včetně automatizace. Jednotlivé komponenty jsou přitom samy o sobě konkurenceschopné a na trhu úspěšné. Se svými devíti výrobními závody v Evropě, Severní Americe a Asii (Čína, Korea), pobočkami a zastoupeními ve více než 85 zemích nabízí ENGEL svým zákazníkům optimální podporu na celém světě, aby byli se svými novými technologiemi a nejmodernějšími výrobními linkami konkurenceschopní a úspěšní.</w:t>
      </w:r>
    </w:p>
    <w:p w14:paraId="11054FC2" w14:textId="77777777" w:rsidR="008162C4" w:rsidRPr="00306CE0" w:rsidRDefault="00EA6623" w:rsidP="00306CE0">
      <w:pPr>
        <w:pStyle w:val="Abbinder"/>
        <w:suppressAutoHyphens/>
        <w:spacing w:after="120"/>
        <w:rPr>
          <w:lang w:val="cs-CZ"/>
        </w:rPr>
      </w:pPr>
      <w:r w:rsidRPr="00EA6623">
        <w:rPr>
          <w:u w:val="single"/>
          <w:lang w:val="cs-CZ"/>
        </w:rPr>
        <w:t>Kontakt pro novináře:</w:t>
      </w:r>
      <w:r>
        <w:rPr>
          <w:cs/>
          <w:lang w:val="cs-CZ"/>
        </w:rPr>
        <w:br/>
      </w:r>
      <w:r>
        <w:rPr>
          <w:lang w:val="cs-CZ"/>
        </w:rPr>
        <w:t xml:space="preserve">Ute Panzer, vedoucí úseku marketingu a komunikace, ENGEL AUSTRIA GmbH, </w:t>
      </w:r>
      <w:r>
        <w:rPr>
          <w:cs/>
          <w:lang w:val="cs-CZ"/>
        </w:rPr>
        <w:br/>
      </w:r>
      <w:r>
        <w:rPr>
          <w:lang w:val="cs-CZ"/>
        </w:rPr>
        <w:t xml:space="preserve">Ludwig-Engel-Straße 1, A-4311 Schwertberg/Austria, </w:t>
      </w:r>
      <w:r>
        <w:rPr>
          <w:cs/>
          <w:lang w:val="cs-CZ"/>
        </w:rPr>
        <w:br/>
      </w:r>
      <w:r>
        <w:rPr>
          <w:lang w:val="cs-CZ"/>
        </w:rPr>
        <w:t xml:space="preserve">Tel.: +43 (0)50/620-3800, Fax: -3009, E-Mail: ute.panzer@engel.at </w:t>
      </w:r>
    </w:p>
    <w:p w14:paraId="13D18C10" w14:textId="77777777" w:rsidR="008162C4" w:rsidRPr="00306CE0" w:rsidRDefault="00EA6623" w:rsidP="00306CE0">
      <w:pPr>
        <w:pStyle w:val="Abbinder"/>
        <w:suppressAutoHyphens/>
        <w:spacing w:after="120"/>
        <w:rPr>
          <w:lang w:val="cs-CZ"/>
        </w:rPr>
      </w:pPr>
      <w:r>
        <w:rPr>
          <w:lang w:val="cs-CZ"/>
        </w:rPr>
        <w:t xml:space="preserve">Susanne Zinckgraf, Manager Public Relations, ENGEL AUSTRIA GmbH, </w:t>
      </w:r>
      <w:r>
        <w:rPr>
          <w:cs/>
          <w:lang w:val="cs-CZ"/>
        </w:rPr>
        <w:br/>
      </w:r>
      <w:r>
        <w:rPr>
          <w:lang w:val="cs-CZ"/>
        </w:rPr>
        <w:t>Ludwig-Engel-Straße 1, A-4311 Schwertberg/Austria</w:t>
      </w:r>
      <w:r>
        <w:rPr>
          <w:cs/>
          <w:lang w:val="cs-CZ"/>
        </w:rPr>
        <w:br/>
      </w:r>
      <w:r>
        <w:rPr>
          <w:lang w:val="cs-CZ"/>
        </w:rPr>
        <w:t xml:space="preserve">PR-Office: Theodor-Heuss-Str. 85, D-67435 Neustadt/Germany, </w:t>
      </w:r>
      <w:r>
        <w:rPr>
          <w:cs/>
          <w:lang w:val="cs-CZ"/>
        </w:rPr>
        <w:br/>
      </w:r>
      <w:r>
        <w:rPr>
          <w:lang w:val="cs-CZ"/>
        </w:rPr>
        <w:t>Tel.: +49 (0)6327/97699-02, Fax: -03, E-mail: susanne.zinckgraf@engel.at</w:t>
      </w:r>
    </w:p>
    <w:p w14:paraId="68F6F955" w14:textId="77777777" w:rsidR="008162C4" w:rsidRPr="00306CE0" w:rsidRDefault="00EA6623" w:rsidP="00306CE0">
      <w:pPr>
        <w:pStyle w:val="Abbinder"/>
        <w:suppressAutoHyphens/>
        <w:spacing w:after="120"/>
        <w:rPr>
          <w:lang w:val="cs-CZ"/>
        </w:rPr>
      </w:pPr>
      <w:r w:rsidRPr="00EA6623">
        <w:rPr>
          <w:u w:val="single"/>
          <w:lang w:val="cs-CZ"/>
        </w:rPr>
        <w:t>Kontakt pro čtenáře:</w:t>
      </w:r>
      <w:r>
        <w:rPr>
          <w:cs/>
          <w:lang w:val="cs-CZ"/>
        </w:rPr>
        <w:br/>
      </w:r>
      <w:r>
        <w:rPr>
          <w:lang w:val="cs-CZ"/>
        </w:rPr>
        <w:t>ENGEL AUSTRIA GmbH, Ludwig-Engel-Straße 1, A-4311 Schwertberg/Austria,</w:t>
      </w:r>
      <w:r>
        <w:rPr>
          <w:cs/>
          <w:lang w:val="cs-CZ"/>
        </w:rPr>
        <w:br/>
      </w:r>
      <w:r>
        <w:rPr>
          <w:lang w:val="cs-CZ"/>
        </w:rPr>
        <w:t xml:space="preserve">Tel.: +43 (0)50/620-0, Fax: -3009, E-Mail: </w:t>
      </w:r>
      <w:hyperlink r:id="rId8" w:history="1">
        <w:r w:rsidRPr="00EA6623">
          <w:rPr>
            <w:lang w:val="cs-CZ"/>
          </w:rPr>
          <w:t>sales@engel.at</w:t>
        </w:r>
      </w:hyperlink>
    </w:p>
    <w:p w14:paraId="65C82292" w14:textId="77777777" w:rsidR="008162C4" w:rsidRPr="00306CE0" w:rsidRDefault="00EA6623" w:rsidP="00306CE0">
      <w:pPr>
        <w:suppressAutoHyphens/>
        <w:spacing w:after="120" w:line="240" w:lineRule="auto"/>
        <w:rPr>
          <w:sz w:val="20"/>
          <w:lang w:val="cs-CZ"/>
        </w:rPr>
      </w:pPr>
      <w:r w:rsidRPr="00EA6623">
        <w:rPr>
          <w:sz w:val="20"/>
          <w:u w:val="single"/>
          <w:lang w:val="cs-CZ"/>
        </w:rPr>
        <w:t>Právní upozornění:</w:t>
      </w:r>
      <w:r w:rsidRPr="00EA6623">
        <w:rPr>
          <w:sz w:val="20"/>
          <w:u w:val="single"/>
          <w:cs/>
          <w:lang w:val="cs-CZ"/>
        </w:rPr>
        <w:br/>
      </w:r>
      <w:r w:rsidRPr="00EA6623">
        <w:rPr>
          <w:sz w:val="20"/>
          <w:lang w:val="cs-CZ"/>
        </w:rPr>
        <w:t xml:space="preserve">Běžné názvy, obchodní názvy, názvy produktů apod. uvedené v této tiskové zprávě jsou chráněny autorskými právy. Mohou také zahrnovat ochranné známky a jako takové jsou chráněny, aniž by byly výslovně zvýrazněny. </w:t>
      </w:r>
    </w:p>
    <w:p w14:paraId="49E31C12" w14:textId="77777777" w:rsidR="0030527B" w:rsidRPr="00585B22" w:rsidRDefault="008162C4" w:rsidP="00BC341A">
      <w:pPr>
        <w:pStyle w:val="Abbinder"/>
        <w:suppressAutoHyphens/>
        <w:spacing w:after="120"/>
      </w:pPr>
      <w:hyperlink r:id="rId9" w:history="1">
        <w:r w:rsidR="00EA6623" w:rsidRPr="00EA6623">
          <w:rPr>
            <w:lang w:val="cs-CZ"/>
          </w:rPr>
          <w:t>www.engelglobal.com</w:t>
        </w:r>
      </w:hyperlink>
    </w:p>
    <w:sectPr w:rsidR="0030527B" w:rsidRPr="00585B22" w:rsidSect="00AF336C">
      <w:headerReference w:type="default" r:id="rId10"/>
      <w:footerReference w:type="default" r:id="rId11"/>
      <w:pgSz w:w="11906" w:h="16838"/>
      <w:pgMar w:top="3261" w:right="1418" w:bottom="297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F17A2" w14:textId="77777777" w:rsidR="008D4349" w:rsidRDefault="008D4349">
      <w:r>
        <w:separator/>
      </w:r>
    </w:p>
  </w:endnote>
  <w:endnote w:type="continuationSeparator" w:id="0">
    <w:p w14:paraId="14F2D42B" w14:textId="77777777" w:rsidR="008D4349" w:rsidRDefault="008D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">
    <w:altName w:val="Arial"/>
    <w:charset w:val="00"/>
    <w:family w:val="auto"/>
    <w:pitch w:val="variable"/>
    <w:sig w:usb0="00000001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C78AA" w14:textId="77777777" w:rsidR="000F73E4" w:rsidRPr="00386D9C" w:rsidRDefault="000F73E4" w:rsidP="004431F9">
    <w:pPr>
      <w:pStyle w:val="Fuzeile"/>
      <w:ind w:right="28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1E69" w14:textId="77777777" w:rsidR="008D4349" w:rsidRDefault="008D4349">
      <w:r>
        <w:separator/>
      </w:r>
    </w:p>
  </w:footnote>
  <w:footnote w:type="continuationSeparator" w:id="0">
    <w:p w14:paraId="0CC6B72D" w14:textId="77777777" w:rsidR="008D4349" w:rsidRDefault="008D4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53C1" w14:textId="77777777" w:rsidR="00330AAD" w:rsidRDefault="00330AAD" w:rsidP="00330AAD">
    <w:pPr>
      <w:pStyle w:val="Kopfzeile"/>
      <w:rPr>
        <w:rFonts w:ascii="Arial Black" w:hAnsi="Arial Black"/>
        <w:lang w:val="de-AT"/>
      </w:rPr>
    </w:pPr>
  </w:p>
  <w:p w14:paraId="6982E875" w14:textId="77777777" w:rsidR="00330AAD" w:rsidRDefault="00B116DF" w:rsidP="00B116DF">
    <w:pPr>
      <w:pStyle w:val="Kopfzeile"/>
      <w:tabs>
        <w:tab w:val="clear" w:pos="4536"/>
        <w:tab w:val="clear" w:pos="9072"/>
        <w:tab w:val="left" w:pos="2200"/>
      </w:tabs>
      <w:rPr>
        <w:rFonts w:ascii="Arial Black" w:hAnsi="Arial Black"/>
        <w:lang w:val="de-AT"/>
      </w:rPr>
    </w:pPr>
    <w:r w:rsidRPr="00EA6623">
      <w:rPr>
        <w:rFonts w:ascii="Arial Black" w:hAnsi="Arial Black"/>
        <w:lang w:val="cs-CZ"/>
      </w:rPr>
      <w:tab/>
    </w:r>
  </w:p>
  <w:p w14:paraId="5E1CB3B5" w14:textId="77777777" w:rsidR="00330AAD" w:rsidRDefault="00330AAD" w:rsidP="00330AAD">
    <w:pPr>
      <w:pStyle w:val="Kopfzeile"/>
      <w:rPr>
        <w:rFonts w:ascii="Arial Black" w:hAnsi="Arial Black"/>
        <w:lang w:val="de-AT"/>
      </w:rPr>
    </w:pPr>
  </w:p>
  <w:p w14:paraId="0E27137A" w14:textId="77777777" w:rsidR="00330AAD" w:rsidRDefault="00EA6623" w:rsidP="00EA6623">
    <w:pPr>
      <w:jc w:val="right"/>
    </w:pPr>
    <w:r w:rsidRPr="00EA6623">
      <w:rPr>
        <w:rFonts w:ascii="Arial Black" w:hAnsi="Arial Black" w:cs="Arial Black"/>
        <w:color w:val="96C03A"/>
        <w:sz w:val="32"/>
        <w:szCs w:val="32"/>
        <w:lang w:val="cs-CZ"/>
      </w:rPr>
      <w:t xml:space="preserve">Tisková </w:t>
    </w:r>
    <w:r w:rsidRPr="00EA6623">
      <w:rPr>
        <w:sz w:val="32"/>
        <w:szCs w:val="32"/>
        <w:lang w:val="cs-CZ"/>
      </w:rPr>
      <w:t>| zpráva</w:t>
    </w:r>
    <w:r w:rsidRPr="00EA6623">
      <w:rPr>
        <w:rFonts w:ascii="Arial Black" w:hAnsi="Arial Black" w:cs="Arial Black"/>
        <w:color w:val="96C03A"/>
        <w:sz w:val="32"/>
        <w:szCs w:val="32"/>
        <w:cs/>
        <w:lang w:val="cs-CZ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C12C0"/>
    <w:multiLevelType w:val="hybridMultilevel"/>
    <w:tmpl w:val="F9745E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AE21D8"/>
    <w:multiLevelType w:val="hybridMultilevel"/>
    <w:tmpl w:val="22B60766"/>
    <w:lvl w:ilvl="0" w:tplc="50A2B4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505A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B474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EE86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C03E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FC06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4EE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7004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820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489"/>
    <w:rsid w:val="000367DB"/>
    <w:rsid w:val="00061FC8"/>
    <w:rsid w:val="00092329"/>
    <w:rsid w:val="000A409F"/>
    <w:rsid w:val="000B1FEE"/>
    <w:rsid w:val="000D64E1"/>
    <w:rsid w:val="000F3615"/>
    <w:rsid w:val="000F73E4"/>
    <w:rsid w:val="00103203"/>
    <w:rsid w:val="00115FD5"/>
    <w:rsid w:val="00127A48"/>
    <w:rsid w:val="00150748"/>
    <w:rsid w:val="001671BB"/>
    <w:rsid w:val="00176B68"/>
    <w:rsid w:val="00192F4B"/>
    <w:rsid w:val="001947D6"/>
    <w:rsid w:val="001A6570"/>
    <w:rsid w:val="001A687D"/>
    <w:rsid w:val="001B7400"/>
    <w:rsid w:val="001C5B8A"/>
    <w:rsid w:val="001D1F4E"/>
    <w:rsid w:val="001E4B0D"/>
    <w:rsid w:val="002326FE"/>
    <w:rsid w:val="00241B64"/>
    <w:rsid w:val="00245D0B"/>
    <w:rsid w:val="00267298"/>
    <w:rsid w:val="002834A6"/>
    <w:rsid w:val="002A3967"/>
    <w:rsid w:val="002B1C7A"/>
    <w:rsid w:val="002B52E4"/>
    <w:rsid w:val="002E6A36"/>
    <w:rsid w:val="002F087C"/>
    <w:rsid w:val="003011B7"/>
    <w:rsid w:val="0030527B"/>
    <w:rsid w:val="00306CE0"/>
    <w:rsid w:val="003260DF"/>
    <w:rsid w:val="00330AAD"/>
    <w:rsid w:val="003566C9"/>
    <w:rsid w:val="00386D9C"/>
    <w:rsid w:val="003B1B9E"/>
    <w:rsid w:val="004003AB"/>
    <w:rsid w:val="00405096"/>
    <w:rsid w:val="00440866"/>
    <w:rsid w:val="004431F9"/>
    <w:rsid w:val="00450D9F"/>
    <w:rsid w:val="00451224"/>
    <w:rsid w:val="0046305D"/>
    <w:rsid w:val="004B1AAA"/>
    <w:rsid w:val="004D336F"/>
    <w:rsid w:val="005123C9"/>
    <w:rsid w:val="00533082"/>
    <w:rsid w:val="00564FE8"/>
    <w:rsid w:val="00584767"/>
    <w:rsid w:val="00584DAF"/>
    <w:rsid w:val="00585B22"/>
    <w:rsid w:val="0059003D"/>
    <w:rsid w:val="00596C75"/>
    <w:rsid w:val="005E66DC"/>
    <w:rsid w:val="00601DB7"/>
    <w:rsid w:val="00620837"/>
    <w:rsid w:val="00667846"/>
    <w:rsid w:val="00667A3E"/>
    <w:rsid w:val="00671E92"/>
    <w:rsid w:val="00684AF9"/>
    <w:rsid w:val="006A2151"/>
    <w:rsid w:val="006E3145"/>
    <w:rsid w:val="006F7DAD"/>
    <w:rsid w:val="00730FBF"/>
    <w:rsid w:val="00772540"/>
    <w:rsid w:val="00781D03"/>
    <w:rsid w:val="007830F6"/>
    <w:rsid w:val="00785202"/>
    <w:rsid w:val="007871D9"/>
    <w:rsid w:val="007A71E3"/>
    <w:rsid w:val="007C387E"/>
    <w:rsid w:val="007F268C"/>
    <w:rsid w:val="008162C4"/>
    <w:rsid w:val="00840364"/>
    <w:rsid w:val="008A37DD"/>
    <w:rsid w:val="008A6B21"/>
    <w:rsid w:val="008B4631"/>
    <w:rsid w:val="008C10C3"/>
    <w:rsid w:val="008D29E8"/>
    <w:rsid w:val="008D4349"/>
    <w:rsid w:val="0092151F"/>
    <w:rsid w:val="00945639"/>
    <w:rsid w:val="00991153"/>
    <w:rsid w:val="00997D60"/>
    <w:rsid w:val="009A0F1B"/>
    <w:rsid w:val="009B22A0"/>
    <w:rsid w:val="009E2C58"/>
    <w:rsid w:val="009F6F04"/>
    <w:rsid w:val="00A03105"/>
    <w:rsid w:val="00A052CD"/>
    <w:rsid w:val="00A14373"/>
    <w:rsid w:val="00A51239"/>
    <w:rsid w:val="00A9659F"/>
    <w:rsid w:val="00AB1D7B"/>
    <w:rsid w:val="00AF082E"/>
    <w:rsid w:val="00AF336C"/>
    <w:rsid w:val="00AF6714"/>
    <w:rsid w:val="00B116DF"/>
    <w:rsid w:val="00B27A4B"/>
    <w:rsid w:val="00B509AB"/>
    <w:rsid w:val="00B727EE"/>
    <w:rsid w:val="00B77C24"/>
    <w:rsid w:val="00B813FE"/>
    <w:rsid w:val="00B8617E"/>
    <w:rsid w:val="00BA1184"/>
    <w:rsid w:val="00BC341A"/>
    <w:rsid w:val="00C25A8C"/>
    <w:rsid w:val="00C3045A"/>
    <w:rsid w:val="00C5341D"/>
    <w:rsid w:val="00C636A6"/>
    <w:rsid w:val="00C842A2"/>
    <w:rsid w:val="00C9367E"/>
    <w:rsid w:val="00CA3FCD"/>
    <w:rsid w:val="00CB3B1E"/>
    <w:rsid w:val="00D67626"/>
    <w:rsid w:val="00D82CBA"/>
    <w:rsid w:val="00D92814"/>
    <w:rsid w:val="00DA2961"/>
    <w:rsid w:val="00DA3169"/>
    <w:rsid w:val="00DB5B07"/>
    <w:rsid w:val="00DD2AD8"/>
    <w:rsid w:val="00DD47D6"/>
    <w:rsid w:val="00DE7085"/>
    <w:rsid w:val="00E13D4B"/>
    <w:rsid w:val="00E1514C"/>
    <w:rsid w:val="00E43489"/>
    <w:rsid w:val="00E46B4D"/>
    <w:rsid w:val="00E60FA8"/>
    <w:rsid w:val="00E77B42"/>
    <w:rsid w:val="00E824C6"/>
    <w:rsid w:val="00EA6623"/>
    <w:rsid w:val="00EB4A94"/>
    <w:rsid w:val="00ED6192"/>
    <w:rsid w:val="00F1605A"/>
    <w:rsid w:val="00F26E45"/>
    <w:rsid w:val="00F36F4C"/>
    <w:rsid w:val="00F53674"/>
    <w:rsid w:val="00F6379C"/>
    <w:rsid w:val="00FD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859DE2"/>
  <w15:chartTrackingRefBased/>
  <w15:docId w15:val="{B4A2D2AA-35DB-42BD-BB36-DD47E217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E7085"/>
    <w:pPr>
      <w:spacing w:line="312" w:lineRule="auto"/>
    </w:pPr>
    <w:rPr>
      <w:rFonts w:ascii="Arial" w:hAnsi="Arial" w:cs="Arial"/>
      <w:color w:val="1A171B"/>
      <w:sz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85B22"/>
    <w:pPr>
      <w:keepNext/>
      <w:spacing w:after="120"/>
      <w:outlineLvl w:val="0"/>
    </w:pPr>
    <w:rPr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2E6A36"/>
    <w:pPr>
      <w:keepNext/>
      <w:spacing w:after="12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2E6A36"/>
    <w:pPr>
      <w:keepNext/>
      <w:spacing w:after="60"/>
      <w:outlineLvl w:val="2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">
    <w:name w:val="text"/>
    <w:basedOn w:val="Standard"/>
    <w:rsid w:val="00585B22"/>
    <w:pPr>
      <w:spacing w:before="360" w:line="360" w:lineRule="auto"/>
    </w:pPr>
    <w:rPr>
      <w:rFonts w:ascii="Helvetica 45" w:hAnsi="Helvetica 45" w:cs="Times New Roman"/>
      <w:color w:val="auto"/>
      <w:sz w:val="24"/>
      <w:lang w:eastAsia="de-DE"/>
    </w:rPr>
  </w:style>
  <w:style w:type="paragraph" w:customStyle="1" w:styleId="bild">
    <w:name w:val="bild"/>
    <w:basedOn w:val="text"/>
    <w:rsid w:val="00585B22"/>
    <w:pPr>
      <w:spacing w:before="240"/>
    </w:pPr>
    <w:rPr>
      <w:i/>
    </w:rPr>
  </w:style>
  <w:style w:type="character" w:styleId="Hyperlink">
    <w:name w:val="Hyperlink"/>
    <w:rsid w:val="00A052CD"/>
    <w:rPr>
      <w:color w:val="0000FF"/>
      <w:u w:val="single"/>
    </w:rPr>
  </w:style>
  <w:style w:type="paragraph" w:customStyle="1" w:styleId="Abbinder">
    <w:name w:val="Abbinder"/>
    <w:basedOn w:val="Standard"/>
    <w:autoRedefine/>
    <w:rsid w:val="00AB1D7B"/>
    <w:pPr>
      <w:spacing w:line="240" w:lineRule="auto"/>
    </w:pPr>
    <w:rPr>
      <w:sz w:val="20"/>
    </w:rPr>
  </w:style>
  <w:style w:type="paragraph" w:styleId="Kopfzeile">
    <w:name w:val="header"/>
    <w:basedOn w:val="Standard"/>
    <w:rsid w:val="00386D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6D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86D9C"/>
  </w:style>
  <w:style w:type="paragraph" w:customStyle="1" w:styleId="berschrift1-ArialBlack">
    <w:name w:val="Überschrift 1 - Arial Black"/>
    <w:basedOn w:val="berschrift1"/>
    <w:link w:val="berschrift1-ArialBlackZchn"/>
    <w:autoRedefine/>
    <w:rsid w:val="00730FBF"/>
    <w:rPr>
      <w:rFonts w:ascii="Arial Black" w:hAnsi="Arial Black"/>
      <w:b w:val="0"/>
      <w:color w:val="96C03A"/>
      <w:lang w:val="de-AT"/>
    </w:rPr>
  </w:style>
  <w:style w:type="paragraph" w:customStyle="1" w:styleId="berschrift2-ArialBlack">
    <w:name w:val="Überschrift 2 - Arial Black"/>
    <w:basedOn w:val="berschrift2"/>
    <w:link w:val="berschrift2-ArialBlackZchn"/>
    <w:autoRedefine/>
    <w:rsid w:val="007A71E3"/>
    <w:rPr>
      <w:rFonts w:ascii="Arial Black" w:hAnsi="Arial Black"/>
      <w:b w:val="0"/>
      <w:color w:val="96C03A"/>
    </w:rPr>
  </w:style>
  <w:style w:type="paragraph" w:customStyle="1" w:styleId="Abbinder-headline">
    <w:name w:val="Abbinder - headline"/>
    <w:basedOn w:val="Abbinder"/>
    <w:autoRedefine/>
    <w:rsid w:val="002E6A36"/>
    <w:pPr>
      <w:spacing w:after="60"/>
    </w:pPr>
    <w:rPr>
      <w:b/>
    </w:rPr>
  </w:style>
  <w:style w:type="paragraph" w:customStyle="1" w:styleId="berschrift3-ArialBlack">
    <w:name w:val="Überschrift 3 - Arial Black"/>
    <w:basedOn w:val="berschrift3"/>
    <w:autoRedefine/>
    <w:rsid w:val="008C10C3"/>
    <w:rPr>
      <w:rFonts w:ascii="Arial Black" w:hAnsi="Arial Black"/>
      <w:b w:val="0"/>
      <w:color w:val="96C03A"/>
    </w:rPr>
  </w:style>
  <w:style w:type="character" w:customStyle="1" w:styleId="berschrift1Zchn">
    <w:name w:val="Überschrift 1 Zchn"/>
    <w:link w:val="berschrift1"/>
    <w:rsid w:val="008C10C3"/>
    <w:rPr>
      <w:rFonts w:ascii="Arial" w:hAnsi="Arial" w:cs="Arial"/>
      <w:b/>
      <w:bCs/>
      <w:color w:val="1A171B"/>
      <w:kern w:val="32"/>
      <w:sz w:val="40"/>
      <w:szCs w:val="32"/>
      <w:lang w:val="de-DE" w:eastAsia="en-US" w:bidi="ar-SA"/>
    </w:rPr>
  </w:style>
  <w:style w:type="character" w:customStyle="1" w:styleId="berschrift1-ArialBlackZchn">
    <w:name w:val="Überschrift 1 - Arial Black Zchn"/>
    <w:link w:val="berschrift1-ArialBlack"/>
    <w:rsid w:val="008C10C3"/>
    <w:rPr>
      <w:rFonts w:ascii="Arial Black" w:hAnsi="Arial Black" w:cs="Arial"/>
      <w:b/>
      <w:bCs/>
      <w:color w:val="96C03A"/>
      <w:kern w:val="32"/>
      <w:sz w:val="40"/>
      <w:szCs w:val="32"/>
      <w:lang w:val="de-AT" w:eastAsia="en-US" w:bidi="ar-SA"/>
    </w:rPr>
  </w:style>
  <w:style w:type="character" w:customStyle="1" w:styleId="berschrift2Zchn">
    <w:name w:val="Überschrift 2 Zchn"/>
    <w:link w:val="berschrift2"/>
    <w:rsid w:val="008C10C3"/>
    <w:rPr>
      <w:rFonts w:ascii="Arial" w:hAnsi="Arial" w:cs="Arial"/>
      <w:b/>
      <w:bCs/>
      <w:iCs/>
      <w:color w:val="1A171B"/>
      <w:sz w:val="28"/>
      <w:szCs w:val="28"/>
      <w:lang w:val="de-DE" w:eastAsia="en-US" w:bidi="ar-SA"/>
    </w:rPr>
  </w:style>
  <w:style w:type="character" w:customStyle="1" w:styleId="berschrift2-ArialBlackZchn">
    <w:name w:val="Überschrift 2 - Arial Black Zchn"/>
    <w:link w:val="berschrift2-ArialBlack"/>
    <w:rsid w:val="008C10C3"/>
    <w:rPr>
      <w:rFonts w:ascii="Arial Black" w:hAnsi="Arial Black" w:cs="Arial"/>
      <w:b/>
      <w:bCs/>
      <w:iCs/>
      <w:color w:val="96C03A"/>
      <w:sz w:val="28"/>
      <w:szCs w:val="28"/>
      <w:lang w:val="de-DE" w:eastAsia="en-US" w:bidi="ar-SA"/>
    </w:rPr>
  </w:style>
  <w:style w:type="paragraph" w:customStyle="1" w:styleId="Vorspann">
    <w:name w:val="Vorspann"/>
    <w:basedOn w:val="Standard"/>
    <w:rsid w:val="00CA3FCD"/>
    <w:pPr>
      <w:spacing w:line="264" w:lineRule="auto"/>
    </w:pPr>
    <w:rPr>
      <w:b/>
      <w:sz w:val="24"/>
      <w:lang w:val="de-AT"/>
    </w:rPr>
  </w:style>
  <w:style w:type="paragraph" w:styleId="Sprechblasentext">
    <w:name w:val="Balloon Text"/>
    <w:basedOn w:val="Standard"/>
    <w:link w:val="SprechblasentextZchn"/>
    <w:rsid w:val="0068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84AF9"/>
    <w:rPr>
      <w:rFonts w:ascii="Segoe UI" w:hAnsi="Segoe UI" w:cs="Segoe UI"/>
      <w:color w:val="1A171B"/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rsid w:val="007F268C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Cs w:val="22"/>
      <w:lang w:val="de-AT"/>
    </w:rPr>
  </w:style>
  <w:style w:type="table" w:styleId="Tabellenraster">
    <w:name w:val="Table Grid"/>
    <w:basedOn w:val="NormaleTabelle"/>
    <w:uiPriority w:val="39"/>
    <w:rsid w:val="007F268C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1769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0069">
          <w:marLeft w:val="28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engel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gelglobal.com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8000118\Local%20Settings\Temporary%20Internet%20Files\OLK7\ENGEL-Pressemitteil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D69F59BC06A449D7F75ABEDEA6CF2" ma:contentTypeVersion="15" ma:contentTypeDescription="Ein neues Dokument erstellen." ma:contentTypeScope="" ma:versionID="7e727eb15cdbf9981b15b36049fe1251">
  <xsd:schema xmlns:xsd="http://www.w3.org/2001/XMLSchema" xmlns:xs="http://www.w3.org/2001/XMLSchema" xmlns:p="http://schemas.microsoft.com/office/2006/metadata/properties" xmlns:ns2="0227e207-72f5-491a-a4e5-c2672ae48f53" xmlns:ns3="46f49fbf-5b57-45d1-916e-364917a5a9e9" targetNamespace="http://schemas.microsoft.com/office/2006/metadata/properties" ma:root="true" ma:fieldsID="7f6bbe790d062155b49ceeceec123eb9" ns2:_="" ns3:_="">
    <xsd:import namespace="0227e207-72f5-491a-a4e5-c2672ae48f53"/>
    <xsd:import namespace="46f49fbf-5b57-45d1-916e-364917a5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e207-72f5-491a-a4e5-c2672ae48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df6f476-1822-4fc9-8e4a-68c4a6cf0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9fbf-5b57-45d1-916e-364917a5a9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a29fde-0f4d-4335-9e6d-657a36ca432b}" ma:internalName="TaxCatchAll" ma:showField="CatchAllData" ma:web="46f49fbf-5b57-45d1-916e-364917a5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048CC-F9CF-4F71-9BE3-3395CBDF8B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A8CCF0-1ADD-4C50-A471-812C712A23CF}"/>
</file>

<file path=customXml/itemProps3.xml><?xml version="1.0" encoding="utf-8"?>
<ds:datastoreItem xmlns:ds="http://schemas.openxmlformats.org/officeDocument/2006/customXml" ds:itemID="{774B4232-217F-4230-9AA6-81444674616E}"/>
</file>

<file path=docProps/app.xml><?xml version="1.0" encoding="utf-8"?>
<Properties xmlns="http://schemas.openxmlformats.org/officeDocument/2006/extended-properties" xmlns:vt="http://schemas.openxmlformats.org/officeDocument/2006/docPropsVTypes">
  <Template>ENGEL-Pressemitteilung.dot</Template>
  <TotalTime>0</TotalTime>
  <Pages>2</Pages>
  <Words>500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Überschrift 2 über Schrift</vt:lpstr>
      <vt:lpstr>Überschrift 2 über Schrift</vt:lpstr>
    </vt:vector>
  </TitlesOfParts>
  <Company>ENGEL AUSTRIA GmbH</Company>
  <LinksUpToDate>false</LinksUpToDate>
  <CharactersWithSpaces>3646</CharactersWithSpaces>
  <SharedDoc>false</SharedDoc>
  <HLinks>
    <vt:vector size="12" baseType="variant"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http://www.engelglobal.com/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2 über Schrift</dc:title>
  <dc:subject/>
  <dc:creator>ENGEL WTS User</dc:creator>
  <cp:keywords/>
  <dc:description/>
  <cp:lastModifiedBy>Bettina Blaschek</cp:lastModifiedBy>
  <cp:revision>2</cp:revision>
  <cp:lastPrinted>2021-06-16T11:49:00Z</cp:lastPrinted>
  <dcterms:created xsi:type="dcterms:W3CDTF">2021-06-17T04:58:00Z</dcterms:created>
  <dcterms:modified xsi:type="dcterms:W3CDTF">2021-06-17T04:58:00Z</dcterms:modified>
</cp:coreProperties>
</file>