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107C" w14:textId="4A1E94CD" w:rsidR="00BC6852" w:rsidRPr="00D34996" w:rsidRDefault="004D2434" w:rsidP="00BC6852">
      <w:pPr>
        <w:spacing w:after="120"/>
        <w:rPr>
          <w:szCs w:val="22"/>
          <w:lang w:val="en-GB"/>
        </w:rPr>
      </w:pPr>
      <w:proofErr w:type="spellStart"/>
      <w:r w:rsidRPr="00C14A2E">
        <w:rPr>
          <w:sz w:val="28"/>
          <w:szCs w:val="28"/>
          <w:lang w:val="en-GB"/>
        </w:rPr>
        <w:t>Máquina</w:t>
      </w:r>
      <w:proofErr w:type="spellEnd"/>
      <w:r w:rsidRPr="00C14A2E">
        <w:rPr>
          <w:sz w:val="28"/>
          <w:szCs w:val="28"/>
          <w:lang w:val="en-GB"/>
        </w:rPr>
        <w:t xml:space="preserve"> de </w:t>
      </w:r>
      <w:proofErr w:type="spellStart"/>
      <w:r w:rsidRPr="00C14A2E">
        <w:rPr>
          <w:sz w:val="28"/>
          <w:szCs w:val="28"/>
          <w:lang w:val="en-GB"/>
        </w:rPr>
        <w:t>moldeo</w:t>
      </w:r>
      <w:proofErr w:type="spellEnd"/>
      <w:r w:rsidRPr="00C14A2E">
        <w:rPr>
          <w:sz w:val="28"/>
          <w:szCs w:val="28"/>
          <w:lang w:val="en-GB"/>
        </w:rPr>
        <w:t xml:space="preserve"> </w:t>
      </w:r>
      <w:proofErr w:type="spellStart"/>
      <w:r w:rsidRPr="00C14A2E">
        <w:rPr>
          <w:sz w:val="28"/>
          <w:szCs w:val="28"/>
          <w:lang w:val="en-GB"/>
        </w:rPr>
        <w:t>por</w:t>
      </w:r>
      <w:proofErr w:type="spellEnd"/>
      <w:r w:rsidRPr="00C14A2E">
        <w:rPr>
          <w:sz w:val="28"/>
          <w:szCs w:val="28"/>
          <w:lang w:val="en-GB"/>
        </w:rPr>
        <w:t xml:space="preserve"> </w:t>
      </w:r>
      <w:proofErr w:type="spellStart"/>
      <w:r w:rsidRPr="00C14A2E">
        <w:rPr>
          <w:sz w:val="28"/>
          <w:szCs w:val="28"/>
          <w:lang w:val="en-GB"/>
        </w:rPr>
        <w:t>inyección</w:t>
      </w:r>
      <w:proofErr w:type="spellEnd"/>
      <w:r w:rsidRPr="00C14A2E">
        <w:rPr>
          <w:sz w:val="28"/>
          <w:szCs w:val="28"/>
          <w:lang w:val="en-GB"/>
        </w:rPr>
        <w:t xml:space="preserve"> vertical para </w:t>
      </w:r>
      <w:proofErr w:type="spellStart"/>
      <w:r w:rsidRPr="00C14A2E">
        <w:rPr>
          <w:sz w:val="28"/>
          <w:szCs w:val="28"/>
          <w:lang w:val="en-GB"/>
        </w:rPr>
        <w:t>componentes</w:t>
      </w:r>
      <w:proofErr w:type="spellEnd"/>
      <w:r w:rsidRPr="00C14A2E">
        <w:rPr>
          <w:sz w:val="28"/>
          <w:szCs w:val="28"/>
          <w:lang w:val="en-GB"/>
        </w:rPr>
        <w:t xml:space="preserve"> de </w:t>
      </w:r>
      <w:proofErr w:type="spellStart"/>
      <w:r w:rsidRPr="00C14A2E">
        <w:rPr>
          <w:sz w:val="28"/>
          <w:szCs w:val="28"/>
          <w:lang w:val="en-GB"/>
        </w:rPr>
        <w:t>celdas</w:t>
      </w:r>
      <w:proofErr w:type="spellEnd"/>
      <w:r w:rsidRPr="00C14A2E">
        <w:rPr>
          <w:sz w:val="28"/>
          <w:szCs w:val="28"/>
          <w:lang w:val="en-GB"/>
        </w:rPr>
        <w:t xml:space="preserve"> de combustible </w:t>
      </w:r>
      <w:proofErr w:type="spellStart"/>
      <w:r w:rsidRPr="00C14A2E">
        <w:rPr>
          <w:sz w:val="28"/>
          <w:szCs w:val="28"/>
          <w:lang w:val="en-GB"/>
        </w:rPr>
        <w:t>en</w:t>
      </w:r>
      <w:proofErr w:type="spellEnd"/>
      <w:r w:rsidRPr="00C14A2E">
        <w:rPr>
          <w:sz w:val="28"/>
          <w:szCs w:val="28"/>
          <w:lang w:val="en-GB"/>
        </w:rPr>
        <w:t xml:space="preserve"> K 2025:</w:t>
      </w:r>
      <w:r w:rsidRPr="00C14A2E">
        <w:rPr>
          <w:szCs w:val="22"/>
          <w:lang w:val="en-GB"/>
        </w:rPr>
        <w:br/>
      </w:r>
      <w:r w:rsidRPr="00C14A2E">
        <w:rPr>
          <w:b/>
          <w:bCs/>
          <w:sz w:val="28"/>
          <w:szCs w:val="28"/>
          <w:lang w:val="en-GB"/>
        </w:rPr>
        <w:t xml:space="preserve">ENGEL </w:t>
      </w:r>
      <w:proofErr w:type="spellStart"/>
      <w:r w:rsidRPr="00C14A2E">
        <w:rPr>
          <w:b/>
          <w:bCs/>
          <w:sz w:val="28"/>
          <w:szCs w:val="28"/>
          <w:lang w:val="en-GB"/>
        </w:rPr>
        <w:t>presenta</w:t>
      </w:r>
      <w:proofErr w:type="spellEnd"/>
      <w:r w:rsidRPr="00C14A2E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C14A2E">
        <w:rPr>
          <w:b/>
          <w:bCs/>
          <w:sz w:val="28"/>
          <w:szCs w:val="28"/>
          <w:lang w:val="en-GB"/>
        </w:rPr>
        <w:t>una</w:t>
      </w:r>
      <w:proofErr w:type="spellEnd"/>
      <w:r w:rsidRPr="00C14A2E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C14A2E">
        <w:rPr>
          <w:b/>
          <w:bCs/>
          <w:sz w:val="28"/>
          <w:szCs w:val="28"/>
          <w:lang w:val="en-GB"/>
        </w:rPr>
        <w:t>solución</w:t>
      </w:r>
      <w:proofErr w:type="spellEnd"/>
      <w:r w:rsidRPr="00C14A2E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C14A2E">
        <w:rPr>
          <w:b/>
          <w:bCs/>
          <w:sz w:val="28"/>
          <w:szCs w:val="28"/>
          <w:lang w:val="en-GB"/>
        </w:rPr>
        <w:t>eficiente</w:t>
      </w:r>
      <w:proofErr w:type="spellEnd"/>
      <w:r w:rsidRPr="00C14A2E">
        <w:rPr>
          <w:b/>
          <w:bCs/>
          <w:sz w:val="28"/>
          <w:szCs w:val="28"/>
          <w:lang w:val="en-GB"/>
        </w:rPr>
        <w:t xml:space="preserve"> y </w:t>
      </w:r>
      <w:proofErr w:type="spellStart"/>
      <w:r w:rsidRPr="00C14A2E">
        <w:rPr>
          <w:b/>
          <w:bCs/>
          <w:sz w:val="28"/>
          <w:szCs w:val="28"/>
          <w:lang w:val="en-GB"/>
        </w:rPr>
        <w:t>automatizada</w:t>
      </w:r>
      <w:proofErr w:type="spellEnd"/>
      <w:r w:rsidRPr="00C14A2E">
        <w:rPr>
          <w:b/>
          <w:bCs/>
          <w:sz w:val="28"/>
          <w:szCs w:val="28"/>
          <w:lang w:val="en-GB"/>
        </w:rPr>
        <w:t xml:space="preserve"> para </w:t>
      </w:r>
      <w:proofErr w:type="spellStart"/>
      <w:r w:rsidRPr="00C14A2E">
        <w:rPr>
          <w:b/>
          <w:bCs/>
          <w:sz w:val="28"/>
          <w:szCs w:val="28"/>
          <w:lang w:val="en-GB"/>
        </w:rPr>
        <w:t>producir</w:t>
      </w:r>
      <w:proofErr w:type="spellEnd"/>
      <w:r w:rsidRPr="00C14A2E">
        <w:rPr>
          <w:b/>
          <w:bCs/>
          <w:sz w:val="28"/>
          <w:szCs w:val="28"/>
          <w:lang w:val="en-GB"/>
        </w:rPr>
        <w:t xml:space="preserve"> juntas de </w:t>
      </w:r>
      <w:proofErr w:type="spellStart"/>
      <w:r w:rsidRPr="00C14A2E">
        <w:rPr>
          <w:b/>
          <w:bCs/>
          <w:sz w:val="28"/>
          <w:szCs w:val="28"/>
          <w:lang w:val="en-GB"/>
        </w:rPr>
        <w:t>precisión</w:t>
      </w:r>
      <w:proofErr w:type="spellEnd"/>
      <w:r w:rsidRPr="00C14A2E">
        <w:rPr>
          <w:b/>
          <w:bCs/>
          <w:sz w:val="28"/>
          <w:szCs w:val="28"/>
          <w:lang w:val="en-GB"/>
        </w:rPr>
        <w:t xml:space="preserve"> LSR</w:t>
      </w:r>
    </w:p>
    <w:p w14:paraId="645856C9" w14:textId="77777777" w:rsidR="00BC6852" w:rsidRPr="00D34996" w:rsidRDefault="00BC6852" w:rsidP="00BC6852">
      <w:pPr>
        <w:spacing w:after="120"/>
        <w:rPr>
          <w:szCs w:val="22"/>
          <w:lang w:val="en-GB"/>
        </w:rPr>
      </w:pPr>
    </w:p>
    <w:p w14:paraId="0E82B449" w14:textId="63B85F48" w:rsidR="000127E7" w:rsidRPr="000E2941" w:rsidRDefault="00BC6852" w:rsidP="00BC6852">
      <w:pPr>
        <w:spacing w:after="120"/>
        <w:rPr>
          <w:b/>
          <w:bCs/>
          <w:szCs w:val="22"/>
          <w:lang w:val="en-US"/>
        </w:rPr>
      </w:pPr>
      <w:r w:rsidRPr="00C14A2E">
        <w:rPr>
          <w:i/>
          <w:iCs/>
          <w:lang w:val="en-GB"/>
        </w:rPr>
        <w:t xml:space="preserve">Schwertberg - Austria, </w:t>
      </w:r>
      <w:proofErr w:type="spellStart"/>
      <w:r w:rsidRPr="00C14A2E">
        <w:rPr>
          <w:i/>
          <w:iCs/>
          <w:lang w:val="en-GB"/>
        </w:rPr>
        <w:t>julio</w:t>
      </w:r>
      <w:proofErr w:type="spellEnd"/>
      <w:r w:rsidRPr="00C14A2E">
        <w:rPr>
          <w:i/>
          <w:iCs/>
          <w:lang w:val="en-GB"/>
        </w:rPr>
        <w:t xml:space="preserve"> de 2025</w:t>
      </w:r>
      <w:r w:rsidRPr="00C14A2E">
        <w:rPr>
          <w:b/>
          <w:bCs/>
          <w:szCs w:val="22"/>
          <w:lang w:val="en-GB"/>
        </w:rPr>
        <w:br/>
        <w:t xml:space="preserve">En K 2025, ENGEL </w:t>
      </w:r>
      <w:proofErr w:type="spellStart"/>
      <w:r w:rsidRPr="00C14A2E">
        <w:rPr>
          <w:b/>
          <w:bCs/>
          <w:szCs w:val="22"/>
          <w:lang w:val="en-GB"/>
        </w:rPr>
        <w:t>exhibirá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una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celda</w:t>
      </w:r>
      <w:proofErr w:type="spellEnd"/>
      <w:r w:rsidRPr="00C14A2E">
        <w:rPr>
          <w:b/>
          <w:bCs/>
          <w:szCs w:val="22"/>
          <w:lang w:val="en-GB"/>
        </w:rPr>
        <w:t xml:space="preserve"> de </w:t>
      </w:r>
      <w:proofErr w:type="spellStart"/>
      <w:r w:rsidRPr="00C14A2E">
        <w:rPr>
          <w:b/>
          <w:bCs/>
          <w:szCs w:val="22"/>
          <w:lang w:val="en-GB"/>
        </w:rPr>
        <w:t>producción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altamente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automatizada</w:t>
      </w:r>
      <w:proofErr w:type="spellEnd"/>
      <w:r w:rsidRPr="00C14A2E">
        <w:rPr>
          <w:b/>
          <w:bCs/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en</w:t>
      </w:r>
      <w:proofErr w:type="spellEnd"/>
      <w:r w:rsidRPr="00C14A2E">
        <w:rPr>
          <w:b/>
          <w:bCs/>
          <w:szCs w:val="22"/>
          <w:lang w:val="en-GB"/>
        </w:rPr>
        <w:t xml:space="preserve"> la que se </w:t>
      </w:r>
      <w:proofErr w:type="spellStart"/>
      <w:r w:rsidRPr="00C14A2E">
        <w:rPr>
          <w:b/>
          <w:bCs/>
          <w:szCs w:val="22"/>
          <w:lang w:val="en-GB"/>
        </w:rPr>
        <w:t>encapsularán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difusión</w:t>
      </w:r>
      <w:proofErr w:type="spellEnd"/>
      <w:r w:rsidRPr="00C14A2E">
        <w:rPr>
          <w:b/>
          <w:bCs/>
          <w:szCs w:val="22"/>
          <w:lang w:val="en-GB"/>
        </w:rPr>
        <w:t xml:space="preserve"> de </w:t>
      </w:r>
      <w:proofErr w:type="spellStart"/>
      <w:r w:rsidRPr="00C14A2E">
        <w:rPr>
          <w:b/>
          <w:bCs/>
          <w:szCs w:val="22"/>
          <w:lang w:val="en-GB"/>
        </w:rPr>
        <w:t>capas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por</w:t>
      </w:r>
      <w:proofErr w:type="spellEnd"/>
      <w:r w:rsidRPr="00C14A2E">
        <w:rPr>
          <w:b/>
          <w:bCs/>
          <w:szCs w:val="22"/>
          <w:lang w:val="en-GB"/>
        </w:rPr>
        <w:t xml:space="preserve"> gas (GDL) para </w:t>
      </w:r>
      <w:proofErr w:type="spellStart"/>
      <w:r w:rsidRPr="00C14A2E">
        <w:rPr>
          <w:b/>
          <w:bCs/>
          <w:szCs w:val="22"/>
          <w:lang w:val="en-GB"/>
        </w:rPr>
        <w:t>celdas</w:t>
      </w:r>
      <w:proofErr w:type="spellEnd"/>
      <w:r w:rsidRPr="00C14A2E">
        <w:rPr>
          <w:b/>
          <w:bCs/>
          <w:szCs w:val="22"/>
          <w:lang w:val="en-GB"/>
        </w:rPr>
        <w:t xml:space="preserve"> de combustible con </w:t>
      </w:r>
      <w:proofErr w:type="spellStart"/>
      <w:r w:rsidRPr="00C14A2E">
        <w:rPr>
          <w:b/>
          <w:bCs/>
          <w:szCs w:val="22"/>
          <w:lang w:val="en-GB"/>
        </w:rPr>
        <w:t>una</w:t>
      </w:r>
      <w:proofErr w:type="spellEnd"/>
      <w:r w:rsidRPr="00C14A2E">
        <w:rPr>
          <w:b/>
          <w:bCs/>
          <w:szCs w:val="22"/>
          <w:lang w:val="en-GB"/>
        </w:rPr>
        <w:t xml:space="preserve"> junta de </w:t>
      </w:r>
      <w:proofErr w:type="spellStart"/>
      <w:r w:rsidRPr="00C14A2E">
        <w:rPr>
          <w:b/>
          <w:bCs/>
          <w:szCs w:val="22"/>
          <w:lang w:val="en-GB"/>
        </w:rPr>
        <w:t>goma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silicónica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líquida</w:t>
      </w:r>
      <w:proofErr w:type="spellEnd"/>
      <w:r w:rsidRPr="00C14A2E">
        <w:rPr>
          <w:b/>
          <w:bCs/>
          <w:szCs w:val="22"/>
          <w:lang w:val="en-GB"/>
        </w:rPr>
        <w:t xml:space="preserve"> (LSR). Esta </w:t>
      </w:r>
      <w:proofErr w:type="spellStart"/>
      <w:r w:rsidRPr="00C14A2E">
        <w:rPr>
          <w:b/>
          <w:bCs/>
          <w:szCs w:val="22"/>
          <w:lang w:val="en-GB"/>
        </w:rPr>
        <w:t>aplicación</w:t>
      </w:r>
      <w:proofErr w:type="spellEnd"/>
      <w:r w:rsidRPr="00C14A2E">
        <w:rPr>
          <w:b/>
          <w:bCs/>
          <w:szCs w:val="22"/>
          <w:lang w:val="en-GB"/>
        </w:rPr>
        <w:t xml:space="preserve"> es un </w:t>
      </w:r>
      <w:proofErr w:type="spellStart"/>
      <w:r w:rsidRPr="00C14A2E">
        <w:rPr>
          <w:b/>
          <w:bCs/>
          <w:szCs w:val="22"/>
          <w:lang w:val="en-GB"/>
        </w:rPr>
        <w:t>buen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ejemplo</w:t>
      </w:r>
      <w:proofErr w:type="spellEnd"/>
      <w:r w:rsidRPr="00C14A2E">
        <w:rPr>
          <w:b/>
          <w:bCs/>
          <w:szCs w:val="22"/>
          <w:lang w:val="en-GB"/>
        </w:rPr>
        <w:t xml:space="preserve"> de </w:t>
      </w:r>
      <w:proofErr w:type="spellStart"/>
      <w:r w:rsidRPr="00C14A2E">
        <w:rPr>
          <w:b/>
          <w:bCs/>
          <w:szCs w:val="22"/>
          <w:lang w:val="en-GB"/>
        </w:rPr>
        <w:t>cómo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sobremoldear</w:t>
      </w:r>
      <w:proofErr w:type="spellEnd"/>
      <w:r w:rsidRPr="00C14A2E">
        <w:rPr>
          <w:b/>
          <w:bCs/>
          <w:szCs w:val="22"/>
          <w:lang w:val="en-GB"/>
        </w:rPr>
        <w:t xml:space="preserve"> con LSR </w:t>
      </w:r>
      <w:proofErr w:type="spellStart"/>
      <w:r w:rsidRPr="00C14A2E">
        <w:rPr>
          <w:b/>
          <w:bCs/>
          <w:szCs w:val="22"/>
          <w:lang w:val="en-GB"/>
        </w:rPr>
        <w:t>elementos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funcionales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delicados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hechos</w:t>
      </w:r>
      <w:proofErr w:type="spellEnd"/>
      <w:r w:rsidRPr="00C14A2E">
        <w:rPr>
          <w:b/>
          <w:bCs/>
          <w:szCs w:val="22"/>
          <w:lang w:val="en-GB"/>
        </w:rPr>
        <w:t xml:space="preserve"> de material de </w:t>
      </w:r>
      <w:proofErr w:type="spellStart"/>
      <w:r w:rsidRPr="00C14A2E">
        <w:rPr>
          <w:b/>
          <w:bCs/>
          <w:szCs w:val="22"/>
          <w:lang w:val="en-GB"/>
        </w:rPr>
        <w:t>lámina</w:t>
      </w:r>
      <w:proofErr w:type="spellEnd"/>
      <w:r w:rsidRPr="00C14A2E">
        <w:rPr>
          <w:b/>
          <w:bCs/>
          <w:szCs w:val="22"/>
          <w:lang w:val="en-GB"/>
        </w:rPr>
        <w:t xml:space="preserve"> y, </w:t>
      </w:r>
      <w:proofErr w:type="spellStart"/>
      <w:r w:rsidRPr="00C14A2E">
        <w:rPr>
          <w:b/>
          <w:bCs/>
          <w:szCs w:val="22"/>
          <w:lang w:val="en-GB"/>
        </w:rPr>
        <w:t>además</w:t>
      </w:r>
      <w:proofErr w:type="spellEnd"/>
      <w:r w:rsidRPr="00C14A2E">
        <w:rPr>
          <w:b/>
          <w:bCs/>
          <w:szCs w:val="22"/>
          <w:lang w:val="en-GB"/>
        </w:rPr>
        <w:t xml:space="preserve">, </w:t>
      </w:r>
      <w:proofErr w:type="spellStart"/>
      <w:r w:rsidRPr="00C14A2E">
        <w:rPr>
          <w:b/>
          <w:bCs/>
          <w:szCs w:val="22"/>
          <w:lang w:val="en-GB"/>
        </w:rPr>
        <w:t>hacerlo</w:t>
      </w:r>
      <w:proofErr w:type="spellEnd"/>
      <w:r w:rsidRPr="00C14A2E">
        <w:rPr>
          <w:b/>
          <w:bCs/>
          <w:szCs w:val="22"/>
          <w:lang w:val="en-GB"/>
        </w:rPr>
        <w:t xml:space="preserve"> de </w:t>
      </w:r>
      <w:proofErr w:type="spellStart"/>
      <w:r w:rsidRPr="00C14A2E">
        <w:rPr>
          <w:b/>
          <w:bCs/>
          <w:szCs w:val="22"/>
          <w:lang w:val="en-GB"/>
        </w:rPr>
        <w:t>manera</w:t>
      </w:r>
      <w:proofErr w:type="spellEnd"/>
      <w:r w:rsidRPr="00C14A2E">
        <w:rPr>
          <w:b/>
          <w:bCs/>
          <w:szCs w:val="22"/>
          <w:lang w:val="en-GB"/>
        </w:rPr>
        <w:t xml:space="preserve"> rentable, </w:t>
      </w:r>
      <w:proofErr w:type="spellStart"/>
      <w:r w:rsidRPr="00C14A2E">
        <w:rPr>
          <w:b/>
          <w:bCs/>
          <w:szCs w:val="22"/>
          <w:lang w:val="en-GB"/>
        </w:rPr>
        <w:t>segura</w:t>
      </w:r>
      <w:proofErr w:type="spellEnd"/>
      <w:r w:rsidRPr="00C14A2E">
        <w:rPr>
          <w:b/>
          <w:bCs/>
          <w:szCs w:val="22"/>
          <w:lang w:val="en-GB"/>
        </w:rPr>
        <w:t xml:space="preserve"> y exacta gracias a un control de </w:t>
      </w:r>
      <w:proofErr w:type="spellStart"/>
      <w:r w:rsidRPr="00C14A2E">
        <w:rPr>
          <w:b/>
          <w:bCs/>
          <w:szCs w:val="22"/>
          <w:lang w:val="en-GB"/>
        </w:rPr>
        <w:t>procesos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altamente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preciso</w:t>
      </w:r>
      <w:proofErr w:type="spellEnd"/>
      <w:r w:rsidRPr="00C14A2E">
        <w:rPr>
          <w:b/>
          <w:bCs/>
          <w:szCs w:val="22"/>
          <w:lang w:val="en-GB"/>
        </w:rPr>
        <w:t xml:space="preserve">. Se </w:t>
      </w:r>
      <w:proofErr w:type="spellStart"/>
      <w:r w:rsidRPr="00C14A2E">
        <w:rPr>
          <w:b/>
          <w:bCs/>
          <w:szCs w:val="22"/>
          <w:lang w:val="en-GB"/>
        </w:rPr>
        <w:t>trata</w:t>
      </w:r>
      <w:proofErr w:type="spellEnd"/>
      <w:r w:rsidRPr="00C14A2E">
        <w:rPr>
          <w:b/>
          <w:bCs/>
          <w:szCs w:val="22"/>
          <w:lang w:val="en-GB"/>
        </w:rPr>
        <w:t xml:space="preserve"> de un </w:t>
      </w:r>
      <w:proofErr w:type="spellStart"/>
      <w:r w:rsidRPr="00C14A2E">
        <w:rPr>
          <w:b/>
          <w:bCs/>
          <w:szCs w:val="22"/>
          <w:lang w:val="en-GB"/>
        </w:rPr>
        <w:t>procedimiento</w:t>
      </w:r>
      <w:proofErr w:type="spellEnd"/>
      <w:r w:rsidRPr="00C14A2E">
        <w:rPr>
          <w:b/>
          <w:bCs/>
          <w:szCs w:val="22"/>
          <w:lang w:val="en-GB"/>
        </w:rPr>
        <w:t xml:space="preserve"> fundamental para la </w:t>
      </w:r>
      <w:proofErr w:type="spellStart"/>
      <w:r w:rsidRPr="00C14A2E">
        <w:rPr>
          <w:b/>
          <w:bCs/>
          <w:szCs w:val="22"/>
          <w:lang w:val="en-GB"/>
        </w:rPr>
        <w:t>producción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en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serie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dentro</w:t>
      </w:r>
      <w:proofErr w:type="spellEnd"/>
      <w:r w:rsidRPr="00C14A2E">
        <w:rPr>
          <w:b/>
          <w:bCs/>
          <w:szCs w:val="22"/>
          <w:lang w:val="en-GB"/>
        </w:rPr>
        <w:t xml:space="preserve"> del sector de la </w:t>
      </w:r>
      <w:proofErr w:type="spellStart"/>
      <w:r w:rsidRPr="00C14A2E">
        <w:rPr>
          <w:b/>
          <w:bCs/>
          <w:szCs w:val="22"/>
          <w:lang w:val="en-GB"/>
        </w:rPr>
        <w:t>movilidad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propulsada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por</w:t>
      </w:r>
      <w:proofErr w:type="spellEnd"/>
      <w:r w:rsidRPr="00C14A2E">
        <w:rPr>
          <w:b/>
          <w:bCs/>
          <w:szCs w:val="22"/>
          <w:lang w:val="en-GB"/>
        </w:rPr>
        <w:t xml:space="preserve"> </w:t>
      </w:r>
      <w:proofErr w:type="spellStart"/>
      <w:r w:rsidRPr="00C14A2E">
        <w:rPr>
          <w:b/>
          <w:bCs/>
          <w:szCs w:val="22"/>
          <w:lang w:val="en-GB"/>
        </w:rPr>
        <w:t>hidrógeno</w:t>
      </w:r>
      <w:proofErr w:type="spellEnd"/>
      <w:r w:rsidRPr="00C14A2E">
        <w:rPr>
          <w:b/>
          <w:bCs/>
          <w:szCs w:val="22"/>
          <w:lang w:val="en-GB"/>
        </w:rPr>
        <w:t>.</w:t>
      </w:r>
    </w:p>
    <w:p w14:paraId="12592E13" w14:textId="7FAE00F2" w:rsidR="000A613B" w:rsidRPr="000A613B" w:rsidRDefault="000A613B" w:rsidP="00BC6852">
      <w:pPr>
        <w:spacing w:after="120"/>
        <w:rPr>
          <w:szCs w:val="22"/>
          <w:lang w:val="en-GB"/>
        </w:rPr>
      </w:pPr>
      <w:r w:rsidRPr="00C14A2E">
        <w:rPr>
          <w:szCs w:val="22"/>
          <w:lang w:val="en-GB"/>
        </w:rPr>
        <w:t xml:space="preserve">Las </w:t>
      </w:r>
      <w:proofErr w:type="spellStart"/>
      <w:r w:rsidRPr="00C14A2E">
        <w:rPr>
          <w:szCs w:val="22"/>
          <w:lang w:val="en-GB"/>
        </w:rPr>
        <w:t>láminas</w:t>
      </w:r>
      <w:proofErr w:type="spellEnd"/>
      <w:r w:rsidRPr="00C14A2E">
        <w:rPr>
          <w:szCs w:val="22"/>
          <w:lang w:val="en-GB"/>
        </w:rPr>
        <w:t xml:space="preserve"> GDL son </w:t>
      </w:r>
      <w:proofErr w:type="spellStart"/>
      <w:r w:rsidRPr="00C14A2E">
        <w:rPr>
          <w:szCs w:val="22"/>
          <w:lang w:val="en-GB"/>
        </w:rPr>
        <w:t>componentes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integrales</w:t>
      </w:r>
      <w:proofErr w:type="spellEnd"/>
      <w:r w:rsidRPr="00C14A2E">
        <w:rPr>
          <w:szCs w:val="22"/>
          <w:lang w:val="en-GB"/>
        </w:rPr>
        <w:t xml:space="preserve"> de las </w:t>
      </w:r>
      <w:proofErr w:type="spellStart"/>
      <w:r w:rsidRPr="00C14A2E">
        <w:rPr>
          <w:szCs w:val="22"/>
          <w:lang w:val="en-GB"/>
        </w:rPr>
        <w:t>celdas</w:t>
      </w:r>
      <w:proofErr w:type="spellEnd"/>
      <w:r w:rsidRPr="00C14A2E">
        <w:rPr>
          <w:szCs w:val="22"/>
          <w:lang w:val="en-GB"/>
        </w:rPr>
        <w:t xml:space="preserve"> de combustible, que </w:t>
      </w:r>
      <w:proofErr w:type="spellStart"/>
      <w:r w:rsidRPr="00C14A2E">
        <w:rPr>
          <w:szCs w:val="22"/>
          <w:lang w:val="en-GB"/>
        </w:rPr>
        <w:t>garantizan</w:t>
      </w:r>
      <w:proofErr w:type="spellEnd"/>
      <w:r w:rsidRPr="00C14A2E">
        <w:rPr>
          <w:szCs w:val="22"/>
          <w:lang w:val="en-GB"/>
        </w:rPr>
        <w:t xml:space="preserve"> la </w:t>
      </w:r>
      <w:proofErr w:type="spellStart"/>
      <w:r w:rsidRPr="00C14A2E">
        <w:rPr>
          <w:szCs w:val="22"/>
          <w:lang w:val="en-GB"/>
        </w:rPr>
        <w:t>distribución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uniforme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los</w:t>
      </w:r>
      <w:proofErr w:type="spellEnd"/>
      <w:r w:rsidRPr="00C14A2E">
        <w:rPr>
          <w:szCs w:val="22"/>
          <w:lang w:val="en-GB"/>
        </w:rPr>
        <w:t xml:space="preserve"> gases de </w:t>
      </w:r>
      <w:proofErr w:type="spellStart"/>
      <w:r w:rsidRPr="00C14A2E">
        <w:rPr>
          <w:szCs w:val="22"/>
          <w:lang w:val="en-GB"/>
        </w:rPr>
        <w:t>reacción</w:t>
      </w:r>
      <w:proofErr w:type="spellEnd"/>
      <w:r w:rsidRPr="00C14A2E">
        <w:rPr>
          <w:szCs w:val="22"/>
          <w:lang w:val="en-GB"/>
        </w:rPr>
        <w:t xml:space="preserve"> a </w:t>
      </w:r>
      <w:proofErr w:type="spellStart"/>
      <w:r w:rsidRPr="00C14A2E">
        <w:rPr>
          <w:szCs w:val="22"/>
          <w:lang w:val="en-GB"/>
        </w:rPr>
        <w:t>través</w:t>
      </w:r>
      <w:proofErr w:type="spellEnd"/>
      <w:r w:rsidRPr="00C14A2E">
        <w:rPr>
          <w:szCs w:val="22"/>
          <w:lang w:val="en-GB"/>
        </w:rPr>
        <w:t xml:space="preserve"> de la </w:t>
      </w:r>
      <w:proofErr w:type="spellStart"/>
      <w:r w:rsidRPr="00C14A2E">
        <w:rPr>
          <w:szCs w:val="22"/>
          <w:lang w:val="en-GB"/>
        </w:rPr>
        <w:t>capa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catalizador</w:t>
      </w:r>
      <w:proofErr w:type="spellEnd"/>
      <w:r w:rsidRPr="00C14A2E">
        <w:rPr>
          <w:szCs w:val="22"/>
          <w:lang w:val="en-GB"/>
        </w:rPr>
        <w:t xml:space="preserve">, al </w:t>
      </w:r>
      <w:proofErr w:type="spellStart"/>
      <w:r w:rsidRPr="00C14A2E">
        <w:rPr>
          <w:szCs w:val="22"/>
          <w:lang w:val="en-GB"/>
        </w:rPr>
        <w:t>mismo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tiempo</w:t>
      </w:r>
      <w:proofErr w:type="spellEnd"/>
      <w:r w:rsidRPr="00C14A2E">
        <w:rPr>
          <w:szCs w:val="22"/>
          <w:lang w:val="en-GB"/>
        </w:rPr>
        <w:t xml:space="preserve"> que </w:t>
      </w:r>
      <w:proofErr w:type="spellStart"/>
      <w:r w:rsidRPr="00C14A2E">
        <w:rPr>
          <w:szCs w:val="22"/>
          <w:lang w:val="en-GB"/>
        </w:rPr>
        <w:t>conducen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electrones</w:t>
      </w:r>
      <w:proofErr w:type="spellEnd"/>
      <w:r w:rsidRPr="00C14A2E">
        <w:rPr>
          <w:szCs w:val="22"/>
          <w:lang w:val="en-GB"/>
        </w:rPr>
        <w:t xml:space="preserve"> y </w:t>
      </w:r>
      <w:proofErr w:type="spellStart"/>
      <w:r w:rsidRPr="00C14A2E">
        <w:rPr>
          <w:szCs w:val="22"/>
          <w:lang w:val="en-GB"/>
        </w:rPr>
        <w:t>drenan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agua</w:t>
      </w:r>
      <w:proofErr w:type="spellEnd"/>
      <w:r w:rsidRPr="00C14A2E">
        <w:rPr>
          <w:szCs w:val="22"/>
          <w:lang w:val="en-GB"/>
        </w:rPr>
        <w:t xml:space="preserve">. Para </w:t>
      </w:r>
      <w:proofErr w:type="spellStart"/>
      <w:r w:rsidRPr="00C14A2E">
        <w:rPr>
          <w:szCs w:val="22"/>
          <w:lang w:val="en-GB"/>
        </w:rPr>
        <w:t>desempeñar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dichas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funciones</w:t>
      </w:r>
      <w:proofErr w:type="spellEnd"/>
      <w:r w:rsidRPr="00C14A2E">
        <w:rPr>
          <w:szCs w:val="22"/>
          <w:lang w:val="en-GB"/>
        </w:rPr>
        <w:t xml:space="preserve">, las </w:t>
      </w:r>
      <w:proofErr w:type="spellStart"/>
      <w:r w:rsidRPr="00C14A2E">
        <w:rPr>
          <w:szCs w:val="22"/>
          <w:lang w:val="en-GB"/>
        </w:rPr>
        <w:t>capas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deben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estar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selladas</w:t>
      </w:r>
      <w:proofErr w:type="spellEnd"/>
      <w:r w:rsidRPr="00C14A2E">
        <w:rPr>
          <w:szCs w:val="22"/>
          <w:lang w:val="en-GB"/>
        </w:rPr>
        <w:t xml:space="preserve"> con </w:t>
      </w:r>
      <w:proofErr w:type="spellStart"/>
      <w:r w:rsidRPr="00C14A2E">
        <w:rPr>
          <w:szCs w:val="22"/>
          <w:lang w:val="en-GB"/>
        </w:rPr>
        <w:t>una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precisión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absoluta</w:t>
      </w:r>
      <w:proofErr w:type="spellEnd"/>
      <w:r w:rsidRPr="00C14A2E">
        <w:rPr>
          <w:szCs w:val="22"/>
          <w:lang w:val="en-GB"/>
        </w:rPr>
        <w:t xml:space="preserve"> que no </w:t>
      </w:r>
      <w:proofErr w:type="spellStart"/>
      <w:r w:rsidRPr="00C14A2E">
        <w:rPr>
          <w:szCs w:val="22"/>
          <w:lang w:val="en-GB"/>
        </w:rPr>
        <w:t>altere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su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capacidad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difusora</w:t>
      </w:r>
      <w:proofErr w:type="spellEnd"/>
      <w:r w:rsidRPr="00C14A2E">
        <w:rPr>
          <w:szCs w:val="22"/>
          <w:lang w:val="en-GB"/>
        </w:rPr>
        <w:t xml:space="preserve">. Para </w:t>
      </w:r>
      <w:proofErr w:type="spellStart"/>
      <w:r w:rsidRPr="00C14A2E">
        <w:rPr>
          <w:szCs w:val="22"/>
          <w:lang w:val="en-GB"/>
        </w:rPr>
        <w:t>ello</w:t>
      </w:r>
      <w:proofErr w:type="spellEnd"/>
      <w:r w:rsidRPr="00C14A2E">
        <w:rPr>
          <w:szCs w:val="22"/>
          <w:lang w:val="en-GB"/>
        </w:rPr>
        <w:t xml:space="preserve">, </w:t>
      </w:r>
      <w:proofErr w:type="spellStart"/>
      <w:r w:rsidRPr="00C14A2E">
        <w:rPr>
          <w:szCs w:val="22"/>
          <w:lang w:val="en-GB"/>
        </w:rPr>
        <w:t>deben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cumplirse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requisitos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muy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estrictos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cuanto</w:t>
      </w:r>
      <w:proofErr w:type="spellEnd"/>
      <w:r w:rsidRPr="00C14A2E">
        <w:rPr>
          <w:szCs w:val="22"/>
          <w:lang w:val="en-GB"/>
        </w:rPr>
        <w:t xml:space="preserve"> a la </w:t>
      </w:r>
      <w:proofErr w:type="spellStart"/>
      <w:r w:rsidRPr="00C14A2E">
        <w:rPr>
          <w:szCs w:val="22"/>
          <w:lang w:val="en-GB"/>
        </w:rPr>
        <w:t>precisión</w:t>
      </w:r>
      <w:proofErr w:type="spellEnd"/>
      <w:r w:rsidRPr="00C14A2E">
        <w:rPr>
          <w:szCs w:val="22"/>
          <w:lang w:val="en-GB"/>
        </w:rPr>
        <w:t xml:space="preserve"> del </w:t>
      </w:r>
      <w:proofErr w:type="spellStart"/>
      <w:r w:rsidRPr="00C14A2E">
        <w:rPr>
          <w:szCs w:val="22"/>
          <w:lang w:val="en-GB"/>
        </w:rPr>
        <w:t>moldeo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por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inyección</w:t>
      </w:r>
      <w:proofErr w:type="spellEnd"/>
      <w:r w:rsidRPr="00C14A2E">
        <w:rPr>
          <w:szCs w:val="22"/>
          <w:lang w:val="en-GB"/>
        </w:rPr>
        <w:t xml:space="preserve">, a la </w:t>
      </w:r>
      <w:proofErr w:type="spellStart"/>
      <w:r w:rsidRPr="00C14A2E">
        <w:rPr>
          <w:szCs w:val="22"/>
          <w:lang w:val="en-GB"/>
        </w:rPr>
        <w:t>interacción</w:t>
      </w:r>
      <w:proofErr w:type="spellEnd"/>
      <w:r w:rsidRPr="00C14A2E">
        <w:rPr>
          <w:szCs w:val="22"/>
          <w:lang w:val="en-GB"/>
        </w:rPr>
        <w:t xml:space="preserve"> entre </w:t>
      </w:r>
      <w:proofErr w:type="spellStart"/>
      <w:r w:rsidRPr="00C14A2E">
        <w:rPr>
          <w:szCs w:val="22"/>
          <w:lang w:val="en-GB"/>
        </w:rPr>
        <w:t>molde</w:t>
      </w:r>
      <w:proofErr w:type="spellEnd"/>
      <w:r w:rsidRPr="00C14A2E">
        <w:rPr>
          <w:szCs w:val="22"/>
          <w:lang w:val="en-GB"/>
        </w:rPr>
        <w:t xml:space="preserve">, </w:t>
      </w:r>
      <w:proofErr w:type="spellStart"/>
      <w:r w:rsidRPr="00C14A2E">
        <w:rPr>
          <w:szCs w:val="22"/>
          <w:lang w:val="en-GB"/>
        </w:rPr>
        <w:t>máquina</w:t>
      </w:r>
      <w:proofErr w:type="spellEnd"/>
      <w:r w:rsidRPr="00C14A2E">
        <w:rPr>
          <w:szCs w:val="22"/>
          <w:lang w:val="en-GB"/>
        </w:rPr>
        <w:t xml:space="preserve"> y </w:t>
      </w:r>
      <w:proofErr w:type="spellStart"/>
      <w:r w:rsidRPr="00C14A2E">
        <w:rPr>
          <w:szCs w:val="22"/>
          <w:lang w:val="en-GB"/>
        </w:rPr>
        <w:t>automatización</w:t>
      </w:r>
      <w:proofErr w:type="spellEnd"/>
      <w:r w:rsidRPr="00C14A2E">
        <w:rPr>
          <w:szCs w:val="22"/>
          <w:lang w:val="en-GB"/>
        </w:rPr>
        <w:t xml:space="preserve"> y a la </w:t>
      </w:r>
      <w:proofErr w:type="spellStart"/>
      <w:r w:rsidRPr="00C14A2E">
        <w:rPr>
          <w:szCs w:val="22"/>
          <w:lang w:val="en-GB"/>
        </w:rPr>
        <w:t>eficiencia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económica</w:t>
      </w:r>
      <w:proofErr w:type="spellEnd"/>
      <w:r w:rsidRPr="00C14A2E">
        <w:rPr>
          <w:szCs w:val="22"/>
          <w:lang w:val="en-GB"/>
        </w:rPr>
        <w:t xml:space="preserve"> de la </w:t>
      </w:r>
      <w:proofErr w:type="spellStart"/>
      <w:r w:rsidRPr="00C14A2E">
        <w:rPr>
          <w:szCs w:val="22"/>
          <w:lang w:val="en-GB"/>
        </w:rPr>
        <w:t>producción</w:t>
      </w:r>
      <w:proofErr w:type="spellEnd"/>
      <w:r w:rsidRPr="00C14A2E">
        <w:rPr>
          <w:szCs w:val="22"/>
          <w:lang w:val="en-GB"/>
        </w:rPr>
        <w:t xml:space="preserve">. En </w:t>
      </w:r>
      <w:proofErr w:type="spellStart"/>
      <w:r w:rsidRPr="00C14A2E">
        <w:rPr>
          <w:szCs w:val="22"/>
          <w:lang w:val="en-GB"/>
        </w:rPr>
        <w:t>otras</w:t>
      </w:r>
      <w:proofErr w:type="spellEnd"/>
      <w:r w:rsidRPr="00C14A2E">
        <w:rPr>
          <w:szCs w:val="22"/>
          <w:lang w:val="en-GB"/>
        </w:rPr>
        <w:t xml:space="preserve"> palabras, </w:t>
      </w:r>
      <w:proofErr w:type="spellStart"/>
      <w:r w:rsidRPr="00C14A2E">
        <w:rPr>
          <w:szCs w:val="22"/>
          <w:lang w:val="en-GB"/>
        </w:rPr>
        <w:t>debe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lograrse</w:t>
      </w:r>
      <w:proofErr w:type="spellEnd"/>
      <w:r w:rsidRPr="00C14A2E">
        <w:rPr>
          <w:szCs w:val="22"/>
          <w:lang w:val="en-GB"/>
        </w:rPr>
        <w:t xml:space="preserve"> la </w:t>
      </w:r>
      <w:proofErr w:type="spellStart"/>
      <w:r w:rsidRPr="00C14A2E">
        <w:rPr>
          <w:szCs w:val="22"/>
          <w:lang w:val="en-GB"/>
        </w:rPr>
        <w:t>máxima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calidad</w:t>
      </w:r>
      <w:proofErr w:type="spellEnd"/>
      <w:r w:rsidRPr="00C14A2E">
        <w:rPr>
          <w:szCs w:val="22"/>
          <w:lang w:val="en-GB"/>
        </w:rPr>
        <w:t xml:space="preserve"> con </w:t>
      </w:r>
      <w:proofErr w:type="spellStart"/>
      <w:r w:rsidRPr="00C14A2E">
        <w:rPr>
          <w:szCs w:val="22"/>
          <w:lang w:val="en-GB"/>
        </w:rPr>
        <w:t>el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rendimiento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más</w:t>
      </w:r>
      <w:proofErr w:type="spellEnd"/>
      <w:r w:rsidRPr="00C14A2E">
        <w:rPr>
          <w:szCs w:val="22"/>
          <w:lang w:val="en-GB"/>
        </w:rPr>
        <w:t xml:space="preserve"> alto </w:t>
      </w:r>
      <w:proofErr w:type="spellStart"/>
      <w:r w:rsidRPr="00C14A2E">
        <w:rPr>
          <w:szCs w:val="22"/>
          <w:lang w:val="en-GB"/>
        </w:rPr>
        <w:t>posible</w:t>
      </w:r>
      <w:proofErr w:type="spellEnd"/>
      <w:r w:rsidRPr="00C14A2E">
        <w:rPr>
          <w:szCs w:val="22"/>
          <w:lang w:val="en-GB"/>
        </w:rPr>
        <w:t>.</w:t>
      </w:r>
    </w:p>
    <w:p w14:paraId="2B209393" w14:textId="0909CBBF" w:rsidR="00BC6852" w:rsidRPr="002B6FF8" w:rsidRDefault="002B6FF8" w:rsidP="00BC6852">
      <w:pPr>
        <w:spacing w:after="120"/>
        <w:rPr>
          <w:szCs w:val="22"/>
          <w:lang w:val="en-GB"/>
        </w:rPr>
      </w:pPr>
      <w:r w:rsidRPr="00C14A2E">
        <w:rPr>
          <w:szCs w:val="22"/>
          <w:lang w:val="en-GB"/>
        </w:rPr>
        <w:t xml:space="preserve">Esta </w:t>
      </w:r>
      <w:proofErr w:type="spellStart"/>
      <w:r w:rsidRPr="00C14A2E">
        <w:rPr>
          <w:szCs w:val="22"/>
          <w:lang w:val="en-GB"/>
        </w:rPr>
        <w:t>solución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completa</w:t>
      </w:r>
      <w:proofErr w:type="spellEnd"/>
      <w:r w:rsidRPr="00C14A2E">
        <w:rPr>
          <w:szCs w:val="22"/>
          <w:lang w:val="en-GB"/>
        </w:rPr>
        <w:t xml:space="preserve"> y compacta </w:t>
      </w:r>
      <w:proofErr w:type="spellStart"/>
      <w:r w:rsidRPr="00C14A2E">
        <w:rPr>
          <w:szCs w:val="22"/>
          <w:lang w:val="en-GB"/>
        </w:rPr>
        <w:t>garantiza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procesos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confiables</w:t>
      </w:r>
      <w:proofErr w:type="spellEnd"/>
      <w:r w:rsidRPr="00C14A2E">
        <w:rPr>
          <w:szCs w:val="22"/>
          <w:lang w:val="en-GB"/>
        </w:rPr>
        <w:t xml:space="preserve"> y </w:t>
      </w:r>
      <w:proofErr w:type="spellStart"/>
      <w:r w:rsidRPr="00C14A2E">
        <w:rPr>
          <w:szCs w:val="22"/>
          <w:lang w:val="en-GB"/>
        </w:rPr>
        <w:t>tiene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como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elemento</w:t>
      </w:r>
      <w:proofErr w:type="spellEnd"/>
      <w:r w:rsidRPr="00C14A2E">
        <w:rPr>
          <w:szCs w:val="22"/>
          <w:lang w:val="en-GB"/>
        </w:rPr>
        <w:t xml:space="preserve"> central </w:t>
      </w:r>
      <w:proofErr w:type="spellStart"/>
      <w:r w:rsidRPr="00C14A2E">
        <w:rPr>
          <w:szCs w:val="22"/>
          <w:lang w:val="en-GB"/>
        </w:rPr>
        <w:t>una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máquina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moldeo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por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inyección</w:t>
      </w:r>
      <w:proofErr w:type="spellEnd"/>
      <w:r w:rsidRPr="00C14A2E">
        <w:rPr>
          <w:szCs w:val="22"/>
          <w:lang w:val="en-GB"/>
        </w:rPr>
        <w:t xml:space="preserve"> insert 150</w:t>
      </w:r>
      <w:r w:rsidRPr="00C14A2E">
        <w:rPr>
          <w:color w:val="000000" w:themeColor="text1"/>
          <w:szCs w:val="22"/>
          <w:lang w:val="en-GB"/>
        </w:rPr>
        <w:t xml:space="preserve"> vertical de ENGEL </w:t>
      </w:r>
      <w:proofErr w:type="spellStart"/>
      <w:r w:rsidRPr="00C14A2E">
        <w:rPr>
          <w:color w:val="000000" w:themeColor="text1"/>
          <w:szCs w:val="22"/>
          <w:lang w:val="en-GB"/>
        </w:rPr>
        <w:t>provista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de </w:t>
      </w:r>
      <w:proofErr w:type="spellStart"/>
      <w:r w:rsidRPr="00C14A2E">
        <w:rPr>
          <w:color w:val="000000" w:themeColor="text1"/>
          <w:szCs w:val="22"/>
          <w:lang w:val="en-GB"/>
        </w:rPr>
        <w:t>una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fuerza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de </w:t>
      </w:r>
      <w:proofErr w:type="spellStart"/>
      <w:r w:rsidRPr="00C14A2E">
        <w:rPr>
          <w:color w:val="000000" w:themeColor="text1"/>
          <w:szCs w:val="22"/>
          <w:lang w:val="en-GB"/>
        </w:rPr>
        <w:t>cierre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de 1,500 </w:t>
      </w:r>
      <w:proofErr w:type="spellStart"/>
      <w:r w:rsidRPr="00C14A2E">
        <w:rPr>
          <w:color w:val="000000" w:themeColor="text1"/>
          <w:szCs w:val="22"/>
          <w:lang w:val="en-GB"/>
        </w:rPr>
        <w:t>kN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y </w:t>
      </w:r>
      <w:proofErr w:type="spellStart"/>
      <w:r w:rsidRPr="00C14A2E">
        <w:rPr>
          <w:color w:val="000000" w:themeColor="text1"/>
          <w:szCs w:val="22"/>
          <w:lang w:val="en-GB"/>
        </w:rPr>
        <w:t>una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mesa </w:t>
      </w:r>
      <w:proofErr w:type="spellStart"/>
      <w:r w:rsidRPr="00C14A2E">
        <w:rPr>
          <w:color w:val="000000" w:themeColor="text1"/>
          <w:szCs w:val="22"/>
          <w:lang w:val="en-GB"/>
        </w:rPr>
        <w:t>giratoria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integrada</w:t>
      </w:r>
      <w:proofErr w:type="spellEnd"/>
      <w:r w:rsidRPr="00C14A2E">
        <w:rPr>
          <w:color w:val="000000" w:themeColor="text1"/>
          <w:szCs w:val="22"/>
          <w:lang w:val="en-GB"/>
        </w:rPr>
        <w:t>. Esta</w:t>
      </w:r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configuración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permite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simultanear</w:t>
      </w:r>
      <w:proofErr w:type="spellEnd"/>
      <w:r w:rsidRPr="00C14A2E">
        <w:rPr>
          <w:szCs w:val="22"/>
          <w:lang w:val="en-GB"/>
        </w:rPr>
        <w:t xml:space="preserve"> la </w:t>
      </w:r>
      <w:proofErr w:type="spellStart"/>
      <w:r w:rsidRPr="00C14A2E">
        <w:rPr>
          <w:szCs w:val="22"/>
          <w:lang w:val="en-GB"/>
        </w:rPr>
        <w:t>inyección</w:t>
      </w:r>
      <w:proofErr w:type="spellEnd"/>
      <w:r w:rsidRPr="00C14A2E">
        <w:rPr>
          <w:szCs w:val="22"/>
          <w:lang w:val="en-GB"/>
        </w:rPr>
        <w:t xml:space="preserve"> y </w:t>
      </w:r>
      <w:proofErr w:type="spellStart"/>
      <w:r w:rsidRPr="00C14A2E">
        <w:rPr>
          <w:szCs w:val="22"/>
          <w:lang w:val="en-GB"/>
        </w:rPr>
        <w:t>el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desmoldeo</w:t>
      </w:r>
      <w:proofErr w:type="spellEnd"/>
      <w:r w:rsidRPr="00C14A2E">
        <w:rPr>
          <w:szCs w:val="22"/>
          <w:lang w:val="en-GB"/>
        </w:rPr>
        <w:t xml:space="preserve">, </w:t>
      </w:r>
      <w:proofErr w:type="spellStart"/>
      <w:r w:rsidRPr="00C14A2E">
        <w:rPr>
          <w:szCs w:val="22"/>
          <w:lang w:val="en-GB"/>
        </w:rPr>
        <w:t>casi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duplicando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el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rendimiento</w:t>
      </w:r>
      <w:proofErr w:type="spellEnd"/>
      <w:r w:rsidRPr="00C14A2E">
        <w:rPr>
          <w:szCs w:val="22"/>
          <w:lang w:val="en-GB"/>
        </w:rPr>
        <w:t xml:space="preserve"> con un </w:t>
      </w:r>
      <w:proofErr w:type="spellStart"/>
      <w:r w:rsidRPr="00C14A2E">
        <w:rPr>
          <w:szCs w:val="22"/>
          <w:lang w:val="en-GB"/>
        </w:rPr>
        <w:t>ciclo</w:t>
      </w:r>
      <w:proofErr w:type="spellEnd"/>
      <w:r w:rsidRPr="00C14A2E">
        <w:rPr>
          <w:szCs w:val="22"/>
          <w:lang w:val="en-GB"/>
        </w:rPr>
        <w:t xml:space="preserve"> de 50 </w:t>
      </w:r>
      <w:proofErr w:type="spellStart"/>
      <w:r w:rsidRPr="00C14A2E">
        <w:rPr>
          <w:szCs w:val="22"/>
          <w:lang w:val="en-GB"/>
        </w:rPr>
        <w:t>segundos</w:t>
      </w:r>
      <w:proofErr w:type="spellEnd"/>
      <w:r w:rsidRPr="00C14A2E">
        <w:rPr>
          <w:szCs w:val="22"/>
          <w:lang w:val="en-GB"/>
        </w:rPr>
        <w:t xml:space="preserve">. </w:t>
      </w:r>
    </w:p>
    <w:p w14:paraId="1C581C08" w14:textId="452D9944" w:rsidR="0012127E" w:rsidRPr="00EC469E" w:rsidRDefault="0012127E" w:rsidP="00BC6852">
      <w:pPr>
        <w:spacing w:after="120"/>
        <w:rPr>
          <w:szCs w:val="22"/>
          <w:lang w:val="en-GB"/>
        </w:rPr>
      </w:pPr>
      <w:r w:rsidRPr="00C14A2E">
        <w:rPr>
          <w:szCs w:val="22"/>
          <w:lang w:val="en-GB"/>
        </w:rPr>
        <w:t xml:space="preserve">El </w:t>
      </w:r>
      <w:proofErr w:type="spellStart"/>
      <w:r w:rsidRPr="00C14A2E">
        <w:rPr>
          <w:szCs w:val="22"/>
          <w:lang w:val="en-GB"/>
        </w:rPr>
        <w:t>moldeo</w:t>
      </w:r>
      <w:proofErr w:type="spellEnd"/>
      <w:r w:rsidRPr="00C14A2E">
        <w:rPr>
          <w:szCs w:val="22"/>
          <w:lang w:val="en-GB"/>
        </w:rPr>
        <w:t xml:space="preserve"> se </w:t>
      </w:r>
      <w:proofErr w:type="spellStart"/>
      <w:r w:rsidRPr="00C14A2E">
        <w:rPr>
          <w:szCs w:val="22"/>
          <w:lang w:val="en-GB"/>
        </w:rPr>
        <w:t>realiza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mediante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el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innovador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concepto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molde</w:t>
      </w:r>
      <w:proofErr w:type="spellEnd"/>
      <w:r w:rsidRPr="00C14A2E">
        <w:rPr>
          <w:szCs w:val="22"/>
          <w:lang w:val="en-GB"/>
        </w:rPr>
        <w:t xml:space="preserve"> de 2 </w:t>
      </w:r>
      <w:proofErr w:type="spellStart"/>
      <w:r w:rsidRPr="00C14A2E">
        <w:rPr>
          <w:szCs w:val="22"/>
          <w:lang w:val="en-GB"/>
        </w:rPr>
        <w:t>cavidades</w:t>
      </w:r>
      <w:proofErr w:type="spellEnd"/>
      <w:r w:rsidRPr="00C14A2E">
        <w:rPr>
          <w:szCs w:val="22"/>
          <w:lang w:val="en-GB"/>
        </w:rPr>
        <w:t xml:space="preserve"> de ACH Solution. </w:t>
      </w:r>
      <w:proofErr w:type="spellStart"/>
      <w:r w:rsidRPr="00C14A2E">
        <w:rPr>
          <w:szCs w:val="22"/>
          <w:lang w:val="en-GB"/>
        </w:rPr>
        <w:t>Equipado</w:t>
      </w:r>
      <w:proofErr w:type="spellEnd"/>
      <w:r w:rsidRPr="00C14A2E">
        <w:rPr>
          <w:szCs w:val="22"/>
          <w:lang w:val="en-GB"/>
        </w:rPr>
        <w:t xml:space="preserve"> con </w:t>
      </w:r>
      <w:proofErr w:type="spellStart"/>
      <w:r w:rsidRPr="00C14A2E">
        <w:rPr>
          <w:szCs w:val="22"/>
          <w:lang w:val="en-GB"/>
        </w:rPr>
        <w:t>el</w:t>
      </w:r>
      <w:proofErr w:type="spellEnd"/>
      <w:r w:rsidRPr="00C14A2E">
        <w:rPr>
          <w:szCs w:val="22"/>
          <w:lang w:val="en-GB"/>
        </w:rPr>
        <w:t xml:space="preserve"> ACH SERVOSHOT 2G y </w:t>
      </w:r>
      <w:proofErr w:type="spellStart"/>
      <w:r w:rsidRPr="00C14A2E">
        <w:rPr>
          <w:szCs w:val="22"/>
          <w:lang w:val="en-GB"/>
        </w:rPr>
        <w:t>su</w:t>
      </w:r>
      <w:proofErr w:type="spellEnd"/>
      <w:r w:rsidRPr="00C14A2E">
        <w:rPr>
          <w:szCs w:val="22"/>
          <w:lang w:val="en-GB"/>
        </w:rPr>
        <w:t xml:space="preserve"> control de </w:t>
      </w:r>
      <w:proofErr w:type="spellStart"/>
      <w:r w:rsidRPr="00C14A2E">
        <w:rPr>
          <w:szCs w:val="22"/>
          <w:lang w:val="en-GB"/>
        </w:rPr>
        <w:t>tobera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eléctrico</w:t>
      </w:r>
      <w:proofErr w:type="spellEnd"/>
      <w:r w:rsidRPr="00C14A2E">
        <w:rPr>
          <w:szCs w:val="22"/>
          <w:lang w:val="en-GB"/>
        </w:rPr>
        <w:t xml:space="preserve">, </w:t>
      </w:r>
      <w:proofErr w:type="spellStart"/>
      <w:r w:rsidRPr="00C14A2E">
        <w:rPr>
          <w:szCs w:val="22"/>
          <w:lang w:val="en-GB"/>
        </w:rPr>
        <w:t>garantiza</w:t>
      </w:r>
      <w:proofErr w:type="spellEnd"/>
      <w:r w:rsidRPr="00C14A2E">
        <w:rPr>
          <w:szCs w:val="22"/>
          <w:lang w:val="en-GB"/>
        </w:rPr>
        <w:t xml:space="preserve"> la </w:t>
      </w:r>
      <w:proofErr w:type="spellStart"/>
      <w:r w:rsidRPr="00C14A2E">
        <w:rPr>
          <w:szCs w:val="22"/>
          <w:lang w:val="en-GB"/>
        </w:rPr>
        <w:t>máxima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fiabilidad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los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procesos</w:t>
      </w:r>
      <w:proofErr w:type="spellEnd"/>
      <w:r w:rsidRPr="00C14A2E">
        <w:rPr>
          <w:szCs w:val="22"/>
          <w:lang w:val="en-GB"/>
        </w:rPr>
        <w:t xml:space="preserve"> y </w:t>
      </w:r>
      <w:proofErr w:type="spellStart"/>
      <w:r w:rsidRPr="00C14A2E">
        <w:rPr>
          <w:szCs w:val="22"/>
          <w:lang w:val="en-GB"/>
        </w:rPr>
        <w:t>una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calidad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constantemente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alta</w:t>
      </w:r>
      <w:proofErr w:type="spellEnd"/>
      <w:r w:rsidRPr="00C14A2E">
        <w:rPr>
          <w:szCs w:val="22"/>
          <w:lang w:val="en-GB"/>
        </w:rPr>
        <w:t xml:space="preserve"> de las </w:t>
      </w:r>
      <w:proofErr w:type="spellStart"/>
      <w:r w:rsidRPr="00C14A2E">
        <w:rPr>
          <w:szCs w:val="22"/>
          <w:lang w:val="en-GB"/>
        </w:rPr>
        <w:t>piezas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incluso</w:t>
      </w:r>
      <w:proofErr w:type="spellEnd"/>
      <w:r w:rsidRPr="00C14A2E">
        <w:rPr>
          <w:szCs w:val="22"/>
          <w:lang w:val="en-GB"/>
        </w:rPr>
        <w:t xml:space="preserve"> con </w:t>
      </w:r>
      <w:proofErr w:type="spellStart"/>
      <w:r w:rsidRPr="00C14A2E">
        <w:rPr>
          <w:szCs w:val="22"/>
          <w:lang w:val="en-GB"/>
        </w:rPr>
        <w:t>múltiples</w:t>
      </w:r>
      <w:proofErr w:type="spellEnd"/>
      <w:r w:rsidRPr="00C14A2E">
        <w:rPr>
          <w:szCs w:val="22"/>
          <w:lang w:val="en-GB"/>
        </w:rPr>
        <w:t xml:space="preserve"> puntos de </w:t>
      </w:r>
      <w:proofErr w:type="spellStart"/>
      <w:r w:rsidRPr="00C14A2E">
        <w:rPr>
          <w:szCs w:val="22"/>
          <w:lang w:val="en-GB"/>
        </w:rPr>
        <w:t>inyección</w:t>
      </w:r>
      <w:proofErr w:type="spellEnd"/>
      <w:r w:rsidRPr="00C14A2E">
        <w:rPr>
          <w:szCs w:val="22"/>
          <w:lang w:val="en-GB"/>
        </w:rPr>
        <w:t>. Un</w:t>
      </w:r>
      <w:r w:rsidRPr="00C14A2E">
        <w:rPr>
          <w:color w:val="000000" w:themeColor="text1"/>
          <w:szCs w:val="22"/>
          <w:lang w:val="en-GB"/>
        </w:rPr>
        <w:t xml:space="preserve"> </w:t>
      </w:r>
      <w:r w:rsidRPr="00C14A2E">
        <w:rPr>
          <w:szCs w:val="22"/>
          <w:lang w:val="en-GB"/>
        </w:rPr>
        <w:t xml:space="preserve">robot </w:t>
      </w:r>
      <w:proofErr w:type="spellStart"/>
      <w:r w:rsidRPr="00C14A2E">
        <w:rPr>
          <w:szCs w:val="22"/>
          <w:lang w:val="en-GB"/>
        </w:rPr>
        <w:t>articulado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easix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totalmente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integrado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de ENGEL </w:t>
      </w:r>
      <w:proofErr w:type="spellStart"/>
      <w:r w:rsidRPr="00C14A2E">
        <w:rPr>
          <w:color w:val="000000" w:themeColor="text1"/>
          <w:szCs w:val="22"/>
          <w:lang w:val="en-GB"/>
        </w:rPr>
        <w:t>manipula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todas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las </w:t>
      </w:r>
      <w:proofErr w:type="spellStart"/>
      <w:r w:rsidRPr="00C14A2E">
        <w:rPr>
          <w:color w:val="000000" w:themeColor="text1"/>
          <w:szCs w:val="22"/>
          <w:lang w:val="en-GB"/>
        </w:rPr>
        <w:t>piezas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, </w:t>
      </w:r>
      <w:proofErr w:type="spellStart"/>
      <w:r w:rsidRPr="00C14A2E">
        <w:rPr>
          <w:color w:val="000000" w:themeColor="text1"/>
          <w:szCs w:val="22"/>
          <w:lang w:val="en-GB"/>
        </w:rPr>
        <w:t>coordinando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r w:rsidRPr="00C14A2E">
        <w:rPr>
          <w:szCs w:val="22"/>
          <w:lang w:val="en-GB"/>
        </w:rPr>
        <w:t xml:space="preserve">con </w:t>
      </w:r>
      <w:proofErr w:type="spellStart"/>
      <w:r w:rsidRPr="00C14A2E">
        <w:rPr>
          <w:szCs w:val="22"/>
          <w:lang w:val="en-GB"/>
        </w:rPr>
        <w:t>precisión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los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movimientos</w:t>
      </w:r>
      <w:proofErr w:type="spellEnd"/>
      <w:r w:rsidRPr="00C14A2E">
        <w:rPr>
          <w:szCs w:val="22"/>
          <w:lang w:val="en-GB"/>
        </w:rPr>
        <w:t xml:space="preserve"> de la </w:t>
      </w:r>
      <w:proofErr w:type="spellStart"/>
      <w:r w:rsidRPr="00C14A2E">
        <w:rPr>
          <w:szCs w:val="22"/>
          <w:lang w:val="en-GB"/>
        </w:rPr>
        <w:t>máquina</w:t>
      </w:r>
      <w:proofErr w:type="spellEnd"/>
      <w:r w:rsidRPr="00C14A2E">
        <w:rPr>
          <w:szCs w:val="22"/>
          <w:lang w:val="en-GB"/>
        </w:rPr>
        <w:t xml:space="preserve"> y de la </w:t>
      </w:r>
      <w:proofErr w:type="spellStart"/>
      <w:r w:rsidRPr="00C14A2E">
        <w:rPr>
          <w:szCs w:val="22"/>
          <w:lang w:val="en-GB"/>
        </w:rPr>
        <w:t>automatización</w:t>
      </w:r>
      <w:proofErr w:type="spellEnd"/>
      <w:r w:rsidRPr="00C14A2E">
        <w:rPr>
          <w:szCs w:val="22"/>
          <w:lang w:val="en-GB"/>
        </w:rPr>
        <w:t xml:space="preserve">. En </w:t>
      </w:r>
      <w:proofErr w:type="spellStart"/>
      <w:r w:rsidRPr="00C14A2E">
        <w:rPr>
          <w:szCs w:val="22"/>
          <w:lang w:val="en-GB"/>
        </w:rPr>
        <w:t>el</w:t>
      </w:r>
      <w:proofErr w:type="spellEnd"/>
      <w:r w:rsidRPr="00C14A2E">
        <w:rPr>
          <w:szCs w:val="22"/>
          <w:lang w:val="en-GB"/>
        </w:rPr>
        <w:t xml:space="preserve"> primer paso, </w:t>
      </w:r>
      <w:proofErr w:type="spellStart"/>
      <w:r w:rsidRPr="00C14A2E">
        <w:rPr>
          <w:szCs w:val="22"/>
          <w:lang w:val="en-GB"/>
        </w:rPr>
        <w:t>retira</w:t>
      </w:r>
      <w:proofErr w:type="spellEnd"/>
      <w:r w:rsidRPr="00C14A2E">
        <w:rPr>
          <w:szCs w:val="22"/>
          <w:lang w:val="en-GB"/>
        </w:rPr>
        <w:t xml:space="preserve"> del </w:t>
      </w:r>
      <w:proofErr w:type="spellStart"/>
      <w:r w:rsidRPr="00C14A2E">
        <w:rPr>
          <w:szCs w:val="22"/>
          <w:lang w:val="en-GB"/>
        </w:rPr>
        <w:t>sistema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alimentación</w:t>
      </w:r>
      <w:proofErr w:type="spellEnd"/>
      <w:r w:rsidRPr="00C14A2E">
        <w:rPr>
          <w:szCs w:val="22"/>
          <w:lang w:val="en-GB"/>
        </w:rPr>
        <w:t xml:space="preserve"> las </w:t>
      </w:r>
      <w:proofErr w:type="spellStart"/>
      <w:r w:rsidRPr="00C14A2E">
        <w:rPr>
          <w:szCs w:val="22"/>
          <w:lang w:val="en-GB"/>
        </w:rPr>
        <w:t>delicadas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películas</w:t>
      </w:r>
      <w:proofErr w:type="spellEnd"/>
      <w:r w:rsidRPr="00C14A2E">
        <w:rPr>
          <w:szCs w:val="22"/>
          <w:lang w:val="en-GB"/>
        </w:rPr>
        <w:t xml:space="preserve"> GDL y las </w:t>
      </w:r>
      <w:proofErr w:type="spellStart"/>
      <w:r w:rsidRPr="00C14A2E">
        <w:rPr>
          <w:szCs w:val="22"/>
          <w:lang w:val="en-GB"/>
        </w:rPr>
        <w:t>sitúa</w:t>
      </w:r>
      <w:proofErr w:type="spellEnd"/>
      <w:r w:rsidRPr="00C14A2E">
        <w:rPr>
          <w:szCs w:val="22"/>
          <w:lang w:val="en-GB"/>
        </w:rPr>
        <w:t xml:space="preserve"> con </w:t>
      </w:r>
      <w:proofErr w:type="spellStart"/>
      <w:r w:rsidRPr="00C14A2E">
        <w:rPr>
          <w:szCs w:val="22"/>
          <w:lang w:val="en-GB"/>
        </w:rPr>
        <w:t>precisión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en</w:t>
      </w:r>
      <w:proofErr w:type="spellEnd"/>
      <w:r w:rsidRPr="00C14A2E">
        <w:rPr>
          <w:szCs w:val="22"/>
          <w:lang w:val="en-GB"/>
        </w:rPr>
        <w:t xml:space="preserve"> la </w:t>
      </w:r>
      <w:proofErr w:type="spellStart"/>
      <w:r w:rsidRPr="00C14A2E">
        <w:rPr>
          <w:szCs w:val="22"/>
          <w:lang w:val="en-GB"/>
        </w:rPr>
        <w:t>estación</w:t>
      </w:r>
      <w:proofErr w:type="spellEnd"/>
      <w:r w:rsidRPr="00C14A2E">
        <w:rPr>
          <w:szCs w:val="22"/>
          <w:lang w:val="en-GB"/>
        </w:rPr>
        <w:t xml:space="preserve"> frontal del </w:t>
      </w:r>
      <w:proofErr w:type="spellStart"/>
      <w:r w:rsidRPr="00C14A2E">
        <w:rPr>
          <w:szCs w:val="22"/>
          <w:lang w:val="en-GB"/>
        </w:rPr>
        <w:t>molde</w:t>
      </w:r>
      <w:proofErr w:type="spellEnd"/>
      <w:r w:rsidRPr="00C14A2E">
        <w:rPr>
          <w:szCs w:val="22"/>
          <w:lang w:val="en-GB"/>
        </w:rPr>
        <w:t xml:space="preserve"> de mesa </w:t>
      </w:r>
      <w:proofErr w:type="spellStart"/>
      <w:r w:rsidRPr="00C14A2E">
        <w:rPr>
          <w:szCs w:val="22"/>
          <w:lang w:val="en-GB"/>
        </w:rPr>
        <w:t>giratoria</w:t>
      </w:r>
      <w:proofErr w:type="spellEnd"/>
      <w:r w:rsidRPr="00C14A2E">
        <w:rPr>
          <w:szCs w:val="22"/>
          <w:lang w:val="en-GB"/>
        </w:rPr>
        <w:t xml:space="preserve">. </w:t>
      </w:r>
      <w:proofErr w:type="spellStart"/>
      <w:r w:rsidRPr="00C14A2E">
        <w:rPr>
          <w:szCs w:val="22"/>
          <w:lang w:val="en-GB"/>
        </w:rPr>
        <w:t>Después</w:t>
      </w:r>
      <w:proofErr w:type="spellEnd"/>
      <w:r w:rsidRPr="00C14A2E">
        <w:rPr>
          <w:szCs w:val="22"/>
          <w:lang w:val="en-GB"/>
        </w:rPr>
        <w:t xml:space="preserve"> de la </w:t>
      </w:r>
      <w:proofErr w:type="spellStart"/>
      <w:r w:rsidRPr="00C14A2E">
        <w:rPr>
          <w:szCs w:val="22"/>
          <w:lang w:val="en-GB"/>
        </w:rPr>
        <w:t>rotación</w:t>
      </w:r>
      <w:proofErr w:type="spellEnd"/>
      <w:r w:rsidRPr="00C14A2E">
        <w:rPr>
          <w:szCs w:val="22"/>
          <w:lang w:val="en-GB"/>
        </w:rPr>
        <w:t xml:space="preserve">, </w:t>
      </w:r>
      <w:proofErr w:type="spellStart"/>
      <w:r w:rsidRPr="00C14A2E">
        <w:rPr>
          <w:szCs w:val="22"/>
          <w:lang w:val="en-GB"/>
        </w:rPr>
        <w:t>tiene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lugar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el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proceso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inyección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en</w:t>
      </w:r>
      <w:proofErr w:type="spellEnd"/>
      <w:r w:rsidRPr="00C14A2E">
        <w:rPr>
          <w:szCs w:val="22"/>
          <w:lang w:val="en-GB"/>
        </w:rPr>
        <w:t xml:space="preserve"> la </w:t>
      </w:r>
      <w:proofErr w:type="spellStart"/>
      <w:r w:rsidRPr="00C14A2E">
        <w:rPr>
          <w:szCs w:val="22"/>
          <w:lang w:val="en-GB"/>
        </w:rPr>
        <w:t>estación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trasera</w:t>
      </w:r>
      <w:proofErr w:type="spellEnd"/>
      <w:r w:rsidRPr="00C14A2E">
        <w:rPr>
          <w:szCs w:val="22"/>
          <w:lang w:val="en-GB"/>
        </w:rPr>
        <w:t xml:space="preserve">. </w:t>
      </w:r>
      <w:proofErr w:type="spellStart"/>
      <w:r w:rsidRPr="00C14A2E">
        <w:rPr>
          <w:szCs w:val="22"/>
          <w:lang w:val="en-GB"/>
        </w:rPr>
        <w:t>Allí</w:t>
      </w:r>
      <w:proofErr w:type="spellEnd"/>
      <w:r w:rsidRPr="00C14A2E">
        <w:rPr>
          <w:szCs w:val="22"/>
          <w:lang w:val="en-GB"/>
        </w:rPr>
        <w:t xml:space="preserve">, las </w:t>
      </w:r>
      <w:proofErr w:type="spellStart"/>
      <w:r w:rsidRPr="00C14A2E">
        <w:rPr>
          <w:szCs w:val="22"/>
          <w:lang w:val="en-GB"/>
        </w:rPr>
        <w:t>películas</w:t>
      </w:r>
      <w:proofErr w:type="spellEnd"/>
      <w:r w:rsidRPr="00C14A2E">
        <w:rPr>
          <w:szCs w:val="22"/>
          <w:lang w:val="en-GB"/>
        </w:rPr>
        <w:t xml:space="preserve"> se </w:t>
      </w:r>
      <w:proofErr w:type="spellStart"/>
      <w:r w:rsidRPr="00C14A2E">
        <w:rPr>
          <w:szCs w:val="22"/>
          <w:lang w:val="en-GB"/>
        </w:rPr>
        <w:t>sobremoldean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parcialmente</w:t>
      </w:r>
      <w:proofErr w:type="spellEnd"/>
      <w:r w:rsidRPr="00C14A2E">
        <w:rPr>
          <w:szCs w:val="22"/>
          <w:lang w:val="en-GB"/>
        </w:rPr>
        <w:t xml:space="preserve"> con </w:t>
      </w:r>
      <w:proofErr w:type="spellStart"/>
      <w:r w:rsidRPr="00C14A2E">
        <w:rPr>
          <w:szCs w:val="22"/>
          <w:lang w:val="en-GB"/>
        </w:rPr>
        <w:t>una</w:t>
      </w:r>
      <w:proofErr w:type="spellEnd"/>
      <w:r w:rsidRPr="00C14A2E">
        <w:rPr>
          <w:szCs w:val="22"/>
          <w:lang w:val="en-GB"/>
        </w:rPr>
        <w:t xml:space="preserve"> junta de LSR </w:t>
      </w:r>
      <w:proofErr w:type="spellStart"/>
      <w:r w:rsidRPr="00C14A2E">
        <w:rPr>
          <w:szCs w:val="22"/>
          <w:lang w:val="en-GB"/>
        </w:rPr>
        <w:t>delgada</w:t>
      </w:r>
      <w:proofErr w:type="spellEnd"/>
      <w:r w:rsidRPr="00C14A2E">
        <w:rPr>
          <w:szCs w:val="22"/>
          <w:lang w:val="en-GB"/>
        </w:rPr>
        <w:t xml:space="preserve"> y </w:t>
      </w:r>
      <w:proofErr w:type="spellStart"/>
      <w:r w:rsidRPr="00C14A2E">
        <w:rPr>
          <w:szCs w:val="22"/>
          <w:lang w:val="en-GB"/>
        </w:rPr>
        <w:t>muy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precisa</w:t>
      </w:r>
      <w:proofErr w:type="spellEnd"/>
      <w:r w:rsidRPr="00C14A2E">
        <w:rPr>
          <w:szCs w:val="22"/>
          <w:lang w:val="en-GB"/>
        </w:rPr>
        <w:t xml:space="preserve"> que se </w:t>
      </w:r>
      <w:proofErr w:type="spellStart"/>
      <w:r w:rsidRPr="00C14A2E">
        <w:rPr>
          <w:szCs w:val="22"/>
          <w:lang w:val="en-GB"/>
        </w:rPr>
        <w:t>sitúa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una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posición</w:t>
      </w:r>
      <w:proofErr w:type="spellEnd"/>
      <w:r w:rsidRPr="00C14A2E">
        <w:rPr>
          <w:szCs w:val="22"/>
          <w:lang w:val="en-GB"/>
        </w:rPr>
        <w:t xml:space="preserve"> exacta. Al </w:t>
      </w:r>
      <w:proofErr w:type="spellStart"/>
      <w:r w:rsidRPr="00C14A2E">
        <w:rPr>
          <w:szCs w:val="22"/>
          <w:lang w:val="en-GB"/>
        </w:rPr>
        <w:t>mismo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tiempo</w:t>
      </w:r>
      <w:proofErr w:type="spellEnd"/>
      <w:r w:rsidRPr="00C14A2E">
        <w:rPr>
          <w:szCs w:val="22"/>
          <w:lang w:val="en-GB"/>
        </w:rPr>
        <w:t xml:space="preserve">, se </w:t>
      </w:r>
      <w:proofErr w:type="spellStart"/>
      <w:r w:rsidRPr="00C14A2E">
        <w:rPr>
          <w:szCs w:val="22"/>
          <w:lang w:val="en-GB"/>
        </w:rPr>
        <w:t>retiran</w:t>
      </w:r>
      <w:proofErr w:type="spellEnd"/>
      <w:r w:rsidRPr="00C14A2E">
        <w:rPr>
          <w:szCs w:val="22"/>
          <w:lang w:val="en-GB"/>
        </w:rPr>
        <w:t xml:space="preserve"> de la </w:t>
      </w:r>
      <w:proofErr w:type="spellStart"/>
      <w:r w:rsidRPr="00C14A2E">
        <w:rPr>
          <w:szCs w:val="22"/>
          <w:lang w:val="en-GB"/>
        </w:rPr>
        <w:t>estación</w:t>
      </w:r>
      <w:proofErr w:type="spellEnd"/>
      <w:r w:rsidRPr="00C14A2E">
        <w:rPr>
          <w:szCs w:val="22"/>
          <w:lang w:val="en-GB"/>
        </w:rPr>
        <w:t xml:space="preserve"> frontal las </w:t>
      </w:r>
      <w:proofErr w:type="spellStart"/>
      <w:r w:rsidRPr="00C14A2E">
        <w:rPr>
          <w:szCs w:val="22"/>
          <w:lang w:val="en-GB"/>
        </w:rPr>
        <w:t>piezas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terminadas</w:t>
      </w:r>
      <w:proofErr w:type="spellEnd"/>
      <w:r w:rsidRPr="00C14A2E">
        <w:rPr>
          <w:szCs w:val="22"/>
          <w:lang w:val="en-GB"/>
        </w:rPr>
        <w:t xml:space="preserve"> y se </w:t>
      </w:r>
      <w:proofErr w:type="spellStart"/>
      <w:r w:rsidRPr="00C14A2E">
        <w:rPr>
          <w:szCs w:val="22"/>
          <w:lang w:val="en-GB"/>
        </w:rPr>
        <w:t>insertan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nuevas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películas</w:t>
      </w:r>
      <w:proofErr w:type="spellEnd"/>
      <w:r w:rsidRPr="00C14A2E">
        <w:rPr>
          <w:szCs w:val="22"/>
          <w:lang w:val="en-GB"/>
        </w:rPr>
        <w:t xml:space="preserve">. Un </w:t>
      </w:r>
      <w:proofErr w:type="spellStart"/>
      <w:r w:rsidRPr="00C14A2E">
        <w:rPr>
          <w:szCs w:val="22"/>
          <w:lang w:val="en-GB"/>
        </w:rPr>
        <w:t>sistema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integrado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inspección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mediante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cámara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verifica</w:t>
      </w:r>
      <w:proofErr w:type="spellEnd"/>
      <w:r w:rsidRPr="00C14A2E">
        <w:rPr>
          <w:szCs w:val="22"/>
          <w:lang w:val="en-GB"/>
        </w:rPr>
        <w:t xml:space="preserve"> a </w:t>
      </w:r>
      <w:proofErr w:type="spellStart"/>
      <w:r w:rsidRPr="00C14A2E">
        <w:rPr>
          <w:szCs w:val="22"/>
          <w:lang w:val="en-GB"/>
        </w:rPr>
        <w:t>continuación</w:t>
      </w:r>
      <w:proofErr w:type="spellEnd"/>
      <w:r w:rsidRPr="00C14A2E">
        <w:rPr>
          <w:szCs w:val="22"/>
          <w:lang w:val="en-GB"/>
        </w:rPr>
        <w:t xml:space="preserve"> que </w:t>
      </w:r>
      <w:proofErr w:type="spellStart"/>
      <w:r w:rsidRPr="00C14A2E">
        <w:rPr>
          <w:szCs w:val="22"/>
          <w:lang w:val="en-GB"/>
        </w:rPr>
        <w:t>el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grosor</w:t>
      </w:r>
      <w:proofErr w:type="spellEnd"/>
      <w:r w:rsidRPr="00C14A2E">
        <w:rPr>
          <w:szCs w:val="22"/>
          <w:lang w:val="en-GB"/>
        </w:rPr>
        <w:t xml:space="preserve"> de pared de la junta de LSR </w:t>
      </w:r>
      <w:proofErr w:type="spellStart"/>
      <w:r w:rsidRPr="00C14A2E">
        <w:rPr>
          <w:szCs w:val="22"/>
          <w:lang w:val="en-GB"/>
        </w:rPr>
        <w:t>esté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uniformemente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distribuido</w:t>
      </w:r>
      <w:proofErr w:type="spellEnd"/>
      <w:r w:rsidRPr="00C14A2E">
        <w:rPr>
          <w:szCs w:val="22"/>
          <w:lang w:val="en-GB"/>
        </w:rPr>
        <w:t xml:space="preserve"> y </w:t>
      </w:r>
      <w:proofErr w:type="spellStart"/>
      <w:r w:rsidRPr="00C14A2E">
        <w:rPr>
          <w:szCs w:val="22"/>
          <w:lang w:val="en-GB"/>
        </w:rPr>
        <w:t>garantiza</w:t>
      </w:r>
      <w:proofErr w:type="spellEnd"/>
      <w:r w:rsidRPr="00C14A2E">
        <w:rPr>
          <w:szCs w:val="22"/>
          <w:lang w:val="en-GB"/>
        </w:rPr>
        <w:t xml:space="preserve"> con </w:t>
      </w:r>
      <w:proofErr w:type="spellStart"/>
      <w:r w:rsidRPr="00C14A2E">
        <w:rPr>
          <w:szCs w:val="22"/>
          <w:lang w:val="en-GB"/>
        </w:rPr>
        <w:t>ello</w:t>
      </w:r>
      <w:proofErr w:type="spellEnd"/>
      <w:r w:rsidRPr="00C14A2E">
        <w:rPr>
          <w:szCs w:val="22"/>
          <w:lang w:val="en-GB"/>
        </w:rPr>
        <w:t xml:space="preserve"> la </w:t>
      </w:r>
      <w:proofErr w:type="spellStart"/>
      <w:r w:rsidRPr="00C14A2E">
        <w:rPr>
          <w:szCs w:val="22"/>
          <w:lang w:val="en-GB"/>
        </w:rPr>
        <w:t>máxima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calidad</w:t>
      </w:r>
      <w:proofErr w:type="spellEnd"/>
      <w:r w:rsidRPr="00C14A2E">
        <w:rPr>
          <w:szCs w:val="22"/>
          <w:lang w:val="en-GB"/>
        </w:rPr>
        <w:t xml:space="preserve"> de la </w:t>
      </w:r>
      <w:proofErr w:type="spellStart"/>
      <w:r w:rsidRPr="00C14A2E">
        <w:rPr>
          <w:szCs w:val="22"/>
          <w:lang w:val="en-GB"/>
        </w:rPr>
        <w:t>pieza</w:t>
      </w:r>
      <w:proofErr w:type="spellEnd"/>
      <w:r w:rsidRPr="00C14A2E">
        <w:rPr>
          <w:szCs w:val="22"/>
          <w:lang w:val="en-GB"/>
        </w:rPr>
        <w:t>.</w:t>
      </w:r>
    </w:p>
    <w:p w14:paraId="6A703611" w14:textId="0162164A" w:rsidR="000762C4" w:rsidRPr="000762C4" w:rsidRDefault="000762C4" w:rsidP="00BC6852">
      <w:pPr>
        <w:spacing w:after="120"/>
        <w:rPr>
          <w:szCs w:val="22"/>
          <w:lang w:val="en-GB"/>
        </w:rPr>
      </w:pPr>
      <w:r w:rsidRPr="00C14A2E">
        <w:rPr>
          <w:szCs w:val="22"/>
          <w:lang w:val="en-GB"/>
        </w:rPr>
        <w:lastRenderedPageBreak/>
        <w:t xml:space="preserve">El </w:t>
      </w:r>
      <w:proofErr w:type="spellStart"/>
      <w:r w:rsidRPr="00C14A2E">
        <w:rPr>
          <w:szCs w:val="22"/>
          <w:lang w:val="en-GB"/>
        </w:rPr>
        <w:t>sistema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automatización</w:t>
      </w:r>
      <w:proofErr w:type="spellEnd"/>
      <w:r w:rsidRPr="00C14A2E">
        <w:rPr>
          <w:szCs w:val="22"/>
          <w:lang w:val="en-GB"/>
        </w:rPr>
        <w:t xml:space="preserve"> y </w:t>
      </w:r>
      <w:proofErr w:type="spellStart"/>
      <w:r w:rsidRPr="00C14A2E">
        <w:rPr>
          <w:szCs w:val="22"/>
          <w:lang w:val="en-GB"/>
        </w:rPr>
        <w:t>todos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los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componentes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periféricos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están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totalmente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integrados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en</w:t>
      </w:r>
      <w:proofErr w:type="spellEnd"/>
      <w:r w:rsidRPr="00C14A2E">
        <w:rPr>
          <w:szCs w:val="22"/>
          <w:lang w:val="en-GB"/>
        </w:rPr>
        <w:t xml:space="preserve"> </w:t>
      </w:r>
      <w:r w:rsidRPr="00C14A2E">
        <w:rPr>
          <w:color w:val="000000" w:themeColor="text1"/>
          <w:szCs w:val="22"/>
          <w:lang w:val="en-GB"/>
        </w:rPr>
        <w:t xml:space="preserve">la </w:t>
      </w:r>
      <w:proofErr w:type="spellStart"/>
      <w:r w:rsidRPr="00C14A2E">
        <w:rPr>
          <w:szCs w:val="22"/>
          <w:lang w:val="en-GB"/>
        </w:rPr>
        <w:t>unidad</w:t>
      </w:r>
      <w:proofErr w:type="spellEnd"/>
      <w:r w:rsidRPr="00C14A2E">
        <w:rPr>
          <w:szCs w:val="22"/>
          <w:lang w:val="en-GB"/>
        </w:rPr>
        <w:t xml:space="preserve"> de control CC300</w:t>
      </w:r>
      <w:r w:rsidRPr="00C14A2E">
        <w:rPr>
          <w:color w:val="000000" w:themeColor="text1"/>
          <w:szCs w:val="22"/>
          <w:lang w:val="en-GB"/>
        </w:rPr>
        <w:t xml:space="preserve"> de la </w:t>
      </w:r>
      <w:proofErr w:type="spellStart"/>
      <w:r w:rsidRPr="00C14A2E">
        <w:rPr>
          <w:color w:val="000000" w:themeColor="text1"/>
          <w:szCs w:val="22"/>
          <w:lang w:val="en-GB"/>
        </w:rPr>
        <w:t>máquina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de </w:t>
      </w:r>
      <w:proofErr w:type="spellStart"/>
      <w:r w:rsidRPr="00C14A2E">
        <w:rPr>
          <w:color w:val="000000" w:themeColor="text1"/>
          <w:szCs w:val="22"/>
          <w:lang w:val="en-GB"/>
        </w:rPr>
        <w:t>moldeo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por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inyección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. La </w:t>
      </w:r>
      <w:proofErr w:type="spellStart"/>
      <w:r w:rsidRPr="00C14A2E">
        <w:rPr>
          <w:color w:val="000000" w:themeColor="text1"/>
          <w:szCs w:val="22"/>
          <w:lang w:val="en-GB"/>
        </w:rPr>
        <w:t>estrecha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coordinación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entre </w:t>
      </w:r>
      <w:proofErr w:type="spellStart"/>
      <w:r w:rsidRPr="00C14A2E">
        <w:rPr>
          <w:color w:val="000000" w:themeColor="text1"/>
          <w:szCs w:val="22"/>
          <w:lang w:val="en-GB"/>
        </w:rPr>
        <w:t>el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proceso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moldeo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por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inyección</w:t>
      </w:r>
      <w:proofErr w:type="spellEnd"/>
      <w:r w:rsidRPr="00C14A2E">
        <w:rPr>
          <w:szCs w:val="22"/>
          <w:lang w:val="en-GB"/>
        </w:rPr>
        <w:t xml:space="preserve"> y </w:t>
      </w:r>
      <w:proofErr w:type="spellStart"/>
      <w:r w:rsidRPr="00C14A2E">
        <w:rPr>
          <w:szCs w:val="22"/>
          <w:lang w:val="en-GB"/>
        </w:rPr>
        <w:t>los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movimientos</w:t>
      </w:r>
      <w:proofErr w:type="spellEnd"/>
      <w:r w:rsidRPr="00C14A2E">
        <w:rPr>
          <w:szCs w:val="22"/>
          <w:lang w:val="en-GB"/>
        </w:rPr>
        <w:t xml:space="preserve"> del robot </w:t>
      </w:r>
      <w:proofErr w:type="spellStart"/>
      <w:r w:rsidRPr="00C14A2E">
        <w:rPr>
          <w:szCs w:val="22"/>
          <w:lang w:val="en-GB"/>
        </w:rPr>
        <w:t>garantiza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una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secuencia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producción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fluida</w:t>
      </w:r>
      <w:proofErr w:type="spellEnd"/>
      <w:r w:rsidRPr="00C14A2E">
        <w:rPr>
          <w:szCs w:val="22"/>
          <w:lang w:val="en-GB"/>
        </w:rPr>
        <w:t xml:space="preserve">, </w:t>
      </w:r>
      <w:proofErr w:type="spellStart"/>
      <w:r w:rsidRPr="00C14A2E">
        <w:rPr>
          <w:szCs w:val="22"/>
          <w:lang w:val="en-GB"/>
        </w:rPr>
        <w:t>rápida</w:t>
      </w:r>
      <w:proofErr w:type="spellEnd"/>
      <w:r w:rsidRPr="00C14A2E">
        <w:rPr>
          <w:szCs w:val="22"/>
          <w:lang w:val="en-GB"/>
        </w:rPr>
        <w:t xml:space="preserve"> y </w:t>
      </w:r>
      <w:proofErr w:type="spellStart"/>
      <w:r w:rsidRPr="00C14A2E">
        <w:rPr>
          <w:szCs w:val="22"/>
          <w:lang w:val="en-GB"/>
        </w:rPr>
        <w:t>eficiente</w:t>
      </w:r>
      <w:proofErr w:type="spellEnd"/>
      <w:r w:rsidRPr="00C14A2E">
        <w:rPr>
          <w:szCs w:val="22"/>
          <w:lang w:val="en-GB"/>
        </w:rPr>
        <w:t>.</w:t>
      </w:r>
    </w:p>
    <w:p w14:paraId="056D5284" w14:textId="1B9F4BC6" w:rsidR="00B011AE" w:rsidRPr="00B011AE" w:rsidRDefault="00B011AE" w:rsidP="00BC6852">
      <w:pPr>
        <w:spacing w:after="120"/>
        <w:rPr>
          <w:color w:val="000000" w:themeColor="text1"/>
          <w:szCs w:val="22"/>
          <w:lang w:val="en-GB"/>
        </w:rPr>
      </w:pPr>
      <w:r w:rsidRPr="00C14A2E">
        <w:rPr>
          <w:color w:val="000000" w:themeColor="text1"/>
          <w:szCs w:val="22"/>
          <w:lang w:val="en-GB"/>
        </w:rPr>
        <w:t xml:space="preserve">El material LSR </w:t>
      </w:r>
      <w:proofErr w:type="spellStart"/>
      <w:r w:rsidRPr="00C14A2E">
        <w:rPr>
          <w:color w:val="000000" w:themeColor="text1"/>
          <w:szCs w:val="22"/>
          <w:lang w:val="en-GB"/>
        </w:rPr>
        <w:t>utilizado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es </w:t>
      </w:r>
      <w:proofErr w:type="spellStart"/>
      <w:r w:rsidRPr="00C14A2E">
        <w:rPr>
          <w:color w:val="000000" w:themeColor="text1"/>
          <w:szCs w:val="22"/>
          <w:lang w:val="en-GB"/>
        </w:rPr>
        <w:t>Elastosil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LR 3003/30 de WACKER, </w:t>
      </w:r>
      <w:proofErr w:type="spellStart"/>
      <w:r w:rsidRPr="00C14A2E">
        <w:rPr>
          <w:color w:val="000000" w:themeColor="text1"/>
          <w:szCs w:val="22"/>
          <w:lang w:val="en-GB"/>
        </w:rPr>
        <w:t>dosificado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mediante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un </w:t>
      </w:r>
      <w:proofErr w:type="spellStart"/>
      <w:r w:rsidRPr="00C14A2E">
        <w:rPr>
          <w:color w:val="000000" w:themeColor="text1"/>
          <w:szCs w:val="22"/>
          <w:lang w:val="en-GB"/>
        </w:rPr>
        <w:t>sistema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ACH MAXIMIX 3G Pro. Este </w:t>
      </w:r>
      <w:proofErr w:type="spellStart"/>
      <w:r w:rsidRPr="00C14A2E">
        <w:rPr>
          <w:color w:val="000000" w:themeColor="text1"/>
          <w:szCs w:val="22"/>
          <w:lang w:val="en-GB"/>
        </w:rPr>
        <w:t>sistema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de </w:t>
      </w:r>
      <w:proofErr w:type="spellStart"/>
      <w:r w:rsidRPr="00C14A2E">
        <w:rPr>
          <w:color w:val="000000" w:themeColor="text1"/>
          <w:szCs w:val="22"/>
          <w:lang w:val="en-GB"/>
        </w:rPr>
        <w:t>dosificación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es </w:t>
      </w:r>
      <w:proofErr w:type="spellStart"/>
      <w:r w:rsidRPr="00C14A2E">
        <w:rPr>
          <w:color w:val="000000" w:themeColor="text1"/>
          <w:szCs w:val="22"/>
          <w:lang w:val="en-GB"/>
        </w:rPr>
        <w:t>particularmente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adecuado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para pesos de </w:t>
      </w:r>
      <w:proofErr w:type="spellStart"/>
      <w:r w:rsidRPr="00C14A2E">
        <w:rPr>
          <w:color w:val="000000" w:themeColor="text1"/>
          <w:szCs w:val="22"/>
          <w:lang w:val="en-GB"/>
        </w:rPr>
        <w:t>inyección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bajos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(</w:t>
      </w:r>
      <w:proofErr w:type="spellStart"/>
      <w:r w:rsidRPr="00C14A2E">
        <w:rPr>
          <w:color w:val="000000" w:themeColor="text1"/>
          <w:szCs w:val="22"/>
          <w:lang w:val="en-GB"/>
        </w:rPr>
        <w:t>en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este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caso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16.8 </w:t>
      </w:r>
      <w:proofErr w:type="spellStart"/>
      <w:r w:rsidRPr="00C14A2E">
        <w:rPr>
          <w:color w:val="000000" w:themeColor="text1"/>
          <w:szCs w:val="22"/>
          <w:lang w:val="en-GB"/>
        </w:rPr>
        <w:t>gramos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) y </w:t>
      </w:r>
      <w:proofErr w:type="spellStart"/>
      <w:r w:rsidRPr="00C14A2E">
        <w:rPr>
          <w:color w:val="000000" w:themeColor="text1"/>
          <w:szCs w:val="22"/>
          <w:lang w:val="en-GB"/>
        </w:rPr>
        <w:t>garantiza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un </w:t>
      </w:r>
      <w:proofErr w:type="spellStart"/>
      <w:r w:rsidRPr="00C14A2E">
        <w:rPr>
          <w:color w:val="000000" w:themeColor="text1"/>
          <w:szCs w:val="22"/>
          <w:lang w:val="en-GB"/>
        </w:rPr>
        <w:t>coeficiente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de </w:t>
      </w:r>
      <w:proofErr w:type="spellStart"/>
      <w:r w:rsidRPr="00C14A2E">
        <w:rPr>
          <w:color w:val="000000" w:themeColor="text1"/>
          <w:szCs w:val="22"/>
          <w:lang w:val="en-GB"/>
        </w:rPr>
        <w:t>mezcla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exacto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y </w:t>
      </w:r>
      <w:proofErr w:type="spellStart"/>
      <w:r w:rsidRPr="00C14A2E">
        <w:rPr>
          <w:color w:val="000000" w:themeColor="text1"/>
          <w:szCs w:val="22"/>
          <w:lang w:val="en-GB"/>
        </w:rPr>
        <w:t>una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gran </w:t>
      </w:r>
      <w:proofErr w:type="spellStart"/>
      <w:r w:rsidRPr="00C14A2E">
        <w:rPr>
          <w:color w:val="000000" w:themeColor="text1"/>
          <w:szCs w:val="22"/>
          <w:lang w:val="en-GB"/>
        </w:rPr>
        <w:t>confiabilidad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del </w:t>
      </w:r>
      <w:proofErr w:type="spellStart"/>
      <w:r w:rsidRPr="00C14A2E">
        <w:rPr>
          <w:color w:val="000000" w:themeColor="text1"/>
          <w:szCs w:val="22"/>
          <w:lang w:val="en-GB"/>
        </w:rPr>
        <w:t>proceso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. </w:t>
      </w:r>
      <w:proofErr w:type="spellStart"/>
      <w:r w:rsidRPr="00C14A2E">
        <w:rPr>
          <w:color w:val="000000" w:themeColor="text1"/>
          <w:szCs w:val="22"/>
          <w:lang w:val="en-GB"/>
        </w:rPr>
        <w:t>También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está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integrado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en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la </w:t>
      </w:r>
      <w:proofErr w:type="spellStart"/>
      <w:r w:rsidRPr="00C14A2E">
        <w:rPr>
          <w:color w:val="000000" w:themeColor="text1"/>
          <w:szCs w:val="22"/>
          <w:lang w:val="en-GB"/>
        </w:rPr>
        <w:t>unidad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de control CC300 de ENGEL. Gracias a la </w:t>
      </w:r>
      <w:proofErr w:type="spellStart"/>
      <w:r w:rsidRPr="00C14A2E">
        <w:rPr>
          <w:color w:val="000000" w:themeColor="text1"/>
          <w:szCs w:val="22"/>
          <w:lang w:val="en-GB"/>
        </w:rPr>
        <w:t>regulación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del </w:t>
      </w:r>
      <w:proofErr w:type="spellStart"/>
      <w:r w:rsidRPr="00C14A2E">
        <w:rPr>
          <w:color w:val="000000" w:themeColor="text1"/>
          <w:szCs w:val="22"/>
          <w:lang w:val="en-GB"/>
        </w:rPr>
        <w:t>volumen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mediante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el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sistema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de </w:t>
      </w:r>
      <w:proofErr w:type="spellStart"/>
      <w:r w:rsidRPr="00C14A2E">
        <w:rPr>
          <w:color w:val="000000" w:themeColor="text1"/>
          <w:szCs w:val="22"/>
          <w:lang w:val="en-GB"/>
        </w:rPr>
        <w:t>asistencia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digital </w:t>
      </w:r>
      <w:proofErr w:type="spellStart"/>
      <w:r w:rsidRPr="00C14A2E">
        <w:rPr>
          <w:color w:val="000000" w:themeColor="text1"/>
          <w:szCs w:val="22"/>
          <w:lang w:val="en-GB"/>
        </w:rPr>
        <w:t>iQ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weight control de ENGEL, </w:t>
      </w:r>
      <w:proofErr w:type="spellStart"/>
      <w:r w:rsidRPr="00C14A2E">
        <w:rPr>
          <w:color w:val="000000" w:themeColor="text1"/>
          <w:szCs w:val="22"/>
          <w:lang w:val="en-GB"/>
        </w:rPr>
        <w:t>el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proceso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de </w:t>
      </w:r>
      <w:proofErr w:type="spellStart"/>
      <w:r w:rsidRPr="00C14A2E">
        <w:rPr>
          <w:color w:val="000000" w:themeColor="text1"/>
          <w:szCs w:val="22"/>
          <w:lang w:val="en-GB"/>
        </w:rPr>
        <w:t>moldeo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por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inyección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resulta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aún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más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preciso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y </w:t>
      </w:r>
      <w:proofErr w:type="spellStart"/>
      <w:r w:rsidRPr="00C14A2E">
        <w:rPr>
          <w:color w:val="000000" w:themeColor="text1"/>
          <w:szCs w:val="22"/>
          <w:lang w:val="en-GB"/>
        </w:rPr>
        <w:t>el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peso de las </w:t>
      </w:r>
      <w:proofErr w:type="spellStart"/>
      <w:r w:rsidRPr="00C14A2E">
        <w:rPr>
          <w:color w:val="000000" w:themeColor="text1"/>
          <w:szCs w:val="22"/>
          <w:lang w:val="en-GB"/>
        </w:rPr>
        <w:t>piezas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se </w:t>
      </w:r>
      <w:proofErr w:type="spellStart"/>
      <w:r w:rsidRPr="00C14A2E">
        <w:rPr>
          <w:color w:val="000000" w:themeColor="text1"/>
          <w:szCs w:val="22"/>
          <w:lang w:val="en-GB"/>
        </w:rPr>
        <w:t>mantiene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confiablemente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en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un </w:t>
      </w:r>
      <w:proofErr w:type="spellStart"/>
      <w:r w:rsidRPr="00C14A2E">
        <w:rPr>
          <w:color w:val="000000" w:themeColor="text1"/>
          <w:szCs w:val="22"/>
          <w:lang w:val="en-GB"/>
        </w:rPr>
        <w:t>valor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constante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. Un </w:t>
      </w:r>
      <w:proofErr w:type="spellStart"/>
      <w:r w:rsidRPr="00C14A2E">
        <w:rPr>
          <w:color w:val="000000" w:themeColor="text1"/>
          <w:szCs w:val="22"/>
          <w:lang w:val="en-GB"/>
        </w:rPr>
        <w:t>requisito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especialmente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importante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en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esta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aplicación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es la </w:t>
      </w:r>
      <w:proofErr w:type="spellStart"/>
      <w:r w:rsidRPr="00C14A2E">
        <w:rPr>
          <w:color w:val="000000" w:themeColor="text1"/>
          <w:szCs w:val="22"/>
          <w:lang w:val="en-GB"/>
        </w:rPr>
        <w:t>distribución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uniforme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de la junta, sin </w:t>
      </w:r>
      <w:proofErr w:type="spellStart"/>
      <w:r w:rsidRPr="00C14A2E">
        <w:rPr>
          <w:color w:val="000000" w:themeColor="text1"/>
          <w:szCs w:val="22"/>
          <w:lang w:val="en-GB"/>
        </w:rPr>
        <w:t>sobremoldeo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ni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vacíos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. Esta </w:t>
      </w:r>
      <w:proofErr w:type="spellStart"/>
      <w:r w:rsidRPr="00C14A2E">
        <w:rPr>
          <w:color w:val="000000" w:themeColor="text1"/>
          <w:szCs w:val="22"/>
          <w:lang w:val="en-GB"/>
        </w:rPr>
        <w:t>exigencia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se </w:t>
      </w:r>
      <w:proofErr w:type="spellStart"/>
      <w:r w:rsidRPr="00C14A2E">
        <w:rPr>
          <w:color w:val="000000" w:themeColor="text1"/>
          <w:szCs w:val="22"/>
          <w:lang w:val="en-GB"/>
        </w:rPr>
        <w:t>cumple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óptimamente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combinando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una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máquina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de </w:t>
      </w:r>
      <w:proofErr w:type="spellStart"/>
      <w:r w:rsidRPr="00C14A2E">
        <w:rPr>
          <w:color w:val="000000" w:themeColor="text1"/>
          <w:szCs w:val="22"/>
          <w:lang w:val="en-GB"/>
        </w:rPr>
        <w:t>moldeo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por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inyección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muy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precisa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con </w:t>
      </w:r>
      <w:proofErr w:type="spellStart"/>
      <w:r w:rsidRPr="00C14A2E">
        <w:rPr>
          <w:color w:val="000000" w:themeColor="text1"/>
          <w:szCs w:val="22"/>
          <w:lang w:val="en-GB"/>
        </w:rPr>
        <w:t>soluciones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digitales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y </w:t>
      </w:r>
      <w:proofErr w:type="spellStart"/>
      <w:r w:rsidRPr="00C14A2E">
        <w:rPr>
          <w:color w:val="000000" w:themeColor="text1"/>
          <w:szCs w:val="22"/>
          <w:lang w:val="en-GB"/>
        </w:rPr>
        <w:t>socios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comerciales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muy</w:t>
      </w:r>
      <w:proofErr w:type="spellEnd"/>
      <w:r w:rsidRPr="00C14A2E">
        <w:rPr>
          <w:color w:val="000000" w:themeColor="text1"/>
          <w:szCs w:val="22"/>
          <w:lang w:val="en-GB"/>
        </w:rPr>
        <w:t xml:space="preserve"> </w:t>
      </w:r>
      <w:proofErr w:type="spellStart"/>
      <w:r w:rsidRPr="00C14A2E">
        <w:rPr>
          <w:color w:val="000000" w:themeColor="text1"/>
          <w:szCs w:val="22"/>
          <w:lang w:val="en-GB"/>
        </w:rPr>
        <w:t>sólidos</w:t>
      </w:r>
      <w:proofErr w:type="spellEnd"/>
      <w:r w:rsidRPr="00C14A2E">
        <w:rPr>
          <w:color w:val="000000" w:themeColor="text1"/>
          <w:szCs w:val="22"/>
          <w:lang w:val="en-GB"/>
        </w:rPr>
        <w:t>.</w:t>
      </w:r>
    </w:p>
    <w:p w14:paraId="67A9AC19" w14:textId="4CC99035" w:rsidR="002327AC" w:rsidRPr="002327AC" w:rsidRDefault="002327AC" w:rsidP="00BC6852">
      <w:pPr>
        <w:spacing w:after="120"/>
        <w:rPr>
          <w:szCs w:val="22"/>
          <w:lang w:val="en-GB"/>
        </w:rPr>
      </w:pPr>
      <w:proofErr w:type="spellStart"/>
      <w:r w:rsidRPr="00C14A2E">
        <w:rPr>
          <w:szCs w:val="22"/>
          <w:lang w:val="en-GB"/>
        </w:rPr>
        <w:t>Además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su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alta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precisión</w:t>
      </w:r>
      <w:proofErr w:type="spellEnd"/>
      <w:r w:rsidRPr="00C14A2E">
        <w:rPr>
          <w:szCs w:val="22"/>
          <w:lang w:val="en-GB"/>
        </w:rPr>
        <w:t xml:space="preserve">, </w:t>
      </w:r>
      <w:proofErr w:type="spellStart"/>
      <w:r w:rsidRPr="00C14A2E">
        <w:rPr>
          <w:szCs w:val="22"/>
          <w:lang w:val="en-GB"/>
        </w:rPr>
        <w:t>el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concepto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máquina</w:t>
      </w:r>
      <w:proofErr w:type="spellEnd"/>
      <w:r w:rsidRPr="00C14A2E">
        <w:rPr>
          <w:szCs w:val="22"/>
          <w:lang w:val="en-GB"/>
        </w:rPr>
        <w:t xml:space="preserve"> vertical de la </w:t>
      </w:r>
      <w:proofErr w:type="spellStart"/>
      <w:r w:rsidRPr="00C14A2E">
        <w:rPr>
          <w:szCs w:val="22"/>
          <w:lang w:val="en-GB"/>
        </w:rPr>
        <w:t>serie</w:t>
      </w:r>
      <w:proofErr w:type="spellEnd"/>
      <w:r w:rsidRPr="00C14A2E">
        <w:rPr>
          <w:szCs w:val="22"/>
          <w:lang w:val="en-GB"/>
        </w:rPr>
        <w:t xml:space="preserve"> ENGEL insert </w:t>
      </w:r>
      <w:proofErr w:type="spellStart"/>
      <w:r w:rsidRPr="00C14A2E">
        <w:rPr>
          <w:szCs w:val="22"/>
          <w:lang w:val="en-GB"/>
        </w:rPr>
        <w:t>ofrece</w:t>
      </w:r>
      <w:proofErr w:type="spellEnd"/>
      <w:r w:rsidRPr="00C14A2E">
        <w:rPr>
          <w:szCs w:val="22"/>
          <w:lang w:val="en-GB"/>
        </w:rPr>
        <w:t xml:space="preserve"> la </w:t>
      </w:r>
      <w:proofErr w:type="spellStart"/>
      <w:r w:rsidRPr="00C14A2E">
        <w:rPr>
          <w:szCs w:val="22"/>
          <w:lang w:val="en-GB"/>
        </w:rPr>
        <w:t>ventaja</w:t>
      </w:r>
      <w:proofErr w:type="spellEnd"/>
      <w:r w:rsidRPr="00C14A2E">
        <w:rPr>
          <w:szCs w:val="22"/>
          <w:lang w:val="en-GB"/>
        </w:rPr>
        <w:t xml:space="preserve"> de un </w:t>
      </w:r>
      <w:proofErr w:type="spellStart"/>
      <w:r w:rsidRPr="00C14A2E">
        <w:rPr>
          <w:szCs w:val="22"/>
          <w:lang w:val="en-GB"/>
        </w:rPr>
        <w:t>diseño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muy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compacto</w:t>
      </w:r>
      <w:proofErr w:type="spellEnd"/>
      <w:r w:rsidRPr="00C14A2E">
        <w:rPr>
          <w:szCs w:val="22"/>
          <w:lang w:val="en-GB"/>
        </w:rPr>
        <w:t xml:space="preserve">. El control </w:t>
      </w:r>
      <w:proofErr w:type="spellStart"/>
      <w:r w:rsidRPr="00C14A2E">
        <w:rPr>
          <w:szCs w:val="22"/>
          <w:lang w:val="en-GB"/>
        </w:rPr>
        <w:t>está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integrado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directamente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en</w:t>
      </w:r>
      <w:proofErr w:type="spellEnd"/>
      <w:r w:rsidRPr="00C14A2E">
        <w:rPr>
          <w:szCs w:val="22"/>
          <w:lang w:val="en-GB"/>
        </w:rPr>
        <w:t xml:space="preserve"> la </w:t>
      </w:r>
      <w:proofErr w:type="spellStart"/>
      <w:r w:rsidRPr="00C14A2E">
        <w:rPr>
          <w:szCs w:val="22"/>
          <w:lang w:val="en-GB"/>
        </w:rPr>
        <w:t>máquina</w:t>
      </w:r>
      <w:proofErr w:type="spellEnd"/>
      <w:r w:rsidRPr="00C14A2E">
        <w:rPr>
          <w:szCs w:val="22"/>
          <w:lang w:val="en-GB"/>
        </w:rPr>
        <w:t xml:space="preserve"> y </w:t>
      </w:r>
      <w:proofErr w:type="spellStart"/>
      <w:r w:rsidRPr="00C14A2E">
        <w:rPr>
          <w:szCs w:val="22"/>
          <w:lang w:val="en-GB"/>
        </w:rPr>
        <w:t>eso</w:t>
      </w:r>
      <w:proofErr w:type="spellEnd"/>
      <w:r w:rsidRPr="00C14A2E">
        <w:rPr>
          <w:szCs w:val="22"/>
          <w:lang w:val="en-GB"/>
        </w:rPr>
        <w:t xml:space="preserve"> reduce </w:t>
      </w:r>
      <w:proofErr w:type="spellStart"/>
      <w:r w:rsidRPr="00C14A2E">
        <w:rPr>
          <w:szCs w:val="22"/>
          <w:lang w:val="en-GB"/>
        </w:rPr>
        <w:t>significativamente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el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espacio</w:t>
      </w:r>
      <w:proofErr w:type="spellEnd"/>
      <w:r w:rsidRPr="00C14A2E">
        <w:rPr>
          <w:szCs w:val="22"/>
          <w:lang w:val="en-GB"/>
        </w:rPr>
        <w:t xml:space="preserve"> que </w:t>
      </w:r>
      <w:proofErr w:type="spellStart"/>
      <w:r w:rsidRPr="00C14A2E">
        <w:rPr>
          <w:szCs w:val="22"/>
          <w:lang w:val="en-GB"/>
        </w:rPr>
        <w:t>ocupa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toda</w:t>
      </w:r>
      <w:proofErr w:type="spellEnd"/>
      <w:r w:rsidRPr="00C14A2E">
        <w:rPr>
          <w:szCs w:val="22"/>
          <w:lang w:val="en-GB"/>
        </w:rPr>
        <w:t xml:space="preserve"> la </w:t>
      </w:r>
      <w:proofErr w:type="spellStart"/>
      <w:r w:rsidRPr="00C14A2E">
        <w:rPr>
          <w:szCs w:val="22"/>
          <w:lang w:val="en-GB"/>
        </w:rPr>
        <w:t>celda</w:t>
      </w:r>
      <w:proofErr w:type="spellEnd"/>
      <w:r w:rsidRPr="00C14A2E">
        <w:rPr>
          <w:szCs w:val="22"/>
          <w:lang w:val="en-GB"/>
        </w:rPr>
        <w:t xml:space="preserve">: </w:t>
      </w:r>
      <w:proofErr w:type="spellStart"/>
      <w:r w:rsidRPr="00C14A2E">
        <w:rPr>
          <w:szCs w:val="22"/>
          <w:lang w:val="en-GB"/>
        </w:rPr>
        <w:t>una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ventaja</w:t>
      </w:r>
      <w:proofErr w:type="spellEnd"/>
      <w:r w:rsidRPr="00C14A2E">
        <w:rPr>
          <w:szCs w:val="22"/>
          <w:lang w:val="en-GB"/>
        </w:rPr>
        <w:t xml:space="preserve"> clave </w:t>
      </w:r>
      <w:proofErr w:type="spellStart"/>
      <w:r w:rsidRPr="00C14A2E">
        <w:rPr>
          <w:szCs w:val="22"/>
          <w:lang w:val="en-GB"/>
        </w:rPr>
        <w:t>cuando</w:t>
      </w:r>
      <w:proofErr w:type="spellEnd"/>
      <w:r w:rsidRPr="00C14A2E">
        <w:rPr>
          <w:szCs w:val="22"/>
          <w:lang w:val="en-GB"/>
        </w:rPr>
        <w:t xml:space="preserve"> es </w:t>
      </w:r>
      <w:proofErr w:type="spellStart"/>
      <w:r w:rsidRPr="00C14A2E">
        <w:rPr>
          <w:szCs w:val="22"/>
          <w:lang w:val="en-GB"/>
        </w:rPr>
        <w:t>necesario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alojar</w:t>
      </w:r>
      <w:proofErr w:type="spellEnd"/>
      <w:r w:rsidRPr="00C14A2E">
        <w:rPr>
          <w:szCs w:val="22"/>
          <w:lang w:val="en-GB"/>
        </w:rPr>
        <w:t xml:space="preserve"> la </w:t>
      </w:r>
      <w:proofErr w:type="spellStart"/>
      <w:r w:rsidRPr="00C14A2E">
        <w:rPr>
          <w:szCs w:val="22"/>
          <w:lang w:val="en-GB"/>
        </w:rPr>
        <w:t>producción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automatizada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en</w:t>
      </w:r>
      <w:proofErr w:type="spellEnd"/>
      <w:r w:rsidRPr="00C14A2E">
        <w:rPr>
          <w:szCs w:val="22"/>
          <w:lang w:val="en-GB"/>
        </w:rPr>
        <w:t xml:space="preserve"> un </w:t>
      </w:r>
      <w:proofErr w:type="spellStart"/>
      <w:r w:rsidRPr="00C14A2E">
        <w:rPr>
          <w:szCs w:val="22"/>
          <w:lang w:val="en-GB"/>
        </w:rPr>
        <w:t>espacio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limitado</w:t>
      </w:r>
      <w:proofErr w:type="spellEnd"/>
      <w:r w:rsidRPr="00C14A2E">
        <w:rPr>
          <w:szCs w:val="22"/>
          <w:lang w:val="en-GB"/>
        </w:rPr>
        <w:t>.</w:t>
      </w:r>
    </w:p>
    <w:p w14:paraId="388D8532" w14:textId="0D409242" w:rsidR="001E04E6" w:rsidRPr="00CC0103" w:rsidRDefault="001E04E6" w:rsidP="00BC6852">
      <w:pPr>
        <w:spacing w:after="120"/>
        <w:rPr>
          <w:szCs w:val="22"/>
          <w:lang w:val="en-GB"/>
        </w:rPr>
      </w:pPr>
      <w:r w:rsidRPr="00C14A2E">
        <w:rPr>
          <w:szCs w:val="22"/>
          <w:lang w:val="en-GB"/>
        </w:rPr>
        <w:t xml:space="preserve">Con </w:t>
      </w:r>
      <w:proofErr w:type="spellStart"/>
      <w:r w:rsidRPr="00C14A2E">
        <w:rPr>
          <w:szCs w:val="22"/>
          <w:lang w:val="en-GB"/>
        </w:rPr>
        <w:t>esta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aplicación</w:t>
      </w:r>
      <w:proofErr w:type="spellEnd"/>
      <w:r w:rsidRPr="00C14A2E">
        <w:rPr>
          <w:szCs w:val="22"/>
          <w:lang w:val="en-GB"/>
        </w:rPr>
        <w:t xml:space="preserve">, ENGEL </w:t>
      </w:r>
      <w:proofErr w:type="spellStart"/>
      <w:r w:rsidRPr="00C14A2E">
        <w:rPr>
          <w:szCs w:val="22"/>
          <w:lang w:val="en-GB"/>
        </w:rPr>
        <w:t>demuestra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cómo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combinar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precisión</w:t>
      </w:r>
      <w:proofErr w:type="spellEnd"/>
      <w:r w:rsidRPr="00C14A2E">
        <w:rPr>
          <w:szCs w:val="22"/>
          <w:lang w:val="en-GB"/>
        </w:rPr>
        <w:t xml:space="preserve"> y </w:t>
      </w:r>
      <w:proofErr w:type="spellStart"/>
      <w:r w:rsidRPr="00C14A2E">
        <w:rPr>
          <w:szCs w:val="22"/>
          <w:lang w:val="en-GB"/>
        </w:rPr>
        <w:t>ciclos</w:t>
      </w:r>
      <w:proofErr w:type="spellEnd"/>
      <w:r w:rsidRPr="00C14A2E">
        <w:rPr>
          <w:szCs w:val="22"/>
          <w:lang w:val="en-GB"/>
        </w:rPr>
        <w:t xml:space="preserve"> breves. La </w:t>
      </w:r>
      <w:proofErr w:type="spellStart"/>
      <w:r w:rsidRPr="00C14A2E">
        <w:rPr>
          <w:szCs w:val="22"/>
          <w:lang w:val="en-GB"/>
        </w:rPr>
        <w:t>máquina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moldeo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por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inyección</w:t>
      </w:r>
      <w:proofErr w:type="spellEnd"/>
      <w:r w:rsidRPr="00C14A2E">
        <w:rPr>
          <w:szCs w:val="22"/>
          <w:lang w:val="en-GB"/>
        </w:rPr>
        <w:t xml:space="preserve">, </w:t>
      </w:r>
      <w:proofErr w:type="spellStart"/>
      <w:r w:rsidRPr="00C14A2E">
        <w:rPr>
          <w:szCs w:val="22"/>
          <w:lang w:val="en-GB"/>
        </w:rPr>
        <w:t>el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molde</w:t>
      </w:r>
      <w:proofErr w:type="spellEnd"/>
      <w:r w:rsidRPr="00C14A2E">
        <w:rPr>
          <w:szCs w:val="22"/>
          <w:lang w:val="en-GB"/>
        </w:rPr>
        <w:t xml:space="preserve"> y la </w:t>
      </w:r>
      <w:proofErr w:type="spellStart"/>
      <w:r w:rsidRPr="00C14A2E">
        <w:rPr>
          <w:szCs w:val="22"/>
          <w:lang w:val="en-GB"/>
        </w:rPr>
        <w:t>automatización</w:t>
      </w:r>
      <w:proofErr w:type="spellEnd"/>
      <w:r w:rsidRPr="00C14A2E">
        <w:rPr>
          <w:szCs w:val="22"/>
          <w:lang w:val="en-GB"/>
        </w:rPr>
        <w:t xml:space="preserve"> son </w:t>
      </w:r>
      <w:proofErr w:type="spellStart"/>
      <w:r w:rsidRPr="00C14A2E">
        <w:rPr>
          <w:szCs w:val="22"/>
          <w:lang w:val="en-GB"/>
        </w:rPr>
        <w:t>todos</w:t>
      </w:r>
      <w:proofErr w:type="spellEnd"/>
      <w:r w:rsidRPr="00C14A2E">
        <w:rPr>
          <w:szCs w:val="22"/>
          <w:lang w:val="en-GB"/>
        </w:rPr>
        <w:t xml:space="preserve"> de un </w:t>
      </w:r>
      <w:proofErr w:type="spellStart"/>
      <w:r w:rsidRPr="00C14A2E">
        <w:rPr>
          <w:szCs w:val="22"/>
          <w:lang w:val="en-GB"/>
        </w:rPr>
        <w:t>mismo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proveedor</w:t>
      </w:r>
      <w:proofErr w:type="spellEnd"/>
      <w:r w:rsidRPr="00C14A2E">
        <w:rPr>
          <w:szCs w:val="22"/>
          <w:lang w:val="en-GB"/>
        </w:rPr>
        <w:t xml:space="preserve"> y </w:t>
      </w:r>
      <w:proofErr w:type="spellStart"/>
      <w:r w:rsidRPr="00C14A2E">
        <w:rPr>
          <w:szCs w:val="22"/>
          <w:lang w:val="en-GB"/>
        </w:rPr>
        <w:t>están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perfectamente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armonizados</w:t>
      </w:r>
      <w:proofErr w:type="spellEnd"/>
      <w:r w:rsidRPr="00C14A2E">
        <w:rPr>
          <w:szCs w:val="22"/>
          <w:lang w:val="en-GB"/>
        </w:rPr>
        <w:t xml:space="preserve">. La </w:t>
      </w:r>
      <w:proofErr w:type="spellStart"/>
      <w:r w:rsidRPr="00C14A2E">
        <w:rPr>
          <w:szCs w:val="22"/>
          <w:lang w:val="en-GB"/>
        </w:rPr>
        <w:t>solución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presentada</w:t>
      </w:r>
      <w:proofErr w:type="spellEnd"/>
      <w:r w:rsidRPr="00C14A2E">
        <w:rPr>
          <w:szCs w:val="22"/>
          <w:lang w:val="en-GB"/>
        </w:rPr>
        <w:t xml:space="preserve"> para </w:t>
      </w:r>
      <w:proofErr w:type="spellStart"/>
      <w:r w:rsidRPr="00C14A2E">
        <w:rPr>
          <w:szCs w:val="22"/>
          <w:lang w:val="en-GB"/>
        </w:rPr>
        <w:t>sobremoldear</w:t>
      </w:r>
      <w:proofErr w:type="spellEnd"/>
      <w:r w:rsidRPr="00C14A2E">
        <w:rPr>
          <w:szCs w:val="22"/>
          <w:lang w:val="en-GB"/>
        </w:rPr>
        <w:t xml:space="preserve"> con </w:t>
      </w:r>
      <w:proofErr w:type="spellStart"/>
      <w:r w:rsidRPr="00C14A2E">
        <w:rPr>
          <w:szCs w:val="22"/>
          <w:lang w:val="en-GB"/>
        </w:rPr>
        <w:t>capas</w:t>
      </w:r>
      <w:proofErr w:type="spellEnd"/>
      <w:r w:rsidRPr="00C14A2E">
        <w:rPr>
          <w:szCs w:val="22"/>
          <w:lang w:val="en-GB"/>
        </w:rPr>
        <w:t xml:space="preserve"> LSR </w:t>
      </w:r>
      <w:proofErr w:type="spellStart"/>
      <w:r w:rsidRPr="00C14A2E">
        <w:rPr>
          <w:szCs w:val="22"/>
          <w:lang w:val="en-GB"/>
        </w:rPr>
        <w:t>delgadas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sobre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una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superficie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pequeña</w:t>
      </w:r>
      <w:proofErr w:type="spellEnd"/>
      <w:r w:rsidRPr="00C14A2E">
        <w:rPr>
          <w:szCs w:val="22"/>
          <w:lang w:val="en-GB"/>
        </w:rPr>
        <w:t xml:space="preserve"> es </w:t>
      </w:r>
      <w:proofErr w:type="spellStart"/>
      <w:r w:rsidRPr="00C14A2E">
        <w:rPr>
          <w:szCs w:val="22"/>
          <w:lang w:val="en-GB"/>
        </w:rPr>
        <w:t>muy</w:t>
      </w:r>
      <w:proofErr w:type="spellEnd"/>
      <w:r w:rsidRPr="00C14A2E">
        <w:rPr>
          <w:szCs w:val="22"/>
          <w:lang w:val="en-GB"/>
        </w:rPr>
        <w:t xml:space="preserve"> rentable y </w:t>
      </w:r>
      <w:proofErr w:type="spellStart"/>
      <w:r w:rsidRPr="00C14A2E">
        <w:rPr>
          <w:szCs w:val="22"/>
          <w:lang w:val="en-GB"/>
        </w:rPr>
        <w:t>fácilmente</w:t>
      </w:r>
      <w:proofErr w:type="spellEnd"/>
      <w:r w:rsidRPr="00C14A2E">
        <w:rPr>
          <w:szCs w:val="22"/>
          <w:lang w:val="en-GB"/>
        </w:rPr>
        <w:t xml:space="preserve"> integrable </w:t>
      </w:r>
      <w:proofErr w:type="spellStart"/>
      <w:r w:rsidRPr="00C14A2E">
        <w:rPr>
          <w:szCs w:val="22"/>
          <w:lang w:val="en-GB"/>
        </w:rPr>
        <w:t>en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los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conceptos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producción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existentes</w:t>
      </w:r>
      <w:proofErr w:type="spellEnd"/>
      <w:r w:rsidRPr="00C14A2E">
        <w:rPr>
          <w:szCs w:val="22"/>
          <w:lang w:val="en-GB"/>
        </w:rPr>
        <w:t xml:space="preserve">. La </w:t>
      </w:r>
      <w:proofErr w:type="spellStart"/>
      <w:r w:rsidRPr="00C14A2E">
        <w:rPr>
          <w:szCs w:val="22"/>
          <w:lang w:val="en-GB"/>
        </w:rPr>
        <w:t>digitalización</w:t>
      </w:r>
      <w:proofErr w:type="spellEnd"/>
      <w:r w:rsidRPr="00C14A2E">
        <w:rPr>
          <w:szCs w:val="22"/>
          <w:lang w:val="en-GB"/>
        </w:rPr>
        <w:t xml:space="preserve">, la </w:t>
      </w:r>
      <w:proofErr w:type="spellStart"/>
      <w:r w:rsidRPr="00C14A2E">
        <w:rPr>
          <w:szCs w:val="22"/>
          <w:lang w:val="en-GB"/>
        </w:rPr>
        <w:t>automatización</w:t>
      </w:r>
      <w:proofErr w:type="spellEnd"/>
      <w:r w:rsidRPr="00C14A2E">
        <w:rPr>
          <w:szCs w:val="22"/>
          <w:lang w:val="en-GB"/>
        </w:rPr>
        <w:t xml:space="preserve"> flexible y </w:t>
      </w:r>
      <w:proofErr w:type="spellStart"/>
      <w:r w:rsidRPr="00C14A2E">
        <w:rPr>
          <w:szCs w:val="22"/>
          <w:lang w:val="en-GB"/>
        </w:rPr>
        <w:t>los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procesos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estables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hacen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ella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una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opción</w:t>
      </w:r>
      <w:proofErr w:type="spellEnd"/>
      <w:r w:rsidRPr="00C14A2E">
        <w:rPr>
          <w:szCs w:val="22"/>
          <w:lang w:val="en-GB"/>
        </w:rPr>
        <w:t xml:space="preserve"> para </w:t>
      </w:r>
      <w:proofErr w:type="spellStart"/>
      <w:r w:rsidRPr="00C14A2E">
        <w:rPr>
          <w:szCs w:val="22"/>
          <w:lang w:val="en-GB"/>
        </w:rPr>
        <w:t>sistemas</w:t>
      </w:r>
      <w:proofErr w:type="spellEnd"/>
      <w:r w:rsidRPr="00C14A2E">
        <w:rPr>
          <w:szCs w:val="22"/>
          <w:lang w:val="en-GB"/>
        </w:rPr>
        <w:t xml:space="preserve"> de </w:t>
      </w:r>
      <w:proofErr w:type="spellStart"/>
      <w:r w:rsidRPr="00C14A2E">
        <w:rPr>
          <w:szCs w:val="22"/>
          <w:lang w:val="en-GB"/>
        </w:rPr>
        <w:t>celdas</w:t>
      </w:r>
      <w:proofErr w:type="spellEnd"/>
      <w:r w:rsidRPr="00C14A2E">
        <w:rPr>
          <w:szCs w:val="22"/>
          <w:lang w:val="en-GB"/>
        </w:rPr>
        <w:t xml:space="preserve"> de combustible </w:t>
      </w:r>
      <w:proofErr w:type="spellStart"/>
      <w:r w:rsidRPr="00C14A2E">
        <w:rPr>
          <w:szCs w:val="22"/>
          <w:lang w:val="en-GB"/>
        </w:rPr>
        <w:t>apta</w:t>
      </w:r>
      <w:proofErr w:type="spellEnd"/>
      <w:r w:rsidRPr="00C14A2E">
        <w:rPr>
          <w:szCs w:val="22"/>
          <w:lang w:val="en-GB"/>
        </w:rPr>
        <w:t xml:space="preserve"> para </w:t>
      </w:r>
      <w:proofErr w:type="spellStart"/>
      <w:r w:rsidRPr="00C14A2E">
        <w:rPr>
          <w:szCs w:val="22"/>
          <w:lang w:val="en-GB"/>
        </w:rPr>
        <w:t>el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futuro</w:t>
      </w:r>
      <w:proofErr w:type="spellEnd"/>
      <w:r w:rsidRPr="00C14A2E">
        <w:rPr>
          <w:szCs w:val="22"/>
          <w:lang w:val="en-GB"/>
        </w:rPr>
        <w:t xml:space="preserve">. De </w:t>
      </w:r>
      <w:proofErr w:type="spellStart"/>
      <w:r w:rsidRPr="00C14A2E">
        <w:rPr>
          <w:szCs w:val="22"/>
          <w:lang w:val="en-GB"/>
        </w:rPr>
        <w:t>este</w:t>
      </w:r>
      <w:proofErr w:type="spellEnd"/>
      <w:r w:rsidRPr="00C14A2E">
        <w:rPr>
          <w:szCs w:val="22"/>
          <w:lang w:val="en-GB"/>
        </w:rPr>
        <w:t xml:space="preserve"> modo, ENGEL </w:t>
      </w:r>
      <w:proofErr w:type="spellStart"/>
      <w:r w:rsidRPr="00C14A2E">
        <w:rPr>
          <w:szCs w:val="22"/>
          <w:lang w:val="en-GB"/>
        </w:rPr>
        <w:t>demuestra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su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pericia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en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procesos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multicomponente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en</w:t>
      </w:r>
      <w:proofErr w:type="spellEnd"/>
      <w:r w:rsidRPr="00C14A2E">
        <w:rPr>
          <w:szCs w:val="22"/>
          <w:lang w:val="en-GB"/>
        </w:rPr>
        <w:t xml:space="preserve"> un mercado </w:t>
      </w:r>
      <w:proofErr w:type="spellStart"/>
      <w:r w:rsidRPr="00C14A2E">
        <w:rPr>
          <w:szCs w:val="22"/>
          <w:lang w:val="en-GB"/>
        </w:rPr>
        <w:t>dinámico</w:t>
      </w:r>
      <w:proofErr w:type="spellEnd"/>
      <w:r w:rsidRPr="00C14A2E">
        <w:rPr>
          <w:szCs w:val="22"/>
          <w:lang w:val="en-GB"/>
        </w:rPr>
        <w:t xml:space="preserve"> que </w:t>
      </w:r>
      <w:proofErr w:type="spellStart"/>
      <w:r w:rsidRPr="00C14A2E">
        <w:rPr>
          <w:szCs w:val="22"/>
          <w:lang w:val="en-GB"/>
        </w:rPr>
        <w:t>exige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una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calidad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muy</w:t>
      </w:r>
      <w:proofErr w:type="spellEnd"/>
      <w:r w:rsidRPr="00C14A2E">
        <w:rPr>
          <w:szCs w:val="22"/>
          <w:lang w:val="en-GB"/>
        </w:rPr>
        <w:t xml:space="preserve"> </w:t>
      </w:r>
      <w:proofErr w:type="spellStart"/>
      <w:r w:rsidRPr="00C14A2E">
        <w:rPr>
          <w:szCs w:val="22"/>
          <w:lang w:val="en-GB"/>
        </w:rPr>
        <w:t>alta.</w:t>
      </w:r>
      <w:proofErr w:type="spellEnd"/>
    </w:p>
    <w:p w14:paraId="6E9969BD" w14:textId="77777777" w:rsidR="009B0052" w:rsidRPr="00C14A2E" w:rsidRDefault="00FB1DF3" w:rsidP="009B0052">
      <w:pPr>
        <w:spacing w:after="120"/>
        <w:rPr>
          <w:b/>
          <w:bCs/>
          <w:color w:val="81B73E"/>
          <w:szCs w:val="22"/>
          <w:u w:val="single"/>
        </w:rPr>
      </w:pPr>
      <w:hyperlink r:id="rId8" w:history="1">
        <w:proofErr w:type="spellStart"/>
        <w:r w:rsidR="009B0052">
          <w:rPr>
            <w:rStyle w:val="Hyperlink"/>
            <w:b/>
            <w:bCs/>
            <w:color w:val="81B73E"/>
            <w:szCs w:val="22"/>
          </w:rPr>
          <w:t>Visítenos</w:t>
        </w:r>
        <w:proofErr w:type="spellEnd"/>
        <w:r w:rsidR="009B0052">
          <w:rPr>
            <w:rStyle w:val="Hyperlink"/>
            <w:b/>
            <w:bCs/>
            <w:color w:val="81B73E"/>
            <w:szCs w:val="22"/>
          </w:rPr>
          <w:t xml:space="preserve"> en la K 2025 en Düsseldorf, </w:t>
        </w:r>
        <w:proofErr w:type="spellStart"/>
        <w:r w:rsidR="009B0052">
          <w:rPr>
            <w:rStyle w:val="Hyperlink"/>
            <w:b/>
            <w:bCs/>
            <w:color w:val="81B73E"/>
            <w:szCs w:val="22"/>
          </w:rPr>
          <w:t>pabellón</w:t>
        </w:r>
        <w:proofErr w:type="spellEnd"/>
        <w:r w:rsidR="009B0052">
          <w:rPr>
            <w:rStyle w:val="Hyperlink"/>
            <w:b/>
            <w:bCs/>
            <w:color w:val="81B73E"/>
            <w:szCs w:val="22"/>
          </w:rPr>
          <w:t xml:space="preserve"> 15, stand B42 y C58</w:t>
        </w:r>
      </w:hyperlink>
    </w:p>
    <w:p w14:paraId="68EAF6E5" w14:textId="419F2A6E" w:rsidR="00B8565A" w:rsidRDefault="00B8565A" w:rsidP="00695AE4">
      <w:pPr>
        <w:spacing w:after="120"/>
        <w:rPr>
          <w:szCs w:val="22"/>
        </w:rPr>
      </w:pPr>
    </w:p>
    <w:p w14:paraId="518E32B3" w14:textId="77777777" w:rsidR="00FB1DF3" w:rsidRDefault="00FB1DF3" w:rsidP="00FB1DF3">
      <w:pPr>
        <w:spacing w:after="120"/>
        <w:rPr>
          <w:b/>
          <w:bCs/>
          <w:i/>
          <w:iCs/>
          <w:sz w:val="20"/>
          <w:lang w:val="en-GB"/>
        </w:rPr>
      </w:pPr>
      <w:proofErr w:type="spellStart"/>
      <w:r w:rsidRPr="00FB1DF3">
        <w:rPr>
          <w:szCs w:val="22"/>
          <w:lang w:val="en-GB"/>
        </w:rPr>
        <w:t>Imágenes</w:t>
      </w:r>
      <w:proofErr w:type="spellEnd"/>
      <w:r w:rsidRPr="00C14A2E">
        <w:rPr>
          <w:b/>
          <w:bCs/>
          <w:i/>
          <w:iCs/>
          <w:sz w:val="20"/>
          <w:lang w:val="en-GB"/>
        </w:rPr>
        <w:t xml:space="preserve"> </w:t>
      </w:r>
    </w:p>
    <w:p w14:paraId="71D85157" w14:textId="1265417E" w:rsidR="00FB1DF3" w:rsidRDefault="00FB1DF3" w:rsidP="00FB1DF3">
      <w:pPr>
        <w:spacing w:after="120"/>
        <w:rPr>
          <w:i/>
          <w:iCs/>
          <w:sz w:val="20"/>
          <w:lang w:val="en-GB"/>
        </w:rPr>
      </w:pPr>
      <w:proofErr w:type="spellStart"/>
      <w:r w:rsidRPr="00C14A2E">
        <w:rPr>
          <w:b/>
          <w:bCs/>
          <w:i/>
          <w:iCs/>
          <w:sz w:val="20"/>
          <w:lang w:val="en-GB"/>
        </w:rPr>
        <w:t>Altamente</w:t>
      </w:r>
      <w:proofErr w:type="spellEnd"/>
      <w:r w:rsidRPr="00C14A2E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C14A2E">
        <w:rPr>
          <w:b/>
          <w:bCs/>
          <w:i/>
          <w:iCs/>
          <w:sz w:val="20"/>
          <w:lang w:val="en-GB"/>
        </w:rPr>
        <w:t>precisa</w:t>
      </w:r>
      <w:proofErr w:type="spellEnd"/>
      <w:r w:rsidRPr="00C14A2E">
        <w:rPr>
          <w:b/>
          <w:bCs/>
          <w:i/>
          <w:iCs/>
          <w:sz w:val="20"/>
          <w:lang w:val="en-GB"/>
        </w:rPr>
        <w:t xml:space="preserve"> y compacta:</w:t>
      </w:r>
      <w:r w:rsidRPr="00C14A2E">
        <w:rPr>
          <w:i/>
          <w:iCs/>
          <w:sz w:val="20"/>
          <w:lang w:val="en-GB"/>
        </w:rPr>
        <w:t xml:space="preserve"> </w:t>
      </w:r>
      <w:proofErr w:type="spellStart"/>
      <w:r w:rsidRPr="00C14A2E">
        <w:rPr>
          <w:i/>
          <w:iCs/>
          <w:sz w:val="20"/>
          <w:lang w:val="en-GB"/>
        </w:rPr>
        <w:t>en</w:t>
      </w:r>
      <w:proofErr w:type="spellEnd"/>
      <w:r w:rsidRPr="00C14A2E">
        <w:rPr>
          <w:i/>
          <w:iCs/>
          <w:sz w:val="20"/>
          <w:lang w:val="en-GB"/>
        </w:rPr>
        <w:t xml:space="preserve"> K 2025, la ENGEL insert 150 </w:t>
      </w:r>
      <w:proofErr w:type="spellStart"/>
      <w:r w:rsidRPr="00C14A2E">
        <w:rPr>
          <w:i/>
          <w:iCs/>
          <w:sz w:val="20"/>
          <w:lang w:val="en-GB"/>
        </w:rPr>
        <w:t>mostrará</w:t>
      </w:r>
      <w:proofErr w:type="spellEnd"/>
      <w:r w:rsidRPr="00C14A2E">
        <w:rPr>
          <w:i/>
          <w:iCs/>
          <w:sz w:val="20"/>
          <w:lang w:val="en-GB"/>
        </w:rPr>
        <w:t xml:space="preserve"> </w:t>
      </w:r>
      <w:proofErr w:type="spellStart"/>
      <w:r w:rsidRPr="00C14A2E">
        <w:rPr>
          <w:i/>
          <w:iCs/>
          <w:sz w:val="20"/>
          <w:lang w:val="en-GB"/>
        </w:rPr>
        <w:t>una</w:t>
      </w:r>
      <w:proofErr w:type="spellEnd"/>
      <w:r w:rsidRPr="00C14A2E">
        <w:rPr>
          <w:i/>
          <w:iCs/>
          <w:sz w:val="20"/>
          <w:lang w:val="en-GB"/>
        </w:rPr>
        <w:t xml:space="preserve"> </w:t>
      </w:r>
      <w:proofErr w:type="spellStart"/>
      <w:r w:rsidRPr="00C14A2E">
        <w:rPr>
          <w:i/>
          <w:iCs/>
          <w:sz w:val="20"/>
          <w:lang w:val="en-GB"/>
        </w:rPr>
        <w:t>aplicación</w:t>
      </w:r>
      <w:proofErr w:type="spellEnd"/>
      <w:r w:rsidRPr="00C14A2E">
        <w:rPr>
          <w:i/>
          <w:iCs/>
          <w:sz w:val="20"/>
          <w:lang w:val="en-GB"/>
        </w:rPr>
        <w:t xml:space="preserve"> con LSR </w:t>
      </w:r>
      <w:proofErr w:type="spellStart"/>
      <w:r w:rsidRPr="00C14A2E">
        <w:rPr>
          <w:i/>
          <w:iCs/>
          <w:sz w:val="20"/>
          <w:lang w:val="en-GB"/>
        </w:rPr>
        <w:t>totalmente</w:t>
      </w:r>
      <w:proofErr w:type="spellEnd"/>
      <w:r w:rsidRPr="00C14A2E">
        <w:rPr>
          <w:i/>
          <w:iCs/>
          <w:sz w:val="20"/>
          <w:lang w:val="en-GB"/>
        </w:rPr>
        <w:t xml:space="preserve"> </w:t>
      </w:r>
      <w:proofErr w:type="spellStart"/>
      <w:r w:rsidRPr="00C14A2E">
        <w:rPr>
          <w:i/>
          <w:iCs/>
          <w:sz w:val="20"/>
          <w:lang w:val="en-GB"/>
        </w:rPr>
        <w:t>automatizada</w:t>
      </w:r>
      <w:proofErr w:type="spellEnd"/>
      <w:r w:rsidRPr="00C14A2E">
        <w:rPr>
          <w:i/>
          <w:iCs/>
          <w:sz w:val="20"/>
          <w:lang w:val="en-GB"/>
        </w:rPr>
        <w:t xml:space="preserve"> para </w:t>
      </w:r>
      <w:proofErr w:type="spellStart"/>
      <w:r w:rsidRPr="00C14A2E">
        <w:rPr>
          <w:i/>
          <w:iCs/>
          <w:sz w:val="20"/>
          <w:lang w:val="en-GB"/>
        </w:rPr>
        <w:t>sellar</w:t>
      </w:r>
      <w:proofErr w:type="spellEnd"/>
      <w:r w:rsidRPr="00C14A2E">
        <w:rPr>
          <w:i/>
          <w:iCs/>
          <w:sz w:val="20"/>
          <w:lang w:val="en-GB"/>
        </w:rPr>
        <w:t xml:space="preserve"> </w:t>
      </w:r>
      <w:proofErr w:type="spellStart"/>
      <w:r w:rsidRPr="00C14A2E">
        <w:rPr>
          <w:i/>
          <w:iCs/>
          <w:sz w:val="20"/>
          <w:lang w:val="en-GB"/>
        </w:rPr>
        <w:t>capas</w:t>
      </w:r>
      <w:proofErr w:type="spellEnd"/>
      <w:r w:rsidRPr="00C14A2E">
        <w:rPr>
          <w:i/>
          <w:iCs/>
          <w:sz w:val="20"/>
          <w:lang w:val="en-GB"/>
        </w:rPr>
        <w:t xml:space="preserve"> GDL </w:t>
      </w:r>
      <w:proofErr w:type="spellStart"/>
      <w:r w:rsidRPr="00C14A2E">
        <w:rPr>
          <w:i/>
          <w:iCs/>
          <w:sz w:val="20"/>
          <w:lang w:val="en-GB"/>
        </w:rPr>
        <w:t>utilizadas</w:t>
      </w:r>
      <w:proofErr w:type="spellEnd"/>
      <w:r w:rsidRPr="00C14A2E">
        <w:rPr>
          <w:i/>
          <w:iCs/>
          <w:sz w:val="20"/>
          <w:lang w:val="en-GB"/>
        </w:rPr>
        <w:t xml:space="preserve"> </w:t>
      </w:r>
      <w:proofErr w:type="spellStart"/>
      <w:r w:rsidRPr="00C14A2E">
        <w:rPr>
          <w:i/>
          <w:iCs/>
          <w:sz w:val="20"/>
          <w:lang w:val="en-GB"/>
        </w:rPr>
        <w:t>en</w:t>
      </w:r>
      <w:proofErr w:type="spellEnd"/>
      <w:r w:rsidRPr="00C14A2E">
        <w:rPr>
          <w:i/>
          <w:iCs/>
          <w:sz w:val="20"/>
          <w:lang w:val="en-GB"/>
        </w:rPr>
        <w:t xml:space="preserve"> </w:t>
      </w:r>
      <w:proofErr w:type="spellStart"/>
      <w:r w:rsidRPr="00C14A2E">
        <w:rPr>
          <w:i/>
          <w:iCs/>
          <w:sz w:val="20"/>
          <w:lang w:val="en-GB"/>
        </w:rPr>
        <w:t>celdas</w:t>
      </w:r>
      <w:proofErr w:type="spellEnd"/>
      <w:r w:rsidRPr="00C14A2E">
        <w:rPr>
          <w:i/>
          <w:iCs/>
          <w:sz w:val="20"/>
          <w:lang w:val="en-GB"/>
        </w:rPr>
        <w:t xml:space="preserve"> de combustible.</w:t>
      </w:r>
    </w:p>
    <w:p w14:paraId="43A036A5" w14:textId="77777777" w:rsidR="00AA6F54" w:rsidRPr="00C14A2E" w:rsidRDefault="00AA6F54" w:rsidP="00AA6F54">
      <w:pPr>
        <w:spacing w:after="120"/>
        <w:rPr>
          <w:szCs w:val="22"/>
        </w:rPr>
      </w:pPr>
      <w:proofErr w:type="spellStart"/>
      <w:r>
        <w:rPr>
          <w:szCs w:val="22"/>
        </w:rPr>
        <w:t>Imágenes</w:t>
      </w:r>
      <w:proofErr w:type="spellEnd"/>
      <w:r>
        <w:rPr>
          <w:szCs w:val="22"/>
        </w:rPr>
        <w:t>: ENGEL</w:t>
      </w:r>
    </w:p>
    <w:p w14:paraId="355A2231" w14:textId="77777777" w:rsidR="00AA6F54" w:rsidRPr="00C14A2E" w:rsidRDefault="00AA6F54" w:rsidP="00AA6F54">
      <w:pPr>
        <w:spacing w:after="120"/>
        <w:rPr>
          <w:szCs w:val="22"/>
        </w:rPr>
      </w:pPr>
    </w:p>
    <w:p w14:paraId="5DDE8C3D" w14:textId="77777777" w:rsidR="00AA6F54" w:rsidRPr="00C14A2E" w:rsidRDefault="00AA6F54" w:rsidP="00AA6F54">
      <w:pPr>
        <w:spacing w:after="120"/>
        <w:rPr>
          <w:b/>
          <w:bCs/>
          <w:iCs/>
          <w:sz w:val="20"/>
        </w:rPr>
      </w:pPr>
      <w:r>
        <w:rPr>
          <w:b/>
          <w:bCs/>
          <w:iCs/>
          <w:sz w:val="20"/>
        </w:rPr>
        <w:t xml:space="preserve">ENGEL AUSTRIA GmbH </w:t>
      </w:r>
    </w:p>
    <w:p w14:paraId="3DB6E337" w14:textId="77777777" w:rsidR="00AA6F54" w:rsidRPr="00C55396" w:rsidRDefault="00AA6F54" w:rsidP="00AA6F54">
      <w:pPr>
        <w:spacing w:after="120"/>
        <w:rPr>
          <w:iCs/>
          <w:sz w:val="20"/>
          <w:lang w:val="en-US"/>
        </w:rPr>
      </w:pPr>
      <w:r>
        <w:rPr>
          <w:iCs/>
          <w:sz w:val="20"/>
        </w:rPr>
        <w:t xml:space="preserve">ENGEL es uno de los </w:t>
      </w:r>
      <w:proofErr w:type="spellStart"/>
      <w:r>
        <w:rPr>
          <w:iCs/>
          <w:sz w:val="20"/>
        </w:rPr>
        <w:t>fabricantes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maquinaria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procesamiento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plásticos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más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importantes</w:t>
      </w:r>
      <w:proofErr w:type="spellEnd"/>
      <w:r>
        <w:rPr>
          <w:iCs/>
          <w:sz w:val="20"/>
        </w:rPr>
        <w:t xml:space="preserve"> del </w:t>
      </w:r>
      <w:proofErr w:type="spellStart"/>
      <w:r>
        <w:rPr>
          <w:iCs/>
          <w:sz w:val="20"/>
        </w:rPr>
        <w:t>mundo</w:t>
      </w:r>
      <w:proofErr w:type="spellEnd"/>
      <w:r>
        <w:rPr>
          <w:iCs/>
          <w:sz w:val="20"/>
        </w:rPr>
        <w:t xml:space="preserve">. Hoy en </w:t>
      </w:r>
      <w:proofErr w:type="spellStart"/>
      <w:r>
        <w:rPr>
          <w:iCs/>
          <w:sz w:val="20"/>
        </w:rPr>
        <w:t>día</w:t>
      </w:r>
      <w:proofErr w:type="spellEnd"/>
      <w:r>
        <w:rPr>
          <w:iCs/>
          <w:sz w:val="20"/>
        </w:rPr>
        <w:t xml:space="preserve">, </w:t>
      </w:r>
      <w:proofErr w:type="spellStart"/>
      <w:r>
        <w:rPr>
          <w:iCs/>
          <w:sz w:val="20"/>
        </w:rPr>
        <w:t>el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grupo</w:t>
      </w:r>
      <w:proofErr w:type="spellEnd"/>
      <w:r>
        <w:rPr>
          <w:iCs/>
          <w:sz w:val="20"/>
        </w:rPr>
        <w:t xml:space="preserve"> ENGEL es </w:t>
      </w:r>
      <w:proofErr w:type="spellStart"/>
      <w:r>
        <w:rPr>
          <w:iCs/>
          <w:sz w:val="20"/>
        </w:rPr>
        <w:t>un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proveedor</w:t>
      </w:r>
      <w:proofErr w:type="spellEnd"/>
      <w:r>
        <w:rPr>
          <w:iCs/>
          <w:sz w:val="20"/>
        </w:rPr>
        <w:t xml:space="preserve"> integral </w:t>
      </w:r>
      <w:proofErr w:type="spellStart"/>
      <w:r>
        <w:rPr>
          <w:iCs/>
          <w:sz w:val="20"/>
        </w:rPr>
        <w:t>capaz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suministrar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todos</w:t>
      </w:r>
      <w:proofErr w:type="spellEnd"/>
      <w:r>
        <w:rPr>
          <w:iCs/>
          <w:sz w:val="20"/>
        </w:rPr>
        <w:t xml:space="preserve"> los </w:t>
      </w:r>
      <w:proofErr w:type="spellStart"/>
      <w:r>
        <w:rPr>
          <w:iCs/>
          <w:sz w:val="20"/>
        </w:rPr>
        <w:t>módulos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tecnología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lastRenderedPageBreak/>
        <w:t>utilizados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para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el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tratamiento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plásticos</w:t>
      </w:r>
      <w:proofErr w:type="spellEnd"/>
      <w:r>
        <w:rPr>
          <w:iCs/>
          <w:sz w:val="20"/>
        </w:rPr>
        <w:t xml:space="preserve">: </w:t>
      </w:r>
      <w:proofErr w:type="spellStart"/>
      <w:r>
        <w:rPr>
          <w:iCs/>
          <w:sz w:val="20"/>
        </w:rPr>
        <w:t>desde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máquinas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moldeo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por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inyección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para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termoplásticos</w:t>
      </w:r>
      <w:proofErr w:type="spellEnd"/>
      <w:r>
        <w:rPr>
          <w:iCs/>
          <w:sz w:val="20"/>
        </w:rPr>
        <w:t xml:space="preserve"> y </w:t>
      </w:r>
      <w:proofErr w:type="spellStart"/>
      <w:r>
        <w:rPr>
          <w:iCs/>
          <w:sz w:val="20"/>
        </w:rPr>
        <w:t>elastómeros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hasta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soluciones</w:t>
      </w:r>
      <w:proofErr w:type="spellEnd"/>
      <w:r>
        <w:rPr>
          <w:iCs/>
          <w:sz w:val="20"/>
        </w:rPr>
        <w:t xml:space="preserve"> de </w:t>
      </w:r>
      <w:proofErr w:type="spellStart"/>
      <w:r>
        <w:rPr>
          <w:iCs/>
          <w:sz w:val="20"/>
        </w:rPr>
        <w:t>automatización</w:t>
      </w:r>
      <w:proofErr w:type="spellEnd"/>
      <w:r>
        <w:rPr>
          <w:iCs/>
          <w:sz w:val="20"/>
        </w:rPr>
        <w:t xml:space="preserve">, </w:t>
      </w:r>
      <w:proofErr w:type="spellStart"/>
      <w:r>
        <w:rPr>
          <w:iCs/>
          <w:sz w:val="20"/>
        </w:rPr>
        <w:t>pasando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por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componentes</w:t>
      </w:r>
      <w:proofErr w:type="spellEnd"/>
      <w:r>
        <w:rPr>
          <w:iCs/>
          <w:sz w:val="20"/>
        </w:rPr>
        <w:t xml:space="preserve"> individuales </w:t>
      </w:r>
      <w:proofErr w:type="spellStart"/>
      <w:r>
        <w:rPr>
          <w:iCs/>
          <w:sz w:val="20"/>
        </w:rPr>
        <w:t>altamente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competitivos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que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tienen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mucho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éxito</w:t>
      </w:r>
      <w:proofErr w:type="spellEnd"/>
      <w:r>
        <w:rPr>
          <w:iCs/>
          <w:sz w:val="20"/>
        </w:rPr>
        <w:t xml:space="preserve"> en </w:t>
      </w:r>
      <w:proofErr w:type="spellStart"/>
      <w:r>
        <w:rPr>
          <w:iCs/>
          <w:sz w:val="20"/>
        </w:rPr>
        <w:t>el</w:t>
      </w:r>
      <w:proofErr w:type="spellEnd"/>
      <w:r>
        <w:rPr>
          <w:iCs/>
          <w:sz w:val="20"/>
        </w:rPr>
        <w:t xml:space="preserve"> </w:t>
      </w:r>
      <w:proofErr w:type="spellStart"/>
      <w:r>
        <w:rPr>
          <w:iCs/>
          <w:sz w:val="20"/>
        </w:rPr>
        <w:t>mercado</w:t>
      </w:r>
      <w:proofErr w:type="spellEnd"/>
      <w:r>
        <w:rPr>
          <w:iCs/>
          <w:sz w:val="20"/>
        </w:rPr>
        <w:t xml:space="preserve">. </w:t>
      </w:r>
      <w:r w:rsidRPr="00C14A2E">
        <w:rPr>
          <w:iCs/>
          <w:sz w:val="20"/>
          <w:lang w:val="en-GB"/>
        </w:rPr>
        <w:t xml:space="preserve">Con </w:t>
      </w:r>
      <w:proofErr w:type="spellStart"/>
      <w:r w:rsidRPr="00C14A2E">
        <w:rPr>
          <w:iCs/>
          <w:sz w:val="20"/>
          <w:lang w:val="en-GB"/>
        </w:rPr>
        <w:t>diez</w:t>
      </w:r>
      <w:proofErr w:type="spellEnd"/>
      <w:r w:rsidRPr="00C14A2E">
        <w:rPr>
          <w:iCs/>
          <w:sz w:val="20"/>
          <w:lang w:val="en-GB"/>
        </w:rPr>
        <w:t xml:space="preserve"> </w:t>
      </w:r>
      <w:proofErr w:type="spellStart"/>
      <w:r w:rsidRPr="00C14A2E">
        <w:rPr>
          <w:iCs/>
          <w:sz w:val="20"/>
          <w:lang w:val="en-GB"/>
        </w:rPr>
        <w:t>plantas</w:t>
      </w:r>
      <w:proofErr w:type="spellEnd"/>
      <w:r w:rsidRPr="00C14A2E">
        <w:rPr>
          <w:iCs/>
          <w:sz w:val="20"/>
          <w:lang w:val="en-GB"/>
        </w:rPr>
        <w:t xml:space="preserve"> de </w:t>
      </w:r>
      <w:proofErr w:type="spellStart"/>
      <w:r w:rsidRPr="00C14A2E">
        <w:rPr>
          <w:iCs/>
          <w:sz w:val="20"/>
          <w:lang w:val="en-GB"/>
        </w:rPr>
        <w:t>producción</w:t>
      </w:r>
      <w:proofErr w:type="spellEnd"/>
      <w:r w:rsidRPr="00C14A2E">
        <w:rPr>
          <w:iCs/>
          <w:sz w:val="20"/>
          <w:lang w:val="en-GB"/>
        </w:rPr>
        <w:t xml:space="preserve"> </w:t>
      </w:r>
      <w:proofErr w:type="spellStart"/>
      <w:r w:rsidRPr="00C14A2E">
        <w:rPr>
          <w:iCs/>
          <w:sz w:val="20"/>
          <w:lang w:val="en-GB"/>
        </w:rPr>
        <w:t>en</w:t>
      </w:r>
      <w:proofErr w:type="spellEnd"/>
      <w:r w:rsidRPr="00C14A2E">
        <w:rPr>
          <w:iCs/>
          <w:sz w:val="20"/>
          <w:lang w:val="en-GB"/>
        </w:rPr>
        <w:t xml:space="preserve"> Europa, </w:t>
      </w:r>
      <w:proofErr w:type="spellStart"/>
      <w:r w:rsidRPr="00C14A2E">
        <w:rPr>
          <w:iCs/>
          <w:sz w:val="20"/>
          <w:lang w:val="en-GB"/>
        </w:rPr>
        <w:t>Norteamérica</w:t>
      </w:r>
      <w:proofErr w:type="spellEnd"/>
      <w:r w:rsidRPr="00C14A2E">
        <w:rPr>
          <w:iCs/>
          <w:sz w:val="20"/>
          <w:lang w:val="en-GB"/>
        </w:rPr>
        <w:t xml:space="preserve"> y Asia (China y Corea), </w:t>
      </w:r>
      <w:proofErr w:type="spellStart"/>
      <w:r w:rsidRPr="00C14A2E">
        <w:rPr>
          <w:iCs/>
          <w:sz w:val="20"/>
          <w:lang w:val="en-GB"/>
        </w:rPr>
        <w:t>así</w:t>
      </w:r>
      <w:proofErr w:type="spellEnd"/>
      <w:r w:rsidRPr="00C14A2E">
        <w:rPr>
          <w:iCs/>
          <w:sz w:val="20"/>
          <w:lang w:val="en-GB"/>
        </w:rPr>
        <w:t xml:space="preserve"> </w:t>
      </w:r>
      <w:proofErr w:type="spellStart"/>
      <w:r w:rsidRPr="00C14A2E">
        <w:rPr>
          <w:iCs/>
          <w:sz w:val="20"/>
          <w:lang w:val="en-GB"/>
        </w:rPr>
        <w:t>como</w:t>
      </w:r>
      <w:proofErr w:type="spellEnd"/>
      <w:r w:rsidRPr="00C14A2E">
        <w:rPr>
          <w:iCs/>
          <w:sz w:val="20"/>
          <w:lang w:val="en-GB"/>
        </w:rPr>
        <w:t xml:space="preserve"> </w:t>
      </w:r>
      <w:proofErr w:type="spellStart"/>
      <w:r w:rsidRPr="00C14A2E">
        <w:rPr>
          <w:iCs/>
          <w:sz w:val="20"/>
          <w:lang w:val="en-GB"/>
        </w:rPr>
        <w:t>sucursales</w:t>
      </w:r>
      <w:proofErr w:type="spellEnd"/>
      <w:r w:rsidRPr="00C14A2E">
        <w:rPr>
          <w:iCs/>
          <w:sz w:val="20"/>
          <w:lang w:val="en-GB"/>
        </w:rPr>
        <w:t xml:space="preserve"> y </w:t>
      </w:r>
      <w:proofErr w:type="spellStart"/>
      <w:r w:rsidRPr="00C14A2E">
        <w:rPr>
          <w:iCs/>
          <w:sz w:val="20"/>
          <w:lang w:val="en-GB"/>
        </w:rPr>
        <w:t>oficinas</w:t>
      </w:r>
      <w:proofErr w:type="spellEnd"/>
      <w:r w:rsidRPr="00C14A2E">
        <w:rPr>
          <w:iCs/>
          <w:sz w:val="20"/>
          <w:lang w:val="en-GB"/>
        </w:rPr>
        <w:t xml:space="preserve"> de </w:t>
      </w:r>
      <w:proofErr w:type="spellStart"/>
      <w:r w:rsidRPr="00C14A2E">
        <w:rPr>
          <w:iCs/>
          <w:sz w:val="20"/>
          <w:lang w:val="en-GB"/>
        </w:rPr>
        <w:t>representación</w:t>
      </w:r>
      <w:proofErr w:type="spellEnd"/>
      <w:r w:rsidRPr="00C14A2E">
        <w:rPr>
          <w:iCs/>
          <w:sz w:val="20"/>
          <w:lang w:val="en-GB"/>
        </w:rPr>
        <w:t xml:space="preserve"> </w:t>
      </w:r>
      <w:proofErr w:type="spellStart"/>
      <w:r w:rsidRPr="00C14A2E">
        <w:rPr>
          <w:iCs/>
          <w:sz w:val="20"/>
          <w:lang w:val="en-GB"/>
        </w:rPr>
        <w:t>en</w:t>
      </w:r>
      <w:proofErr w:type="spellEnd"/>
      <w:r w:rsidRPr="00C14A2E">
        <w:rPr>
          <w:iCs/>
          <w:sz w:val="20"/>
          <w:lang w:val="en-GB"/>
        </w:rPr>
        <w:t xml:space="preserve"> </w:t>
      </w:r>
      <w:proofErr w:type="spellStart"/>
      <w:r w:rsidRPr="00C14A2E">
        <w:rPr>
          <w:iCs/>
          <w:sz w:val="20"/>
          <w:lang w:val="en-GB"/>
        </w:rPr>
        <w:t>más</w:t>
      </w:r>
      <w:proofErr w:type="spellEnd"/>
      <w:r w:rsidRPr="00C14A2E">
        <w:rPr>
          <w:iCs/>
          <w:sz w:val="20"/>
          <w:lang w:val="en-GB"/>
        </w:rPr>
        <w:t xml:space="preserve"> de 85 </w:t>
      </w:r>
      <w:proofErr w:type="spellStart"/>
      <w:r w:rsidRPr="00C14A2E">
        <w:rPr>
          <w:iCs/>
          <w:sz w:val="20"/>
          <w:lang w:val="en-GB"/>
        </w:rPr>
        <w:t>países</w:t>
      </w:r>
      <w:proofErr w:type="spellEnd"/>
      <w:r w:rsidRPr="00C14A2E">
        <w:rPr>
          <w:iCs/>
          <w:sz w:val="20"/>
          <w:lang w:val="en-GB"/>
        </w:rPr>
        <w:t xml:space="preserve">, ENGEL </w:t>
      </w:r>
      <w:proofErr w:type="spellStart"/>
      <w:r w:rsidRPr="00C14A2E">
        <w:rPr>
          <w:iCs/>
          <w:sz w:val="20"/>
          <w:lang w:val="en-GB"/>
        </w:rPr>
        <w:t>ofrece</w:t>
      </w:r>
      <w:proofErr w:type="spellEnd"/>
      <w:r w:rsidRPr="00C14A2E">
        <w:rPr>
          <w:iCs/>
          <w:sz w:val="20"/>
          <w:lang w:val="en-GB"/>
        </w:rPr>
        <w:t xml:space="preserve"> a sus </w:t>
      </w:r>
      <w:proofErr w:type="spellStart"/>
      <w:r w:rsidRPr="00C14A2E">
        <w:rPr>
          <w:iCs/>
          <w:sz w:val="20"/>
          <w:lang w:val="en-GB"/>
        </w:rPr>
        <w:t>clientes</w:t>
      </w:r>
      <w:proofErr w:type="spellEnd"/>
      <w:r w:rsidRPr="00C14A2E">
        <w:rPr>
          <w:iCs/>
          <w:sz w:val="20"/>
          <w:lang w:val="en-GB"/>
        </w:rPr>
        <w:t xml:space="preserve"> de </w:t>
      </w:r>
      <w:proofErr w:type="spellStart"/>
      <w:r w:rsidRPr="00C14A2E">
        <w:rPr>
          <w:iCs/>
          <w:sz w:val="20"/>
          <w:lang w:val="en-GB"/>
        </w:rPr>
        <w:t>todo</w:t>
      </w:r>
      <w:proofErr w:type="spellEnd"/>
      <w:r w:rsidRPr="00C14A2E">
        <w:rPr>
          <w:iCs/>
          <w:sz w:val="20"/>
          <w:lang w:val="en-GB"/>
        </w:rPr>
        <w:t xml:space="preserve"> </w:t>
      </w:r>
      <w:proofErr w:type="spellStart"/>
      <w:r w:rsidRPr="00C14A2E">
        <w:rPr>
          <w:iCs/>
          <w:sz w:val="20"/>
          <w:lang w:val="en-GB"/>
        </w:rPr>
        <w:t>el</w:t>
      </w:r>
      <w:proofErr w:type="spellEnd"/>
      <w:r w:rsidRPr="00C14A2E">
        <w:rPr>
          <w:iCs/>
          <w:sz w:val="20"/>
          <w:lang w:val="en-GB"/>
        </w:rPr>
        <w:t xml:space="preserve"> </w:t>
      </w:r>
      <w:proofErr w:type="spellStart"/>
      <w:r w:rsidRPr="00C14A2E">
        <w:rPr>
          <w:iCs/>
          <w:sz w:val="20"/>
          <w:lang w:val="en-GB"/>
        </w:rPr>
        <w:t>mundo</w:t>
      </w:r>
      <w:proofErr w:type="spellEnd"/>
      <w:r w:rsidRPr="00C14A2E">
        <w:rPr>
          <w:iCs/>
          <w:sz w:val="20"/>
          <w:lang w:val="en-GB"/>
        </w:rPr>
        <w:t xml:space="preserve"> la </w:t>
      </w:r>
      <w:proofErr w:type="spellStart"/>
      <w:r w:rsidRPr="00C14A2E">
        <w:rPr>
          <w:iCs/>
          <w:sz w:val="20"/>
          <w:lang w:val="en-GB"/>
        </w:rPr>
        <w:t>asistencia</w:t>
      </w:r>
      <w:proofErr w:type="spellEnd"/>
      <w:r w:rsidRPr="00C14A2E">
        <w:rPr>
          <w:iCs/>
          <w:sz w:val="20"/>
          <w:lang w:val="en-GB"/>
        </w:rPr>
        <w:t xml:space="preserve"> </w:t>
      </w:r>
      <w:proofErr w:type="spellStart"/>
      <w:r w:rsidRPr="00C14A2E">
        <w:rPr>
          <w:iCs/>
          <w:sz w:val="20"/>
          <w:lang w:val="en-GB"/>
        </w:rPr>
        <w:t>óptima</w:t>
      </w:r>
      <w:proofErr w:type="spellEnd"/>
      <w:r w:rsidRPr="00C14A2E">
        <w:rPr>
          <w:iCs/>
          <w:sz w:val="20"/>
          <w:lang w:val="en-GB"/>
        </w:rPr>
        <w:t xml:space="preserve"> que </w:t>
      </w:r>
      <w:proofErr w:type="spellStart"/>
      <w:r w:rsidRPr="00C14A2E">
        <w:rPr>
          <w:iCs/>
          <w:sz w:val="20"/>
          <w:lang w:val="en-GB"/>
        </w:rPr>
        <w:t>necesitan</w:t>
      </w:r>
      <w:proofErr w:type="spellEnd"/>
      <w:r w:rsidRPr="00C14A2E">
        <w:rPr>
          <w:iCs/>
          <w:sz w:val="20"/>
          <w:lang w:val="en-GB"/>
        </w:rPr>
        <w:t xml:space="preserve"> para </w:t>
      </w:r>
      <w:proofErr w:type="spellStart"/>
      <w:r w:rsidRPr="00C14A2E">
        <w:rPr>
          <w:iCs/>
          <w:sz w:val="20"/>
          <w:lang w:val="en-GB"/>
        </w:rPr>
        <w:t>competir</w:t>
      </w:r>
      <w:proofErr w:type="spellEnd"/>
      <w:r w:rsidRPr="00C14A2E">
        <w:rPr>
          <w:iCs/>
          <w:sz w:val="20"/>
          <w:lang w:val="en-GB"/>
        </w:rPr>
        <w:t xml:space="preserve"> y </w:t>
      </w:r>
      <w:proofErr w:type="spellStart"/>
      <w:r w:rsidRPr="00C14A2E">
        <w:rPr>
          <w:iCs/>
          <w:sz w:val="20"/>
          <w:lang w:val="en-GB"/>
        </w:rPr>
        <w:t>ganar</w:t>
      </w:r>
      <w:proofErr w:type="spellEnd"/>
      <w:r w:rsidRPr="00C14A2E">
        <w:rPr>
          <w:iCs/>
          <w:sz w:val="20"/>
          <w:lang w:val="en-GB"/>
        </w:rPr>
        <w:t xml:space="preserve"> </w:t>
      </w:r>
      <w:proofErr w:type="spellStart"/>
      <w:r w:rsidRPr="00C14A2E">
        <w:rPr>
          <w:iCs/>
          <w:sz w:val="20"/>
          <w:lang w:val="en-GB"/>
        </w:rPr>
        <w:t>mediante</w:t>
      </w:r>
      <w:proofErr w:type="spellEnd"/>
      <w:r w:rsidRPr="00C14A2E">
        <w:rPr>
          <w:iCs/>
          <w:sz w:val="20"/>
          <w:lang w:val="en-GB"/>
        </w:rPr>
        <w:t xml:space="preserve"> </w:t>
      </w:r>
      <w:proofErr w:type="spellStart"/>
      <w:r w:rsidRPr="00C14A2E">
        <w:rPr>
          <w:iCs/>
          <w:sz w:val="20"/>
          <w:lang w:val="en-GB"/>
        </w:rPr>
        <w:t>tecnologías</w:t>
      </w:r>
      <w:proofErr w:type="spellEnd"/>
      <w:r w:rsidRPr="00C14A2E">
        <w:rPr>
          <w:iCs/>
          <w:sz w:val="20"/>
          <w:lang w:val="en-GB"/>
        </w:rPr>
        <w:t xml:space="preserve"> </w:t>
      </w:r>
      <w:proofErr w:type="spellStart"/>
      <w:r w:rsidRPr="00C14A2E">
        <w:rPr>
          <w:iCs/>
          <w:sz w:val="20"/>
          <w:lang w:val="en-GB"/>
        </w:rPr>
        <w:t>nuevas</w:t>
      </w:r>
      <w:proofErr w:type="spellEnd"/>
      <w:r w:rsidRPr="00C14A2E">
        <w:rPr>
          <w:iCs/>
          <w:sz w:val="20"/>
          <w:lang w:val="en-GB"/>
        </w:rPr>
        <w:t xml:space="preserve"> e </w:t>
      </w:r>
      <w:proofErr w:type="spellStart"/>
      <w:r w:rsidRPr="00C14A2E">
        <w:rPr>
          <w:iCs/>
          <w:sz w:val="20"/>
          <w:lang w:val="en-GB"/>
        </w:rPr>
        <w:t>instalaciones</w:t>
      </w:r>
      <w:proofErr w:type="spellEnd"/>
      <w:r w:rsidRPr="00C14A2E">
        <w:rPr>
          <w:iCs/>
          <w:sz w:val="20"/>
          <w:lang w:val="en-GB"/>
        </w:rPr>
        <w:t xml:space="preserve"> de </w:t>
      </w:r>
      <w:proofErr w:type="spellStart"/>
      <w:r w:rsidRPr="00C14A2E">
        <w:rPr>
          <w:iCs/>
          <w:sz w:val="20"/>
          <w:lang w:val="en-GB"/>
        </w:rPr>
        <w:t>producción</w:t>
      </w:r>
      <w:proofErr w:type="spellEnd"/>
      <w:r w:rsidRPr="00C14A2E">
        <w:rPr>
          <w:iCs/>
          <w:sz w:val="20"/>
          <w:lang w:val="en-GB"/>
        </w:rPr>
        <w:t xml:space="preserve"> </w:t>
      </w:r>
      <w:proofErr w:type="spellStart"/>
      <w:r w:rsidRPr="00C14A2E">
        <w:rPr>
          <w:iCs/>
          <w:sz w:val="20"/>
          <w:lang w:val="en-GB"/>
        </w:rPr>
        <w:t>ultramodernas</w:t>
      </w:r>
      <w:proofErr w:type="spellEnd"/>
      <w:r w:rsidRPr="00C14A2E">
        <w:rPr>
          <w:iCs/>
          <w:sz w:val="20"/>
          <w:lang w:val="en-GB"/>
        </w:rPr>
        <w:t xml:space="preserve">. </w:t>
      </w:r>
    </w:p>
    <w:p w14:paraId="2C3793C4" w14:textId="77777777" w:rsidR="00AA6F54" w:rsidRPr="00C55396" w:rsidRDefault="00AA6F54" w:rsidP="00AA6F54">
      <w:pPr>
        <w:spacing w:after="120"/>
        <w:rPr>
          <w:b/>
          <w:bCs/>
          <w:iCs/>
          <w:sz w:val="20"/>
          <w:lang w:val="en-US"/>
        </w:rPr>
      </w:pPr>
    </w:p>
    <w:p w14:paraId="6B2C976C" w14:textId="77777777" w:rsidR="00AA6F54" w:rsidRPr="00C55396" w:rsidRDefault="00AA6F54" w:rsidP="00AA6F54">
      <w:pPr>
        <w:spacing w:after="120"/>
        <w:rPr>
          <w:iCs/>
          <w:sz w:val="20"/>
          <w:lang w:val="en-US"/>
        </w:rPr>
      </w:pPr>
      <w:proofErr w:type="spellStart"/>
      <w:r w:rsidRPr="00C14A2E">
        <w:rPr>
          <w:b/>
          <w:bCs/>
          <w:iCs/>
          <w:sz w:val="20"/>
          <w:lang w:val="en-GB"/>
        </w:rPr>
        <w:t>Contacto</w:t>
      </w:r>
      <w:proofErr w:type="spellEnd"/>
      <w:r w:rsidRPr="00C14A2E">
        <w:rPr>
          <w:b/>
          <w:bCs/>
          <w:iCs/>
          <w:sz w:val="20"/>
          <w:lang w:val="en-GB"/>
        </w:rPr>
        <w:t xml:space="preserve"> para la </w:t>
      </w:r>
      <w:proofErr w:type="spellStart"/>
      <w:r w:rsidRPr="00C14A2E">
        <w:rPr>
          <w:b/>
          <w:bCs/>
          <w:iCs/>
          <w:sz w:val="20"/>
          <w:lang w:val="en-GB"/>
        </w:rPr>
        <w:t>prensa</w:t>
      </w:r>
      <w:proofErr w:type="spellEnd"/>
      <w:r w:rsidRPr="00C14A2E">
        <w:rPr>
          <w:b/>
          <w:bCs/>
          <w:iCs/>
          <w:sz w:val="20"/>
          <w:lang w:val="en-GB"/>
        </w:rPr>
        <w:t xml:space="preserve">: </w:t>
      </w:r>
      <w:r w:rsidRPr="00C14A2E">
        <w:rPr>
          <w:b/>
          <w:bCs/>
          <w:iCs/>
          <w:sz w:val="20"/>
          <w:lang w:val="en-GB"/>
        </w:rPr>
        <w:br/>
      </w:r>
      <w:r w:rsidRPr="00C14A2E">
        <w:rPr>
          <w:iCs/>
          <w:sz w:val="20"/>
          <w:lang w:val="en-GB"/>
        </w:rPr>
        <w:t>Tobias Neumann, Press Officer, ENGEL AUSTRIA GmbH</w:t>
      </w:r>
      <w:r w:rsidRPr="00C14A2E">
        <w:rPr>
          <w:iCs/>
          <w:sz w:val="20"/>
          <w:lang w:val="en-GB"/>
        </w:rPr>
        <w:br/>
        <w:t xml:space="preserve">Ludwig-Engel-Strasse 1, A-4311 Schwertberg, Austria </w:t>
      </w:r>
      <w:bookmarkStart w:id="0" w:name="_Hlk130909927"/>
      <w:r w:rsidRPr="00C14A2E">
        <w:rPr>
          <w:iCs/>
          <w:sz w:val="20"/>
          <w:lang w:val="en-GB"/>
        </w:rPr>
        <w:br/>
        <w:t xml:space="preserve">Tel.: +43 (0)50 6207 3807 </w:t>
      </w:r>
      <w:proofErr w:type="spellStart"/>
      <w:r w:rsidRPr="00C14A2E">
        <w:rPr>
          <w:iCs/>
          <w:sz w:val="20"/>
          <w:lang w:val="en-GB"/>
        </w:rPr>
        <w:t>Correo</w:t>
      </w:r>
      <w:proofErr w:type="spellEnd"/>
      <w:r w:rsidRPr="00C14A2E">
        <w:rPr>
          <w:iCs/>
          <w:sz w:val="20"/>
          <w:lang w:val="en-GB"/>
        </w:rPr>
        <w:t xml:space="preserve"> </w:t>
      </w:r>
      <w:proofErr w:type="spellStart"/>
      <w:r w:rsidRPr="00C14A2E">
        <w:rPr>
          <w:iCs/>
          <w:sz w:val="20"/>
          <w:lang w:val="en-GB"/>
        </w:rPr>
        <w:t>electrónico</w:t>
      </w:r>
      <w:proofErr w:type="spellEnd"/>
      <w:r w:rsidRPr="00C14A2E">
        <w:rPr>
          <w:iCs/>
          <w:sz w:val="20"/>
          <w:lang w:val="en-GB"/>
        </w:rPr>
        <w:t xml:space="preserve">: </w:t>
      </w:r>
      <w:hyperlink r:id="rId9" w:history="1">
        <w:r w:rsidRPr="00C14A2E">
          <w:rPr>
            <w:rStyle w:val="Hyperlink"/>
            <w:iCs/>
            <w:color w:val="000000"/>
            <w:sz w:val="20"/>
            <w:lang w:val="en-GB"/>
          </w:rPr>
          <w:t>tobias.neumann@engel.at</w:t>
        </w:r>
      </w:hyperlink>
      <w:r w:rsidRPr="00C14A2E">
        <w:rPr>
          <w:iCs/>
          <w:sz w:val="20"/>
          <w:lang w:val="en-GB"/>
        </w:rPr>
        <w:t xml:space="preserve"> </w:t>
      </w:r>
    </w:p>
    <w:p w14:paraId="28BA068B" w14:textId="77777777" w:rsidR="00AA6F54" w:rsidRPr="00C55396" w:rsidRDefault="00AA6F54" w:rsidP="00AA6F54">
      <w:pPr>
        <w:tabs>
          <w:tab w:val="left" w:pos="1210"/>
        </w:tabs>
        <w:spacing w:after="120"/>
        <w:rPr>
          <w:b/>
          <w:bCs/>
          <w:iCs/>
          <w:sz w:val="20"/>
          <w:lang w:val="en-US"/>
        </w:rPr>
      </w:pPr>
    </w:p>
    <w:bookmarkEnd w:id="0"/>
    <w:p w14:paraId="0399C32A" w14:textId="77777777" w:rsidR="00AA6F54" w:rsidRPr="00C55396" w:rsidRDefault="00AA6F54" w:rsidP="00AA6F54">
      <w:pPr>
        <w:spacing w:after="120"/>
        <w:rPr>
          <w:sz w:val="20"/>
          <w:lang w:val="en-US"/>
        </w:rPr>
      </w:pPr>
      <w:r w:rsidRPr="00C14A2E">
        <w:rPr>
          <w:sz w:val="20"/>
          <w:u w:val="single"/>
          <w:lang w:val="en-GB"/>
        </w:rPr>
        <w:t>Aviso legal:</w:t>
      </w:r>
      <w:r w:rsidRPr="00C14A2E">
        <w:rPr>
          <w:sz w:val="20"/>
          <w:u w:val="single"/>
          <w:lang w:val="en-GB"/>
        </w:rPr>
        <w:br/>
      </w:r>
      <w:r w:rsidRPr="00C14A2E">
        <w:rPr>
          <w:sz w:val="20"/>
          <w:lang w:val="en-GB"/>
        </w:rPr>
        <w:t xml:space="preserve">Los </w:t>
      </w:r>
      <w:proofErr w:type="spellStart"/>
      <w:r w:rsidRPr="00C14A2E">
        <w:rPr>
          <w:sz w:val="20"/>
          <w:lang w:val="en-GB"/>
        </w:rPr>
        <w:t>nombres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comunes</w:t>
      </w:r>
      <w:proofErr w:type="spellEnd"/>
      <w:r w:rsidRPr="00C14A2E">
        <w:rPr>
          <w:sz w:val="20"/>
          <w:lang w:val="en-GB"/>
        </w:rPr>
        <w:t xml:space="preserve">, </w:t>
      </w:r>
      <w:proofErr w:type="spellStart"/>
      <w:r w:rsidRPr="00C14A2E">
        <w:rPr>
          <w:sz w:val="20"/>
          <w:lang w:val="en-GB"/>
        </w:rPr>
        <w:t>nombres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comerciales</w:t>
      </w:r>
      <w:proofErr w:type="spellEnd"/>
      <w:r w:rsidRPr="00C14A2E">
        <w:rPr>
          <w:sz w:val="20"/>
          <w:lang w:val="en-GB"/>
        </w:rPr>
        <w:t xml:space="preserve">, </w:t>
      </w:r>
      <w:proofErr w:type="spellStart"/>
      <w:r w:rsidRPr="00C14A2E">
        <w:rPr>
          <w:sz w:val="20"/>
          <w:lang w:val="en-GB"/>
        </w:rPr>
        <w:t>nombres</w:t>
      </w:r>
      <w:proofErr w:type="spellEnd"/>
      <w:r w:rsidRPr="00C14A2E">
        <w:rPr>
          <w:sz w:val="20"/>
          <w:lang w:val="en-GB"/>
        </w:rPr>
        <w:t xml:space="preserve"> de </w:t>
      </w:r>
      <w:proofErr w:type="spellStart"/>
      <w:r w:rsidRPr="00C14A2E">
        <w:rPr>
          <w:sz w:val="20"/>
          <w:lang w:val="en-GB"/>
        </w:rPr>
        <w:t>producto</w:t>
      </w:r>
      <w:proofErr w:type="spellEnd"/>
      <w:r w:rsidRPr="00C14A2E">
        <w:rPr>
          <w:sz w:val="20"/>
          <w:lang w:val="en-GB"/>
        </w:rPr>
        <w:t xml:space="preserve"> y </w:t>
      </w:r>
      <w:proofErr w:type="spellStart"/>
      <w:r w:rsidRPr="00C14A2E">
        <w:rPr>
          <w:sz w:val="20"/>
          <w:lang w:val="en-GB"/>
        </w:rPr>
        <w:t>similares</w:t>
      </w:r>
      <w:proofErr w:type="spellEnd"/>
      <w:r w:rsidRPr="00C14A2E">
        <w:rPr>
          <w:sz w:val="20"/>
          <w:lang w:val="en-GB"/>
        </w:rPr>
        <w:t xml:space="preserve"> que se </w:t>
      </w:r>
      <w:proofErr w:type="spellStart"/>
      <w:r w:rsidRPr="00C14A2E">
        <w:rPr>
          <w:sz w:val="20"/>
          <w:lang w:val="en-GB"/>
        </w:rPr>
        <w:t>citan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en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este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comunicado</w:t>
      </w:r>
      <w:proofErr w:type="spellEnd"/>
      <w:r w:rsidRPr="00C14A2E">
        <w:rPr>
          <w:sz w:val="20"/>
          <w:lang w:val="en-GB"/>
        </w:rPr>
        <w:t xml:space="preserve"> de </w:t>
      </w:r>
      <w:proofErr w:type="spellStart"/>
      <w:r w:rsidRPr="00C14A2E">
        <w:rPr>
          <w:sz w:val="20"/>
          <w:lang w:val="en-GB"/>
        </w:rPr>
        <w:t>prensa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están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protegidos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por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derechos</w:t>
      </w:r>
      <w:proofErr w:type="spellEnd"/>
      <w:r w:rsidRPr="00C14A2E">
        <w:rPr>
          <w:sz w:val="20"/>
          <w:lang w:val="en-GB"/>
        </w:rPr>
        <w:t xml:space="preserve"> de </w:t>
      </w:r>
      <w:proofErr w:type="spellStart"/>
      <w:r w:rsidRPr="00C14A2E">
        <w:rPr>
          <w:sz w:val="20"/>
          <w:lang w:val="en-GB"/>
        </w:rPr>
        <w:t>autor</w:t>
      </w:r>
      <w:proofErr w:type="spellEnd"/>
      <w:r w:rsidRPr="00C14A2E">
        <w:rPr>
          <w:sz w:val="20"/>
          <w:lang w:val="en-GB"/>
        </w:rPr>
        <w:t xml:space="preserve">. </w:t>
      </w:r>
      <w:proofErr w:type="spellStart"/>
      <w:r w:rsidRPr="00C14A2E">
        <w:rPr>
          <w:sz w:val="20"/>
          <w:lang w:val="en-GB"/>
        </w:rPr>
        <w:t>Estos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nombres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también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pueden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incluir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marcas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registradas</w:t>
      </w:r>
      <w:proofErr w:type="spellEnd"/>
      <w:r w:rsidRPr="00C14A2E">
        <w:rPr>
          <w:sz w:val="20"/>
          <w:lang w:val="en-GB"/>
        </w:rPr>
        <w:t xml:space="preserve">, que </w:t>
      </w:r>
      <w:proofErr w:type="spellStart"/>
      <w:r w:rsidRPr="00C14A2E">
        <w:rPr>
          <w:sz w:val="20"/>
          <w:lang w:val="en-GB"/>
        </w:rPr>
        <w:t>están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protegidas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como</w:t>
      </w:r>
      <w:proofErr w:type="spellEnd"/>
      <w:r w:rsidRPr="00C14A2E">
        <w:rPr>
          <w:sz w:val="20"/>
          <w:lang w:val="en-GB"/>
        </w:rPr>
        <w:t xml:space="preserve"> tales </w:t>
      </w:r>
      <w:proofErr w:type="spellStart"/>
      <w:r w:rsidRPr="00C14A2E">
        <w:rPr>
          <w:sz w:val="20"/>
          <w:lang w:val="en-GB"/>
        </w:rPr>
        <w:t>aunque</w:t>
      </w:r>
      <w:proofErr w:type="spellEnd"/>
      <w:r w:rsidRPr="00C14A2E">
        <w:rPr>
          <w:sz w:val="20"/>
          <w:lang w:val="en-GB"/>
        </w:rPr>
        <w:t xml:space="preserve"> no </w:t>
      </w:r>
      <w:proofErr w:type="spellStart"/>
      <w:r w:rsidRPr="00C14A2E">
        <w:rPr>
          <w:sz w:val="20"/>
          <w:lang w:val="en-GB"/>
        </w:rPr>
        <w:t>aparezcan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resaltadas</w:t>
      </w:r>
      <w:proofErr w:type="spellEnd"/>
      <w:r w:rsidRPr="00C14A2E">
        <w:rPr>
          <w:sz w:val="20"/>
          <w:lang w:val="en-GB"/>
        </w:rPr>
        <w:t xml:space="preserve"> </w:t>
      </w:r>
      <w:proofErr w:type="spellStart"/>
      <w:r w:rsidRPr="00C14A2E">
        <w:rPr>
          <w:sz w:val="20"/>
          <w:lang w:val="en-GB"/>
        </w:rPr>
        <w:t>específicamente</w:t>
      </w:r>
      <w:proofErr w:type="spellEnd"/>
      <w:r w:rsidRPr="00C14A2E">
        <w:rPr>
          <w:sz w:val="20"/>
          <w:lang w:val="en-GB"/>
        </w:rPr>
        <w:t>.</w:t>
      </w:r>
    </w:p>
    <w:p w14:paraId="4301E790" w14:textId="0A7F1786" w:rsidR="0030527B" w:rsidRPr="00A7179D" w:rsidRDefault="00FB1DF3" w:rsidP="00C14A2E">
      <w:pPr>
        <w:tabs>
          <w:tab w:val="left" w:pos="6550"/>
        </w:tabs>
        <w:spacing w:after="120"/>
        <w:rPr>
          <w:color w:val="81B73E"/>
          <w:szCs w:val="22"/>
        </w:rPr>
      </w:pPr>
      <w:hyperlink r:id="rId10" w:history="1">
        <w:r w:rsidR="00AA6F54">
          <w:rPr>
            <w:rStyle w:val="Hyperlink"/>
            <w:color w:val="70AD47"/>
          </w:rPr>
          <w:t>www.engelglobal.com</w:t>
        </w:r>
      </w:hyperlink>
    </w:p>
    <w:sectPr w:rsidR="0030527B" w:rsidRPr="00A7179D" w:rsidSect="00FB1DF3">
      <w:headerReference w:type="default" r:id="rId11"/>
      <w:footerReference w:type="default" r:id="rId12"/>
      <w:pgSz w:w="11906" w:h="16838"/>
      <w:pgMar w:top="2269" w:right="707" w:bottom="1418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461D" w14:textId="77777777" w:rsidR="00D97CEF" w:rsidRDefault="00D97CEF">
      <w:r>
        <w:separator/>
      </w:r>
    </w:p>
  </w:endnote>
  <w:endnote w:type="continuationSeparator" w:id="0">
    <w:p w14:paraId="1289B512" w14:textId="77777777" w:rsidR="00D97CEF" w:rsidRDefault="00D9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32CD2" w14:textId="77777777" w:rsidR="00D97CEF" w:rsidRDefault="00D97CEF">
      <w:r>
        <w:separator/>
      </w:r>
    </w:p>
  </w:footnote>
  <w:footnote w:type="continuationSeparator" w:id="0">
    <w:p w14:paraId="571B451D" w14:textId="77777777" w:rsidR="00D97CEF" w:rsidRDefault="00D97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44F" w14:textId="77777777" w:rsidR="00330AAD" w:rsidRDefault="00330AAD" w:rsidP="00330AAD">
    <w:pPr>
      <w:pStyle w:val="Kopfzeile"/>
      <w:rPr>
        <w:rFonts w:ascii="Arial Black" w:hAnsi="Arial Black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</w:rPr>
    </w:pPr>
  </w:p>
  <w:p w14:paraId="2AE0E7A3" w14:textId="132E1D77" w:rsidR="00330AAD" w:rsidRDefault="000A409F" w:rsidP="000A409F">
    <w:pPr>
      <w:jc w:val="right"/>
    </w:pPr>
    <w:proofErr w:type="spellStart"/>
    <w:r>
      <w:rPr>
        <w:sz w:val="32"/>
        <w:szCs w:val="22"/>
      </w:rPr>
      <w:t>nota</w:t>
    </w:r>
    <w:proofErr w:type="spellEnd"/>
    <w:r>
      <w:rPr>
        <w:sz w:val="32"/>
        <w:szCs w:val="22"/>
      </w:rPr>
      <w:t xml:space="preserve"> | </w:t>
    </w:r>
    <w:r>
      <w:rPr>
        <w:rFonts w:ascii="Arial Black" w:hAnsi="Arial Black"/>
        <w:color w:val="81B73E"/>
        <w:sz w:val="32"/>
        <w:szCs w:val="22"/>
      </w:rPr>
      <w:t xml:space="preserve">de </w:t>
    </w:r>
    <w:proofErr w:type="spellStart"/>
    <w:r>
      <w:rPr>
        <w:rFonts w:ascii="Arial Black" w:hAnsi="Arial Black"/>
        <w:color w:val="81B73E"/>
        <w:sz w:val="32"/>
        <w:szCs w:val="22"/>
      </w:rPr>
      <w:t>prensa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27E7"/>
    <w:rsid w:val="0001641D"/>
    <w:rsid w:val="00025395"/>
    <w:rsid w:val="00025A78"/>
    <w:rsid w:val="000262B1"/>
    <w:rsid w:val="000367DB"/>
    <w:rsid w:val="000435EF"/>
    <w:rsid w:val="000467D4"/>
    <w:rsid w:val="00061FC8"/>
    <w:rsid w:val="00064BEF"/>
    <w:rsid w:val="000762C4"/>
    <w:rsid w:val="0008365F"/>
    <w:rsid w:val="00090455"/>
    <w:rsid w:val="00091D0C"/>
    <w:rsid w:val="00092329"/>
    <w:rsid w:val="00093FB9"/>
    <w:rsid w:val="000A2855"/>
    <w:rsid w:val="000A409F"/>
    <w:rsid w:val="000A54A9"/>
    <w:rsid w:val="000A613B"/>
    <w:rsid w:val="000B1FEE"/>
    <w:rsid w:val="000B446C"/>
    <w:rsid w:val="000B4A72"/>
    <w:rsid w:val="000B514D"/>
    <w:rsid w:val="000D64E1"/>
    <w:rsid w:val="000D67D0"/>
    <w:rsid w:val="000E2941"/>
    <w:rsid w:val="000E6E1D"/>
    <w:rsid w:val="000F3478"/>
    <w:rsid w:val="000F3615"/>
    <w:rsid w:val="000F609A"/>
    <w:rsid w:val="000F6E88"/>
    <w:rsid w:val="000F73E4"/>
    <w:rsid w:val="00103203"/>
    <w:rsid w:val="00115FD5"/>
    <w:rsid w:val="0012127E"/>
    <w:rsid w:val="0013655D"/>
    <w:rsid w:val="00150748"/>
    <w:rsid w:val="001538E4"/>
    <w:rsid w:val="00154D92"/>
    <w:rsid w:val="001646C4"/>
    <w:rsid w:val="001757ED"/>
    <w:rsid w:val="00176B68"/>
    <w:rsid w:val="00187841"/>
    <w:rsid w:val="001947D6"/>
    <w:rsid w:val="001A0ED9"/>
    <w:rsid w:val="001A429D"/>
    <w:rsid w:val="001A6570"/>
    <w:rsid w:val="001A687D"/>
    <w:rsid w:val="001C2E04"/>
    <w:rsid w:val="001C5B8A"/>
    <w:rsid w:val="001C77ED"/>
    <w:rsid w:val="001D1F4E"/>
    <w:rsid w:val="001E04E6"/>
    <w:rsid w:val="001E25E6"/>
    <w:rsid w:val="001E4B0D"/>
    <w:rsid w:val="001E7B67"/>
    <w:rsid w:val="001F22E3"/>
    <w:rsid w:val="00200A0F"/>
    <w:rsid w:val="00206056"/>
    <w:rsid w:val="002228C0"/>
    <w:rsid w:val="00227B5E"/>
    <w:rsid w:val="002326FE"/>
    <w:rsid w:val="002327AC"/>
    <w:rsid w:val="0023362F"/>
    <w:rsid w:val="00241B64"/>
    <w:rsid w:val="00245D0B"/>
    <w:rsid w:val="00247155"/>
    <w:rsid w:val="00251CD1"/>
    <w:rsid w:val="00266B45"/>
    <w:rsid w:val="00267298"/>
    <w:rsid w:val="00274F2C"/>
    <w:rsid w:val="00275321"/>
    <w:rsid w:val="00275F4C"/>
    <w:rsid w:val="00282F55"/>
    <w:rsid w:val="002834A6"/>
    <w:rsid w:val="00285E24"/>
    <w:rsid w:val="002920FE"/>
    <w:rsid w:val="002A03A5"/>
    <w:rsid w:val="002A3967"/>
    <w:rsid w:val="002B1C7A"/>
    <w:rsid w:val="002B5771"/>
    <w:rsid w:val="002B6FF8"/>
    <w:rsid w:val="002C2AB5"/>
    <w:rsid w:val="002E57A0"/>
    <w:rsid w:val="002E6A36"/>
    <w:rsid w:val="002F087C"/>
    <w:rsid w:val="002F4BD3"/>
    <w:rsid w:val="002F596D"/>
    <w:rsid w:val="003011B7"/>
    <w:rsid w:val="0030196B"/>
    <w:rsid w:val="0030292A"/>
    <w:rsid w:val="0030527B"/>
    <w:rsid w:val="003071D0"/>
    <w:rsid w:val="003077D4"/>
    <w:rsid w:val="00311CC0"/>
    <w:rsid w:val="003205BA"/>
    <w:rsid w:val="003260DF"/>
    <w:rsid w:val="003273C3"/>
    <w:rsid w:val="00330AAD"/>
    <w:rsid w:val="003524A7"/>
    <w:rsid w:val="00353819"/>
    <w:rsid w:val="00353D48"/>
    <w:rsid w:val="003540D7"/>
    <w:rsid w:val="00354800"/>
    <w:rsid w:val="003566C9"/>
    <w:rsid w:val="003707E7"/>
    <w:rsid w:val="00374742"/>
    <w:rsid w:val="00380443"/>
    <w:rsid w:val="00386BD0"/>
    <w:rsid w:val="00386D9C"/>
    <w:rsid w:val="003905A4"/>
    <w:rsid w:val="00391598"/>
    <w:rsid w:val="00391CA5"/>
    <w:rsid w:val="003942A6"/>
    <w:rsid w:val="003A1C60"/>
    <w:rsid w:val="003C40A4"/>
    <w:rsid w:val="004003AB"/>
    <w:rsid w:val="00400A9A"/>
    <w:rsid w:val="00405096"/>
    <w:rsid w:val="004116E3"/>
    <w:rsid w:val="004166F3"/>
    <w:rsid w:val="0041671C"/>
    <w:rsid w:val="00430A89"/>
    <w:rsid w:val="00431C85"/>
    <w:rsid w:val="00440866"/>
    <w:rsid w:val="00450D9F"/>
    <w:rsid w:val="00451224"/>
    <w:rsid w:val="00456A23"/>
    <w:rsid w:val="00462CAC"/>
    <w:rsid w:val="0046305D"/>
    <w:rsid w:val="00470E7D"/>
    <w:rsid w:val="00474E5A"/>
    <w:rsid w:val="00475D95"/>
    <w:rsid w:val="00485AE9"/>
    <w:rsid w:val="004921E6"/>
    <w:rsid w:val="00492F7E"/>
    <w:rsid w:val="00496BCB"/>
    <w:rsid w:val="004A61D4"/>
    <w:rsid w:val="004A7CB5"/>
    <w:rsid w:val="004B1AAA"/>
    <w:rsid w:val="004C3E12"/>
    <w:rsid w:val="004D2434"/>
    <w:rsid w:val="004D336F"/>
    <w:rsid w:val="004E32A3"/>
    <w:rsid w:val="004F1D5C"/>
    <w:rsid w:val="004F7238"/>
    <w:rsid w:val="004F7548"/>
    <w:rsid w:val="00510A58"/>
    <w:rsid w:val="005226F9"/>
    <w:rsid w:val="00534E1B"/>
    <w:rsid w:val="005418DC"/>
    <w:rsid w:val="00543572"/>
    <w:rsid w:val="005459B9"/>
    <w:rsid w:val="00564FE8"/>
    <w:rsid w:val="00566BD6"/>
    <w:rsid w:val="005724E7"/>
    <w:rsid w:val="005765BE"/>
    <w:rsid w:val="00585B22"/>
    <w:rsid w:val="005979E2"/>
    <w:rsid w:val="005A368E"/>
    <w:rsid w:val="005A7FAC"/>
    <w:rsid w:val="005B100F"/>
    <w:rsid w:val="005B581D"/>
    <w:rsid w:val="005B6800"/>
    <w:rsid w:val="005C2ECC"/>
    <w:rsid w:val="005C4D50"/>
    <w:rsid w:val="005E073E"/>
    <w:rsid w:val="005E66DC"/>
    <w:rsid w:val="005E7DD6"/>
    <w:rsid w:val="005F00D0"/>
    <w:rsid w:val="005F1E9C"/>
    <w:rsid w:val="00601DB7"/>
    <w:rsid w:val="00620837"/>
    <w:rsid w:val="00625812"/>
    <w:rsid w:val="00646F37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A0E1D"/>
    <w:rsid w:val="006A4DC8"/>
    <w:rsid w:val="006B10D5"/>
    <w:rsid w:val="006D5FA8"/>
    <w:rsid w:val="006E3145"/>
    <w:rsid w:val="006E59E4"/>
    <w:rsid w:val="006F7DAD"/>
    <w:rsid w:val="00705E2A"/>
    <w:rsid w:val="00712D8D"/>
    <w:rsid w:val="00716ACF"/>
    <w:rsid w:val="00720BB7"/>
    <w:rsid w:val="00721F3E"/>
    <w:rsid w:val="00730FBF"/>
    <w:rsid w:val="00737B8C"/>
    <w:rsid w:val="00743470"/>
    <w:rsid w:val="00762756"/>
    <w:rsid w:val="0076781C"/>
    <w:rsid w:val="00772540"/>
    <w:rsid w:val="00775346"/>
    <w:rsid w:val="0077728B"/>
    <w:rsid w:val="00781D03"/>
    <w:rsid w:val="007830F6"/>
    <w:rsid w:val="00785202"/>
    <w:rsid w:val="007A71E3"/>
    <w:rsid w:val="007B4D14"/>
    <w:rsid w:val="007C387E"/>
    <w:rsid w:val="007D34A3"/>
    <w:rsid w:val="007E05FA"/>
    <w:rsid w:val="007E0A41"/>
    <w:rsid w:val="007E0C09"/>
    <w:rsid w:val="007E7327"/>
    <w:rsid w:val="007F4949"/>
    <w:rsid w:val="0080068D"/>
    <w:rsid w:val="0080148D"/>
    <w:rsid w:val="00823730"/>
    <w:rsid w:val="00825B85"/>
    <w:rsid w:val="008370A6"/>
    <w:rsid w:val="00840364"/>
    <w:rsid w:val="00846BC7"/>
    <w:rsid w:val="00867250"/>
    <w:rsid w:val="00872BF4"/>
    <w:rsid w:val="00874FC0"/>
    <w:rsid w:val="0087542E"/>
    <w:rsid w:val="008756C3"/>
    <w:rsid w:val="0089160E"/>
    <w:rsid w:val="00894861"/>
    <w:rsid w:val="008A6B21"/>
    <w:rsid w:val="008B23C6"/>
    <w:rsid w:val="008C10C3"/>
    <w:rsid w:val="008C1C63"/>
    <w:rsid w:val="008D29E8"/>
    <w:rsid w:val="008D38E1"/>
    <w:rsid w:val="008E3C49"/>
    <w:rsid w:val="008E49B9"/>
    <w:rsid w:val="008F3B7C"/>
    <w:rsid w:val="00903B91"/>
    <w:rsid w:val="0091017F"/>
    <w:rsid w:val="00910664"/>
    <w:rsid w:val="0091536B"/>
    <w:rsid w:val="0092151F"/>
    <w:rsid w:val="00930D8A"/>
    <w:rsid w:val="0093197D"/>
    <w:rsid w:val="00933095"/>
    <w:rsid w:val="009418AB"/>
    <w:rsid w:val="009419AC"/>
    <w:rsid w:val="00945639"/>
    <w:rsid w:val="009460E5"/>
    <w:rsid w:val="0095052D"/>
    <w:rsid w:val="009508DF"/>
    <w:rsid w:val="009519A9"/>
    <w:rsid w:val="00961849"/>
    <w:rsid w:val="00975CDF"/>
    <w:rsid w:val="00991153"/>
    <w:rsid w:val="009949A2"/>
    <w:rsid w:val="00997D60"/>
    <w:rsid w:val="009A0F1B"/>
    <w:rsid w:val="009B0052"/>
    <w:rsid w:val="009C0B21"/>
    <w:rsid w:val="009C5C79"/>
    <w:rsid w:val="009C5EEB"/>
    <w:rsid w:val="009D25D2"/>
    <w:rsid w:val="009D260B"/>
    <w:rsid w:val="009D6732"/>
    <w:rsid w:val="009D7F1A"/>
    <w:rsid w:val="009F03EA"/>
    <w:rsid w:val="009F13D0"/>
    <w:rsid w:val="00A021C5"/>
    <w:rsid w:val="00A03105"/>
    <w:rsid w:val="00A0482A"/>
    <w:rsid w:val="00A052CD"/>
    <w:rsid w:val="00A14373"/>
    <w:rsid w:val="00A169EC"/>
    <w:rsid w:val="00A3397D"/>
    <w:rsid w:val="00A40938"/>
    <w:rsid w:val="00A41DCC"/>
    <w:rsid w:val="00A50FFC"/>
    <w:rsid w:val="00A5459A"/>
    <w:rsid w:val="00A7179D"/>
    <w:rsid w:val="00A90DD1"/>
    <w:rsid w:val="00A9659F"/>
    <w:rsid w:val="00AA6F54"/>
    <w:rsid w:val="00AB1D7B"/>
    <w:rsid w:val="00AC3F7C"/>
    <w:rsid w:val="00AE2FAB"/>
    <w:rsid w:val="00AE451B"/>
    <w:rsid w:val="00AE4701"/>
    <w:rsid w:val="00AF082E"/>
    <w:rsid w:val="00AF6714"/>
    <w:rsid w:val="00B011AE"/>
    <w:rsid w:val="00B04143"/>
    <w:rsid w:val="00B061E7"/>
    <w:rsid w:val="00B110A7"/>
    <w:rsid w:val="00B116DF"/>
    <w:rsid w:val="00B11943"/>
    <w:rsid w:val="00B177DF"/>
    <w:rsid w:val="00B2010C"/>
    <w:rsid w:val="00B27579"/>
    <w:rsid w:val="00B2772E"/>
    <w:rsid w:val="00B27A4B"/>
    <w:rsid w:val="00B30517"/>
    <w:rsid w:val="00B36631"/>
    <w:rsid w:val="00B607CB"/>
    <w:rsid w:val="00B727EE"/>
    <w:rsid w:val="00B728AF"/>
    <w:rsid w:val="00B758FA"/>
    <w:rsid w:val="00B76DE3"/>
    <w:rsid w:val="00B77C24"/>
    <w:rsid w:val="00B813FE"/>
    <w:rsid w:val="00B8565A"/>
    <w:rsid w:val="00B8617E"/>
    <w:rsid w:val="00B86DAB"/>
    <w:rsid w:val="00BA1184"/>
    <w:rsid w:val="00BA13C6"/>
    <w:rsid w:val="00BC6852"/>
    <w:rsid w:val="00C023E3"/>
    <w:rsid w:val="00C02511"/>
    <w:rsid w:val="00C11A1D"/>
    <w:rsid w:val="00C14A2E"/>
    <w:rsid w:val="00C25A8C"/>
    <w:rsid w:val="00C2626D"/>
    <w:rsid w:val="00C3045A"/>
    <w:rsid w:val="00C331EA"/>
    <w:rsid w:val="00C4180B"/>
    <w:rsid w:val="00C454EB"/>
    <w:rsid w:val="00C52403"/>
    <w:rsid w:val="00C56C1D"/>
    <w:rsid w:val="00C636A6"/>
    <w:rsid w:val="00C75EA9"/>
    <w:rsid w:val="00C9367E"/>
    <w:rsid w:val="00C9728D"/>
    <w:rsid w:val="00CA3FCD"/>
    <w:rsid w:val="00CA5730"/>
    <w:rsid w:val="00CB3B4B"/>
    <w:rsid w:val="00CC0103"/>
    <w:rsid w:val="00CC4754"/>
    <w:rsid w:val="00CD1A5D"/>
    <w:rsid w:val="00CD4C7D"/>
    <w:rsid w:val="00CE18EA"/>
    <w:rsid w:val="00CE2D93"/>
    <w:rsid w:val="00CE3FC4"/>
    <w:rsid w:val="00CE5B30"/>
    <w:rsid w:val="00D066D7"/>
    <w:rsid w:val="00D067EE"/>
    <w:rsid w:val="00D23A05"/>
    <w:rsid w:val="00D315B6"/>
    <w:rsid w:val="00D34996"/>
    <w:rsid w:val="00D372D9"/>
    <w:rsid w:val="00D42943"/>
    <w:rsid w:val="00D43C53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97CEF"/>
    <w:rsid w:val="00DA0C6A"/>
    <w:rsid w:val="00DA2961"/>
    <w:rsid w:val="00DA3169"/>
    <w:rsid w:val="00DB5B07"/>
    <w:rsid w:val="00DB73B9"/>
    <w:rsid w:val="00DC60C8"/>
    <w:rsid w:val="00DD2AD8"/>
    <w:rsid w:val="00DE1FD0"/>
    <w:rsid w:val="00DE7085"/>
    <w:rsid w:val="00DF2179"/>
    <w:rsid w:val="00DF4F83"/>
    <w:rsid w:val="00E13D4B"/>
    <w:rsid w:val="00E14E73"/>
    <w:rsid w:val="00E22B18"/>
    <w:rsid w:val="00E36457"/>
    <w:rsid w:val="00E40E45"/>
    <w:rsid w:val="00E43489"/>
    <w:rsid w:val="00E4511B"/>
    <w:rsid w:val="00E46B4D"/>
    <w:rsid w:val="00E50862"/>
    <w:rsid w:val="00E60517"/>
    <w:rsid w:val="00E60FA8"/>
    <w:rsid w:val="00E64005"/>
    <w:rsid w:val="00E712CA"/>
    <w:rsid w:val="00E77B42"/>
    <w:rsid w:val="00E824C6"/>
    <w:rsid w:val="00E9191A"/>
    <w:rsid w:val="00E927C0"/>
    <w:rsid w:val="00E9382F"/>
    <w:rsid w:val="00EA2A42"/>
    <w:rsid w:val="00EA72A8"/>
    <w:rsid w:val="00EB11B8"/>
    <w:rsid w:val="00EB4A94"/>
    <w:rsid w:val="00EC2BC5"/>
    <w:rsid w:val="00EC469E"/>
    <w:rsid w:val="00EC583D"/>
    <w:rsid w:val="00ED0C8F"/>
    <w:rsid w:val="00ED6192"/>
    <w:rsid w:val="00ED6A83"/>
    <w:rsid w:val="00EE1A82"/>
    <w:rsid w:val="00EF1692"/>
    <w:rsid w:val="00EF3EEB"/>
    <w:rsid w:val="00F06B72"/>
    <w:rsid w:val="00F1496F"/>
    <w:rsid w:val="00F156FA"/>
    <w:rsid w:val="00F1605A"/>
    <w:rsid w:val="00F215D4"/>
    <w:rsid w:val="00F32F95"/>
    <w:rsid w:val="00F33879"/>
    <w:rsid w:val="00F35C3F"/>
    <w:rsid w:val="00F36F4C"/>
    <w:rsid w:val="00F407F6"/>
    <w:rsid w:val="00F436C7"/>
    <w:rsid w:val="00F45225"/>
    <w:rsid w:val="00F53674"/>
    <w:rsid w:val="00F6379C"/>
    <w:rsid w:val="00F777EE"/>
    <w:rsid w:val="00FA1036"/>
    <w:rsid w:val="00FA2E6A"/>
    <w:rsid w:val="00FA547E"/>
    <w:rsid w:val="00FB1DF3"/>
    <w:rsid w:val="00FD3251"/>
    <w:rsid w:val="00FE1208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  <w:rPr>
      <w:rFonts w:ascii="Times New Roman" w:hAnsi="Times New Roman"/>
    </w:rPr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s1">
    <w:name w:val="s1"/>
    <w:basedOn w:val="Absatz-Standardschriftart"/>
    <w:rsid w:val="00675D24"/>
    <w:rPr>
      <w:rFonts w:ascii="Times New Roman" w:hAnsi="Times New Roman"/>
    </w:rPr>
  </w:style>
  <w:style w:type="character" w:customStyle="1" w:styleId="apple-converted-space">
    <w:name w:val="apple-converted-space"/>
    <w:basedOn w:val="Absatz-Standardschriftart"/>
    <w:rsid w:val="00675D24"/>
    <w:rPr>
      <w:rFonts w:ascii="Times New Roman" w:hAnsi="Times New Roman"/>
    </w:rPr>
  </w:style>
  <w:style w:type="character" w:customStyle="1" w:styleId="s2">
    <w:name w:val="s2"/>
    <w:basedOn w:val="Absatz-Standardschriftart"/>
    <w:rsid w:val="00675D24"/>
    <w:rPr>
      <w:rFonts w:ascii="Times New Roman" w:hAnsi="Times New Roman"/>
    </w:rPr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E605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9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1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51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8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60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62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42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6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6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0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07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engelglob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8EF5F-8827-4C20-9B0D-5075C7A5B825}"/>
</file>

<file path=customXml/itemProps3.xml><?xml version="1.0" encoding="utf-8"?>
<ds:datastoreItem xmlns:ds="http://schemas.openxmlformats.org/officeDocument/2006/customXml" ds:itemID="{73F30C4B-0EA3-4836-901C-CF650C54543A}"/>
</file>

<file path=customXml/itemProps4.xml><?xml version="1.0" encoding="utf-8"?>
<ds:datastoreItem xmlns:ds="http://schemas.openxmlformats.org/officeDocument/2006/customXml" ds:itemID="{0B3180C9-730A-48C0-9E69-892ACFE71661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1046</Words>
  <Characters>5880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6913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2025-08-12T06:45:00Z</cp:lastPrinted>
  <dcterms:created xsi:type="dcterms:W3CDTF">2025-08-12T06:46:00Z</dcterms:created>
  <dcterms:modified xsi:type="dcterms:W3CDTF">2025-08-12T06:46:00Z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