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EDC0" w14:textId="02B9BA4A" w:rsidR="008E3C49" w:rsidRPr="00A8531E" w:rsidRDefault="00EB1CE4" w:rsidP="008E3C49">
      <w:pPr>
        <w:spacing w:after="120"/>
        <w:rPr>
          <w:sz w:val="36"/>
          <w:szCs w:val="36"/>
          <w:lang w:val="fr-FR"/>
        </w:rPr>
      </w:pPr>
      <w:r w:rsidRPr="00A8531E">
        <w:rPr>
          <w:sz w:val="36"/>
          <w:szCs w:val="36"/>
          <w:lang w:val="fr-FR"/>
        </w:rPr>
        <w:t xml:space="preserve">ENGEL - 35 ans de technologie sans colonnes </w:t>
      </w:r>
      <w:r w:rsidR="008E3C49" w:rsidRPr="00A8531E">
        <w:rPr>
          <w:sz w:val="36"/>
          <w:szCs w:val="36"/>
          <w:lang w:val="fr-FR"/>
        </w:rPr>
        <w:t>:</w:t>
      </w:r>
      <w:r w:rsidR="008E3C49" w:rsidRPr="00A8531E">
        <w:rPr>
          <w:b/>
          <w:bCs/>
          <w:sz w:val="36"/>
          <w:szCs w:val="36"/>
          <w:lang w:val="fr-FR"/>
        </w:rPr>
        <w:t xml:space="preserve"> </w:t>
      </w:r>
      <w:r w:rsidR="008E3C49" w:rsidRPr="00A8531E">
        <w:rPr>
          <w:b/>
          <w:bCs/>
          <w:sz w:val="36"/>
          <w:szCs w:val="36"/>
          <w:lang w:val="fr-FR"/>
        </w:rPr>
        <w:br/>
      </w:r>
      <w:r w:rsidRPr="00A8531E">
        <w:rPr>
          <w:b/>
          <w:bCs/>
          <w:sz w:val="36"/>
          <w:szCs w:val="36"/>
          <w:lang w:val="fr-FR"/>
        </w:rPr>
        <w:t>L'évolution de l'une des innovations pionnières de l'industrie du moulage par injection</w:t>
      </w:r>
    </w:p>
    <w:p w14:paraId="466F7238" w14:textId="25B02E00" w:rsidR="00EB1CE4" w:rsidRPr="00A8531E" w:rsidRDefault="008E3C49" w:rsidP="008E3C49">
      <w:pPr>
        <w:spacing w:after="120"/>
        <w:rPr>
          <w:b/>
          <w:bCs/>
          <w:szCs w:val="22"/>
          <w:lang w:val="fr-FR"/>
        </w:rPr>
      </w:pPr>
      <w:r w:rsidRPr="00A8531E">
        <w:rPr>
          <w:i/>
          <w:iCs/>
          <w:sz w:val="36"/>
          <w:szCs w:val="36"/>
          <w:lang w:val="fr-FR"/>
        </w:rPr>
        <w:br/>
      </w:r>
      <w:r w:rsidRPr="00A8531E">
        <w:rPr>
          <w:i/>
          <w:iCs/>
          <w:szCs w:val="22"/>
          <w:lang w:val="fr-FR"/>
        </w:rPr>
        <w:t>Schwertberg</w:t>
      </w:r>
      <w:r w:rsidR="00EC7B73" w:rsidRPr="00A8531E">
        <w:rPr>
          <w:i/>
          <w:iCs/>
          <w:szCs w:val="22"/>
          <w:lang w:val="fr-FR"/>
        </w:rPr>
        <w:t xml:space="preserve"> - Autri</w:t>
      </w:r>
      <w:r w:rsidR="00EB1CE4" w:rsidRPr="00A8531E">
        <w:rPr>
          <w:i/>
          <w:iCs/>
          <w:szCs w:val="22"/>
          <w:lang w:val="fr-FR"/>
        </w:rPr>
        <w:t>che</w:t>
      </w:r>
      <w:r w:rsidRPr="00A8531E">
        <w:rPr>
          <w:i/>
          <w:iCs/>
          <w:szCs w:val="22"/>
          <w:lang w:val="fr-FR"/>
        </w:rPr>
        <w:t>, Ju</w:t>
      </w:r>
      <w:r w:rsidR="00EB1CE4" w:rsidRPr="00A8531E">
        <w:rPr>
          <w:i/>
          <w:iCs/>
          <w:szCs w:val="22"/>
          <w:lang w:val="fr-FR"/>
        </w:rPr>
        <w:t>illet</w:t>
      </w:r>
      <w:r w:rsidRPr="00A8531E">
        <w:rPr>
          <w:i/>
          <w:iCs/>
          <w:szCs w:val="22"/>
          <w:lang w:val="fr-FR"/>
        </w:rPr>
        <w:t xml:space="preserve"> 2025</w:t>
      </w:r>
      <w:r w:rsidRPr="00A8531E">
        <w:rPr>
          <w:szCs w:val="22"/>
          <w:lang w:val="fr-FR"/>
        </w:rPr>
        <w:br/>
      </w:r>
      <w:r w:rsidR="00EB1CE4" w:rsidRPr="00A8531E">
        <w:rPr>
          <w:b/>
          <w:bCs/>
          <w:szCs w:val="22"/>
          <w:lang w:val="fr-FR"/>
        </w:rPr>
        <w:t>Lorsque ENGEL a dévoilé pour la première fois une presse à injecter sans colonnes au salon du K à Düsseldorf en 1989, l</w:t>
      </w:r>
      <w:r w:rsidR="00A8531E" w:rsidRPr="00A8531E">
        <w:rPr>
          <w:b/>
          <w:bCs/>
          <w:szCs w:val="22"/>
          <w:lang w:val="fr-FR"/>
        </w:rPr>
        <w:t>es</w:t>
      </w:r>
      <w:r w:rsidR="00EB1CE4" w:rsidRPr="00A8531E">
        <w:rPr>
          <w:b/>
          <w:bCs/>
          <w:szCs w:val="22"/>
          <w:lang w:val="fr-FR"/>
        </w:rPr>
        <w:t xml:space="preserve"> réaction</w:t>
      </w:r>
      <w:r w:rsidR="00A8531E" w:rsidRPr="00A8531E">
        <w:rPr>
          <w:b/>
          <w:bCs/>
          <w:szCs w:val="22"/>
          <w:lang w:val="fr-FR"/>
        </w:rPr>
        <w:t>s</w:t>
      </w:r>
      <w:r w:rsidR="00EB1CE4" w:rsidRPr="00A8531E">
        <w:rPr>
          <w:b/>
          <w:bCs/>
          <w:szCs w:val="22"/>
          <w:lang w:val="fr-FR"/>
        </w:rPr>
        <w:t xml:space="preserve"> étai</w:t>
      </w:r>
      <w:r w:rsidR="00A8531E" w:rsidRPr="00A8531E">
        <w:rPr>
          <w:b/>
          <w:bCs/>
          <w:szCs w:val="22"/>
          <w:lang w:val="fr-FR"/>
        </w:rPr>
        <w:t>en</w:t>
      </w:r>
      <w:r w:rsidR="00EB1CE4" w:rsidRPr="00A8531E">
        <w:rPr>
          <w:b/>
          <w:bCs/>
          <w:szCs w:val="22"/>
          <w:lang w:val="fr-FR"/>
        </w:rPr>
        <w:t>t mitigée</w:t>
      </w:r>
      <w:r w:rsidR="00A8531E" w:rsidRPr="00A8531E">
        <w:rPr>
          <w:b/>
          <w:bCs/>
          <w:szCs w:val="22"/>
          <w:lang w:val="fr-FR"/>
        </w:rPr>
        <w:t>s</w:t>
      </w:r>
      <w:r w:rsidR="00EB1CE4" w:rsidRPr="00A8531E">
        <w:rPr>
          <w:b/>
          <w:bCs/>
          <w:szCs w:val="22"/>
          <w:lang w:val="fr-FR"/>
        </w:rPr>
        <w:t xml:space="preserve"> : fascination technique d'un côté, scepticisme ouvert de l'autre. À l'époque, peu auraient prédit que ce design "révolutionnaire" évoluerait pour devenir l'une des technologies les plus réussies des machines de moulage par injection. Aujourd'hui, 35 ans plus tard, ENGEL revient sur plus de 85 000 </w:t>
      </w:r>
      <w:r w:rsidR="00A8531E" w:rsidRPr="00A8531E">
        <w:rPr>
          <w:b/>
          <w:bCs/>
          <w:szCs w:val="22"/>
          <w:lang w:val="fr-FR"/>
        </w:rPr>
        <w:t>presses</w:t>
      </w:r>
      <w:r w:rsidR="00EB1CE4" w:rsidRPr="00A8531E">
        <w:rPr>
          <w:b/>
          <w:bCs/>
          <w:szCs w:val="22"/>
          <w:lang w:val="fr-FR"/>
        </w:rPr>
        <w:t xml:space="preserve"> sans colonnes livrées dans le monde entier</w:t>
      </w:r>
      <w:r w:rsidR="00A8531E" w:rsidRPr="00A8531E">
        <w:rPr>
          <w:b/>
          <w:bCs/>
          <w:szCs w:val="22"/>
          <w:lang w:val="fr-FR"/>
        </w:rPr>
        <w:t>,</w:t>
      </w:r>
      <w:r w:rsidR="00EB1CE4" w:rsidRPr="00A8531E">
        <w:rPr>
          <w:b/>
          <w:bCs/>
          <w:szCs w:val="22"/>
          <w:lang w:val="fr-FR"/>
        </w:rPr>
        <w:t xml:space="preserve"> et continue de faire avancer cette innovation avec un focus constant sur les besoins clients. Au </w:t>
      </w:r>
      <w:hyperlink r:id="rId8" w:history="1">
        <w:r w:rsidR="00EB1CE4" w:rsidRPr="00A8531E">
          <w:rPr>
            <w:rStyle w:val="Hyperlink"/>
            <w:b/>
            <w:bCs/>
            <w:color w:val="000000" w:themeColor="text1"/>
            <w:szCs w:val="22"/>
            <w:lang w:val="fr-FR"/>
          </w:rPr>
          <w:t>K 2025</w:t>
        </w:r>
      </w:hyperlink>
      <w:r w:rsidR="00EB1CE4" w:rsidRPr="00A8531E">
        <w:rPr>
          <w:b/>
          <w:bCs/>
          <w:color w:val="000000" w:themeColor="text1"/>
          <w:szCs w:val="22"/>
          <w:lang w:val="fr-FR"/>
        </w:rPr>
        <w:t xml:space="preserve">, </w:t>
      </w:r>
      <w:r w:rsidR="00EB1CE4" w:rsidRPr="00A8531E">
        <w:rPr>
          <w:b/>
          <w:bCs/>
          <w:szCs w:val="22"/>
          <w:lang w:val="fr-FR"/>
        </w:rPr>
        <w:t xml:space="preserve">cette année, ENGEL présentera une première mondiale : une nouvelle presse à injection plastique sans colonnes tout-électrique. </w:t>
      </w:r>
    </w:p>
    <w:p w14:paraId="3612BC55" w14:textId="2FFAC080" w:rsidR="00EB1CE4" w:rsidRPr="00A8531E" w:rsidRDefault="008E3C49" w:rsidP="008E3C49">
      <w:pPr>
        <w:spacing w:after="120"/>
        <w:rPr>
          <w:szCs w:val="22"/>
          <w:lang w:val="fr-FR"/>
        </w:rPr>
      </w:pPr>
      <w:r w:rsidRPr="00A8531E">
        <w:rPr>
          <w:b/>
          <w:bCs/>
          <w:szCs w:val="22"/>
          <w:lang w:val="fr-FR"/>
        </w:rPr>
        <w:br/>
      </w:r>
      <w:r w:rsidR="00A8531E" w:rsidRPr="00A8531E">
        <w:rPr>
          <w:b/>
          <w:bCs/>
          <w:szCs w:val="22"/>
          <w:lang w:val="fr-FR"/>
        </w:rPr>
        <w:t>Bénéfices</w:t>
      </w:r>
      <w:r w:rsidR="00EB1CE4" w:rsidRPr="00A8531E">
        <w:rPr>
          <w:b/>
          <w:bCs/>
          <w:szCs w:val="22"/>
          <w:lang w:val="fr-FR"/>
        </w:rPr>
        <w:t xml:space="preserve"> client comme point de départ</w:t>
      </w:r>
      <w:r w:rsidR="000D67D0" w:rsidRPr="00A8531E">
        <w:rPr>
          <w:szCs w:val="22"/>
          <w:lang w:val="fr-FR"/>
        </w:rPr>
        <w:br/>
      </w:r>
      <w:r w:rsidR="00EB1CE4" w:rsidRPr="00A8531E">
        <w:rPr>
          <w:szCs w:val="22"/>
          <w:lang w:val="fr-FR"/>
        </w:rPr>
        <w:t>L'impulsion pour développer une machine sans colonnes est venue d</w:t>
      </w:r>
      <w:r w:rsidR="00A8531E" w:rsidRPr="00A8531E">
        <w:rPr>
          <w:szCs w:val="22"/>
          <w:lang w:val="fr-FR"/>
        </w:rPr>
        <w:t>’un retour terrain concret</w:t>
      </w:r>
      <w:r w:rsidR="00EB1CE4" w:rsidRPr="00A8531E">
        <w:rPr>
          <w:szCs w:val="22"/>
          <w:lang w:val="fr-FR"/>
        </w:rPr>
        <w:t xml:space="preserve"> : </w:t>
      </w:r>
      <w:r w:rsidR="00A8531E" w:rsidRPr="00A8531E">
        <w:rPr>
          <w:szCs w:val="22"/>
          <w:lang w:val="fr-FR"/>
        </w:rPr>
        <w:t>u</w:t>
      </w:r>
      <w:r w:rsidR="00EB1CE4" w:rsidRPr="00A8531E">
        <w:rPr>
          <w:szCs w:val="22"/>
          <w:lang w:val="fr-FR"/>
        </w:rPr>
        <w:t>n client a raconté à ENGEL combien les quatre colonnes interféraient avec la mise en place du moule et combien les changements de moule seraient plus faciles sans elles. Le département de développement d'ENGEL a repris cette idée et a examiné s'il serait possible de concevoir l'unité de fermeture d'une presse à injection plastique entièrement sans colonnes. Une idée simple - mais un saut majeur dans le design. Jusqu'à ce point, il était considéré comme un principe inébranlable en ingénierie mécanique qu'une presse à injection plastique devait avoir quatre colonnes, quelle que soit sa taille ou son application. L'unité de fermeture sans colonnes a marqué un nouveau départ radical en ingénierie.</w:t>
      </w:r>
    </w:p>
    <w:p w14:paraId="759EC9AF" w14:textId="4F16DA69" w:rsidR="00EC7B73" w:rsidRPr="00A8531E" w:rsidRDefault="008E3C49" w:rsidP="008E3C49">
      <w:pPr>
        <w:spacing w:after="120"/>
        <w:rPr>
          <w:b/>
          <w:bCs/>
          <w:szCs w:val="22"/>
          <w:lang w:val="fr-FR"/>
        </w:rPr>
      </w:pPr>
      <w:r w:rsidRPr="00A8531E">
        <w:rPr>
          <w:szCs w:val="22"/>
          <w:lang w:val="fr-FR"/>
        </w:rPr>
        <w:br/>
      </w:r>
      <w:r w:rsidR="00960058" w:rsidRPr="00A8531E">
        <w:rPr>
          <w:b/>
          <w:bCs/>
          <w:szCs w:val="22"/>
          <w:lang w:val="fr-FR"/>
        </w:rPr>
        <w:t>Recherche t</w:t>
      </w:r>
      <w:r w:rsidR="00EC7B73" w:rsidRPr="00A8531E">
        <w:rPr>
          <w:b/>
          <w:bCs/>
          <w:szCs w:val="22"/>
          <w:lang w:val="fr-FR"/>
        </w:rPr>
        <w:t>echni</w:t>
      </w:r>
      <w:r w:rsidR="00960058" w:rsidRPr="00A8531E">
        <w:rPr>
          <w:b/>
          <w:bCs/>
          <w:szCs w:val="22"/>
          <w:lang w:val="fr-FR"/>
        </w:rPr>
        <w:t>que pionnière depuis la Haute-Autriche</w:t>
      </w:r>
    </w:p>
    <w:p w14:paraId="18428698" w14:textId="28E85257" w:rsidR="00960058" w:rsidRPr="00A8531E" w:rsidRDefault="00960058" w:rsidP="008E3C49">
      <w:pPr>
        <w:spacing w:after="120"/>
        <w:rPr>
          <w:szCs w:val="22"/>
          <w:lang w:val="fr-FR"/>
        </w:rPr>
      </w:pPr>
      <w:r w:rsidRPr="00A8531E">
        <w:rPr>
          <w:szCs w:val="22"/>
          <w:lang w:val="fr-FR"/>
        </w:rPr>
        <w:t xml:space="preserve">La découverte a été réalisée grâce à un principe de </w:t>
      </w:r>
      <w:r w:rsidR="00504A74">
        <w:rPr>
          <w:szCs w:val="22"/>
          <w:lang w:val="fr-FR"/>
        </w:rPr>
        <w:t>jonction</w:t>
      </w:r>
      <w:r w:rsidRPr="00A8531E">
        <w:rPr>
          <w:szCs w:val="22"/>
          <w:lang w:val="fr-FR"/>
        </w:rPr>
        <w:t xml:space="preserve"> novat</w:t>
      </w:r>
      <w:r w:rsidR="00504A74">
        <w:rPr>
          <w:szCs w:val="22"/>
          <w:lang w:val="fr-FR"/>
        </w:rPr>
        <w:t xml:space="preserve">rice </w:t>
      </w:r>
      <w:r w:rsidRPr="00A8531E">
        <w:rPr>
          <w:szCs w:val="22"/>
          <w:lang w:val="fr-FR"/>
        </w:rPr>
        <w:t xml:space="preserve">qui compense l'asymétrie de la force </w:t>
      </w:r>
      <w:r w:rsidRPr="00777290">
        <w:rPr>
          <w:szCs w:val="22"/>
          <w:lang w:val="fr-FR"/>
        </w:rPr>
        <w:t>appliquée dans châssis</w:t>
      </w:r>
      <w:r w:rsidR="00F95008" w:rsidRPr="00777290">
        <w:rPr>
          <w:szCs w:val="22"/>
          <w:lang w:val="fr-FR"/>
        </w:rPr>
        <w:t xml:space="preserve"> </w:t>
      </w:r>
      <w:r w:rsidRPr="00777290">
        <w:rPr>
          <w:szCs w:val="22"/>
          <w:lang w:val="fr-FR"/>
        </w:rPr>
        <w:t xml:space="preserve">en C. Au lieu de guider le plateau sur des colonnes comme auparavant, le moule est serré </w:t>
      </w:r>
      <w:r w:rsidR="00504A74">
        <w:rPr>
          <w:szCs w:val="22"/>
          <w:lang w:val="fr-FR"/>
        </w:rPr>
        <w:t>via</w:t>
      </w:r>
      <w:r w:rsidRPr="00777290">
        <w:rPr>
          <w:szCs w:val="22"/>
          <w:lang w:val="fr-FR"/>
        </w:rPr>
        <w:t xml:space="preserve"> un </w:t>
      </w:r>
      <w:r w:rsidR="00144BBC" w:rsidRPr="00777290">
        <w:rPr>
          <w:szCs w:val="22"/>
          <w:lang w:val="fr-FR"/>
        </w:rPr>
        <w:t>châssis rigide</w:t>
      </w:r>
      <w:r w:rsidR="00504A74">
        <w:rPr>
          <w:szCs w:val="22"/>
          <w:lang w:val="fr-FR"/>
        </w:rPr>
        <w:t>,</w:t>
      </w:r>
      <w:r w:rsidRPr="00777290">
        <w:rPr>
          <w:szCs w:val="22"/>
          <w:lang w:val="fr-FR"/>
        </w:rPr>
        <w:t xml:space="preserve"> </w:t>
      </w:r>
      <w:r w:rsidR="00504A74">
        <w:rPr>
          <w:szCs w:val="22"/>
          <w:lang w:val="fr-FR"/>
        </w:rPr>
        <w:t>avec</w:t>
      </w:r>
      <w:r w:rsidRPr="00777290">
        <w:rPr>
          <w:szCs w:val="22"/>
          <w:lang w:val="fr-FR"/>
        </w:rPr>
        <w:t xml:space="preserve"> un</w:t>
      </w:r>
      <w:r w:rsidR="00144BBC" w:rsidRPr="00777290">
        <w:rPr>
          <w:szCs w:val="22"/>
          <w:lang w:val="fr-FR"/>
        </w:rPr>
        <w:t>e</w:t>
      </w:r>
      <w:r w:rsidRPr="00777290">
        <w:rPr>
          <w:szCs w:val="22"/>
          <w:lang w:val="fr-FR"/>
        </w:rPr>
        <w:t xml:space="preserve"> </w:t>
      </w:r>
      <w:r w:rsidR="00777290" w:rsidRPr="00777290">
        <w:rPr>
          <w:szCs w:val="22"/>
          <w:lang w:val="fr-FR"/>
        </w:rPr>
        <w:t xml:space="preserve">articulation </w:t>
      </w:r>
      <w:r w:rsidR="00144BBC" w:rsidRPr="00777290">
        <w:rPr>
          <w:szCs w:val="22"/>
          <w:lang w:val="fr-FR"/>
        </w:rPr>
        <w:t>mobile</w:t>
      </w:r>
      <w:r w:rsidR="00777290" w:rsidRPr="00777290">
        <w:rPr>
          <w:szCs w:val="22"/>
          <w:lang w:val="fr-FR"/>
        </w:rPr>
        <w:t xml:space="preserve"> et souple</w:t>
      </w:r>
      <w:r w:rsidR="00504A74">
        <w:rPr>
          <w:szCs w:val="22"/>
          <w:lang w:val="fr-FR"/>
        </w:rPr>
        <w:t xml:space="preserve"> entre</w:t>
      </w:r>
      <w:r w:rsidR="00777290" w:rsidRPr="00777290">
        <w:rPr>
          <w:szCs w:val="22"/>
          <w:lang w:val="fr-FR"/>
        </w:rPr>
        <w:t xml:space="preserve"> </w:t>
      </w:r>
      <w:r w:rsidRPr="00777290">
        <w:rPr>
          <w:szCs w:val="22"/>
          <w:lang w:val="fr-FR"/>
        </w:rPr>
        <w:t xml:space="preserve">le plateau mobile et le </w:t>
      </w:r>
      <w:r w:rsidR="00144BBC" w:rsidRPr="00777290">
        <w:rPr>
          <w:szCs w:val="22"/>
          <w:lang w:val="fr-FR"/>
        </w:rPr>
        <w:t>vérin</w:t>
      </w:r>
      <w:r w:rsidRPr="00777290">
        <w:rPr>
          <w:szCs w:val="22"/>
          <w:lang w:val="fr-FR"/>
        </w:rPr>
        <w:t xml:space="preserve"> de fermeture. Cet élément Flex-Link, désormais breveté et développé sous le nom de Force Divider, garantit que les moitiés de moule restent absolument parallèles. Il permet également une distribution</w:t>
      </w:r>
      <w:r w:rsidRPr="00A8531E">
        <w:rPr>
          <w:szCs w:val="22"/>
          <w:lang w:val="fr-FR"/>
        </w:rPr>
        <w:t xml:space="preserve"> uniforme de la force de fermeture sur toutes les cavités du plateau et donc sur toute la surface du moule. Cela a marqué la naissance d'une nouvelle </w:t>
      </w:r>
      <w:r w:rsidRPr="00A8531E">
        <w:rPr>
          <w:szCs w:val="22"/>
          <w:lang w:val="fr-FR"/>
        </w:rPr>
        <w:lastRenderedPageBreak/>
        <w:t>génération de machines qui</w:t>
      </w:r>
      <w:r w:rsidR="005040C5" w:rsidRPr="00A8531E">
        <w:rPr>
          <w:szCs w:val="22"/>
          <w:lang w:val="fr-FR"/>
        </w:rPr>
        <w:t>,</w:t>
      </w:r>
      <w:r w:rsidRPr="00A8531E">
        <w:rPr>
          <w:szCs w:val="22"/>
          <w:lang w:val="fr-FR"/>
        </w:rPr>
        <w:t xml:space="preserve"> ont non seulement impressionné techniquement mais</w:t>
      </w:r>
      <w:r w:rsidR="005040C5" w:rsidRPr="00A8531E">
        <w:rPr>
          <w:szCs w:val="22"/>
          <w:lang w:val="fr-FR"/>
        </w:rPr>
        <w:t>,</w:t>
      </w:r>
      <w:r w:rsidRPr="00A8531E">
        <w:rPr>
          <w:szCs w:val="22"/>
          <w:lang w:val="fr-FR"/>
        </w:rPr>
        <w:t xml:space="preserve"> ont également ouvert de nouvelles </w:t>
      </w:r>
      <w:r w:rsidR="005040C5" w:rsidRPr="00A8531E">
        <w:rPr>
          <w:szCs w:val="22"/>
          <w:lang w:val="fr-FR"/>
        </w:rPr>
        <w:t>possibilités</w:t>
      </w:r>
      <w:r w:rsidRPr="00A8531E">
        <w:rPr>
          <w:szCs w:val="22"/>
          <w:lang w:val="fr-FR"/>
        </w:rPr>
        <w:t xml:space="preserve"> dans la conception des moules. La première série complète est entrée en production en 1990</w:t>
      </w:r>
      <w:r w:rsidR="00504A74">
        <w:rPr>
          <w:szCs w:val="22"/>
          <w:lang w:val="fr-FR"/>
        </w:rPr>
        <w:t> ;</w:t>
      </w:r>
      <w:r w:rsidRPr="00A8531E">
        <w:rPr>
          <w:szCs w:val="22"/>
          <w:lang w:val="fr-FR"/>
        </w:rPr>
        <w:t xml:space="preserve"> le nom victory est devenu le nom officiel du produit en 2000.</w:t>
      </w:r>
    </w:p>
    <w:p w14:paraId="64916AA9" w14:textId="70C3E644" w:rsidR="008E3C49" w:rsidRPr="00A8531E" w:rsidRDefault="008E3C49" w:rsidP="008E3C49">
      <w:pPr>
        <w:spacing w:after="120"/>
        <w:rPr>
          <w:szCs w:val="22"/>
          <w:lang w:val="fr-FR"/>
        </w:rPr>
      </w:pPr>
      <w:r w:rsidRPr="00A8531E">
        <w:rPr>
          <w:b/>
          <w:bCs/>
          <w:szCs w:val="22"/>
          <w:lang w:val="fr-FR"/>
        </w:rPr>
        <w:br/>
      </w:r>
      <w:r w:rsidR="00F95008" w:rsidRPr="00A8531E">
        <w:rPr>
          <w:b/>
          <w:bCs/>
          <w:szCs w:val="22"/>
          <w:lang w:val="fr-FR"/>
        </w:rPr>
        <w:t>Expérience et évolution à travers quatre générations </w:t>
      </w:r>
    </w:p>
    <w:p w14:paraId="12B542C8" w14:textId="3E541BD3" w:rsidR="00F95008" w:rsidRPr="00A8531E" w:rsidRDefault="00F95008" w:rsidP="008E3C49">
      <w:pPr>
        <w:spacing w:after="120"/>
        <w:rPr>
          <w:szCs w:val="22"/>
          <w:lang w:val="fr-FR"/>
        </w:rPr>
      </w:pPr>
      <w:r w:rsidRPr="00777290">
        <w:rPr>
          <w:color w:val="auto"/>
          <w:szCs w:val="22"/>
          <w:lang w:val="fr-FR"/>
        </w:rPr>
        <w:t xml:space="preserve">Ce qui a commencé avec une </w:t>
      </w:r>
      <w:r w:rsidR="00144BBC" w:rsidRPr="00777290">
        <w:rPr>
          <w:color w:val="auto"/>
          <w:szCs w:val="22"/>
          <w:lang w:val="fr-FR"/>
        </w:rPr>
        <w:t>g</w:t>
      </w:r>
      <w:r w:rsidR="005040C5" w:rsidRPr="00777290">
        <w:rPr>
          <w:color w:val="auto"/>
          <w:szCs w:val="22"/>
          <w:lang w:val="fr-FR"/>
        </w:rPr>
        <w:t xml:space="preserve">oupille </w:t>
      </w:r>
      <w:r w:rsidRPr="00777290">
        <w:rPr>
          <w:color w:val="auto"/>
          <w:szCs w:val="22"/>
          <w:lang w:val="fr-FR"/>
        </w:rPr>
        <w:t>dans le prototype a été systématiquement développé sur plusieurs générations. ENGEL a continuellement affiné le système d</w:t>
      </w:r>
      <w:r w:rsidR="00777290" w:rsidRPr="00777290">
        <w:rPr>
          <w:color w:val="auto"/>
          <w:szCs w:val="22"/>
          <w:lang w:val="fr-FR"/>
        </w:rPr>
        <w:t xml:space="preserve">’articulation </w:t>
      </w:r>
      <w:r w:rsidRPr="00777290">
        <w:rPr>
          <w:color w:val="auto"/>
          <w:szCs w:val="22"/>
          <w:lang w:val="fr-FR"/>
        </w:rPr>
        <w:t xml:space="preserve">de ses machines sans colonnes, </w:t>
      </w:r>
      <w:r w:rsidR="005040C5" w:rsidRPr="00777290">
        <w:rPr>
          <w:color w:val="auto"/>
          <w:szCs w:val="22"/>
          <w:lang w:val="fr-FR"/>
        </w:rPr>
        <w:t>passant</w:t>
      </w:r>
      <w:r w:rsidRPr="00777290">
        <w:rPr>
          <w:color w:val="auto"/>
          <w:szCs w:val="22"/>
          <w:lang w:val="fr-FR"/>
        </w:rPr>
        <w:t xml:space="preserve"> des </w:t>
      </w:r>
      <w:r w:rsidR="00144BBC" w:rsidRPr="00777290">
        <w:rPr>
          <w:color w:val="auto"/>
          <w:szCs w:val="22"/>
          <w:lang w:val="fr-FR"/>
        </w:rPr>
        <w:t>patins mobile</w:t>
      </w:r>
      <w:r w:rsidR="00777290" w:rsidRPr="00777290">
        <w:rPr>
          <w:color w:val="auto"/>
          <w:szCs w:val="22"/>
          <w:lang w:val="fr-FR"/>
        </w:rPr>
        <w:t xml:space="preserve">s </w:t>
      </w:r>
      <w:r w:rsidRPr="00777290">
        <w:rPr>
          <w:color w:val="auto"/>
          <w:szCs w:val="22"/>
          <w:lang w:val="fr-FR"/>
        </w:rPr>
        <w:t>lubrifiés manuellement au Flex-Link d'aujourd'hui avec application de force décentralisée. En mêm</w:t>
      </w:r>
      <w:r w:rsidRPr="00A8531E">
        <w:rPr>
          <w:szCs w:val="22"/>
          <w:lang w:val="fr-FR"/>
        </w:rPr>
        <w:t xml:space="preserve">e temps, la série de machines a été progressivement élargie et améliorée avec de nouvelles technologies </w:t>
      </w:r>
      <w:r w:rsidR="00777290">
        <w:rPr>
          <w:szCs w:val="22"/>
          <w:lang w:val="fr-FR"/>
        </w:rPr>
        <w:t>de propulsion</w:t>
      </w:r>
      <w:r w:rsidRPr="00A8531E">
        <w:rPr>
          <w:szCs w:val="22"/>
          <w:lang w:val="fr-FR"/>
        </w:rPr>
        <w:t>.</w:t>
      </w:r>
    </w:p>
    <w:p w14:paraId="0AB71AF9" w14:textId="46011C4D" w:rsidR="008E3C49" w:rsidRPr="00A8531E" w:rsidRDefault="005040C5" w:rsidP="008E3C49">
      <w:pPr>
        <w:spacing w:after="120"/>
        <w:rPr>
          <w:color w:val="000000" w:themeColor="text1"/>
          <w:szCs w:val="22"/>
          <w:lang w:val="fr-FR"/>
        </w:rPr>
      </w:pPr>
      <w:r w:rsidRPr="00A8531E">
        <w:rPr>
          <w:szCs w:val="22"/>
          <w:lang w:val="fr-FR"/>
        </w:rPr>
        <w:t xml:space="preserve">Aujourd'hui, le portefeuille de machines sans colonnes d'ENGEL comprend trois variantes </w:t>
      </w:r>
      <w:r w:rsidR="00D66664" w:rsidRPr="00A8531E">
        <w:rPr>
          <w:color w:val="000000" w:themeColor="text1"/>
          <w:szCs w:val="22"/>
          <w:lang w:val="fr-FR"/>
        </w:rPr>
        <w:t>:</w:t>
      </w:r>
    </w:p>
    <w:p w14:paraId="2D926CA5" w14:textId="5BFD43F0" w:rsidR="008E3C49" w:rsidRPr="00A8531E" w:rsidRDefault="00D66664" w:rsidP="008E3C49">
      <w:pPr>
        <w:numPr>
          <w:ilvl w:val="0"/>
          <w:numId w:val="9"/>
        </w:numPr>
        <w:spacing w:after="120"/>
        <w:rPr>
          <w:color w:val="000000" w:themeColor="text1"/>
          <w:szCs w:val="22"/>
          <w:lang w:val="fr-FR"/>
        </w:rPr>
      </w:pPr>
      <w:r w:rsidRPr="002A1B44">
        <w:rPr>
          <w:b/>
          <w:bCs/>
          <w:lang w:val="fr-FR"/>
        </w:rPr>
        <w:t>Hydrauli</w:t>
      </w:r>
      <w:r w:rsidR="005040C5" w:rsidRPr="002A1B44">
        <w:rPr>
          <w:b/>
          <w:bCs/>
          <w:lang w:val="fr-FR"/>
        </w:rPr>
        <w:t>que</w:t>
      </w:r>
      <w:r w:rsidRPr="002A1B44">
        <w:rPr>
          <w:lang w:val="fr-FR"/>
        </w:rPr>
        <w:t xml:space="preserve">, </w:t>
      </w:r>
      <w:r w:rsidR="005040C5" w:rsidRPr="002A1B44">
        <w:rPr>
          <w:lang w:val="fr-FR"/>
        </w:rPr>
        <w:t>sous la ga</w:t>
      </w:r>
      <w:r w:rsidR="00B92BDE" w:rsidRPr="002A1B44">
        <w:rPr>
          <w:lang w:val="fr-FR"/>
        </w:rPr>
        <w:t>m</w:t>
      </w:r>
      <w:r w:rsidR="005040C5" w:rsidRPr="002A1B44">
        <w:rPr>
          <w:lang w:val="fr-FR"/>
        </w:rPr>
        <w:t xml:space="preserve">me </w:t>
      </w:r>
      <w:proofErr w:type="spellStart"/>
      <w:r w:rsidRPr="002A1B44">
        <w:rPr>
          <w:lang w:val="fr-FR"/>
        </w:rPr>
        <w:t>victory</w:t>
      </w:r>
      <w:proofErr w:type="spellEnd"/>
      <w:r w:rsidRPr="00A8531E">
        <w:rPr>
          <w:color w:val="000000" w:themeColor="text1"/>
          <w:lang w:val="fr-FR"/>
        </w:rPr>
        <w:t xml:space="preserve">, </w:t>
      </w:r>
      <w:r w:rsidR="00B92BDE" w:rsidRPr="00A8531E">
        <w:rPr>
          <w:color w:val="000000" w:themeColor="text1"/>
          <w:lang w:val="fr-FR"/>
        </w:rPr>
        <w:t>pour une utilisation flexible et universelle dans le </w:t>
      </w:r>
      <w:r w:rsidRPr="00A8531E">
        <w:rPr>
          <w:color w:val="000000" w:themeColor="text1"/>
          <w:lang w:val="fr-FR"/>
        </w:rPr>
        <w:t>technical moulding</w:t>
      </w:r>
      <w:r w:rsidR="00A8531E" w:rsidRPr="00A8531E">
        <w:rPr>
          <w:color w:val="000000" w:themeColor="text1"/>
          <w:lang w:val="fr-FR"/>
        </w:rPr>
        <w:t>.</w:t>
      </w:r>
    </w:p>
    <w:p w14:paraId="24D3A043" w14:textId="6C9640E9" w:rsidR="00D66664" w:rsidRPr="00A8531E" w:rsidRDefault="00D66664" w:rsidP="008E3C49">
      <w:pPr>
        <w:numPr>
          <w:ilvl w:val="0"/>
          <w:numId w:val="9"/>
        </w:numPr>
        <w:spacing w:after="120"/>
        <w:rPr>
          <w:color w:val="000000" w:themeColor="text1"/>
          <w:szCs w:val="22"/>
          <w:lang w:val="fr-FR"/>
        </w:rPr>
      </w:pPr>
      <w:r w:rsidRPr="002A1B44">
        <w:rPr>
          <w:b/>
          <w:bCs/>
          <w:lang w:val="fr-FR"/>
        </w:rPr>
        <w:t>Hybrid</w:t>
      </w:r>
      <w:r w:rsidR="005040C5" w:rsidRPr="002A1B44">
        <w:rPr>
          <w:b/>
          <w:bCs/>
          <w:lang w:val="fr-FR"/>
        </w:rPr>
        <w:t>e</w:t>
      </w:r>
      <w:r w:rsidRPr="002A1B44">
        <w:rPr>
          <w:lang w:val="fr-FR"/>
        </w:rPr>
        <w:t xml:space="preserve">, </w:t>
      </w:r>
      <w:r w:rsidR="005040C5" w:rsidRPr="002A1B44">
        <w:rPr>
          <w:lang w:val="fr-FR"/>
        </w:rPr>
        <w:t xml:space="preserve">sous la gamme </w:t>
      </w:r>
      <w:r w:rsidRPr="002A1B44">
        <w:rPr>
          <w:lang w:val="fr-FR"/>
        </w:rPr>
        <w:t>e-</w:t>
      </w:r>
      <w:proofErr w:type="spellStart"/>
      <w:r w:rsidRPr="002A1B44">
        <w:rPr>
          <w:lang w:val="fr-FR"/>
        </w:rPr>
        <w:t>victory</w:t>
      </w:r>
      <w:proofErr w:type="spellEnd"/>
      <w:r w:rsidRPr="00A8531E">
        <w:rPr>
          <w:color w:val="000000" w:themeColor="text1"/>
          <w:lang w:val="fr-FR"/>
        </w:rPr>
        <w:t xml:space="preserve">, </w:t>
      </w:r>
      <w:r w:rsidR="00B92BDE" w:rsidRPr="00A8531E">
        <w:rPr>
          <w:color w:val="000000" w:themeColor="text1"/>
          <w:lang w:val="fr-FR"/>
        </w:rPr>
        <w:t>avec une unité d'injection électrique pour les pièces techniques nécessitant une plus grande précision</w:t>
      </w:r>
      <w:r w:rsidR="00A8531E" w:rsidRPr="00A8531E">
        <w:rPr>
          <w:color w:val="000000" w:themeColor="text1"/>
          <w:lang w:val="fr-FR"/>
        </w:rPr>
        <w:t>.</w:t>
      </w:r>
    </w:p>
    <w:p w14:paraId="7D1A4E15" w14:textId="05255434" w:rsidR="008E3C49" w:rsidRPr="00A8531E" w:rsidRDefault="00D66664" w:rsidP="008E3C49">
      <w:pPr>
        <w:numPr>
          <w:ilvl w:val="0"/>
          <w:numId w:val="9"/>
        </w:numPr>
        <w:spacing w:after="120"/>
        <w:rPr>
          <w:szCs w:val="22"/>
          <w:lang w:val="fr-FR"/>
        </w:rPr>
      </w:pPr>
      <w:r w:rsidRPr="002A1B44">
        <w:rPr>
          <w:b/>
          <w:bCs/>
          <w:lang w:val="fr-FR"/>
        </w:rPr>
        <w:t>Electri</w:t>
      </w:r>
      <w:r w:rsidR="005040C5" w:rsidRPr="002A1B44">
        <w:rPr>
          <w:b/>
          <w:bCs/>
          <w:lang w:val="fr-FR"/>
        </w:rPr>
        <w:t>que</w:t>
      </w:r>
      <w:r w:rsidRPr="002A1B44">
        <w:rPr>
          <w:lang w:val="fr-FR"/>
        </w:rPr>
        <w:t xml:space="preserve">, </w:t>
      </w:r>
      <w:r w:rsidR="00B92BDE" w:rsidRPr="002A1B44">
        <w:rPr>
          <w:lang w:val="fr-FR"/>
        </w:rPr>
        <w:t xml:space="preserve">sous la gamme </w:t>
      </w:r>
      <w:proofErr w:type="spellStart"/>
      <w:r w:rsidRPr="002A1B44">
        <w:rPr>
          <w:lang w:val="fr-FR"/>
        </w:rPr>
        <w:t>victory</w:t>
      </w:r>
      <w:proofErr w:type="spellEnd"/>
      <w:r w:rsidRPr="002A1B44">
        <w:rPr>
          <w:lang w:val="fr-FR"/>
        </w:rPr>
        <w:t xml:space="preserve"> </w:t>
      </w:r>
      <w:proofErr w:type="spellStart"/>
      <w:r w:rsidRPr="002A1B44">
        <w:rPr>
          <w:lang w:val="fr-FR"/>
        </w:rPr>
        <w:t>electric</w:t>
      </w:r>
      <w:proofErr w:type="spellEnd"/>
      <w:r w:rsidRPr="00A8531E">
        <w:rPr>
          <w:color w:val="000000" w:themeColor="text1"/>
          <w:lang w:val="fr-FR"/>
        </w:rPr>
        <w:t xml:space="preserve">, </w:t>
      </w:r>
      <w:r w:rsidR="00B92BDE" w:rsidRPr="00A8531E">
        <w:rPr>
          <w:color w:val="000000" w:themeColor="text1"/>
          <w:lang w:val="fr-FR"/>
        </w:rPr>
        <w:t>conçue pour des applications particulièrement exigeantes telles que des pièces de précision à grand volume</w:t>
      </w:r>
      <w:r w:rsidR="00A8531E" w:rsidRPr="00A8531E">
        <w:rPr>
          <w:color w:val="000000" w:themeColor="text1"/>
          <w:lang w:val="fr-FR"/>
        </w:rPr>
        <w:t>.</w:t>
      </w:r>
    </w:p>
    <w:p w14:paraId="699E6D45" w14:textId="5647A1F6" w:rsidR="00D66664" w:rsidRPr="00A8531E" w:rsidRDefault="00B92BDE" w:rsidP="008E3C49">
      <w:pPr>
        <w:spacing w:after="120"/>
        <w:rPr>
          <w:szCs w:val="22"/>
          <w:lang w:val="fr-FR"/>
        </w:rPr>
      </w:pPr>
      <w:r w:rsidRPr="00A8531E">
        <w:rPr>
          <w:szCs w:val="22"/>
          <w:lang w:val="fr-FR"/>
        </w:rPr>
        <w:t>Ces trois variantes partagent toutes les avantages de l'unité de fermeture sans colonnes : utilisation maximale de la surface de montage du moule, changements de moule plus rapides, accès ergonomique à la zone du moule et concepts d'automatisation flexibles.</w:t>
      </w:r>
    </w:p>
    <w:p w14:paraId="29D16E11" w14:textId="45E2DE32" w:rsidR="008E3C49" w:rsidRPr="00A8531E" w:rsidRDefault="00B92BDE" w:rsidP="008E3C49">
      <w:pPr>
        <w:spacing w:after="120"/>
        <w:rPr>
          <w:szCs w:val="22"/>
          <w:lang w:val="fr-FR"/>
        </w:rPr>
      </w:pPr>
      <w:r w:rsidRPr="00A8531E">
        <w:rPr>
          <w:szCs w:val="22"/>
          <w:lang w:val="fr-FR"/>
        </w:rPr>
        <w:t xml:space="preserve">Un autre avantage économique de </w:t>
      </w:r>
      <w:r w:rsidR="00A8531E" w:rsidRPr="00A8531E">
        <w:rPr>
          <w:szCs w:val="22"/>
          <w:lang w:val="fr-FR"/>
        </w:rPr>
        <w:t>cette</w:t>
      </w:r>
      <w:r w:rsidRPr="00A8531E">
        <w:rPr>
          <w:szCs w:val="22"/>
          <w:lang w:val="fr-FR"/>
        </w:rPr>
        <w:t xml:space="preserve"> zone de moule élargie est qu'elle permet l'utilisation de moules très grands et complexes sur des machines avec une force de fermeture comparativement faible.</w:t>
      </w:r>
      <w:r w:rsidR="008E3C49" w:rsidRPr="00A8531E">
        <w:rPr>
          <w:szCs w:val="22"/>
          <w:lang w:val="fr-FR"/>
        </w:rPr>
        <w:t xml:space="preserve"> </w:t>
      </w:r>
    </w:p>
    <w:p w14:paraId="62783EF1" w14:textId="390D258F" w:rsidR="008E3C49" w:rsidRPr="00A8531E" w:rsidRDefault="008E3C49" w:rsidP="008E3C49">
      <w:pPr>
        <w:spacing w:after="120"/>
        <w:rPr>
          <w:szCs w:val="22"/>
          <w:lang w:val="fr-FR"/>
        </w:rPr>
      </w:pPr>
      <w:r w:rsidRPr="00A8531E">
        <w:rPr>
          <w:b/>
          <w:bCs/>
          <w:szCs w:val="22"/>
          <w:lang w:val="fr-FR"/>
        </w:rPr>
        <w:br/>
      </w:r>
      <w:r w:rsidR="00B92BDE" w:rsidRPr="00A8531E">
        <w:rPr>
          <w:b/>
          <w:bCs/>
          <w:szCs w:val="22"/>
          <w:lang w:val="fr-FR"/>
        </w:rPr>
        <w:t xml:space="preserve">Succès par </w:t>
      </w:r>
      <w:r w:rsidR="00CF2E20" w:rsidRPr="00A8531E">
        <w:rPr>
          <w:b/>
          <w:bCs/>
          <w:szCs w:val="22"/>
          <w:lang w:val="fr-FR"/>
        </w:rPr>
        <w:t>le principe de</w:t>
      </w:r>
      <w:r w:rsidR="00B92BDE" w:rsidRPr="00A8531E">
        <w:rPr>
          <w:b/>
          <w:bCs/>
          <w:szCs w:val="22"/>
          <w:lang w:val="fr-FR"/>
        </w:rPr>
        <w:t xml:space="preserve"> cohérence </w:t>
      </w:r>
    </w:p>
    <w:p w14:paraId="38F47DD7" w14:textId="4E9870E1" w:rsidR="00206056" w:rsidRPr="00CA66A4" w:rsidRDefault="00AE7321" w:rsidP="008E3C49">
      <w:pPr>
        <w:spacing w:after="120"/>
        <w:rPr>
          <w:b/>
          <w:bCs/>
          <w:color w:val="auto"/>
          <w:szCs w:val="22"/>
          <w:lang w:val="fr-FR"/>
        </w:rPr>
      </w:pPr>
      <w:r w:rsidRPr="00A8531E">
        <w:rPr>
          <w:szCs w:val="22"/>
          <w:lang w:val="fr-FR"/>
        </w:rPr>
        <w:t xml:space="preserve">La position unique </w:t>
      </w:r>
      <w:r w:rsidR="00A8531E" w:rsidRPr="00A8531E">
        <w:rPr>
          <w:szCs w:val="22"/>
          <w:lang w:val="fr-FR"/>
        </w:rPr>
        <w:t xml:space="preserve">et </w:t>
      </w:r>
      <w:r w:rsidRPr="00A8531E">
        <w:rPr>
          <w:szCs w:val="22"/>
          <w:lang w:val="fr-FR"/>
        </w:rPr>
        <w:t xml:space="preserve">continue d'ENGEL dans le domaine de la technologie sans colonnes n'est pas seulement due à son avance précoce en technologie. L'entreprise a également sécurisé sa position par un développement </w:t>
      </w:r>
      <w:r w:rsidR="00A8531E" w:rsidRPr="00A8531E">
        <w:rPr>
          <w:szCs w:val="22"/>
          <w:lang w:val="fr-FR"/>
        </w:rPr>
        <w:t>perpétuel</w:t>
      </w:r>
      <w:r w:rsidRPr="00A8531E">
        <w:rPr>
          <w:szCs w:val="22"/>
          <w:lang w:val="fr-FR"/>
        </w:rPr>
        <w:t xml:space="preserve"> et une protection </w:t>
      </w:r>
      <w:r w:rsidR="009A68CA" w:rsidRPr="00A8531E">
        <w:rPr>
          <w:szCs w:val="22"/>
          <w:lang w:val="fr-FR"/>
        </w:rPr>
        <w:t xml:space="preserve">complète </w:t>
      </w:r>
      <w:r w:rsidRPr="00A8531E">
        <w:rPr>
          <w:szCs w:val="22"/>
          <w:lang w:val="fr-FR"/>
        </w:rPr>
        <w:t>de brevet</w:t>
      </w:r>
      <w:r w:rsidR="00A8531E" w:rsidRPr="00A8531E">
        <w:rPr>
          <w:szCs w:val="22"/>
          <w:lang w:val="fr-FR"/>
        </w:rPr>
        <w:t>s</w:t>
      </w:r>
      <w:r w:rsidRPr="00A8531E">
        <w:rPr>
          <w:szCs w:val="22"/>
          <w:lang w:val="fr-FR"/>
        </w:rPr>
        <w:t xml:space="preserve">. Il est devenu clair très tôt que les avantages allaient bien au-delà des changements de moule simplifiés. Surtout pour les </w:t>
      </w:r>
      <w:r w:rsidRPr="00CA66A4">
        <w:rPr>
          <w:color w:val="auto"/>
          <w:szCs w:val="22"/>
          <w:lang w:val="fr-FR"/>
        </w:rPr>
        <w:t xml:space="preserve">moules </w:t>
      </w:r>
      <w:r w:rsidR="00777290" w:rsidRPr="00CA66A4">
        <w:rPr>
          <w:color w:val="auto"/>
          <w:szCs w:val="22"/>
          <w:lang w:val="fr-FR"/>
        </w:rPr>
        <w:t>multi-</w:t>
      </w:r>
      <w:r w:rsidRPr="00CA66A4">
        <w:rPr>
          <w:color w:val="auto"/>
          <w:szCs w:val="22"/>
          <w:lang w:val="fr-FR"/>
        </w:rPr>
        <w:t>cavité</w:t>
      </w:r>
      <w:r w:rsidR="00777290" w:rsidRPr="00CA66A4">
        <w:rPr>
          <w:color w:val="auto"/>
          <w:szCs w:val="22"/>
          <w:lang w:val="fr-FR"/>
        </w:rPr>
        <w:t xml:space="preserve">s </w:t>
      </w:r>
      <w:r w:rsidRPr="00CA66A4">
        <w:rPr>
          <w:color w:val="auto"/>
          <w:szCs w:val="22"/>
          <w:lang w:val="fr-FR"/>
        </w:rPr>
        <w:t xml:space="preserve">avec une petite surface projetée, le design sans colonnes permet l'utilisation de machines plus petites avec une consommation d'énergie significativement réduite et des coûts d'investissement </w:t>
      </w:r>
      <w:r w:rsidR="000E7E88" w:rsidRPr="00CA66A4">
        <w:rPr>
          <w:color w:val="auto"/>
          <w:szCs w:val="22"/>
          <w:lang w:val="fr-FR"/>
        </w:rPr>
        <w:t>plus faibles</w:t>
      </w:r>
      <w:r w:rsidRPr="00CA66A4">
        <w:rPr>
          <w:color w:val="auto"/>
          <w:szCs w:val="22"/>
          <w:lang w:val="fr-FR"/>
        </w:rPr>
        <w:t>.</w:t>
      </w:r>
    </w:p>
    <w:p w14:paraId="267DA5C7" w14:textId="77777777" w:rsidR="00206056" w:rsidRPr="00CA66A4" w:rsidRDefault="00206056" w:rsidP="008E3C49">
      <w:pPr>
        <w:spacing w:after="120"/>
        <w:rPr>
          <w:b/>
          <w:bCs/>
          <w:color w:val="auto"/>
          <w:szCs w:val="22"/>
          <w:lang w:val="fr-FR"/>
        </w:rPr>
      </w:pPr>
    </w:p>
    <w:p w14:paraId="167152E5" w14:textId="77777777" w:rsidR="00836EC2" w:rsidRPr="00CA66A4" w:rsidRDefault="00836EC2" w:rsidP="008E3C49">
      <w:pPr>
        <w:spacing w:after="120"/>
        <w:rPr>
          <w:b/>
          <w:bCs/>
          <w:color w:val="auto"/>
          <w:szCs w:val="22"/>
          <w:lang w:val="fr-FR"/>
        </w:rPr>
      </w:pPr>
      <w:r w:rsidRPr="00CA66A4">
        <w:rPr>
          <w:b/>
          <w:bCs/>
          <w:color w:val="auto"/>
          <w:szCs w:val="22"/>
          <w:lang w:val="fr-FR"/>
        </w:rPr>
        <w:lastRenderedPageBreak/>
        <w:t xml:space="preserve">Efficacité énergétique par principe  </w:t>
      </w:r>
    </w:p>
    <w:p w14:paraId="649D017B" w14:textId="5D39BC28" w:rsidR="00836EC2" w:rsidRPr="00A8531E" w:rsidRDefault="00836EC2" w:rsidP="008E3C49">
      <w:pPr>
        <w:spacing w:after="120"/>
        <w:rPr>
          <w:szCs w:val="22"/>
          <w:lang w:val="fr-FR"/>
        </w:rPr>
      </w:pPr>
      <w:r w:rsidRPr="00CA66A4">
        <w:rPr>
          <w:color w:val="auto"/>
          <w:szCs w:val="22"/>
          <w:lang w:val="fr-FR"/>
        </w:rPr>
        <w:t xml:space="preserve">Un jalon dans </w:t>
      </w:r>
      <w:r w:rsidR="007D645D" w:rsidRPr="00CA66A4">
        <w:rPr>
          <w:color w:val="auto"/>
          <w:szCs w:val="22"/>
          <w:lang w:val="fr-FR"/>
        </w:rPr>
        <w:t>c</w:t>
      </w:r>
      <w:r w:rsidRPr="00CA66A4">
        <w:rPr>
          <w:color w:val="auto"/>
          <w:szCs w:val="22"/>
          <w:lang w:val="fr-FR"/>
        </w:rPr>
        <w:t xml:space="preserve">e développement a été l'introduction de la technologie </w:t>
      </w:r>
      <w:r w:rsidR="00777290" w:rsidRPr="00CA66A4">
        <w:rPr>
          <w:color w:val="auto"/>
          <w:szCs w:val="22"/>
          <w:lang w:val="fr-FR"/>
        </w:rPr>
        <w:t>de pro</w:t>
      </w:r>
      <w:r w:rsidRPr="00CA66A4">
        <w:rPr>
          <w:color w:val="auto"/>
          <w:szCs w:val="22"/>
          <w:lang w:val="fr-FR"/>
        </w:rPr>
        <w:t>pulsion servo</w:t>
      </w:r>
      <w:r w:rsidRPr="00CA66A4">
        <w:rPr>
          <w:szCs w:val="22"/>
          <w:lang w:val="fr-FR"/>
        </w:rPr>
        <w:t>-hydraulique ecodrive, qui réduit la consommation d'énergie des machines hydrauliques au niveau de celles entièrement</w:t>
      </w:r>
      <w:r w:rsidRPr="00A8531E">
        <w:rPr>
          <w:szCs w:val="22"/>
          <w:lang w:val="fr-FR"/>
        </w:rPr>
        <w:t xml:space="preserve"> électriques. En combinaison avec l'unité de fermeture sans colonnes, cela résulte en une solution idéale pour les applications exigeantes avec des </w:t>
      </w:r>
      <w:r w:rsidR="00A142CB" w:rsidRPr="00A8531E">
        <w:rPr>
          <w:szCs w:val="22"/>
          <w:lang w:val="fr-FR"/>
        </w:rPr>
        <w:t>contraintes</w:t>
      </w:r>
      <w:r w:rsidRPr="00A8531E">
        <w:rPr>
          <w:szCs w:val="22"/>
          <w:lang w:val="fr-FR"/>
        </w:rPr>
        <w:t xml:space="preserve"> élevées </w:t>
      </w:r>
      <w:r w:rsidR="0089060D" w:rsidRPr="00A8531E">
        <w:rPr>
          <w:szCs w:val="22"/>
          <w:lang w:val="fr-FR"/>
        </w:rPr>
        <w:t>en termes</w:t>
      </w:r>
      <w:r w:rsidR="00A142CB" w:rsidRPr="00A8531E">
        <w:rPr>
          <w:szCs w:val="22"/>
          <w:lang w:val="fr-FR"/>
        </w:rPr>
        <w:t xml:space="preserve"> d’</w:t>
      </w:r>
      <w:r w:rsidRPr="00A8531E">
        <w:rPr>
          <w:szCs w:val="22"/>
          <w:lang w:val="fr-FR"/>
        </w:rPr>
        <w:t>efficacité énergétique. Aujourd'hui, ENGEL équipe toutes les presses à inject</w:t>
      </w:r>
      <w:r w:rsidR="00A8531E" w:rsidRPr="00A8531E">
        <w:rPr>
          <w:szCs w:val="22"/>
          <w:lang w:val="fr-FR"/>
        </w:rPr>
        <w:t xml:space="preserve">er </w:t>
      </w:r>
      <w:r w:rsidRPr="00A8531E">
        <w:rPr>
          <w:szCs w:val="22"/>
          <w:lang w:val="fr-FR"/>
        </w:rPr>
        <w:t>hydrauliques et hybrides avec ecodrive en standard.</w:t>
      </w:r>
    </w:p>
    <w:p w14:paraId="5ABCB10E" w14:textId="77777777" w:rsidR="00F12151" w:rsidRPr="00A8531E" w:rsidRDefault="008E3C49" w:rsidP="008E3C49">
      <w:pPr>
        <w:spacing w:after="120"/>
        <w:rPr>
          <w:b/>
          <w:bCs/>
          <w:szCs w:val="22"/>
          <w:lang w:val="fr-FR"/>
        </w:rPr>
      </w:pPr>
      <w:r w:rsidRPr="00A8531E">
        <w:rPr>
          <w:b/>
          <w:bCs/>
          <w:szCs w:val="22"/>
          <w:lang w:val="fr-FR"/>
        </w:rPr>
        <w:br/>
      </w:r>
      <w:r w:rsidR="00F12151" w:rsidRPr="00A8531E">
        <w:rPr>
          <w:b/>
          <w:bCs/>
          <w:szCs w:val="22"/>
          <w:lang w:val="fr-FR"/>
        </w:rPr>
        <w:t xml:space="preserve">Tourné vers l'avenir : Modulaire, intégré, pérenne  </w:t>
      </w:r>
    </w:p>
    <w:p w14:paraId="30E35540" w14:textId="74F8231B" w:rsidR="00F12151" w:rsidRPr="00A8531E" w:rsidRDefault="00F12151" w:rsidP="008E3C49">
      <w:pPr>
        <w:spacing w:after="120"/>
        <w:rPr>
          <w:szCs w:val="22"/>
          <w:lang w:val="fr-FR"/>
        </w:rPr>
      </w:pPr>
      <w:r w:rsidRPr="00A8531E">
        <w:rPr>
          <w:szCs w:val="22"/>
          <w:lang w:val="fr-FR"/>
        </w:rPr>
        <w:t xml:space="preserve">Le fait que la technologie des machines sans colonnes reste aussi pertinente aujourd'hui qu'il y a 35 ans est évident surtout dans son adaptabilité. Que ce soit pour des applications en salle blanche, la technologie multi-composants, ou des cellules de production hautement automatisées - les presses à </w:t>
      </w:r>
      <w:r w:rsidR="005A5006" w:rsidRPr="00A8531E">
        <w:rPr>
          <w:szCs w:val="22"/>
          <w:lang w:val="fr-FR"/>
        </w:rPr>
        <w:t>injecter</w:t>
      </w:r>
      <w:r w:rsidRPr="00A8531E">
        <w:rPr>
          <w:szCs w:val="22"/>
          <w:lang w:val="fr-FR"/>
        </w:rPr>
        <w:t xml:space="preserve"> sans colonnes d'ENGEL peuvent être configurées de manière modulaire et selon les besoins</w:t>
      </w:r>
      <w:r w:rsidR="00A8531E" w:rsidRPr="00A8531E">
        <w:rPr>
          <w:szCs w:val="22"/>
          <w:lang w:val="fr-FR"/>
        </w:rPr>
        <w:t xml:space="preserve"> de chaque client</w:t>
      </w:r>
      <w:r w:rsidRPr="00A8531E">
        <w:rPr>
          <w:szCs w:val="22"/>
          <w:lang w:val="fr-FR"/>
        </w:rPr>
        <w:t>. Ce faisant, elles restent fidèles à leur principe de base : efficacité maximale grâce à une simplification fonctionnelle.</w:t>
      </w:r>
    </w:p>
    <w:p w14:paraId="06F808B6" w14:textId="29A0CB14" w:rsidR="008E3C49" w:rsidRPr="00A8531E" w:rsidRDefault="008E3C49" w:rsidP="008E3C49">
      <w:pPr>
        <w:spacing w:after="120"/>
        <w:rPr>
          <w:b/>
          <w:bCs/>
          <w:szCs w:val="22"/>
          <w:lang w:val="fr-FR"/>
        </w:rPr>
      </w:pPr>
      <w:r w:rsidRPr="00A8531E">
        <w:rPr>
          <w:b/>
          <w:bCs/>
          <w:szCs w:val="22"/>
          <w:lang w:val="fr-FR"/>
        </w:rPr>
        <w:br/>
      </w:r>
      <w:r w:rsidR="00F12151" w:rsidRPr="00A8531E">
        <w:rPr>
          <w:b/>
          <w:bCs/>
          <w:szCs w:val="22"/>
          <w:lang w:val="fr-FR"/>
        </w:rPr>
        <w:t>Perspectives pour K 2025 : Prochaine étape d'évolution avec une première mondiale</w:t>
      </w:r>
    </w:p>
    <w:p w14:paraId="75F7B961" w14:textId="1094DA8F" w:rsidR="008E3C49" w:rsidRPr="00A8531E" w:rsidRDefault="009974B9" w:rsidP="008E3C49">
      <w:pPr>
        <w:spacing w:after="120"/>
        <w:rPr>
          <w:szCs w:val="22"/>
          <w:lang w:val="fr-FR"/>
        </w:rPr>
      </w:pPr>
      <w:r w:rsidRPr="00A8531E">
        <w:rPr>
          <w:szCs w:val="22"/>
          <w:lang w:val="fr-FR"/>
        </w:rPr>
        <w:t>Au salon K 2025, ENGEL présentera pour la première fois la prochaine évoluti</w:t>
      </w:r>
      <w:r w:rsidR="00866246" w:rsidRPr="00A8531E">
        <w:rPr>
          <w:szCs w:val="22"/>
          <w:lang w:val="fr-FR"/>
        </w:rPr>
        <w:t>on</w:t>
      </w:r>
      <w:r w:rsidRPr="00A8531E">
        <w:rPr>
          <w:szCs w:val="22"/>
          <w:lang w:val="fr-FR"/>
        </w:rPr>
        <w:t xml:space="preserve"> de sa technologie électrique sans colonnes. L'accent est mis sur les avancées de design qui créent des avantages supplémentaires pour les utilisateurs. L'objectif est de répondre encore plus précisément aux exigences spécifiques des clients</w:t>
      </w:r>
      <w:r w:rsidR="007D645D" w:rsidRPr="00A8531E">
        <w:rPr>
          <w:szCs w:val="22"/>
          <w:lang w:val="fr-FR"/>
        </w:rPr>
        <w:t xml:space="preserve">, </w:t>
      </w:r>
      <w:r w:rsidRPr="00A8531E">
        <w:rPr>
          <w:szCs w:val="22"/>
          <w:lang w:val="fr-FR"/>
        </w:rPr>
        <w:t xml:space="preserve">comme ce fut le cas il y a 35 ans, lorsqu'une simple </w:t>
      </w:r>
      <w:r w:rsidR="00A8531E" w:rsidRPr="00A8531E">
        <w:rPr>
          <w:szCs w:val="22"/>
          <w:lang w:val="fr-FR"/>
        </w:rPr>
        <w:t>remarque</w:t>
      </w:r>
      <w:r w:rsidRPr="00A8531E">
        <w:rPr>
          <w:szCs w:val="22"/>
          <w:lang w:val="fr-FR"/>
        </w:rPr>
        <w:t xml:space="preserve"> a conduit à un concept de machine complètement nouveau.</w:t>
      </w:r>
    </w:p>
    <w:p w14:paraId="46F3E49F" w14:textId="77777777" w:rsidR="009974B9" w:rsidRPr="00A8531E" w:rsidRDefault="009974B9" w:rsidP="008E3C49">
      <w:pPr>
        <w:spacing w:after="120"/>
        <w:rPr>
          <w:szCs w:val="22"/>
          <w:lang w:val="fr-FR"/>
        </w:rPr>
      </w:pPr>
    </w:p>
    <w:p w14:paraId="19929B4B" w14:textId="241DA821" w:rsidR="00A40D83" w:rsidRPr="00A8531E" w:rsidRDefault="002A1B44" w:rsidP="00A40D83">
      <w:pPr>
        <w:spacing w:after="120"/>
        <w:rPr>
          <w:color w:val="8AB73E"/>
          <w:lang w:val="fr-FR"/>
        </w:rPr>
      </w:pPr>
      <w:hyperlink r:id="rId9" w:history="1">
        <w:r w:rsidR="00A40D83" w:rsidRPr="00A8531E">
          <w:rPr>
            <w:rStyle w:val="Hyperlink"/>
            <w:b/>
            <w:bCs/>
            <w:color w:val="8AB73E"/>
            <w:lang w:val="fr-FR"/>
          </w:rPr>
          <w:t>K 2025</w:t>
        </w:r>
        <w:r w:rsidR="00504A74">
          <w:rPr>
            <w:rStyle w:val="Hyperlink"/>
            <w:b/>
            <w:bCs/>
            <w:color w:val="8AB73E"/>
            <w:lang w:val="fr-FR"/>
          </w:rPr>
          <w:t xml:space="preserve"> </w:t>
        </w:r>
        <w:r w:rsidR="00A40D83" w:rsidRPr="00A8531E">
          <w:rPr>
            <w:rStyle w:val="Hyperlink"/>
            <w:b/>
            <w:bCs/>
            <w:color w:val="8AB73E"/>
            <w:lang w:val="fr-FR"/>
          </w:rPr>
          <w:t>: Hall 15, Stand B42 &amp; C58</w:t>
        </w:r>
      </w:hyperlink>
    </w:p>
    <w:p w14:paraId="75CBF076" w14:textId="47DF5B35" w:rsidR="00A40D83" w:rsidRDefault="00A40D83" w:rsidP="007D645D">
      <w:pPr>
        <w:tabs>
          <w:tab w:val="left" w:pos="4140"/>
        </w:tabs>
        <w:spacing w:after="120"/>
        <w:rPr>
          <w:i/>
          <w:iCs/>
          <w:sz w:val="20"/>
          <w:lang w:val="fr-FR"/>
        </w:rPr>
      </w:pPr>
    </w:p>
    <w:p w14:paraId="6EEFB803" w14:textId="6D07B279" w:rsidR="000C7306" w:rsidRPr="000C7306" w:rsidRDefault="000C7306" w:rsidP="007D645D">
      <w:pPr>
        <w:tabs>
          <w:tab w:val="left" w:pos="4140"/>
        </w:tabs>
        <w:spacing w:after="120"/>
        <w:rPr>
          <w:b/>
          <w:bCs/>
          <w:i/>
          <w:iCs/>
          <w:sz w:val="20"/>
          <w:lang w:val="fr-FR"/>
        </w:rPr>
      </w:pPr>
      <w:r w:rsidRPr="000C7306">
        <w:rPr>
          <w:b/>
          <w:bCs/>
          <w:szCs w:val="22"/>
          <w:lang w:val="fr-FR"/>
        </w:rPr>
        <w:t>Images</w:t>
      </w:r>
    </w:p>
    <w:p w14:paraId="39453B25" w14:textId="77777777" w:rsidR="000C7306" w:rsidRPr="00A8531E" w:rsidRDefault="000C7306" w:rsidP="000C7306">
      <w:pPr>
        <w:spacing w:after="120"/>
        <w:rPr>
          <w:i/>
          <w:iCs/>
          <w:sz w:val="20"/>
          <w:lang w:val="fr-FR"/>
        </w:rPr>
      </w:pPr>
      <w:r w:rsidRPr="003E541D">
        <w:rPr>
          <w:b/>
          <w:bCs/>
          <w:i/>
          <w:iCs/>
          <w:sz w:val="20"/>
          <w:lang w:val="fr-FR"/>
        </w:rPr>
        <w:t>Image 1</w:t>
      </w:r>
      <w:r w:rsidRPr="00A8531E">
        <w:rPr>
          <w:i/>
          <w:iCs/>
          <w:sz w:val="20"/>
          <w:lang w:val="fr-FR"/>
        </w:rPr>
        <w:t xml:space="preserve"> : Le premier châssis sans colonnes au laboratoire. Un concept révolutionnaire devenu un succès mondial grâce à ses avantages significatifs pour les clients.</w:t>
      </w:r>
    </w:p>
    <w:p w14:paraId="4EA67C10" w14:textId="77777777" w:rsidR="000C7306" w:rsidRPr="00A8531E" w:rsidRDefault="000C7306" w:rsidP="000C7306">
      <w:pPr>
        <w:spacing w:after="120"/>
        <w:rPr>
          <w:i/>
          <w:iCs/>
          <w:sz w:val="20"/>
          <w:lang w:val="fr-FR"/>
        </w:rPr>
      </w:pPr>
      <w:r w:rsidRPr="003E541D">
        <w:rPr>
          <w:b/>
          <w:bCs/>
          <w:i/>
          <w:iCs/>
          <w:sz w:val="20"/>
          <w:lang w:val="fr-FR"/>
        </w:rPr>
        <w:t>Image 2 :</w:t>
      </w:r>
      <w:r w:rsidRPr="00A8531E">
        <w:rPr>
          <w:i/>
          <w:iCs/>
          <w:sz w:val="20"/>
          <w:lang w:val="fr-FR"/>
        </w:rPr>
        <w:t xml:space="preserve"> Grâce à sa technologie sans colonnes, la série </w:t>
      </w:r>
      <w:proofErr w:type="spellStart"/>
      <w:r w:rsidRPr="00A8531E">
        <w:rPr>
          <w:i/>
          <w:iCs/>
          <w:sz w:val="20"/>
          <w:lang w:val="fr-FR"/>
        </w:rPr>
        <w:t>victory</w:t>
      </w:r>
      <w:proofErr w:type="spellEnd"/>
      <w:r w:rsidRPr="00A8531E">
        <w:rPr>
          <w:i/>
          <w:iCs/>
          <w:sz w:val="20"/>
          <w:lang w:val="fr-FR"/>
        </w:rPr>
        <w:t xml:space="preserve"> d'ENGEL offre un espace ample pour les grands moules et une automatisation étendue. Le plateau généreusement dimensionné élimine souvent la nécessité d'investir dans une machine plus grande.</w:t>
      </w:r>
    </w:p>
    <w:p w14:paraId="4E40EAC3" w14:textId="6488C9F2" w:rsidR="000C7306" w:rsidRPr="00A8531E" w:rsidRDefault="000C7306" w:rsidP="000C7306">
      <w:pPr>
        <w:spacing w:after="120"/>
        <w:rPr>
          <w:i/>
          <w:iCs/>
          <w:sz w:val="20"/>
          <w:lang w:val="fr-FR"/>
        </w:rPr>
      </w:pPr>
      <w:r w:rsidRPr="003E541D">
        <w:rPr>
          <w:b/>
          <w:bCs/>
          <w:i/>
          <w:iCs/>
          <w:sz w:val="20"/>
          <w:lang w:val="fr-FR"/>
        </w:rPr>
        <w:t>Image 3</w:t>
      </w:r>
      <w:r w:rsidRPr="00A8531E">
        <w:rPr>
          <w:i/>
          <w:iCs/>
          <w:sz w:val="20"/>
          <w:lang w:val="fr-FR"/>
        </w:rPr>
        <w:t xml:space="preserve"> : Au K 2025, ENGEL dévoilera une première mondiale avec la nouvelle génération de presses à injection plastique électriques sans colonnes.  </w:t>
      </w:r>
    </w:p>
    <w:p w14:paraId="62BB677E" w14:textId="77777777" w:rsidR="000C7306" w:rsidRDefault="000C7306" w:rsidP="007D645D">
      <w:pPr>
        <w:tabs>
          <w:tab w:val="left" w:pos="4140"/>
        </w:tabs>
        <w:spacing w:after="120"/>
        <w:rPr>
          <w:i/>
          <w:iCs/>
          <w:sz w:val="20"/>
          <w:lang w:val="fr-FR"/>
        </w:rPr>
      </w:pPr>
    </w:p>
    <w:p w14:paraId="6642B3B2" w14:textId="77777777" w:rsidR="000C7306" w:rsidRPr="00A8531E" w:rsidRDefault="000C7306" w:rsidP="007D645D">
      <w:pPr>
        <w:tabs>
          <w:tab w:val="left" w:pos="4140"/>
        </w:tabs>
        <w:spacing w:after="120"/>
        <w:rPr>
          <w:i/>
          <w:iCs/>
          <w:sz w:val="20"/>
          <w:lang w:val="fr-FR"/>
        </w:rPr>
      </w:pPr>
    </w:p>
    <w:p w14:paraId="2BD4E451" w14:textId="77777777" w:rsidR="00A40D83" w:rsidRPr="00A8531E" w:rsidRDefault="00A40D83" w:rsidP="00A40D83">
      <w:pPr>
        <w:spacing w:after="120"/>
        <w:rPr>
          <w:szCs w:val="22"/>
          <w:lang w:val="fr-FR"/>
        </w:rPr>
      </w:pPr>
      <w:r w:rsidRPr="00A8531E">
        <w:rPr>
          <w:szCs w:val="22"/>
          <w:lang w:val="fr-FR"/>
        </w:rPr>
        <w:t>Images : ENGEL</w:t>
      </w:r>
    </w:p>
    <w:p w14:paraId="2147BE3C" w14:textId="77777777" w:rsidR="00A40D83" w:rsidRPr="00A8531E" w:rsidRDefault="00A40D83" w:rsidP="00A40D83">
      <w:pPr>
        <w:spacing w:after="120"/>
        <w:rPr>
          <w:szCs w:val="22"/>
          <w:lang w:val="fr-FR"/>
        </w:rPr>
      </w:pPr>
    </w:p>
    <w:p w14:paraId="5859D039" w14:textId="77777777" w:rsidR="00A40D83" w:rsidRPr="00A8531E" w:rsidRDefault="00A40D83" w:rsidP="00A40D83">
      <w:pPr>
        <w:spacing w:after="120"/>
        <w:rPr>
          <w:b/>
          <w:bCs/>
          <w:iCs/>
          <w:sz w:val="20"/>
          <w:lang w:val="fr-FR"/>
        </w:rPr>
      </w:pPr>
      <w:r w:rsidRPr="00A8531E">
        <w:rPr>
          <w:b/>
          <w:bCs/>
          <w:iCs/>
          <w:sz w:val="20"/>
          <w:lang w:val="fr-FR"/>
        </w:rPr>
        <w:t xml:space="preserve">ENGEL AUSTRIA GmbH </w:t>
      </w:r>
    </w:p>
    <w:p w14:paraId="0895FF0A" w14:textId="77777777" w:rsidR="00A40D83" w:rsidRPr="00A8531E" w:rsidRDefault="00A40D83" w:rsidP="00A40D83">
      <w:pPr>
        <w:spacing w:after="120"/>
        <w:rPr>
          <w:iCs/>
          <w:sz w:val="20"/>
          <w:lang w:val="fr-FR"/>
        </w:rPr>
      </w:pPr>
      <w:r w:rsidRPr="00A8531E">
        <w:rPr>
          <w:iCs/>
          <w:sz w:val="20"/>
          <w:lang w:val="fr-FR"/>
        </w:rPr>
        <w:t>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w:t>
      </w:r>
    </w:p>
    <w:p w14:paraId="7D65DE6C" w14:textId="77777777" w:rsidR="00A40D83" w:rsidRPr="00A8531E" w:rsidRDefault="00A40D83" w:rsidP="00A40D83">
      <w:pPr>
        <w:spacing w:after="120"/>
        <w:rPr>
          <w:b/>
          <w:bCs/>
          <w:iCs/>
          <w:sz w:val="20"/>
          <w:lang w:val="fr-FR"/>
        </w:rPr>
      </w:pPr>
    </w:p>
    <w:p w14:paraId="4812D37D" w14:textId="3343189F" w:rsidR="00A40D83" w:rsidRPr="00A8531E" w:rsidRDefault="00A40D83" w:rsidP="00A40D83">
      <w:pPr>
        <w:spacing w:after="120"/>
        <w:rPr>
          <w:iCs/>
          <w:sz w:val="20"/>
          <w:lang w:val="fr-FR"/>
        </w:rPr>
      </w:pPr>
      <w:r w:rsidRPr="00A8531E">
        <w:rPr>
          <w:b/>
          <w:bCs/>
          <w:iCs/>
          <w:sz w:val="20"/>
          <w:lang w:val="fr-FR"/>
        </w:rPr>
        <w:t xml:space="preserve">Contact pour les journalistes : </w:t>
      </w:r>
      <w:r w:rsidRPr="00A8531E">
        <w:rPr>
          <w:b/>
          <w:bCs/>
          <w:iCs/>
          <w:sz w:val="20"/>
          <w:lang w:val="fr-FR"/>
        </w:rPr>
        <w:br/>
      </w:r>
      <w:r w:rsidRPr="00A8531E">
        <w:rPr>
          <w:iCs/>
          <w:sz w:val="20"/>
          <w:lang w:val="fr-FR"/>
        </w:rPr>
        <w:t>Tobias Neumann, Attaché de presse, ENGEL AUSTRIA GmbH</w:t>
      </w:r>
      <w:r w:rsidRPr="00A8531E">
        <w:rPr>
          <w:iCs/>
          <w:sz w:val="20"/>
          <w:lang w:val="fr-FR"/>
        </w:rPr>
        <w:br/>
        <w:t xml:space="preserve">Ludwig-Engel-Strasse 1, A-4311 Schwertberg, Austria </w:t>
      </w:r>
      <w:bookmarkStart w:id="0" w:name="_Hlk130909927"/>
      <w:r w:rsidRPr="00A8531E">
        <w:rPr>
          <w:iCs/>
          <w:sz w:val="20"/>
          <w:lang w:val="fr-FR"/>
        </w:rPr>
        <w:br/>
        <w:t>Tel.</w:t>
      </w:r>
      <w:r w:rsidR="00504A74">
        <w:rPr>
          <w:iCs/>
          <w:sz w:val="20"/>
          <w:lang w:val="fr-FR"/>
        </w:rPr>
        <w:t xml:space="preserve"> </w:t>
      </w:r>
      <w:r w:rsidRPr="00A8531E">
        <w:rPr>
          <w:iCs/>
          <w:sz w:val="20"/>
          <w:lang w:val="fr-FR"/>
        </w:rPr>
        <w:t xml:space="preserve">: +43 (0)50 6207 3807 </w:t>
      </w:r>
      <w:r w:rsidR="00504A74">
        <w:rPr>
          <w:iCs/>
          <w:sz w:val="20"/>
          <w:lang w:val="fr-FR"/>
        </w:rPr>
        <w:t xml:space="preserve">| </w:t>
      </w:r>
      <w:r w:rsidRPr="00A8531E">
        <w:rPr>
          <w:iCs/>
          <w:sz w:val="20"/>
          <w:lang w:val="fr-FR"/>
        </w:rPr>
        <w:t>email</w:t>
      </w:r>
      <w:r w:rsidR="00504A74">
        <w:rPr>
          <w:iCs/>
          <w:sz w:val="20"/>
          <w:lang w:val="fr-FR"/>
        </w:rPr>
        <w:t xml:space="preserve"> </w:t>
      </w:r>
      <w:r w:rsidRPr="00A8531E">
        <w:rPr>
          <w:iCs/>
          <w:sz w:val="20"/>
          <w:lang w:val="fr-FR"/>
        </w:rPr>
        <w:t xml:space="preserve">: </w:t>
      </w:r>
      <w:hyperlink r:id="rId10" w:history="1">
        <w:r w:rsidRPr="00A8531E">
          <w:rPr>
            <w:rStyle w:val="Hyperlink"/>
            <w:iCs/>
            <w:color w:val="000000"/>
            <w:sz w:val="20"/>
            <w:lang w:val="fr-FR"/>
          </w:rPr>
          <w:t>tobias.neumann@engel.at</w:t>
        </w:r>
      </w:hyperlink>
      <w:r w:rsidRPr="00A8531E">
        <w:rPr>
          <w:iCs/>
          <w:sz w:val="20"/>
          <w:lang w:val="fr-FR"/>
        </w:rPr>
        <w:t xml:space="preserve"> </w:t>
      </w:r>
    </w:p>
    <w:p w14:paraId="15483ECD" w14:textId="77777777" w:rsidR="00A40D83" w:rsidRPr="00A8531E" w:rsidRDefault="00A40D83" w:rsidP="00A40D83">
      <w:pPr>
        <w:spacing w:after="120"/>
        <w:rPr>
          <w:b/>
          <w:bCs/>
          <w:iCs/>
          <w:sz w:val="20"/>
          <w:lang w:val="fr-FR"/>
        </w:rPr>
      </w:pPr>
    </w:p>
    <w:bookmarkEnd w:id="0"/>
    <w:p w14:paraId="0F9DF087" w14:textId="77777777" w:rsidR="00A40D83" w:rsidRPr="00A8531E" w:rsidRDefault="00A40D83" w:rsidP="00A40D83">
      <w:pPr>
        <w:spacing w:after="120"/>
        <w:rPr>
          <w:sz w:val="20"/>
          <w:lang w:val="fr-FR"/>
        </w:rPr>
      </w:pPr>
      <w:r w:rsidRPr="00A8531E">
        <w:rPr>
          <w:sz w:val="20"/>
          <w:u w:val="single"/>
          <w:lang w:val="fr-FR"/>
        </w:rPr>
        <w:t>Mentions légales :</w:t>
      </w:r>
      <w:r w:rsidRPr="00A8531E">
        <w:rPr>
          <w:sz w:val="20"/>
          <w:u w:val="single"/>
          <w:lang w:val="fr-FR"/>
        </w:rPr>
        <w:br/>
      </w:r>
      <w:r w:rsidRPr="00A8531E">
        <w:rPr>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p>
    <w:p w14:paraId="39212B68" w14:textId="77777777" w:rsidR="00A40D83" w:rsidRPr="00A8531E" w:rsidRDefault="002A1B44" w:rsidP="00A40D83">
      <w:pPr>
        <w:spacing w:after="120"/>
        <w:rPr>
          <w:color w:val="8AB73E"/>
          <w:lang w:val="fr-FR"/>
        </w:rPr>
      </w:pPr>
      <w:hyperlink r:id="rId11" w:history="1">
        <w:r w:rsidR="00A40D83" w:rsidRPr="00A8531E">
          <w:rPr>
            <w:rStyle w:val="Hyperlink"/>
            <w:color w:val="8AB73E"/>
            <w:lang w:val="fr-FR"/>
          </w:rPr>
          <w:t>www.engelglobal.com</w:t>
        </w:r>
      </w:hyperlink>
    </w:p>
    <w:sectPr w:rsidR="00A40D83" w:rsidRPr="00A8531E" w:rsidSect="000262B1">
      <w:headerReference w:type="default" r:id="rId12"/>
      <w:footerReference w:type="default" r:id="rId13"/>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A59B" w14:textId="77777777" w:rsidR="000D2E1B" w:rsidRDefault="000D2E1B">
      <w:r>
        <w:separator/>
      </w:r>
    </w:p>
  </w:endnote>
  <w:endnote w:type="continuationSeparator" w:id="0">
    <w:p w14:paraId="26794E54" w14:textId="77777777" w:rsidR="000D2E1B" w:rsidRDefault="000D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2687" w14:textId="77777777" w:rsidR="000D2E1B" w:rsidRDefault="000D2E1B">
      <w:r>
        <w:separator/>
      </w:r>
    </w:p>
  </w:footnote>
  <w:footnote w:type="continuationSeparator" w:id="0">
    <w:p w14:paraId="4281BE39" w14:textId="77777777" w:rsidR="000D2E1B" w:rsidRDefault="000D2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7A551D3" w:rsidR="00330AAD" w:rsidRDefault="000A409F" w:rsidP="000A409F">
    <w:pPr>
      <w:jc w:val="right"/>
    </w:pPr>
    <w:r w:rsidRPr="000A409F">
      <w:rPr>
        <w:sz w:val="32"/>
        <w:szCs w:val="22"/>
      </w:rPr>
      <w:t xml:space="preserve">press | </w:t>
    </w:r>
    <w:r w:rsidR="00976680">
      <w:rPr>
        <w:rFonts w:ascii="Arial Black" w:hAnsi="Arial Black"/>
        <w:color w:val="96C03A"/>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365F"/>
    <w:rsid w:val="00090455"/>
    <w:rsid w:val="00091D0C"/>
    <w:rsid w:val="00092329"/>
    <w:rsid w:val="00093242"/>
    <w:rsid w:val="00093FB9"/>
    <w:rsid w:val="000A2855"/>
    <w:rsid w:val="000A409F"/>
    <w:rsid w:val="000A54A9"/>
    <w:rsid w:val="000B1FEE"/>
    <w:rsid w:val="000B4A72"/>
    <w:rsid w:val="000B514D"/>
    <w:rsid w:val="000C7306"/>
    <w:rsid w:val="000D2E1B"/>
    <w:rsid w:val="000D64E1"/>
    <w:rsid w:val="000D67D0"/>
    <w:rsid w:val="000E6E1D"/>
    <w:rsid w:val="000E7E88"/>
    <w:rsid w:val="000F3478"/>
    <w:rsid w:val="000F3615"/>
    <w:rsid w:val="000F609A"/>
    <w:rsid w:val="000F6E88"/>
    <w:rsid w:val="000F73E4"/>
    <w:rsid w:val="00103203"/>
    <w:rsid w:val="00115FD5"/>
    <w:rsid w:val="00131329"/>
    <w:rsid w:val="0013655D"/>
    <w:rsid w:val="00144BBC"/>
    <w:rsid w:val="001473AD"/>
    <w:rsid w:val="00150748"/>
    <w:rsid w:val="001538E4"/>
    <w:rsid w:val="00154D92"/>
    <w:rsid w:val="001646C4"/>
    <w:rsid w:val="001757ED"/>
    <w:rsid w:val="00176B68"/>
    <w:rsid w:val="0018331C"/>
    <w:rsid w:val="00187841"/>
    <w:rsid w:val="001947D6"/>
    <w:rsid w:val="001A0ED9"/>
    <w:rsid w:val="001A429D"/>
    <w:rsid w:val="001A6570"/>
    <w:rsid w:val="001A687D"/>
    <w:rsid w:val="001C2E04"/>
    <w:rsid w:val="001C5B8A"/>
    <w:rsid w:val="001C77ED"/>
    <w:rsid w:val="001D1F4E"/>
    <w:rsid w:val="001E4B0D"/>
    <w:rsid w:val="001E7B67"/>
    <w:rsid w:val="001F22E3"/>
    <w:rsid w:val="00200A0F"/>
    <w:rsid w:val="00205748"/>
    <w:rsid w:val="00206056"/>
    <w:rsid w:val="002228C0"/>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20FE"/>
    <w:rsid w:val="002A03A5"/>
    <w:rsid w:val="002A1B44"/>
    <w:rsid w:val="002A3967"/>
    <w:rsid w:val="002A728B"/>
    <w:rsid w:val="002B1C7A"/>
    <w:rsid w:val="002B5771"/>
    <w:rsid w:val="002E57A0"/>
    <w:rsid w:val="002E6A36"/>
    <w:rsid w:val="002F087C"/>
    <w:rsid w:val="002F4BD3"/>
    <w:rsid w:val="002F596D"/>
    <w:rsid w:val="003011B7"/>
    <w:rsid w:val="0030196B"/>
    <w:rsid w:val="0030292A"/>
    <w:rsid w:val="0030527B"/>
    <w:rsid w:val="003071D0"/>
    <w:rsid w:val="003077D4"/>
    <w:rsid w:val="003260DF"/>
    <w:rsid w:val="003273C3"/>
    <w:rsid w:val="00330AAD"/>
    <w:rsid w:val="003524A7"/>
    <w:rsid w:val="00353819"/>
    <w:rsid w:val="00353D48"/>
    <w:rsid w:val="003540D7"/>
    <w:rsid w:val="003566C9"/>
    <w:rsid w:val="003574D6"/>
    <w:rsid w:val="00365A20"/>
    <w:rsid w:val="003707E7"/>
    <w:rsid w:val="00374742"/>
    <w:rsid w:val="00380443"/>
    <w:rsid w:val="00386BD0"/>
    <w:rsid w:val="00386D9C"/>
    <w:rsid w:val="003905A4"/>
    <w:rsid w:val="00391598"/>
    <w:rsid w:val="00391CA5"/>
    <w:rsid w:val="003942A6"/>
    <w:rsid w:val="003A1C60"/>
    <w:rsid w:val="003C40A4"/>
    <w:rsid w:val="003E541D"/>
    <w:rsid w:val="004003AB"/>
    <w:rsid w:val="00400A9A"/>
    <w:rsid w:val="00405096"/>
    <w:rsid w:val="004116E3"/>
    <w:rsid w:val="004166F3"/>
    <w:rsid w:val="0041671C"/>
    <w:rsid w:val="00440866"/>
    <w:rsid w:val="00446276"/>
    <w:rsid w:val="00450D9F"/>
    <w:rsid w:val="00451224"/>
    <w:rsid w:val="00451B2E"/>
    <w:rsid w:val="00453188"/>
    <w:rsid w:val="00456A23"/>
    <w:rsid w:val="004618DF"/>
    <w:rsid w:val="00462CAC"/>
    <w:rsid w:val="0046305D"/>
    <w:rsid w:val="00470E7D"/>
    <w:rsid w:val="00474E5A"/>
    <w:rsid w:val="00475D95"/>
    <w:rsid w:val="004921E6"/>
    <w:rsid w:val="00492F7E"/>
    <w:rsid w:val="00496BCB"/>
    <w:rsid w:val="004A7CB5"/>
    <w:rsid w:val="004B1AAA"/>
    <w:rsid w:val="004C3E12"/>
    <w:rsid w:val="004D336F"/>
    <w:rsid w:val="004F1D5C"/>
    <w:rsid w:val="004F7238"/>
    <w:rsid w:val="004F7548"/>
    <w:rsid w:val="005040C5"/>
    <w:rsid w:val="00504A74"/>
    <w:rsid w:val="005226F9"/>
    <w:rsid w:val="00534E1B"/>
    <w:rsid w:val="005418DC"/>
    <w:rsid w:val="00543572"/>
    <w:rsid w:val="005459B9"/>
    <w:rsid w:val="00564FE8"/>
    <w:rsid w:val="00566BD6"/>
    <w:rsid w:val="005724E7"/>
    <w:rsid w:val="00574FF4"/>
    <w:rsid w:val="00585B22"/>
    <w:rsid w:val="00587AD5"/>
    <w:rsid w:val="005979E2"/>
    <w:rsid w:val="005A5006"/>
    <w:rsid w:val="005A7FAC"/>
    <w:rsid w:val="005B100F"/>
    <w:rsid w:val="005B581D"/>
    <w:rsid w:val="005C2ECC"/>
    <w:rsid w:val="005C4D50"/>
    <w:rsid w:val="005E66DC"/>
    <w:rsid w:val="005E7DD6"/>
    <w:rsid w:val="005F00D0"/>
    <w:rsid w:val="005F1E9C"/>
    <w:rsid w:val="005F33C7"/>
    <w:rsid w:val="006001B6"/>
    <w:rsid w:val="00601DB7"/>
    <w:rsid w:val="00605168"/>
    <w:rsid w:val="00605F9A"/>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1DE"/>
    <w:rsid w:val="006D5FA8"/>
    <w:rsid w:val="006E3145"/>
    <w:rsid w:val="006E59E4"/>
    <w:rsid w:val="006F7DAD"/>
    <w:rsid w:val="00705E2A"/>
    <w:rsid w:val="00716ACF"/>
    <w:rsid w:val="00720BB7"/>
    <w:rsid w:val="00721F3E"/>
    <w:rsid w:val="00730FBF"/>
    <w:rsid w:val="00737B8C"/>
    <w:rsid w:val="00743470"/>
    <w:rsid w:val="00752005"/>
    <w:rsid w:val="00762756"/>
    <w:rsid w:val="0076781C"/>
    <w:rsid w:val="00772540"/>
    <w:rsid w:val="00775346"/>
    <w:rsid w:val="0077728B"/>
    <w:rsid w:val="00777290"/>
    <w:rsid w:val="00781D03"/>
    <w:rsid w:val="007830F6"/>
    <w:rsid w:val="00785202"/>
    <w:rsid w:val="007A71E3"/>
    <w:rsid w:val="007C387E"/>
    <w:rsid w:val="007D34A3"/>
    <w:rsid w:val="007D645D"/>
    <w:rsid w:val="007E05FA"/>
    <w:rsid w:val="007E0A41"/>
    <w:rsid w:val="007E0C09"/>
    <w:rsid w:val="007E7327"/>
    <w:rsid w:val="007F4949"/>
    <w:rsid w:val="0080068D"/>
    <w:rsid w:val="0080148D"/>
    <w:rsid w:val="00814706"/>
    <w:rsid w:val="008218F6"/>
    <w:rsid w:val="00825B85"/>
    <w:rsid w:val="008360AD"/>
    <w:rsid w:val="00836EC2"/>
    <w:rsid w:val="008370A6"/>
    <w:rsid w:val="00840364"/>
    <w:rsid w:val="00846BC7"/>
    <w:rsid w:val="00866246"/>
    <w:rsid w:val="00867250"/>
    <w:rsid w:val="00872BF4"/>
    <w:rsid w:val="0087388D"/>
    <w:rsid w:val="00874FC0"/>
    <w:rsid w:val="0087542E"/>
    <w:rsid w:val="0089060D"/>
    <w:rsid w:val="00894861"/>
    <w:rsid w:val="008A6B21"/>
    <w:rsid w:val="008B23C6"/>
    <w:rsid w:val="008C10C3"/>
    <w:rsid w:val="008C1C63"/>
    <w:rsid w:val="008D29E8"/>
    <w:rsid w:val="008D38E1"/>
    <w:rsid w:val="008E3C49"/>
    <w:rsid w:val="008F3B7C"/>
    <w:rsid w:val="00903B91"/>
    <w:rsid w:val="0091017F"/>
    <w:rsid w:val="00910664"/>
    <w:rsid w:val="0091536B"/>
    <w:rsid w:val="00915AC4"/>
    <w:rsid w:val="0092151F"/>
    <w:rsid w:val="00930D8A"/>
    <w:rsid w:val="0093197D"/>
    <w:rsid w:val="00933095"/>
    <w:rsid w:val="009418AB"/>
    <w:rsid w:val="009419AC"/>
    <w:rsid w:val="00945639"/>
    <w:rsid w:val="009460E5"/>
    <w:rsid w:val="0095052D"/>
    <w:rsid w:val="009519A9"/>
    <w:rsid w:val="00960058"/>
    <w:rsid w:val="00961849"/>
    <w:rsid w:val="00975CDF"/>
    <w:rsid w:val="00976680"/>
    <w:rsid w:val="00991153"/>
    <w:rsid w:val="009949A2"/>
    <w:rsid w:val="009974B9"/>
    <w:rsid w:val="00997D60"/>
    <w:rsid w:val="009A0F1B"/>
    <w:rsid w:val="009A68CA"/>
    <w:rsid w:val="009C0B21"/>
    <w:rsid w:val="009C5C79"/>
    <w:rsid w:val="009C5EEB"/>
    <w:rsid w:val="009D25D2"/>
    <w:rsid w:val="009D260B"/>
    <w:rsid w:val="009D7F1A"/>
    <w:rsid w:val="009E2A36"/>
    <w:rsid w:val="009E5C9D"/>
    <w:rsid w:val="009F03EA"/>
    <w:rsid w:val="009F13D0"/>
    <w:rsid w:val="00A021C5"/>
    <w:rsid w:val="00A03105"/>
    <w:rsid w:val="00A0482A"/>
    <w:rsid w:val="00A052CD"/>
    <w:rsid w:val="00A142CB"/>
    <w:rsid w:val="00A14373"/>
    <w:rsid w:val="00A16865"/>
    <w:rsid w:val="00A169EC"/>
    <w:rsid w:val="00A3397D"/>
    <w:rsid w:val="00A40938"/>
    <w:rsid w:val="00A40D83"/>
    <w:rsid w:val="00A41DCC"/>
    <w:rsid w:val="00A5459A"/>
    <w:rsid w:val="00A8531E"/>
    <w:rsid w:val="00A90DD1"/>
    <w:rsid w:val="00A9659F"/>
    <w:rsid w:val="00AB1D7B"/>
    <w:rsid w:val="00AB48D0"/>
    <w:rsid w:val="00AC3F7C"/>
    <w:rsid w:val="00AE2FAB"/>
    <w:rsid w:val="00AE4701"/>
    <w:rsid w:val="00AE5739"/>
    <w:rsid w:val="00AE7321"/>
    <w:rsid w:val="00AF082E"/>
    <w:rsid w:val="00AF6714"/>
    <w:rsid w:val="00B0347F"/>
    <w:rsid w:val="00B04143"/>
    <w:rsid w:val="00B061E7"/>
    <w:rsid w:val="00B116DF"/>
    <w:rsid w:val="00B11943"/>
    <w:rsid w:val="00B177DF"/>
    <w:rsid w:val="00B27579"/>
    <w:rsid w:val="00B2772E"/>
    <w:rsid w:val="00B27A4B"/>
    <w:rsid w:val="00B30517"/>
    <w:rsid w:val="00B36631"/>
    <w:rsid w:val="00B727EE"/>
    <w:rsid w:val="00B758FA"/>
    <w:rsid w:val="00B77C24"/>
    <w:rsid w:val="00B813FE"/>
    <w:rsid w:val="00B8565A"/>
    <w:rsid w:val="00B8617E"/>
    <w:rsid w:val="00B86DAB"/>
    <w:rsid w:val="00B92BDE"/>
    <w:rsid w:val="00BA1184"/>
    <w:rsid w:val="00BD1DAD"/>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A66A4"/>
    <w:rsid w:val="00CB3B4B"/>
    <w:rsid w:val="00CC4754"/>
    <w:rsid w:val="00CD4C7D"/>
    <w:rsid w:val="00CE18EA"/>
    <w:rsid w:val="00CE2D93"/>
    <w:rsid w:val="00CE3FC4"/>
    <w:rsid w:val="00CE5B30"/>
    <w:rsid w:val="00CF2E20"/>
    <w:rsid w:val="00D066D7"/>
    <w:rsid w:val="00D067EE"/>
    <w:rsid w:val="00D23A05"/>
    <w:rsid w:val="00D315B6"/>
    <w:rsid w:val="00D372D9"/>
    <w:rsid w:val="00D42943"/>
    <w:rsid w:val="00D43C53"/>
    <w:rsid w:val="00D66664"/>
    <w:rsid w:val="00D67626"/>
    <w:rsid w:val="00D7070B"/>
    <w:rsid w:val="00D70DC5"/>
    <w:rsid w:val="00D739D5"/>
    <w:rsid w:val="00D82CBA"/>
    <w:rsid w:val="00D836B4"/>
    <w:rsid w:val="00D91DDC"/>
    <w:rsid w:val="00D92814"/>
    <w:rsid w:val="00D9383B"/>
    <w:rsid w:val="00DA2961"/>
    <w:rsid w:val="00DA3169"/>
    <w:rsid w:val="00DB5B07"/>
    <w:rsid w:val="00DB73B9"/>
    <w:rsid w:val="00DC60C8"/>
    <w:rsid w:val="00DD2AD8"/>
    <w:rsid w:val="00DE7085"/>
    <w:rsid w:val="00DF2179"/>
    <w:rsid w:val="00DF4F83"/>
    <w:rsid w:val="00E13D4B"/>
    <w:rsid w:val="00E22B18"/>
    <w:rsid w:val="00E36457"/>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1CE4"/>
    <w:rsid w:val="00EB4A94"/>
    <w:rsid w:val="00EC2BC5"/>
    <w:rsid w:val="00EC583D"/>
    <w:rsid w:val="00EC7B73"/>
    <w:rsid w:val="00ED0C8F"/>
    <w:rsid w:val="00ED6192"/>
    <w:rsid w:val="00ED6A83"/>
    <w:rsid w:val="00EE1A82"/>
    <w:rsid w:val="00EF1692"/>
    <w:rsid w:val="00EF3EEB"/>
    <w:rsid w:val="00F06B72"/>
    <w:rsid w:val="00F12151"/>
    <w:rsid w:val="00F1496F"/>
    <w:rsid w:val="00F156FA"/>
    <w:rsid w:val="00F1605A"/>
    <w:rsid w:val="00F32F95"/>
    <w:rsid w:val="00F33879"/>
    <w:rsid w:val="00F35C3F"/>
    <w:rsid w:val="00F36F4C"/>
    <w:rsid w:val="00F36F8B"/>
    <w:rsid w:val="00F407F6"/>
    <w:rsid w:val="00F436C7"/>
    <w:rsid w:val="00F45225"/>
    <w:rsid w:val="00F53674"/>
    <w:rsid w:val="00F60DA0"/>
    <w:rsid w:val="00F6379C"/>
    <w:rsid w:val="00F95008"/>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AE5739"/>
    <w:rPr>
      <w:rFonts w:ascii="Arial" w:hAnsi="Arial" w:cs="Arial"/>
      <w:color w:val="1A171B"/>
      <w:sz w:val="22"/>
      <w:lang w:val="de-DE" w:eastAsia="en-US"/>
    </w:rPr>
  </w:style>
  <w:style w:type="character" w:styleId="BesuchterLink">
    <w:name w:val="FollowedHyperlink"/>
    <w:basedOn w:val="Absatz-Standardschriftart"/>
    <w:rsid w:val="00EB1C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48009833">
      <w:bodyDiv w:val="1"/>
      <w:marLeft w:val="0"/>
      <w:marRight w:val="0"/>
      <w:marTop w:val="0"/>
      <w:marBottom w:val="0"/>
      <w:divBdr>
        <w:top w:val="none" w:sz="0" w:space="0" w:color="auto"/>
        <w:left w:val="none" w:sz="0" w:space="0" w:color="auto"/>
        <w:bottom w:val="none" w:sz="0" w:space="0" w:color="auto"/>
        <w:right w:val="none" w:sz="0" w:space="0" w:color="auto"/>
      </w:divBdr>
    </w:div>
    <w:div w:id="492837864">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1018116238">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92545458">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el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bias.neumann@engel.at"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A973C206-FA60-476F-B537-51AC57B7809D}"/>
</file>

<file path=customXml/itemProps3.xml><?xml version="1.0" encoding="utf-8"?>
<ds:datastoreItem xmlns:ds="http://schemas.openxmlformats.org/officeDocument/2006/customXml" ds:itemID="{9CA1BB5E-47A9-42E3-B030-9C9B09019F08}"/>
</file>

<file path=customXml/itemProps4.xml><?xml version="1.0" encoding="utf-8"?>
<ds:datastoreItem xmlns:ds="http://schemas.openxmlformats.org/officeDocument/2006/customXml" ds:itemID="{6B1B1290-2AF5-49A2-A3AB-E2BBC1C70A24}"/>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1265</Words>
  <Characters>7358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8606</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3</cp:revision>
  <cp:lastPrinted>2025-07-21T04:43:00Z</cp:lastPrinted>
  <dcterms:created xsi:type="dcterms:W3CDTF">2025-07-21T04:45:00Z</dcterms:created>
  <dcterms:modified xsi:type="dcterms:W3CDTF">2025-07-21T08:16:00Z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