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E3B1" w14:textId="77777777" w:rsidR="00B73F8F" w:rsidRDefault="00932144" w:rsidP="00B73F8F">
      <w:pPr>
        <w:spacing w:after="120"/>
        <w:jc w:val="both"/>
        <w:rPr>
          <w:sz w:val="28"/>
          <w:szCs w:val="28"/>
          <w:lang w:val="fr-FR"/>
        </w:rPr>
      </w:pPr>
      <w:r w:rsidRPr="00583FB4">
        <w:rPr>
          <w:sz w:val="28"/>
          <w:szCs w:val="28"/>
          <w:lang w:val="fr-FR"/>
        </w:rPr>
        <w:t>Traitement efficace des matières recyclées avec l'e-mac tout électrique :</w:t>
      </w:r>
    </w:p>
    <w:p w14:paraId="3B3ECADB" w14:textId="7B7BD2B9" w:rsidR="00291D8A" w:rsidRPr="00583FB4" w:rsidRDefault="00932144" w:rsidP="00B73F8F">
      <w:pPr>
        <w:spacing w:after="120"/>
        <w:jc w:val="both"/>
        <w:rPr>
          <w:b/>
          <w:bCs/>
          <w:sz w:val="28"/>
          <w:szCs w:val="28"/>
          <w:lang w:val="fr-FR"/>
        </w:rPr>
      </w:pPr>
      <w:r w:rsidRPr="00583FB4">
        <w:rPr>
          <w:b/>
          <w:bCs/>
          <w:sz w:val="28"/>
          <w:szCs w:val="28"/>
          <w:lang w:val="fr-FR"/>
        </w:rPr>
        <w:t xml:space="preserve">ENGEL présente au K 2025 un concept de </w:t>
      </w:r>
      <w:proofErr w:type="spellStart"/>
      <w:r w:rsidRPr="00583FB4">
        <w:rPr>
          <w:b/>
          <w:bCs/>
          <w:sz w:val="28"/>
          <w:szCs w:val="28"/>
          <w:lang w:val="fr-FR"/>
        </w:rPr>
        <w:t>foaming</w:t>
      </w:r>
      <w:proofErr w:type="spellEnd"/>
      <w:r w:rsidRPr="00583FB4">
        <w:rPr>
          <w:b/>
          <w:bCs/>
          <w:sz w:val="28"/>
          <w:szCs w:val="28"/>
          <w:lang w:val="fr-FR"/>
        </w:rPr>
        <w:t xml:space="preserve"> compact avec</w:t>
      </w:r>
      <w:r w:rsidR="00B73F8F">
        <w:rPr>
          <w:b/>
          <w:bCs/>
          <w:sz w:val="28"/>
          <w:szCs w:val="28"/>
          <w:lang w:val="fr-FR"/>
        </w:rPr>
        <w:t xml:space="preserve"> </w:t>
      </w:r>
      <w:r w:rsidRPr="00583FB4">
        <w:rPr>
          <w:b/>
          <w:bCs/>
          <w:sz w:val="28"/>
          <w:szCs w:val="28"/>
          <w:lang w:val="fr-FR"/>
        </w:rPr>
        <w:t xml:space="preserve">d’importantes économies de matières </w:t>
      </w:r>
    </w:p>
    <w:p w14:paraId="57D21A3B" w14:textId="77777777" w:rsidR="00932144" w:rsidRPr="00583FB4" w:rsidRDefault="00932144" w:rsidP="00291D8A">
      <w:pPr>
        <w:spacing w:after="120"/>
        <w:rPr>
          <w:sz w:val="28"/>
          <w:szCs w:val="28"/>
          <w:lang w:val="fr-FR"/>
        </w:rPr>
      </w:pPr>
    </w:p>
    <w:p w14:paraId="7DD4FD64" w14:textId="77777777" w:rsidR="00B73F8F" w:rsidRDefault="00291D8A" w:rsidP="00B73F8F">
      <w:pPr>
        <w:spacing w:after="120"/>
        <w:jc w:val="both"/>
        <w:rPr>
          <w:i/>
          <w:iCs/>
          <w:szCs w:val="22"/>
          <w:lang w:val="fr-FR"/>
        </w:rPr>
      </w:pPr>
      <w:bookmarkStart w:id="0" w:name="_Hlk204334429"/>
      <w:r w:rsidRPr="00583FB4">
        <w:rPr>
          <w:i/>
          <w:iCs/>
          <w:szCs w:val="22"/>
          <w:lang w:val="fr-FR"/>
        </w:rPr>
        <w:t>Schwertberg</w:t>
      </w:r>
      <w:r w:rsidR="00F50497">
        <w:rPr>
          <w:i/>
          <w:iCs/>
          <w:szCs w:val="22"/>
          <w:lang w:val="fr-FR"/>
        </w:rPr>
        <w:t xml:space="preserve"> - Autriche</w:t>
      </w:r>
      <w:r w:rsidRPr="00583FB4">
        <w:rPr>
          <w:i/>
          <w:iCs/>
          <w:szCs w:val="22"/>
          <w:lang w:val="fr-FR"/>
        </w:rPr>
        <w:t>, A</w:t>
      </w:r>
      <w:r w:rsidR="00932144" w:rsidRPr="00583FB4">
        <w:rPr>
          <w:i/>
          <w:iCs/>
          <w:szCs w:val="22"/>
          <w:lang w:val="fr-FR"/>
        </w:rPr>
        <w:t>oû</w:t>
      </w:r>
      <w:r w:rsidRPr="00583FB4">
        <w:rPr>
          <w:i/>
          <w:iCs/>
          <w:szCs w:val="22"/>
          <w:lang w:val="fr-FR"/>
        </w:rPr>
        <w:t>t 2025</w:t>
      </w:r>
    </w:p>
    <w:bookmarkEnd w:id="0"/>
    <w:p w14:paraId="192C3273" w14:textId="5F99D3FF" w:rsidR="00F6353B" w:rsidRPr="00583FB4" w:rsidRDefault="00932144" w:rsidP="00B73F8F">
      <w:pPr>
        <w:spacing w:after="120"/>
        <w:jc w:val="both"/>
        <w:rPr>
          <w:b/>
          <w:bCs/>
          <w:szCs w:val="22"/>
          <w:lang w:val="fr-FR"/>
        </w:rPr>
      </w:pPr>
      <w:r w:rsidRPr="00583FB4">
        <w:rPr>
          <w:b/>
          <w:bCs/>
          <w:szCs w:val="22"/>
          <w:lang w:val="fr-FR"/>
        </w:rPr>
        <w:t xml:space="preserve">Au K 2025, ENGEL démontrera comment la durabilité maximale, la production rentable et les concepts de systèmes peu encombrants peuvent être </w:t>
      </w:r>
      <w:r w:rsidRPr="00E57DD7">
        <w:rPr>
          <w:b/>
          <w:bCs/>
          <w:szCs w:val="22"/>
          <w:lang w:val="fr-FR"/>
        </w:rPr>
        <w:t xml:space="preserve">combinés avec succès. L'accent est mis sur une solution de production de pièces techniques fabriquées à partir de 100% de </w:t>
      </w:r>
      <w:proofErr w:type="spellStart"/>
      <w:r w:rsidR="00E57DD7" w:rsidRPr="00E57DD7">
        <w:rPr>
          <w:b/>
          <w:bCs/>
          <w:szCs w:val="22"/>
          <w:lang w:val="fr-FR"/>
        </w:rPr>
        <w:t>recycl</w:t>
      </w:r>
      <w:r w:rsidR="00E57DD7">
        <w:rPr>
          <w:b/>
          <w:bCs/>
          <w:szCs w:val="22"/>
          <w:lang w:val="fr-FR"/>
        </w:rPr>
        <w:t>a</w:t>
      </w:r>
      <w:r w:rsidR="00E57DD7" w:rsidRPr="00E57DD7">
        <w:rPr>
          <w:b/>
          <w:bCs/>
          <w:szCs w:val="22"/>
          <w:lang w:val="fr-FR"/>
        </w:rPr>
        <w:t>t</w:t>
      </w:r>
      <w:proofErr w:type="spellEnd"/>
      <w:r w:rsidRPr="00E57DD7">
        <w:rPr>
          <w:b/>
          <w:bCs/>
          <w:szCs w:val="22"/>
          <w:lang w:val="fr-FR"/>
        </w:rPr>
        <w:t xml:space="preserve"> post-consommation</w:t>
      </w:r>
      <w:r w:rsidR="00E57DD7" w:rsidRPr="00E57DD7">
        <w:rPr>
          <w:b/>
          <w:bCs/>
          <w:szCs w:val="22"/>
          <w:lang w:val="fr-FR"/>
        </w:rPr>
        <w:t xml:space="preserve"> via des procédés de </w:t>
      </w:r>
      <w:proofErr w:type="spellStart"/>
      <w:r w:rsidR="00E57DD7" w:rsidRPr="00E57DD7">
        <w:rPr>
          <w:b/>
          <w:bCs/>
          <w:szCs w:val="22"/>
          <w:lang w:val="fr-FR"/>
        </w:rPr>
        <w:t>foaming</w:t>
      </w:r>
      <w:proofErr w:type="spellEnd"/>
      <w:r w:rsidRPr="00E57DD7">
        <w:rPr>
          <w:b/>
          <w:bCs/>
          <w:szCs w:val="22"/>
          <w:lang w:val="fr-FR"/>
        </w:rPr>
        <w:t>. Le cœur de l'exposition est une presse à injecter e-mac 220 tout électrique qui produit des pièces plastiques épaisses et robustes pour l'industrie de la construction sur une empreinte</w:t>
      </w:r>
      <w:r w:rsidR="00E57DD7" w:rsidRPr="00E57DD7">
        <w:rPr>
          <w:b/>
          <w:bCs/>
          <w:szCs w:val="22"/>
          <w:lang w:val="fr-FR"/>
        </w:rPr>
        <w:t xml:space="preserve"> au sol</w:t>
      </w:r>
      <w:r w:rsidRPr="00E57DD7">
        <w:rPr>
          <w:b/>
          <w:bCs/>
          <w:szCs w:val="22"/>
          <w:lang w:val="fr-FR"/>
        </w:rPr>
        <w:t xml:space="preserve"> minimale. Ces composants offrent des économies de poids significatives - dans un processus énergétiquement efficace, </w:t>
      </w:r>
      <w:r w:rsidR="00E57DD7" w:rsidRPr="00E57DD7">
        <w:rPr>
          <w:b/>
          <w:bCs/>
          <w:szCs w:val="22"/>
          <w:lang w:val="fr-FR"/>
        </w:rPr>
        <w:t xml:space="preserve">entièrement automatisé et des pièces </w:t>
      </w:r>
      <w:r w:rsidRPr="00E57DD7">
        <w:rPr>
          <w:b/>
          <w:bCs/>
          <w:szCs w:val="22"/>
          <w:lang w:val="fr-FR"/>
        </w:rPr>
        <w:t>moussé</w:t>
      </w:r>
      <w:r w:rsidR="00E57DD7" w:rsidRPr="00E57DD7">
        <w:rPr>
          <w:b/>
          <w:bCs/>
          <w:szCs w:val="22"/>
          <w:lang w:val="fr-FR"/>
        </w:rPr>
        <w:t>es avec précision</w:t>
      </w:r>
      <w:r w:rsidRPr="00E57DD7">
        <w:rPr>
          <w:b/>
          <w:bCs/>
          <w:szCs w:val="22"/>
          <w:lang w:val="fr-FR"/>
        </w:rPr>
        <w:t>.</w:t>
      </w:r>
    </w:p>
    <w:p w14:paraId="3D3409ED" w14:textId="6417163A" w:rsidR="00932144" w:rsidRPr="00583FB4" w:rsidRDefault="00932144" w:rsidP="00B73F8F">
      <w:pPr>
        <w:spacing w:after="120"/>
        <w:jc w:val="both"/>
        <w:rPr>
          <w:szCs w:val="22"/>
          <w:lang w:val="fr-FR"/>
        </w:rPr>
      </w:pPr>
      <w:r w:rsidRPr="00583FB4">
        <w:rPr>
          <w:szCs w:val="22"/>
          <w:lang w:val="fr-FR"/>
        </w:rPr>
        <w:t xml:space="preserve">Le principe de fabrication utilisé dans cette cellule de production </w:t>
      </w:r>
      <w:r w:rsidR="00E57DD7">
        <w:rPr>
          <w:szCs w:val="22"/>
          <w:lang w:val="fr-FR"/>
        </w:rPr>
        <w:t>d’</w:t>
      </w:r>
      <w:r w:rsidRPr="00583FB4">
        <w:rPr>
          <w:szCs w:val="22"/>
          <w:lang w:val="fr-FR"/>
        </w:rPr>
        <w:t xml:space="preserve">ENGEL est particulièrement bien adapté aux composants robustes qui sont aussi légers que possible et faciles à manipuler, par exemple pour remplacer le béton dans les puits. </w:t>
      </w:r>
    </w:p>
    <w:p w14:paraId="6119A75E" w14:textId="60EE7837" w:rsidR="00291D8A" w:rsidRPr="00583FB4" w:rsidRDefault="00932144" w:rsidP="00B73F8F">
      <w:pPr>
        <w:spacing w:after="120"/>
        <w:jc w:val="both"/>
        <w:rPr>
          <w:szCs w:val="22"/>
          <w:lang w:val="fr-FR"/>
        </w:rPr>
      </w:pPr>
      <w:r w:rsidRPr="00583FB4">
        <w:rPr>
          <w:szCs w:val="22"/>
          <w:lang w:val="fr-FR"/>
        </w:rPr>
        <w:lastRenderedPageBreak/>
        <w:t xml:space="preserve">La presse à injecter e-mac avec une force de fermeture de 220 </w:t>
      </w:r>
      <w:r w:rsidR="00583FB4">
        <w:rPr>
          <w:szCs w:val="22"/>
          <w:lang w:val="fr-FR"/>
        </w:rPr>
        <w:t>To</w:t>
      </w:r>
      <w:r w:rsidRPr="00583FB4">
        <w:rPr>
          <w:szCs w:val="22"/>
          <w:lang w:val="fr-FR"/>
        </w:rPr>
        <w:t xml:space="preserve"> utilise la technologie </w:t>
      </w:r>
      <w:proofErr w:type="spellStart"/>
      <w:r w:rsidRPr="00583FB4">
        <w:rPr>
          <w:szCs w:val="22"/>
          <w:lang w:val="fr-FR"/>
        </w:rPr>
        <w:t>foammelt</w:t>
      </w:r>
      <w:proofErr w:type="spellEnd"/>
      <w:r w:rsidRPr="00583FB4">
        <w:rPr>
          <w:szCs w:val="22"/>
          <w:lang w:val="fr-FR"/>
        </w:rPr>
        <w:t xml:space="preserve"> d'ENGEL pour </w:t>
      </w:r>
      <w:r w:rsidR="00583FB4">
        <w:rPr>
          <w:szCs w:val="22"/>
          <w:lang w:val="fr-FR"/>
        </w:rPr>
        <w:t>expanser</w:t>
      </w:r>
      <w:r w:rsidRPr="00583FB4">
        <w:rPr>
          <w:szCs w:val="22"/>
          <w:lang w:val="fr-FR"/>
        </w:rPr>
        <w:t xml:space="preserve"> les composants en utilisant un agent </w:t>
      </w:r>
      <w:r w:rsidR="00E57DD7">
        <w:rPr>
          <w:szCs w:val="22"/>
          <w:lang w:val="fr-FR"/>
        </w:rPr>
        <w:t>gonflant</w:t>
      </w:r>
      <w:r w:rsidRPr="00583FB4">
        <w:rPr>
          <w:szCs w:val="22"/>
          <w:lang w:val="fr-FR"/>
        </w:rPr>
        <w:t xml:space="preserve">. En combinaison avec un mélange d'additifs spécialement développé, cela crée un noyau de mousse </w:t>
      </w:r>
      <w:r w:rsidRPr="00EF69FE">
        <w:rPr>
          <w:szCs w:val="22"/>
          <w:lang w:val="fr-FR"/>
        </w:rPr>
        <w:t>homogène</w:t>
      </w:r>
      <w:r w:rsidR="00EF69FE" w:rsidRPr="00EF69FE">
        <w:rPr>
          <w:szCs w:val="22"/>
          <w:lang w:val="fr-FR"/>
        </w:rPr>
        <w:t xml:space="preserve"> et avec une structure très </w:t>
      </w:r>
      <w:r w:rsidRPr="00EF69FE">
        <w:rPr>
          <w:szCs w:val="22"/>
          <w:lang w:val="fr-FR"/>
        </w:rPr>
        <w:t>fine.</w:t>
      </w:r>
      <w:r w:rsidR="00F1642A" w:rsidRPr="00EF69FE">
        <w:rPr>
          <w:szCs w:val="22"/>
          <w:lang w:val="fr-FR"/>
        </w:rPr>
        <w:t xml:space="preserve"> A</w:t>
      </w:r>
      <w:r w:rsidRPr="00EF69FE">
        <w:rPr>
          <w:szCs w:val="22"/>
          <w:lang w:val="fr-FR"/>
        </w:rPr>
        <w:t xml:space="preserve">vantage : poids réduit </w:t>
      </w:r>
      <w:r w:rsidR="00F1642A" w:rsidRPr="00EF69FE">
        <w:rPr>
          <w:szCs w:val="22"/>
          <w:lang w:val="fr-FR"/>
        </w:rPr>
        <w:t>et</w:t>
      </w:r>
      <w:r w:rsidRPr="00EF69FE">
        <w:rPr>
          <w:szCs w:val="22"/>
          <w:lang w:val="fr-FR"/>
        </w:rPr>
        <w:t xml:space="preserve"> stabilité accrue. Dans </w:t>
      </w:r>
      <w:r w:rsidR="00F1642A" w:rsidRPr="00EF69FE">
        <w:rPr>
          <w:szCs w:val="22"/>
          <w:lang w:val="fr-FR"/>
        </w:rPr>
        <w:t xml:space="preserve">cette </w:t>
      </w:r>
      <w:r w:rsidRPr="00EF69FE">
        <w:rPr>
          <w:szCs w:val="22"/>
          <w:lang w:val="fr-FR"/>
        </w:rPr>
        <w:t>appl</w:t>
      </w:r>
      <w:r w:rsidRPr="00583FB4">
        <w:rPr>
          <w:szCs w:val="22"/>
          <w:lang w:val="fr-FR"/>
        </w:rPr>
        <w:t>ication, la cellule de moulage par injection ENGEL réalise une économie de poids d'environ 30</w:t>
      </w:r>
      <w:r w:rsidR="00F1642A">
        <w:rPr>
          <w:szCs w:val="22"/>
          <w:lang w:val="fr-FR"/>
        </w:rPr>
        <w:t>%</w:t>
      </w:r>
      <w:r w:rsidRPr="00583FB4">
        <w:rPr>
          <w:szCs w:val="22"/>
          <w:lang w:val="fr-FR"/>
        </w:rPr>
        <w:t xml:space="preserve"> avec un poids d</w:t>
      </w:r>
      <w:r w:rsidR="00F1642A">
        <w:rPr>
          <w:szCs w:val="22"/>
          <w:lang w:val="fr-FR"/>
        </w:rPr>
        <w:t>’injection</w:t>
      </w:r>
      <w:r w:rsidRPr="00583FB4">
        <w:rPr>
          <w:szCs w:val="22"/>
          <w:lang w:val="fr-FR"/>
        </w:rPr>
        <w:t xml:space="preserve"> de 538 grammes, tout en augmentant la résistance aux chocs du composant de 10%.</w:t>
      </w:r>
    </w:p>
    <w:p w14:paraId="7107CE3B" w14:textId="7201E3A3" w:rsidR="00932144" w:rsidRPr="00D22EC2" w:rsidRDefault="00932144" w:rsidP="00D22EC2">
      <w:pPr>
        <w:spacing w:after="120"/>
        <w:jc w:val="both"/>
        <w:rPr>
          <w:szCs w:val="22"/>
          <w:lang w:val="fr-FR"/>
        </w:rPr>
      </w:pPr>
      <w:r w:rsidRPr="00583FB4">
        <w:rPr>
          <w:szCs w:val="22"/>
          <w:lang w:val="fr-FR"/>
        </w:rPr>
        <w:t xml:space="preserve">Un </w:t>
      </w:r>
      <w:proofErr w:type="spellStart"/>
      <w:r w:rsidRPr="00583FB4">
        <w:rPr>
          <w:szCs w:val="22"/>
          <w:lang w:val="fr-FR"/>
        </w:rPr>
        <w:t>recyclat</w:t>
      </w:r>
      <w:proofErr w:type="spellEnd"/>
      <w:r w:rsidRPr="00583FB4">
        <w:rPr>
          <w:szCs w:val="22"/>
          <w:lang w:val="fr-FR"/>
        </w:rPr>
        <w:t xml:space="preserve"> post-consommation (PCR) est traité, provenant du "</w:t>
      </w:r>
      <w:proofErr w:type="spellStart"/>
      <w:r w:rsidRPr="00583FB4">
        <w:rPr>
          <w:szCs w:val="22"/>
          <w:lang w:val="fr-FR"/>
        </w:rPr>
        <w:t>Gelber</w:t>
      </w:r>
      <w:proofErr w:type="spellEnd"/>
      <w:r w:rsidRPr="00583FB4">
        <w:rPr>
          <w:szCs w:val="22"/>
          <w:lang w:val="fr-FR"/>
        </w:rPr>
        <w:t xml:space="preserve"> </w:t>
      </w:r>
      <w:proofErr w:type="spellStart"/>
      <w:r w:rsidRPr="00583FB4">
        <w:rPr>
          <w:szCs w:val="22"/>
          <w:lang w:val="fr-FR"/>
        </w:rPr>
        <w:t>Sack</w:t>
      </w:r>
      <w:proofErr w:type="spellEnd"/>
      <w:r w:rsidRPr="00583FB4">
        <w:rPr>
          <w:szCs w:val="22"/>
          <w:lang w:val="fr-FR"/>
        </w:rPr>
        <w:t xml:space="preserve">", collecté par </w:t>
      </w:r>
      <w:proofErr w:type="spellStart"/>
      <w:r w:rsidRPr="00583FB4">
        <w:rPr>
          <w:szCs w:val="22"/>
          <w:lang w:val="fr-FR"/>
        </w:rPr>
        <w:t>PreZero</w:t>
      </w:r>
      <w:proofErr w:type="spellEnd"/>
      <w:r w:rsidRPr="00583FB4">
        <w:rPr>
          <w:szCs w:val="22"/>
          <w:lang w:val="fr-FR"/>
        </w:rPr>
        <w:t xml:space="preserve"> et </w:t>
      </w:r>
      <w:proofErr w:type="spellStart"/>
      <w:r w:rsidRPr="00583FB4">
        <w:rPr>
          <w:szCs w:val="22"/>
          <w:lang w:val="fr-FR"/>
        </w:rPr>
        <w:t>reprocessé</w:t>
      </w:r>
      <w:proofErr w:type="spellEnd"/>
      <w:r w:rsidRPr="00583FB4">
        <w:rPr>
          <w:szCs w:val="22"/>
          <w:lang w:val="fr-FR"/>
        </w:rPr>
        <w:t xml:space="preserve"> par EREMA. Pour le processus de </w:t>
      </w:r>
      <w:proofErr w:type="spellStart"/>
      <w:r w:rsidR="00EF69FE">
        <w:rPr>
          <w:szCs w:val="22"/>
          <w:lang w:val="fr-FR"/>
        </w:rPr>
        <w:t>foaming</w:t>
      </w:r>
      <w:proofErr w:type="spellEnd"/>
      <w:r w:rsidRPr="00583FB4">
        <w:rPr>
          <w:szCs w:val="22"/>
          <w:lang w:val="fr-FR"/>
        </w:rPr>
        <w:t xml:space="preserve">, un mélange d'additifs et d'agent </w:t>
      </w:r>
      <w:r w:rsidR="00E57DD7">
        <w:rPr>
          <w:szCs w:val="22"/>
          <w:lang w:val="fr-FR"/>
        </w:rPr>
        <w:t xml:space="preserve">gonflant </w:t>
      </w:r>
      <w:r w:rsidRPr="00583FB4">
        <w:rPr>
          <w:szCs w:val="22"/>
          <w:lang w:val="fr-FR"/>
        </w:rPr>
        <w:t xml:space="preserve">développé par </w:t>
      </w:r>
      <w:proofErr w:type="spellStart"/>
      <w:r w:rsidRPr="00583FB4">
        <w:rPr>
          <w:szCs w:val="22"/>
          <w:lang w:val="fr-FR"/>
        </w:rPr>
        <w:t>Moxietec</w:t>
      </w:r>
      <w:proofErr w:type="spellEnd"/>
      <w:r w:rsidRPr="00583FB4">
        <w:rPr>
          <w:szCs w:val="22"/>
          <w:lang w:val="fr-FR"/>
        </w:rPr>
        <w:t xml:space="preserve"> est utilisé, combiné avec l'additif </w:t>
      </w:r>
      <w:proofErr w:type="spellStart"/>
      <w:r w:rsidRPr="00583FB4">
        <w:rPr>
          <w:szCs w:val="22"/>
          <w:lang w:val="fr-FR"/>
        </w:rPr>
        <w:t>Vistamaxx</w:t>
      </w:r>
      <w:proofErr w:type="spellEnd"/>
      <w:r w:rsidRPr="00583FB4">
        <w:rPr>
          <w:szCs w:val="22"/>
          <w:lang w:val="fr-FR"/>
        </w:rPr>
        <w:t xml:space="preserve"> d'ExxonMobil. Le dosage est effectué via un système gravimétrique de </w:t>
      </w:r>
      <w:proofErr w:type="spellStart"/>
      <w:r w:rsidRPr="00583FB4">
        <w:rPr>
          <w:szCs w:val="22"/>
          <w:lang w:val="fr-FR"/>
        </w:rPr>
        <w:t>Movacolor</w:t>
      </w:r>
      <w:proofErr w:type="spellEnd"/>
      <w:r w:rsidRPr="00583FB4">
        <w:rPr>
          <w:szCs w:val="22"/>
          <w:lang w:val="fr-FR"/>
        </w:rPr>
        <w:t xml:space="preserve">. La formulation </w:t>
      </w:r>
      <w:proofErr w:type="spellStart"/>
      <w:r w:rsidRPr="00583FB4">
        <w:rPr>
          <w:szCs w:val="22"/>
          <w:lang w:val="fr-FR"/>
        </w:rPr>
        <w:t>Moxietec</w:t>
      </w:r>
      <w:proofErr w:type="spellEnd"/>
      <w:r w:rsidRPr="00583FB4">
        <w:rPr>
          <w:szCs w:val="22"/>
          <w:lang w:val="fr-FR"/>
        </w:rPr>
        <w:t xml:space="preserve"> assure une distribution particulièrement homogène de la structure de mousse et est donc particulièrement adaptée aux composants épais, où les processus de </w:t>
      </w:r>
      <w:proofErr w:type="spellStart"/>
      <w:r w:rsidR="00EF69FE">
        <w:rPr>
          <w:szCs w:val="22"/>
          <w:lang w:val="fr-FR"/>
        </w:rPr>
        <w:t>foaming</w:t>
      </w:r>
      <w:proofErr w:type="spellEnd"/>
      <w:r w:rsidRPr="00583FB4">
        <w:rPr>
          <w:szCs w:val="22"/>
          <w:lang w:val="fr-FR"/>
        </w:rPr>
        <w:t xml:space="preserve"> physique conventionnels atteignent leurs limites.</w:t>
      </w:r>
    </w:p>
    <w:p w14:paraId="1031B4B6" w14:textId="40E7AB8D" w:rsidR="00932144" w:rsidRPr="00583FB4" w:rsidRDefault="00932144" w:rsidP="00B73F8F">
      <w:pPr>
        <w:spacing w:after="120"/>
        <w:jc w:val="both"/>
        <w:rPr>
          <w:szCs w:val="22"/>
          <w:lang w:val="fr-FR"/>
        </w:rPr>
      </w:pPr>
      <w:r w:rsidRPr="00583FB4">
        <w:rPr>
          <w:szCs w:val="22"/>
          <w:lang w:val="fr-FR"/>
        </w:rPr>
        <w:t>Une vis standard d'ENGEL assure une fusion homogène. Elle est spécialement conçue pour ce type d'application et opti</w:t>
      </w:r>
      <w:r w:rsidRPr="00D14F86">
        <w:rPr>
          <w:szCs w:val="22"/>
          <w:lang w:val="fr-FR"/>
        </w:rPr>
        <w:t>misée pour un comportement de mélange uniforme. De plus, la décompression après le dosage peut être complètement omise</w:t>
      </w:r>
      <w:r w:rsidRPr="00E769D3">
        <w:rPr>
          <w:szCs w:val="22"/>
          <w:lang w:val="fr-FR"/>
        </w:rPr>
        <w:t xml:space="preserve">, empêchant de manière fiable les </w:t>
      </w:r>
      <w:r w:rsidR="00D14F86" w:rsidRPr="00E769D3">
        <w:rPr>
          <w:szCs w:val="22"/>
          <w:lang w:val="fr-FR"/>
        </w:rPr>
        <w:t>retassures</w:t>
      </w:r>
      <w:r w:rsidRPr="00E769D3">
        <w:rPr>
          <w:szCs w:val="22"/>
          <w:lang w:val="fr-FR"/>
        </w:rPr>
        <w:t xml:space="preserve"> et les inclusions d'air dans le composant. Cela est rendu possible par un </w:t>
      </w:r>
      <w:r w:rsidR="00E769D3" w:rsidRPr="00E769D3">
        <w:rPr>
          <w:szCs w:val="22"/>
          <w:lang w:val="fr-FR"/>
        </w:rPr>
        <w:t>clapet</w:t>
      </w:r>
      <w:r w:rsidRPr="00E769D3">
        <w:rPr>
          <w:szCs w:val="22"/>
          <w:lang w:val="fr-FR"/>
        </w:rPr>
        <w:t xml:space="preserve"> anti-retour à </w:t>
      </w:r>
      <w:r w:rsidR="004E1FD9" w:rsidRPr="00E769D3">
        <w:rPr>
          <w:szCs w:val="22"/>
          <w:lang w:val="fr-FR"/>
        </w:rPr>
        <w:t>bague</w:t>
      </w:r>
      <w:r w:rsidRPr="00E769D3">
        <w:rPr>
          <w:szCs w:val="22"/>
          <w:lang w:val="fr-FR"/>
        </w:rPr>
        <w:t xml:space="preserve"> avec une géométrie nouvellement développée. </w:t>
      </w:r>
      <w:r w:rsidR="00503959">
        <w:rPr>
          <w:szCs w:val="22"/>
          <w:lang w:val="fr-FR"/>
        </w:rPr>
        <w:t>L</w:t>
      </w:r>
      <w:r w:rsidRPr="00E769D3">
        <w:rPr>
          <w:szCs w:val="22"/>
          <w:lang w:val="fr-FR"/>
        </w:rPr>
        <w:t>es aile</w:t>
      </w:r>
      <w:r w:rsidR="00E769D3" w:rsidRPr="00E769D3">
        <w:rPr>
          <w:szCs w:val="22"/>
          <w:lang w:val="fr-FR"/>
        </w:rPr>
        <w:t>ttes</w:t>
      </w:r>
      <w:r w:rsidRPr="00E769D3">
        <w:rPr>
          <w:szCs w:val="22"/>
          <w:lang w:val="fr-FR"/>
        </w:rPr>
        <w:t xml:space="preserve"> </w:t>
      </w:r>
      <w:r w:rsidR="00E769D3" w:rsidRPr="00E769D3">
        <w:rPr>
          <w:szCs w:val="22"/>
          <w:lang w:val="fr-FR"/>
        </w:rPr>
        <w:t xml:space="preserve">du clapet </w:t>
      </w:r>
      <w:r w:rsidRPr="00E769D3">
        <w:rPr>
          <w:szCs w:val="22"/>
          <w:lang w:val="fr-FR"/>
        </w:rPr>
        <w:t xml:space="preserve">assurent une reproductibilité encore </w:t>
      </w:r>
      <w:r w:rsidRPr="00E769D3">
        <w:rPr>
          <w:szCs w:val="22"/>
          <w:lang w:val="fr-FR"/>
        </w:rPr>
        <w:lastRenderedPageBreak/>
        <w:t>plus grande et - en combinaison avec la version à</w:t>
      </w:r>
      <w:r w:rsidR="00E769D3">
        <w:rPr>
          <w:szCs w:val="22"/>
          <w:lang w:val="fr-FR"/>
        </w:rPr>
        <w:t xml:space="preserve"> </w:t>
      </w:r>
      <w:r w:rsidRPr="00E769D3">
        <w:rPr>
          <w:szCs w:val="22"/>
          <w:lang w:val="fr-FR"/>
        </w:rPr>
        <w:t xml:space="preserve">course </w:t>
      </w:r>
      <w:r w:rsidR="00E769D3">
        <w:rPr>
          <w:szCs w:val="22"/>
          <w:lang w:val="fr-FR"/>
        </w:rPr>
        <w:t xml:space="preserve">réduite </w:t>
      </w:r>
      <w:r w:rsidRPr="00E769D3">
        <w:rPr>
          <w:szCs w:val="22"/>
          <w:lang w:val="fr-FR"/>
        </w:rPr>
        <w:t>- u</w:t>
      </w:r>
      <w:r w:rsidRPr="00583FB4">
        <w:rPr>
          <w:szCs w:val="22"/>
          <w:lang w:val="fr-FR"/>
        </w:rPr>
        <w:t xml:space="preserve">n comportement de fermeture significativement plus rapide. </w:t>
      </w:r>
    </w:p>
    <w:p w14:paraId="4310219C" w14:textId="5CE3BE07" w:rsidR="00291D8A" w:rsidRPr="00583FB4" w:rsidRDefault="00932144" w:rsidP="00B73F8F">
      <w:pPr>
        <w:spacing w:after="120"/>
        <w:jc w:val="both"/>
        <w:rPr>
          <w:szCs w:val="22"/>
          <w:lang w:val="fr-FR"/>
        </w:rPr>
      </w:pPr>
      <w:r w:rsidRPr="00583FB4">
        <w:rPr>
          <w:szCs w:val="22"/>
          <w:lang w:val="fr-FR"/>
        </w:rPr>
        <w:t xml:space="preserve">L'unité de plastification de ce système utilise </w:t>
      </w:r>
      <w:proofErr w:type="spellStart"/>
      <w:r w:rsidRPr="00583FB4">
        <w:rPr>
          <w:szCs w:val="22"/>
          <w:lang w:val="fr-FR"/>
        </w:rPr>
        <w:t>iQ</w:t>
      </w:r>
      <w:proofErr w:type="spellEnd"/>
      <w:r w:rsidRPr="00583FB4">
        <w:rPr>
          <w:szCs w:val="22"/>
          <w:lang w:val="fr-FR"/>
        </w:rPr>
        <w:t xml:space="preserve"> </w:t>
      </w:r>
      <w:proofErr w:type="spellStart"/>
      <w:r w:rsidRPr="00583FB4">
        <w:rPr>
          <w:szCs w:val="22"/>
          <w:lang w:val="fr-FR"/>
        </w:rPr>
        <w:t>melt</w:t>
      </w:r>
      <w:proofErr w:type="spellEnd"/>
      <w:r w:rsidR="00D14F86">
        <w:rPr>
          <w:szCs w:val="22"/>
          <w:lang w:val="fr-FR"/>
        </w:rPr>
        <w:t xml:space="preserve"> control</w:t>
      </w:r>
      <w:r w:rsidRPr="00583FB4">
        <w:rPr>
          <w:szCs w:val="22"/>
          <w:lang w:val="fr-FR"/>
        </w:rPr>
        <w:t xml:space="preserve"> pour délivrer une fusion optimisée pour les matières recyclées </w:t>
      </w:r>
      <w:r w:rsidR="00D14F86">
        <w:rPr>
          <w:szCs w:val="22"/>
          <w:lang w:val="fr-FR"/>
        </w:rPr>
        <w:t>et expansées</w:t>
      </w:r>
      <w:r w:rsidRPr="00583FB4">
        <w:rPr>
          <w:szCs w:val="22"/>
          <w:lang w:val="fr-FR"/>
        </w:rPr>
        <w:t xml:space="preserve">. Le système d'assistance </w:t>
      </w:r>
      <w:r w:rsidR="00D14F86" w:rsidRPr="00E769D3">
        <w:rPr>
          <w:szCs w:val="22"/>
          <w:lang w:val="fr-FR"/>
        </w:rPr>
        <w:t>digitale</w:t>
      </w:r>
      <w:r w:rsidRPr="00E769D3">
        <w:rPr>
          <w:szCs w:val="22"/>
          <w:lang w:val="fr-FR"/>
        </w:rPr>
        <w:t xml:space="preserve"> </w:t>
      </w:r>
      <w:proofErr w:type="spellStart"/>
      <w:r w:rsidRPr="00E769D3">
        <w:rPr>
          <w:szCs w:val="22"/>
          <w:lang w:val="fr-FR"/>
        </w:rPr>
        <w:t>iQ</w:t>
      </w:r>
      <w:proofErr w:type="spellEnd"/>
      <w:r w:rsidRPr="00E769D3">
        <w:rPr>
          <w:szCs w:val="22"/>
          <w:lang w:val="fr-FR"/>
        </w:rPr>
        <w:t xml:space="preserve"> </w:t>
      </w:r>
      <w:proofErr w:type="spellStart"/>
      <w:r w:rsidRPr="00E769D3">
        <w:rPr>
          <w:szCs w:val="22"/>
          <w:lang w:val="fr-FR"/>
        </w:rPr>
        <w:t>melt</w:t>
      </w:r>
      <w:proofErr w:type="spellEnd"/>
      <w:r w:rsidRPr="00E769D3">
        <w:rPr>
          <w:szCs w:val="22"/>
          <w:lang w:val="fr-FR"/>
        </w:rPr>
        <w:t xml:space="preserve"> control analyse le processus de plastification pendant l'échantillonnage et suggère </w:t>
      </w:r>
      <w:r w:rsidR="00D14F86" w:rsidRPr="00E769D3">
        <w:rPr>
          <w:szCs w:val="22"/>
          <w:lang w:val="fr-FR"/>
        </w:rPr>
        <w:t>l</w:t>
      </w:r>
      <w:r w:rsidRPr="00E769D3">
        <w:rPr>
          <w:szCs w:val="22"/>
          <w:lang w:val="fr-FR"/>
        </w:rPr>
        <w:t xml:space="preserve">es paramètres de réglage idéaux pour la vitesse de la vis, la contre-pression et la course de dosage. De cette manière, </w:t>
      </w:r>
      <w:proofErr w:type="spellStart"/>
      <w:r w:rsidRPr="00E769D3">
        <w:rPr>
          <w:szCs w:val="22"/>
          <w:lang w:val="fr-FR"/>
        </w:rPr>
        <w:t>iQ</w:t>
      </w:r>
      <w:proofErr w:type="spellEnd"/>
      <w:r w:rsidRPr="00E769D3">
        <w:rPr>
          <w:szCs w:val="22"/>
          <w:lang w:val="fr-FR"/>
        </w:rPr>
        <w:t xml:space="preserve"> </w:t>
      </w:r>
      <w:proofErr w:type="spellStart"/>
      <w:r w:rsidRPr="00E769D3">
        <w:rPr>
          <w:szCs w:val="22"/>
          <w:lang w:val="fr-FR"/>
        </w:rPr>
        <w:t>melt</w:t>
      </w:r>
      <w:proofErr w:type="spellEnd"/>
      <w:r w:rsidRPr="00E769D3">
        <w:rPr>
          <w:szCs w:val="22"/>
          <w:lang w:val="fr-FR"/>
        </w:rPr>
        <w:t xml:space="preserve"> control soutient une qualité de pièce constamment élevée avec une </w:t>
      </w:r>
      <w:r w:rsidR="00E769D3" w:rsidRPr="00E769D3">
        <w:rPr>
          <w:szCs w:val="22"/>
          <w:lang w:val="fr-FR"/>
        </w:rPr>
        <w:t>utilisation maximale des propriétés matière</w:t>
      </w:r>
      <w:r w:rsidRPr="00E769D3">
        <w:rPr>
          <w:szCs w:val="22"/>
          <w:lang w:val="fr-FR"/>
        </w:rPr>
        <w:t>.</w:t>
      </w:r>
    </w:p>
    <w:p w14:paraId="1E1D800A" w14:textId="342D0B6E" w:rsidR="00932144" w:rsidRPr="00583FB4" w:rsidRDefault="00932144" w:rsidP="00B73F8F">
      <w:pPr>
        <w:spacing w:after="120"/>
        <w:jc w:val="both"/>
        <w:rPr>
          <w:szCs w:val="22"/>
          <w:lang w:val="fr-FR"/>
        </w:rPr>
      </w:pPr>
      <w:r w:rsidRPr="00583FB4">
        <w:rPr>
          <w:szCs w:val="22"/>
          <w:lang w:val="fr-FR"/>
        </w:rPr>
        <w:t xml:space="preserve">Un système de canal froid soutient également le comportement </w:t>
      </w:r>
      <w:r w:rsidR="00D14F86">
        <w:rPr>
          <w:szCs w:val="22"/>
          <w:lang w:val="fr-FR"/>
        </w:rPr>
        <w:t>d’expansion</w:t>
      </w:r>
      <w:r w:rsidRPr="00583FB4">
        <w:rPr>
          <w:szCs w:val="22"/>
          <w:lang w:val="fr-FR"/>
        </w:rPr>
        <w:t xml:space="preserve"> souhaité. Le temps de cycle sur l</w:t>
      </w:r>
      <w:r w:rsidR="00D14F86">
        <w:rPr>
          <w:szCs w:val="22"/>
          <w:lang w:val="fr-FR"/>
        </w:rPr>
        <w:t>a</w:t>
      </w:r>
      <w:r w:rsidRPr="00583FB4">
        <w:rPr>
          <w:szCs w:val="22"/>
          <w:lang w:val="fr-FR"/>
        </w:rPr>
        <w:t xml:space="preserve"> e-mac tout électrique</w:t>
      </w:r>
      <w:r w:rsidR="00D14F86">
        <w:rPr>
          <w:szCs w:val="22"/>
          <w:lang w:val="fr-FR"/>
        </w:rPr>
        <w:t xml:space="preserve"> d’</w:t>
      </w:r>
      <w:r w:rsidR="00D14F86" w:rsidRPr="00583FB4">
        <w:rPr>
          <w:szCs w:val="22"/>
          <w:lang w:val="fr-FR"/>
        </w:rPr>
        <w:t>ENGEL</w:t>
      </w:r>
      <w:r w:rsidR="00D14F86">
        <w:rPr>
          <w:szCs w:val="22"/>
          <w:lang w:val="fr-FR"/>
        </w:rPr>
        <w:t>,</w:t>
      </w:r>
      <w:r w:rsidRPr="00583FB4">
        <w:rPr>
          <w:szCs w:val="22"/>
          <w:lang w:val="fr-FR"/>
        </w:rPr>
        <w:t xml:space="preserve"> utilisant le moule à 2 cavités de </w:t>
      </w:r>
      <w:proofErr w:type="spellStart"/>
      <w:r w:rsidRPr="00583FB4">
        <w:rPr>
          <w:szCs w:val="22"/>
          <w:lang w:val="fr-FR"/>
        </w:rPr>
        <w:t>Moxietec</w:t>
      </w:r>
      <w:proofErr w:type="spellEnd"/>
      <w:r w:rsidR="00D14F86">
        <w:rPr>
          <w:szCs w:val="22"/>
          <w:lang w:val="fr-FR"/>
        </w:rPr>
        <w:t>,</w:t>
      </w:r>
      <w:r w:rsidRPr="00583FB4">
        <w:rPr>
          <w:szCs w:val="22"/>
          <w:lang w:val="fr-FR"/>
        </w:rPr>
        <w:t xml:space="preserve"> est d'environ 120 secondes.</w:t>
      </w:r>
    </w:p>
    <w:p w14:paraId="0961F1F1" w14:textId="0C8B92A6" w:rsidR="00291D8A" w:rsidRPr="00583FB4" w:rsidRDefault="00503959" w:rsidP="00B73F8F">
      <w:pPr>
        <w:spacing w:after="120"/>
        <w:jc w:val="both"/>
        <w:rPr>
          <w:szCs w:val="22"/>
          <w:lang w:val="fr-FR"/>
        </w:rPr>
      </w:pPr>
      <w:r>
        <w:rPr>
          <w:szCs w:val="22"/>
          <w:lang w:val="fr-FR"/>
        </w:rPr>
        <w:t>L</w:t>
      </w:r>
      <w:r w:rsidR="00932144" w:rsidRPr="00583FB4">
        <w:rPr>
          <w:szCs w:val="22"/>
          <w:lang w:val="fr-FR"/>
        </w:rPr>
        <w:t>e contrôle de la température du moule joue un rôle crucial</w:t>
      </w:r>
      <w:r>
        <w:rPr>
          <w:szCs w:val="22"/>
          <w:lang w:val="fr-FR"/>
        </w:rPr>
        <w:t xml:space="preserve">, notamment </w:t>
      </w:r>
      <w:r w:rsidRPr="00583FB4">
        <w:rPr>
          <w:szCs w:val="22"/>
          <w:lang w:val="fr-FR"/>
        </w:rPr>
        <w:t>pour les composants épais comme dans cette application</w:t>
      </w:r>
      <w:r w:rsidR="00932144" w:rsidRPr="00583FB4">
        <w:rPr>
          <w:szCs w:val="22"/>
          <w:lang w:val="fr-FR"/>
        </w:rPr>
        <w:t xml:space="preserve">. La dernière génération d'unités e-temp fonctionne avec une température d'eau de seulement 90°C, éliminant le besoin de </w:t>
      </w:r>
      <w:r w:rsidR="00D14F86">
        <w:rPr>
          <w:szCs w:val="22"/>
          <w:lang w:val="fr-FR"/>
        </w:rPr>
        <w:t>circuit</w:t>
      </w:r>
      <w:r w:rsidR="00932144" w:rsidRPr="00583FB4">
        <w:rPr>
          <w:szCs w:val="22"/>
          <w:lang w:val="fr-FR"/>
        </w:rPr>
        <w:t xml:space="preserve"> d'eau chaude séparé - ce qui réduit encore les coûts. Le système d'assistance </w:t>
      </w:r>
      <w:r w:rsidR="00D14F86">
        <w:rPr>
          <w:szCs w:val="22"/>
          <w:lang w:val="fr-FR"/>
        </w:rPr>
        <w:t>digitale</w:t>
      </w:r>
      <w:r w:rsidR="00932144" w:rsidRPr="00583FB4">
        <w:rPr>
          <w:szCs w:val="22"/>
          <w:lang w:val="fr-FR"/>
        </w:rPr>
        <w:t xml:space="preserve"> </w:t>
      </w:r>
      <w:proofErr w:type="spellStart"/>
      <w:r w:rsidR="00932144" w:rsidRPr="00583FB4">
        <w:rPr>
          <w:szCs w:val="22"/>
          <w:lang w:val="fr-FR"/>
        </w:rPr>
        <w:t>iQ</w:t>
      </w:r>
      <w:proofErr w:type="spellEnd"/>
      <w:r w:rsidR="00932144" w:rsidRPr="00583FB4">
        <w:rPr>
          <w:szCs w:val="22"/>
          <w:lang w:val="fr-FR"/>
        </w:rPr>
        <w:t xml:space="preserve"> flow control surveille activement le comportement de la température et le régule dynamiquement. En combinaison avec les dispositifs e-temp d'ENGEL, cela garantit que les écarts de température sont détectés </w:t>
      </w:r>
      <w:r w:rsidR="00932144" w:rsidRPr="00E769D3">
        <w:rPr>
          <w:szCs w:val="22"/>
          <w:lang w:val="fr-FR"/>
        </w:rPr>
        <w:t xml:space="preserve">immédiatement et corrigés automatiquement. Le résultat est un refroidissement uniforme de l'ensemble du composant </w:t>
      </w:r>
      <w:r w:rsidR="00E769D3" w:rsidRPr="00E769D3">
        <w:rPr>
          <w:szCs w:val="22"/>
          <w:lang w:val="fr-FR"/>
        </w:rPr>
        <w:t>–</w:t>
      </w:r>
      <w:r w:rsidR="00932144" w:rsidRPr="00E769D3">
        <w:rPr>
          <w:szCs w:val="22"/>
          <w:lang w:val="fr-FR"/>
        </w:rPr>
        <w:t xml:space="preserve"> </w:t>
      </w:r>
      <w:r w:rsidR="00E769D3" w:rsidRPr="00E769D3">
        <w:rPr>
          <w:szCs w:val="22"/>
          <w:lang w:val="fr-FR"/>
        </w:rPr>
        <w:t xml:space="preserve">les déformations sont </w:t>
      </w:r>
      <w:r w:rsidR="00932144" w:rsidRPr="00E769D3">
        <w:rPr>
          <w:szCs w:val="22"/>
          <w:lang w:val="fr-FR"/>
        </w:rPr>
        <w:t>minimisé</w:t>
      </w:r>
      <w:r w:rsidR="00E769D3" w:rsidRPr="00E769D3">
        <w:rPr>
          <w:szCs w:val="22"/>
          <w:lang w:val="fr-FR"/>
        </w:rPr>
        <w:t>es</w:t>
      </w:r>
      <w:r w:rsidR="00932144" w:rsidRPr="00E769D3">
        <w:rPr>
          <w:szCs w:val="22"/>
          <w:lang w:val="fr-FR"/>
        </w:rPr>
        <w:t xml:space="preserve"> et la précision dimensionnelle </w:t>
      </w:r>
      <w:r w:rsidR="00E769D3" w:rsidRPr="00E769D3">
        <w:rPr>
          <w:szCs w:val="22"/>
          <w:lang w:val="fr-FR"/>
        </w:rPr>
        <w:t>des pièces reste constante</w:t>
      </w:r>
      <w:r w:rsidR="00932144" w:rsidRPr="00E769D3">
        <w:rPr>
          <w:szCs w:val="22"/>
          <w:lang w:val="fr-FR"/>
        </w:rPr>
        <w:t>. Le système contribue de manière significative à la stabilité du processus et réduit la consommation d'énergie</w:t>
      </w:r>
      <w:r>
        <w:rPr>
          <w:szCs w:val="22"/>
          <w:lang w:val="fr-FR"/>
        </w:rPr>
        <w:t>,</w:t>
      </w:r>
      <w:r w:rsidR="00932144" w:rsidRPr="00E769D3">
        <w:rPr>
          <w:szCs w:val="22"/>
          <w:lang w:val="fr-FR"/>
        </w:rPr>
        <w:t xml:space="preserve"> d</w:t>
      </w:r>
      <w:r w:rsidR="00D14F86" w:rsidRPr="00E769D3">
        <w:rPr>
          <w:szCs w:val="22"/>
          <w:lang w:val="fr-FR"/>
        </w:rPr>
        <w:t>û au</w:t>
      </w:r>
      <w:r w:rsidR="00932144" w:rsidRPr="00E769D3">
        <w:rPr>
          <w:szCs w:val="22"/>
          <w:lang w:val="fr-FR"/>
        </w:rPr>
        <w:t xml:space="preserve"> contrôle de la température</w:t>
      </w:r>
      <w:r>
        <w:rPr>
          <w:szCs w:val="22"/>
          <w:lang w:val="fr-FR"/>
        </w:rPr>
        <w:t>,</w:t>
      </w:r>
      <w:r w:rsidR="00932144" w:rsidRPr="00E769D3">
        <w:rPr>
          <w:szCs w:val="22"/>
          <w:lang w:val="fr-FR"/>
        </w:rPr>
        <w:t xml:space="preserve"> grâce à une régulation de débit optimale.</w:t>
      </w:r>
    </w:p>
    <w:p w14:paraId="0D8B6FCA" w14:textId="0B0FD100" w:rsidR="00291D8A" w:rsidRPr="00583FB4" w:rsidRDefault="00932144" w:rsidP="00B73F8F">
      <w:pPr>
        <w:spacing w:after="120"/>
        <w:jc w:val="both"/>
        <w:rPr>
          <w:szCs w:val="22"/>
          <w:lang w:val="fr-FR"/>
        </w:rPr>
      </w:pPr>
      <w:r w:rsidRPr="00583FB4">
        <w:rPr>
          <w:szCs w:val="22"/>
          <w:lang w:val="fr-FR"/>
        </w:rPr>
        <w:t>La cellule de production entière est conçue pour être compacte. Un éjecteur de carotte servo</w:t>
      </w:r>
      <w:r w:rsidR="00D14F86">
        <w:rPr>
          <w:szCs w:val="22"/>
          <w:lang w:val="fr-FR"/>
        </w:rPr>
        <w:t>-motorisé</w:t>
      </w:r>
      <w:r w:rsidRPr="00583FB4">
        <w:rPr>
          <w:szCs w:val="22"/>
          <w:lang w:val="fr-FR"/>
        </w:rPr>
        <w:t xml:space="preserve"> </w:t>
      </w:r>
      <w:r w:rsidR="00D14F86">
        <w:rPr>
          <w:szCs w:val="22"/>
          <w:lang w:val="fr-FR"/>
        </w:rPr>
        <w:t>intervient</w:t>
      </w:r>
      <w:r w:rsidRPr="00583FB4">
        <w:rPr>
          <w:szCs w:val="22"/>
          <w:lang w:val="fr-FR"/>
        </w:rPr>
        <w:t xml:space="preserve">, tandis qu'un robot linéaire </w:t>
      </w:r>
      <w:proofErr w:type="spellStart"/>
      <w:r w:rsidRPr="00583FB4">
        <w:rPr>
          <w:szCs w:val="22"/>
          <w:lang w:val="fr-FR"/>
        </w:rPr>
        <w:t>viper</w:t>
      </w:r>
      <w:proofErr w:type="spellEnd"/>
      <w:r w:rsidRPr="00583FB4">
        <w:rPr>
          <w:szCs w:val="22"/>
          <w:lang w:val="fr-FR"/>
        </w:rPr>
        <w:t xml:space="preserve"> 12 </w:t>
      </w:r>
      <w:r w:rsidR="00D14F86">
        <w:rPr>
          <w:szCs w:val="22"/>
          <w:lang w:val="fr-FR"/>
        </w:rPr>
        <w:t>d’</w:t>
      </w:r>
      <w:r w:rsidR="00D14F86" w:rsidRPr="00583FB4">
        <w:rPr>
          <w:szCs w:val="22"/>
          <w:lang w:val="fr-FR"/>
        </w:rPr>
        <w:t xml:space="preserve">ENGEL </w:t>
      </w:r>
      <w:r w:rsidRPr="00583FB4">
        <w:rPr>
          <w:szCs w:val="22"/>
          <w:lang w:val="fr-FR"/>
        </w:rPr>
        <w:t xml:space="preserve">extrait la pièce moulée et la place sur un tapis roulant - qui est intégré de manière peu encombrante dans la </w:t>
      </w:r>
      <w:r w:rsidR="00E769D3">
        <w:rPr>
          <w:szCs w:val="22"/>
          <w:lang w:val="fr-FR"/>
        </w:rPr>
        <w:t xml:space="preserve">cartérisation </w:t>
      </w:r>
      <w:r w:rsidRPr="00583FB4">
        <w:rPr>
          <w:szCs w:val="22"/>
          <w:lang w:val="fr-FR"/>
        </w:rPr>
        <w:t>machine. L'automatisation est entièrement intégrée dans l</w:t>
      </w:r>
      <w:r w:rsidR="00D14F86">
        <w:rPr>
          <w:szCs w:val="22"/>
          <w:lang w:val="fr-FR"/>
        </w:rPr>
        <w:t xml:space="preserve">’unité de commande </w:t>
      </w:r>
      <w:r w:rsidRPr="00583FB4">
        <w:rPr>
          <w:szCs w:val="22"/>
          <w:lang w:val="fr-FR"/>
        </w:rPr>
        <w:t>de la presse à inject</w:t>
      </w:r>
      <w:r w:rsidR="00D14F86">
        <w:rPr>
          <w:szCs w:val="22"/>
          <w:lang w:val="fr-FR"/>
        </w:rPr>
        <w:t>er</w:t>
      </w:r>
      <w:r w:rsidRPr="00583FB4">
        <w:rPr>
          <w:szCs w:val="22"/>
          <w:lang w:val="fr-FR"/>
        </w:rPr>
        <w:t xml:space="preserve"> et aide à réduire les temps de cycle, car </w:t>
      </w:r>
      <w:proofErr w:type="spellStart"/>
      <w:r w:rsidRPr="00583FB4">
        <w:rPr>
          <w:szCs w:val="22"/>
          <w:lang w:val="fr-FR"/>
        </w:rPr>
        <w:t>iQ</w:t>
      </w:r>
      <w:proofErr w:type="spellEnd"/>
      <w:r w:rsidRPr="00583FB4">
        <w:rPr>
          <w:szCs w:val="22"/>
          <w:lang w:val="fr-FR"/>
        </w:rPr>
        <w:t xml:space="preserve"> motion control optimise indépendamment les séquences de mouvement. En même temps, cela réduit également la consommation d'énergie. Des économies allant jusqu'à 85% sont </w:t>
      </w:r>
      <w:r w:rsidR="00D14F86">
        <w:rPr>
          <w:szCs w:val="22"/>
          <w:lang w:val="fr-FR"/>
        </w:rPr>
        <w:t>identifiées</w:t>
      </w:r>
      <w:r w:rsidRPr="00583FB4">
        <w:rPr>
          <w:szCs w:val="22"/>
          <w:lang w:val="fr-FR"/>
        </w:rPr>
        <w:t xml:space="preserve"> </w:t>
      </w:r>
      <w:r w:rsidR="00503959">
        <w:rPr>
          <w:szCs w:val="22"/>
          <w:lang w:val="fr-FR"/>
        </w:rPr>
        <w:t xml:space="preserve">dans </w:t>
      </w:r>
      <w:r w:rsidR="00503959" w:rsidRPr="00583FB4">
        <w:rPr>
          <w:szCs w:val="22"/>
          <w:lang w:val="fr-FR"/>
        </w:rPr>
        <w:t>cette application</w:t>
      </w:r>
      <w:r w:rsidRPr="00583FB4">
        <w:rPr>
          <w:szCs w:val="22"/>
          <w:lang w:val="fr-FR"/>
        </w:rPr>
        <w:t>.</w:t>
      </w:r>
    </w:p>
    <w:p w14:paraId="0F8D4E5F" w14:textId="2D712C5C" w:rsidR="00BC6852" w:rsidRPr="00583FB4" w:rsidRDefault="00503959" w:rsidP="00B73F8F">
      <w:pPr>
        <w:spacing w:after="120"/>
        <w:jc w:val="both"/>
        <w:rPr>
          <w:szCs w:val="22"/>
          <w:lang w:val="fr-FR"/>
        </w:rPr>
      </w:pPr>
      <w:r>
        <w:rPr>
          <w:szCs w:val="22"/>
          <w:lang w:val="fr-FR"/>
        </w:rPr>
        <w:t>Ainsi</w:t>
      </w:r>
      <w:r w:rsidR="00583FB4" w:rsidRPr="00583FB4">
        <w:rPr>
          <w:szCs w:val="22"/>
          <w:lang w:val="fr-FR"/>
        </w:rPr>
        <w:t xml:space="preserve">, ENGEL démontre comment une production durable, une technologie de </w:t>
      </w:r>
      <w:proofErr w:type="spellStart"/>
      <w:r w:rsidR="00D14F86">
        <w:rPr>
          <w:szCs w:val="22"/>
          <w:lang w:val="fr-FR"/>
        </w:rPr>
        <w:t>formaing</w:t>
      </w:r>
      <w:proofErr w:type="spellEnd"/>
      <w:r w:rsidR="00583FB4" w:rsidRPr="00583FB4">
        <w:rPr>
          <w:szCs w:val="22"/>
          <w:lang w:val="fr-FR"/>
        </w:rPr>
        <w:t xml:space="preserve"> avancée et une disposition intelligente de la cellule - soutenue par des systèmes d'assistance </w:t>
      </w:r>
      <w:r w:rsidR="00D14F86">
        <w:rPr>
          <w:szCs w:val="22"/>
          <w:lang w:val="fr-FR"/>
        </w:rPr>
        <w:t>digitale</w:t>
      </w:r>
      <w:r w:rsidR="00583FB4" w:rsidRPr="00583FB4">
        <w:rPr>
          <w:szCs w:val="22"/>
          <w:lang w:val="fr-FR"/>
        </w:rPr>
        <w:t xml:space="preserve"> tels que </w:t>
      </w:r>
      <w:proofErr w:type="spellStart"/>
      <w:r w:rsidR="00583FB4" w:rsidRPr="00583FB4">
        <w:rPr>
          <w:szCs w:val="22"/>
          <w:lang w:val="fr-FR"/>
        </w:rPr>
        <w:t>iQ</w:t>
      </w:r>
      <w:proofErr w:type="spellEnd"/>
      <w:r w:rsidR="00583FB4" w:rsidRPr="00583FB4">
        <w:rPr>
          <w:szCs w:val="22"/>
          <w:lang w:val="fr-FR"/>
        </w:rPr>
        <w:t xml:space="preserve"> </w:t>
      </w:r>
      <w:proofErr w:type="gramStart"/>
      <w:r w:rsidR="00583FB4" w:rsidRPr="00583FB4">
        <w:rPr>
          <w:szCs w:val="22"/>
          <w:lang w:val="fr-FR"/>
        </w:rPr>
        <w:t>flow</w:t>
      </w:r>
      <w:proofErr w:type="gramEnd"/>
      <w:r w:rsidR="00583FB4" w:rsidRPr="00583FB4">
        <w:rPr>
          <w:szCs w:val="22"/>
          <w:lang w:val="fr-FR"/>
        </w:rPr>
        <w:t xml:space="preserve"> control - peuvent être combinés en une solution globale économiquement convaincante. Les entreprises de moulage par injection bénéficient d'un processus stable pour les applications de mat</w:t>
      </w:r>
      <w:r w:rsidR="00D14F86">
        <w:rPr>
          <w:szCs w:val="22"/>
          <w:lang w:val="fr-FR"/>
        </w:rPr>
        <w:t>ières</w:t>
      </w:r>
      <w:r w:rsidR="00583FB4" w:rsidRPr="00583FB4">
        <w:rPr>
          <w:szCs w:val="22"/>
          <w:lang w:val="fr-FR"/>
        </w:rPr>
        <w:t xml:space="preserve"> recyclés exigeant</w:t>
      </w:r>
      <w:r w:rsidR="00D14F86">
        <w:rPr>
          <w:szCs w:val="22"/>
          <w:lang w:val="fr-FR"/>
        </w:rPr>
        <w:t>e</w:t>
      </w:r>
      <w:r w:rsidR="00583FB4" w:rsidRPr="00583FB4">
        <w:rPr>
          <w:szCs w:val="22"/>
          <w:lang w:val="fr-FR"/>
        </w:rPr>
        <w:t>s, qui peuvent être intégré</w:t>
      </w:r>
      <w:r w:rsidR="00D14F86">
        <w:rPr>
          <w:szCs w:val="22"/>
          <w:lang w:val="fr-FR"/>
        </w:rPr>
        <w:t>e</w:t>
      </w:r>
      <w:r w:rsidR="00583FB4" w:rsidRPr="00583FB4">
        <w:rPr>
          <w:szCs w:val="22"/>
          <w:lang w:val="fr-FR"/>
        </w:rPr>
        <w:t xml:space="preserve">s de manière fiable dans des environnements de production existants sans nécessiter </w:t>
      </w:r>
      <w:r>
        <w:rPr>
          <w:szCs w:val="22"/>
          <w:lang w:val="fr-FR"/>
        </w:rPr>
        <w:t xml:space="preserve">de grands </w:t>
      </w:r>
      <w:r w:rsidR="00583FB4" w:rsidRPr="00583FB4">
        <w:rPr>
          <w:szCs w:val="22"/>
          <w:lang w:val="fr-FR"/>
        </w:rPr>
        <w:t>espace</w:t>
      </w:r>
      <w:r>
        <w:rPr>
          <w:szCs w:val="22"/>
          <w:lang w:val="fr-FR"/>
        </w:rPr>
        <w:t>s</w:t>
      </w:r>
      <w:r w:rsidR="00583FB4" w:rsidRPr="00583FB4">
        <w:rPr>
          <w:szCs w:val="22"/>
          <w:lang w:val="fr-FR"/>
        </w:rPr>
        <w:t xml:space="preserve"> au sol.</w:t>
      </w:r>
    </w:p>
    <w:p w14:paraId="757B01DF" w14:textId="77777777" w:rsidR="00932144" w:rsidRPr="00583FB4" w:rsidRDefault="00932144" w:rsidP="00BC6852">
      <w:pPr>
        <w:spacing w:after="120"/>
        <w:rPr>
          <w:szCs w:val="22"/>
          <w:lang w:val="fr-FR"/>
        </w:rPr>
      </w:pPr>
    </w:p>
    <w:bookmarkStart w:id="1" w:name="_Hlk204334593"/>
    <w:p w14:paraId="3EB8920E" w14:textId="77777777" w:rsidR="00932144" w:rsidRPr="00583FB4" w:rsidRDefault="00D22EC2" w:rsidP="00932144">
      <w:pPr>
        <w:spacing w:after="120"/>
        <w:jc w:val="both"/>
        <w:rPr>
          <w:b/>
          <w:bCs/>
          <w:color w:val="8AB73E"/>
          <w:szCs w:val="22"/>
          <w:u w:val="single"/>
          <w:lang w:val="fr-FR"/>
        </w:rPr>
      </w:pPr>
      <w:r>
        <w:lastRenderedPageBreak/>
        <w:fldChar w:fldCharType="begin"/>
      </w:r>
      <w:r w:rsidRPr="00F50497">
        <w:rPr>
          <w:lang w:val="fr-FR"/>
        </w:rPr>
        <w:instrText>HYPERLINK "https://www.engelglobal.com/en/fairs-events/K2025"</w:instrText>
      </w:r>
      <w:r>
        <w:fldChar w:fldCharType="separate"/>
      </w:r>
      <w:r w:rsidR="00932144" w:rsidRPr="00583FB4">
        <w:rPr>
          <w:rStyle w:val="Hyperlink"/>
          <w:b/>
          <w:bCs/>
          <w:color w:val="8AB73E"/>
          <w:szCs w:val="22"/>
          <w:lang w:val="fr-FR"/>
        </w:rPr>
        <w:t>Venez nous rendre visite au K 2025 à Düsseldorf : Hall 15, Stand B42 &amp; C58</w:t>
      </w:r>
      <w:r>
        <w:rPr>
          <w:rStyle w:val="Hyperlink"/>
          <w:b/>
          <w:bCs/>
          <w:color w:val="8AB73E"/>
          <w:szCs w:val="22"/>
          <w:lang w:val="fr-FR"/>
        </w:rPr>
        <w:fldChar w:fldCharType="end"/>
      </w:r>
    </w:p>
    <w:p w14:paraId="49C80577" w14:textId="77777777" w:rsidR="00932144" w:rsidRDefault="00932144" w:rsidP="00932144">
      <w:pPr>
        <w:spacing w:after="120"/>
        <w:jc w:val="both"/>
        <w:rPr>
          <w:i/>
          <w:iCs/>
          <w:szCs w:val="22"/>
          <w:lang w:val="fr-FR"/>
        </w:rPr>
      </w:pPr>
    </w:p>
    <w:p w14:paraId="6B176070" w14:textId="6D2F13F3" w:rsidR="00D22EC2" w:rsidRDefault="00D22EC2" w:rsidP="00932144">
      <w:pPr>
        <w:spacing w:after="120"/>
        <w:jc w:val="both"/>
        <w:rPr>
          <w:szCs w:val="22"/>
          <w:lang w:val="fr-FR"/>
        </w:rPr>
      </w:pPr>
      <w:r w:rsidRPr="00583FB4">
        <w:rPr>
          <w:szCs w:val="22"/>
          <w:lang w:val="fr-FR"/>
        </w:rPr>
        <w:t>Images</w:t>
      </w:r>
    </w:p>
    <w:p w14:paraId="6B035B4B" w14:textId="77777777" w:rsidR="00D22EC2" w:rsidRPr="00583FB4" w:rsidRDefault="00D22EC2" w:rsidP="00D22EC2">
      <w:pPr>
        <w:spacing w:after="120"/>
        <w:rPr>
          <w:i/>
          <w:iCs/>
          <w:sz w:val="20"/>
          <w:lang w:val="fr-FR"/>
        </w:rPr>
      </w:pPr>
      <w:r w:rsidRPr="00583FB4">
        <w:rPr>
          <w:i/>
          <w:iCs/>
          <w:sz w:val="20"/>
          <w:lang w:val="fr-FR"/>
        </w:rPr>
        <w:t xml:space="preserve">Image 1 : </w:t>
      </w:r>
      <w:r w:rsidRPr="00583FB4">
        <w:rPr>
          <w:b/>
          <w:bCs/>
          <w:i/>
          <w:iCs/>
          <w:sz w:val="20"/>
          <w:lang w:val="fr-FR"/>
        </w:rPr>
        <w:t>Solution compacte pour une fabrication économe en ressources</w:t>
      </w:r>
      <w:r w:rsidRPr="00583FB4">
        <w:rPr>
          <w:i/>
          <w:iCs/>
          <w:sz w:val="20"/>
          <w:lang w:val="fr-FR"/>
        </w:rPr>
        <w:t xml:space="preserve"> : </w:t>
      </w:r>
      <w:r>
        <w:rPr>
          <w:i/>
          <w:iCs/>
          <w:sz w:val="20"/>
          <w:lang w:val="fr-FR"/>
        </w:rPr>
        <w:t>a</w:t>
      </w:r>
      <w:r w:rsidRPr="00583FB4">
        <w:rPr>
          <w:i/>
          <w:iCs/>
          <w:sz w:val="20"/>
          <w:lang w:val="fr-FR"/>
        </w:rPr>
        <w:t xml:space="preserve">u K 2025, l’e-mac 220 tout électrique d’ENGEL traite 100% de </w:t>
      </w:r>
      <w:proofErr w:type="spellStart"/>
      <w:r w:rsidRPr="00583FB4">
        <w:rPr>
          <w:i/>
          <w:iCs/>
          <w:sz w:val="20"/>
          <w:lang w:val="fr-FR"/>
        </w:rPr>
        <w:t>recyclat</w:t>
      </w:r>
      <w:proofErr w:type="spellEnd"/>
      <w:r w:rsidRPr="00583FB4">
        <w:rPr>
          <w:i/>
          <w:iCs/>
          <w:sz w:val="20"/>
          <w:lang w:val="fr-FR"/>
        </w:rPr>
        <w:t xml:space="preserve"> post-co</w:t>
      </w:r>
      <w:r w:rsidRPr="00D14F86">
        <w:rPr>
          <w:i/>
          <w:iCs/>
          <w:sz w:val="20"/>
          <w:lang w:val="fr-FR"/>
        </w:rPr>
        <w:t>nsommation dans une opération entièrement automatisée et précisément moussée</w:t>
      </w:r>
      <w:r w:rsidRPr="00583FB4">
        <w:rPr>
          <w:i/>
          <w:iCs/>
          <w:sz w:val="20"/>
          <w:lang w:val="fr-FR"/>
        </w:rPr>
        <w:t xml:space="preserve"> avec une empreinte minimale.</w:t>
      </w:r>
    </w:p>
    <w:p w14:paraId="7C3AFF70" w14:textId="77777777" w:rsidR="00D22EC2" w:rsidRPr="00583FB4" w:rsidRDefault="00D22EC2" w:rsidP="00D22EC2">
      <w:pPr>
        <w:spacing w:after="120"/>
        <w:rPr>
          <w:i/>
          <w:iCs/>
          <w:sz w:val="20"/>
          <w:lang w:val="fr-FR"/>
        </w:rPr>
      </w:pPr>
      <w:r w:rsidRPr="00583FB4">
        <w:rPr>
          <w:i/>
          <w:iCs/>
          <w:sz w:val="20"/>
          <w:lang w:val="fr-FR"/>
        </w:rPr>
        <w:t xml:space="preserve">Image 2 : </w:t>
      </w:r>
      <w:r w:rsidRPr="00583FB4">
        <w:rPr>
          <w:b/>
          <w:bCs/>
          <w:i/>
          <w:iCs/>
          <w:sz w:val="20"/>
          <w:lang w:val="fr-FR"/>
        </w:rPr>
        <w:t>Léger, stable, durable :</w:t>
      </w:r>
      <w:r w:rsidRPr="00583FB4">
        <w:rPr>
          <w:i/>
          <w:iCs/>
          <w:sz w:val="20"/>
          <w:lang w:val="fr-FR"/>
        </w:rPr>
        <w:t xml:space="preserve"> </w:t>
      </w:r>
      <w:r>
        <w:rPr>
          <w:i/>
          <w:iCs/>
          <w:sz w:val="20"/>
          <w:lang w:val="fr-FR"/>
        </w:rPr>
        <w:t>s</w:t>
      </w:r>
      <w:r w:rsidRPr="00583FB4">
        <w:rPr>
          <w:i/>
          <w:iCs/>
          <w:sz w:val="20"/>
          <w:lang w:val="fr-FR"/>
        </w:rPr>
        <w:t xml:space="preserve">ection transversale du composant parfaitement moussée fabriqué à partir de 100% de </w:t>
      </w:r>
      <w:proofErr w:type="spellStart"/>
      <w:r w:rsidRPr="00583FB4">
        <w:rPr>
          <w:i/>
          <w:iCs/>
          <w:sz w:val="20"/>
          <w:lang w:val="fr-FR"/>
        </w:rPr>
        <w:t>recyclat</w:t>
      </w:r>
      <w:proofErr w:type="spellEnd"/>
      <w:r w:rsidRPr="00583FB4">
        <w:rPr>
          <w:i/>
          <w:iCs/>
          <w:sz w:val="20"/>
          <w:lang w:val="fr-FR"/>
        </w:rPr>
        <w:t xml:space="preserve"> post-consommation, offrant 30% de poids en moins et 10% de résistance aux chocs en plus.</w:t>
      </w:r>
    </w:p>
    <w:p w14:paraId="19869307" w14:textId="77777777" w:rsidR="00932144" w:rsidRPr="00583FB4" w:rsidRDefault="00932144" w:rsidP="00932144">
      <w:pPr>
        <w:spacing w:after="120"/>
        <w:jc w:val="both"/>
        <w:rPr>
          <w:szCs w:val="22"/>
          <w:lang w:val="fr-FR"/>
        </w:rPr>
      </w:pPr>
      <w:r w:rsidRPr="00583FB4">
        <w:rPr>
          <w:szCs w:val="22"/>
          <w:lang w:val="fr-FR"/>
        </w:rPr>
        <w:t>Images : ENGEL</w:t>
      </w:r>
    </w:p>
    <w:p w14:paraId="5AC3437D" w14:textId="77777777" w:rsidR="00932144" w:rsidRPr="00583FB4" w:rsidRDefault="00932144" w:rsidP="00932144">
      <w:pPr>
        <w:spacing w:after="120"/>
        <w:jc w:val="both"/>
        <w:rPr>
          <w:szCs w:val="22"/>
          <w:lang w:val="fr-FR"/>
        </w:rPr>
      </w:pPr>
    </w:p>
    <w:p w14:paraId="10010B59" w14:textId="77777777" w:rsidR="00932144" w:rsidRPr="00583FB4" w:rsidRDefault="00932144" w:rsidP="00932144">
      <w:pPr>
        <w:spacing w:after="120"/>
        <w:jc w:val="both"/>
        <w:rPr>
          <w:b/>
          <w:bCs/>
          <w:iCs/>
          <w:sz w:val="20"/>
          <w:lang w:val="fr-FR"/>
        </w:rPr>
      </w:pPr>
      <w:r w:rsidRPr="00583FB4">
        <w:rPr>
          <w:b/>
          <w:bCs/>
          <w:iCs/>
          <w:sz w:val="20"/>
          <w:lang w:val="fr-FR"/>
        </w:rPr>
        <w:t xml:space="preserve">ENGEL AUSTRIA GmbH </w:t>
      </w:r>
    </w:p>
    <w:p w14:paraId="131D0F41" w14:textId="77777777" w:rsidR="00932144" w:rsidRPr="00583FB4" w:rsidRDefault="00932144" w:rsidP="00932144">
      <w:pPr>
        <w:spacing w:after="120"/>
        <w:jc w:val="both"/>
        <w:rPr>
          <w:iCs/>
          <w:sz w:val="20"/>
          <w:lang w:val="fr-FR"/>
        </w:rPr>
      </w:pPr>
      <w:r w:rsidRPr="00583FB4">
        <w:rPr>
          <w:iCs/>
          <w:sz w:val="20"/>
          <w:lang w:val="fr-FR"/>
        </w:rPr>
        <w:t>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w:t>
      </w:r>
    </w:p>
    <w:p w14:paraId="5CDEF3BF" w14:textId="77777777" w:rsidR="00932144" w:rsidRPr="00583FB4" w:rsidRDefault="00932144" w:rsidP="00932144">
      <w:pPr>
        <w:spacing w:after="120"/>
        <w:jc w:val="both"/>
        <w:rPr>
          <w:b/>
          <w:bCs/>
          <w:iCs/>
          <w:sz w:val="20"/>
          <w:lang w:val="fr-FR"/>
        </w:rPr>
      </w:pPr>
    </w:p>
    <w:p w14:paraId="7039DCFF" w14:textId="77777777" w:rsidR="00932144" w:rsidRPr="00583FB4" w:rsidRDefault="00932144" w:rsidP="00932144">
      <w:pPr>
        <w:spacing w:after="120"/>
        <w:rPr>
          <w:iCs/>
          <w:sz w:val="20"/>
          <w:lang w:val="fr-FR"/>
        </w:rPr>
      </w:pPr>
      <w:r w:rsidRPr="00583FB4">
        <w:rPr>
          <w:b/>
          <w:bCs/>
          <w:iCs/>
          <w:sz w:val="20"/>
          <w:lang w:val="fr-FR"/>
        </w:rPr>
        <w:t xml:space="preserve">Contact pour les journalistes : </w:t>
      </w:r>
      <w:r w:rsidRPr="00583FB4">
        <w:rPr>
          <w:b/>
          <w:bCs/>
          <w:iCs/>
          <w:sz w:val="20"/>
          <w:lang w:val="fr-FR"/>
        </w:rPr>
        <w:br/>
      </w:r>
      <w:r w:rsidRPr="00583FB4">
        <w:rPr>
          <w:iCs/>
          <w:sz w:val="20"/>
          <w:lang w:val="fr-FR"/>
        </w:rPr>
        <w:t>Tobias Neumann, Attaché de presse, ENGEL AUSTRIA GmbH</w:t>
      </w:r>
      <w:r w:rsidRPr="00583FB4">
        <w:rPr>
          <w:iCs/>
          <w:sz w:val="20"/>
          <w:lang w:val="fr-FR"/>
        </w:rPr>
        <w:br/>
        <w:t xml:space="preserve">Ludwig-Engel-Strasse 1, A-4311 Schwertberg, Austria </w:t>
      </w:r>
      <w:bookmarkStart w:id="2" w:name="_Hlk130909927"/>
      <w:r w:rsidRPr="00583FB4">
        <w:rPr>
          <w:iCs/>
          <w:sz w:val="20"/>
          <w:lang w:val="fr-FR"/>
        </w:rPr>
        <w:br/>
        <w:t xml:space="preserve">Tel. : +43 (0)50 6207 3807 | </w:t>
      </w:r>
      <w:proofErr w:type="gramStart"/>
      <w:r w:rsidRPr="00583FB4">
        <w:rPr>
          <w:iCs/>
          <w:sz w:val="20"/>
          <w:lang w:val="fr-FR"/>
        </w:rPr>
        <w:t>email</w:t>
      </w:r>
      <w:proofErr w:type="gramEnd"/>
      <w:r w:rsidRPr="00583FB4">
        <w:rPr>
          <w:iCs/>
          <w:sz w:val="20"/>
          <w:lang w:val="fr-FR"/>
        </w:rPr>
        <w:t xml:space="preserve"> : </w:t>
      </w:r>
      <w:hyperlink r:id="rId8" w:history="1">
        <w:r w:rsidRPr="00583FB4">
          <w:rPr>
            <w:rStyle w:val="Hyperlink"/>
            <w:iCs/>
            <w:color w:val="000000"/>
            <w:sz w:val="20"/>
            <w:lang w:val="fr-FR"/>
          </w:rPr>
          <w:t>tobias.neumann@engel.at</w:t>
        </w:r>
      </w:hyperlink>
      <w:r w:rsidRPr="00583FB4">
        <w:rPr>
          <w:iCs/>
          <w:sz w:val="20"/>
          <w:lang w:val="fr-FR"/>
        </w:rPr>
        <w:t xml:space="preserve"> </w:t>
      </w:r>
    </w:p>
    <w:p w14:paraId="76E01114" w14:textId="77777777" w:rsidR="00932144" w:rsidRPr="00583FB4" w:rsidRDefault="00932144" w:rsidP="00932144">
      <w:pPr>
        <w:spacing w:after="120"/>
        <w:jc w:val="both"/>
        <w:rPr>
          <w:b/>
          <w:bCs/>
          <w:iCs/>
          <w:sz w:val="20"/>
          <w:lang w:val="fr-FR"/>
        </w:rPr>
      </w:pPr>
    </w:p>
    <w:bookmarkEnd w:id="2"/>
    <w:p w14:paraId="0CFC2295" w14:textId="77777777" w:rsidR="00932144" w:rsidRPr="00583FB4" w:rsidRDefault="00932144" w:rsidP="00932144">
      <w:pPr>
        <w:spacing w:after="120"/>
        <w:jc w:val="both"/>
        <w:rPr>
          <w:sz w:val="20"/>
          <w:u w:val="single"/>
          <w:lang w:val="fr-FR"/>
        </w:rPr>
      </w:pPr>
      <w:r w:rsidRPr="00583FB4">
        <w:rPr>
          <w:sz w:val="20"/>
          <w:u w:val="single"/>
          <w:lang w:val="fr-FR"/>
        </w:rPr>
        <w:t>Mentions légales :</w:t>
      </w:r>
    </w:p>
    <w:p w14:paraId="3FC75A69" w14:textId="77777777" w:rsidR="00932144" w:rsidRPr="00583FB4" w:rsidRDefault="00932144" w:rsidP="00932144">
      <w:pPr>
        <w:spacing w:after="120"/>
        <w:jc w:val="both"/>
        <w:rPr>
          <w:sz w:val="20"/>
          <w:lang w:val="fr-FR"/>
        </w:rPr>
      </w:pPr>
      <w:r w:rsidRPr="00583FB4">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5DE45565" w14:textId="77777777" w:rsidR="00932144" w:rsidRPr="00583FB4" w:rsidRDefault="00D22EC2" w:rsidP="00932144">
      <w:pPr>
        <w:spacing w:after="120"/>
        <w:jc w:val="both"/>
        <w:rPr>
          <w:color w:val="8AB73E"/>
          <w:lang w:val="fr-FR"/>
        </w:rPr>
      </w:pPr>
      <w:hyperlink r:id="rId9" w:history="1">
        <w:r w:rsidR="00932144" w:rsidRPr="00583FB4">
          <w:rPr>
            <w:rStyle w:val="Hyperlink"/>
            <w:color w:val="8AB73E"/>
            <w:lang w:val="fr-FR"/>
          </w:rPr>
          <w:t>www.engelglobal.com</w:t>
        </w:r>
      </w:hyperlink>
    </w:p>
    <w:bookmarkEnd w:id="1"/>
    <w:p w14:paraId="4301E790" w14:textId="403EA7CF" w:rsidR="0030527B" w:rsidRPr="00583FB4" w:rsidRDefault="0030527B" w:rsidP="00932144">
      <w:pPr>
        <w:spacing w:after="120"/>
        <w:rPr>
          <w:color w:val="81B73E"/>
          <w:szCs w:val="22"/>
          <w:lang w:val="fr-FR"/>
        </w:rPr>
      </w:pPr>
    </w:p>
    <w:sectPr w:rsidR="0030527B" w:rsidRPr="00583FB4" w:rsidSect="00D22EC2">
      <w:headerReference w:type="default" r:id="rId10"/>
      <w:footerReference w:type="default" r:id="rId11"/>
      <w:pgSz w:w="11906" w:h="16838"/>
      <w:pgMar w:top="2269" w:right="707" w:bottom="993"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59AC" w14:textId="77777777" w:rsidR="00806A18" w:rsidRDefault="00806A18">
      <w:r>
        <w:separator/>
      </w:r>
    </w:p>
  </w:endnote>
  <w:endnote w:type="continuationSeparator" w:id="0">
    <w:p w14:paraId="7F275775" w14:textId="77777777" w:rsidR="00806A18" w:rsidRDefault="0080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7274" w14:textId="77777777" w:rsidR="00806A18" w:rsidRDefault="00806A18">
      <w:r>
        <w:separator/>
      </w:r>
    </w:p>
  </w:footnote>
  <w:footnote w:type="continuationSeparator" w:id="0">
    <w:p w14:paraId="0B859C09" w14:textId="77777777" w:rsidR="00806A18" w:rsidRDefault="0080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63D922BC" w:rsidR="00330AAD" w:rsidRDefault="00B73F8F" w:rsidP="000A409F">
    <w:pPr>
      <w:jc w:val="right"/>
    </w:pPr>
    <w:r>
      <w:rPr>
        <w:sz w:val="32"/>
        <w:szCs w:val="22"/>
      </w:rPr>
      <w:t>Communiqué</w:t>
    </w:r>
    <w:r w:rsidR="000A409F" w:rsidRPr="000A409F">
      <w:rPr>
        <w:sz w:val="32"/>
        <w:szCs w:val="22"/>
      </w:rPr>
      <w:t xml:space="preserve"> | </w:t>
    </w:r>
    <w:r w:rsidRPr="00B73F8F">
      <w:rPr>
        <w:rFonts w:ascii="Arial Black" w:hAnsi="Arial Black"/>
        <w:color w:val="8A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05F73"/>
    <w:rsid w:val="00111A5F"/>
    <w:rsid w:val="00115FD5"/>
    <w:rsid w:val="0013655D"/>
    <w:rsid w:val="00150748"/>
    <w:rsid w:val="001538E4"/>
    <w:rsid w:val="00154D92"/>
    <w:rsid w:val="001564C7"/>
    <w:rsid w:val="001646C4"/>
    <w:rsid w:val="00173426"/>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06442"/>
    <w:rsid w:val="002228C0"/>
    <w:rsid w:val="00223F7A"/>
    <w:rsid w:val="00225783"/>
    <w:rsid w:val="00227B5E"/>
    <w:rsid w:val="002326FE"/>
    <w:rsid w:val="0023362F"/>
    <w:rsid w:val="00241B64"/>
    <w:rsid w:val="00244DE1"/>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0D6D"/>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403E6"/>
    <w:rsid w:val="003524A7"/>
    <w:rsid w:val="00353819"/>
    <w:rsid w:val="00353D48"/>
    <w:rsid w:val="003540D7"/>
    <w:rsid w:val="00354800"/>
    <w:rsid w:val="003566C9"/>
    <w:rsid w:val="003707E7"/>
    <w:rsid w:val="00374742"/>
    <w:rsid w:val="00380443"/>
    <w:rsid w:val="00380AFC"/>
    <w:rsid w:val="00386BD0"/>
    <w:rsid w:val="00386D9C"/>
    <w:rsid w:val="003905A4"/>
    <w:rsid w:val="00391598"/>
    <w:rsid w:val="00391CA5"/>
    <w:rsid w:val="003942A6"/>
    <w:rsid w:val="003A1C60"/>
    <w:rsid w:val="003A5BF0"/>
    <w:rsid w:val="003C40A4"/>
    <w:rsid w:val="003C66D9"/>
    <w:rsid w:val="004003AB"/>
    <w:rsid w:val="00400A9A"/>
    <w:rsid w:val="00405096"/>
    <w:rsid w:val="004116E3"/>
    <w:rsid w:val="004166F3"/>
    <w:rsid w:val="0041671C"/>
    <w:rsid w:val="00426156"/>
    <w:rsid w:val="00430A89"/>
    <w:rsid w:val="00431C85"/>
    <w:rsid w:val="00440866"/>
    <w:rsid w:val="004467DB"/>
    <w:rsid w:val="00450D9F"/>
    <w:rsid w:val="00451224"/>
    <w:rsid w:val="00456A23"/>
    <w:rsid w:val="00462CAC"/>
    <w:rsid w:val="0046305D"/>
    <w:rsid w:val="00470E7D"/>
    <w:rsid w:val="00474E5A"/>
    <w:rsid w:val="00475D95"/>
    <w:rsid w:val="004921E6"/>
    <w:rsid w:val="00492F7E"/>
    <w:rsid w:val="00496BCB"/>
    <w:rsid w:val="004A7CB5"/>
    <w:rsid w:val="004B1AAA"/>
    <w:rsid w:val="004C1286"/>
    <w:rsid w:val="004C3E12"/>
    <w:rsid w:val="004D336F"/>
    <w:rsid w:val="004E1FD9"/>
    <w:rsid w:val="004E32A3"/>
    <w:rsid w:val="004F1D5C"/>
    <w:rsid w:val="004F7238"/>
    <w:rsid w:val="004F7548"/>
    <w:rsid w:val="00503959"/>
    <w:rsid w:val="005226F9"/>
    <w:rsid w:val="00534E1B"/>
    <w:rsid w:val="005418DC"/>
    <w:rsid w:val="00543572"/>
    <w:rsid w:val="005459B9"/>
    <w:rsid w:val="00564FE8"/>
    <w:rsid w:val="00566BD6"/>
    <w:rsid w:val="005724E7"/>
    <w:rsid w:val="00573E63"/>
    <w:rsid w:val="00574E03"/>
    <w:rsid w:val="005765BE"/>
    <w:rsid w:val="00583FB4"/>
    <w:rsid w:val="00585B22"/>
    <w:rsid w:val="005979E2"/>
    <w:rsid w:val="005A7FAC"/>
    <w:rsid w:val="005B100F"/>
    <w:rsid w:val="005B581D"/>
    <w:rsid w:val="005B6800"/>
    <w:rsid w:val="005C0BDC"/>
    <w:rsid w:val="005C2ECC"/>
    <w:rsid w:val="005C4D50"/>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15F"/>
    <w:rsid w:val="006A4DC8"/>
    <w:rsid w:val="006B10D5"/>
    <w:rsid w:val="006D5FA8"/>
    <w:rsid w:val="006E3145"/>
    <w:rsid w:val="006E59E4"/>
    <w:rsid w:val="006F7DAD"/>
    <w:rsid w:val="00705E2A"/>
    <w:rsid w:val="00712D8D"/>
    <w:rsid w:val="00716ACF"/>
    <w:rsid w:val="00720BB7"/>
    <w:rsid w:val="00721F3E"/>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C1A77"/>
    <w:rsid w:val="007C387E"/>
    <w:rsid w:val="007D34A3"/>
    <w:rsid w:val="007E05FA"/>
    <w:rsid w:val="007E0A41"/>
    <w:rsid w:val="007E0C09"/>
    <w:rsid w:val="007E7327"/>
    <w:rsid w:val="007F4949"/>
    <w:rsid w:val="0080068D"/>
    <w:rsid w:val="0080148D"/>
    <w:rsid w:val="00806A18"/>
    <w:rsid w:val="008103D9"/>
    <w:rsid w:val="00815994"/>
    <w:rsid w:val="00823730"/>
    <w:rsid w:val="00825B85"/>
    <w:rsid w:val="008370A6"/>
    <w:rsid w:val="00840364"/>
    <w:rsid w:val="00846BC7"/>
    <w:rsid w:val="00867250"/>
    <w:rsid w:val="008676A7"/>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2144"/>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385"/>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43539"/>
    <w:rsid w:val="00A5459A"/>
    <w:rsid w:val="00A7179D"/>
    <w:rsid w:val="00A90DD1"/>
    <w:rsid w:val="00A9659F"/>
    <w:rsid w:val="00AA2D62"/>
    <w:rsid w:val="00AB1D7B"/>
    <w:rsid w:val="00AC3F7C"/>
    <w:rsid w:val="00AE2FAB"/>
    <w:rsid w:val="00AE4701"/>
    <w:rsid w:val="00AE72F9"/>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3F8F"/>
    <w:rsid w:val="00B758FA"/>
    <w:rsid w:val="00B76DE3"/>
    <w:rsid w:val="00B77C24"/>
    <w:rsid w:val="00B813FE"/>
    <w:rsid w:val="00B8565A"/>
    <w:rsid w:val="00B8617E"/>
    <w:rsid w:val="00B86DAB"/>
    <w:rsid w:val="00B9666B"/>
    <w:rsid w:val="00BA02F1"/>
    <w:rsid w:val="00BA1184"/>
    <w:rsid w:val="00BA13C6"/>
    <w:rsid w:val="00BC6852"/>
    <w:rsid w:val="00C023E3"/>
    <w:rsid w:val="00C02511"/>
    <w:rsid w:val="00C05C2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7FE"/>
    <w:rsid w:val="00CE18EA"/>
    <w:rsid w:val="00CE2D93"/>
    <w:rsid w:val="00CE3FC4"/>
    <w:rsid w:val="00CE5B30"/>
    <w:rsid w:val="00D066D7"/>
    <w:rsid w:val="00D067EE"/>
    <w:rsid w:val="00D14F86"/>
    <w:rsid w:val="00D22EC2"/>
    <w:rsid w:val="00D23A05"/>
    <w:rsid w:val="00D315B6"/>
    <w:rsid w:val="00D372D9"/>
    <w:rsid w:val="00D42943"/>
    <w:rsid w:val="00D43C53"/>
    <w:rsid w:val="00D62E4E"/>
    <w:rsid w:val="00D65BD0"/>
    <w:rsid w:val="00D67626"/>
    <w:rsid w:val="00D7070B"/>
    <w:rsid w:val="00D70DC5"/>
    <w:rsid w:val="00D739D5"/>
    <w:rsid w:val="00D82CBA"/>
    <w:rsid w:val="00D836B4"/>
    <w:rsid w:val="00D91DDC"/>
    <w:rsid w:val="00D92814"/>
    <w:rsid w:val="00D9383B"/>
    <w:rsid w:val="00DA0C6A"/>
    <w:rsid w:val="00DA2961"/>
    <w:rsid w:val="00DA3169"/>
    <w:rsid w:val="00DA65B1"/>
    <w:rsid w:val="00DB5B07"/>
    <w:rsid w:val="00DB73B9"/>
    <w:rsid w:val="00DC60C8"/>
    <w:rsid w:val="00DD2AD8"/>
    <w:rsid w:val="00DD7516"/>
    <w:rsid w:val="00DE7085"/>
    <w:rsid w:val="00DF2179"/>
    <w:rsid w:val="00DF4F83"/>
    <w:rsid w:val="00E13D4B"/>
    <w:rsid w:val="00E14E73"/>
    <w:rsid w:val="00E22B18"/>
    <w:rsid w:val="00E36457"/>
    <w:rsid w:val="00E40E45"/>
    <w:rsid w:val="00E43489"/>
    <w:rsid w:val="00E4511B"/>
    <w:rsid w:val="00E46B4D"/>
    <w:rsid w:val="00E50862"/>
    <w:rsid w:val="00E57DD7"/>
    <w:rsid w:val="00E60FA8"/>
    <w:rsid w:val="00E64005"/>
    <w:rsid w:val="00E712CA"/>
    <w:rsid w:val="00E769D3"/>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EF69FE"/>
    <w:rsid w:val="00F06B72"/>
    <w:rsid w:val="00F1496F"/>
    <w:rsid w:val="00F156FA"/>
    <w:rsid w:val="00F1605A"/>
    <w:rsid w:val="00F1642A"/>
    <w:rsid w:val="00F32F95"/>
    <w:rsid w:val="00F33879"/>
    <w:rsid w:val="00F35C3F"/>
    <w:rsid w:val="00F36F4C"/>
    <w:rsid w:val="00F407F6"/>
    <w:rsid w:val="00F436C7"/>
    <w:rsid w:val="00F45225"/>
    <w:rsid w:val="00F50497"/>
    <w:rsid w:val="00F53674"/>
    <w:rsid w:val="00F54C61"/>
    <w:rsid w:val="00F6353B"/>
    <w:rsid w:val="00F6379C"/>
    <w:rsid w:val="00FA1036"/>
    <w:rsid w:val="00FA2E6A"/>
    <w:rsid w:val="00FA547E"/>
    <w:rsid w:val="00FD3251"/>
    <w:rsid w:val="00FD60C7"/>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225783"/>
    <w:rPr>
      <w:rFonts w:ascii="Arial" w:hAnsi="Arial" w:cs="Arial"/>
      <w:color w:val="1A171B"/>
      <w:sz w:val="22"/>
      <w:lang w:val="de-DE" w:eastAsia="en-US"/>
    </w:rPr>
  </w:style>
  <w:style w:type="character" w:styleId="Kommentarzeichen">
    <w:name w:val="annotation reference"/>
    <w:basedOn w:val="Absatz-Standardschriftart"/>
    <w:rsid w:val="00D62E4E"/>
    <w:rPr>
      <w:sz w:val="16"/>
      <w:szCs w:val="16"/>
    </w:rPr>
  </w:style>
  <w:style w:type="paragraph" w:styleId="Kommentartext">
    <w:name w:val="annotation text"/>
    <w:basedOn w:val="Standard"/>
    <w:link w:val="KommentartextZchn"/>
    <w:rsid w:val="00D62E4E"/>
    <w:pPr>
      <w:spacing w:line="240" w:lineRule="auto"/>
    </w:pPr>
    <w:rPr>
      <w:sz w:val="20"/>
    </w:rPr>
  </w:style>
  <w:style w:type="character" w:customStyle="1" w:styleId="KommentartextZchn">
    <w:name w:val="Kommentartext Zchn"/>
    <w:basedOn w:val="Absatz-Standardschriftart"/>
    <w:link w:val="Kommentartext"/>
    <w:rsid w:val="00D62E4E"/>
    <w:rPr>
      <w:rFonts w:ascii="Arial" w:hAnsi="Arial" w:cs="Arial"/>
      <w:color w:val="1A171B"/>
      <w:lang w:val="de-DE" w:eastAsia="en-US"/>
    </w:rPr>
  </w:style>
  <w:style w:type="paragraph" w:styleId="Kommentarthema">
    <w:name w:val="annotation subject"/>
    <w:basedOn w:val="Kommentartext"/>
    <w:next w:val="Kommentartext"/>
    <w:link w:val="KommentarthemaZchn"/>
    <w:rsid w:val="00D62E4E"/>
    <w:rPr>
      <w:b/>
      <w:bCs/>
    </w:rPr>
  </w:style>
  <w:style w:type="character" w:customStyle="1" w:styleId="KommentarthemaZchn">
    <w:name w:val="Kommentarthema Zchn"/>
    <w:basedOn w:val="KommentartextZchn"/>
    <w:link w:val="Kommentarthema"/>
    <w:rsid w:val="00D62E4E"/>
    <w:rPr>
      <w:rFonts w:ascii="Arial" w:hAnsi="Arial" w:cs="Arial"/>
      <w:b/>
      <w:bCs/>
      <w:color w:val="1A171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neumann@engel.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5D5714F4-A7BB-49AB-B0C1-851A77403E91}"/>
</file>

<file path=customXml/itemProps3.xml><?xml version="1.0" encoding="utf-8"?>
<ds:datastoreItem xmlns:ds="http://schemas.openxmlformats.org/officeDocument/2006/customXml" ds:itemID="{A7DA8941-2E56-4632-B6FE-716883B77B2B}"/>
</file>

<file path=customXml/itemProps4.xml><?xml version="1.0" encoding="utf-8"?>
<ds:datastoreItem xmlns:ds="http://schemas.openxmlformats.org/officeDocument/2006/customXml" ds:itemID="{16D9D62F-11A3-4E47-AA56-3F0B2C3B2C14}"/>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1129</Words>
  <Characters>6598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7712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2025-08-12T06:54:00Z</cp:lastPrinted>
  <dcterms:created xsi:type="dcterms:W3CDTF">2025-08-12T06:55:00Z</dcterms:created>
  <dcterms:modified xsi:type="dcterms:W3CDTF">2025-08-12T06:55:00Z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