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B6EF5" w14:textId="121D240A" w:rsidR="00B8565A" w:rsidRPr="00EF5F08" w:rsidRDefault="00EF5F08" w:rsidP="00B8565A">
      <w:pPr>
        <w:pStyle w:val="StandardWeb"/>
        <w:spacing w:after="120" w:afterAutospacing="0" w:line="312" w:lineRule="auto"/>
        <w:rPr>
          <w:rFonts w:ascii="Arial" w:hAnsi="Arial" w:cs="Arial"/>
          <w:b/>
          <w:bCs/>
          <w:sz w:val="28"/>
          <w:szCs w:val="28"/>
          <w:lang w:val="pl-PL"/>
        </w:rPr>
      </w:pPr>
      <w:r w:rsidRPr="00EF5F08">
        <w:rPr>
          <w:rFonts w:ascii="Arial" w:hAnsi="Arial" w:cs="Arial"/>
          <w:sz w:val="28"/>
          <w:szCs w:val="28"/>
          <w:lang w:val="pl-PL"/>
        </w:rPr>
        <w:t>Bezkolumnowe i elektryczne maszyny dla optymalnej produkcji</w:t>
      </w:r>
      <w:r w:rsidR="00414FBA" w:rsidRPr="00EF5F08">
        <w:rPr>
          <w:rFonts w:ascii="Arial" w:hAnsi="Arial" w:cs="Arial"/>
          <w:sz w:val="28"/>
          <w:szCs w:val="28"/>
          <w:lang w:val="pl-PL"/>
        </w:rPr>
        <w:t>:</w:t>
      </w:r>
      <w:r w:rsidR="00B8565A" w:rsidRPr="00EF5F08">
        <w:rPr>
          <w:rStyle w:val="Fett"/>
          <w:rFonts w:ascii="Arial" w:hAnsi="Arial" w:cs="Arial"/>
          <w:sz w:val="28"/>
          <w:szCs w:val="28"/>
          <w:lang w:val="pl-PL"/>
        </w:rPr>
        <w:br/>
      </w:r>
      <w:r w:rsidRPr="00EF5F08">
        <w:rPr>
          <w:rFonts w:ascii="Arial" w:hAnsi="Arial" w:cs="Arial"/>
          <w:b/>
          <w:bCs/>
          <w:sz w:val="40"/>
          <w:szCs w:val="40"/>
          <w:lang w:val="pl-PL"/>
        </w:rPr>
        <w:t>ENGEL rozszerza serię victory</w:t>
      </w:r>
      <w:r w:rsidR="00B8565A" w:rsidRPr="00EF5F08">
        <w:rPr>
          <w:rStyle w:val="Fett"/>
          <w:rFonts w:ascii="Arial" w:hAnsi="Arial" w:cs="Arial"/>
          <w:sz w:val="40"/>
          <w:szCs w:val="40"/>
          <w:lang w:val="pl-PL"/>
        </w:rPr>
        <w:t>.</w:t>
      </w:r>
    </w:p>
    <w:p w14:paraId="3FDF0EF4" w14:textId="6499B653" w:rsidR="00414FBA" w:rsidRPr="00E057DF" w:rsidRDefault="00B8565A" w:rsidP="00E057DF">
      <w:pPr>
        <w:pStyle w:val="StandardWeb"/>
        <w:spacing w:after="120" w:afterAutospacing="0" w:line="312" w:lineRule="auto"/>
        <w:rPr>
          <w:rFonts w:ascii="Arial" w:hAnsi="Arial" w:cs="Arial"/>
          <w:sz w:val="22"/>
          <w:szCs w:val="22"/>
          <w:lang w:val="pl-PL"/>
        </w:rPr>
      </w:pPr>
      <w:r w:rsidRPr="00EF5F08">
        <w:rPr>
          <w:rFonts w:ascii="Arial" w:hAnsi="Arial" w:cs="Arial"/>
          <w:sz w:val="22"/>
          <w:szCs w:val="22"/>
          <w:lang w:val="pl-PL"/>
        </w:rPr>
        <w:br/>
      </w:r>
      <w:r w:rsidR="00414FBA" w:rsidRPr="00EF5F08">
        <w:rPr>
          <w:rFonts w:ascii="Arial" w:hAnsi="Arial" w:cs="Arial"/>
          <w:i/>
          <w:iCs/>
          <w:sz w:val="22"/>
          <w:szCs w:val="22"/>
          <w:lang w:val="pl-PL"/>
        </w:rPr>
        <w:t xml:space="preserve">Schwertberg, Austria – </w:t>
      </w:r>
      <w:r w:rsidR="00EF5F08" w:rsidRPr="00EF5F08">
        <w:rPr>
          <w:rFonts w:ascii="Arial" w:hAnsi="Arial" w:cs="Arial"/>
          <w:i/>
          <w:iCs/>
          <w:sz w:val="22"/>
          <w:szCs w:val="22"/>
          <w:lang w:val="pl-PL"/>
        </w:rPr>
        <w:t>Styczeń</w:t>
      </w:r>
      <w:r w:rsidR="00414FBA" w:rsidRPr="00EF5F08">
        <w:rPr>
          <w:rFonts w:ascii="Arial" w:hAnsi="Arial" w:cs="Arial"/>
          <w:i/>
          <w:iCs/>
          <w:sz w:val="22"/>
          <w:szCs w:val="22"/>
          <w:lang w:val="pl-PL"/>
        </w:rPr>
        <w:t xml:space="preserve"> 2025.</w:t>
      </w:r>
      <w:r w:rsidRPr="00EF5F08">
        <w:rPr>
          <w:rFonts w:ascii="Arial" w:hAnsi="Arial" w:cs="Arial"/>
          <w:sz w:val="22"/>
          <w:szCs w:val="22"/>
          <w:lang w:val="pl-PL"/>
        </w:rPr>
        <w:br/>
      </w:r>
      <w:r w:rsidR="00EF5F08" w:rsidRPr="00EF5F08">
        <w:rPr>
          <w:rFonts w:ascii="Arial" w:hAnsi="Arial" w:cs="Arial"/>
          <w:b/>
          <w:bCs/>
          <w:sz w:val="22"/>
          <w:szCs w:val="22"/>
          <w:lang w:val="pl-PL"/>
        </w:rPr>
        <w:t xml:space="preserve">ENGEL rozszerza swoją renomowaną serię bezkolumnowych wtryskarek victory poprzez integrację wcześniejszego modelu e-motion TL, teraz wprowadzanego jako </w:t>
      </w:r>
      <w:hyperlink r:id="rId8" w:history="1">
        <w:r w:rsidR="00EF5F08" w:rsidRPr="0044343F">
          <w:rPr>
            <w:rStyle w:val="Hyperlink"/>
            <w:rFonts w:ascii="Arial" w:hAnsi="Arial" w:cs="Arial"/>
            <w:b/>
            <w:bCs/>
            <w:color w:val="auto"/>
            <w:sz w:val="22"/>
            <w:szCs w:val="22"/>
            <w:lang w:val="pl-PL"/>
          </w:rPr>
          <w:t>victory electric</w:t>
        </w:r>
      </w:hyperlink>
      <w:r w:rsidR="00EF5F08" w:rsidRPr="00EF5F08">
        <w:rPr>
          <w:rFonts w:ascii="Arial" w:hAnsi="Arial" w:cs="Arial"/>
          <w:b/>
          <w:bCs/>
          <w:sz w:val="22"/>
          <w:szCs w:val="22"/>
          <w:lang w:val="pl-PL"/>
        </w:rPr>
        <w:t>. Ta innowacyjna nowość łączy zalety technologii bezkolumnowej z zaawansowanymi funkcjami napędów serwoelektrycznych, ustanawiając nowe standardy w technologii produkcji</w:t>
      </w:r>
      <w:r w:rsidR="00EF5F08">
        <w:rPr>
          <w:rFonts w:ascii="Arial" w:hAnsi="Arial" w:cs="Arial"/>
          <w:b/>
          <w:bCs/>
          <w:sz w:val="22"/>
          <w:szCs w:val="22"/>
          <w:lang w:val="pl-PL"/>
        </w:rPr>
        <w:t>.</w:t>
      </w:r>
    </w:p>
    <w:p w14:paraId="381EF57D" w14:textId="218BEAC9" w:rsidR="00EF5F08" w:rsidRPr="00EF5F08" w:rsidRDefault="00EF5F08" w:rsidP="00686AA9">
      <w:pPr>
        <w:pStyle w:val="StandardWeb"/>
        <w:spacing w:after="120" w:afterAutospacing="0" w:line="312" w:lineRule="auto"/>
        <w:rPr>
          <w:rFonts w:ascii="Arial" w:hAnsi="Arial" w:cs="Arial"/>
          <w:sz w:val="22"/>
          <w:szCs w:val="22"/>
          <w:lang w:val="pl-PL"/>
        </w:rPr>
      </w:pPr>
      <w:r w:rsidRPr="00EF5F08">
        <w:rPr>
          <w:rFonts w:ascii="Arial" w:hAnsi="Arial" w:cs="Arial"/>
          <w:sz w:val="22"/>
          <w:szCs w:val="22"/>
          <w:lang w:val="pl-PL"/>
        </w:rPr>
        <w:t>Poprzez włączenie udanego modelu e-motion TL do serii victory pod nazwą victory electric, ENGEL zrestrukturyzował swoje portfolio bezkolumnowych wtryskarek, oferując trzy różne kategorie w jednej serii: elektryczne, hybrydowe i hydrauliczne.</w:t>
      </w:r>
    </w:p>
    <w:p w14:paraId="5C1F03F2" w14:textId="4E7F973E" w:rsidR="00EF5F08" w:rsidRPr="00EF5F08" w:rsidRDefault="00EF5F08" w:rsidP="00686AA9">
      <w:pPr>
        <w:pStyle w:val="StandardWeb"/>
        <w:spacing w:after="120" w:afterAutospacing="0" w:line="312" w:lineRule="auto"/>
        <w:rPr>
          <w:rFonts w:ascii="Arial" w:hAnsi="Arial" w:cs="Arial"/>
          <w:sz w:val="22"/>
          <w:szCs w:val="22"/>
          <w:lang w:val="pl-PL"/>
        </w:rPr>
      </w:pPr>
      <w:r w:rsidRPr="00EF5F08">
        <w:rPr>
          <w:rFonts w:ascii="Arial" w:hAnsi="Arial" w:cs="Arial"/>
          <w:sz w:val="22"/>
          <w:szCs w:val="22"/>
          <w:lang w:val="pl-PL"/>
        </w:rPr>
        <w:t xml:space="preserve">Maszyna została zmodernizowana o najnowocześniejsze komponenty </w:t>
      </w:r>
      <w:r>
        <w:rPr>
          <w:rFonts w:ascii="Arial" w:hAnsi="Arial" w:cs="Arial"/>
          <w:sz w:val="22"/>
          <w:szCs w:val="22"/>
          <w:lang w:val="pl-PL"/>
        </w:rPr>
        <w:t xml:space="preserve">układu </w:t>
      </w:r>
      <w:r w:rsidRPr="00EF5F08">
        <w:rPr>
          <w:rFonts w:ascii="Arial" w:hAnsi="Arial" w:cs="Arial"/>
          <w:sz w:val="22"/>
          <w:szCs w:val="22"/>
          <w:lang w:val="pl-PL"/>
        </w:rPr>
        <w:t>napędowe</w:t>
      </w:r>
      <w:r>
        <w:rPr>
          <w:rFonts w:ascii="Arial" w:hAnsi="Arial" w:cs="Arial"/>
          <w:sz w:val="22"/>
          <w:szCs w:val="22"/>
          <w:lang w:val="pl-PL"/>
        </w:rPr>
        <w:t>go</w:t>
      </w:r>
      <w:r w:rsidRPr="00EF5F08">
        <w:rPr>
          <w:rFonts w:ascii="Arial" w:hAnsi="Arial" w:cs="Arial"/>
          <w:sz w:val="22"/>
          <w:szCs w:val="22"/>
          <w:lang w:val="pl-PL"/>
        </w:rPr>
        <w:t xml:space="preserve"> dla poprawy efektywności energetycznej. Przeprojektowane jednostki wtryskowe zapewniają szybsze prędkości wtrysku i zwiększoną przyjazność dla użytkownika. Komponenty są teraz bardziej dostępne i łatwiejsze do wymiany, upraszczając zadania konserwacyjne, takie jak serwisowanie </w:t>
      </w:r>
      <w:r w:rsidR="002C7C12">
        <w:rPr>
          <w:rFonts w:ascii="Arial" w:hAnsi="Arial" w:cs="Arial"/>
          <w:sz w:val="22"/>
          <w:szCs w:val="22"/>
          <w:lang w:val="pl-PL"/>
        </w:rPr>
        <w:t>układu</w:t>
      </w:r>
      <w:r w:rsidRPr="00EF5F08">
        <w:rPr>
          <w:rFonts w:ascii="Arial" w:hAnsi="Arial" w:cs="Arial"/>
          <w:sz w:val="22"/>
          <w:szCs w:val="22"/>
          <w:lang w:val="pl-PL"/>
        </w:rPr>
        <w:t xml:space="preserve"> plastyfikującego. Te ulepszenia prowadzą do wyższej wydajności, oszczędności energii i zwiększonej dostępności maszyny.</w:t>
      </w:r>
    </w:p>
    <w:p w14:paraId="3FD95F84" w14:textId="0FD9F3AD" w:rsidR="00EF5F08" w:rsidRPr="00EF5F08" w:rsidRDefault="00EF5F08" w:rsidP="00686AA9">
      <w:pPr>
        <w:pStyle w:val="StandardWeb"/>
        <w:spacing w:after="120" w:afterAutospacing="0" w:line="312" w:lineRule="auto"/>
        <w:rPr>
          <w:rFonts w:ascii="Arial" w:hAnsi="Arial" w:cs="Arial"/>
          <w:sz w:val="22"/>
          <w:szCs w:val="22"/>
          <w:lang w:val="pl-PL"/>
        </w:rPr>
      </w:pPr>
      <w:r w:rsidRPr="00EF5F08">
        <w:rPr>
          <w:rFonts w:ascii="Arial" w:hAnsi="Arial" w:cs="Arial"/>
          <w:sz w:val="22"/>
          <w:szCs w:val="22"/>
          <w:lang w:val="pl-PL"/>
        </w:rPr>
        <w:t xml:space="preserve">Dalszą innowacją victory electric jest integracja </w:t>
      </w:r>
      <w:r w:rsidR="002C7C12">
        <w:rPr>
          <w:rFonts w:ascii="Arial" w:hAnsi="Arial" w:cs="Arial"/>
          <w:sz w:val="22"/>
          <w:szCs w:val="22"/>
          <w:lang w:val="pl-PL"/>
        </w:rPr>
        <w:t>dodatkowego układu hydraulicznego – tylko wtedy kiedy jest to potrzebne. Już w najmniejszych maszynach</w:t>
      </w:r>
      <w:r w:rsidRPr="00EF5F08">
        <w:rPr>
          <w:rFonts w:ascii="Arial" w:hAnsi="Arial" w:cs="Arial"/>
          <w:sz w:val="22"/>
          <w:szCs w:val="22"/>
          <w:lang w:val="pl-PL"/>
        </w:rPr>
        <w:t xml:space="preserve"> zaczynających się od 80 ton</w:t>
      </w:r>
      <w:r w:rsidR="002C7C12">
        <w:rPr>
          <w:rFonts w:ascii="Arial" w:hAnsi="Arial" w:cs="Arial"/>
          <w:sz w:val="22"/>
          <w:szCs w:val="22"/>
          <w:lang w:val="pl-PL"/>
        </w:rPr>
        <w:t xml:space="preserve"> jest on zintegrowany w ramie maszyny</w:t>
      </w:r>
      <w:r w:rsidRPr="00EF5F08">
        <w:rPr>
          <w:rFonts w:ascii="Arial" w:hAnsi="Arial" w:cs="Arial"/>
          <w:sz w:val="22"/>
          <w:szCs w:val="22"/>
          <w:lang w:val="pl-PL"/>
        </w:rPr>
        <w:t xml:space="preserve">. </w:t>
      </w:r>
      <w:r w:rsidR="002C7C12">
        <w:rPr>
          <w:rFonts w:ascii="Arial" w:hAnsi="Arial" w:cs="Arial"/>
          <w:sz w:val="22"/>
          <w:szCs w:val="22"/>
          <w:lang w:val="pl-PL"/>
        </w:rPr>
        <w:t xml:space="preserve">Takie rozwiązanie </w:t>
      </w:r>
      <w:r w:rsidRPr="00EF5F08">
        <w:rPr>
          <w:rFonts w:ascii="Arial" w:hAnsi="Arial" w:cs="Arial"/>
          <w:sz w:val="22"/>
          <w:szCs w:val="22"/>
          <w:lang w:val="pl-PL"/>
        </w:rPr>
        <w:t xml:space="preserve">spełnia wymagania rynku dotyczące różnych narzędzi wymagających </w:t>
      </w:r>
      <w:r w:rsidR="002C7C12">
        <w:rPr>
          <w:rFonts w:ascii="Arial" w:hAnsi="Arial" w:cs="Arial"/>
          <w:sz w:val="22"/>
          <w:szCs w:val="22"/>
          <w:lang w:val="pl-PL"/>
        </w:rPr>
        <w:t>obsługi rdzeni hydraulicznych lub dysz układu g.k. zamykanych hydraulicznie</w:t>
      </w:r>
      <w:r w:rsidRPr="00EF5F08">
        <w:rPr>
          <w:rFonts w:ascii="Arial" w:hAnsi="Arial" w:cs="Arial"/>
          <w:sz w:val="22"/>
          <w:szCs w:val="22"/>
          <w:lang w:val="pl-PL"/>
        </w:rPr>
        <w:t>. Dodatkowo, to rozwiązanie jest znacznie bardziej ekonomiczne niż zewnętrznie dostarczana hydraulika, przy jednoczesnym zachowaniu kompaktowych wymiarów maszyny.</w:t>
      </w:r>
    </w:p>
    <w:p w14:paraId="635CD794" w14:textId="77777777" w:rsidR="00E057DF" w:rsidRPr="00E057DF" w:rsidRDefault="00EF5F08" w:rsidP="00E057DF">
      <w:pPr>
        <w:pStyle w:val="StandardWeb"/>
        <w:spacing w:after="120" w:afterAutospacing="0" w:line="312" w:lineRule="auto"/>
        <w:rPr>
          <w:rStyle w:val="Fett"/>
          <w:rFonts w:ascii="Arial" w:hAnsi="Arial" w:cs="Arial"/>
          <w:b w:val="0"/>
          <w:bCs w:val="0"/>
          <w:i/>
          <w:iCs/>
          <w:sz w:val="22"/>
          <w:szCs w:val="22"/>
          <w:lang w:val="pl-PL"/>
        </w:rPr>
      </w:pPr>
      <w:r w:rsidRPr="00EF5F08">
        <w:rPr>
          <w:rFonts w:ascii="Arial" w:hAnsi="Arial" w:cs="Arial"/>
          <w:sz w:val="22"/>
          <w:szCs w:val="22"/>
          <w:lang w:val="pl-PL"/>
        </w:rPr>
        <w:t xml:space="preserve">Victory electric jest dostępna </w:t>
      </w:r>
      <w:r w:rsidR="002C7C12">
        <w:rPr>
          <w:rFonts w:ascii="Arial" w:hAnsi="Arial" w:cs="Arial"/>
          <w:sz w:val="22"/>
          <w:szCs w:val="22"/>
          <w:lang w:val="pl-PL"/>
        </w:rPr>
        <w:t>w typoszeregu</w:t>
      </w:r>
      <w:r w:rsidRPr="00EF5F08">
        <w:rPr>
          <w:rFonts w:ascii="Arial" w:hAnsi="Arial" w:cs="Arial"/>
          <w:sz w:val="22"/>
          <w:szCs w:val="22"/>
          <w:lang w:val="pl-PL"/>
        </w:rPr>
        <w:t xml:space="preserve"> od 30 do 130 ton</w:t>
      </w:r>
      <w:r w:rsidR="002C7C12">
        <w:rPr>
          <w:rFonts w:ascii="Arial" w:hAnsi="Arial" w:cs="Arial"/>
          <w:sz w:val="22"/>
          <w:szCs w:val="22"/>
          <w:lang w:val="pl-PL"/>
        </w:rPr>
        <w:t xml:space="preserve"> siły zwarcia</w:t>
      </w:r>
      <w:r w:rsidRPr="00EF5F08">
        <w:rPr>
          <w:rFonts w:ascii="Arial" w:hAnsi="Arial" w:cs="Arial"/>
          <w:sz w:val="22"/>
          <w:szCs w:val="22"/>
          <w:lang w:val="pl-PL"/>
        </w:rPr>
        <w:t xml:space="preserve">, zaprojektowana, aby sprostać potrzebom branż wymagających wysokiej elastyczności, wyjątkowej precyzji i krótkich czasów cyklu. Kluczowe obszary zastosowań obejmują sektory wymagające dużych ilości precyzyjnych części w krótkich cyklach, takie jak technologia medyczna, przemysł motoryzacyjny i </w:t>
      </w:r>
      <w:r w:rsidRPr="00EF5F08">
        <w:rPr>
          <w:rFonts w:ascii="Arial" w:hAnsi="Arial" w:cs="Arial"/>
          <w:sz w:val="22"/>
          <w:szCs w:val="22"/>
          <w:lang w:val="pl-PL"/>
        </w:rPr>
        <w:lastRenderedPageBreak/>
        <w:t>elektroniczny, a także formowanie techniczne. Dzięki tej maszynie ENGEL dąży do dalszego wzmocnienia swojej pozycji lidera na rynku w tych sektorach.</w:t>
      </w:r>
    </w:p>
    <w:p w14:paraId="049EC576" w14:textId="0D4D23A3" w:rsidR="002C7C12" w:rsidRPr="00E057DF" w:rsidRDefault="002C7C12" w:rsidP="00E057DF">
      <w:pPr>
        <w:pStyle w:val="StandardWeb"/>
        <w:spacing w:after="120" w:afterAutospacing="0" w:line="312" w:lineRule="auto"/>
        <w:rPr>
          <w:rFonts w:ascii="Arial" w:hAnsi="Arial" w:cs="Arial"/>
          <w:i/>
          <w:iCs/>
          <w:sz w:val="22"/>
          <w:szCs w:val="22"/>
          <w:lang w:val="pl-PL"/>
        </w:rPr>
      </w:pPr>
      <w:r w:rsidRPr="00E057DF">
        <w:rPr>
          <w:rFonts w:ascii="Arial" w:hAnsi="Arial" w:cs="Arial"/>
          <w:sz w:val="22"/>
          <w:szCs w:val="22"/>
          <w:lang w:val="pl-PL"/>
        </w:rPr>
        <w:t>Victory electric zapewnia precyzję w dwóch aspektach. Po pierwsze, jej elektryczna jednostka wtryskowa zapewniaja bardzo dokładną kontrolę procesu wtrysku, cykl po cyklu. Skutkuje to znaczną poprawą jakości części i wyjątkowo niskimi wskaźnikami odpadów - co jest dużą zaletą w kosztownych środowiskach produkcyjnych. Kolejną korzyścią systemu napędu elektrycznego są krótkie czasy reakcji. Umożliwia to bardzo krótkie czasy cyklu przy zachowaniu konsekwentnie wysokiej jakości produkowanych detali. W produkcji na dużą skalę, gdzie każda sekunda się liczy, zapewnia to wyraźną przewagę konkurencyjną.</w:t>
      </w:r>
    </w:p>
    <w:p w14:paraId="4BD49C9D" w14:textId="5E002EF3" w:rsidR="002C7C12" w:rsidRPr="002C7C12" w:rsidRDefault="002C7C12" w:rsidP="00686AA9">
      <w:pPr>
        <w:spacing w:after="120"/>
        <w:rPr>
          <w:color w:val="auto"/>
          <w:szCs w:val="22"/>
          <w:lang w:val="pl-PL" w:eastAsia="de-AT"/>
        </w:rPr>
      </w:pPr>
      <w:r w:rsidRPr="002C7C12">
        <w:rPr>
          <w:color w:val="auto"/>
          <w:szCs w:val="22"/>
          <w:lang w:val="pl-PL" w:eastAsia="de-AT"/>
        </w:rPr>
        <w:t>Równomierne rozłożenie siły z</w:t>
      </w:r>
      <w:r>
        <w:rPr>
          <w:color w:val="auto"/>
          <w:szCs w:val="22"/>
          <w:lang w:val="pl-PL" w:eastAsia="de-AT"/>
        </w:rPr>
        <w:t>warcia</w:t>
      </w:r>
      <w:r w:rsidRPr="002C7C12">
        <w:rPr>
          <w:color w:val="auto"/>
          <w:szCs w:val="22"/>
          <w:lang w:val="pl-PL" w:eastAsia="de-AT"/>
        </w:rPr>
        <w:t xml:space="preserve"> we wszystkich </w:t>
      </w:r>
      <w:r>
        <w:rPr>
          <w:color w:val="auto"/>
          <w:szCs w:val="22"/>
          <w:lang w:val="pl-PL" w:eastAsia="de-AT"/>
        </w:rPr>
        <w:t>gniazdach formy</w:t>
      </w:r>
      <w:r w:rsidRPr="002C7C12">
        <w:rPr>
          <w:color w:val="auto"/>
          <w:szCs w:val="22"/>
          <w:lang w:val="pl-PL" w:eastAsia="de-AT"/>
        </w:rPr>
        <w:t xml:space="preserve"> jest kluczowe dla produkcji wysokiej jakości komponentów w formach o dużej liczbie </w:t>
      </w:r>
      <w:r>
        <w:rPr>
          <w:color w:val="auto"/>
          <w:szCs w:val="22"/>
          <w:lang w:val="pl-PL" w:eastAsia="de-AT"/>
        </w:rPr>
        <w:t>gniazd</w:t>
      </w:r>
      <w:r w:rsidRPr="002C7C12">
        <w:rPr>
          <w:color w:val="auto"/>
          <w:szCs w:val="22"/>
          <w:lang w:val="pl-PL" w:eastAsia="de-AT"/>
        </w:rPr>
        <w:t xml:space="preserve">, co stanowi drugi etap maksymalnej precyzji. </w:t>
      </w:r>
      <w:r>
        <w:rPr>
          <w:color w:val="auto"/>
          <w:szCs w:val="22"/>
          <w:lang w:val="pl-PL" w:eastAsia="de-AT"/>
        </w:rPr>
        <w:t>Detal</w:t>
      </w:r>
      <w:r w:rsidRPr="002C7C12">
        <w:rPr>
          <w:color w:val="auto"/>
          <w:szCs w:val="22"/>
          <w:lang w:val="pl-PL" w:eastAsia="de-AT"/>
        </w:rPr>
        <w:t xml:space="preserve"> po </w:t>
      </w:r>
      <w:r>
        <w:rPr>
          <w:color w:val="auto"/>
          <w:szCs w:val="22"/>
          <w:lang w:val="pl-PL" w:eastAsia="de-AT"/>
        </w:rPr>
        <w:t>detalu</w:t>
      </w:r>
      <w:r w:rsidRPr="002C7C12">
        <w:rPr>
          <w:color w:val="auto"/>
          <w:szCs w:val="22"/>
          <w:lang w:val="pl-PL" w:eastAsia="de-AT"/>
        </w:rPr>
        <w:t xml:space="preserve">, w każdym </w:t>
      </w:r>
      <w:r>
        <w:rPr>
          <w:color w:val="auto"/>
          <w:szCs w:val="22"/>
          <w:lang w:val="pl-PL" w:eastAsia="de-AT"/>
        </w:rPr>
        <w:t>cyklu</w:t>
      </w:r>
      <w:r w:rsidRPr="002C7C12">
        <w:rPr>
          <w:color w:val="auto"/>
          <w:szCs w:val="22"/>
          <w:lang w:val="pl-PL" w:eastAsia="de-AT"/>
        </w:rPr>
        <w:t>. Ponadto, doskonała równoległość płyt w bezkolumnowych wtryskarkach jest kluczową cechą chroniącą formy</w:t>
      </w:r>
      <w:r>
        <w:rPr>
          <w:color w:val="auto"/>
          <w:szCs w:val="22"/>
          <w:lang w:val="pl-PL" w:eastAsia="de-AT"/>
        </w:rPr>
        <w:t xml:space="preserve"> wtryskowe</w:t>
      </w:r>
      <w:r w:rsidRPr="002C7C12">
        <w:rPr>
          <w:color w:val="auto"/>
          <w:szCs w:val="22"/>
          <w:lang w:val="pl-PL" w:eastAsia="de-AT"/>
        </w:rPr>
        <w:t>, co przekłada się na zmniejszenie kosztów konserwacji.</w:t>
      </w:r>
    </w:p>
    <w:p w14:paraId="42BCDF2D" w14:textId="481600C9" w:rsidR="002C7C12" w:rsidRPr="002C7C12" w:rsidRDefault="002C7C12" w:rsidP="00686AA9">
      <w:pPr>
        <w:spacing w:after="120"/>
        <w:rPr>
          <w:color w:val="auto"/>
          <w:szCs w:val="22"/>
          <w:lang w:val="pl-PL" w:eastAsia="de-AT"/>
        </w:rPr>
      </w:pPr>
      <w:r w:rsidRPr="002C7C12">
        <w:rPr>
          <w:color w:val="auto"/>
          <w:szCs w:val="22"/>
          <w:lang w:val="pl-PL" w:eastAsia="de-AT"/>
        </w:rPr>
        <w:t xml:space="preserve">Duży, </w:t>
      </w:r>
      <w:r>
        <w:rPr>
          <w:color w:val="auto"/>
          <w:szCs w:val="22"/>
          <w:lang w:val="pl-PL" w:eastAsia="de-AT"/>
        </w:rPr>
        <w:t>niczym nie zaburzony</w:t>
      </w:r>
      <w:r w:rsidRPr="002C7C12">
        <w:rPr>
          <w:color w:val="auto"/>
          <w:szCs w:val="22"/>
          <w:lang w:val="pl-PL" w:eastAsia="de-AT"/>
        </w:rPr>
        <w:t xml:space="preserve"> obszar formy w konstrukcji </w:t>
      </w:r>
      <w:r>
        <w:rPr>
          <w:color w:val="auto"/>
          <w:szCs w:val="22"/>
          <w:lang w:val="pl-PL" w:eastAsia="de-AT"/>
        </w:rPr>
        <w:t xml:space="preserve">maszyny </w:t>
      </w:r>
      <w:r w:rsidRPr="002C7C12">
        <w:rPr>
          <w:color w:val="auto"/>
          <w:szCs w:val="22"/>
          <w:lang w:val="pl-PL" w:eastAsia="de-AT"/>
        </w:rPr>
        <w:t xml:space="preserve">bezkolumnowej victory electric również upraszcza </w:t>
      </w:r>
      <w:r>
        <w:rPr>
          <w:color w:val="auto"/>
          <w:szCs w:val="22"/>
          <w:lang w:val="pl-PL" w:eastAsia="de-AT"/>
        </w:rPr>
        <w:t xml:space="preserve">procedurę </w:t>
      </w:r>
      <w:r w:rsidRPr="002C7C12">
        <w:rPr>
          <w:color w:val="auto"/>
          <w:szCs w:val="22"/>
          <w:lang w:val="pl-PL" w:eastAsia="de-AT"/>
        </w:rPr>
        <w:t>zmiany form</w:t>
      </w:r>
      <w:r>
        <w:rPr>
          <w:color w:val="auto"/>
          <w:szCs w:val="22"/>
          <w:lang w:val="pl-PL" w:eastAsia="de-AT"/>
        </w:rPr>
        <w:t xml:space="preserve">y wtryskowej </w:t>
      </w:r>
      <w:r w:rsidRPr="002C7C12">
        <w:rPr>
          <w:color w:val="auto"/>
          <w:szCs w:val="22"/>
          <w:lang w:val="pl-PL" w:eastAsia="de-AT"/>
        </w:rPr>
        <w:t xml:space="preserve">i przyspiesza operacje konserwacyjne. Zwiększa to ogólny czas </w:t>
      </w:r>
      <w:r>
        <w:rPr>
          <w:color w:val="auto"/>
          <w:szCs w:val="22"/>
          <w:lang w:val="pl-PL" w:eastAsia="de-AT"/>
        </w:rPr>
        <w:t>dostępności maszyny</w:t>
      </w:r>
      <w:r w:rsidRPr="002C7C12">
        <w:rPr>
          <w:color w:val="auto"/>
          <w:szCs w:val="22"/>
          <w:lang w:val="pl-PL" w:eastAsia="de-AT"/>
        </w:rPr>
        <w:t xml:space="preserve"> i znacznie obniża koszty produkcji. Umożliwia również użycie bardzo dużych i skomplikowanych form</w:t>
      </w:r>
      <w:r>
        <w:rPr>
          <w:color w:val="auto"/>
          <w:szCs w:val="22"/>
          <w:lang w:val="pl-PL" w:eastAsia="de-AT"/>
        </w:rPr>
        <w:t xml:space="preserve"> wtryskowych</w:t>
      </w:r>
      <w:r w:rsidRPr="002C7C12">
        <w:rPr>
          <w:color w:val="auto"/>
          <w:szCs w:val="22"/>
          <w:lang w:val="pl-PL" w:eastAsia="de-AT"/>
        </w:rPr>
        <w:t xml:space="preserve"> bez konieczności stosowania alternatywnej maszyny z kolumnami o znacznie wyższej sile </w:t>
      </w:r>
      <w:r>
        <w:rPr>
          <w:color w:val="auto"/>
          <w:szCs w:val="22"/>
          <w:lang w:val="pl-PL" w:eastAsia="de-AT"/>
        </w:rPr>
        <w:t>zwarcia</w:t>
      </w:r>
      <w:r w:rsidRPr="002C7C12">
        <w:rPr>
          <w:color w:val="auto"/>
          <w:szCs w:val="22"/>
          <w:lang w:val="pl-PL" w:eastAsia="de-AT"/>
        </w:rPr>
        <w:t>. Kompaktowa konstrukcja i mała powierzchnia maszyny sprawiają, że jest ona szczególnie korzystna dla zakładów o ograniczonej przestrzeni lub środowisk czystych.</w:t>
      </w:r>
    </w:p>
    <w:p w14:paraId="123D2BC7" w14:textId="0F28F710" w:rsidR="002C7C12" w:rsidRPr="002C7C12" w:rsidRDefault="002C7C12" w:rsidP="00686AA9">
      <w:pPr>
        <w:spacing w:after="120"/>
        <w:rPr>
          <w:color w:val="auto"/>
          <w:szCs w:val="22"/>
          <w:lang w:val="pl-PL" w:eastAsia="de-AT"/>
        </w:rPr>
      </w:pPr>
      <w:r w:rsidRPr="002C7C12">
        <w:rPr>
          <w:color w:val="auto"/>
          <w:szCs w:val="22"/>
          <w:lang w:val="pl-PL" w:eastAsia="de-AT"/>
        </w:rPr>
        <w:t xml:space="preserve">Ponieważ victory electric jest standardowo wyposażona w zamkniętą </w:t>
      </w:r>
      <w:r w:rsidR="00377E27">
        <w:rPr>
          <w:color w:val="auto"/>
          <w:szCs w:val="22"/>
          <w:lang w:val="pl-PL" w:eastAsia="de-AT"/>
        </w:rPr>
        <w:t>układ olejowego smarowania układu zamykania</w:t>
      </w:r>
      <w:r w:rsidRPr="002C7C12">
        <w:rPr>
          <w:color w:val="auto"/>
          <w:szCs w:val="22"/>
          <w:lang w:val="pl-PL" w:eastAsia="de-AT"/>
        </w:rPr>
        <w:t xml:space="preserve">, ryzyko wycieków oleju i zanieczyszczeń jest znacznie zmniejszone. Brak kolumn minimalizuje turbulencje powietrza, które mogą wywoływać </w:t>
      </w:r>
      <w:r w:rsidR="00377E27">
        <w:rPr>
          <w:color w:val="auto"/>
          <w:szCs w:val="22"/>
          <w:lang w:val="pl-PL" w:eastAsia="de-AT"/>
        </w:rPr>
        <w:t xml:space="preserve">ruch </w:t>
      </w:r>
      <w:r w:rsidRPr="002C7C12">
        <w:rPr>
          <w:color w:val="auto"/>
          <w:szCs w:val="22"/>
          <w:lang w:val="pl-PL" w:eastAsia="de-AT"/>
        </w:rPr>
        <w:t>pył</w:t>
      </w:r>
      <w:r w:rsidR="00377E27">
        <w:rPr>
          <w:color w:val="auto"/>
          <w:szCs w:val="22"/>
          <w:lang w:val="pl-PL" w:eastAsia="de-AT"/>
        </w:rPr>
        <w:t>u</w:t>
      </w:r>
      <w:r w:rsidRPr="002C7C12">
        <w:rPr>
          <w:color w:val="auto"/>
          <w:szCs w:val="22"/>
          <w:lang w:val="pl-PL" w:eastAsia="de-AT"/>
        </w:rPr>
        <w:t xml:space="preserve"> i zanieczyszcze</w:t>
      </w:r>
      <w:r w:rsidR="00377E27">
        <w:rPr>
          <w:color w:val="auto"/>
          <w:szCs w:val="22"/>
          <w:lang w:val="pl-PL" w:eastAsia="de-AT"/>
        </w:rPr>
        <w:t>ń</w:t>
      </w:r>
      <w:r w:rsidRPr="002C7C12">
        <w:rPr>
          <w:color w:val="auto"/>
          <w:szCs w:val="22"/>
          <w:lang w:val="pl-PL" w:eastAsia="de-AT"/>
        </w:rPr>
        <w:t xml:space="preserve"> w obszarze formy. Obie cechy są szczególnie ważne w czystych środowiskach produkcyjnych, takich jak technologia medyczna. Dzięki specjalnie opracowanemu opcjonalnemu pakietowi do czystych pomieszczeń, kwalifikującemu maszynę do użytku w czystych pomieszczeniach do klasy ISO 7, ENGEL ustanawia również nowe standardy czystości. Zamknię</w:t>
      </w:r>
      <w:r w:rsidR="00487433">
        <w:rPr>
          <w:color w:val="auto"/>
          <w:szCs w:val="22"/>
          <w:lang w:val="pl-PL" w:eastAsia="de-AT"/>
        </w:rPr>
        <w:t xml:space="preserve">ty obieg smarowania </w:t>
      </w:r>
      <w:r w:rsidRPr="002C7C12">
        <w:rPr>
          <w:color w:val="auto"/>
          <w:szCs w:val="22"/>
          <w:lang w:val="pl-PL" w:eastAsia="de-AT"/>
        </w:rPr>
        <w:t>komponent</w:t>
      </w:r>
      <w:r w:rsidR="00487433">
        <w:rPr>
          <w:color w:val="auto"/>
          <w:szCs w:val="22"/>
          <w:lang w:val="pl-PL" w:eastAsia="de-AT"/>
        </w:rPr>
        <w:t>ów maszyny</w:t>
      </w:r>
      <w:r w:rsidR="00377E27">
        <w:rPr>
          <w:color w:val="auto"/>
          <w:szCs w:val="22"/>
          <w:lang w:val="pl-PL" w:eastAsia="de-AT"/>
        </w:rPr>
        <w:t xml:space="preserve"> </w:t>
      </w:r>
      <w:r w:rsidRPr="002C7C12">
        <w:rPr>
          <w:color w:val="auto"/>
          <w:szCs w:val="22"/>
          <w:lang w:val="pl-PL" w:eastAsia="de-AT"/>
        </w:rPr>
        <w:t>i niska emisja sprawiają, że victory electric jest idealnym wyborem dla branż wymagających najwyższych standardów czystości.</w:t>
      </w:r>
    </w:p>
    <w:p w14:paraId="0AD13421" w14:textId="1D6E619E" w:rsidR="009519A9" w:rsidRPr="002C7C12" w:rsidRDefault="002C7C12" w:rsidP="00686AA9">
      <w:pPr>
        <w:spacing w:after="120"/>
        <w:rPr>
          <w:i/>
          <w:iCs/>
          <w:sz w:val="20"/>
          <w:lang w:val="pl-PL"/>
        </w:rPr>
      </w:pPr>
      <w:r w:rsidRPr="002C7C12">
        <w:rPr>
          <w:color w:val="auto"/>
          <w:szCs w:val="22"/>
          <w:lang w:val="pl-PL" w:eastAsia="de-AT"/>
        </w:rPr>
        <w:t xml:space="preserve">Rozszerzenie serii victory poprzez integrację victory electric odzwierciedla zaangażowanie ENGEL w oferowanie rozwiązań dla każdego </w:t>
      </w:r>
      <w:r w:rsidR="00487433">
        <w:rPr>
          <w:color w:val="auto"/>
          <w:szCs w:val="22"/>
          <w:lang w:val="pl-PL" w:eastAsia="de-AT"/>
        </w:rPr>
        <w:t xml:space="preserve">przetwórcy tworzyw sztucznych który za cel stawia, </w:t>
      </w:r>
      <w:r w:rsidRPr="002C7C12">
        <w:rPr>
          <w:color w:val="auto"/>
          <w:szCs w:val="22"/>
          <w:lang w:val="pl-PL" w:eastAsia="de-AT"/>
        </w:rPr>
        <w:t>postę</w:t>
      </w:r>
      <w:r w:rsidR="00487433">
        <w:rPr>
          <w:color w:val="auto"/>
          <w:szCs w:val="22"/>
          <w:lang w:val="pl-PL" w:eastAsia="de-AT"/>
        </w:rPr>
        <w:t>p</w:t>
      </w:r>
      <w:r w:rsidRPr="002C7C12">
        <w:rPr>
          <w:color w:val="auto"/>
          <w:szCs w:val="22"/>
          <w:lang w:val="pl-PL" w:eastAsia="de-AT"/>
        </w:rPr>
        <w:t xml:space="preserve"> </w:t>
      </w:r>
      <w:r w:rsidRPr="002C7C12">
        <w:rPr>
          <w:color w:val="auto"/>
          <w:szCs w:val="22"/>
          <w:lang w:val="pl-PL" w:eastAsia="de-AT"/>
        </w:rPr>
        <w:lastRenderedPageBreak/>
        <w:t>technologiczn</w:t>
      </w:r>
      <w:r w:rsidR="00487433">
        <w:rPr>
          <w:color w:val="auto"/>
          <w:szCs w:val="22"/>
          <w:lang w:val="pl-PL" w:eastAsia="de-AT"/>
        </w:rPr>
        <w:t>y</w:t>
      </w:r>
      <w:r w:rsidRPr="002C7C12">
        <w:rPr>
          <w:color w:val="auto"/>
          <w:szCs w:val="22"/>
          <w:lang w:val="pl-PL" w:eastAsia="de-AT"/>
        </w:rPr>
        <w:t xml:space="preserve"> mający na celu zwiększenie wydajności produkcji i obniżenie kosztów operacyjnych. Klienci korzystają z inwestycji przyszłościowej, która gwarantuje doskonałą jakość produktu i standardy środowiskowe, zapewniając konkurencyjność na wymagających rynkach.</w:t>
      </w:r>
    </w:p>
    <w:p w14:paraId="6E715DA4" w14:textId="77777777" w:rsidR="00FE43B3" w:rsidRDefault="00FE43B3" w:rsidP="00686AA9">
      <w:pPr>
        <w:spacing w:after="120"/>
        <w:rPr>
          <w:szCs w:val="22"/>
          <w:lang w:val="pl-PL"/>
        </w:rPr>
      </w:pPr>
    </w:p>
    <w:p w14:paraId="00A1258B" w14:textId="77777777" w:rsidR="00E057DF" w:rsidRDefault="00E057DF" w:rsidP="00686AA9">
      <w:pPr>
        <w:spacing w:after="120"/>
        <w:rPr>
          <w:szCs w:val="22"/>
          <w:lang w:val="pl-PL"/>
        </w:rPr>
      </w:pPr>
      <w:r>
        <w:rPr>
          <w:szCs w:val="22"/>
          <w:lang w:val="pl-PL"/>
        </w:rPr>
        <w:t>Images:</w:t>
      </w:r>
    </w:p>
    <w:p w14:paraId="02583919" w14:textId="0D9337F8" w:rsidR="00E057DF" w:rsidRDefault="00E057DF" w:rsidP="00686AA9">
      <w:pPr>
        <w:spacing w:after="120"/>
        <w:rPr>
          <w:i/>
          <w:iCs/>
          <w:sz w:val="20"/>
          <w:lang w:val="pl-PL"/>
        </w:rPr>
      </w:pPr>
      <w:r w:rsidRPr="00EF5F08">
        <w:rPr>
          <w:rStyle w:val="Fett"/>
          <w:b w:val="0"/>
          <w:bCs w:val="0"/>
          <w:i/>
          <w:iCs/>
          <w:sz w:val="20"/>
          <w:lang w:val="pl-PL"/>
        </w:rPr>
        <w:t>Image 1:</w:t>
      </w:r>
      <w:r w:rsidRPr="00EF5F08">
        <w:rPr>
          <w:i/>
          <w:iCs/>
          <w:sz w:val="20"/>
          <w:lang w:val="pl-PL"/>
        </w:rPr>
        <w:t xml:space="preserve"> Victory electric łączy najlepsze cechy obu światów – precyzję dzięki napędom elektrycznym oraz zalety technologii bezkolumnowej ENGEL.</w:t>
      </w:r>
    </w:p>
    <w:p w14:paraId="44AB0DE8" w14:textId="3C9B04F3" w:rsidR="00E057DF" w:rsidRDefault="00E057DF" w:rsidP="00686AA9">
      <w:pPr>
        <w:spacing w:after="120"/>
        <w:rPr>
          <w:i/>
          <w:iCs/>
          <w:sz w:val="20"/>
          <w:lang w:val="pl-PL"/>
        </w:rPr>
      </w:pPr>
      <w:r w:rsidRPr="002C7C12">
        <w:rPr>
          <w:rStyle w:val="Fett"/>
          <w:b w:val="0"/>
          <w:bCs w:val="0"/>
          <w:i/>
          <w:iCs/>
          <w:sz w:val="20"/>
          <w:lang w:val="pl-PL"/>
        </w:rPr>
        <w:t>Image 2:</w:t>
      </w:r>
      <w:r w:rsidRPr="002C7C12">
        <w:rPr>
          <w:i/>
          <w:iCs/>
          <w:sz w:val="20"/>
          <w:lang w:val="pl-PL"/>
        </w:rPr>
        <w:t xml:space="preserve"> Victory electric oferuje szybsze prędkości wtrysku i bardziej przyjazną dla użytkownika konserwację dzięki nowym elektrycznym jednostkom wtryskowym.</w:t>
      </w:r>
    </w:p>
    <w:p w14:paraId="43EC50E2" w14:textId="77777777" w:rsidR="00E057DF" w:rsidRDefault="00E057DF" w:rsidP="00686AA9">
      <w:pPr>
        <w:spacing w:after="120"/>
        <w:rPr>
          <w:szCs w:val="22"/>
          <w:lang w:val="pl-PL"/>
        </w:rPr>
      </w:pPr>
    </w:p>
    <w:p w14:paraId="1574BF2B" w14:textId="4129F992" w:rsidR="00F1496F" w:rsidRPr="00686AA9" w:rsidRDefault="00414FBA" w:rsidP="00686AA9">
      <w:pPr>
        <w:spacing w:after="120"/>
        <w:rPr>
          <w:szCs w:val="22"/>
          <w:lang w:val="pl-PL"/>
        </w:rPr>
      </w:pPr>
      <w:r w:rsidRPr="00686AA9">
        <w:rPr>
          <w:szCs w:val="22"/>
          <w:lang w:val="pl-PL"/>
        </w:rPr>
        <w:t>Images</w:t>
      </w:r>
      <w:r w:rsidR="0091017F" w:rsidRPr="00686AA9">
        <w:rPr>
          <w:szCs w:val="22"/>
          <w:lang w:val="pl-PL"/>
        </w:rPr>
        <w:t>: ENGEL</w:t>
      </w:r>
    </w:p>
    <w:p w14:paraId="2A78628A" w14:textId="77777777" w:rsidR="00C52403" w:rsidRPr="00686AA9" w:rsidRDefault="00C52403" w:rsidP="00B8565A">
      <w:pPr>
        <w:spacing w:after="120"/>
        <w:rPr>
          <w:szCs w:val="22"/>
          <w:lang w:val="pl-PL"/>
        </w:rPr>
      </w:pPr>
    </w:p>
    <w:p w14:paraId="7CA04D7A" w14:textId="77777777" w:rsidR="00227AD0" w:rsidRPr="00686AA9" w:rsidRDefault="00227AD0" w:rsidP="00227AD0">
      <w:pPr>
        <w:rPr>
          <w:b/>
          <w:bCs/>
          <w:iCs/>
          <w:sz w:val="20"/>
          <w:lang w:val="pl-PL"/>
        </w:rPr>
      </w:pPr>
      <w:r w:rsidRPr="00686AA9">
        <w:rPr>
          <w:b/>
          <w:bCs/>
          <w:iCs/>
          <w:sz w:val="20"/>
          <w:lang w:val="pl-PL"/>
        </w:rPr>
        <w:t xml:space="preserve">ENGEL AUSTRIA GmbH </w:t>
      </w:r>
    </w:p>
    <w:p w14:paraId="4159329D" w14:textId="0250DBE2" w:rsidR="00227AD0" w:rsidRPr="00487433" w:rsidRDefault="00487433" w:rsidP="00227AD0">
      <w:pPr>
        <w:spacing w:after="120"/>
        <w:rPr>
          <w:b/>
          <w:bCs/>
          <w:iCs/>
          <w:sz w:val="20"/>
          <w:lang w:val="pl-PL"/>
        </w:rPr>
      </w:pPr>
      <w:r w:rsidRPr="00487433">
        <w:rPr>
          <w:iCs/>
          <w:sz w:val="20"/>
          <w:lang w:val="pl-PL"/>
        </w:rPr>
        <w:t>ENGEL jest jednym z wiodących na świecie producentów maszyn do przetwórstwa tworzyw sztucznych. Obecnie, jako dostawca kompleksowych rozwiązań, Grupa ENGEL oferuje pełen zakres modułów technologicznych do przetwórstwa tworzyw sztucznych jako jedyny dostawca: wtryskarki do termoplastów i elastomerów wraz z automatyką, a także pojedyncze komponenty, które są konkurencyjne</w:t>
      </w:r>
      <w:r>
        <w:rPr>
          <w:iCs/>
          <w:sz w:val="20"/>
          <w:lang w:val="pl-PL"/>
        </w:rPr>
        <w:t xml:space="preserve"> cenowo</w:t>
      </w:r>
      <w:r w:rsidRPr="00487433">
        <w:rPr>
          <w:iCs/>
          <w:sz w:val="20"/>
          <w:lang w:val="pl-PL"/>
        </w:rPr>
        <w:t xml:space="preserve"> i odnoszą sukcesy na rynku. Z dziesięcioma zakładami produkcyjnymi w Europie, Ameryce Północnej i Azji (Chiny i Korea) oraz z oddziałami i przedstawicielami w ponad 85 krajach, ENGEL oferuje swoim klientom na całym świecie optymalne wsparcie, którego potrzebują, aby konkurować i odnosić sukcesy dzięki nowym technologiom i nowoczesnym systemom produkcyjnym.</w:t>
      </w:r>
    </w:p>
    <w:p w14:paraId="796C13BE" w14:textId="77777777" w:rsidR="00FE43B3" w:rsidRPr="0044343F" w:rsidRDefault="00FE43B3" w:rsidP="00227AD0">
      <w:pPr>
        <w:rPr>
          <w:b/>
          <w:bCs/>
          <w:iCs/>
          <w:sz w:val="20"/>
          <w:lang w:val="pl-PL"/>
        </w:rPr>
      </w:pPr>
    </w:p>
    <w:p w14:paraId="15F792BF" w14:textId="1A70EE20" w:rsidR="00227AD0" w:rsidRPr="00C55396" w:rsidRDefault="00227AD0" w:rsidP="00227AD0">
      <w:pPr>
        <w:rPr>
          <w:iCs/>
          <w:sz w:val="20"/>
          <w:lang w:val="en-US"/>
        </w:rPr>
      </w:pPr>
      <w:r w:rsidRPr="00C55396">
        <w:rPr>
          <w:b/>
          <w:bCs/>
          <w:iCs/>
          <w:sz w:val="20"/>
          <w:lang w:val="en-US"/>
        </w:rPr>
        <w:t xml:space="preserve">Contact for journalists: </w:t>
      </w:r>
      <w:r w:rsidRPr="00C55396">
        <w:rPr>
          <w:b/>
          <w:bCs/>
          <w:iCs/>
          <w:sz w:val="20"/>
          <w:lang w:val="en-US"/>
        </w:rPr>
        <w:br/>
      </w:r>
      <w:r w:rsidRPr="00C55396">
        <w:rPr>
          <w:iCs/>
          <w:sz w:val="20"/>
          <w:lang w:val="en-US"/>
        </w:rPr>
        <w:t>Tobias Neumann, Press Officer, ENGEL AUSTRIA GmbH</w:t>
      </w:r>
      <w:r w:rsidRPr="00C55396">
        <w:rPr>
          <w:iCs/>
          <w:sz w:val="20"/>
          <w:lang w:val="en-US"/>
        </w:rPr>
        <w:br/>
        <w:t xml:space="preserve">Ludwig-Engel-Strasse 1, A-4311 </w:t>
      </w:r>
      <w:proofErr w:type="spellStart"/>
      <w:r w:rsidRPr="00C55396">
        <w:rPr>
          <w:iCs/>
          <w:sz w:val="20"/>
          <w:lang w:val="en-US"/>
        </w:rPr>
        <w:t>Schwertberg</w:t>
      </w:r>
      <w:proofErr w:type="spellEnd"/>
      <w:r w:rsidRPr="00C55396">
        <w:rPr>
          <w:iCs/>
          <w:sz w:val="20"/>
          <w:lang w:val="en-US"/>
        </w:rPr>
        <w:t xml:space="preserve">, Austria </w:t>
      </w:r>
      <w:bookmarkStart w:id="0" w:name="_Hlk130909927"/>
      <w:r w:rsidRPr="00C55396">
        <w:rPr>
          <w:iCs/>
          <w:sz w:val="20"/>
          <w:lang w:val="en-US"/>
        </w:rPr>
        <w:br/>
        <w:t xml:space="preserve">Tel.: +43 (0)50 6207 3807 email: </w:t>
      </w:r>
      <w:hyperlink r:id="rId9" w:history="1">
        <w:r w:rsidRPr="00C55396">
          <w:rPr>
            <w:rStyle w:val="Hyperlink"/>
            <w:iCs/>
            <w:color w:val="000000"/>
            <w:sz w:val="20"/>
            <w:lang w:val="en-US"/>
          </w:rPr>
          <w:t>tobias.neumann@engel.at</w:t>
        </w:r>
      </w:hyperlink>
      <w:r w:rsidRPr="00C55396">
        <w:rPr>
          <w:iCs/>
          <w:sz w:val="20"/>
          <w:lang w:val="en-US"/>
        </w:rPr>
        <w:t xml:space="preserve"> </w:t>
      </w:r>
    </w:p>
    <w:p w14:paraId="55C55777" w14:textId="77777777" w:rsidR="00227AD0" w:rsidRPr="00C55396" w:rsidRDefault="00227AD0" w:rsidP="00227AD0">
      <w:pPr>
        <w:rPr>
          <w:b/>
          <w:bCs/>
          <w:iCs/>
          <w:sz w:val="20"/>
          <w:lang w:val="en-US"/>
        </w:rPr>
      </w:pPr>
    </w:p>
    <w:bookmarkEnd w:id="0"/>
    <w:p w14:paraId="0EB96546" w14:textId="77777777" w:rsidR="00227AD0" w:rsidRPr="00C55396" w:rsidRDefault="00227AD0" w:rsidP="00227AD0">
      <w:pPr>
        <w:spacing w:after="120"/>
        <w:rPr>
          <w:sz w:val="20"/>
          <w:lang w:val="en-US"/>
        </w:rPr>
      </w:pPr>
      <w:r w:rsidRPr="00C55396">
        <w:rPr>
          <w:sz w:val="20"/>
          <w:u w:val="single"/>
          <w:lang w:val="en-US"/>
        </w:rPr>
        <w:t>Legal notice:</w:t>
      </w:r>
      <w:r w:rsidRPr="00C55396">
        <w:rPr>
          <w:sz w:val="20"/>
          <w:u w:val="single"/>
          <w:lang w:val="en-US"/>
        </w:rPr>
        <w:br/>
      </w:r>
      <w:r w:rsidRPr="00C55396">
        <w:rPr>
          <w:sz w:val="20"/>
          <w:lang w:val="en-US"/>
        </w:rPr>
        <w:t>The common names, trade names, product names and similar cited in this press release are protected by copyright. They may also include trademarks and be protected as such without being specifically highlighted.</w:t>
      </w:r>
    </w:p>
    <w:p w14:paraId="796ED743" w14:textId="77777777" w:rsidR="00227AD0" w:rsidRPr="00C55396" w:rsidRDefault="00227AD0" w:rsidP="00227AD0">
      <w:pPr>
        <w:spacing w:after="120"/>
        <w:rPr>
          <w:sz w:val="20"/>
          <w:lang w:val="en-GB"/>
        </w:rPr>
      </w:pPr>
      <w:r w:rsidRPr="00C55396">
        <w:rPr>
          <w:sz w:val="20"/>
          <w:lang w:val="en-GB"/>
        </w:rPr>
        <w:t xml:space="preserve"> </w:t>
      </w:r>
    </w:p>
    <w:p w14:paraId="4301E790" w14:textId="2C452552" w:rsidR="0030527B" w:rsidRPr="00C55396" w:rsidRDefault="0044343F" w:rsidP="00227AD0">
      <w:pPr>
        <w:spacing w:after="120"/>
        <w:rPr>
          <w:color w:val="92D050"/>
          <w:lang w:val="de-AT"/>
        </w:rPr>
      </w:pPr>
      <w:hyperlink r:id="rId10" w:history="1">
        <w:r w:rsidR="00227AD0" w:rsidRPr="00C55396">
          <w:rPr>
            <w:rStyle w:val="Hyperlink"/>
            <w:color w:val="70AD47"/>
            <w:lang w:val="de-AT"/>
          </w:rPr>
          <w:t>www.engelglobal.com</w:t>
        </w:r>
      </w:hyperlink>
    </w:p>
    <w:sectPr w:rsidR="0030527B" w:rsidRPr="00C55396" w:rsidSect="005979E2">
      <w:headerReference w:type="default" r:id="rId11"/>
      <w:footerReference w:type="default" r:id="rId12"/>
      <w:pgSz w:w="11906" w:h="16838"/>
      <w:pgMar w:top="3119" w:right="707" w:bottom="241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2D6D1" w14:textId="77777777" w:rsidR="00A61F3D" w:rsidRDefault="00A61F3D">
      <w:r>
        <w:separator/>
      </w:r>
    </w:p>
  </w:endnote>
  <w:endnote w:type="continuationSeparator" w:id="0">
    <w:p w14:paraId="3D0B29D9" w14:textId="77777777" w:rsidR="00A61F3D" w:rsidRDefault="00A6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45">
    <w:altName w:val="Arial"/>
    <w:charset w:val="00"/>
    <w:family w:val="auto"/>
    <w:pitch w:val="variable"/>
    <w:sig w:usb0="00000001"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84D8" w14:textId="77777777" w:rsidR="000F73E4" w:rsidRDefault="000F73E4" w:rsidP="00330AAD">
    <w:pPr>
      <w:pStyle w:val="Fuzeile"/>
      <w:jc w:val="right"/>
    </w:pPr>
  </w:p>
  <w:p w14:paraId="50AB3A18" w14:textId="77777777" w:rsidR="000F73E4" w:rsidRPr="00386D9C" w:rsidRDefault="000F73E4" w:rsidP="00B116DF">
    <w:pPr>
      <w:pStyle w:val="Fuzeile"/>
      <w:jc w:val="center"/>
      <w:rPr>
        <w:sz w:val="18"/>
        <w:szCs w:val="18"/>
      </w:rPr>
    </w:pPr>
    <w:r w:rsidRPr="00386D9C">
      <w:rPr>
        <w:rStyle w:val="Seitenzahl"/>
        <w:sz w:val="18"/>
        <w:szCs w:val="18"/>
      </w:rPr>
      <w:fldChar w:fldCharType="begin"/>
    </w:r>
    <w:r w:rsidRPr="00386D9C">
      <w:rPr>
        <w:rStyle w:val="Seitenzahl"/>
        <w:sz w:val="18"/>
        <w:szCs w:val="18"/>
      </w:rPr>
      <w:instrText xml:space="preserve"> </w:instrText>
    </w:r>
    <w:r w:rsidR="00945639">
      <w:rPr>
        <w:rStyle w:val="Seitenzahl"/>
        <w:sz w:val="18"/>
        <w:szCs w:val="18"/>
      </w:rPr>
      <w:instrText>PAGE</w:instrText>
    </w:r>
    <w:r w:rsidRPr="00386D9C">
      <w:rPr>
        <w:rStyle w:val="Seitenzahl"/>
        <w:sz w:val="18"/>
        <w:szCs w:val="18"/>
      </w:rPr>
      <w:instrText xml:space="preserve"> </w:instrText>
    </w:r>
    <w:r w:rsidRPr="00386D9C">
      <w:rPr>
        <w:rStyle w:val="Seitenzahl"/>
        <w:sz w:val="18"/>
        <w:szCs w:val="18"/>
      </w:rPr>
      <w:fldChar w:fldCharType="separate"/>
    </w:r>
    <w:r w:rsidR="00E13D4B">
      <w:rPr>
        <w:rStyle w:val="Seitenzahl"/>
        <w:noProof/>
        <w:sz w:val="18"/>
        <w:szCs w:val="18"/>
      </w:rPr>
      <w:t>2</w:t>
    </w:r>
    <w:r w:rsidRPr="00386D9C">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58D4" w14:textId="77777777" w:rsidR="00A61F3D" w:rsidRDefault="00A61F3D">
      <w:r>
        <w:separator/>
      </w:r>
    </w:p>
  </w:footnote>
  <w:footnote w:type="continuationSeparator" w:id="0">
    <w:p w14:paraId="0E262974" w14:textId="77777777" w:rsidR="00A61F3D" w:rsidRDefault="00A6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344F" w14:textId="77777777" w:rsidR="00330AAD" w:rsidRDefault="00330AAD" w:rsidP="00330AAD">
    <w:pPr>
      <w:pStyle w:val="Kopfzeile"/>
      <w:rPr>
        <w:rFonts w:ascii="Arial Black" w:hAnsi="Arial Black"/>
        <w:lang w:val="de-AT"/>
      </w:rPr>
    </w:pPr>
  </w:p>
  <w:p w14:paraId="1A509C7C" w14:textId="77777777" w:rsidR="00330AAD" w:rsidRDefault="00B116DF" w:rsidP="00B116DF">
    <w:pPr>
      <w:pStyle w:val="Kopfzeile"/>
      <w:tabs>
        <w:tab w:val="clear" w:pos="4536"/>
        <w:tab w:val="clear" w:pos="9072"/>
        <w:tab w:val="left" w:pos="2200"/>
      </w:tabs>
      <w:rPr>
        <w:rFonts w:ascii="Arial Black" w:hAnsi="Arial Black"/>
        <w:lang w:val="de-AT"/>
      </w:rPr>
    </w:pPr>
    <w:r>
      <w:rPr>
        <w:rFonts w:ascii="Arial Black" w:hAnsi="Arial Black"/>
        <w:lang w:val="de-AT"/>
      </w:rPr>
      <w:tab/>
    </w:r>
  </w:p>
  <w:p w14:paraId="218FF619" w14:textId="77777777" w:rsidR="00330AAD" w:rsidRDefault="00330AAD" w:rsidP="00330AAD">
    <w:pPr>
      <w:pStyle w:val="Kopfzeile"/>
      <w:rPr>
        <w:rFonts w:ascii="Arial Black" w:hAnsi="Arial Black"/>
        <w:lang w:val="de-AT"/>
      </w:rPr>
    </w:pPr>
  </w:p>
  <w:p w14:paraId="2AE0E7A3" w14:textId="6BD110D4" w:rsidR="00330AAD" w:rsidRDefault="00686AA9" w:rsidP="000A409F">
    <w:pPr>
      <w:jc w:val="right"/>
    </w:pPr>
    <w:proofErr w:type="spellStart"/>
    <w:r w:rsidRPr="00686AA9">
      <w:rPr>
        <w:sz w:val="32"/>
        <w:szCs w:val="22"/>
      </w:rPr>
      <w:t>Informacja</w:t>
    </w:r>
    <w:proofErr w:type="spellEnd"/>
    <w:r w:rsidR="000A409F" w:rsidRPr="000A409F">
      <w:rPr>
        <w:sz w:val="32"/>
        <w:szCs w:val="22"/>
      </w:rPr>
      <w:t xml:space="preserve"> | </w:t>
    </w:r>
    <w:proofErr w:type="spellStart"/>
    <w:r w:rsidRPr="00686AA9">
      <w:rPr>
        <w:rFonts w:ascii="Arial Black" w:hAnsi="Arial Black"/>
        <w:color w:val="96C03A"/>
        <w:sz w:val="32"/>
        <w:szCs w:val="22"/>
      </w:rPr>
      <w:t>prasowa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C15"/>
    <w:multiLevelType w:val="hybridMultilevel"/>
    <w:tmpl w:val="FBDE0324"/>
    <w:lvl w:ilvl="0" w:tplc="0C07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781AFE"/>
    <w:multiLevelType w:val="hybridMultilevel"/>
    <w:tmpl w:val="C6240B34"/>
    <w:lvl w:ilvl="0" w:tplc="87DA51E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2C9F7854"/>
    <w:multiLevelType w:val="hybridMultilevel"/>
    <w:tmpl w:val="073850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00783F"/>
    <w:multiLevelType w:val="hybridMultilevel"/>
    <w:tmpl w:val="BC164244"/>
    <w:lvl w:ilvl="0" w:tplc="8056ED5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1519BA"/>
    <w:multiLevelType w:val="multilevel"/>
    <w:tmpl w:val="5ABE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06B21"/>
    <w:multiLevelType w:val="hybridMultilevel"/>
    <w:tmpl w:val="4C40AF6C"/>
    <w:lvl w:ilvl="0" w:tplc="0FE2A116">
      <w:numFmt w:val="bullet"/>
      <w:lvlText w:val="-"/>
      <w:lvlJc w:val="left"/>
      <w:pPr>
        <w:ind w:left="720" w:hanging="360"/>
      </w:pPr>
      <w:rPr>
        <w:rFonts w:ascii="Arial" w:eastAsiaTheme="minorHAnsi" w:hAnsi="Aria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49F4FA0"/>
    <w:multiLevelType w:val="multilevel"/>
    <w:tmpl w:val="F84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D4691D"/>
    <w:multiLevelType w:val="hybridMultilevel"/>
    <w:tmpl w:val="84A89B8E"/>
    <w:lvl w:ilvl="0" w:tplc="EDB02FA4">
      <w:start w:val="1"/>
      <w:numFmt w:val="bullet"/>
      <w:pStyle w:val="Listenabsatz"/>
      <w:lvlText w:val=""/>
      <w:lvlJc w:val="left"/>
      <w:pPr>
        <w:ind w:left="720" w:hanging="360"/>
      </w:pPr>
      <w:rPr>
        <w:rFonts w:ascii="Wingdings" w:hAnsi="Wingdings" w:hint="default"/>
        <w:sz w:val="18"/>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38168093">
    <w:abstractNumId w:val="1"/>
  </w:num>
  <w:num w:numId="2" w16cid:durableId="2145922539">
    <w:abstractNumId w:val="7"/>
  </w:num>
  <w:num w:numId="3" w16cid:durableId="283393075">
    <w:abstractNumId w:val="3"/>
  </w:num>
  <w:num w:numId="4" w16cid:durableId="1338265463">
    <w:abstractNumId w:val="5"/>
  </w:num>
  <w:num w:numId="5" w16cid:durableId="332143203">
    <w:abstractNumId w:val="0"/>
  </w:num>
  <w:num w:numId="6" w16cid:durableId="505368808">
    <w:abstractNumId w:val="2"/>
  </w:num>
  <w:num w:numId="7" w16cid:durableId="1066339603">
    <w:abstractNumId w:val="6"/>
  </w:num>
  <w:num w:numId="8" w16cid:durableId="1110584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9"/>
    <w:rsid w:val="00001113"/>
    <w:rsid w:val="0001641D"/>
    <w:rsid w:val="00025395"/>
    <w:rsid w:val="00025A78"/>
    <w:rsid w:val="000367DB"/>
    <w:rsid w:val="00055340"/>
    <w:rsid w:val="00061FC8"/>
    <w:rsid w:val="0008365F"/>
    <w:rsid w:val="00090455"/>
    <w:rsid w:val="00092329"/>
    <w:rsid w:val="00093FB9"/>
    <w:rsid w:val="000A2855"/>
    <w:rsid w:val="000A409F"/>
    <w:rsid w:val="000A54A9"/>
    <w:rsid w:val="000B1FEE"/>
    <w:rsid w:val="000B514D"/>
    <w:rsid w:val="000D64E1"/>
    <w:rsid w:val="000E6E1D"/>
    <w:rsid w:val="000F3478"/>
    <w:rsid w:val="000F3615"/>
    <w:rsid w:val="000F6E88"/>
    <w:rsid w:val="000F73E4"/>
    <w:rsid w:val="00103203"/>
    <w:rsid w:val="00115FD5"/>
    <w:rsid w:val="0013655D"/>
    <w:rsid w:val="00150748"/>
    <w:rsid w:val="001538E4"/>
    <w:rsid w:val="00154D92"/>
    <w:rsid w:val="001646C4"/>
    <w:rsid w:val="001757ED"/>
    <w:rsid w:val="00176B68"/>
    <w:rsid w:val="00187841"/>
    <w:rsid w:val="001947D6"/>
    <w:rsid w:val="001A0ED9"/>
    <w:rsid w:val="001A429D"/>
    <w:rsid w:val="001A6570"/>
    <w:rsid w:val="001A687D"/>
    <w:rsid w:val="001C5B8A"/>
    <w:rsid w:val="001D1F4E"/>
    <w:rsid w:val="001E4B0D"/>
    <w:rsid w:val="001E7B67"/>
    <w:rsid w:val="001F22E3"/>
    <w:rsid w:val="002228C0"/>
    <w:rsid w:val="00227AD0"/>
    <w:rsid w:val="00227B5E"/>
    <w:rsid w:val="002326FE"/>
    <w:rsid w:val="00241B64"/>
    <w:rsid w:val="00245D0B"/>
    <w:rsid w:val="00251CD1"/>
    <w:rsid w:val="00267298"/>
    <w:rsid w:val="00272268"/>
    <w:rsid w:val="00275321"/>
    <w:rsid w:val="00275F4C"/>
    <w:rsid w:val="002834A6"/>
    <w:rsid w:val="00285E24"/>
    <w:rsid w:val="002920FE"/>
    <w:rsid w:val="002A03A5"/>
    <w:rsid w:val="002A3967"/>
    <w:rsid w:val="002B03DA"/>
    <w:rsid w:val="002B1C7A"/>
    <w:rsid w:val="002B5771"/>
    <w:rsid w:val="002C7C12"/>
    <w:rsid w:val="002E57A0"/>
    <w:rsid w:val="002E6A36"/>
    <w:rsid w:val="002E78B0"/>
    <w:rsid w:val="002F087C"/>
    <w:rsid w:val="002F596D"/>
    <w:rsid w:val="003011B7"/>
    <w:rsid w:val="0030196B"/>
    <w:rsid w:val="0030527B"/>
    <w:rsid w:val="003071D0"/>
    <w:rsid w:val="003077D4"/>
    <w:rsid w:val="003260DF"/>
    <w:rsid w:val="003273C3"/>
    <w:rsid w:val="00330AAD"/>
    <w:rsid w:val="00353819"/>
    <w:rsid w:val="00353D48"/>
    <w:rsid w:val="003566C9"/>
    <w:rsid w:val="003707E7"/>
    <w:rsid w:val="00374742"/>
    <w:rsid w:val="00377E27"/>
    <w:rsid w:val="00380443"/>
    <w:rsid w:val="00386BD0"/>
    <w:rsid w:val="00386D9C"/>
    <w:rsid w:val="003905A4"/>
    <w:rsid w:val="00391598"/>
    <w:rsid w:val="00391CA5"/>
    <w:rsid w:val="003942A6"/>
    <w:rsid w:val="003A1C60"/>
    <w:rsid w:val="003C40A4"/>
    <w:rsid w:val="004003AB"/>
    <w:rsid w:val="00400A9A"/>
    <w:rsid w:val="00405096"/>
    <w:rsid w:val="004116E3"/>
    <w:rsid w:val="00414FBA"/>
    <w:rsid w:val="0041671C"/>
    <w:rsid w:val="00440866"/>
    <w:rsid w:val="0044343F"/>
    <w:rsid w:val="00450D9F"/>
    <w:rsid w:val="00451224"/>
    <w:rsid w:val="00456A23"/>
    <w:rsid w:val="00462CAC"/>
    <w:rsid w:val="0046305D"/>
    <w:rsid w:val="00470E7D"/>
    <w:rsid w:val="00474E5A"/>
    <w:rsid w:val="00475D95"/>
    <w:rsid w:val="00487433"/>
    <w:rsid w:val="00490318"/>
    <w:rsid w:val="004921E6"/>
    <w:rsid w:val="00492F7E"/>
    <w:rsid w:val="00496BCB"/>
    <w:rsid w:val="004B1AAA"/>
    <w:rsid w:val="004C3E12"/>
    <w:rsid w:val="004D3055"/>
    <w:rsid w:val="004D336F"/>
    <w:rsid w:val="004E5D35"/>
    <w:rsid w:val="004F1D5C"/>
    <w:rsid w:val="004F7238"/>
    <w:rsid w:val="004F7548"/>
    <w:rsid w:val="00521813"/>
    <w:rsid w:val="005226F9"/>
    <w:rsid w:val="00534E1B"/>
    <w:rsid w:val="005418DC"/>
    <w:rsid w:val="00543572"/>
    <w:rsid w:val="005459B9"/>
    <w:rsid w:val="00564FE8"/>
    <w:rsid w:val="00566BD6"/>
    <w:rsid w:val="005724E7"/>
    <w:rsid w:val="00585B22"/>
    <w:rsid w:val="005979E2"/>
    <w:rsid w:val="005A7FAC"/>
    <w:rsid w:val="005B100F"/>
    <w:rsid w:val="005C2ECC"/>
    <w:rsid w:val="005C4D50"/>
    <w:rsid w:val="005E2A05"/>
    <w:rsid w:val="005E66DC"/>
    <w:rsid w:val="005F00D0"/>
    <w:rsid w:val="005F1E9C"/>
    <w:rsid w:val="00601DB7"/>
    <w:rsid w:val="00620837"/>
    <w:rsid w:val="00625812"/>
    <w:rsid w:val="00646F37"/>
    <w:rsid w:val="00652A3E"/>
    <w:rsid w:val="00654F6E"/>
    <w:rsid w:val="00657B9A"/>
    <w:rsid w:val="006620E9"/>
    <w:rsid w:val="00667846"/>
    <w:rsid w:val="00667A3E"/>
    <w:rsid w:val="00667A62"/>
    <w:rsid w:val="00675D24"/>
    <w:rsid w:val="006813B6"/>
    <w:rsid w:val="00684AF9"/>
    <w:rsid w:val="00686AA9"/>
    <w:rsid w:val="00691F7E"/>
    <w:rsid w:val="006B10D5"/>
    <w:rsid w:val="006D5FA8"/>
    <w:rsid w:val="006E3145"/>
    <w:rsid w:val="006E59E4"/>
    <w:rsid w:val="006F7DAD"/>
    <w:rsid w:val="00720BB7"/>
    <w:rsid w:val="00721F3E"/>
    <w:rsid w:val="00730FBF"/>
    <w:rsid w:val="00737B8C"/>
    <w:rsid w:val="00743470"/>
    <w:rsid w:val="00762756"/>
    <w:rsid w:val="0076781C"/>
    <w:rsid w:val="00772540"/>
    <w:rsid w:val="00775346"/>
    <w:rsid w:val="0077728B"/>
    <w:rsid w:val="00781D03"/>
    <w:rsid w:val="007830F6"/>
    <w:rsid w:val="00785202"/>
    <w:rsid w:val="007A71E3"/>
    <w:rsid w:val="007B01A8"/>
    <w:rsid w:val="007C387E"/>
    <w:rsid w:val="007D34A3"/>
    <w:rsid w:val="007E05FA"/>
    <w:rsid w:val="007E0A41"/>
    <w:rsid w:val="007E0C09"/>
    <w:rsid w:val="007E7327"/>
    <w:rsid w:val="007F4949"/>
    <w:rsid w:val="0080068D"/>
    <w:rsid w:val="00825B85"/>
    <w:rsid w:val="008370A6"/>
    <w:rsid w:val="00840364"/>
    <w:rsid w:val="00846BC7"/>
    <w:rsid w:val="00867250"/>
    <w:rsid w:val="00872BF4"/>
    <w:rsid w:val="0087542E"/>
    <w:rsid w:val="00894861"/>
    <w:rsid w:val="008A6B21"/>
    <w:rsid w:val="008B23C6"/>
    <w:rsid w:val="008C10C3"/>
    <w:rsid w:val="008C1C63"/>
    <w:rsid w:val="008D29E8"/>
    <w:rsid w:val="008D38E1"/>
    <w:rsid w:val="008F3B7C"/>
    <w:rsid w:val="00903B91"/>
    <w:rsid w:val="0091017F"/>
    <w:rsid w:val="00910664"/>
    <w:rsid w:val="0091536B"/>
    <w:rsid w:val="0092151F"/>
    <w:rsid w:val="00930D8A"/>
    <w:rsid w:val="009418AB"/>
    <w:rsid w:val="009419AC"/>
    <w:rsid w:val="00945639"/>
    <w:rsid w:val="009460E5"/>
    <w:rsid w:val="009519A9"/>
    <w:rsid w:val="00991153"/>
    <w:rsid w:val="009949A2"/>
    <w:rsid w:val="00997D60"/>
    <w:rsid w:val="009A0F1B"/>
    <w:rsid w:val="009C0B21"/>
    <w:rsid w:val="009C5C79"/>
    <w:rsid w:val="009C5EEB"/>
    <w:rsid w:val="009D25D2"/>
    <w:rsid w:val="009D7F1A"/>
    <w:rsid w:val="009F03EA"/>
    <w:rsid w:val="009F13D0"/>
    <w:rsid w:val="00A03105"/>
    <w:rsid w:val="00A0482A"/>
    <w:rsid w:val="00A052CD"/>
    <w:rsid w:val="00A14373"/>
    <w:rsid w:val="00A174E4"/>
    <w:rsid w:val="00A40938"/>
    <w:rsid w:val="00A41DCC"/>
    <w:rsid w:val="00A5459A"/>
    <w:rsid w:val="00A61F3D"/>
    <w:rsid w:val="00A72473"/>
    <w:rsid w:val="00A90DD1"/>
    <w:rsid w:val="00A9659F"/>
    <w:rsid w:val="00AA21C7"/>
    <w:rsid w:val="00AB1D7B"/>
    <w:rsid w:val="00AC3F7C"/>
    <w:rsid w:val="00AE4701"/>
    <w:rsid w:val="00AF082E"/>
    <w:rsid w:val="00AF6714"/>
    <w:rsid w:val="00B04143"/>
    <w:rsid w:val="00B061E7"/>
    <w:rsid w:val="00B116DF"/>
    <w:rsid w:val="00B11943"/>
    <w:rsid w:val="00B177DF"/>
    <w:rsid w:val="00B27579"/>
    <w:rsid w:val="00B2772E"/>
    <w:rsid w:val="00B27A4B"/>
    <w:rsid w:val="00B30517"/>
    <w:rsid w:val="00B36631"/>
    <w:rsid w:val="00B727EE"/>
    <w:rsid w:val="00B758FA"/>
    <w:rsid w:val="00B77C24"/>
    <w:rsid w:val="00B813FE"/>
    <w:rsid w:val="00B8565A"/>
    <w:rsid w:val="00B8617E"/>
    <w:rsid w:val="00B86DAB"/>
    <w:rsid w:val="00BA1184"/>
    <w:rsid w:val="00C023E3"/>
    <w:rsid w:val="00C02511"/>
    <w:rsid w:val="00C25A8C"/>
    <w:rsid w:val="00C2626D"/>
    <w:rsid w:val="00C3045A"/>
    <w:rsid w:val="00C331EA"/>
    <w:rsid w:val="00C4180B"/>
    <w:rsid w:val="00C52403"/>
    <w:rsid w:val="00C55396"/>
    <w:rsid w:val="00C56C1D"/>
    <w:rsid w:val="00C636A6"/>
    <w:rsid w:val="00C75EA9"/>
    <w:rsid w:val="00C9367E"/>
    <w:rsid w:val="00C9728D"/>
    <w:rsid w:val="00CA3FCD"/>
    <w:rsid w:val="00CA5730"/>
    <w:rsid w:val="00CB3B4B"/>
    <w:rsid w:val="00CC4754"/>
    <w:rsid w:val="00CD4C7D"/>
    <w:rsid w:val="00CE18EA"/>
    <w:rsid w:val="00CE2D93"/>
    <w:rsid w:val="00CE3FC4"/>
    <w:rsid w:val="00CE5B30"/>
    <w:rsid w:val="00D066D7"/>
    <w:rsid w:val="00D23A05"/>
    <w:rsid w:val="00D315B6"/>
    <w:rsid w:val="00D372D9"/>
    <w:rsid w:val="00D42943"/>
    <w:rsid w:val="00D43C53"/>
    <w:rsid w:val="00D67626"/>
    <w:rsid w:val="00D7070B"/>
    <w:rsid w:val="00D70DC5"/>
    <w:rsid w:val="00D739D5"/>
    <w:rsid w:val="00D82CBA"/>
    <w:rsid w:val="00D92814"/>
    <w:rsid w:val="00D9383B"/>
    <w:rsid w:val="00DA2961"/>
    <w:rsid w:val="00DA3169"/>
    <w:rsid w:val="00DB5B07"/>
    <w:rsid w:val="00DB73B9"/>
    <w:rsid w:val="00DC60C8"/>
    <w:rsid w:val="00DD2AD8"/>
    <w:rsid w:val="00DE7085"/>
    <w:rsid w:val="00DF2179"/>
    <w:rsid w:val="00DF4F83"/>
    <w:rsid w:val="00E057DF"/>
    <w:rsid w:val="00E13D4B"/>
    <w:rsid w:val="00E22B18"/>
    <w:rsid w:val="00E36457"/>
    <w:rsid w:val="00E43489"/>
    <w:rsid w:val="00E46B4D"/>
    <w:rsid w:val="00E50862"/>
    <w:rsid w:val="00E60FA8"/>
    <w:rsid w:val="00E64005"/>
    <w:rsid w:val="00E712CA"/>
    <w:rsid w:val="00E77B42"/>
    <w:rsid w:val="00E824C6"/>
    <w:rsid w:val="00E9191A"/>
    <w:rsid w:val="00E927C0"/>
    <w:rsid w:val="00E9382F"/>
    <w:rsid w:val="00EB11B8"/>
    <w:rsid w:val="00EB4A94"/>
    <w:rsid w:val="00EC583D"/>
    <w:rsid w:val="00ED6192"/>
    <w:rsid w:val="00ED6A83"/>
    <w:rsid w:val="00EF3EEB"/>
    <w:rsid w:val="00EF5F08"/>
    <w:rsid w:val="00F06B72"/>
    <w:rsid w:val="00F1496F"/>
    <w:rsid w:val="00F156FA"/>
    <w:rsid w:val="00F1605A"/>
    <w:rsid w:val="00F32F95"/>
    <w:rsid w:val="00F33879"/>
    <w:rsid w:val="00F36F4C"/>
    <w:rsid w:val="00F407F6"/>
    <w:rsid w:val="00F436C7"/>
    <w:rsid w:val="00F45225"/>
    <w:rsid w:val="00F53674"/>
    <w:rsid w:val="00F6379C"/>
    <w:rsid w:val="00FA1036"/>
    <w:rsid w:val="00FA2E6A"/>
    <w:rsid w:val="00FD3251"/>
    <w:rsid w:val="00FE1208"/>
    <w:rsid w:val="00FE43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014EC"/>
  <w15:chartTrackingRefBased/>
  <w15:docId w15:val="{5488228F-692F-4305-BE0C-90A50985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15B6"/>
    <w:pPr>
      <w:spacing w:line="312" w:lineRule="auto"/>
    </w:pPr>
    <w:rPr>
      <w:rFonts w:ascii="Arial" w:hAnsi="Arial" w:cs="Arial"/>
      <w:color w:val="1A171B"/>
      <w:sz w:val="22"/>
      <w:lang w:val="de-DE" w:eastAsia="en-US"/>
    </w:rPr>
  </w:style>
  <w:style w:type="paragraph" w:styleId="berschrift1">
    <w:name w:val="heading 1"/>
    <w:basedOn w:val="Standard"/>
    <w:next w:val="Standard"/>
    <w:link w:val="berschrift1Zchn"/>
    <w:autoRedefine/>
    <w:qFormat/>
    <w:rsid w:val="00C02511"/>
    <w:pPr>
      <w:keepNext/>
      <w:spacing w:after="120"/>
      <w:outlineLvl w:val="0"/>
    </w:pPr>
    <w:rPr>
      <w:b/>
      <w:bCs/>
      <w:sz w:val="40"/>
      <w:szCs w:val="40"/>
      <w:lang w:eastAsia="de-DE"/>
    </w:rPr>
  </w:style>
  <w:style w:type="paragraph" w:styleId="berschrift2">
    <w:name w:val="heading 2"/>
    <w:basedOn w:val="Standard"/>
    <w:next w:val="Standard"/>
    <w:link w:val="berschrift2Zchn"/>
    <w:autoRedefine/>
    <w:qFormat/>
    <w:rsid w:val="00FE1208"/>
    <w:pPr>
      <w:keepNext/>
      <w:spacing w:after="120"/>
      <w:outlineLvl w:val="1"/>
    </w:pPr>
    <w:rPr>
      <w:b/>
      <w:bCs/>
      <w:iCs/>
      <w:sz w:val="28"/>
      <w:szCs w:val="28"/>
    </w:rPr>
  </w:style>
  <w:style w:type="paragraph" w:styleId="berschrift3">
    <w:name w:val="heading 3"/>
    <w:basedOn w:val="Standard"/>
    <w:next w:val="Standard"/>
    <w:autoRedefine/>
    <w:qFormat/>
    <w:rsid w:val="002E6A36"/>
    <w:pPr>
      <w:keepNext/>
      <w:spacing w:after="6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585B22"/>
    <w:pPr>
      <w:spacing w:before="360" w:line="360" w:lineRule="auto"/>
    </w:pPr>
    <w:rPr>
      <w:rFonts w:ascii="Helvetica 45" w:hAnsi="Helvetica 45" w:cs="Times New Roman"/>
      <w:color w:val="auto"/>
      <w:sz w:val="24"/>
      <w:lang w:eastAsia="de-DE"/>
    </w:rPr>
  </w:style>
  <w:style w:type="paragraph" w:customStyle="1" w:styleId="bild">
    <w:name w:val="bild"/>
    <w:basedOn w:val="text"/>
    <w:rsid w:val="00585B22"/>
    <w:pPr>
      <w:spacing w:before="240"/>
    </w:pPr>
    <w:rPr>
      <w:i/>
    </w:rPr>
  </w:style>
  <w:style w:type="character" w:styleId="Hyperlink">
    <w:name w:val="Hyperlink"/>
    <w:rsid w:val="00A052CD"/>
    <w:rPr>
      <w:color w:val="0000FF"/>
      <w:u w:val="single"/>
    </w:rPr>
  </w:style>
  <w:style w:type="paragraph" w:customStyle="1" w:styleId="Abbinder">
    <w:name w:val="Abbinder"/>
    <w:basedOn w:val="Standard"/>
    <w:autoRedefine/>
    <w:rsid w:val="00AB1D7B"/>
    <w:pPr>
      <w:spacing w:line="240" w:lineRule="auto"/>
    </w:pPr>
    <w:rPr>
      <w:sz w:val="20"/>
    </w:rPr>
  </w:style>
  <w:style w:type="paragraph" w:styleId="Kopfzeile">
    <w:name w:val="header"/>
    <w:basedOn w:val="Standard"/>
    <w:rsid w:val="00386D9C"/>
    <w:pPr>
      <w:tabs>
        <w:tab w:val="center" w:pos="4536"/>
        <w:tab w:val="right" w:pos="9072"/>
      </w:tabs>
    </w:pPr>
  </w:style>
  <w:style w:type="paragraph" w:styleId="Fuzeile">
    <w:name w:val="footer"/>
    <w:basedOn w:val="Standard"/>
    <w:rsid w:val="00386D9C"/>
    <w:pPr>
      <w:tabs>
        <w:tab w:val="center" w:pos="4536"/>
        <w:tab w:val="right" w:pos="9072"/>
      </w:tabs>
    </w:pPr>
  </w:style>
  <w:style w:type="character" w:styleId="Seitenzahl">
    <w:name w:val="page number"/>
    <w:basedOn w:val="Absatz-Standardschriftart"/>
    <w:rsid w:val="00386D9C"/>
  </w:style>
  <w:style w:type="paragraph" w:customStyle="1" w:styleId="berschrift1-ArialBlack">
    <w:name w:val="Überschrift 1 - Arial Black"/>
    <w:basedOn w:val="berschrift1"/>
    <w:link w:val="berschrift1-ArialBlackZchn"/>
    <w:autoRedefine/>
    <w:rsid w:val="00730FBF"/>
    <w:rPr>
      <w:rFonts w:ascii="Arial Black" w:hAnsi="Arial Black"/>
      <w:b w:val="0"/>
      <w:color w:val="96C03A"/>
      <w:lang w:val="de-AT"/>
    </w:rPr>
  </w:style>
  <w:style w:type="paragraph" w:customStyle="1" w:styleId="berschrift2-ArialBlack">
    <w:name w:val="Überschrift 2 - Arial Black"/>
    <w:basedOn w:val="berschrift2"/>
    <w:link w:val="berschrift2-ArialBlackZchn"/>
    <w:autoRedefine/>
    <w:rsid w:val="007A71E3"/>
    <w:rPr>
      <w:rFonts w:ascii="Arial Black" w:hAnsi="Arial Black"/>
      <w:b w:val="0"/>
      <w:color w:val="96C03A"/>
    </w:rPr>
  </w:style>
  <w:style w:type="paragraph" w:customStyle="1" w:styleId="Abbinder-headline">
    <w:name w:val="Abbinder - headline"/>
    <w:basedOn w:val="Abbinder"/>
    <w:autoRedefine/>
    <w:rsid w:val="002E6A36"/>
    <w:pPr>
      <w:spacing w:after="60"/>
    </w:pPr>
    <w:rPr>
      <w:b/>
    </w:rPr>
  </w:style>
  <w:style w:type="paragraph" w:customStyle="1" w:styleId="berschrift3-ArialBlack">
    <w:name w:val="Überschrift 3 - Arial Black"/>
    <w:basedOn w:val="berschrift3"/>
    <w:autoRedefine/>
    <w:rsid w:val="008C10C3"/>
    <w:rPr>
      <w:rFonts w:ascii="Arial Black" w:hAnsi="Arial Black"/>
      <w:b w:val="0"/>
      <w:color w:val="96C03A"/>
    </w:rPr>
  </w:style>
  <w:style w:type="character" w:customStyle="1" w:styleId="berschrift1Zchn">
    <w:name w:val="Überschrift 1 Zchn"/>
    <w:link w:val="berschrift1"/>
    <w:rsid w:val="00C02511"/>
    <w:rPr>
      <w:rFonts w:ascii="Arial" w:hAnsi="Arial" w:cs="Arial"/>
      <w:b/>
      <w:bCs/>
      <w:color w:val="1A171B"/>
      <w:sz w:val="40"/>
      <w:szCs w:val="40"/>
      <w:lang w:val="de-DE" w:eastAsia="de-DE"/>
    </w:rPr>
  </w:style>
  <w:style w:type="character" w:customStyle="1" w:styleId="berschrift1-ArialBlackZchn">
    <w:name w:val="Überschrift 1 - Arial Black Zchn"/>
    <w:link w:val="berschrift1-ArialBlack"/>
    <w:rsid w:val="008C10C3"/>
    <w:rPr>
      <w:rFonts w:ascii="Arial Black" w:hAnsi="Arial Black" w:cs="Arial"/>
      <w:b/>
      <w:bCs/>
      <w:color w:val="96C03A"/>
      <w:kern w:val="32"/>
      <w:sz w:val="40"/>
      <w:szCs w:val="32"/>
      <w:lang w:val="de-AT" w:eastAsia="en-US" w:bidi="ar-SA"/>
    </w:rPr>
  </w:style>
  <w:style w:type="character" w:customStyle="1" w:styleId="berschrift2Zchn">
    <w:name w:val="Überschrift 2 Zchn"/>
    <w:link w:val="berschrift2"/>
    <w:rsid w:val="00FE1208"/>
    <w:rPr>
      <w:rFonts w:ascii="Arial" w:hAnsi="Arial" w:cs="Arial"/>
      <w:b/>
      <w:bCs/>
      <w:iCs/>
      <w:color w:val="1A171B"/>
      <w:sz w:val="28"/>
      <w:szCs w:val="28"/>
      <w:lang w:val="de-DE" w:eastAsia="en-US"/>
    </w:rPr>
  </w:style>
  <w:style w:type="character" w:customStyle="1" w:styleId="berschrift2-ArialBlackZchn">
    <w:name w:val="Überschrift 2 - Arial Black Zchn"/>
    <w:link w:val="berschrift2-ArialBlack"/>
    <w:rsid w:val="008C10C3"/>
    <w:rPr>
      <w:rFonts w:ascii="Arial Black" w:hAnsi="Arial Black" w:cs="Arial"/>
      <w:b/>
      <w:bCs/>
      <w:iCs/>
      <w:color w:val="96C03A"/>
      <w:sz w:val="28"/>
      <w:szCs w:val="28"/>
      <w:lang w:val="de-DE" w:eastAsia="en-US" w:bidi="ar-SA"/>
    </w:rPr>
  </w:style>
  <w:style w:type="paragraph" w:customStyle="1" w:styleId="Vorspann">
    <w:name w:val="Vorspann"/>
    <w:basedOn w:val="Standard"/>
    <w:rsid w:val="00CA3FCD"/>
    <w:pPr>
      <w:spacing w:line="264" w:lineRule="auto"/>
    </w:pPr>
    <w:rPr>
      <w:b/>
      <w:sz w:val="24"/>
      <w:lang w:val="de-AT"/>
    </w:rPr>
  </w:style>
  <w:style w:type="paragraph" w:styleId="Sprechblasentext">
    <w:name w:val="Balloon Text"/>
    <w:basedOn w:val="Standard"/>
    <w:link w:val="SprechblasentextZchn"/>
    <w:rsid w:val="00684AF9"/>
    <w:pPr>
      <w:spacing w:line="240" w:lineRule="auto"/>
    </w:pPr>
    <w:rPr>
      <w:rFonts w:ascii="Segoe UI" w:hAnsi="Segoe UI" w:cs="Segoe UI"/>
      <w:sz w:val="18"/>
      <w:szCs w:val="18"/>
    </w:rPr>
  </w:style>
  <w:style w:type="character" w:customStyle="1" w:styleId="SprechblasentextZchn">
    <w:name w:val="Sprechblasentext Zchn"/>
    <w:link w:val="Sprechblasentext"/>
    <w:rsid w:val="00684AF9"/>
    <w:rPr>
      <w:rFonts w:ascii="Segoe UI" w:hAnsi="Segoe UI" w:cs="Segoe UI"/>
      <w:color w:val="1A171B"/>
      <w:sz w:val="18"/>
      <w:szCs w:val="18"/>
      <w:lang w:val="de-DE"/>
    </w:rPr>
  </w:style>
  <w:style w:type="character" w:styleId="NichtaufgelsteErwhnung">
    <w:name w:val="Unresolved Mention"/>
    <w:uiPriority w:val="99"/>
    <w:semiHidden/>
    <w:unhideWhenUsed/>
    <w:rsid w:val="001E7B67"/>
    <w:rPr>
      <w:color w:val="605E5C"/>
      <w:shd w:val="clear" w:color="auto" w:fill="E1DFDD"/>
    </w:rPr>
  </w:style>
  <w:style w:type="paragraph" w:styleId="Listenabsatz">
    <w:name w:val="List Paragraph"/>
    <w:basedOn w:val="Standard"/>
    <w:uiPriority w:val="34"/>
    <w:unhideWhenUsed/>
    <w:qFormat/>
    <w:rsid w:val="00380443"/>
    <w:pPr>
      <w:numPr>
        <w:numId w:val="2"/>
      </w:numPr>
      <w:spacing w:after="40" w:line="240" w:lineRule="auto"/>
      <w:contextualSpacing/>
      <w:jc w:val="both"/>
    </w:pPr>
    <w:rPr>
      <w:rFonts w:eastAsiaTheme="minorHAnsi" w:cstheme="minorBidi"/>
      <w:color w:val="auto"/>
      <w:kern w:val="2"/>
      <w:szCs w:val="22"/>
      <w:lang w:val="de-AT"/>
      <w14:ligatures w14:val="standardContextual"/>
    </w:rPr>
  </w:style>
  <w:style w:type="paragraph" w:customStyle="1" w:styleId="p1">
    <w:name w:val="p1"/>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2">
    <w:name w:val="p2"/>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3">
    <w:name w:val="p3"/>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4">
    <w:name w:val="p4"/>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character" w:customStyle="1" w:styleId="s1">
    <w:name w:val="s1"/>
    <w:basedOn w:val="Absatz-Standardschriftart"/>
    <w:rsid w:val="00675D24"/>
  </w:style>
  <w:style w:type="character" w:customStyle="1" w:styleId="apple-converted-space">
    <w:name w:val="apple-converted-space"/>
    <w:basedOn w:val="Absatz-Standardschriftart"/>
    <w:rsid w:val="00675D24"/>
  </w:style>
  <w:style w:type="character" w:customStyle="1" w:styleId="s2">
    <w:name w:val="s2"/>
    <w:basedOn w:val="Absatz-Standardschriftart"/>
    <w:rsid w:val="00675D24"/>
  </w:style>
  <w:style w:type="paragraph" w:styleId="StandardWeb">
    <w:name w:val="Normal (Web)"/>
    <w:basedOn w:val="Standard"/>
    <w:uiPriority w:val="99"/>
    <w:unhideWhenUsed/>
    <w:rsid w:val="00FE1208"/>
    <w:pPr>
      <w:spacing w:before="100" w:beforeAutospacing="1" w:after="100" w:afterAutospacing="1" w:line="240" w:lineRule="auto"/>
    </w:pPr>
    <w:rPr>
      <w:rFonts w:ascii="Times New Roman" w:hAnsi="Times New Roman" w:cs="Times New Roman"/>
      <w:color w:val="auto"/>
      <w:sz w:val="24"/>
      <w:szCs w:val="24"/>
      <w:lang w:val="de-AT" w:eastAsia="de-AT"/>
    </w:rPr>
  </w:style>
  <w:style w:type="character" w:styleId="Fett">
    <w:name w:val="Strong"/>
    <w:basedOn w:val="Absatz-Standardschriftart"/>
    <w:uiPriority w:val="22"/>
    <w:qFormat/>
    <w:rsid w:val="00FE1208"/>
    <w:rPr>
      <w:b/>
      <w:bCs/>
    </w:rPr>
  </w:style>
  <w:style w:type="character" w:customStyle="1" w:styleId="cf01">
    <w:name w:val="cf01"/>
    <w:basedOn w:val="Absatz-Standardschriftart"/>
    <w:rsid w:val="009519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1303">
      <w:bodyDiv w:val="1"/>
      <w:marLeft w:val="0"/>
      <w:marRight w:val="0"/>
      <w:marTop w:val="0"/>
      <w:marBottom w:val="0"/>
      <w:divBdr>
        <w:top w:val="none" w:sz="0" w:space="0" w:color="auto"/>
        <w:left w:val="none" w:sz="0" w:space="0" w:color="auto"/>
        <w:bottom w:val="none" w:sz="0" w:space="0" w:color="auto"/>
        <w:right w:val="none" w:sz="0" w:space="0" w:color="auto"/>
      </w:divBdr>
    </w:div>
    <w:div w:id="884293036">
      <w:bodyDiv w:val="1"/>
      <w:marLeft w:val="0"/>
      <w:marRight w:val="0"/>
      <w:marTop w:val="0"/>
      <w:marBottom w:val="0"/>
      <w:divBdr>
        <w:top w:val="none" w:sz="0" w:space="0" w:color="auto"/>
        <w:left w:val="none" w:sz="0" w:space="0" w:color="auto"/>
        <w:bottom w:val="none" w:sz="0" w:space="0" w:color="auto"/>
        <w:right w:val="none" w:sz="0" w:space="0" w:color="auto"/>
      </w:divBdr>
    </w:div>
    <w:div w:id="1316108098">
      <w:bodyDiv w:val="1"/>
      <w:marLeft w:val="0"/>
      <w:marRight w:val="0"/>
      <w:marTop w:val="0"/>
      <w:marBottom w:val="0"/>
      <w:divBdr>
        <w:top w:val="none" w:sz="0" w:space="0" w:color="auto"/>
        <w:left w:val="none" w:sz="0" w:space="0" w:color="auto"/>
        <w:bottom w:val="none" w:sz="0" w:space="0" w:color="auto"/>
        <w:right w:val="none" w:sz="0" w:space="0" w:color="auto"/>
      </w:divBdr>
    </w:div>
    <w:div w:id="1518617024">
      <w:bodyDiv w:val="1"/>
      <w:marLeft w:val="0"/>
      <w:marRight w:val="0"/>
      <w:marTop w:val="0"/>
      <w:marBottom w:val="0"/>
      <w:divBdr>
        <w:top w:val="none" w:sz="0" w:space="0" w:color="auto"/>
        <w:left w:val="none" w:sz="0" w:space="0" w:color="auto"/>
        <w:bottom w:val="none" w:sz="0" w:space="0" w:color="auto"/>
        <w:right w:val="none" w:sz="0" w:space="0" w:color="auto"/>
      </w:divBdr>
    </w:div>
    <w:div w:id="1980383165">
      <w:bodyDiv w:val="1"/>
      <w:marLeft w:val="0"/>
      <w:marRight w:val="0"/>
      <w:marTop w:val="0"/>
      <w:marBottom w:val="0"/>
      <w:divBdr>
        <w:top w:val="none" w:sz="0" w:space="0" w:color="auto"/>
        <w:left w:val="none" w:sz="0" w:space="0" w:color="auto"/>
        <w:bottom w:val="none" w:sz="0" w:space="0" w:color="auto"/>
        <w:right w:val="none" w:sz="0" w:space="0" w:color="auto"/>
      </w:divBdr>
    </w:div>
    <w:div w:id="20726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elglobal.com/pl/pl/produkty/wtryskarki/elektryczna-wtryskarka-bezkolumnow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engelglobal.com" TargetMode="External"/><Relationship Id="rId4" Type="http://schemas.openxmlformats.org/officeDocument/2006/relationships/settings" Target="settings.xml"/><Relationship Id="rId9" Type="http://schemas.openxmlformats.org/officeDocument/2006/relationships/hyperlink" Target="mailto:tobias.neumann@engel.a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000118\Local%20Settings\Temporary%20Internet%20Files\OLK7\ENGEL-Pressemitteil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5ED69F59BC06A449D7F75ABEDEA6CF2" ma:contentTypeVersion="17" ma:contentTypeDescription="Ein neues Dokument erstellen." ma:contentTypeScope="" ma:versionID="7fca336dce64fbfca479bb0c9ae818ee">
  <xsd:schema xmlns:xsd="http://www.w3.org/2001/XMLSchema" xmlns:xs="http://www.w3.org/2001/XMLSchema" xmlns:p="http://schemas.microsoft.com/office/2006/metadata/properties" xmlns:ns2="0227e207-72f5-491a-a4e5-c2672ae48f53" xmlns:ns3="46f49fbf-5b57-45d1-916e-364917a5a9e9" targetNamespace="http://schemas.microsoft.com/office/2006/metadata/properties" ma:root="true" ma:fieldsID="75dbca06b20181aa8ba6baad741d894a" ns2:_="" ns3:_="">
    <xsd:import namespace="0227e207-72f5-491a-a4e5-c2672ae48f53"/>
    <xsd:import namespace="46f49fbf-5b57-45d1-916e-364917a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7e207-72f5-491a-a4e5-c2672ae48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49fbf-5b57-45d1-916e-364917a5a9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a29fde-0f4d-4335-9e6d-657a36ca432b}" ma:internalName="TaxCatchAll" ma:showField="CatchAllData" ma:web="46f49fbf-5b57-45d1-916e-364917a5a9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f49fbf-5b57-45d1-916e-364917a5a9e9" xsi:nil="true"/>
    <lcf76f155ced4ddcb4097134ff3c332f xmlns="0227e207-72f5-491a-a4e5-c2672ae48f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048CC-F9CF-4F71-9BE3-3395CBDF8BC2}">
  <ds:schemaRefs>
    <ds:schemaRef ds:uri="http://schemas.openxmlformats.org/officeDocument/2006/bibliography"/>
  </ds:schemaRefs>
</ds:datastoreItem>
</file>

<file path=customXml/itemProps2.xml><?xml version="1.0" encoding="utf-8"?>
<ds:datastoreItem xmlns:ds="http://schemas.openxmlformats.org/officeDocument/2006/customXml" ds:itemID="{4220D168-380F-4119-B90F-59AEAA3031EB}"/>
</file>

<file path=customXml/itemProps3.xml><?xml version="1.0" encoding="utf-8"?>
<ds:datastoreItem xmlns:ds="http://schemas.openxmlformats.org/officeDocument/2006/customXml" ds:itemID="{D08F0BEE-7215-48FB-BA6C-4E60200DD9F7}"/>
</file>

<file path=customXml/itemProps4.xml><?xml version="1.0" encoding="utf-8"?>
<ds:datastoreItem xmlns:ds="http://schemas.openxmlformats.org/officeDocument/2006/customXml" ds:itemID="{D96B461B-5233-4C77-A503-14542327D829}"/>
</file>

<file path=docProps/app.xml><?xml version="1.0" encoding="utf-8"?>
<Properties xmlns="http://schemas.openxmlformats.org/officeDocument/2006/extended-properties" xmlns:vt="http://schemas.openxmlformats.org/officeDocument/2006/docPropsVTypes">
  <Template>ENGEL-Pressemitteilung.dot</Template>
  <TotalTime>0</TotalTime>
  <Pages>3</Pages>
  <Words>819</Words>
  <Characters>5979</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ENGEL AUSTRIA GmbH</Company>
  <LinksUpToDate>false</LinksUpToDate>
  <CharactersWithSpaces>6785</CharactersWithSpaces>
  <SharedDoc>false</SharedDoc>
  <HLinks>
    <vt:vector size="24" baseType="variant">
      <vt:variant>
        <vt:i4>2687091</vt:i4>
      </vt:variant>
      <vt:variant>
        <vt:i4>6</vt:i4>
      </vt:variant>
      <vt:variant>
        <vt:i4>0</vt:i4>
      </vt:variant>
      <vt:variant>
        <vt:i4>5</vt:i4>
      </vt:variant>
      <vt:variant>
        <vt:lpwstr>http://www.engelglobal.com/</vt:lpwstr>
      </vt:variant>
      <vt:variant>
        <vt:lpwstr/>
      </vt:variant>
      <vt:variant>
        <vt:i4>4980772</vt:i4>
      </vt:variant>
      <vt:variant>
        <vt:i4>3</vt:i4>
      </vt:variant>
      <vt:variant>
        <vt:i4>0</vt:i4>
      </vt:variant>
      <vt:variant>
        <vt:i4>5</vt:i4>
      </vt:variant>
      <vt:variant>
        <vt:lpwstr>mailto:tobias.neumann@engel.at</vt:lpwstr>
      </vt:variant>
      <vt:variant>
        <vt:lpwstr/>
      </vt:variant>
      <vt:variant>
        <vt:i4>4063354</vt:i4>
      </vt:variant>
      <vt:variant>
        <vt:i4>0</vt:i4>
      </vt:variant>
      <vt:variant>
        <vt:i4>0</vt:i4>
      </vt:variant>
      <vt:variant>
        <vt:i4>5</vt:i4>
      </vt:variant>
      <vt:variant>
        <vt:lpwstr>https://event.engelglobal.com/ENGELDigiDays2024</vt:lpwstr>
      </vt:variant>
      <vt:variant>
        <vt:lpwstr/>
      </vt:variant>
      <vt:variant>
        <vt:i4>65579</vt:i4>
      </vt:variant>
      <vt:variant>
        <vt:i4>0</vt:i4>
      </vt:variant>
      <vt:variant>
        <vt:i4>0</vt:i4>
      </vt:variant>
      <vt:variant>
        <vt:i4>5</vt:i4>
      </vt:variant>
      <vt:variant>
        <vt:lpwstr>mailto:sales@engel.at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ENGEL WTS User</dc:creator>
  <cp:keywords/>
  <dc:description/>
  <cp:lastModifiedBy>Neumann Tobias</cp:lastModifiedBy>
  <cp:revision>4</cp:revision>
  <cp:lastPrinted>2025-03-25T06:42:00Z</cp:lastPrinted>
  <dcterms:created xsi:type="dcterms:W3CDTF">2025-03-25T06:44:00Z</dcterms:created>
  <dcterms:modified xsi:type="dcterms:W3CDTF">2025-03-25T06:49:00Z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0x01010025ED69F59BC06A449D7F75ABEDEA6CF2</vt:lpwstr>
  </property>
  <property fmtid="{D5CDD505-2E9C-101B-9397-08002B2CF9AE}" pid="3" name="MediaServiceImageTags">
    <vt:lpwstr/>
  </property>
</Properties>
</file>