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846" w14:textId="77777777" w:rsidR="008C10C3" w:rsidRPr="00B72F2A" w:rsidRDefault="007A070E" w:rsidP="007A070E">
      <w:pPr>
        <w:pStyle w:val="berschrift1"/>
        <w:rPr>
          <w:lang w:val="en-GB"/>
        </w:rPr>
      </w:pPr>
      <w:r>
        <w:rPr>
          <w:szCs w:val="40"/>
          <w:lang w:val="en-GB"/>
        </w:rPr>
        <w:t xml:space="preserve">Automation specialist TMA to become </w:t>
      </w:r>
      <w:r w:rsidR="00B72F2A">
        <w:rPr>
          <w:szCs w:val="40"/>
          <w:lang w:val="en-GB"/>
        </w:rPr>
        <w:br/>
      </w:r>
      <w:r>
        <w:rPr>
          <w:szCs w:val="40"/>
          <w:lang w:val="en-GB"/>
        </w:rPr>
        <w:t>a member of the ENGEL Group</w:t>
      </w:r>
    </w:p>
    <w:p w14:paraId="1D43147B" w14:textId="77777777" w:rsidR="006E3145" w:rsidRPr="00B72F2A" w:rsidRDefault="006E3145" w:rsidP="006E3145">
      <w:pPr>
        <w:pStyle w:val="berschrift3"/>
        <w:rPr>
          <w:lang w:val="en-GB"/>
        </w:rPr>
      </w:pPr>
    </w:p>
    <w:p w14:paraId="31757E5D" w14:textId="77777777" w:rsidR="006E3145" w:rsidRPr="00B72F2A" w:rsidRDefault="007A070E" w:rsidP="007A070E">
      <w:pPr>
        <w:rPr>
          <w:lang w:val="en-GB"/>
        </w:rPr>
      </w:pPr>
      <w:proofErr w:type="spellStart"/>
      <w:r>
        <w:rPr>
          <w:szCs w:val="22"/>
          <w:lang w:val="en-GB"/>
        </w:rPr>
        <w:t>Schwertberg</w:t>
      </w:r>
      <w:proofErr w:type="spellEnd"/>
      <w:r>
        <w:rPr>
          <w:szCs w:val="22"/>
          <w:lang w:val="en-GB"/>
        </w:rPr>
        <w:t>, Austria – March 2022</w:t>
      </w:r>
    </w:p>
    <w:p w14:paraId="037D7ACC" w14:textId="77777777" w:rsidR="00103203" w:rsidRPr="00B72F2A" w:rsidRDefault="007A070E" w:rsidP="007A070E">
      <w:pPr>
        <w:pStyle w:val="Vorspann"/>
        <w:rPr>
          <w:lang w:val="en-GB"/>
        </w:rPr>
      </w:pPr>
      <w:r>
        <w:rPr>
          <w:bCs/>
          <w:szCs w:val="24"/>
          <w:lang w:val="en-GB"/>
        </w:rPr>
        <w:t xml:space="preserve">Injection moulding machine manufacturer ENGEL AUSTRIA, headquartered in </w:t>
      </w:r>
      <w:proofErr w:type="spellStart"/>
      <w:r>
        <w:rPr>
          <w:bCs/>
          <w:szCs w:val="24"/>
          <w:lang w:val="en-GB"/>
        </w:rPr>
        <w:t>Schwertberg</w:t>
      </w:r>
      <w:proofErr w:type="spellEnd"/>
      <w:r>
        <w:rPr>
          <w:bCs/>
          <w:szCs w:val="24"/>
          <w:lang w:val="en-GB"/>
        </w:rPr>
        <w:t xml:space="preserve">, Austria, has acquired the majority interest in TMA AUTOMATION in Gdynia, Poland. This strategic investment sees ENGEL reinforce its leading position in the field of injection moulding process automation. </w:t>
      </w:r>
    </w:p>
    <w:p w14:paraId="7FDCA2BF" w14:textId="77777777" w:rsidR="006E3145" w:rsidRPr="00B72F2A" w:rsidRDefault="006E3145" w:rsidP="000A4DB6">
      <w:pPr>
        <w:spacing w:after="120"/>
        <w:rPr>
          <w:lang w:val="en-GB"/>
        </w:rPr>
      </w:pPr>
    </w:p>
    <w:p w14:paraId="4E5C73E5" w14:textId="77777777" w:rsidR="00A051D4" w:rsidRPr="00B72F2A" w:rsidRDefault="00276F74" w:rsidP="007A070E">
      <w:pPr>
        <w:spacing w:after="120"/>
        <w:rPr>
          <w:lang w:val="en-GB"/>
        </w:rPr>
      </w:pPr>
      <w:r w:rsidRPr="00276F74">
        <w:rPr>
          <w:szCs w:val="22"/>
          <w:lang w:val="en-GB"/>
        </w:rPr>
        <w:t>"ENGEL has a strong presence in Eastern Europe</w:t>
      </w:r>
      <w:r>
        <w:rPr>
          <w:szCs w:val="22"/>
          <w:lang w:val="en-GB"/>
        </w:rPr>
        <w:t>, and w</w:t>
      </w:r>
      <w:r w:rsidRPr="00276F74">
        <w:rPr>
          <w:szCs w:val="22"/>
          <w:lang w:val="en-GB"/>
        </w:rPr>
        <w:t xml:space="preserve">ith the acquisition of TMA is taking the next step for further growth in the region," says Dr Stefan Engleder, CEO of </w:t>
      </w:r>
      <w:r>
        <w:rPr>
          <w:szCs w:val="22"/>
          <w:lang w:val="en-GB"/>
        </w:rPr>
        <w:t xml:space="preserve">the </w:t>
      </w:r>
      <w:r w:rsidRPr="00276F74">
        <w:rPr>
          <w:szCs w:val="22"/>
          <w:lang w:val="en-GB"/>
        </w:rPr>
        <w:t xml:space="preserve">ENGEL </w:t>
      </w:r>
      <w:r>
        <w:rPr>
          <w:szCs w:val="22"/>
          <w:lang w:val="en-GB"/>
        </w:rPr>
        <w:t>Group</w:t>
      </w:r>
      <w:r w:rsidRPr="00276F74">
        <w:rPr>
          <w:szCs w:val="22"/>
          <w:lang w:val="en-GB"/>
        </w:rPr>
        <w:t>. The two companies</w:t>
      </w:r>
      <w:r>
        <w:rPr>
          <w:szCs w:val="22"/>
          <w:lang w:val="en-GB"/>
        </w:rPr>
        <w:t xml:space="preserve"> ha</w:t>
      </w:r>
      <w:r w:rsidR="007A070E">
        <w:rPr>
          <w:szCs w:val="22"/>
          <w:lang w:val="en-GB"/>
        </w:rPr>
        <w:t>ve already cooperated closely for many years on numerous customer projects. One regional focus is Poland and the neighbouring eastern European countries. "TMA's technologies perfectly complement ENGEL's in-house spectrum of robots and automation components</w:t>
      </w:r>
      <w:r w:rsidR="00E63A25">
        <w:rPr>
          <w:szCs w:val="22"/>
          <w:lang w:val="en-GB"/>
        </w:rPr>
        <w:t>,</w:t>
      </w:r>
      <w:r w:rsidR="007A070E">
        <w:rPr>
          <w:szCs w:val="22"/>
          <w:lang w:val="en-GB"/>
        </w:rPr>
        <w:t xml:space="preserve">" as Walter Aumayr, Vice President Automation and Peripheral Units of the ENGEL Group confirms. ENGEL offers </w:t>
      </w:r>
      <w:proofErr w:type="gramStart"/>
      <w:r w:rsidR="007A070E">
        <w:rPr>
          <w:szCs w:val="22"/>
          <w:lang w:val="en-GB"/>
        </w:rPr>
        <w:t>highly-integrated</w:t>
      </w:r>
      <w:proofErr w:type="gramEnd"/>
      <w:r w:rsidR="007A070E">
        <w:rPr>
          <w:szCs w:val="22"/>
          <w:lang w:val="en-GB"/>
        </w:rPr>
        <w:t xml:space="preserve"> and fully-automated production cells for injection moulding applications from a single source, boosting both the production efficiency and the investment protection for its customers with this holistic approach.</w:t>
      </w:r>
    </w:p>
    <w:p w14:paraId="4BD6F16E" w14:textId="77777777" w:rsidR="000E2600" w:rsidRPr="00B72F2A" w:rsidRDefault="007A070E" w:rsidP="007A070E">
      <w:pPr>
        <w:spacing w:after="120"/>
        <w:rPr>
          <w:lang w:val="en-GB"/>
        </w:rPr>
      </w:pPr>
      <w:r>
        <w:rPr>
          <w:szCs w:val="22"/>
          <w:lang w:val="en-GB"/>
        </w:rPr>
        <w:t>One of TMA's focuses is on automating in-mould labelling processes in the medium performance segment</w:t>
      </w:r>
      <w:r w:rsidR="00276F74">
        <w:rPr>
          <w:szCs w:val="22"/>
          <w:lang w:val="en-GB"/>
        </w:rPr>
        <w:t xml:space="preserve">. </w:t>
      </w:r>
      <w:r w:rsidR="00276F74" w:rsidRPr="00276F74">
        <w:rPr>
          <w:szCs w:val="22"/>
          <w:lang w:val="en-GB"/>
        </w:rPr>
        <w:t>"With TMA, we have gained a know-how provider who knows the specific requirements of this performance segment very well and optimally serves them with solutions tailored to them," emphasises Engleder</w:t>
      </w:r>
      <w:r>
        <w:rPr>
          <w:szCs w:val="22"/>
          <w:lang w:val="en-GB"/>
        </w:rPr>
        <w:t xml:space="preserve">. In the high-performance segment, ENGEL will continue to cooperate with its long-standing partners for IML automation. </w:t>
      </w:r>
    </w:p>
    <w:p w14:paraId="0FF8EF9E" w14:textId="77777777" w:rsidR="000E2600" w:rsidRPr="00B72F2A" w:rsidRDefault="004C0C77" w:rsidP="000A4DB6">
      <w:pPr>
        <w:spacing w:after="120"/>
        <w:rPr>
          <w:b/>
          <w:bCs/>
          <w:lang w:val="en-GB"/>
        </w:rPr>
      </w:pPr>
      <w:r w:rsidRPr="007A070E">
        <w:rPr>
          <w:lang w:val="en-GB"/>
        </w:rPr>
        <w:t xml:space="preserve"> </w:t>
      </w:r>
    </w:p>
    <w:p w14:paraId="5C0D2E07" w14:textId="77777777" w:rsidR="000E2600" w:rsidRPr="00B72F2A" w:rsidRDefault="007A070E" w:rsidP="007A070E">
      <w:pPr>
        <w:spacing w:after="120"/>
        <w:rPr>
          <w:b/>
          <w:bCs/>
          <w:lang w:val="en-GB"/>
        </w:rPr>
      </w:pPr>
      <w:r w:rsidRPr="007A070E">
        <w:rPr>
          <w:b/>
          <w:bCs/>
          <w:szCs w:val="22"/>
          <w:lang w:val="en-GB"/>
        </w:rPr>
        <w:t>Foundations for growth laid</w:t>
      </w:r>
    </w:p>
    <w:p w14:paraId="00ABB423" w14:textId="77777777" w:rsidR="0098508D" w:rsidRPr="00B72F2A" w:rsidRDefault="007A070E" w:rsidP="007A070E">
      <w:pPr>
        <w:spacing w:after="120"/>
        <w:rPr>
          <w:lang w:val="en-GB"/>
        </w:rPr>
      </w:pPr>
      <w:r>
        <w:rPr>
          <w:szCs w:val="22"/>
          <w:lang w:val="en-GB"/>
        </w:rPr>
        <w:t xml:space="preserve">TMA AUTOMATION will remain independent under the ENGEL Group umbrella and continue to be an independent market player in the future. The two company founders, Marek </w:t>
      </w:r>
      <w:proofErr w:type="spellStart"/>
      <w:r>
        <w:rPr>
          <w:szCs w:val="22"/>
          <w:lang w:val="en-GB"/>
        </w:rPr>
        <w:t>Łangowski</w:t>
      </w:r>
      <w:proofErr w:type="spellEnd"/>
      <w:r>
        <w:rPr>
          <w:szCs w:val="22"/>
          <w:lang w:val="en-GB"/>
        </w:rPr>
        <w:t xml:space="preserve"> and Piotr </w:t>
      </w:r>
      <w:proofErr w:type="spellStart"/>
      <w:r>
        <w:rPr>
          <w:szCs w:val="22"/>
          <w:lang w:val="en-GB"/>
        </w:rPr>
        <w:t>Orlikowski</w:t>
      </w:r>
      <w:proofErr w:type="spellEnd"/>
      <w:r>
        <w:rPr>
          <w:szCs w:val="22"/>
          <w:lang w:val="en-GB"/>
        </w:rPr>
        <w:t xml:space="preserve"> will continue to manage the company. Walter Aumayr reinforces the management team as a third managing director.</w:t>
      </w:r>
    </w:p>
    <w:p w14:paraId="562A6447" w14:textId="77777777" w:rsidR="00981E16" w:rsidRDefault="007A070E" w:rsidP="007A070E">
      <w:pPr>
        <w:spacing w:after="120"/>
        <w:rPr>
          <w:szCs w:val="22"/>
          <w:lang w:val="en-GB"/>
        </w:rPr>
      </w:pPr>
      <w:r>
        <w:rPr>
          <w:szCs w:val="22"/>
          <w:lang w:val="en-GB"/>
        </w:rPr>
        <w:lastRenderedPageBreak/>
        <w:t xml:space="preserve">In cooperation with the strategic investor, ENGEL, TMA AUTOMATION can push forward with its growth targets. A site has already been purchased in Gdansk </w:t>
      </w:r>
      <w:proofErr w:type="gramStart"/>
      <w:r>
        <w:rPr>
          <w:szCs w:val="22"/>
          <w:lang w:val="en-GB"/>
        </w:rPr>
        <w:t>in order to</w:t>
      </w:r>
      <w:proofErr w:type="gramEnd"/>
      <w:r>
        <w:rPr>
          <w:szCs w:val="22"/>
          <w:lang w:val="en-GB"/>
        </w:rPr>
        <w:t xml:space="preserve"> start building a new office and production facility in the near future. "As a location, Gdansk, with its good infrastructure and large number of technical universities in the surrounding area, is the ideal starting position for excellent access to a qualified expert workforce", says Aumayr. "We will also be expanding the workforce at the new Gdansk facility". </w:t>
      </w:r>
    </w:p>
    <w:p w14:paraId="3355CF29" w14:textId="77777777" w:rsidR="00276F74" w:rsidRPr="00B72F2A" w:rsidRDefault="00276F74" w:rsidP="007A070E">
      <w:pPr>
        <w:spacing w:after="120"/>
        <w:rPr>
          <w:lang w:val="en-GB"/>
        </w:rPr>
      </w:pPr>
    </w:p>
    <w:p w14:paraId="7DF93540" w14:textId="77777777" w:rsidR="00BD46A8" w:rsidRPr="00276F74" w:rsidRDefault="00C073A8" w:rsidP="00276F74">
      <w:pPr>
        <w:spacing w:after="120" w:line="240" w:lineRule="auto"/>
        <w:rPr>
          <w:sz w:val="20"/>
          <w:lang w:val="en-GB"/>
        </w:rPr>
      </w:pPr>
      <w:r>
        <w:rPr>
          <w:sz w:val="20"/>
          <w:lang w:val="en-GB"/>
        </w:rPr>
        <w:t>&lt;&lt;Picture&gt;&gt;</w:t>
      </w:r>
    </w:p>
    <w:p w14:paraId="5C7CE4E4" w14:textId="77777777" w:rsidR="00C3045A" w:rsidRPr="00276F74" w:rsidRDefault="00276F74" w:rsidP="00276F74">
      <w:pPr>
        <w:spacing w:after="120" w:line="240" w:lineRule="auto"/>
        <w:rPr>
          <w:sz w:val="20"/>
          <w:lang w:val="en-GB"/>
        </w:rPr>
      </w:pPr>
      <w:r w:rsidRPr="00276F74">
        <w:rPr>
          <w:sz w:val="20"/>
          <w:lang w:val="en-GB"/>
        </w:rPr>
        <w:t xml:space="preserve">TMA AUTOMATION is a new member of the ENGEL group of companies. From left: Piotr </w:t>
      </w:r>
      <w:proofErr w:type="spellStart"/>
      <w:r w:rsidRPr="00276F74">
        <w:rPr>
          <w:sz w:val="20"/>
          <w:lang w:val="en-GB"/>
        </w:rPr>
        <w:t>Orlikowski</w:t>
      </w:r>
      <w:proofErr w:type="spellEnd"/>
      <w:r w:rsidRPr="00276F74">
        <w:rPr>
          <w:sz w:val="20"/>
          <w:lang w:val="en-GB"/>
        </w:rPr>
        <w:t xml:space="preserve"> and Marek </w:t>
      </w:r>
      <w:proofErr w:type="spellStart"/>
      <w:r w:rsidRPr="00276F74">
        <w:rPr>
          <w:sz w:val="20"/>
          <w:lang w:val="en-GB"/>
        </w:rPr>
        <w:t>Łangowski</w:t>
      </w:r>
      <w:proofErr w:type="spellEnd"/>
      <w:r w:rsidRPr="00276F74">
        <w:rPr>
          <w:sz w:val="20"/>
          <w:lang w:val="en-GB"/>
        </w:rPr>
        <w:t xml:space="preserve">, founders and managing directors of TMA AUTOMATION, Stefan Engleder, CEO of the ENGEL Group, and Walter Aumayr, who as Vice President </w:t>
      </w:r>
      <w:r w:rsidR="00312C3A" w:rsidRPr="00312C3A">
        <w:rPr>
          <w:sz w:val="20"/>
          <w:lang w:val="en-GB"/>
        </w:rPr>
        <w:t>Automation and Peripheral Units of the ENGEL Group</w:t>
      </w:r>
      <w:r w:rsidRPr="00276F74">
        <w:rPr>
          <w:sz w:val="20"/>
          <w:lang w:val="en-GB"/>
        </w:rPr>
        <w:t xml:space="preserve"> complements the managing director team of TMA AUTOMATION.</w:t>
      </w:r>
    </w:p>
    <w:p w14:paraId="3E65D66B" w14:textId="77777777" w:rsidR="00276F74" w:rsidRPr="00276F74" w:rsidRDefault="00276F74" w:rsidP="00276F74">
      <w:pPr>
        <w:spacing w:after="120" w:line="240" w:lineRule="auto"/>
        <w:rPr>
          <w:sz w:val="20"/>
          <w:lang w:val="en-GB"/>
        </w:rPr>
      </w:pPr>
      <w:r w:rsidRPr="00276F74">
        <w:rPr>
          <w:sz w:val="20"/>
          <w:lang w:val="en-GB"/>
        </w:rPr>
        <w:t>Picture: TMA AUTOMATION</w:t>
      </w:r>
    </w:p>
    <w:p w14:paraId="63DFADAC" w14:textId="77777777" w:rsidR="00B727EE" w:rsidRPr="00B72F2A" w:rsidRDefault="00B727EE" w:rsidP="00585B22">
      <w:pPr>
        <w:rPr>
          <w:lang w:val="en-GB"/>
        </w:rPr>
      </w:pPr>
    </w:p>
    <w:p w14:paraId="1716816B" w14:textId="77777777" w:rsidR="00903B91" w:rsidRPr="00B72F2A" w:rsidRDefault="007A070E" w:rsidP="007A070E">
      <w:pPr>
        <w:pStyle w:val="Abbinder-headline"/>
        <w:spacing w:after="120"/>
        <w:rPr>
          <w:lang w:val="en-GB"/>
        </w:rPr>
      </w:pPr>
      <w:r>
        <w:rPr>
          <w:bCs/>
          <w:lang w:val="en-GB"/>
        </w:rPr>
        <w:t>ENGEL AUSTRIA GmbH</w:t>
      </w:r>
    </w:p>
    <w:p w14:paraId="556FA8DB" w14:textId="77777777" w:rsidR="00903B91" w:rsidRPr="00B72F2A" w:rsidRDefault="007A070E" w:rsidP="007A070E">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37ADC23C" w14:textId="77777777" w:rsidR="00903B91" w:rsidRPr="00B72F2A" w:rsidRDefault="007A070E" w:rsidP="007A070E">
      <w:pPr>
        <w:pStyle w:val="Abbinder"/>
        <w:spacing w:after="120"/>
        <w:rPr>
          <w:lang w:val="en-GB"/>
        </w:rPr>
      </w:pPr>
      <w:r w:rsidRPr="007A070E">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2001481F" w14:textId="77777777" w:rsidR="00903B91" w:rsidRPr="00B72F2A" w:rsidRDefault="007A070E" w:rsidP="007A070E">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6C389C4F" w14:textId="77777777" w:rsidR="00903B91" w:rsidRPr="00B72F2A" w:rsidRDefault="007A070E" w:rsidP="007A070E">
      <w:pPr>
        <w:pStyle w:val="Abbinder"/>
        <w:spacing w:after="120"/>
        <w:rPr>
          <w:lang w:val="en-GB"/>
        </w:rPr>
      </w:pPr>
      <w:r w:rsidRPr="007A070E">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7A070E">
          <w:rPr>
            <w:lang w:val="en-GB"/>
          </w:rPr>
          <w:t>sales@engel.at</w:t>
        </w:r>
      </w:hyperlink>
    </w:p>
    <w:p w14:paraId="52D174BD" w14:textId="77777777" w:rsidR="00903B91" w:rsidRPr="00B72F2A" w:rsidRDefault="007A070E" w:rsidP="007A070E">
      <w:pPr>
        <w:spacing w:after="120" w:line="240" w:lineRule="auto"/>
        <w:rPr>
          <w:sz w:val="20"/>
          <w:lang w:val="en-GB"/>
        </w:rPr>
      </w:pPr>
      <w:r w:rsidRPr="007A070E">
        <w:rPr>
          <w:sz w:val="20"/>
          <w:u w:val="single"/>
          <w:lang w:val="en-GB"/>
        </w:rPr>
        <w:t>Legal notice:</w:t>
      </w:r>
      <w:r w:rsidRPr="007A070E">
        <w:rPr>
          <w:sz w:val="20"/>
          <w:u w:val="single"/>
          <w:cs/>
          <w:lang w:val="en-GB"/>
        </w:rPr>
        <w:br/>
      </w:r>
      <w:r w:rsidRPr="007A070E">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4878622F" w14:textId="77777777" w:rsidR="00245D0B" w:rsidRPr="00585B22" w:rsidRDefault="00903B91" w:rsidP="00903B91">
      <w:pPr>
        <w:pStyle w:val="Abbinder"/>
        <w:spacing w:after="120"/>
      </w:pPr>
      <w:hyperlink r:id="rId8" w:history="1">
        <w:r w:rsidR="007A070E" w:rsidRPr="007A070E">
          <w:rPr>
            <w:lang w:val="en-GB"/>
          </w:rPr>
          <w:t>www.engelglobal.com</w:t>
        </w:r>
      </w:hyperlink>
    </w:p>
    <w:p w14:paraId="4D5B71A7" w14:textId="77777777" w:rsidR="0030527B" w:rsidRPr="00585B22" w:rsidRDefault="0030527B" w:rsidP="00AB1D7B">
      <w:pPr>
        <w:pStyle w:val="Abbinder"/>
      </w:pPr>
    </w:p>
    <w:sectPr w:rsidR="0030527B" w:rsidRPr="00585B22" w:rsidSect="00C073A8">
      <w:headerReference w:type="default" r:id="rId9"/>
      <w:footerReference w:type="default" r:id="rId10"/>
      <w:pgSz w:w="11906" w:h="16838"/>
      <w:pgMar w:top="3544"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1145" w14:textId="77777777" w:rsidR="007F6B19" w:rsidRDefault="007F6B19">
      <w:r>
        <w:separator/>
      </w:r>
    </w:p>
  </w:endnote>
  <w:endnote w:type="continuationSeparator" w:id="0">
    <w:p w14:paraId="331D506A" w14:textId="77777777" w:rsidR="007F6B19" w:rsidRDefault="007F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EFC1" w14:textId="77777777" w:rsidR="000F73E4" w:rsidRPr="00386D9C" w:rsidRDefault="000F73E4" w:rsidP="00B116DF">
    <w:pPr>
      <w:pStyle w:val="Fuzeile"/>
      <w:jc w:val="center"/>
      <w:rPr>
        <w:sz w:val="18"/>
        <w:szCs w:val="18"/>
      </w:rPr>
    </w:pPr>
    <w:r w:rsidRPr="007A070E">
      <w:rPr>
        <w:rStyle w:val="Seitenzahl"/>
        <w:sz w:val="18"/>
        <w:szCs w:val="18"/>
        <w:lang w:val="en-GB"/>
      </w:rPr>
      <w:fldChar w:fldCharType="begin"/>
    </w:r>
    <w:r w:rsidRPr="007A070E">
      <w:rPr>
        <w:rStyle w:val="Seitenzahl"/>
        <w:sz w:val="18"/>
        <w:szCs w:val="18"/>
        <w:lang w:val="en-GB"/>
      </w:rPr>
      <w:instrText xml:space="preserve"> </w:instrText>
    </w:r>
    <w:r w:rsidR="00945639" w:rsidRPr="007A070E">
      <w:rPr>
        <w:rStyle w:val="Seitenzahl"/>
        <w:sz w:val="18"/>
        <w:szCs w:val="18"/>
        <w:lang w:val="en-GB"/>
      </w:rPr>
      <w:instrText>PAGE</w:instrText>
    </w:r>
    <w:r w:rsidRPr="007A070E">
      <w:rPr>
        <w:rStyle w:val="Seitenzahl"/>
        <w:sz w:val="18"/>
        <w:szCs w:val="18"/>
        <w:lang w:val="en-GB"/>
      </w:rPr>
      <w:instrText xml:space="preserve"> </w:instrText>
    </w:r>
    <w:r w:rsidRPr="007A070E">
      <w:rPr>
        <w:rStyle w:val="Seitenzahl"/>
        <w:sz w:val="18"/>
        <w:szCs w:val="18"/>
        <w:lang w:val="en-GB"/>
      </w:rPr>
      <w:fldChar w:fldCharType="separate"/>
    </w:r>
    <w:r w:rsidR="00E13D4B" w:rsidRPr="007A070E">
      <w:rPr>
        <w:rStyle w:val="Seitenzahl"/>
        <w:noProof/>
        <w:sz w:val="18"/>
        <w:szCs w:val="18"/>
        <w:lang w:val="en-GB"/>
      </w:rPr>
      <w:t>2</w:t>
    </w:r>
    <w:r w:rsidRPr="007A070E">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D1F0" w14:textId="77777777" w:rsidR="007F6B19" w:rsidRDefault="007F6B19">
      <w:r>
        <w:separator/>
      </w:r>
    </w:p>
  </w:footnote>
  <w:footnote w:type="continuationSeparator" w:id="0">
    <w:p w14:paraId="3802BCFA" w14:textId="77777777" w:rsidR="007F6B19" w:rsidRDefault="007F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DCF0" w14:textId="77777777" w:rsidR="00330AAD" w:rsidRDefault="00330AAD" w:rsidP="00330AAD">
    <w:pPr>
      <w:pStyle w:val="Kopfzeile"/>
      <w:rPr>
        <w:rFonts w:ascii="Arial Black" w:hAnsi="Arial Black"/>
        <w:lang w:val="de-AT"/>
      </w:rPr>
    </w:pPr>
  </w:p>
  <w:p w14:paraId="7717AC77" w14:textId="77777777" w:rsidR="00330AAD" w:rsidRDefault="00B116DF" w:rsidP="00B116DF">
    <w:pPr>
      <w:pStyle w:val="Kopfzeile"/>
      <w:tabs>
        <w:tab w:val="clear" w:pos="4536"/>
        <w:tab w:val="clear" w:pos="9072"/>
        <w:tab w:val="left" w:pos="2200"/>
      </w:tabs>
      <w:rPr>
        <w:rFonts w:ascii="Arial Black" w:hAnsi="Arial Black"/>
        <w:lang w:val="de-AT"/>
      </w:rPr>
    </w:pPr>
    <w:r w:rsidRPr="007A070E">
      <w:rPr>
        <w:rFonts w:ascii="Arial Black" w:hAnsi="Arial Black"/>
        <w:lang w:val="en-GB"/>
      </w:rPr>
      <w:tab/>
    </w:r>
  </w:p>
  <w:p w14:paraId="624043CB" w14:textId="77777777" w:rsidR="00330AAD" w:rsidRDefault="00330AAD" w:rsidP="00330AAD">
    <w:pPr>
      <w:pStyle w:val="Kopfzeile"/>
      <w:rPr>
        <w:rFonts w:ascii="Arial Black" w:hAnsi="Arial Black"/>
        <w:lang w:val="de-AT"/>
      </w:rPr>
    </w:pPr>
  </w:p>
  <w:p w14:paraId="5675B89B" w14:textId="77777777" w:rsidR="00330AAD" w:rsidRDefault="007A070E" w:rsidP="007A070E">
    <w:pPr>
      <w:jc w:val="right"/>
    </w:pPr>
    <w:r w:rsidRPr="007A070E">
      <w:rPr>
        <w:sz w:val="32"/>
        <w:szCs w:val="32"/>
        <w:lang w:val="en-GB"/>
      </w:rPr>
      <w:t xml:space="preserve">press | </w:t>
    </w:r>
    <w:r w:rsidRPr="007A070E">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14C74"/>
    <w:rsid w:val="000367DB"/>
    <w:rsid w:val="0005118E"/>
    <w:rsid w:val="0005312E"/>
    <w:rsid w:val="00061FC8"/>
    <w:rsid w:val="00092329"/>
    <w:rsid w:val="000A409F"/>
    <w:rsid w:val="000A4DB6"/>
    <w:rsid w:val="000B1FEE"/>
    <w:rsid w:val="000D64E1"/>
    <w:rsid w:val="000E2600"/>
    <w:rsid w:val="000F3615"/>
    <w:rsid w:val="000F73E4"/>
    <w:rsid w:val="00103203"/>
    <w:rsid w:val="00114144"/>
    <w:rsid w:val="00115FD5"/>
    <w:rsid w:val="00150748"/>
    <w:rsid w:val="00176B68"/>
    <w:rsid w:val="00187841"/>
    <w:rsid w:val="001947D6"/>
    <w:rsid w:val="001A6570"/>
    <w:rsid w:val="001A687D"/>
    <w:rsid w:val="001C5B8A"/>
    <w:rsid w:val="001C61CE"/>
    <w:rsid w:val="001D1F4E"/>
    <w:rsid w:val="001D7A28"/>
    <w:rsid w:val="001E4B0D"/>
    <w:rsid w:val="001F2017"/>
    <w:rsid w:val="00217386"/>
    <w:rsid w:val="0021782C"/>
    <w:rsid w:val="002228C0"/>
    <w:rsid w:val="002326FE"/>
    <w:rsid w:val="00241B64"/>
    <w:rsid w:val="00245D0B"/>
    <w:rsid w:val="00267298"/>
    <w:rsid w:val="00276F74"/>
    <w:rsid w:val="002834A6"/>
    <w:rsid w:val="002A3967"/>
    <w:rsid w:val="002B1C7A"/>
    <w:rsid w:val="002E6A36"/>
    <w:rsid w:val="002F087C"/>
    <w:rsid w:val="003011B7"/>
    <w:rsid w:val="0030527B"/>
    <w:rsid w:val="00312C3A"/>
    <w:rsid w:val="003260DF"/>
    <w:rsid w:val="00330AAD"/>
    <w:rsid w:val="003566C9"/>
    <w:rsid w:val="0037268A"/>
    <w:rsid w:val="00376CB5"/>
    <w:rsid w:val="00386D9C"/>
    <w:rsid w:val="00390332"/>
    <w:rsid w:val="003A2C25"/>
    <w:rsid w:val="004003AB"/>
    <w:rsid w:val="00405096"/>
    <w:rsid w:val="00432B6F"/>
    <w:rsid w:val="00440866"/>
    <w:rsid w:val="00450D9F"/>
    <w:rsid w:val="00451224"/>
    <w:rsid w:val="0046305D"/>
    <w:rsid w:val="00471DDF"/>
    <w:rsid w:val="004B1AAA"/>
    <w:rsid w:val="004C0C77"/>
    <w:rsid w:val="004D336F"/>
    <w:rsid w:val="004F14DC"/>
    <w:rsid w:val="004F31AF"/>
    <w:rsid w:val="00526F87"/>
    <w:rsid w:val="00537DEB"/>
    <w:rsid w:val="00546DA5"/>
    <w:rsid w:val="005644F7"/>
    <w:rsid w:val="00564FE8"/>
    <w:rsid w:val="00572646"/>
    <w:rsid w:val="00585B22"/>
    <w:rsid w:val="005E66DC"/>
    <w:rsid w:val="00601DB7"/>
    <w:rsid w:val="00620837"/>
    <w:rsid w:val="00623FBD"/>
    <w:rsid w:val="00654F6E"/>
    <w:rsid w:val="00667846"/>
    <w:rsid w:val="00667A3E"/>
    <w:rsid w:val="00670AF4"/>
    <w:rsid w:val="00684AF9"/>
    <w:rsid w:val="006D500D"/>
    <w:rsid w:val="006E3145"/>
    <w:rsid w:val="006F7DAD"/>
    <w:rsid w:val="00703874"/>
    <w:rsid w:val="00730FBF"/>
    <w:rsid w:val="00772540"/>
    <w:rsid w:val="00774FFD"/>
    <w:rsid w:val="00781D03"/>
    <w:rsid w:val="007830F6"/>
    <w:rsid w:val="00785202"/>
    <w:rsid w:val="007A070E"/>
    <w:rsid w:val="007A71E3"/>
    <w:rsid w:val="007C387E"/>
    <w:rsid w:val="007D27A7"/>
    <w:rsid w:val="007F6B19"/>
    <w:rsid w:val="00840364"/>
    <w:rsid w:val="00872BF4"/>
    <w:rsid w:val="008A6B21"/>
    <w:rsid w:val="008C10C3"/>
    <w:rsid w:val="008D29E8"/>
    <w:rsid w:val="00902D5D"/>
    <w:rsid w:val="00903B91"/>
    <w:rsid w:val="0092151F"/>
    <w:rsid w:val="00945639"/>
    <w:rsid w:val="00981E16"/>
    <w:rsid w:val="0098508D"/>
    <w:rsid w:val="00991153"/>
    <w:rsid w:val="009949A2"/>
    <w:rsid w:val="00997D60"/>
    <w:rsid w:val="009A0F1B"/>
    <w:rsid w:val="009C5EEB"/>
    <w:rsid w:val="00A03105"/>
    <w:rsid w:val="00A051D4"/>
    <w:rsid w:val="00A052CD"/>
    <w:rsid w:val="00A07DEE"/>
    <w:rsid w:val="00A14373"/>
    <w:rsid w:val="00A27FB3"/>
    <w:rsid w:val="00A9659F"/>
    <w:rsid w:val="00AB1D7B"/>
    <w:rsid w:val="00AD2E7B"/>
    <w:rsid w:val="00AF082E"/>
    <w:rsid w:val="00AF6714"/>
    <w:rsid w:val="00AF7B65"/>
    <w:rsid w:val="00B116DF"/>
    <w:rsid w:val="00B27A4B"/>
    <w:rsid w:val="00B37BFF"/>
    <w:rsid w:val="00B727EE"/>
    <w:rsid w:val="00B72F2A"/>
    <w:rsid w:val="00B758FA"/>
    <w:rsid w:val="00B77C24"/>
    <w:rsid w:val="00B813FE"/>
    <w:rsid w:val="00B8617E"/>
    <w:rsid w:val="00BA1184"/>
    <w:rsid w:val="00BC53A8"/>
    <w:rsid w:val="00BD46A8"/>
    <w:rsid w:val="00C073A8"/>
    <w:rsid w:val="00C25A8C"/>
    <w:rsid w:val="00C3045A"/>
    <w:rsid w:val="00C636A6"/>
    <w:rsid w:val="00C9367E"/>
    <w:rsid w:val="00CA3FCD"/>
    <w:rsid w:val="00D10B48"/>
    <w:rsid w:val="00D157F1"/>
    <w:rsid w:val="00D67626"/>
    <w:rsid w:val="00D739D5"/>
    <w:rsid w:val="00D82CBA"/>
    <w:rsid w:val="00D92814"/>
    <w:rsid w:val="00D94042"/>
    <w:rsid w:val="00DA2961"/>
    <w:rsid w:val="00DA3169"/>
    <w:rsid w:val="00DB5B07"/>
    <w:rsid w:val="00DD2AD8"/>
    <w:rsid w:val="00DE7085"/>
    <w:rsid w:val="00E13D4B"/>
    <w:rsid w:val="00E22390"/>
    <w:rsid w:val="00E43489"/>
    <w:rsid w:val="00E46B4D"/>
    <w:rsid w:val="00E538DA"/>
    <w:rsid w:val="00E60FA8"/>
    <w:rsid w:val="00E63A25"/>
    <w:rsid w:val="00E77B42"/>
    <w:rsid w:val="00E824C6"/>
    <w:rsid w:val="00EB34A9"/>
    <w:rsid w:val="00EB4A94"/>
    <w:rsid w:val="00ED6192"/>
    <w:rsid w:val="00EF3EEB"/>
    <w:rsid w:val="00F04F03"/>
    <w:rsid w:val="00F1605A"/>
    <w:rsid w:val="00F36F4C"/>
    <w:rsid w:val="00F53674"/>
    <w:rsid w:val="00F6379C"/>
    <w:rsid w:val="00FB29CC"/>
    <w:rsid w:val="00FD3251"/>
    <w:rsid w:val="00FD4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43CDD"/>
  <w15:chartTrackingRefBased/>
  <w15:docId w15:val="{63AD934C-CDE8-498E-BD9F-CE2A1AB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D157F1"/>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D157F1"/>
    <w:rPr>
      <w:rFonts w:ascii="Arial" w:hAnsi="Arial" w:cs="Arial"/>
      <w:b/>
      <w:bCs/>
      <w:color w:val="1A171B"/>
      <w:kern w:val="32"/>
      <w:sz w:val="40"/>
      <w:szCs w:val="32"/>
      <w:lang w:eastAsia="en-US"/>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183">
      <w:bodyDiv w:val="1"/>
      <w:marLeft w:val="0"/>
      <w:marRight w:val="0"/>
      <w:marTop w:val="0"/>
      <w:marBottom w:val="0"/>
      <w:divBdr>
        <w:top w:val="none" w:sz="0" w:space="0" w:color="auto"/>
        <w:left w:val="none" w:sz="0" w:space="0" w:color="auto"/>
        <w:bottom w:val="none" w:sz="0" w:space="0" w:color="auto"/>
        <w:right w:val="none" w:sz="0" w:space="0" w:color="auto"/>
      </w:divBdr>
      <w:divsChild>
        <w:div w:id="1919635221">
          <w:marLeft w:val="0"/>
          <w:marRight w:val="0"/>
          <w:marTop w:val="0"/>
          <w:marBottom w:val="0"/>
          <w:divBdr>
            <w:top w:val="none" w:sz="0" w:space="0" w:color="auto"/>
            <w:left w:val="none" w:sz="0" w:space="0" w:color="auto"/>
            <w:bottom w:val="none" w:sz="0" w:space="0" w:color="auto"/>
            <w:right w:val="none" w:sz="0" w:space="0" w:color="auto"/>
          </w:divBdr>
          <w:divsChild>
            <w:div w:id="1039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0947">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3BB84E1F-5999-42B9-9BC6-0908D5BB6553}"/>
</file>

<file path=customXml/itemProps3.xml><?xml version="1.0" encoding="utf-8"?>
<ds:datastoreItem xmlns:ds="http://schemas.openxmlformats.org/officeDocument/2006/customXml" ds:itemID="{BBFECC65-7956-433B-98BC-C1B31B026ADD}"/>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618</Words>
  <Characters>3899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4508</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2022-02-28T10:13:00Z</cp:lastPrinted>
  <dcterms:created xsi:type="dcterms:W3CDTF">2022-03-01T14:05:00Z</dcterms:created>
  <dcterms:modified xsi:type="dcterms:W3CDTF">2022-03-01T14:05:00Z</dcterms:modified>
</cp:coreProperties>
</file>