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AF575" w14:textId="52F0F75A" w:rsidR="00C7234E" w:rsidRDefault="00085DEF" w:rsidP="00C7234E">
      <w:pPr>
        <w:rPr>
          <w:b/>
          <w:bCs/>
          <w:sz w:val="36"/>
          <w:szCs w:val="36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9480FEA" wp14:editId="59BD5F92">
                <wp:simplePos x="0" y="0"/>
                <wp:positionH relativeFrom="margin">
                  <wp:posOffset>-85780</wp:posOffset>
                </wp:positionH>
                <wp:positionV relativeFrom="page">
                  <wp:posOffset>470452</wp:posOffset>
                </wp:positionV>
                <wp:extent cx="284922" cy="9954702"/>
                <wp:effectExtent l="0" t="0" r="1270" b="889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22" cy="9954702"/>
                          <a:chOff x="0" y="0"/>
                          <a:chExt cx="228600" cy="9144000"/>
                        </a:xfrm>
                        <a:solidFill>
                          <a:srgbClr val="00B0F0"/>
                        </a:solidFill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tangle 116"/>
                        <wps:cNvSpPr>
                          <a:spLocks noChangeAspect="1"/>
                        </wps:cNvSpPr>
                        <wps:spPr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65DC17D">
              <v:group id="Group 114" style="position:absolute;margin-left:-6.75pt;margin-top:37.05pt;width:22.45pt;height:783.85pt;z-index:251658241;mso-position-horizontal-relative:margin;mso-position-vertical-relative:page" coordsize="2286,91440" o:spid="_x0000_s1026" w14:anchorId="1232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">
                <v:rect id="Rectangle 115" style="position:absolute;width:2286;height:87820;visibility:visible;mso-wrap-style:square;v-text-anchor:middle" o:spid="_x0000_s1027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fT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zh95l0gVz+AAAA//8DAFBLAQItABQABgAIAAAAIQDb4fbL7gAAAIUBAAATAAAAAAAAAAAAAAAA&#10;AAAAAABbQ29udGVudF9UeXBlc10ueG1sUEsBAi0AFAAGAAgAAAAhAFr0LFu/AAAAFQEAAAsAAAAA&#10;AAAAAAAAAAAAHwEAAF9yZWxzLy5yZWxzUEsBAi0AFAAGAAgAAAAhAL1+Z9PBAAAA3AAAAA8AAAAA&#10;AAAAAAAAAAAABwIAAGRycy9kb3ducmV2LnhtbFBLBQYAAAAAAwADALcAAAD1AgAAAAA=&#10;"/>
                <v:rect id="Rectangle 116" style="position:absolute;top:89154;width:2286;height:2286;visibility:visible;mso-wrap-style:square;v-text-anchor:middle" o:spid="_x0000_s1028" fillcolor="re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">
                  <o:lock v:ext="edit" aspectratio="t"/>
                </v:rect>
                <w10:wrap anchorx="margin" anchory="page"/>
              </v:group>
            </w:pict>
          </mc:Fallback>
        </mc:AlternateContent>
      </w:r>
      <w:r w:rsidR="00E73E93">
        <w:rPr>
          <w:noProof/>
          <w:lang w:val="en-IE" w:eastAsia="en-IE"/>
        </w:rPr>
        <w:drawing>
          <wp:anchor distT="0" distB="0" distL="114300" distR="114300" simplePos="0" relativeHeight="251658242" behindDoc="0" locked="0" layoutInCell="1" allowOverlap="1" wp14:anchorId="390966D7" wp14:editId="6C3A066E">
            <wp:simplePos x="0" y="0"/>
            <wp:positionH relativeFrom="column">
              <wp:posOffset>3296285</wp:posOffset>
            </wp:positionH>
            <wp:positionV relativeFrom="paragraph">
              <wp:posOffset>-495300</wp:posOffset>
            </wp:positionV>
            <wp:extent cx="963930" cy="105473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CAP_hi-res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E93">
        <w:rPr>
          <w:noProof/>
        </w:rPr>
        <w:drawing>
          <wp:anchor distT="0" distB="0" distL="114300" distR="114300" simplePos="0" relativeHeight="251658245" behindDoc="0" locked="0" layoutInCell="1" allowOverlap="1" wp14:anchorId="59CC90AF" wp14:editId="61ADD3FB">
            <wp:simplePos x="0" y="0"/>
            <wp:positionH relativeFrom="margin">
              <wp:posOffset>457835</wp:posOffset>
            </wp:positionH>
            <wp:positionV relativeFrom="paragraph">
              <wp:posOffset>-590549</wp:posOffset>
            </wp:positionV>
            <wp:extent cx="2355850" cy="711200"/>
            <wp:effectExtent l="0" t="0" r="6350" b="0"/>
            <wp:wrapNone/>
            <wp:docPr id="11" name="Picture 11" descr="A red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red and black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E93">
        <w:rPr>
          <w:noProof/>
          <w:lang w:val="en-IE" w:eastAsia="en-IE"/>
        </w:rPr>
        <w:drawing>
          <wp:anchor distT="0" distB="0" distL="114300" distR="114300" simplePos="0" relativeHeight="251658246" behindDoc="0" locked="0" layoutInCell="1" allowOverlap="1" wp14:anchorId="7E45BD74" wp14:editId="748706E4">
            <wp:simplePos x="0" y="0"/>
            <wp:positionH relativeFrom="column">
              <wp:posOffset>5077460</wp:posOffset>
            </wp:positionH>
            <wp:positionV relativeFrom="paragraph">
              <wp:posOffset>-666750</wp:posOffset>
            </wp:positionV>
            <wp:extent cx="1581055" cy="1009650"/>
            <wp:effectExtent l="0" t="0" r="635" b="0"/>
            <wp:wrapNone/>
            <wp:docPr id="2" name="Picture 2" descr="A logo for a community development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ogo for a community development compan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0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E2961" w14:textId="43831F25" w:rsidR="00C7234E" w:rsidRDefault="00C7234E" w:rsidP="00C7234E">
      <w:pPr>
        <w:rPr>
          <w:b/>
          <w:bCs/>
          <w:sz w:val="36"/>
          <w:szCs w:val="36"/>
        </w:rPr>
      </w:pPr>
    </w:p>
    <w:p w14:paraId="54F8DEA6" w14:textId="4CFA1262" w:rsidR="00CF49B8" w:rsidRDefault="00552B1F" w:rsidP="00552B1F">
      <w:pPr>
        <w:tabs>
          <w:tab w:val="left" w:pos="383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273052F5" w14:textId="787245E9" w:rsidR="008D1856" w:rsidRDefault="3ED9549D" w:rsidP="00552B1F">
      <w:pPr>
        <w:tabs>
          <w:tab w:val="left" w:pos="3830"/>
        </w:tabs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539EDC" wp14:editId="13EB6912">
            <wp:simplePos x="0" y="0"/>
            <wp:positionH relativeFrom="column">
              <wp:posOffset>485775</wp:posOffset>
            </wp:positionH>
            <wp:positionV relativeFrom="paragraph">
              <wp:posOffset>152400</wp:posOffset>
            </wp:positionV>
            <wp:extent cx="1263650" cy="13634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36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3E440" w14:textId="0A4E40C1" w:rsidR="00C7234E" w:rsidRPr="00D4674E" w:rsidRDefault="008D1856" w:rsidP="00552B1F">
      <w:pPr>
        <w:tabs>
          <w:tab w:val="left" w:pos="3830"/>
        </w:tabs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ab/>
      </w:r>
      <w:r w:rsidR="00552B1F" w:rsidRPr="00D4674E">
        <w:rPr>
          <w:b/>
          <w:bCs/>
          <w:sz w:val="32"/>
          <w:szCs w:val="32"/>
        </w:rPr>
        <w:t>Louth Local Development</w:t>
      </w:r>
    </w:p>
    <w:p w14:paraId="784A646E" w14:textId="09247E5D" w:rsidR="00C7234E" w:rsidRPr="00D4674E" w:rsidRDefault="00D4674E" w:rsidP="00D4674E">
      <w:pPr>
        <w:tabs>
          <w:tab w:val="left" w:pos="3830"/>
        </w:tabs>
        <w:rPr>
          <w:b/>
          <w:bCs/>
          <w:sz w:val="32"/>
          <w:szCs w:val="32"/>
        </w:rPr>
      </w:pPr>
      <w:r w:rsidRPr="00D4674E">
        <w:rPr>
          <w:b/>
          <w:bCs/>
          <w:sz w:val="32"/>
          <w:szCs w:val="32"/>
        </w:rPr>
        <w:tab/>
        <w:t xml:space="preserve">SICAP </w:t>
      </w:r>
      <w:r w:rsidR="005B335E">
        <w:rPr>
          <w:b/>
          <w:bCs/>
          <w:sz w:val="32"/>
          <w:szCs w:val="32"/>
        </w:rPr>
        <w:t xml:space="preserve">Video </w:t>
      </w:r>
      <w:r w:rsidRPr="00D4674E">
        <w:rPr>
          <w:b/>
          <w:bCs/>
          <w:sz w:val="32"/>
          <w:szCs w:val="32"/>
        </w:rPr>
        <w:t>Case Study 202</w:t>
      </w:r>
      <w:r w:rsidR="7F83BBFC" w:rsidRPr="00D4674E">
        <w:rPr>
          <w:b/>
          <w:bCs/>
          <w:sz w:val="32"/>
          <w:szCs w:val="32"/>
        </w:rPr>
        <w:t>5</w:t>
      </w:r>
    </w:p>
    <w:p w14:paraId="4F1D30A0" w14:textId="599F6DBC" w:rsidR="00C7234E" w:rsidRPr="00D4674E" w:rsidRDefault="00D4674E" w:rsidP="00C7234E">
      <w:pPr>
        <w:rPr>
          <w:b/>
          <w:bCs/>
          <w:sz w:val="32"/>
          <w:szCs w:val="32"/>
        </w:rPr>
      </w:pPr>
      <w:r w:rsidRPr="00D4674E">
        <w:rPr>
          <w:b/>
          <w:bCs/>
          <w:sz w:val="32"/>
          <w:szCs w:val="32"/>
        </w:rPr>
        <w:tab/>
      </w:r>
      <w:r w:rsidRPr="00D4674E">
        <w:rPr>
          <w:b/>
          <w:bCs/>
          <w:sz w:val="32"/>
          <w:szCs w:val="32"/>
        </w:rPr>
        <w:tab/>
      </w:r>
      <w:r w:rsidRPr="00D4674E">
        <w:rPr>
          <w:b/>
          <w:bCs/>
          <w:sz w:val="32"/>
          <w:szCs w:val="32"/>
        </w:rPr>
        <w:tab/>
      </w:r>
      <w:r w:rsidRPr="00D4674E">
        <w:rPr>
          <w:b/>
          <w:bCs/>
          <w:sz w:val="32"/>
          <w:szCs w:val="32"/>
        </w:rPr>
        <w:tab/>
      </w:r>
      <w:r w:rsidRPr="00D4674E">
        <w:rPr>
          <w:b/>
          <w:bCs/>
          <w:sz w:val="32"/>
          <w:szCs w:val="32"/>
        </w:rPr>
        <w:tab/>
      </w:r>
      <w:r w:rsidR="00E82075">
        <w:rPr>
          <w:b/>
          <w:bCs/>
          <w:sz w:val="32"/>
          <w:szCs w:val="32"/>
        </w:rPr>
        <w:t xml:space="preserve">   </w:t>
      </w:r>
      <w:r w:rsidRPr="00D4674E">
        <w:rPr>
          <w:b/>
          <w:bCs/>
          <w:sz w:val="32"/>
          <w:szCs w:val="32"/>
        </w:rPr>
        <w:t>Lot Area 10-1</w:t>
      </w:r>
    </w:p>
    <w:p w14:paraId="6A44C0A2" w14:textId="6BCA997E" w:rsidR="00C7234E" w:rsidRDefault="00C7234E" w:rsidP="00C7234E">
      <w:pPr>
        <w:rPr>
          <w:b/>
          <w:bCs/>
          <w:sz w:val="36"/>
          <w:szCs w:val="36"/>
        </w:rPr>
      </w:pPr>
    </w:p>
    <w:p w14:paraId="58EF350A" w14:textId="48AA2A90" w:rsidR="00552B1F" w:rsidRPr="00552B1F" w:rsidRDefault="00552B1F" w:rsidP="00D4674E">
      <w:pPr>
        <w:tabs>
          <w:tab w:val="left" w:pos="3910"/>
        </w:tabs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ab/>
      </w:r>
      <w:r w:rsidRPr="00552B1F">
        <w:rPr>
          <w:b/>
          <w:bCs/>
          <w:sz w:val="32"/>
          <w:szCs w:val="32"/>
        </w:rPr>
        <w:t xml:space="preserve"> </w:t>
      </w:r>
    </w:p>
    <w:p w14:paraId="1E8C8340" w14:textId="215424E1" w:rsidR="003445E1" w:rsidRPr="00552B1F" w:rsidRDefault="00552B1F" w:rsidP="008D1856">
      <w:pPr>
        <w:tabs>
          <w:tab w:val="left" w:pos="3910"/>
        </w:tabs>
        <w:rPr>
          <w:b/>
          <w:bCs/>
          <w:sz w:val="32"/>
          <w:szCs w:val="32"/>
        </w:rPr>
      </w:pPr>
      <w:r w:rsidRPr="1552B9BC">
        <w:rPr>
          <w:b/>
          <w:bCs/>
          <w:sz w:val="32"/>
          <w:szCs w:val="32"/>
        </w:rPr>
        <w:t>L</w:t>
      </w:r>
      <w:r w:rsidRPr="1552B9BC">
        <w:rPr>
          <w:b/>
          <w:bCs/>
          <w:sz w:val="36"/>
          <w:szCs w:val="36"/>
        </w:rPr>
        <w:t xml:space="preserve">   </w:t>
      </w:r>
      <w:r w:rsidR="00F17BB1" w:rsidRPr="1552B9BC">
        <w:rPr>
          <w:b/>
          <w:bCs/>
          <w:sz w:val="36"/>
          <w:szCs w:val="36"/>
        </w:rPr>
        <w:t xml:space="preserve">      </w:t>
      </w:r>
      <w:r w:rsidR="003445E1" w:rsidRPr="1552B9BC">
        <w:rPr>
          <w:b/>
          <w:bCs/>
          <w:sz w:val="32"/>
          <w:szCs w:val="32"/>
        </w:rPr>
        <w:t xml:space="preserve">Title: </w:t>
      </w:r>
      <w:r w:rsidR="1029D4A1" w:rsidRPr="1552B9BC">
        <w:rPr>
          <w:b/>
          <w:bCs/>
          <w:sz w:val="32"/>
          <w:szCs w:val="32"/>
        </w:rPr>
        <w:t xml:space="preserve">SMART </w:t>
      </w:r>
      <w:r w:rsidR="689F41FC" w:rsidRPr="1552B9BC">
        <w:rPr>
          <w:b/>
          <w:bCs/>
          <w:sz w:val="32"/>
          <w:szCs w:val="32"/>
        </w:rPr>
        <w:t>Cafés –</w:t>
      </w:r>
      <w:r w:rsidR="1029D4A1" w:rsidRPr="1552B9BC">
        <w:rPr>
          <w:b/>
          <w:bCs/>
          <w:sz w:val="32"/>
          <w:szCs w:val="32"/>
        </w:rPr>
        <w:t xml:space="preserve"> Smarter Living for Older People</w:t>
      </w:r>
    </w:p>
    <w:p w14:paraId="57A5DEAD" w14:textId="051D9310" w:rsidR="001D42AB" w:rsidRPr="007A5C63" w:rsidRDefault="007A5C63" w:rsidP="00EA0F04">
      <w:pPr>
        <w:ind w:left="851"/>
        <w:rPr>
          <w:lang w:val="en-IE"/>
        </w:rPr>
      </w:pPr>
      <w:r w:rsidRPr="1552B9BC">
        <w:rPr>
          <w:b/>
          <w:bCs/>
          <w:sz w:val="32"/>
          <w:szCs w:val="32"/>
          <w:lang w:val="en-IE"/>
        </w:rPr>
        <w:t xml:space="preserve">Focus: </w:t>
      </w:r>
      <w:r w:rsidR="5E992C9C" w:rsidRPr="1552B9BC">
        <w:rPr>
          <w:b/>
          <w:bCs/>
          <w:sz w:val="32"/>
          <w:szCs w:val="32"/>
          <w:lang w:val="en-IE"/>
        </w:rPr>
        <w:t xml:space="preserve">Older People (aged 65+ Years) in </w:t>
      </w:r>
      <w:r w:rsidR="2677F0A9" w:rsidRPr="1552B9BC">
        <w:rPr>
          <w:b/>
          <w:bCs/>
          <w:sz w:val="32"/>
          <w:szCs w:val="32"/>
          <w:lang w:val="en-IE"/>
        </w:rPr>
        <w:t>I</w:t>
      </w:r>
      <w:r w:rsidR="5E992C9C" w:rsidRPr="1552B9BC">
        <w:rPr>
          <w:b/>
          <w:bCs/>
          <w:sz w:val="32"/>
          <w:szCs w:val="32"/>
          <w:lang w:val="en-IE"/>
        </w:rPr>
        <w:t xml:space="preserve">solation </w:t>
      </w:r>
      <w:r w:rsidR="00EA0F04">
        <w:rPr>
          <w:noProof/>
          <w:lang w:val="en-IE"/>
        </w:rPr>
        <w:drawing>
          <wp:anchor distT="0" distB="0" distL="114300" distR="114300" simplePos="0" relativeHeight="251659271" behindDoc="0" locked="0" layoutInCell="1" allowOverlap="1" wp14:anchorId="327078F2" wp14:editId="19228A88">
            <wp:simplePos x="0" y="0"/>
            <wp:positionH relativeFrom="margin">
              <wp:posOffset>326390</wp:posOffset>
            </wp:positionH>
            <wp:positionV relativeFrom="margin">
              <wp:posOffset>3990975</wp:posOffset>
            </wp:positionV>
            <wp:extent cx="6327775" cy="4229100"/>
            <wp:effectExtent l="0" t="0" r="0" b="0"/>
            <wp:wrapSquare wrapText="bothSides"/>
            <wp:docPr id="1875160342" name="Picture 3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60342" name="Picture 3" descr="A group of people posing for a photo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t="4246" r="1681" b="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C7741" w14:textId="7FCC756D" w:rsidR="001D42AB" w:rsidRPr="007A5C63" w:rsidRDefault="001D42AB" w:rsidP="00AE3671">
      <w:pPr>
        <w:tabs>
          <w:tab w:val="left" w:pos="3645"/>
        </w:tabs>
        <w:rPr>
          <w:lang w:val="en-IE"/>
        </w:rPr>
      </w:pPr>
    </w:p>
    <w:p w14:paraId="2357BB60" w14:textId="4B392E0F" w:rsidR="001D42AB" w:rsidRPr="007A5C63" w:rsidRDefault="001D42AB" w:rsidP="00AE3671">
      <w:pPr>
        <w:tabs>
          <w:tab w:val="left" w:pos="3645"/>
        </w:tabs>
        <w:rPr>
          <w:lang w:val="en-IE"/>
        </w:rPr>
      </w:pPr>
    </w:p>
    <w:p w14:paraId="77BC25A4" w14:textId="2D8AB8F4" w:rsidR="001D42AB" w:rsidRPr="007A5C63" w:rsidRDefault="001D42AB" w:rsidP="00AE3671">
      <w:pPr>
        <w:tabs>
          <w:tab w:val="left" w:pos="3645"/>
        </w:tabs>
        <w:rPr>
          <w:lang w:val="en-IE"/>
        </w:rPr>
      </w:pPr>
    </w:p>
    <w:p w14:paraId="07FD07A2" w14:textId="7C3B5A1D" w:rsidR="001D42AB" w:rsidRPr="007A5C63" w:rsidRDefault="001D42AB" w:rsidP="00AE3671">
      <w:pPr>
        <w:tabs>
          <w:tab w:val="left" w:pos="3645"/>
        </w:tabs>
        <w:rPr>
          <w:lang w:val="en-IE"/>
        </w:rPr>
      </w:pPr>
    </w:p>
    <w:p w14:paraId="3B811F02" w14:textId="7635833A" w:rsidR="002A03F8" w:rsidRDefault="00EA0F04" w:rsidP="00EA0F04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7DF85049" wp14:editId="4AF6190A">
            <wp:extent cx="5639341" cy="3643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341" cy="36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684A" w14:textId="4187CFB3" w:rsidR="00B711DC" w:rsidRDefault="00EA0F04" w:rsidP="6107A90F">
      <w:pPr>
        <w:tabs>
          <w:tab w:val="left" w:pos="3645"/>
        </w:tabs>
        <w:rPr>
          <w:b/>
          <w:bCs/>
          <w:sz w:val="24"/>
          <w:szCs w:val="24"/>
        </w:rPr>
      </w:pPr>
      <w:r>
        <w:rPr>
          <w:noProof/>
          <w:lang w:val="en-IE" w:eastAsia="en-IE"/>
        </w:rPr>
        <w:lastRenderedPageBreak/>
        <w:drawing>
          <wp:anchor distT="0" distB="0" distL="114300" distR="114300" simplePos="0" relativeHeight="251658247" behindDoc="0" locked="0" layoutInCell="1" allowOverlap="1" wp14:anchorId="63E1ABC9" wp14:editId="545E3C6E">
            <wp:simplePos x="0" y="0"/>
            <wp:positionH relativeFrom="margin">
              <wp:posOffset>38100</wp:posOffset>
            </wp:positionH>
            <wp:positionV relativeFrom="margin">
              <wp:posOffset>-76200</wp:posOffset>
            </wp:positionV>
            <wp:extent cx="1295400" cy="1581150"/>
            <wp:effectExtent l="0" t="0" r="0" b="0"/>
            <wp:wrapThrough wrapText="bothSides">
              <wp:wrapPolygon edited="0">
                <wp:start x="1588" y="260"/>
                <wp:lineTo x="635" y="1561"/>
                <wp:lineTo x="0" y="3383"/>
                <wp:lineTo x="0" y="17436"/>
                <wp:lineTo x="635" y="21080"/>
                <wp:lineTo x="1271" y="21340"/>
                <wp:lineTo x="18424" y="21340"/>
                <wp:lineTo x="19059" y="21080"/>
                <wp:lineTo x="20965" y="14053"/>
                <wp:lineTo x="20965" y="13272"/>
                <wp:lineTo x="19694" y="9108"/>
                <wp:lineTo x="19376" y="2082"/>
                <wp:lineTo x="18106" y="260"/>
                <wp:lineTo x="1588" y="260"/>
              </wp:wrapPolygon>
            </wp:wrapThrough>
            <wp:docPr id="3" name="Picture 3" descr="A blue and orange case study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ue and orange case study sig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8532" r="11234" b="6484"/>
                    <a:stretch/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107A90F" w:rsidRPr="6107A90F">
        <w:rPr>
          <w:b/>
          <w:bCs/>
          <w:sz w:val="24"/>
          <w:szCs w:val="24"/>
        </w:rPr>
        <w:t xml:space="preserve">Goal </w:t>
      </w:r>
      <w:r w:rsidR="77FCC978" w:rsidRPr="6107A90F">
        <w:rPr>
          <w:b/>
          <w:bCs/>
          <w:sz w:val="24"/>
          <w:szCs w:val="24"/>
        </w:rPr>
        <w:t>1</w:t>
      </w:r>
      <w:r w:rsidR="6107A90F" w:rsidRPr="6107A90F">
        <w:rPr>
          <w:b/>
          <w:bCs/>
          <w:sz w:val="24"/>
          <w:szCs w:val="24"/>
        </w:rPr>
        <w:t xml:space="preserve"> – SICAP Case Study 202</w:t>
      </w:r>
      <w:r w:rsidR="69188541" w:rsidRPr="6107A90F">
        <w:rPr>
          <w:b/>
          <w:bCs/>
          <w:sz w:val="24"/>
          <w:szCs w:val="24"/>
        </w:rPr>
        <w:t>5</w:t>
      </w:r>
    </w:p>
    <w:p w14:paraId="1DDE9792" w14:textId="59461C5D" w:rsidR="00B711DC" w:rsidRDefault="00B711DC" w:rsidP="5FFC6F3A">
      <w:pPr>
        <w:tabs>
          <w:tab w:val="left" w:pos="3645"/>
        </w:tabs>
        <w:rPr>
          <w:b/>
          <w:bCs/>
          <w:sz w:val="24"/>
          <w:szCs w:val="24"/>
        </w:rPr>
      </w:pPr>
    </w:p>
    <w:p w14:paraId="0638504F" w14:textId="2E816365" w:rsidR="467FA1C1" w:rsidRDefault="467FA1C1" w:rsidP="1552B9BC">
      <w:pPr>
        <w:tabs>
          <w:tab w:val="left" w:pos="3645"/>
        </w:tabs>
        <w:jc w:val="both"/>
        <w:rPr>
          <w:rFonts w:eastAsiaTheme="minorEastAsia"/>
          <w:b/>
          <w:bCs/>
        </w:rPr>
      </w:pPr>
      <w:r w:rsidRPr="1552B9BC">
        <w:rPr>
          <w:rFonts w:eastAsiaTheme="minorEastAsia"/>
          <w:b/>
          <w:bCs/>
        </w:rPr>
        <w:t xml:space="preserve">Rationale – </w:t>
      </w:r>
      <w:r w:rsidR="6989456A" w:rsidRPr="1552B9BC">
        <w:rPr>
          <w:rFonts w:eastAsiaTheme="minorEastAsia"/>
          <w:b/>
          <w:bCs/>
        </w:rPr>
        <w:t xml:space="preserve">Demonstrates </w:t>
      </w:r>
      <w:r w:rsidR="738EB675" w:rsidRPr="1552B9BC">
        <w:rPr>
          <w:rFonts w:eastAsiaTheme="minorEastAsia"/>
          <w:b/>
          <w:bCs/>
        </w:rPr>
        <w:t>SICAP</w:t>
      </w:r>
      <w:r w:rsidR="6E3C2F57" w:rsidRPr="1552B9BC">
        <w:rPr>
          <w:rFonts w:eastAsiaTheme="minorEastAsia"/>
          <w:b/>
          <w:bCs/>
        </w:rPr>
        <w:t xml:space="preserve"> Thematic Area 1 – Older People (aged 65+ Years) in </w:t>
      </w:r>
      <w:r w:rsidR="652626E9" w:rsidRPr="1552B9BC">
        <w:rPr>
          <w:rFonts w:eastAsiaTheme="minorEastAsia"/>
          <w:b/>
          <w:bCs/>
        </w:rPr>
        <w:t>I</w:t>
      </w:r>
      <w:r w:rsidR="6E3C2F57" w:rsidRPr="1552B9BC">
        <w:rPr>
          <w:rFonts w:eastAsiaTheme="minorEastAsia"/>
          <w:b/>
          <w:bCs/>
        </w:rPr>
        <w:t>solation</w:t>
      </w:r>
    </w:p>
    <w:p w14:paraId="5BCEE9A8" w14:textId="745B260C" w:rsidR="00F57E53" w:rsidRDefault="6107A90F" w:rsidP="1552B9BC">
      <w:pPr>
        <w:tabs>
          <w:tab w:val="left" w:pos="3645"/>
        </w:tabs>
        <w:jc w:val="both"/>
        <w:rPr>
          <w:rFonts w:eastAsiaTheme="minorEastAsia"/>
        </w:rPr>
      </w:pPr>
      <w:r w:rsidRPr="3ED9549D">
        <w:rPr>
          <w:rFonts w:eastAsiaTheme="minorEastAsia"/>
        </w:rPr>
        <w:t>For the 202</w:t>
      </w:r>
      <w:r w:rsidR="6DB5E7CF" w:rsidRPr="3ED9549D">
        <w:rPr>
          <w:rFonts w:eastAsiaTheme="minorEastAsia"/>
        </w:rPr>
        <w:t>5</w:t>
      </w:r>
      <w:r w:rsidRPr="3ED9549D">
        <w:rPr>
          <w:rFonts w:eastAsiaTheme="minorEastAsia"/>
        </w:rPr>
        <w:t xml:space="preserve"> Case Study, we wanted to </w:t>
      </w:r>
      <w:r w:rsidR="3A5E247B" w:rsidRPr="3ED9549D">
        <w:rPr>
          <w:rFonts w:eastAsiaTheme="minorEastAsia"/>
        </w:rPr>
        <w:t>highlight</w:t>
      </w:r>
      <w:r w:rsidRPr="3ED9549D">
        <w:rPr>
          <w:rFonts w:eastAsiaTheme="minorEastAsia"/>
        </w:rPr>
        <w:t xml:space="preserve"> a</w:t>
      </w:r>
      <w:r w:rsidR="631D3480" w:rsidRPr="3ED9549D">
        <w:rPr>
          <w:rFonts w:eastAsiaTheme="minorEastAsia"/>
        </w:rPr>
        <w:t xml:space="preserve"> countywide </w:t>
      </w:r>
      <w:r w:rsidR="16FC11B7" w:rsidRPr="3ED9549D">
        <w:rPr>
          <w:rFonts w:eastAsiaTheme="minorEastAsia"/>
        </w:rPr>
        <w:t xml:space="preserve">award-winning and </w:t>
      </w:r>
      <w:r w:rsidR="631D3480" w:rsidRPr="3ED9549D">
        <w:rPr>
          <w:rFonts w:eastAsiaTheme="minorEastAsia"/>
        </w:rPr>
        <w:t xml:space="preserve">impactful </w:t>
      </w:r>
      <w:r w:rsidRPr="3ED9549D">
        <w:rPr>
          <w:rFonts w:eastAsiaTheme="minorEastAsia"/>
        </w:rPr>
        <w:t xml:space="preserve">Goal </w:t>
      </w:r>
      <w:r w:rsidR="055F070B" w:rsidRPr="3ED9549D">
        <w:rPr>
          <w:rFonts w:eastAsiaTheme="minorEastAsia"/>
        </w:rPr>
        <w:t>1 Community Development</w:t>
      </w:r>
      <w:r w:rsidR="63DB2165" w:rsidRPr="3ED9549D">
        <w:rPr>
          <w:rFonts w:eastAsiaTheme="minorEastAsia"/>
        </w:rPr>
        <w:t xml:space="preserve"> project </w:t>
      </w:r>
      <w:r w:rsidR="2242CCEB" w:rsidRPr="3ED9549D">
        <w:rPr>
          <w:rFonts w:eastAsiaTheme="minorEastAsia"/>
        </w:rPr>
        <w:t>demonstrat</w:t>
      </w:r>
      <w:r w:rsidR="74B20BEE" w:rsidRPr="3ED9549D">
        <w:rPr>
          <w:rFonts w:eastAsiaTheme="minorEastAsia"/>
        </w:rPr>
        <w:t>ing</w:t>
      </w:r>
      <w:r w:rsidR="07293C60" w:rsidRPr="3ED9549D">
        <w:rPr>
          <w:rFonts w:eastAsiaTheme="minorEastAsia"/>
        </w:rPr>
        <w:t xml:space="preserve"> the </w:t>
      </w:r>
      <w:r w:rsidR="47880CE9" w:rsidRPr="3ED9549D">
        <w:rPr>
          <w:rFonts w:eastAsiaTheme="minorEastAsia"/>
        </w:rPr>
        <w:t>core work of SICAP i</w:t>
      </w:r>
      <w:r w:rsidR="5E669850" w:rsidRPr="3ED9549D">
        <w:rPr>
          <w:rFonts w:eastAsiaTheme="minorEastAsia"/>
        </w:rPr>
        <w:t xml:space="preserve">n </w:t>
      </w:r>
      <w:r w:rsidR="47880CE9" w:rsidRPr="3ED9549D">
        <w:rPr>
          <w:rFonts w:eastAsiaTheme="minorEastAsia"/>
        </w:rPr>
        <w:t xml:space="preserve">County </w:t>
      </w:r>
      <w:r w:rsidR="01AD31BB" w:rsidRPr="3ED9549D">
        <w:rPr>
          <w:rFonts w:eastAsiaTheme="minorEastAsia"/>
        </w:rPr>
        <w:t>Louth</w:t>
      </w:r>
      <w:r w:rsidR="2044C595" w:rsidRPr="3ED9549D">
        <w:rPr>
          <w:rFonts w:eastAsiaTheme="minorEastAsia"/>
        </w:rPr>
        <w:t xml:space="preserve"> that </w:t>
      </w:r>
      <w:r w:rsidR="719124C6" w:rsidRPr="3ED9549D">
        <w:rPr>
          <w:rFonts w:eastAsiaTheme="minorEastAsia"/>
        </w:rPr>
        <w:t>focus</w:t>
      </w:r>
      <w:r w:rsidR="787CFA20" w:rsidRPr="3ED9549D">
        <w:rPr>
          <w:rFonts w:eastAsiaTheme="minorEastAsia"/>
        </w:rPr>
        <w:t>es</w:t>
      </w:r>
      <w:r w:rsidR="719124C6" w:rsidRPr="3ED9549D">
        <w:rPr>
          <w:rFonts w:eastAsiaTheme="minorEastAsia"/>
        </w:rPr>
        <w:t xml:space="preserve"> on</w:t>
      </w:r>
      <w:r w:rsidR="6F17AC32" w:rsidRPr="3ED9549D">
        <w:rPr>
          <w:rFonts w:eastAsiaTheme="minorEastAsia"/>
        </w:rPr>
        <w:t xml:space="preserve"> </w:t>
      </w:r>
      <w:r w:rsidR="73A449A0" w:rsidRPr="3ED9549D">
        <w:rPr>
          <w:rFonts w:eastAsiaTheme="minorEastAsia"/>
        </w:rPr>
        <w:t>providing</w:t>
      </w:r>
      <w:r w:rsidR="369BEA35" w:rsidRPr="3ED9549D">
        <w:rPr>
          <w:rFonts w:eastAsiaTheme="minorEastAsia"/>
        </w:rPr>
        <w:t xml:space="preserve"> </w:t>
      </w:r>
      <w:r w:rsidR="4F8787B7" w:rsidRPr="3ED9549D">
        <w:rPr>
          <w:rFonts w:eastAsiaTheme="minorEastAsia"/>
        </w:rPr>
        <w:t xml:space="preserve">grassroots-level </w:t>
      </w:r>
      <w:r w:rsidR="398A5C75" w:rsidRPr="3ED9549D">
        <w:rPr>
          <w:rFonts w:eastAsiaTheme="minorEastAsia"/>
        </w:rPr>
        <w:t xml:space="preserve">collaborative </w:t>
      </w:r>
      <w:r w:rsidR="4F8787B7" w:rsidRPr="3ED9549D">
        <w:rPr>
          <w:rFonts w:eastAsiaTheme="minorEastAsia"/>
        </w:rPr>
        <w:t>support</w:t>
      </w:r>
      <w:r w:rsidR="615A069D" w:rsidRPr="3ED9549D">
        <w:rPr>
          <w:rFonts w:eastAsiaTheme="minorEastAsia"/>
        </w:rPr>
        <w:t>s</w:t>
      </w:r>
      <w:r w:rsidR="369BEA35" w:rsidRPr="3ED9549D">
        <w:rPr>
          <w:rFonts w:eastAsiaTheme="minorEastAsia"/>
        </w:rPr>
        <w:t xml:space="preserve"> </w:t>
      </w:r>
      <w:r w:rsidR="7E72B7E8" w:rsidRPr="3ED9549D">
        <w:rPr>
          <w:rFonts w:eastAsiaTheme="minorEastAsia"/>
        </w:rPr>
        <w:t>in</w:t>
      </w:r>
      <w:r w:rsidR="73A449A0" w:rsidRPr="3ED9549D">
        <w:rPr>
          <w:rFonts w:eastAsiaTheme="minorEastAsia"/>
        </w:rPr>
        <w:t xml:space="preserve"> </w:t>
      </w:r>
      <w:r w:rsidR="6F17AC32" w:rsidRPr="3ED9549D">
        <w:rPr>
          <w:rFonts w:eastAsiaTheme="minorEastAsia"/>
        </w:rPr>
        <w:t xml:space="preserve">addressing the digital divide faced by older people whilst also </w:t>
      </w:r>
      <w:r w:rsidR="20C4D0F2" w:rsidRPr="3ED9549D">
        <w:rPr>
          <w:rFonts w:eastAsiaTheme="minorEastAsia"/>
        </w:rPr>
        <w:t xml:space="preserve">combatting </w:t>
      </w:r>
      <w:r w:rsidR="2D22012A" w:rsidRPr="3ED9549D">
        <w:rPr>
          <w:rFonts w:eastAsiaTheme="minorEastAsia"/>
        </w:rPr>
        <w:t xml:space="preserve">social </w:t>
      </w:r>
      <w:r w:rsidR="20C4D0F2" w:rsidRPr="3ED9549D">
        <w:rPr>
          <w:rFonts w:eastAsiaTheme="minorEastAsia"/>
        </w:rPr>
        <w:t>isolation by fostering local community connections</w:t>
      </w:r>
      <w:r w:rsidR="32D3125B" w:rsidRPr="3ED9549D">
        <w:rPr>
          <w:rFonts w:eastAsiaTheme="minorEastAsia"/>
        </w:rPr>
        <w:t xml:space="preserve"> to enhance overall wellbeing</w:t>
      </w:r>
      <w:r w:rsidR="20C4D0F2" w:rsidRPr="3ED9549D">
        <w:rPr>
          <w:rFonts w:eastAsiaTheme="minorEastAsia"/>
        </w:rPr>
        <w:t xml:space="preserve">. </w:t>
      </w:r>
    </w:p>
    <w:p w14:paraId="37D2C138" w14:textId="3300607D" w:rsidR="1552B9BC" w:rsidRDefault="1552B9BC" w:rsidP="1552B9BC">
      <w:pPr>
        <w:tabs>
          <w:tab w:val="left" w:pos="3645"/>
        </w:tabs>
        <w:jc w:val="both"/>
        <w:rPr>
          <w:rFonts w:eastAsiaTheme="minorEastAsia"/>
        </w:rPr>
      </w:pPr>
    </w:p>
    <w:p w14:paraId="4504469F" w14:textId="7CE860B3" w:rsidR="00B35359" w:rsidRDefault="00B35359" w:rsidP="1552B9BC">
      <w:pPr>
        <w:tabs>
          <w:tab w:val="left" w:pos="3645"/>
        </w:tabs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79D29DF2" wp14:editId="262F496E">
            <wp:extent cx="1501207" cy="391160"/>
            <wp:effectExtent l="0" t="0" r="3810" b="8890"/>
            <wp:docPr id="1629677694" name="Picture 7" descr="A purple sign with black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77694" name="Picture 7" descr="A purple sign with black letter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037" cy="4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92B2" w14:textId="51042D5D" w:rsidR="0074110E" w:rsidRDefault="3E6D7847" w:rsidP="455A123A">
      <w:pPr>
        <w:tabs>
          <w:tab w:val="left" w:pos="3645"/>
        </w:tabs>
        <w:rPr>
          <w:rFonts w:eastAsiaTheme="minorEastAsia"/>
          <w:color w:val="000000" w:themeColor="text1"/>
        </w:rPr>
      </w:pPr>
      <w:r w:rsidRPr="455A123A">
        <w:rPr>
          <w:rFonts w:eastAsiaTheme="minorEastAsia"/>
          <w:color w:val="000000" w:themeColor="text1"/>
        </w:rPr>
        <w:t xml:space="preserve">The SMART Cafés </w:t>
      </w:r>
      <w:r w:rsidR="11385061" w:rsidRPr="455A123A">
        <w:rPr>
          <w:rFonts w:eastAsiaTheme="minorEastAsia"/>
          <w:color w:val="000000" w:themeColor="text1"/>
        </w:rPr>
        <w:t xml:space="preserve">Smarter Living for Older People </w:t>
      </w:r>
      <w:r w:rsidRPr="455A123A">
        <w:rPr>
          <w:rFonts w:eastAsiaTheme="minorEastAsia"/>
          <w:color w:val="000000" w:themeColor="text1"/>
        </w:rPr>
        <w:t>pro</w:t>
      </w:r>
      <w:r w:rsidR="25F3A826" w:rsidRPr="455A123A">
        <w:rPr>
          <w:rFonts w:eastAsiaTheme="minorEastAsia"/>
          <w:color w:val="000000" w:themeColor="text1"/>
        </w:rPr>
        <w:t>ject</w:t>
      </w:r>
      <w:r w:rsidRPr="455A123A">
        <w:rPr>
          <w:rFonts w:eastAsiaTheme="minorEastAsia"/>
          <w:color w:val="000000" w:themeColor="text1"/>
        </w:rPr>
        <w:t xml:space="preserve"> was established</w:t>
      </w:r>
      <w:r w:rsidR="4D81AF66" w:rsidRPr="455A123A">
        <w:rPr>
          <w:rFonts w:eastAsiaTheme="minorEastAsia"/>
          <w:color w:val="000000" w:themeColor="text1"/>
        </w:rPr>
        <w:t xml:space="preserve"> in</w:t>
      </w:r>
      <w:r w:rsidR="23D9BBA6" w:rsidRPr="455A123A">
        <w:rPr>
          <w:rFonts w:eastAsiaTheme="minorEastAsia"/>
          <w:color w:val="000000" w:themeColor="text1"/>
        </w:rPr>
        <w:t xml:space="preserve"> 2024 </w:t>
      </w:r>
      <w:r w:rsidRPr="455A123A">
        <w:rPr>
          <w:rFonts w:eastAsiaTheme="minorEastAsia"/>
          <w:color w:val="000000" w:themeColor="text1"/>
        </w:rPr>
        <w:t xml:space="preserve">to prevent older persons from being at a disadvantage by familiarising them with the use of </w:t>
      </w:r>
      <w:r w:rsidR="46096682" w:rsidRPr="455A123A">
        <w:rPr>
          <w:rFonts w:eastAsiaTheme="minorEastAsia"/>
          <w:color w:val="000000" w:themeColor="text1"/>
        </w:rPr>
        <w:t>modern digital</w:t>
      </w:r>
      <w:r w:rsidRPr="455A123A">
        <w:rPr>
          <w:rFonts w:eastAsiaTheme="minorEastAsia"/>
          <w:color w:val="000000" w:themeColor="text1"/>
        </w:rPr>
        <w:t xml:space="preserve"> technology, </w:t>
      </w:r>
      <w:r w:rsidR="030226F0" w:rsidRPr="455A123A">
        <w:rPr>
          <w:rFonts w:eastAsiaTheme="minorEastAsia"/>
          <w:color w:val="000000" w:themeColor="text1"/>
        </w:rPr>
        <w:t>both to</w:t>
      </w:r>
      <w:r w:rsidRPr="455A123A">
        <w:rPr>
          <w:rFonts w:eastAsiaTheme="minorEastAsia"/>
          <w:color w:val="000000" w:themeColor="text1"/>
        </w:rPr>
        <w:t xml:space="preserve"> enhance their technology skills in a digital age and to combat social isolation</w:t>
      </w:r>
      <w:r w:rsidR="65DC4D0A" w:rsidRPr="455A123A">
        <w:rPr>
          <w:rFonts w:eastAsiaTheme="minorEastAsia"/>
          <w:color w:val="000000" w:themeColor="text1"/>
        </w:rPr>
        <w:t xml:space="preserve"> to enhance </w:t>
      </w:r>
      <w:r w:rsidR="1B15C7F1" w:rsidRPr="455A123A">
        <w:rPr>
          <w:rFonts w:eastAsiaTheme="minorEastAsia"/>
          <w:color w:val="000000" w:themeColor="text1"/>
        </w:rPr>
        <w:t>wellbeing</w:t>
      </w:r>
      <w:r w:rsidRPr="455A123A">
        <w:rPr>
          <w:rFonts w:eastAsiaTheme="minorEastAsia"/>
          <w:color w:val="000000" w:themeColor="text1"/>
        </w:rPr>
        <w:t>.</w:t>
      </w:r>
      <w:r w:rsidR="053555B6" w:rsidRPr="455A123A">
        <w:rPr>
          <w:rFonts w:eastAsiaTheme="minorEastAsia"/>
          <w:color w:val="000000" w:themeColor="text1"/>
        </w:rPr>
        <w:t xml:space="preserve"> </w:t>
      </w:r>
    </w:p>
    <w:p w14:paraId="54EF5C30" w14:textId="2127C001" w:rsidR="0074110E" w:rsidRDefault="0074110E" w:rsidP="1552B9BC">
      <w:pPr>
        <w:tabs>
          <w:tab w:val="left" w:pos="3645"/>
        </w:tabs>
        <w:rPr>
          <w:rFonts w:eastAsiaTheme="minorEastAsia"/>
          <w:lang w:val="en-IE"/>
        </w:rPr>
      </w:pPr>
    </w:p>
    <w:p w14:paraId="6808D386" w14:textId="79FA5728" w:rsidR="00B35359" w:rsidRDefault="00B35359" w:rsidP="1552B9BC">
      <w:pPr>
        <w:tabs>
          <w:tab w:val="left" w:pos="3645"/>
        </w:tabs>
        <w:rPr>
          <w:rFonts w:eastAsiaTheme="minorEastAsia"/>
          <w:b/>
          <w:bCs/>
          <w:lang w:val="en-IE"/>
        </w:rPr>
      </w:pPr>
      <w:r>
        <w:rPr>
          <w:rFonts w:eastAsiaTheme="minorEastAsia"/>
          <w:b/>
          <w:bCs/>
          <w:noProof/>
          <w:lang w:val="en-IE"/>
        </w:rPr>
        <w:drawing>
          <wp:inline distT="0" distB="0" distL="0" distR="0" wp14:anchorId="13EE92FE" wp14:editId="2E7EA113">
            <wp:extent cx="2864732" cy="406400"/>
            <wp:effectExtent l="0" t="0" r="0" b="0"/>
            <wp:docPr id="1982183912" name="Picture 8" descr="A purple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83912" name="Picture 8" descr="A purple rectangle with black tex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50" cy="40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738B" w14:textId="062DCD27" w:rsidR="0074110E" w:rsidRDefault="4D40AE8F" w:rsidP="29981B31">
      <w:pPr>
        <w:spacing w:before="240" w:after="240"/>
        <w:rPr>
          <w:rFonts w:eastAsiaTheme="minorEastAsia"/>
          <w:color w:val="000000" w:themeColor="text1"/>
        </w:rPr>
      </w:pPr>
      <w:r w:rsidRPr="29981B31">
        <w:rPr>
          <w:rFonts w:eastAsiaTheme="minorEastAsia"/>
          <w:lang w:val="en-IE"/>
        </w:rPr>
        <w:t xml:space="preserve">In April 2024 the </w:t>
      </w:r>
      <w:r w:rsidR="65A05893" w:rsidRPr="29981B31">
        <w:rPr>
          <w:rFonts w:eastAsiaTheme="minorEastAsia"/>
          <w:lang w:val="en-IE"/>
        </w:rPr>
        <w:t xml:space="preserve">SICAP </w:t>
      </w:r>
      <w:r w:rsidRPr="29981B31">
        <w:rPr>
          <w:rFonts w:eastAsiaTheme="minorEastAsia"/>
          <w:lang w:val="en-IE"/>
        </w:rPr>
        <w:t>Social Inclusion Manager identif</w:t>
      </w:r>
      <w:r w:rsidR="69740F8E" w:rsidRPr="29981B31">
        <w:rPr>
          <w:rFonts w:eastAsiaTheme="minorEastAsia"/>
          <w:lang w:val="en-IE"/>
        </w:rPr>
        <w:t>i</w:t>
      </w:r>
      <w:r w:rsidRPr="29981B31">
        <w:rPr>
          <w:rFonts w:eastAsiaTheme="minorEastAsia"/>
          <w:lang w:val="en-IE"/>
        </w:rPr>
        <w:t xml:space="preserve">ed </w:t>
      </w:r>
      <w:r w:rsidR="3BC77883" w:rsidRPr="29981B31">
        <w:rPr>
          <w:rFonts w:eastAsiaTheme="minorEastAsia"/>
          <w:lang w:val="en-IE"/>
        </w:rPr>
        <w:t>a poss</w:t>
      </w:r>
      <w:r w:rsidR="079E2C1A" w:rsidRPr="29981B31">
        <w:rPr>
          <w:rFonts w:eastAsiaTheme="minorEastAsia"/>
          <w:lang w:val="en-IE"/>
        </w:rPr>
        <w:t>ible</w:t>
      </w:r>
      <w:r w:rsidR="3446DF4C" w:rsidRPr="29981B31">
        <w:rPr>
          <w:rFonts w:eastAsiaTheme="minorEastAsia"/>
          <w:lang w:val="en-IE"/>
        </w:rPr>
        <w:t xml:space="preserve"> leverage funding opportunity </w:t>
      </w:r>
      <w:r w:rsidR="25851DCC" w:rsidRPr="29981B31">
        <w:rPr>
          <w:rFonts w:eastAsiaTheme="minorEastAsia"/>
          <w:lang w:val="en-IE"/>
        </w:rPr>
        <w:t>under</w:t>
      </w:r>
      <w:r w:rsidR="73308928" w:rsidRPr="29981B31">
        <w:rPr>
          <w:rFonts w:eastAsiaTheme="minorEastAsia"/>
          <w:lang w:val="en-IE"/>
        </w:rPr>
        <w:t xml:space="preserve"> the Louth and Meath Education and Training Board</w:t>
      </w:r>
      <w:r w:rsidR="05432297" w:rsidRPr="29981B31">
        <w:rPr>
          <w:rFonts w:eastAsiaTheme="minorEastAsia"/>
          <w:lang w:val="en-IE"/>
        </w:rPr>
        <w:t xml:space="preserve"> (LMETB)</w:t>
      </w:r>
      <w:r w:rsidR="73308928" w:rsidRPr="29981B31">
        <w:rPr>
          <w:rFonts w:eastAsiaTheme="minorEastAsia"/>
          <w:lang w:val="en-IE"/>
        </w:rPr>
        <w:t>,</w:t>
      </w:r>
      <w:r w:rsidR="25851DCC" w:rsidRPr="29981B31">
        <w:rPr>
          <w:rFonts w:eastAsiaTheme="minorEastAsia"/>
          <w:lang w:val="en-IE"/>
        </w:rPr>
        <w:t xml:space="preserve"> </w:t>
      </w:r>
      <w:r w:rsidR="25851DCC" w:rsidRPr="29981B31">
        <w:rPr>
          <w:rFonts w:eastAsiaTheme="minorEastAsia"/>
          <w:color w:val="000000" w:themeColor="text1"/>
        </w:rPr>
        <w:t>Solas in the Adult Literacy for Life’s (ALL) Strategy Collaboration &amp; Innovation Fund</w:t>
      </w:r>
      <w:r w:rsidR="480AA477" w:rsidRPr="29981B31">
        <w:rPr>
          <w:rFonts w:eastAsiaTheme="minorEastAsia"/>
          <w:color w:val="000000" w:themeColor="text1"/>
        </w:rPr>
        <w:t xml:space="preserve"> to develop a drop</w:t>
      </w:r>
      <w:r w:rsidR="56177954" w:rsidRPr="29981B31">
        <w:rPr>
          <w:rFonts w:eastAsiaTheme="minorEastAsia"/>
          <w:color w:val="000000" w:themeColor="text1"/>
        </w:rPr>
        <w:t>-in</w:t>
      </w:r>
      <w:r w:rsidR="480AA477" w:rsidRPr="29981B31">
        <w:rPr>
          <w:rFonts w:eastAsiaTheme="minorEastAsia"/>
          <w:color w:val="000000" w:themeColor="text1"/>
        </w:rPr>
        <w:t xml:space="preserve"> cafe concept for older people</w:t>
      </w:r>
      <w:r w:rsidR="6BAF2CE7" w:rsidRPr="29981B31">
        <w:rPr>
          <w:rFonts w:eastAsiaTheme="minorEastAsia"/>
          <w:color w:val="000000" w:themeColor="text1"/>
        </w:rPr>
        <w:t xml:space="preserve"> across County Louth</w:t>
      </w:r>
      <w:r w:rsidR="480AA477" w:rsidRPr="29981B31">
        <w:rPr>
          <w:rFonts w:eastAsiaTheme="minorEastAsia"/>
          <w:color w:val="000000" w:themeColor="text1"/>
        </w:rPr>
        <w:t>.</w:t>
      </w:r>
      <w:r w:rsidR="7795C0C8" w:rsidRPr="29981B31">
        <w:rPr>
          <w:rFonts w:eastAsiaTheme="minorEastAsia"/>
          <w:color w:val="000000" w:themeColor="text1"/>
        </w:rPr>
        <w:t xml:space="preserve"> T</w:t>
      </w:r>
      <w:r w:rsidR="1919212F" w:rsidRPr="29981B31">
        <w:rPr>
          <w:rFonts w:eastAsiaTheme="minorEastAsia"/>
          <w:color w:val="000000" w:themeColor="text1"/>
        </w:rPr>
        <w:t>he</w:t>
      </w:r>
      <w:r w:rsidR="3AAB6B2F" w:rsidRPr="29981B31">
        <w:rPr>
          <w:rFonts w:eastAsiaTheme="minorEastAsia"/>
          <w:color w:val="000000" w:themeColor="text1"/>
        </w:rPr>
        <w:t xml:space="preserve"> SICAP</w:t>
      </w:r>
      <w:r w:rsidR="1919212F" w:rsidRPr="29981B31">
        <w:rPr>
          <w:rFonts w:eastAsiaTheme="minorEastAsia"/>
          <w:color w:val="000000" w:themeColor="text1"/>
        </w:rPr>
        <w:t xml:space="preserve"> Community Development</w:t>
      </w:r>
      <w:r w:rsidR="283016C5" w:rsidRPr="29981B31">
        <w:rPr>
          <w:rFonts w:eastAsiaTheme="minorEastAsia"/>
          <w:color w:val="000000" w:themeColor="text1"/>
        </w:rPr>
        <w:t xml:space="preserve"> Officer for Dundalk and Mid-Lou</w:t>
      </w:r>
      <w:r w:rsidR="42DAB59E" w:rsidRPr="29981B31">
        <w:rPr>
          <w:rFonts w:eastAsiaTheme="minorEastAsia"/>
          <w:color w:val="000000" w:themeColor="text1"/>
        </w:rPr>
        <w:t>th supported the application that</w:t>
      </w:r>
      <w:r w:rsidR="14D74752" w:rsidRPr="29981B31">
        <w:rPr>
          <w:rFonts w:eastAsiaTheme="minorEastAsia"/>
          <w:color w:val="000000" w:themeColor="text1"/>
        </w:rPr>
        <w:t xml:space="preserve"> encouraged a collaborative </w:t>
      </w:r>
      <w:r w:rsidR="64C4D4E8" w:rsidRPr="29981B31">
        <w:rPr>
          <w:rFonts w:eastAsiaTheme="minorEastAsia"/>
          <w:color w:val="000000" w:themeColor="text1"/>
        </w:rPr>
        <w:t>partner,</w:t>
      </w:r>
      <w:r w:rsidR="0C2AFE05" w:rsidRPr="29981B31">
        <w:rPr>
          <w:rFonts w:eastAsiaTheme="minorEastAsia"/>
          <w:color w:val="000000" w:themeColor="text1"/>
        </w:rPr>
        <w:t xml:space="preserve"> and ALONE agreed to participate </w:t>
      </w:r>
      <w:r w:rsidR="5F2FD3C3" w:rsidRPr="29981B31">
        <w:rPr>
          <w:rFonts w:eastAsiaTheme="minorEastAsia"/>
          <w:color w:val="000000" w:themeColor="text1"/>
        </w:rPr>
        <w:t xml:space="preserve">with us </w:t>
      </w:r>
      <w:r w:rsidR="0C2AFE05" w:rsidRPr="29981B31">
        <w:rPr>
          <w:rFonts w:eastAsiaTheme="minorEastAsia"/>
          <w:color w:val="000000" w:themeColor="text1"/>
        </w:rPr>
        <w:t>in the project</w:t>
      </w:r>
      <w:r w:rsidR="31950ABB" w:rsidRPr="29981B31">
        <w:rPr>
          <w:rFonts w:eastAsiaTheme="minorEastAsia"/>
          <w:color w:val="000000" w:themeColor="text1"/>
        </w:rPr>
        <w:t>.</w:t>
      </w:r>
      <w:r w:rsidR="15D73254" w:rsidRPr="29981B31">
        <w:rPr>
          <w:rFonts w:eastAsiaTheme="minorEastAsia"/>
          <w:color w:val="000000" w:themeColor="text1"/>
        </w:rPr>
        <w:t xml:space="preserve"> </w:t>
      </w:r>
      <w:r w:rsidR="0C2AFE05" w:rsidRPr="29981B31">
        <w:rPr>
          <w:rFonts w:eastAsiaTheme="minorEastAsia"/>
          <w:color w:val="000000" w:themeColor="text1"/>
        </w:rPr>
        <w:t xml:space="preserve">We were successful in the application and were awarded </w:t>
      </w:r>
      <w:r w:rsidR="51E11220" w:rsidRPr="29981B31">
        <w:rPr>
          <w:rFonts w:eastAsiaTheme="minorEastAsia"/>
          <w:color w:val="000000" w:themeColor="text1"/>
        </w:rPr>
        <w:t>€7,462.00</w:t>
      </w:r>
      <w:r w:rsidR="51E11220" w:rsidRPr="29981B31">
        <w:rPr>
          <w:rFonts w:eastAsiaTheme="minorEastAsia"/>
          <w:b/>
          <w:bCs/>
          <w:color w:val="000000" w:themeColor="text1"/>
        </w:rPr>
        <w:t xml:space="preserve"> </w:t>
      </w:r>
      <w:r w:rsidR="3D67592F" w:rsidRPr="29981B31">
        <w:rPr>
          <w:rFonts w:eastAsiaTheme="minorEastAsia"/>
          <w:color w:val="000000" w:themeColor="text1"/>
        </w:rPr>
        <w:t>in June 2024.</w:t>
      </w:r>
    </w:p>
    <w:p w14:paraId="6AE14222" w14:textId="1B13726E" w:rsidR="0074110E" w:rsidRDefault="7A630E49" w:rsidP="3ED9549D">
      <w:pPr>
        <w:spacing w:before="240" w:after="240"/>
        <w:rPr>
          <w:rFonts w:eastAsiaTheme="minorEastAsia"/>
          <w:color w:val="000000" w:themeColor="text1"/>
        </w:rPr>
      </w:pPr>
      <w:r w:rsidRPr="3ED9549D">
        <w:rPr>
          <w:rFonts w:eastAsiaTheme="minorEastAsia"/>
          <w:color w:val="000000" w:themeColor="text1"/>
        </w:rPr>
        <w:t xml:space="preserve">Across the summer period the Social Inclusion Manager brought together a </w:t>
      </w:r>
      <w:r w:rsidR="7750D6B1" w:rsidRPr="3ED9549D">
        <w:rPr>
          <w:rFonts w:eastAsiaTheme="minorEastAsia"/>
          <w:color w:val="000000" w:themeColor="text1"/>
        </w:rPr>
        <w:t xml:space="preserve">SICAP </w:t>
      </w:r>
      <w:r w:rsidRPr="3ED9549D">
        <w:rPr>
          <w:rFonts w:eastAsiaTheme="minorEastAsia"/>
          <w:color w:val="000000" w:themeColor="text1"/>
        </w:rPr>
        <w:t>planning team to de</w:t>
      </w:r>
      <w:r w:rsidR="26FCDF3E" w:rsidRPr="3ED9549D">
        <w:rPr>
          <w:rFonts w:eastAsiaTheme="minorEastAsia"/>
          <w:color w:val="000000" w:themeColor="text1"/>
        </w:rPr>
        <w:t>l</w:t>
      </w:r>
      <w:r w:rsidRPr="3ED9549D">
        <w:rPr>
          <w:rFonts w:eastAsiaTheme="minorEastAsia"/>
          <w:color w:val="000000" w:themeColor="text1"/>
        </w:rPr>
        <w:t>iver the project</w:t>
      </w:r>
      <w:r w:rsidR="603D266E" w:rsidRPr="3ED9549D">
        <w:rPr>
          <w:rFonts w:eastAsiaTheme="minorEastAsia"/>
          <w:color w:val="000000" w:themeColor="text1"/>
        </w:rPr>
        <w:t xml:space="preserve"> </w:t>
      </w:r>
      <w:r w:rsidR="68E788D6" w:rsidRPr="3ED9549D">
        <w:rPr>
          <w:rFonts w:eastAsiaTheme="minorEastAsia"/>
          <w:color w:val="000000" w:themeColor="text1"/>
        </w:rPr>
        <w:t xml:space="preserve">in the </w:t>
      </w:r>
      <w:r w:rsidR="057CBC2B" w:rsidRPr="3ED9549D">
        <w:rPr>
          <w:rFonts w:eastAsiaTheme="minorEastAsia"/>
          <w:color w:val="000000" w:themeColor="text1"/>
        </w:rPr>
        <w:t>autumn,</w:t>
      </w:r>
      <w:r w:rsidR="68E788D6" w:rsidRPr="3ED9549D">
        <w:rPr>
          <w:rFonts w:eastAsiaTheme="minorEastAsia"/>
          <w:color w:val="000000" w:themeColor="text1"/>
        </w:rPr>
        <w:t xml:space="preserve"> and the Community</w:t>
      </w:r>
      <w:r w:rsidR="3F3AC235" w:rsidRPr="3ED9549D">
        <w:rPr>
          <w:rFonts w:eastAsiaTheme="minorEastAsia"/>
          <w:color w:val="000000" w:themeColor="text1"/>
        </w:rPr>
        <w:t xml:space="preserve"> Development Officer f</w:t>
      </w:r>
      <w:r w:rsidR="61867BC0" w:rsidRPr="3ED9549D">
        <w:rPr>
          <w:rFonts w:eastAsiaTheme="minorEastAsia"/>
          <w:color w:val="000000" w:themeColor="text1"/>
        </w:rPr>
        <w:t>or</w:t>
      </w:r>
      <w:r w:rsidR="3F3AC235" w:rsidRPr="3ED9549D">
        <w:rPr>
          <w:rFonts w:eastAsiaTheme="minorEastAsia"/>
          <w:color w:val="000000" w:themeColor="text1"/>
        </w:rPr>
        <w:t xml:space="preserve"> Dundalk and Mid Louth </w:t>
      </w:r>
      <w:r w:rsidR="478D785D" w:rsidRPr="3ED9549D">
        <w:rPr>
          <w:rFonts w:eastAsiaTheme="minorEastAsia"/>
          <w:color w:val="000000" w:themeColor="text1"/>
        </w:rPr>
        <w:t xml:space="preserve">then </w:t>
      </w:r>
      <w:r w:rsidR="3F3AC235" w:rsidRPr="3ED9549D">
        <w:rPr>
          <w:rFonts w:eastAsiaTheme="minorEastAsia"/>
          <w:color w:val="000000" w:themeColor="text1"/>
        </w:rPr>
        <w:t>co-ordinated the project with the team and collab</w:t>
      </w:r>
      <w:r w:rsidR="7639D74A" w:rsidRPr="3ED9549D">
        <w:rPr>
          <w:rFonts w:eastAsiaTheme="minorEastAsia"/>
          <w:color w:val="000000" w:themeColor="text1"/>
        </w:rPr>
        <w:t>orative partners.</w:t>
      </w:r>
    </w:p>
    <w:p w14:paraId="14AD9ED6" w14:textId="45113A8C" w:rsidR="0074110E" w:rsidRDefault="2F362DFB" w:rsidP="3ED9549D">
      <w:pPr>
        <w:spacing w:before="240" w:after="240"/>
        <w:rPr>
          <w:rFonts w:eastAsiaTheme="minorEastAsia"/>
          <w:color w:val="000000" w:themeColor="text1"/>
        </w:rPr>
      </w:pPr>
      <w:r w:rsidRPr="3ED9549D">
        <w:rPr>
          <w:rFonts w:eastAsiaTheme="minorEastAsia"/>
          <w:color w:val="000000" w:themeColor="text1"/>
        </w:rPr>
        <w:t xml:space="preserve">An innovative aspect of the project included recruiting volunteers </w:t>
      </w:r>
      <w:r w:rsidR="16141590" w:rsidRPr="3ED9549D">
        <w:rPr>
          <w:rFonts w:eastAsiaTheme="minorEastAsia"/>
          <w:color w:val="000000" w:themeColor="text1"/>
        </w:rPr>
        <w:t xml:space="preserve">of a similar age </w:t>
      </w:r>
      <w:r w:rsidRPr="3ED9549D">
        <w:rPr>
          <w:rFonts w:eastAsiaTheme="minorEastAsia"/>
          <w:color w:val="000000" w:themeColor="text1"/>
        </w:rPr>
        <w:t>that had interest and s</w:t>
      </w:r>
      <w:r w:rsidR="56E69F4C" w:rsidRPr="3ED9549D">
        <w:rPr>
          <w:rFonts w:eastAsiaTheme="minorEastAsia"/>
          <w:color w:val="000000" w:themeColor="text1"/>
        </w:rPr>
        <w:t xml:space="preserve">kills in digital technology, and we began to recruit the </w:t>
      </w:r>
      <w:r w:rsidR="00B714FA">
        <w:rPr>
          <w:rFonts w:eastAsiaTheme="minorEastAsia"/>
          <w:color w:val="000000" w:themeColor="text1"/>
        </w:rPr>
        <w:t>20</w:t>
      </w:r>
      <w:r w:rsidR="2D610049" w:rsidRPr="3ED9549D">
        <w:rPr>
          <w:rFonts w:eastAsiaTheme="minorEastAsia"/>
          <w:color w:val="000000" w:themeColor="text1"/>
        </w:rPr>
        <w:t xml:space="preserve"> </w:t>
      </w:r>
      <w:r w:rsidR="56E69F4C" w:rsidRPr="3ED9549D">
        <w:rPr>
          <w:rFonts w:eastAsiaTheme="minorEastAsia"/>
          <w:color w:val="000000" w:themeColor="text1"/>
        </w:rPr>
        <w:t>volunteer</w:t>
      </w:r>
      <w:r w:rsidR="15981F5F" w:rsidRPr="3ED9549D">
        <w:rPr>
          <w:rFonts w:eastAsiaTheme="minorEastAsia"/>
          <w:color w:val="000000" w:themeColor="text1"/>
        </w:rPr>
        <w:t xml:space="preserve"> Digital</w:t>
      </w:r>
      <w:r w:rsidR="719F4114" w:rsidRPr="3ED9549D">
        <w:rPr>
          <w:rFonts w:eastAsiaTheme="minorEastAsia"/>
          <w:color w:val="000000" w:themeColor="text1"/>
        </w:rPr>
        <w:t xml:space="preserve"> </w:t>
      </w:r>
      <w:r w:rsidR="2AB59745" w:rsidRPr="3ED9549D">
        <w:rPr>
          <w:rFonts w:eastAsiaTheme="minorEastAsia"/>
          <w:color w:val="000000" w:themeColor="text1"/>
        </w:rPr>
        <w:t>C</w:t>
      </w:r>
      <w:r w:rsidR="719F4114" w:rsidRPr="3ED9549D">
        <w:rPr>
          <w:rFonts w:eastAsiaTheme="minorEastAsia"/>
          <w:color w:val="000000" w:themeColor="text1"/>
        </w:rPr>
        <w:t>hampions</w:t>
      </w:r>
      <w:r w:rsidR="3741C7BE" w:rsidRPr="3ED9549D">
        <w:rPr>
          <w:rFonts w:eastAsiaTheme="minorEastAsia"/>
          <w:color w:val="000000" w:themeColor="text1"/>
        </w:rPr>
        <w:t xml:space="preserve"> across the summer period. We are blessed to have an excellent collaborative </w:t>
      </w:r>
      <w:r w:rsidR="3AAB4623" w:rsidRPr="3ED9549D">
        <w:rPr>
          <w:rFonts w:eastAsiaTheme="minorEastAsia"/>
          <w:color w:val="000000" w:themeColor="text1"/>
        </w:rPr>
        <w:t xml:space="preserve">working relationship with Louth Volunteer Centre, and they supported us to recruit </w:t>
      </w:r>
      <w:proofErr w:type="gramStart"/>
      <w:r w:rsidR="3AAB4623" w:rsidRPr="3ED9549D">
        <w:rPr>
          <w:rFonts w:eastAsiaTheme="minorEastAsia"/>
          <w:color w:val="000000" w:themeColor="text1"/>
        </w:rPr>
        <w:t>a number of</w:t>
      </w:r>
      <w:proofErr w:type="gramEnd"/>
      <w:r w:rsidR="3AAB4623" w:rsidRPr="3ED9549D">
        <w:rPr>
          <w:rFonts w:eastAsiaTheme="minorEastAsia"/>
          <w:color w:val="000000" w:themeColor="text1"/>
        </w:rPr>
        <w:t xml:space="preserve"> grassroots volunteers for t</w:t>
      </w:r>
      <w:r w:rsidR="69C14E1B" w:rsidRPr="3ED9549D">
        <w:rPr>
          <w:rFonts w:eastAsiaTheme="minorEastAsia"/>
          <w:color w:val="000000" w:themeColor="text1"/>
        </w:rPr>
        <w:t>he project to enhance the peer-to-peer learning element of the</w:t>
      </w:r>
      <w:r w:rsidR="3AAB4623" w:rsidRPr="3ED9549D">
        <w:rPr>
          <w:rFonts w:eastAsiaTheme="minorEastAsia"/>
          <w:color w:val="000000" w:themeColor="text1"/>
        </w:rPr>
        <w:t xml:space="preserve"> project. </w:t>
      </w:r>
    </w:p>
    <w:p w14:paraId="4480DEA6" w14:textId="5E986429" w:rsidR="0074110E" w:rsidRDefault="3AAB4623" w:rsidP="3ED9549D">
      <w:pPr>
        <w:spacing w:before="240" w:after="240"/>
        <w:rPr>
          <w:rFonts w:eastAsiaTheme="minorEastAsia"/>
          <w:color w:val="000000" w:themeColor="text1"/>
        </w:rPr>
      </w:pPr>
      <w:r w:rsidRPr="3ED9549D">
        <w:rPr>
          <w:rFonts w:eastAsiaTheme="minorEastAsia"/>
          <w:color w:val="000000" w:themeColor="text1"/>
        </w:rPr>
        <w:t>In</w:t>
      </w:r>
      <w:r w:rsidR="4CADB47C" w:rsidRPr="3ED9549D">
        <w:rPr>
          <w:rFonts w:eastAsiaTheme="minorEastAsia"/>
          <w:color w:val="000000" w:themeColor="text1"/>
        </w:rPr>
        <w:t xml:space="preserve"> September we commenced a recruitment campaign </w:t>
      </w:r>
      <w:r w:rsidR="440DC2C4" w:rsidRPr="3ED9549D">
        <w:rPr>
          <w:rFonts w:eastAsiaTheme="minorEastAsia"/>
          <w:color w:val="000000" w:themeColor="text1"/>
        </w:rPr>
        <w:t>to host the SMART cafes in Dundalk, Ardee and Drogheda. We adver</w:t>
      </w:r>
      <w:r w:rsidR="4195F51C" w:rsidRPr="3ED9549D">
        <w:rPr>
          <w:rFonts w:eastAsiaTheme="minorEastAsia"/>
          <w:color w:val="000000" w:themeColor="text1"/>
        </w:rPr>
        <w:t xml:space="preserve">tised </w:t>
      </w:r>
      <w:r w:rsidR="5085B832" w:rsidRPr="3ED9549D">
        <w:rPr>
          <w:rFonts w:eastAsiaTheme="minorEastAsia"/>
          <w:color w:val="000000" w:themeColor="text1"/>
        </w:rPr>
        <w:t>using</w:t>
      </w:r>
      <w:r w:rsidR="4195F51C" w:rsidRPr="3ED9549D">
        <w:rPr>
          <w:rFonts w:eastAsiaTheme="minorEastAsia"/>
          <w:color w:val="000000" w:themeColor="text1"/>
        </w:rPr>
        <w:t xml:space="preserve"> the traditional methods, including </w:t>
      </w:r>
      <w:r w:rsidR="49EEE149" w:rsidRPr="3ED9549D">
        <w:rPr>
          <w:rFonts w:eastAsiaTheme="minorEastAsia"/>
          <w:color w:val="000000" w:themeColor="text1"/>
        </w:rPr>
        <w:t>liaising with our Older Person Local Community Groups</w:t>
      </w:r>
      <w:r w:rsidR="063F5028" w:rsidRPr="3ED9549D">
        <w:rPr>
          <w:rFonts w:eastAsiaTheme="minorEastAsia"/>
          <w:color w:val="000000" w:themeColor="text1"/>
        </w:rPr>
        <w:t xml:space="preserve"> and Networks</w:t>
      </w:r>
      <w:r w:rsidR="49EEE149" w:rsidRPr="3ED9549D">
        <w:rPr>
          <w:rFonts w:eastAsiaTheme="minorEastAsia"/>
          <w:color w:val="000000" w:themeColor="text1"/>
        </w:rPr>
        <w:t xml:space="preserve">, newspaper advertisements, local radio and </w:t>
      </w:r>
      <w:r w:rsidR="78B8483D" w:rsidRPr="3ED9549D">
        <w:rPr>
          <w:rFonts w:eastAsiaTheme="minorEastAsia"/>
          <w:color w:val="000000" w:themeColor="text1"/>
        </w:rPr>
        <w:t>social media platforms.</w:t>
      </w:r>
    </w:p>
    <w:p w14:paraId="542592B2" w14:textId="0437DA42" w:rsidR="0074110E" w:rsidRDefault="449F0021" w:rsidP="1552B9BC">
      <w:pPr>
        <w:spacing w:before="240" w:after="240"/>
        <w:rPr>
          <w:rFonts w:eastAsiaTheme="minorEastAsia"/>
          <w:color w:val="000000" w:themeColor="text1"/>
        </w:rPr>
      </w:pPr>
      <w:r w:rsidRPr="1552B9BC">
        <w:rPr>
          <w:rFonts w:eastAsiaTheme="minorEastAsia"/>
          <w:color w:val="000000" w:themeColor="text1"/>
        </w:rPr>
        <w:t>In October t</w:t>
      </w:r>
      <w:r w:rsidR="55D0767B" w:rsidRPr="1552B9BC">
        <w:rPr>
          <w:rFonts w:eastAsiaTheme="minorEastAsia"/>
          <w:color w:val="000000" w:themeColor="text1"/>
        </w:rPr>
        <w:t>he collaborative project</w:t>
      </w:r>
      <w:r w:rsidR="7748295F" w:rsidRPr="1552B9BC">
        <w:rPr>
          <w:rFonts w:eastAsiaTheme="minorEastAsia"/>
          <w:color w:val="000000" w:themeColor="text1"/>
        </w:rPr>
        <w:t xml:space="preserve"> hosted</w:t>
      </w:r>
      <w:r w:rsidR="55D0767B" w:rsidRPr="1552B9BC">
        <w:rPr>
          <w:rFonts w:eastAsiaTheme="minorEastAsia"/>
          <w:color w:val="000000" w:themeColor="text1"/>
        </w:rPr>
        <w:t xml:space="preserve"> learners over the age of </w:t>
      </w:r>
      <w:r w:rsidR="4253AACD" w:rsidRPr="1552B9BC">
        <w:rPr>
          <w:rFonts w:eastAsiaTheme="minorEastAsia"/>
          <w:color w:val="000000" w:themeColor="text1"/>
        </w:rPr>
        <w:t>6</w:t>
      </w:r>
      <w:r w:rsidR="55D0767B" w:rsidRPr="1552B9BC">
        <w:rPr>
          <w:rFonts w:eastAsiaTheme="minorEastAsia"/>
          <w:color w:val="000000" w:themeColor="text1"/>
        </w:rPr>
        <w:t>5 years</w:t>
      </w:r>
      <w:r w:rsidR="75B64EAB" w:rsidRPr="1552B9BC">
        <w:rPr>
          <w:rFonts w:eastAsiaTheme="minorEastAsia"/>
          <w:color w:val="000000" w:themeColor="text1"/>
        </w:rPr>
        <w:t xml:space="preserve"> to</w:t>
      </w:r>
      <w:r w:rsidR="55D0767B" w:rsidRPr="1552B9BC">
        <w:rPr>
          <w:rFonts w:eastAsiaTheme="minorEastAsia"/>
          <w:color w:val="000000" w:themeColor="text1"/>
        </w:rPr>
        <w:t xml:space="preserve"> attend</w:t>
      </w:r>
      <w:r w:rsidR="76B9D34B" w:rsidRPr="1552B9BC">
        <w:rPr>
          <w:rFonts w:eastAsiaTheme="minorEastAsia"/>
          <w:color w:val="000000" w:themeColor="text1"/>
        </w:rPr>
        <w:t xml:space="preserve"> </w:t>
      </w:r>
      <w:r w:rsidR="55D0767B" w:rsidRPr="1552B9BC">
        <w:rPr>
          <w:rFonts w:eastAsiaTheme="minorEastAsia"/>
          <w:color w:val="000000" w:themeColor="text1"/>
        </w:rPr>
        <w:t>classes in a drop</w:t>
      </w:r>
      <w:r w:rsidR="402761FB" w:rsidRPr="1552B9BC">
        <w:rPr>
          <w:rFonts w:eastAsiaTheme="minorEastAsia"/>
          <w:color w:val="000000" w:themeColor="text1"/>
        </w:rPr>
        <w:t>-i</w:t>
      </w:r>
      <w:r w:rsidR="402761FB" w:rsidRPr="1552B9BC">
        <w:rPr>
          <w:rFonts w:ascii="Calibri" w:eastAsia="Calibri" w:hAnsi="Calibri" w:cs="Calibri"/>
        </w:rPr>
        <w:t>n</w:t>
      </w:r>
      <w:r w:rsidR="6E04FAE5" w:rsidRPr="1552B9BC">
        <w:rPr>
          <w:rFonts w:ascii="Calibri" w:eastAsia="Calibri" w:hAnsi="Calibri" w:cs="Calibri"/>
        </w:rPr>
        <w:t xml:space="preserve"> café-style</w:t>
      </w:r>
      <w:r w:rsidR="55D0767B" w:rsidRPr="1552B9BC">
        <w:rPr>
          <w:rFonts w:eastAsiaTheme="minorEastAsia"/>
          <w:color w:val="000000" w:themeColor="text1"/>
        </w:rPr>
        <w:t xml:space="preserve"> environment in </w:t>
      </w:r>
      <w:r w:rsidR="722DDF55" w:rsidRPr="1552B9BC">
        <w:rPr>
          <w:rFonts w:eastAsiaTheme="minorEastAsia"/>
          <w:color w:val="000000" w:themeColor="text1"/>
        </w:rPr>
        <w:t>Dundalk</w:t>
      </w:r>
      <w:r w:rsidR="55D0767B" w:rsidRPr="1552B9BC">
        <w:rPr>
          <w:rFonts w:eastAsiaTheme="minorEastAsia"/>
          <w:color w:val="000000" w:themeColor="text1"/>
        </w:rPr>
        <w:t xml:space="preserve">, </w:t>
      </w:r>
      <w:r w:rsidR="3F8DB8E2" w:rsidRPr="1552B9BC">
        <w:rPr>
          <w:rFonts w:eastAsiaTheme="minorEastAsia"/>
          <w:color w:val="000000" w:themeColor="text1"/>
        </w:rPr>
        <w:t>Ardee</w:t>
      </w:r>
      <w:r w:rsidR="209D248E" w:rsidRPr="1552B9BC">
        <w:rPr>
          <w:rFonts w:eastAsiaTheme="minorEastAsia"/>
          <w:color w:val="000000" w:themeColor="text1"/>
        </w:rPr>
        <w:t xml:space="preserve"> and Drogheda</w:t>
      </w:r>
      <w:r w:rsidR="3F8DB8E2" w:rsidRPr="1552B9BC">
        <w:rPr>
          <w:rFonts w:eastAsiaTheme="minorEastAsia"/>
          <w:color w:val="000000" w:themeColor="text1"/>
        </w:rPr>
        <w:t xml:space="preserve"> </w:t>
      </w:r>
      <w:r w:rsidR="55D0767B" w:rsidRPr="1552B9BC">
        <w:rPr>
          <w:rFonts w:eastAsiaTheme="minorEastAsia"/>
          <w:color w:val="000000" w:themeColor="text1"/>
        </w:rPr>
        <w:t xml:space="preserve">twice a week. Almost 50 participants attended the beginners’ </w:t>
      </w:r>
      <w:r w:rsidR="43B5936E" w:rsidRPr="1552B9BC">
        <w:rPr>
          <w:rFonts w:eastAsiaTheme="minorEastAsia"/>
          <w:color w:val="000000" w:themeColor="text1"/>
        </w:rPr>
        <w:t>classes,</w:t>
      </w:r>
      <w:r w:rsidR="55D0767B" w:rsidRPr="1552B9BC">
        <w:rPr>
          <w:rFonts w:eastAsiaTheme="minorEastAsia"/>
          <w:color w:val="000000" w:themeColor="text1"/>
        </w:rPr>
        <w:t xml:space="preserve"> with a further 64 attending the advanced sessions. </w:t>
      </w:r>
    </w:p>
    <w:p w14:paraId="2C7C7AD1" w14:textId="6B928796" w:rsidR="0074110E" w:rsidRDefault="0FC62BCF" w:rsidP="29981B31">
      <w:pPr>
        <w:spacing w:before="240" w:after="240"/>
        <w:rPr>
          <w:rFonts w:eastAsiaTheme="minorEastAsia"/>
          <w:color w:val="000000" w:themeColor="text1"/>
        </w:rPr>
      </w:pPr>
      <w:r w:rsidRPr="29981B31">
        <w:rPr>
          <w:rFonts w:eastAsiaTheme="minorEastAsia"/>
          <w:color w:val="000000" w:themeColor="text1"/>
        </w:rPr>
        <w:t>In total t</w:t>
      </w:r>
      <w:r w:rsidR="55D0767B" w:rsidRPr="29981B31">
        <w:rPr>
          <w:rFonts w:eastAsiaTheme="minorEastAsia"/>
          <w:color w:val="000000" w:themeColor="text1"/>
        </w:rPr>
        <w:t>here w</w:t>
      </w:r>
      <w:r w:rsidR="5DAAC407" w:rsidRPr="29981B31">
        <w:rPr>
          <w:rFonts w:eastAsiaTheme="minorEastAsia"/>
          <w:color w:val="000000" w:themeColor="text1"/>
        </w:rPr>
        <w:t>ere</w:t>
      </w:r>
      <w:r w:rsidR="25511196" w:rsidRPr="29981B31">
        <w:rPr>
          <w:rFonts w:eastAsiaTheme="minorEastAsia"/>
          <w:color w:val="000000" w:themeColor="text1"/>
        </w:rPr>
        <w:t xml:space="preserve"> an outstanding</w:t>
      </w:r>
      <w:r w:rsidR="55D0767B" w:rsidRPr="29981B31">
        <w:rPr>
          <w:rFonts w:eastAsiaTheme="minorEastAsia"/>
          <w:color w:val="000000" w:themeColor="text1"/>
        </w:rPr>
        <w:t xml:space="preserve"> </w:t>
      </w:r>
      <w:r w:rsidR="009B2A9C">
        <w:rPr>
          <w:rFonts w:eastAsiaTheme="minorEastAsia"/>
          <w:color w:val="000000" w:themeColor="text1"/>
        </w:rPr>
        <w:t>20</w:t>
      </w:r>
      <w:r w:rsidR="55D0767B" w:rsidRPr="29981B31">
        <w:rPr>
          <w:rFonts w:eastAsiaTheme="minorEastAsia"/>
          <w:color w:val="000000" w:themeColor="text1"/>
        </w:rPr>
        <w:t xml:space="preserve"> volunteer </w:t>
      </w:r>
      <w:r w:rsidR="6E7B15A6" w:rsidRPr="29981B31">
        <w:rPr>
          <w:rFonts w:eastAsiaTheme="minorEastAsia"/>
          <w:color w:val="000000" w:themeColor="text1"/>
        </w:rPr>
        <w:t xml:space="preserve">grassroots </w:t>
      </w:r>
      <w:r w:rsidR="55D0767B" w:rsidRPr="29981B31">
        <w:rPr>
          <w:rFonts w:eastAsiaTheme="minorEastAsia"/>
          <w:color w:val="000000" w:themeColor="text1"/>
        </w:rPr>
        <w:t>Digital Champions recruited for the project that were trained under the Hi Digital training</w:t>
      </w:r>
      <w:r w:rsidR="5D0FC04A" w:rsidRPr="29981B31">
        <w:rPr>
          <w:rFonts w:eastAsiaTheme="minorEastAsia"/>
          <w:color w:val="000000" w:themeColor="text1"/>
        </w:rPr>
        <w:t xml:space="preserve"> that </w:t>
      </w:r>
      <w:r w:rsidR="55D0767B" w:rsidRPr="29981B31">
        <w:rPr>
          <w:rFonts w:eastAsiaTheme="minorEastAsia"/>
          <w:color w:val="000000" w:themeColor="text1"/>
        </w:rPr>
        <w:t>ALONE</w:t>
      </w:r>
      <w:r w:rsidR="5B27A93A" w:rsidRPr="29981B31">
        <w:rPr>
          <w:rFonts w:eastAsiaTheme="minorEastAsia"/>
          <w:color w:val="000000" w:themeColor="text1"/>
        </w:rPr>
        <w:t xml:space="preserve"> contributed to the project</w:t>
      </w:r>
      <w:r w:rsidR="55D0767B" w:rsidRPr="29981B31">
        <w:rPr>
          <w:rFonts w:eastAsiaTheme="minorEastAsia"/>
          <w:color w:val="000000" w:themeColor="text1"/>
        </w:rPr>
        <w:t xml:space="preserve"> and voluntarily donated their time to help train the learners along with the 2 class tutors.</w:t>
      </w:r>
    </w:p>
    <w:p w14:paraId="0DFDBAB3" w14:textId="6A5EE4BE" w:rsidR="004038B5" w:rsidRDefault="004038B5" w:rsidP="004038B5">
      <w:pPr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lastRenderedPageBreak/>
        <w:drawing>
          <wp:inline distT="0" distB="0" distL="0" distR="0" wp14:anchorId="557A2C68" wp14:editId="3ED5E352">
            <wp:extent cx="2150069" cy="419935"/>
            <wp:effectExtent l="0" t="0" r="3175" b="0"/>
            <wp:docPr id="8633008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00806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069" cy="4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A887" w14:textId="7EB46DF4" w:rsidR="00EA0F04" w:rsidRDefault="00EA0F04" w:rsidP="004038B5">
      <w:pPr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drawing>
          <wp:inline distT="0" distB="0" distL="0" distR="0" wp14:anchorId="4B515F8A" wp14:editId="115035F4">
            <wp:extent cx="2838450" cy="2126918"/>
            <wp:effectExtent l="0" t="0" r="0" b="6985"/>
            <wp:docPr id="1719285092" name="Picture 4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85092" name="Picture 4" descr="A group of people in a roo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03" cy="213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</w:rPr>
        <w:t xml:space="preserve">       </w:t>
      </w:r>
      <w:r>
        <w:rPr>
          <w:rFonts w:eastAsiaTheme="minorEastAsia"/>
          <w:noProof/>
          <w:color w:val="000000" w:themeColor="text1"/>
        </w:rPr>
        <w:drawing>
          <wp:inline distT="0" distB="0" distL="0" distR="0" wp14:anchorId="6AEB33CE" wp14:editId="31BF41E8">
            <wp:extent cx="2857500" cy="2143125"/>
            <wp:effectExtent l="0" t="0" r="0" b="9525"/>
            <wp:docPr id="1975342413" name="Picture 5" descr="A person standing in front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42413" name="Picture 5" descr="A person standing in front of a group of peopl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147" cy="21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B2D8" w14:textId="221A1A49" w:rsidR="00C82F82" w:rsidRPr="00C82F82" w:rsidRDefault="00C82F82" w:rsidP="004038B5">
      <w:pPr>
        <w:jc w:val="center"/>
        <w:rPr>
          <w:rFonts w:eastAsiaTheme="minorEastAsia"/>
          <w:i/>
          <w:iCs/>
          <w:color w:val="000000" w:themeColor="text1"/>
        </w:rPr>
      </w:pPr>
      <w:r w:rsidRPr="00C82F82">
        <w:rPr>
          <w:rFonts w:eastAsiaTheme="minorEastAsia"/>
          <w:i/>
          <w:iCs/>
          <w:color w:val="000000" w:themeColor="text1"/>
        </w:rPr>
        <w:t>SMART cafes in Dundalk – October 2024</w:t>
      </w:r>
      <w:r w:rsidRPr="00C82F82">
        <w:rPr>
          <w:rFonts w:eastAsiaTheme="minorEastAsia"/>
          <w:i/>
          <w:iCs/>
          <w:color w:val="000000" w:themeColor="text1"/>
        </w:rPr>
        <w:tab/>
      </w:r>
      <w:r w:rsidRPr="00C82F82">
        <w:rPr>
          <w:rFonts w:eastAsiaTheme="minorEastAsia"/>
          <w:i/>
          <w:iCs/>
          <w:color w:val="000000" w:themeColor="text1"/>
        </w:rPr>
        <w:tab/>
      </w:r>
      <w:r w:rsidRPr="00C82F82">
        <w:rPr>
          <w:rFonts w:eastAsiaTheme="minorEastAsia"/>
          <w:i/>
          <w:iCs/>
          <w:color w:val="000000" w:themeColor="text1"/>
        </w:rPr>
        <w:tab/>
        <w:t>SMART cafes in Ardee – October 2024</w:t>
      </w:r>
    </w:p>
    <w:p w14:paraId="7296BA75" w14:textId="3A500DA4" w:rsidR="00EA0F04" w:rsidRDefault="00EA0F04" w:rsidP="004038B5">
      <w:pPr>
        <w:jc w:val="center"/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drawing>
          <wp:inline distT="0" distB="0" distL="0" distR="0" wp14:anchorId="572167A9" wp14:editId="3512EA9C">
            <wp:extent cx="3327400" cy="2495550"/>
            <wp:effectExtent l="0" t="0" r="6350" b="0"/>
            <wp:docPr id="326783321" name="Picture 6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83321" name="Picture 6" descr="A group of people sitting in chair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709" cy="249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FBC7" w14:textId="4D50715F" w:rsidR="00C82F82" w:rsidRPr="00C82F82" w:rsidRDefault="00C82F82" w:rsidP="004038B5">
      <w:pPr>
        <w:jc w:val="center"/>
        <w:rPr>
          <w:rFonts w:eastAsiaTheme="minorEastAsia"/>
          <w:i/>
          <w:iCs/>
          <w:color w:val="000000" w:themeColor="text1"/>
        </w:rPr>
      </w:pPr>
      <w:r w:rsidRPr="00C82F82">
        <w:rPr>
          <w:rFonts w:eastAsiaTheme="minorEastAsia"/>
          <w:i/>
          <w:iCs/>
          <w:color w:val="000000" w:themeColor="text1"/>
        </w:rPr>
        <w:t>SMART cafes in Drogheda – October 2024</w:t>
      </w:r>
    </w:p>
    <w:p w14:paraId="76A8370E" w14:textId="25E24242" w:rsidR="0074110E" w:rsidRDefault="39C14FD3" w:rsidP="004038B5">
      <w:pPr>
        <w:rPr>
          <w:rFonts w:eastAsiaTheme="minorEastAsia"/>
          <w:color w:val="000000" w:themeColor="text1"/>
        </w:rPr>
      </w:pPr>
      <w:r w:rsidRPr="29981B31">
        <w:rPr>
          <w:rFonts w:eastAsiaTheme="minorEastAsia"/>
          <w:color w:val="000000" w:themeColor="text1"/>
        </w:rPr>
        <w:t>In November</w:t>
      </w:r>
      <w:r w:rsidR="55D0767B" w:rsidRPr="29981B31">
        <w:rPr>
          <w:rFonts w:eastAsiaTheme="minorEastAsia"/>
          <w:color w:val="000000" w:themeColor="text1"/>
        </w:rPr>
        <w:t xml:space="preserve"> the learners, volunteer</w:t>
      </w:r>
      <w:r w:rsidR="0E5ED837" w:rsidRPr="29981B31">
        <w:rPr>
          <w:rFonts w:eastAsiaTheme="minorEastAsia"/>
          <w:color w:val="000000" w:themeColor="text1"/>
        </w:rPr>
        <w:t xml:space="preserve"> Digital</w:t>
      </w:r>
      <w:r w:rsidR="55D0767B" w:rsidRPr="29981B31">
        <w:rPr>
          <w:rFonts w:eastAsiaTheme="minorEastAsia"/>
          <w:color w:val="000000" w:themeColor="text1"/>
        </w:rPr>
        <w:t xml:space="preserve"> </w:t>
      </w:r>
      <w:r w:rsidR="1BFC7EB4" w:rsidRPr="29981B31">
        <w:rPr>
          <w:rFonts w:eastAsiaTheme="minorEastAsia"/>
          <w:color w:val="000000" w:themeColor="text1"/>
        </w:rPr>
        <w:t>C</w:t>
      </w:r>
      <w:r w:rsidR="55D0767B" w:rsidRPr="29981B31">
        <w:rPr>
          <w:rFonts w:eastAsiaTheme="minorEastAsia"/>
          <w:color w:val="000000" w:themeColor="text1"/>
        </w:rPr>
        <w:t xml:space="preserve">hampions, representatives from the SICAP </w:t>
      </w:r>
      <w:r w:rsidR="4BA9B908" w:rsidRPr="29981B31">
        <w:rPr>
          <w:rFonts w:eastAsiaTheme="minorEastAsia"/>
          <w:color w:val="000000" w:themeColor="text1"/>
        </w:rPr>
        <w:t>p</w:t>
      </w:r>
      <w:r w:rsidR="55D0767B" w:rsidRPr="29981B31">
        <w:rPr>
          <w:rFonts w:eastAsiaTheme="minorEastAsia"/>
          <w:color w:val="000000" w:themeColor="text1"/>
        </w:rPr>
        <w:t xml:space="preserve">rogramme and ALONE came together to attend a heartwarming Celebration of Success Prize Giving Ceremony in the </w:t>
      </w:r>
      <w:proofErr w:type="spellStart"/>
      <w:r w:rsidR="55D0767B" w:rsidRPr="29981B31">
        <w:rPr>
          <w:rFonts w:eastAsiaTheme="minorEastAsia"/>
          <w:color w:val="000000" w:themeColor="text1"/>
        </w:rPr>
        <w:t>Monasterboice</w:t>
      </w:r>
      <w:proofErr w:type="spellEnd"/>
      <w:r w:rsidR="55D0767B" w:rsidRPr="29981B31">
        <w:rPr>
          <w:rFonts w:eastAsiaTheme="minorEastAsia"/>
          <w:color w:val="000000" w:themeColor="text1"/>
        </w:rPr>
        <w:t xml:space="preserve"> Inn.</w:t>
      </w:r>
    </w:p>
    <w:p w14:paraId="7D564E23" w14:textId="754EE8F2" w:rsidR="1246CA69" w:rsidRDefault="1246CA69" w:rsidP="005801B4">
      <w:pPr>
        <w:jc w:val="center"/>
        <w:rPr>
          <w:rFonts w:eastAsiaTheme="minorEastAsia"/>
          <w:color w:val="000000" w:themeColor="text1"/>
        </w:rPr>
      </w:pPr>
      <w:r>
        <w:rPr>
          <w:noProof/>
        </w:rPr>
        <w:drawing>
          <wp:inline distT="0" distB="0" distL="0" distR="0" wp14:anchorId="4CDF30B7" wp14:editId="437094C0">
            <wp:extent cx="4070350" cy="2707669"/>
            <wp:effectExtent l="0" t="0" r="6350" b="0"/>
            <wp:docPr id="18570045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0459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889" cy="271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5DA4" w14:textId="27F5DED7" w:rsidR="234ACB9D" w:rsidRDefault="234ACB9D" w:rsidP="005801B4">
      <w:pPr>
        <w:jc w:val="center"/>
        <w:rPr>
          <w:rFonts w:eastAsiaTheme="minorEastAsia"/>
          <w:color w:val="000000" w:themeColor="text1"/>
        </w:rPr>
      </w:pPr>
      <w:r w:rsidRPr="29981B31">
        <w:rPr>
          <w:rFonts w:eastAsiaTheme="minorEastAsia"/>
          <w:i/>
          <w:iCs/>
          <w:color w:val="000000" w:themeColor="text1"/>
        </w:rPr>
        <w:t>Celebration of Success Prize Giving Ceremony</w:t>
      </w:r>
      <w:r w:rsidR="46455EAC" w:rsidRPr="29981B31">
        <w:rPr>
          <w:rFonts w:eastAsiaTheme="minorEastAsia"/>
          <w:i/>
          <w:iCs/>
          <w:color w:val="000000" w:themeColor="text1"/>
        </w:rPr>
        <w:t xml:space="preserve"> 7</w:t>
      </w:r>
      <w:r w:rsidR="46455EAC" w:rsidRPr="29981B31">
        <w:rPr>
          <w:rFonts w:eastAsiaTheme="minorEastAsia"/>
          <w:i/>
          <w:iCs/>
          <w:color w:val="000000" w:themeColor="text1"/>
          <w:vertAlign w:val="superscript"/>
        </w:rPr>
        <w:t>th</w:t>
      </w:r>
      <w:r w:rsidR="46455EAC" w:rsidRPr="29981B31">
        <w:rPr>
          <w:rFonts w:eastAsiaTheme="minorEastAsia"/>
          <w:i/>
          <w:iCs/>
          <w:color w:val="000000" w:themeColor="text1"/>
        </w:rPr>
        <w:t xml:space="preserve"> November 2024</w:t>
      </w:r>
    </w:p>
    <w:p w14:paraId="16F189D0" w14:textId="13D1695B" w:rsidR="0A6E6973" w:rsidRDefault="0A6E6973" w:rsidP="29981B31">
      <w:pPr>
        <w:spacing w:before="240" w:after="240"/>
        <w:jc w:val="center"/>
        <w:rPr>
          <w:rFonts w:eastAsiaTheme="minorEastAsia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CA85742" wp14:editId="7AB8D45F">
            <wp:extent cx="4755191" cy="3791479"/>
            <wp:effectExtent l="0" t="0" r="0" b="0"/>
            <wp:docPr id="19439008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0082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191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29A9" w14:textId="4C5BC881" w:rsidR="1A7DE945" w:rsidRDefault="1A7DE945" w:rsidP="29981B31">
      <w:pPr>
        <w:spacing w:before="240" w:after="240"/>
        <w:jc w:val="center"/>
        <w:rPr>
          <w:rFonts w:eastAsiaTheme="minorEastAsia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0ADEB8C" wp14:editId="5BE974D0">
            <wp:extent cx="3472001" cy="2353004"/>
            <wp:effectExtent l="0" t="0" r="0" b="0"/>
            <wp:docPr id="8317158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1586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001" cy="23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4228" w14:textId="12F83F62" w:rsidR="005801B4" w:rsidRDefault="34308CF0" w:rsidP="455A123A">
      <w:pPr>
        <w:spacing w:before="240" w:after="240"/>
        <w:rPr>
          <w:rFonts w:eastAsiaTheme="minorEastAsia"/>
          <w:color w:val="000000" w:themeColor="text1"/>
          <w:lang w:val="en-IE"/>
        </w:rPr>
      </w:pPr>
      <w:r w:rsidRPr="455A123A">
        <w:rPr>
          <w:rFonts w:eastAsiaTheme="minorEastAsia"/>
          <w:color w:val="000000" w:themeColor="text1"/>
          <w:lang w:val="en-IE"/>
        </w:rPr>
        <w:t xml:space="preserve">In November the </w:t>
      </w:r>
      <w:r w:rsidR="448C75EA" w:rsidRPr="455A123A">
        <w:rPr>
          <w:rFonts w:eastAsiaTheme="minorEastAsia"/>
          <w:color w:val="000000" w:themeColor="text1"/>
          <w:lang w:val="en-IE"/>
        </w:rPr>
        <w:t xml:space="preserve">LMETB’s </w:t>
      </w:r>
      <w:r w:rsidRPr="455A123A">
        <w:rPr>
          <w:rFonts w:eastAsiaTheme="minorEastAsia"/>
          <w:color w:val="000000" w:themeColor="text1"/>
          <w:lang w:val="en-IE"/>
        </w:rPr>
        <w:t>Adult Literacy for Life</w:t>
      </w:r>
      <w:r w:rsidR="1F9B1480" w:rsidRPr="455A123A">
        <w:rPr>
          <w:rFonts w:eastAsiaTheme="minorEastAsia"/>
          <w:color w:val="000000" w:themeColor="text1"/>
          <w:lang w:val="en-IE"/>
        </w:rPr>
        <w:t xml:space="preserve"> (ALL)</w:t>
      </w:r>
      <w:r w:rsidRPr="455A123A">
        <w:rPr>
          <w:rFonts w:eastAsiaTheme="minorEastAsia"/>
          <w:color w:val="000000" w:themeColor="text1"/>
          <w:lang w:val="en-IE"/>
        </w:rPr>
        <w:t xml:space="preserve"> </w:t>
      </w:r>
      <w:r w:rsidR="0FBDB490" w:rsidRPr="455A123A">
        <w:rPr>
          <w:rFonts w:eastAsiaTheme="minorEastAsia"/>
          <w:color w:val="000000" w:themeColor="text1"/>
          <w:lang w:val="en-IE"/>
        </w:rPr>
        <w:t>Coordinator</w:t>
      </w:r>
      <w:r w:rsidRPr="455A123A">
        <w:rPr>
          <w:rFonts w:eastAsiaTheme="minorEastAsia"/>
          <w:color w:val="000000" w:themeColor="text1"/>
          <w:lang w:val="en-IE"/>
        </w:rPr>
        <w:t xml:space="preserve"> request</w:t>
      </w:r>
      <w:r w:rsidR="32964133" w:rsidRPr="455A123A">
        <w:rPr>
          <w:rFonts w:eastAsiaTheme="minorEastAsia"/>
          <w:color w:val="000000" w:themeColor="text1"/>
          <w:lang w:val="en-IE"/>
        </w:rPr>
        <w:t>ed</w:t>
      </w:r>
      <w:r w:rsidR="48179A97" w:rsidRPr="455A123A">
        <w:rPr>
          <w:rFonts w:eastAsiaTheme="minorEastAsia"/>
          <w:color w:val="000000" w:themeColor="text1"/>
          <w:lang w:val="en-IE"/>
        </w:rPr>
        <w:t xml:space="preserve"> SICAP</w:t>
      </w:r>
      <w:r w:rsidR="1B6B5C4C" w:rsidRPr="455A123A">
        <w:rPr>
          <w:rFonts w:eastAsiaTheme="minorEastAsia"/>
          <w:color w:val="000000" w:themeColor="text1"/>
          <w:lang w:val="en-IE"/>
        </w:rPr>
        <w:t xml:space="preserve"> to participate </w:t>
      </w:r>
      <w:r w:rsidR="60A2FC31" w:rsidRPr="455A123A">
        <w:rPr>
          <w:rFonts w:eastAsiaTheme="minorEastAsia"/>
          <w:color w:val="000000" w:themeColor="text1"/>
          <w:lang w:val="en-IE"/>
        </w:rPr>
        <w:t>in a showcase video for Solas</w:t>
      </w:r>
      <w:r w:rsidR="3DE91501" w:rsidRPr="455A123A">
        <w:rPr>
          <w:rFonts w:eastAsiaTheme="minorEastAsia"/>
          <w:color w:val="000000" w:themeColor="text1"/>
          <w:lang w:val="en-IE"/>
        </w:rPr>
        <w:t xml:space="preserve"> Adult Literacy for Life</w:t>
      </w:r>
      <w:r w:rsidR="2164257B" w:rsidRPr="455A123A">
        <w:rPr>
          <w:rFonts w:eastAsiaTheme="minorEastAsia"/>
          <w:color w:val="000000" w:themeColor="text1"/>
          <w:lang w:val="en-IE"/>
        </w:rPr>
        <w:t xml:space="preserve"> (ALL)</w:t>
      </w:r>
      <w:r w:rsidR="27896799" w:rsidRPr="455A123A">
        <w:rPr>
          <w:rFonts w:eastAsiaTheme="minorEastAsia"/>
          <w:color w:val="000000" w:themeColor="text1"/>
          <w:lang w:val="en-IE"/>
        </w:rPr>
        <w:t xml:space="preserve"> to</w:t>
      </w:r>
      <w:r w:rsidR="60A2FC31" w:rsidRPr="455A123A">
        <w:rPr>
          <w:rFonts w:eastAsiaTheme="minorEastAsia"/>
          <w:color w:val="000000" w:themeColor="text1"/>
          <w:lang w:val="en-IE"/>
        </w:rPr>
        <w:t xml:space="preserve"> highligh</w:t>
      </w:r>
      <w:r w:rsidR="5650BCB1" w:rsidRPr="455A123A">
        <w:rPr>
          <w:rFonts w:eastAsiaTheme="minorEastAsia"/>
          <w:color w:val="000000" w:themeColor="text1"/>
          <w:lang w:val="en-IE"/>
        </w:rPr>
        <w:t>t the impacts of</w:t>
      </w:r>
      <w:r w:rsidR="60A2FC31" w:rsidRPr="455A123A">
        <w:rPr>
          <w:rFonts w:eastAsiaTheme="minorEastAsia"/>
          <w:color w:val="000000" w:themeColor="text1"/>
          <w:lang w:val="en-IE"/>
        </w:rPr>
        <w:t xml:space="preserve"> </w:t>
      </w:r>
      <w:r w:rsidR="13B7614E" w:rsidRPr="455A123A">
        <w:rPr>
          <w:rFonts w:eastAsiaTheme="minorEastAsia"/>
          <w:color w:val="000000" w:themeColor="text1"/>
          <w:lang w:val="en-IE"/>
        </w:rPr>
        <w:t>what their value</w:t>
      </w:r>
      <w:r w:rsidR="13B7614E" w:rsidRPr="455A123A">
        <w:rPr>
          <w:rFonts w:ascii="Calibri" w:eastAsia="Calibri" w:hAnsi="Calibri" w:cs="Calibri"/>
          <w:lang w:val="en-IE"/>
        </w:rPr>
        <w:t>-adding</w:t>
      </w:r>
      <w:r w:rsidR="13B7614E" w:rsidRPr="455A123A">
        <w:rPr>
          <w:rFonts w:eastAsiaTheme="minorEastAsia"/>
          <w:color w:val="000000" w:themeColor="text1"/>
          <w:lang w:val="en-IE"/>
        </w:rPr>
        <w:t xml:space="preserve"> funding can</w:t>
      </w:r>
      <w:r w:rsidR="60A2FC31" w:rsidRPr="455A123A">
        <w:rPr>
          <w:rFonts w:eastAsiaTheme="minorEastAsia"/>
          <w:color w:val="000000" w:themeColor="text1"/>
          <w:lang w:val="en-IE"/>
        </w:rPr>
        <w:t xml:space="preserve"> </w:t>
      </w:r>
      <w:r w:rsidR="13B7614E" w:rsidRPr="455A123A">
        <w:rPr>
          <w:rFonts w:eastAsiaTheme="minorEastAsia"/>
          <w:color w:val="000000" w:themeColor="text1"/>
          <w:lang w:val="en-IE"/>
        </w:rPr>
        <w:t>achieve</w:t>
      </w:r>
      <w:r w:rsidR="1A74623E" w:rsidRPr="455A123A">
        <w:rPr>
          <w:rFonts w:eastAsiaTheme="minorEastAsia"/>
          <w:color w:val="000000" w:themeColor="text1"/>
          <w:lang w:val="en-IE"/>
        </w:rPr>
        <w:t xml:space="preserve"> within local communities</w:t>
      </w:r>
      <w:r w:rsidR="0DE72282" w:rsidRPr="455A123A">
        <w:rPr>
          <w:rFonts w:eastAsiaTheme="minorEastAsia"/>
          <w:color w:val="000000" w:themeColor="text1"/>
          <w:lang w:val="en-IE"/>
        </w:rPr>
        <w:t xml:space="preserve">. The video that was </w:t>
      </w:r>
      <w:r w:rsidR="2AC9C4D4" w:rsidRPr="455A123A">
        <w:rPr>
          <w:rFonts w:eastAsiaTheme="minorEastAsia"/>
          <w:color w:val="000000" w:themeColor="text1"/>
          <w:lang w:val="en-IE"/>
        </w:rPr>
        <w:t>filmed</w:t>
      </w:r>
      <w:r w:rsidR="0DE72282" w:rsidRPr="455A123A">
        <w:rPr>
          <w:rFonts w:eastAsiaTheme="minorEastAsia"/>
          <w:color w:val="000000" w:themeColor="text1"/>
          <w:lang w:val="en-IE"/>
        </w:rPr>
        <w:t xml:space="preserve"> in a SMART cafe in Ardee provided a real</w:t>
      </w:r>
      <w:r w:rsidR="12338935" w:rsidRPr="455A123A">
        <w:rPr>
          <w:rFonts w:eastAsiaTheme="minorEastAsia"/>
          <w:color w:val="000000" w:themeColor="text1"/>
          <w:lang w:val="en-IE"/>
        </w:rPr>
        <w:t>-</w:t>
      </w:r>
      <w:r w:rsidR="0DE72282" w:rsidRPr="455A123A">
        <w:rPr>
          <w:rFonts w:eastAsiaTheme="minorEastAsia"/>
          <w:color w:val="000000" w:themeColor="text1"/>
          <w:lang w:val="en-IE"/>
        </w:rPr>
        <w:t xml:space="preserve">life example </w:t>
      </w:r>
      <w:r w:rsidR="14C57960" w:rsidRPr="455A123A">
        <w:rPr>
          <w:rFonts w:eastAsiaTheme="minorEastAsia"/>
          <w:color w:val="000000" w:themeColor="text1"/>
          <w:lang w:val="en-IE"/>
        </w:rPr>
        <w:t xml:space="preserve">of the lived experience and </w:t>
      </w:r>
      <w:r w:rsidR="0DE72282" w:rsidRPr="455A123A">
        <w:rPr>
          <w:rFonts w:eastAsiaTheme="minorEastAsia"/>
          <w:color w:val="000000" w:themeColor="text1"/>
          <w:lang w:val="en-IE"/>
        </w:rPr>
        <w:t xml:space="preserve">the </w:t>
      </w:r>
      <w:r w:rsidR="60A2FC31" w:rsidRPr="455A123A">
        <w:rPr>
          <w:rFonts w:eastAsiaTheme="minorEastAsia"/>
          <w:color w:val="000000" w:themeColor="text1"/>
          <w:lang w:val="en-IE"/>
        </w:rPr>
        <w:t>significance and worth of the project in relation to lifelong learning</w:t>
      </w:r>
      <w:r w:rsidR="65D9918F" w:rsidRPr="455A123A">
        <w:rPr>
          <w:rFonts w:eastAsiaTheme="minorEastAsia"/>
          <w:color w:val="000000" w:themeColor="text1"/>
          <w:lang w:val="en-IE"/>
        </w:rPr>
        <w:t>, innovation</w:t>
      </w:r>
      <w:r w:rsidR="5571E963" w:rsidRPr="455A123A">
        <w:rPr>
          <w:rFonts w:eastAsiaTheme="minorEastAsia"/>
          <w:color w:val="000000" w:themeColor="text1"/>
          <w:lang w:val="en-IE"/>
        </w:rPr>
        <w:t>, collaboration, potential for replication</w:t>
      </w:r>
      <w:r w:rsidR="50DC5C61" w:rsidRPr="455A123A">
        <w:rPr>
          <w:rFonts w:eastAsiaTheme="minorEastAsia"/>
          <w:color w:val="000000" w:themeColor="text1"/>
          <w:lang w:val="en-IE"/>
        </w:rPr>
        <w:t xml:space="preserve"> and </w:t>
      </w:r>
      <w:r w:rsidR="5571E963" w:rsidRPr="455A123A">
        <w:rPr>
          <w:rFonts w:eastAsiaTheme="minorEastAsia"/>
          <w:color w:val="000000" w:themeColor="text1"/>
          <w:lang w:val="en-IE"/>
        </w:rPr>
        <w:t>shared learning nationally</w:t>
      </w:r>
      <w:r w:rsidR="38696421" w:rsidRPr="455A123A">
        <w:rPr>
          <w:rFonts w:eastAsiaTheme="minorEastAsia"/>
          <w:color w:val="000000" w:themeColor="text1"/>
          <w:lang w:val="en-IE"/>
        </w:rPr>
        <w:t>. The video also promoted a</w:t>
      </w:r>
      <w:r w:rsidR="60A2FC31" w:rsidRPr="455A123A">
        <w:rPr>
          <w:rFonts w:eastAsiaTheme="minorEastAsia"/>
          <w:color w:val="000000" w:themeColor="text1"/>
          <w:lang w:val="en-IE"/>
        </w:rPr>
        <w:t>dult</w:t>
      </w:r>
      <w:r w:rsidR="0D57F0CE" w:rsidRPr="455A123A">
        <w:rPr>
          <w:rFonts w:eastAsiaTheme="minorEastAsia"/>
          <w:color w:val="000000" w:themeColor="text1"/>
          <w:lang w:val="en-IE"/>
        </w:rPr>
        <w:t xml:space="preserve"> media</w:t>
      </w:r>
      <w:r w:rsidR="60A2FC31" w:rsidRPr="455A123A">
        <w:rPr>
          <w:rFonts w:eastAsiaTheme="minorEastAsia"/>
          <w:color w:val="000000" w:themeColor="text1"/>
          <w:lang w:val="en-IE"/>
        </w:rPr>
        <w:t xml:space="preserve"> literacy</w:t>
      </w:r>
      <w:r w:rsidR="0648DCA2" w:rsidRPr="455A123A">
        <w:rPr>
          <w:rFonts w:eastAsiaTheme="minorEastAsia"/>
          <w:color w:val="000000" w:themeColor="text1"/>
          <w:lang w:val="en-IE"/>
        </w:rPr>
        <w:t xml:space="preserve"> in action</w:t>
      </w:r>
      <w:r w:rsidR="40953979" w:rsidRPr="455A123A">
        <w:rPr>
          <w:rFonts w:eastAsiaTheme="minorEastAsia"/>
          <w:color w:val="000000" w:themeColor="text1"/>
          <w:lang w:val="en-IE"/>
        </w:rPr>
        <w:t xml:space="preserve"> and </w:t>
      </w:r>
      <w:r w:rsidR="5334826E" w:rsidRPr="455A123A">
        <w:rPr>
          <w:rFonts w:eastAsiaTheme="minorEastAsia"/>
          <w:color w:val="000000" w:themeColor="text1"/>
          <w:lang w:val="en-IE"/>
        </w:rPr>
        <w:t xml:space="preserve">is considered an </w:t>
      </w:r>
      <w:r w:rsidR="40953979" w:rsidRPr="455A123A">
        <w:rPr>
          <w:rFonts w:eastAsiaTheme="minorEastAsia"/>
          <w:color w:val="000000" w:themeColor="text1"/>
          <w:lang w:val="en-IE"/>
        </w:rPr>
        <w:t xml:space="preserve">exemplar of good </w:t>
      </w:r>
      <w:r w:rsidR="258D7728" w:rsidRPr="455A123A">
        <w:rPr>
          <w:rFonts w:eastAsiaTheme="minorEastAsia"/>
          <w:color w:val="000000" w:themeColor="text1"/>
          <w:lang w:val="en-IE"/>
        </w:rPr>
        <w:t>practice,</w:t>
      </w:r>
      <w:r w:rsidR="30BC2048" w:rsidRPr="455A123A">
        <w:rPr>
          <w:rFonts w:eastAsiaTheme="minorEastAsia"/>
          <w:color w:val="000000" w:themeColor="text1"/>
          <w:lang w:val="en-IE"/>
        </w:rPr>
        <w:t xml:space="preserve"> highlighting our</w:t>
      </w:r>
      <w:r w:rsidR="4E4ED8BF" w:rsidRPr="455A123A">
        <w:rPr>
          <w:rFonts w:eastAsiaTheme="minorEastAsia"/>
          <w:color w:val="000000" w:themeColor="text1"/>
          <w:lang w:val="en-IE"/>
        </w:rPr>
        <w:t xml:space="preserve"> professional</w:t>
      </w:r>
      <w:r w:rsidR="66629FDE" w:rsidRPr="455A123A">
        <w:rPr>
          <w:rFonts w:eastAsiaTheme="minorEastAsia"/>
          <w:color w:val="000000" w:themeColor="text1"/>
          <w:lang w:val="en-IE"/>
        </w:rPr>
        <w:t xml:space="preserve"> achievement</w:t>
      </w:r>
      <w:r w:rsidR="4E4ED8BF" w:rsidRPr="455A123A">
        <w:rPr>
          <w:rFonts w:eastAsiaTheme="minorEastAsia"/>
          <w:color w:val="000000" w:themeColor="text1"/>
          <w:lang w:val="en-IE"/>
        </w:rPr>
        <w:t xml:space="preserve"> in delivering a </w:t>
      </w:r>
      <w:r w:rsidR="1F7E8F15" w:rsidRPr="455A123A">
        <w:rPr>
          <w:rFonts w:eastAsiaTheme="minorEastAsia"/>
          <w:color w:val="000000" w:themeColor="text1"/>
          <w:lang w:val="en-IE"/>
        </w:rPr>
        <w:t>broad range of</w:t>
      </w:r>
      <w:r w:rsidR="15B95484" w:rsidRPr="455A123A">
        <w:rPr>
          <w:rFonts w:eastAsiaTheme="minorEastAsia"/>
          <w:color w:val="000000" w:themeColor="text1"/>
          <w:lang w:val="en-IE"/>
        </w:rPr>
        <w:t xml:space="preserve"> community development approaches</w:t>
      </w:r>
      <w:r w:rsidR="60A2FC31" w:rsidRPr="455A123A">
        <w:rPr>
          <w:rFonts w:eastAsiaTheme="minorEastAsia"/>
          <w:color w:val="000000" w:themeColor="text1"/>
          <w:lang w:val="en-IE"/>
        </w:rPr>
        <w:t>.</w:t>
      </w:r>
      <w:r w:rsidR="7DB3B400" w:rsidRPr="455A123A">
        <w:rPr>
          <w:rFonts w:eastAsiaTheme="minorEastAsia"/>
          <w:color w:val="000000" w:themeColor="text1"/>
          <w:lang w:val="en-IE"/>
        </w:rPr>
        <w:t xml:space="preserve"> </w:t>
      </w:r>
    </w:p>
    <w:p w14:paraId="6180F660" w14:textId="1CCE6C3A" w:rsidR="455A123A" w:rsidRDefault="455A123A" w:rsidP="455A123A">
      <w:pPr>
        <w:spacing w:before="240" w:after="240"/>
        <w:rPr>
          <w:rFonts w:eastAsiaTheme="minorEastAsia"/>
          <w:color w:val="000000" w:themeColor="text1"/>
          <w:lang w:val="en-IE"/>
        </w:rPr>
      </w:pPr>
    </w:p>
    <w:p w14:paraId="0482DA1A" w14:textId="77777777" w:rsidR="002E4E03" w:rsidRDefault="002E4E03" w:rsidP="455A123A">
      <w:pPr>
        <w:spacing w:before="240" w:after="240"/>
        <w:rPr>
          <w:rFonts w:eastAsiaTheme="minorEastAsia"/>
          <w:color w:val="000000" w:themeColor="text1"/>
          <w:lang w:val="en-IE"/>
        </w:rPr>
      </w:pPr>
    </w:p>
    <w:p w14:paraId="2721028E" w14:textId="1C327D41" w:rsidR="00B35359" w:rsidRDefault="00B35359" w:rsidP="1552B9BC">
      <w:pPr>
        <w:spacing w:line="257" w:lineRule="auto"/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noProof/>
          <w:color w:val="000000" w:themeColor="text1"/>
        </w:rPr>
        <w:lastRenderedPageBreak/>
        <w:drawing>
          <wp:inline distT="0" distB="0" distL="0" distR="0" wp14:anchorId="57FBF85C" wp14:editId="6F9C34C2">
            <wp:extent cx="3060700" cy="417046"/>
            <wp:effectExtent l="0" t="0" r="0" b="2540"/>
            <wp:docPr id="1780958279" name="Picture 9" descr="A blu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58279" name="Picture 9" descr="A blue background with black text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4" cy="4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B2CB" w14:textId="011D7D59" w:rsidR="0074110E" w:rsidRDefault="2DB623F5" w:rsidP="1552B9BC">
      <w:pPr>
        <w:spacing w:before="240" w:after="240"/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</w:pPr>
      <w:r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The Solas Adult Literacy for Life (ALL) Co-ordinator </w:t>
      </w:r>
      <w:r w:rsidR="5DA1314D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promot</w:t>
      </w:r>
      <w:r w:rsidR="65FA2953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ed</w:t>
      </w:r>
      <w:r w:rsidR="5DA1314D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the 2025</w:t>
      </w:r>
      <w:r w:rsidR="1C40FA7C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ALL</w:t>
      </w:r>
      <w:r w:rsidR="5DA1314D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funding by showcasing our SMART cafes video</w:t>
      </w:r>
      <w:r w:rsidR="261B1247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at their informative funding webinar </w:t>
      </w:r>
      <w:r w:rsidR="73A91866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workshops,</w:t>
      </w:r>
      <w:r w:rsidR="453D93EA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and SICAP was highly commended by all stakeholders as an example of </w:t>
      </w:r>
      <w:r w:rsidR="7A73408C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good practice.</w:t>
      </w:r>
      <w:r w:rsidR="261B1247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(Please see video link </w:t>
      </w:r>
      <w:r w:rsidR="184605D8" w:rsidRPr="1552B9BC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of Case Study)</w:t>
      </w:r>
    </w:p>
    <w:p w14:paraId="7804C84F" w14:textId="3D1C5B2B" w:rsidR="0074110E" w:rsidRDefault="7F4073E5" w:rsidP="3ED9549D">
      <w:pPr>
        <w:spacing w:before="240" w:after="240"/>
        <w:rPr>
          <w:rFonts w:ascii="Calibri" w:eastAsia="Calibri" w:hAnsi="Calibri" w:cs="Calibri"/>
          <w:color w:val="000000" w:themeColor="text1"/>
          <w:lang w:val="en-US"/>
        </w:rPr>
      </w:pPr>
      <w:r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Across</w:t>
      </w:r>
      <w:r w:rsidR="69409179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March and </w:t>
      </w:r>
      <w:r w:rsidR="2C94269A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April,</w:t>
      </w:r>
      <w:r w:rsidR="406D6FF8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</w:t>
      </w:r>
      <w:r w:rsidR="522B778A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we piloted a </w:t>
      </w:r>
      <w:r w:rsidR="0DDCF349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further </w:t>
      </w:r>
      <w:r w:rsidR="522B778A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collaborative</w:t>
      </w:r>
      <w:r w:rsidR="541F58FB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actual drop</w:t>
      </w:r>
      <w:r w:rsidR="2402181A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-in </w:t>
      </w:r>
      <w:r w:rsidR="541F58FB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cafe for older people in our Community Office in Dundalk. 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Th</w:t>
      </w:r>
      <w:r w:rsidR="6C4CCE3F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is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pr</w:t>
      </w:r>
      <w:r w:rsidR="629EA45A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oject facilitated 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older persons </w:t>
      </w:r>
      <w:r w:rsidR="0AF26C43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attending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</w:t>
      </w:r>
      <w:r w:rsidR="19F76A4E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the SMART cafe 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on an </w:t>
      </w:r>
      <w:r w:rsidR="6E8222E0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ad hoc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basis</w:t>
      </w:r>
      <w:r w:rsidR="137C7D8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.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</w:t>
      </w:r>
      <w:r w:rsidR="70B704F0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W</w:t>
      </w:r>
      <w:r w:rsidR="640EDC3F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e </w:t>
      </w:r>
      <w:r w:rsidR="3224D4BE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also </w:t>
      </w:r>
      <w:r w:rsidR="640EDC3F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harnessed an </w:t>
      </w:r>
      <w:r w:rsidR="68594699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innovative </w:t>
      </w:r>
      <w:r w:rsidR="640EDC3F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intergenerational feature</w:t>
      </w:r>
      <w:r w:rsidR="385DB1DB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with 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fourth</w:t>
      </w:r>
      <w:r w:rsidR="514B091C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-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year social</w:t>
      </w:r>
      <w:r w:rsidR="65562C18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science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students from</w:t>
      </w:r>
      <w:r w:rsidR="23F396AC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our new collaborative partners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</w:t>
      </w:r>
      <w:r w:rsidR="58B47EE8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in 2025, the 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D</w:t>
      </w:r>
      <w:r w:rsidR="1DE51BFE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undalk 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I</w:t>
      </w:r>
      <w:r w:rsidR="28A3F31E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nstitute of 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T</w:t>
      </w:r>
      <w:r w:rsidR="3AF5FF58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echnology</w:t>
      </w:r>
      <w:r w:rsidR="2D66D9B6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(</w:t>
      </w:r>
      <w:proofErr w:type="spellStart"/>
      <w:r w:rsidR="2D66D9B6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DkIT</w:t>
      </w:r>
      <w:proofErr w:type="spellEnd"/>
      <w:r w:rsidR="2D66D9B6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)</w:t>
      </w:r>
      <w:r w:rsidR="3AF5FF58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. </w:t>
      </w:r>
      <w:r w:rsidR="2409D618" w:rsidRPr="3ED9549D">
        <w:rPr>
          <w:rFonts w:ascii="Calibri" w:eastAsia="Calibri" w:hAnsi="Calibri" w:cs="Calibri"/>
          <w:color w:val="000000" w:themeColor="text1"/>
          <w:lang w:val="en-US"/>
        </w:rPr>
        <w:t xml:space="preserve">This concept project </w:t>
      </w:r>
      <w:r w:rsidR="0A468B71" w:rsidRPr="3ED9549D">
        <w:rPr>
          <w:rFonts w:ascii="Calibri" w:eastAsia="Calibri" w:hAnsi="Calibri" w:cs="Calibri"/>
          <w:color w:val="000000" w:themeColor="text1"/>
          <w:lang w:val="en-US"/>
        </w:rPr>
        <w:t xml:space="preserve">had a person-centered approach for </w:t>
      </w:r>
      <w:proofErr w:type="gramStart"/>
      <w:r w:rsidR="0A468B71" w:rsidRPr="3ED9549D">
        <w:rPr>
          <w:rFonts w:ascii="Calibri" w:eastAsia="Calibri" w:hAnsi="Calibri" w:cs="Calibri"/>
          <w:color w:val="000000" w:themeColor="text1"/>
          <w:lang w:val="en-US"/>
        </w:rPr>
        <w:t>th</w:t>
      </w:r>
      <w:r w:rsidR="3E32E6D0" w:rsidRPr="3ED9549D">
        <w:rPr>
          <w:rFonts w:ascii="Calibri" w:eastAsia="Calibri" w:hAnsi="Calibri" w:cs="Calibri"/>
          <w:color w:val="000000" w:themeColor="text1"/>
          <w:lang w:val="en-US"/>
        </w:rPr>
        <w:t>e delivery</w:t>
      </w:r>
      <w:proofErr w:type="gramEnd"/>
      <w:r w:rsidR="3E32E6D0" w:rsidRPr="3ED9549D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r w:rsidR="2409D618" w:rsidRPr="3ED9549D">
        <w:rPr>
          <w:rFonts w:ascii="Calibri" w:eastAsia="Calibri" w:hAnsi="Calibri" w:cs="Calibri"/>
          <w:color w:val="000000" w:themeColor="text1"/>
          <w:lang w:val="en-US"/>
        </w:rPr>
        <w:t>and encouraged community connections</w:t>
      </w:r>
      <w:r w:rsidR="10863E48" w:rsidRPr="3ED9549D">
        <w:rPr>
          <w:rFonts w:ascii="Calibri" w:eastAsia="Calibri" w:hAnsi="Calibri" w:cs="Calibri"/>
          <w:color w:val="000000" w:themeColor="text1"/>
          <w:lang w:val="en-US"/>
        </w:rPr>
        <w:t>, peer</w:t>
      </w:r>
      <w:r w:rsidR="12F30FD4" w:rsidRPr="3ED9549D">
        <w:rPr>
          <w:rFonts w:ascii="Calibri" w:eastAsia="Calibri" w:hAnsi="Calibri" w:cs="Calibri"/>
          <w:lang w:val="en-US"/>
        </w:rPr>
        <w:t>-to-peer</w:t>
      </w:r>
      <w:r w:rsidR="10863E48" w:rsidRPr="3ED9549D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r w:rsidR="315EA76A" w:rsidRPr="3ED9549D">
        <w:rPr>
          <w:rFonts w:ascii="Calibri" w:eastAsia="Calibri" w:hAnsi="Calibri" w:cs="Calibri"/>
          <w:color w:val="000000" w:themeColor="text1"/>
          <w:lang w:val="en-US"/>
        </w:rPr>
        <w:t>support</w:t>
      </w:r>
      <w:r w:rsidR="2409D618" w:rsidRPr="3ED9549D">
        <w:rPr>
          <w:rFonts w:ascii="Calibri" w:eastAsia="Calibri" w:hAnsi="Calibri" w:cs="Calibri"/>
          <w:color w:val="000000" w:themeColor="text1"/>
          <w:lang w:val="en-US"/>
        </w:rPr>
        <w:t xml:space="preserve"> and capacity-building skills to bridge the gap in the digital divide and address the social exclusion that older people continue to face in an ever-evolving digital landscape. </w:t>
      </w:r>
    </w:p>
    <w:p w14:paraId="27D20563" w14:textId="0D90A185" w:rsidR="0074110E" w:rsidRDefault="0074110E" w:rsidP="1552B9BC">
      <w:pPr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</w:pPr>
    </w:p>
    <w:p w14:paraId="3E0BC6D6" w14:textId="54C717B2" w:rsidR="0074110E" w:rsidRDefault="3AF5FF58" w:rsidP="3ED9549D">
      <w:pPr>
        <w:rPr>
          <w:rFonts w:ascii="Calibri" w:eastAsia="Calibri" w:hAnsi="Calibri" w:cs="Calibri"/>
          <w:color w:val="000000" w:themeColor="text1"/>
          <w:lang w:val="en-US"/>
        </w:rPr>
      </w:pPr>
      <w:r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The </w:t>
      </w:r>
      <w:proofErr w:type="spellStart"/>
      <w:r w:rsidR="3D600D4C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DkIT</w:t>
      </w:r>
      <w:proofErr w:type="spellEnd"/>
      <w:r w:rsidR="3D600D4C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</w:t>
      </w:r>
      <w:r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students were natural and proficient in the use of SMART devices and 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were there to help the</w:t>
      </w:r>
      <w:r w:rsidR="3FC761C2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older person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on a</w:t>
      </w:r>
      <w:r w:rsidR="567174E9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</w:t>
      </w:r>
      <w:r w:rsidR="3618C5A0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person-centred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one-to-one level with any assistance</w:t>
      </w:r>
      <w:r w:rsidR="42173DC9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they required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in</w:t>
      </w:r>
      <w:r w:rsidR="3B5DC19E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learning how to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us</w:t>
      </w:r>
      <w:r w:rsidR="1BA93060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>e and master</w:t>
      </w:r>
      <w:r w:rsidR="13E1F5E4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 their digital device</w:t>
      </w:r>
      <w:r w:rsidR="0840BD73" w:rsidRPr="3ED9549D">
        <w:rPr>
          <w:rFonts w:ascii="Verdana" w:eastAsia="Verdana" w:hAnsi="Verdana" w:cs="Verdana"/>
          <w:color w:val="000000" w:themeColor="text1"/>
          <w:sz w:val="18"/>
          <w:szCs w:val="18"/>
          <w:lang w:val="en-IE"/>
        </w:rPr>
        <w:t xml:space="preserve">. </w:t>
      </w:r>
    </w:p>
    <w:p w14:paraId="1FE003D9" w14:textId="62C75DB2" w:rsidR="0074110E" w:rsidRDefault="0074110E" w:rsidP="1552B9BC">
      <w:pPr>
        <w:rPr>
          <w:rFonts w:ascii="Calibri" w:eastAsia="Calibri" w:hAnsi="Calibri" w:cs="Calibri"/>
          <w:color w:val="000000" w:themeColor="text1"/>
          <w:lang w:val="en-US"/>
        </w:rPr>
      </w:pPr>
    </w:p>
    <w:p w14:paraId="5B75D8FF" w14:textId="20E1A629" w:rsidR="0074110E" w:rsidRDefault="0840BD73" w:rsidP="3ED9549D">
      <w:pPr>
        <w:rPr>
          <w:rFonts w:ascii="Calibri" w:eastAsia="Calibri" w:hAnsi="Calibri" w:cs="Calibri"/>
          <w:color w:val="000000" w:themeColor="text1"/>
          <w:lang w:val="en-US"/>
        </w:rPr>
      </w:pP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This follow-on initiative was a collaboration with </w:t>
      </w:r>
      <w:proofErr w:type="spellStart"/>
      <w:r w:rsidRPr="29981B31">
        <w:rPr>
          <w:rFonts w:ascii="Calibri" w:eastAsia="Calibri" w:hAnsi="Calibri" w:cs="Calibri"/>
          <w:color w:val="000000" w:themeColor="text1"/>
          <w:lang w:val="en-US"/>
        </w:rPr>
        <w:t>DK</w:t>
      </w:r>
      <w:r w:rsidR="08EAC894" w:rsidRPr="29981B31">
        <w:rPr>
          <w:rFonts w:ascii="Calibri" w:eastAsia="Calibri" w:hAnsi="Calibri" w:cs="Calibri"/>
          <w:color w:val="000000" w:themeColor="text1"/>
          <w:lang w:val="en-US"/>
        </w:rPr>
        <w:t>i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>T</w:t>
      </w:r>
      <w:proofErr w:type="spellEnd"/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 and ALONE, and</w:t>
      </w:r>
      <w:r w:rsidR="31FAFAFC" w:rsidRPr="29981B31">
        <w:rPr>
          <w:rFonts w:ascii="Calibri" w:eastAsia="Calibri" w:hAnsi="Calibri" w:cs="Calibri"/>
          <w:color w:val="000000" w:themeColor="text1"/>
          <w:lang w:val="en-US"/>
        </w:rPr>
        <w:t xml:space="preserve"> hopefully if additional funding becomes available, we could </w:t>
      </w:r>
      <w:r w:rsidR="5C6C42F2" w:rsidRPr="29981B31">
        <w:rPr>
          <w:rFonts w:ascii="Calibri" w:eastAsia="Calibri" w:hAnsi="Calibri" w:cs="Calibri"/>
          <w:color w:val="000000" w:themeColor="text1"/>
          <w:lang w:val="en-US"/>
        </w:rPr>
        <w:t>consider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 further</w:t>
      </w:r>
      <w:r w:rsidR="0EDE5DDD" w:rsidRPr="29981B31">
        <w:rPr>
          <w:rFonts w:ascii="Calibri" w:eastAsia="Calibri" w:hAnsi="Calibri" w:cs="Calibri"/>
          <w:color w:val="000000" w:themeColor="text1"/>
          <w:lang w:val="en-US"/>
        </w:rPr>
        <w:t xml:space="preserve"> and consistent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 delivery across </w:t>
      </w:r>
      <w:r w:rsidR="160FB7AF" w:rsidRPr="29981B31">
        <w:rPr>
          <w:rFonts w:ascii="Calibri" w:eastAsia="Calibri" w:hAnsi="Calibri" w:cs="Calibri"/>
          <w:color w:val="000000" w:themeColor="text1"/>
          <w:lang w:val="en-US"/>
        </w:rPr>
        <w:t xml:space="preserve">all 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>provincial towns</w:t>
      </w:r>
      <w:r w:rsidR="5FDDEE29" w:rsidRPr="29981B31">
        <w:rPr>
          <w:rFonts w:ascii="Calibri" w:eastAsia="Calibri" w:hAnsi="Calibri" w:cs="Calibri"/>
          <w:color w:val="000000" w:themeColor="text1"/>
          <w:lang w:val="en-US"/>
        </w:rPr>
        <w:t xml:space="preserve"> and rural </w:t>
      </w:r>
      <w:r w:rsidR="289ED2B0" w:rsidRPr="29981B31">
        <w:rPr>
          <w:rFonts w:ascii="Calibri" w:eastAsia="Calibri" w:hAnsi="Calibri" w:cs="Calibri"/>
          <w:color w:val="000000" w:themeColor="text1"/>
          <w:lang w:val="en-US"/>
        </w:rPr>
        <w:t>communities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 in County Louth.</w:t>
      </w:r>
    </w:p>
    <w:p w14:paraId="20680C3F" w14:textId="6A67B6C9" w:rsidR="0074110E" w:rsidRDefault="6E0DE4AC" w:rsidP="29981B31">
      <w:pPr>
        <w:spacing w:before="240" w:after="240" w:line="240" w:lineRule="auto"/>
        <w:jc w:val="center"/>
        <w:rPr>
          <w:rFonts w:ascii="Calibri" w:eastAsia="Calibri" w:hAnsi="Calibri" w:cs="Calibri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12B23584" wp14:editId="054E606A">
            <wp:extent cx="5286408" cy="3432342"/>
            <wp:effectExtent l="0" t="0" r="0" b="0"/>
            <wp:docPr id="11383809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8095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408" cy="343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0230" w14:textId="63F3FB1D" w:rsidR="17D9AC19" w:rsidRDefault="17D9AC19" w:rsidP="29981B31">
      <w:pPr>
        <w:spacing w:before="240" w:after="240" w:line="240" w:lineRule="auto"/>
        <w:jc w:val="center"/>
        <w:rPr>
          <w:rFonts w:ascii="Verdana" w:eastAsia="Verdana" w:hAnsi="Verdana" w:cs="Verdana"/>
          <w:i/>
          <w:iCs/>
          <w:color w:val="000000" w:themeColor="text1"/>
          <w:sz w:val="18"/>
          <w:szCs w:val="18"/>
          <w:lang w:val="en-IE"/>
        </w:rPr>
      </w:pPr>
      <w:r w:rsidRPr="29981B31">
        <w:rPr>
          <w:rFonts w:ascii="Calibri" w:eastAsia="Calibri" w:hAnsi="Calibri" w:cs="Calibri"/>
          <w:i/>
          <w:iCs/>
          <w:color w:val="000000" w:themeColor="text1"/>
          <w:lang w:val="en-US"/>
        </w:rPr>
        <w:t xml:space="preserve">An intergenerational </w:t>
      </w:r>
      <w:r w:rsidR="2082F951" w:rsidRPr="29981B31">
        <w:rPr>
          <w:rFonts w:ascii="Calibri" w:eastAsia="Calibri" w:hAnsi="Calibri" w:cs="Calibri"/>
          <w:i/>
          <w:iCs/>
          <w:color w:val="000000" w:themeColor="text1"/>
          <w:lang w:val="en-US"/>
        </w:rPr>
        <w:t xml:space="preserve">Digital </w:t>
      </w:r>
      <w:r w:rsidR="2082F951" w:rsidRPr="29981B31">
        <w:rPr>
          <w:rFonts w:ascii="Verdana" w:eastAsia="Verdana" w:hAnsi="Verdana" w:cs="Verdana"/>
          <w:i/>
          <w:iCs/>
          <w:color w:val="000000" w:themeColor="text1"/>
          <w:sz w:val="18"/>
          <w:szCs w:val="18"/>
          <w:lang w:val="en-IE"/>
        </w:rPr>
        <w:t>drop-in cafe for older people</w:t>
      </w:r>
      <w:r w:rsidR="0B30B7EA" w:rsidRPr="29981B31">
        <w:rPr>
          <w:rFonts w:ascii="Verdana" w:eastAsia="Verdana" w:hAnsi="Verdana" w:cs="Verdana"/>
          <w:i/>
          <w:iCs/>
          <w:color w:val="000000" w:themeColor="text1"/>
          <w:sz w:val="18"/>
          <w:szCs w:val="18"/>
          <w:lang w:val="en-IE"/>
        </w:rPr>
        <w:t xml:space="preserve"> – Community Office Dundalk April 2025</w:t>
      </w:r>
    </w:p>
    <w:p w14:paraId="1693011C" w14:textId="77777777" w:rsidR="005801B4" w:rsidRDefault="005801B4" w:rsidP="29981B31">
      <w:pPr>
        <w:spacing w:before="240" w:after="240" w:line="240" w:lineRule="auto"/>
        <w:jc w:val="center"/>
        <w:rPr>
          <w:rFonts w:ascii="Verdana" w:eastAsia="Verdana" w:hAnsi="Verdana" w:cs="Verdana"/>
          <w:i/>
          <w:iCs/>
          <w:color w:val="000000" w:themeColor="text1"/>
          <w:sz w:val="18"/>
          <w:szCs w:val="18"/>
          <w:lang w:val="en-IE"/>
        </w:rPr>
      </w:pPr>
    </w:p>
    <w:p w14:paraId="74BCF176" w14:textId="77777777" w:rsidR="005801B4" w:rsidRDefault="005801B4" w:rsidP="29981B31">
      <w:pPr>
        <w:spacing w:before="240" w:after="240" w:line="240" w:lineRule="auto"/>
        <w:jc w:val="center"/>
        <w:rPr>
          <w:rFonts w:ascii="Calibri" w:eastAsia="Calibri" w:hAnsi="Calibri" w:cs="Calibri"/>
          <w:color w:val="000000" w:themeColor="text1"/>
          <w:lang w:val="en-US"/>
        </w:rPr>
      </w:pPr>
    </w:p>
    <w:p w14:paraId="78ED79E7" w14:textId="16985516" w:rsidR="00B35359" w:rsidRDefault="00B35359" w:rsidP="3ED9549D">
      <w:pPr>
        <w:spacing w:before="240" w:after="24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>
        <w:rPr>
          <w:rFonts w:ascii="Calibri" w:eastAsia="Calibri" w:hAnsi="Calibri" w:cs="Calibri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6D04E8C8" wp14:editId="4BA2C7C0">
            <wp:extent cx="2704494" cy="412750"/>
            <wp:effectExtent l="0" t="0" r="635" b="6350"/>
            <wp:docPr id="742980177" name="Picture 10" descr="A blue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80177" name="Picture 10" descr="A blue rectangle with black tex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93" cy="4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D5E4" w14:textId="0684CECF" w:rsidR="0074110E" w:rsidRDefault="3D33D7A2" w:rsidP="3ED9549D">
      <w:pPr>
        <w:spacing w:before="240" w:after="240" w:line="240" w:lineRule="auto"/>
        <w:rPr>
          <w:rFonts w:ascii="Calibri" w:eastAsia="Calibri" w:hAnsi="Calibri" w:cs="Calibri"/>
          <w:lang w:val="en-US"/>
        </w:rPr>
      </w:pPr>
      <w:r w:rsidRPr="29981B31">
        <w:rPr>
          <w:rFonts w:ascii="Calibri" w:eastAsia="Calibri" w:hAnsi="Calibri" w:cs="Calibri"/>
          <w:color w:val="000000" w:themeColor="text1"/>
          <w:lang w:val="en-US"/>
        </w:rPr>
        <w:t>In July,</w:t>
      </w:r>
      <w:r w:rsidR="394A0408" w:rsidRPr="29981B31">
        <w:rPr>
          <w:rFonts w:ascii="Calibri" w:eastAsia="Calibri" w:hAnsi="Calibri" w:cs="Calibri"/>
          <w:color w:val="000000" w:themeColor="text1"/>
          <w:lang w:val="en-US"/>
        </w:rPr>
        <w:t xml:space="preserve"> SICAP submitted the Smart Cafes concept project idea to Media Literacy Ireland, and on </w:t>
      </w:r>
      <w:r w:rsidR="6111C89F" w:rsidRPr="29981B31">
        <w:rPr>
          <w:rFonts w:ascii="Calibri" w:eastAsia="Calibri" w:hAnsi="Calibri" w:cs="Calibri"/>
          <w:color w:val="000000" w:themeColor="text1"/>
          <w:lang w:val="en-US"/>
        </w:rPr>
        <w:t>Friday,</w:t>
      </w:r>
      <w:r w:rsidR="394A0408" w:rsidRPr="29981B31">
        <w:rPr>
          <w:rFonts w:ascii="Calibri" w:eastAsia="Calibri" w:hAnsi="Calibri" w:cs="Calibri"/>
          <w:color w:val="000000" w:themeColor="text1"/>
          <w:lang w:val="en-US"/>
        </w:rPr>
        <w:t xml:space="preserve"> 5</w:t>
      </w:r>
      <w:r w:rsidR="394A0408" w:rsidRPr="29981B31">
        <w:rPr>
          <w:rFonts w:ascii="Calibri" w:eastAsia="Calibri" w:hAnsi="Calibri" w:cs="Calibri"/>
          <w:color w:val="000000" w:themeColor="text1"/>
          <w:vertAlign w:val="superscript"/>
          <w:lang w:val="en-US"/>
        </w:rPr>
        <w:t>th</w:t>
      </w:r>
      <w:r w:rsidR="394A0408" w:rsidRPr="29981B31">
        <w:rPr>
          <w:rFonts w:ascii="Calibri" w:eastAsia="Calibri" w:hAnsi="Calibri" w:cs="Calibri"/>
          <w:color w:val="000000" w:themeColor="text1"/>
          <w:lang w:val="en-US"/>
        </w:rPr>
        <w:t xml:space="preserve"> September, we were advised that our entry ha</w:t>
      </w:r>
      <w:r w:rsidR="00D11463">
        <w:rPr>
          <w:rFonts w:ascii="Calibri" w:eastAsia="Calibri" w:hAnsi="Calibri" w:cs="Calibri"/>
          <w:color w:val="000000" w:themeColor="text1"/>
          <w:lang w:val="en-US"/>
        </w:rPr>
        <w:t>d</w:t>
      </w:r>
      <w:r w:rsidR="394A0408" w:rsidRPr="29981B31">
        <w:rPr>
          <w:rFonts w:ascii="Calibri" w:eastAsia="Calibri" w:hAnsi="Calibri" w:cs="Calibri"/>
          <w:color w:val="000000" w:themeColor="text1"/>
          <w:lang w:val="en-US"/>
        </w:rPr>
        <w:t xml:space="preserve"> been shortlisted in the Best Media Literacy Initiative for Older People category. </w:t>
      </w:r>
      <w:r w:rsidR="394A0408" w:rsidRPr="29981B31">
        <w:rPr>
          <w:rFonts w:ascii="Calibri" w:eastAsia="Calibri" w:hAnsi="Calibri" w:cs="Calibri"/>
          <w:lang w:val="en-US"/>
        </w:rPr>
        <w:t xml:space="preserve"> </w:t>
      </w:r>
    </w:p>
    <w:p w14:paraId="215F7C92" w14:textId="53CD0458" w:rsidR="00B35359" w:rsidRDefault="00B35359" w:rsidP="3ED9549D">
      <w:pPr>
        <w:spacing w:before="240" w:after="24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noProof/>
          <w:color w:val="000000" w:themeColor="text1"/>
          <w:lang w:val="en-US"/>
        </w:rPr>
        <w:drawing>
          <wp:inline distT="0" distB="0" distL="0" distR="0" wp14:anchorId="7B2C7377" wp14:editId="5E96A5C6">
            <wp:extent cx="2678502" cy="457200"/>
            <wp:effectExtent l="0" t="0" r="7620" b="0"/>
            <wp:docPr id="108809984" name="Picture 11" descr="A green and black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9984" name="Picture 11" descr="A green and black sign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48" cy="46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B9A8" w14:textId="7E345BB0" w:rsidR="0074110E" w:rsidRDefault="38AF1925" w:rsidP="3ED9549D">
      <w:pPr>
        <w:spacing w:before="240" w:after="240" w:line="240" w:lineRule="auto"/>
        <w:rPr>
          <w:rFonts w:ascii="Calibri" w:eastAsia="Calibri" w:hAnsi="Calibri" w:cs="Calibri"/>
          <w:lang w:val="en-US"/>
        </w:rPr>
      </w:pPr>
      <w:r w:rsidRPr="29981B31">
        <w:rPr>
          <w:rFonts w:ascii="Calibri" w:eastAsia="Calibri" w:hAnsi="Calibri" w:cs="Calibri"/>
          <w:color w:val="000000" w:themeColor="text1"/>
          <w:lang w:val="en-US"/>
        </w:rPr>
        <w:t>Th</w:t>
      </w:r>
      <w:r w:rsidR="6F3187C1" w:rsidRPr="29981B31">
        <w:rPr>
          <w:rFonts w:ascii="Calibri" w:eastAsia="Calibri" w:hAnsi="Calibri" w:cs="Calibri"/>
          <w:color w:val="000000" w:themeColor="text1"/>
          <w:lang w:val="en-US"/>
        </w:rPr>
        <w:t>e Media Literacy Ireland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 awards event was held on Monday, 6</w:t>
      </w:r>
      <w:r w:rsidRPr="29981B31">
        <w:rPr>
          <w:rFonts w:ascii="Calibri" w:eastAsia="Calibri" w:hAnsi="Calibri" w:cs="Calibri"/>
          <w:color w:val="000000" w:themeColor="text1"/>
          <w:vertAlign w:val="superscript"/>
          <w:lang w:val="en-US"/>
        </w:rPr>
        <w:t>th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 October, in the Virgin Media Studios Dublin</w:t>
      </w:r>
      <w:r w:rsidR="61CA5C92" w:rsidRPr="29981B31">
        <w:rPr>
          <w:rFonts w:ascii="Calibri" w:eastAsia="Calibri" w:hAnsi="Calibri" w:cs="Calibri"/>
          <w:color w:val="000000" w:themeColor="text1"/>
          <w:lang w:val="en-US"/>
        </w:rPr>
        <w:t xml:space="preserve">. The </w:t>
      </w:r>
      <w:r w:rsidR="22A91FB2" w:rsidRPr="29981B31">
        <w:rPr>
          <w:rFonts w:ascii="Calibri" w:eastAsia="Calibri" w:hAnsi="Calibri" w:cs="Calibri"/>
          <w:color w:val="000000" w:themeColor="text1"/>
          <w:lang w:val="en-US"/>
        </w:rPr>
        <w:t>competition</w:t>
      </w:r>
      <w:r w:rsidR="61CA5C92" w:rsidRPr="29981B31">
        <w:rPr>
          <w:rFonts w:ascii="Calibri" w:eastAsia="Calibri" w:hAnsi="Calibri" w:cs="Calibri"/>
          <w:color w:val="000000" w:themeColor="text1"/>
          <w:lang w:val="en-US"/>
        </w:rPr>
        <w:t xml:space="preserve"> was </w:t>
      </w:r>
      <w:r w:rsidR="351A4799" w:rsidRPr="29981B31">
        <w:rPr>
          <w:rFonts w:ascii="Calibri" w:eastAsia="Calibri" w:hAnsi="Calibri" w:cs="Calibri"/>
          <w:color w:val="000000" w:themeColor="text1"/>
          <w:lang w:val="en-US"/>
        </w:rPr>
        <w:t>strong,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 and we are</w:t>
      </w:r>
      <w:r w:rsidR="37AA57D7" w:rsidRPr="29981B31">
        <w:rPr>
          <w:rFonts w:ascii="Calibri" w:eastAsia="Calibri" w:hAnsi="Calibri" w:cs="Calibri"/>
          <w:color w:val="000000" w:themeColor="text1"/>
          <w:lang w:val="en-US"/>
        </w:rPr>
        <w:t xml:space="preserve"> delighted to announce that we won a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r w:rsidR="05F27008" w:rsidRPr="29981B31">
        <w:rPr>
          <w:rFonts w:ascii="Calibri" w:eastAsia="Calibri" w:hAnsi="Calibri" w:cs="Calibri"/>
          <w:color w:val="000000" w:themeColor="text1"/>
          <w:lang w:val="en-US"/>
        </w:rPr>
        <w:t>Highly Commended National Award</w:t>
      </w:r>
      <w:r w:rsidR="08CBDAF8" w:rsidRPr="29981B31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r w:rsidR="536C76BC" w:rsidRPr="29981B31">
        <w:rPr>
          <w:rFonts w:ascii="Calibri" w:eastAsia="Calibri" w:hAnsi="Calibri" w:cs="Calibri"/>
          <w:color w:val="000000" w:themeColor="text1"/>
          <w:lang w:val="en-US"/>
        </w:rPr>
        <w:t xml:space="preserve">for the Best Media Literacy Initiative for Older People </w:t>
      </w:r>
      <w:r w:rsidR="08CBDAF8" w:rsidRPr="29981B31">
        <w:rPr>
          <w:rFonts w:ascii="Calibri" w:eastAsia="Calibri" w:hAnsi="Calibri" w:cs="Calibri"/>
          <w:color w:val="000000" w:themeColor="text1"/>
          <w:lang w:val="en-US"/>
        </w:rPr>
        <w:t>with the</w:t>
      </w:r>
      <w:r w:rsidR="00D11463">
        <w:rPr>
          <w:rFonts w:ascii="Calibri" w:eastAsia="Calibri" w:hAnsi="Calibri" w:cs="Calibri"/>
          <w:color w:val="000000" w:themeColor="text1"/>
          <w:lang w:val="en-US"/>
        </w:rPr>
        <w:t xml:space="preserve"> SICAP</w:t>
      </w:r>
      <w:r w:rsidR="08CBDAF8" w:rsidRPr="29981B31">
        <w:rPr>
          <w:rFonts w:ascii="Calibri" w:eastAsia="Calibri" w:hAnsi="Calibri" w:cs="Calibri"/>
          <w:color w:val="000000" w:themeColor="text1"/>
          <w:lang w:val="en-US"/>
        </w:rPr>
        <w:t xml:space="preserve"> Social Inclusion Manager and SICAP </w:t>
      </w:r>
      <w:r w:rsidR="00D11463">
        <w:rPr>
          <w:rFonts w:ascii="Calibri" w:eastAsia="Calibri" w:hAnsi="Calibri" w:cs="Calibri"/>
          <w:color w:val="000000" w:themeColor="text1"/>
          <w:lang w:val="en-US"/>
        </w:rPr>
        <w:t>D</w:t>
      </w:r>
      <w:r w:rsidR="08CBDAF8" w:rsidRPr="29981B31">
        <w:rPr>
          <w:rFonts w:ascii="Calibri" w:eastAsia="Calibri" w:hAnsi="Calibri" w:cs="Calibri"/>
          <w:color w:val="000000" w:themeColor="text1"/>
          <w:lang w:val="en-US"/>
        </w:rPr>
        <w:t xml:space="preserve">evelopment </w:t>
      </w:r>
      <w:r w:rsidR="00D11463">
        <w:rPr>
          <w:rFonts w:ascii="Calibri" w:eastAsia="Calibri" w:hAnsi="Calibri" w:cs="Calibri"/>
          <w:color w:val="000000" w:themeColor="text1"/>
          <w:lang w:val="en-US"/>
        </w:rPr>
        <w:t>O</w:t>
      </w:r>
      <w:r w:rsidR="08CBDAF8" w:rsidRPr="29981B31">
        <w:rPr>
          <w:rFonts w:ascii="Calibri" w:eastAsia="Calibri" w:hAnsi="Calibri" w:cs="Calibri"/>
          <w:color w:val="000000" w:themeColor="text1"/>
          <w:lang w:val="en-US"/>
        </w:rPr>
        <w:t>fficers who facilitated the cafes across County Louth in atte</w:t>
      </w:r>
      <w:r w:rsidR="07673496" w:rsidRPr="29981B31">
        <w:rPr>
          <w:rFonts w:ascii="Calibri" w:eastAsia="Calibri" w:hAnsi="Calibri" w:cs="Calibri"/>
          <w:color w:val="000000" w:themeColor="text1"/>
          <w:lang w:val="en-US"/>
        </w:rPr>
        <w:t>ndance</w:t>
      </w:r>
      <w:r w:rsidRPr="29981B31">
        <w:rPr>
          <w:rFonts w:ascii="Calibri" w:eastAsia="Calibri" w:hAnsi="Calibri" w:cs="Calibri"/>
          <w:color w:val="000000" w:themeColor="text1"/>
          <w:lang w:val="en-US"/>
        </w:rPr>
        <w:t xml:space="preserve">. </w:t>
      </w:r>
    </w:p>
    <w:p w14:paraId="5712618B" w14:textId="63FE6631" w:rsidR="29981B31" w:rsidRDefault="29981B31" w:rsidP="29981B31">
      <w:pPr>
        <w:spacing w:before="240" w:after="240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61422BED" w14:textId="4329239D" w:rsidR="00B35359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>
        <w:rPr>
          <w:b/>
          <w:bCs/>
          <w:noProof/>
        </w:rPr>
        <w:drawing>
          <wp:inline distT="0" distB="0" distL="0" distR="0" wp14:anchorId="1C4828BC" wp14:editId="79EA8590">
            <wp:extent cx="2876550" cy="1917790"/>
            <wp:effectExtent l="0" t="0" r="0" b="6350"/>
            <wp:docPr id="1980314134" name="Picture 16" descr="SICAP Team posing for a photo at Media A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14134" name="Picture 16" descr="SICAP Team posing for a photo at Media Award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34" cy="195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728E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1215F870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4BDBBAA6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20596C2F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5FDDF499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77A9C1E6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4E3963D3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3D36C42D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11B5DECC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3690D6BB" w14:textId="77777777" w:rsidR="005801B4" w:rsidRDefault="005801B4" w:rsidP="005801B4">
      <w:pPr>
        <w:spacing w:before="240" w:after="240"/>
        <w:jc w:val="center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72326A35" w14:textId="77777777" w:rsidR="005801B4" w:rsidRDefault="00B35359" w:rsidP="005801B4">
      <w:pPr>
        <w:spacing w:before="240" w:after="24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2DD1B19" wp14:editId="03579C37">
            <wp:extent cx="3378200" cy="482507"/>
            <wp:effectExtent l="0" t="0" r="0" b="0"/>
            <wp:docPr id="1538450137" name="Picture 12" descr="A yellow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50137" name="Picture 12" descr="A yellow sign with black text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28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310D" w14:textId="77777777" w:rsidR="005801B4" w:rsidRDefault="0291B649" w:rsidP="005801B4">
      <w:pPr>
        <w:spacing w:before="120" w:after="1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B171B3D" wp14:editId="497801A2">
            <wp:extent cx="5426489" cy="4926965"/>
            <wp:effectExtent l="0" t="0" r="3175" b="6985"/>
            <wp:docPr id="12176627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62703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68" b="1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01" cy="493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5359">
        <w:rPr>
          <w:b/>
          <w:bCs/>
          <w:noProof/>
        </w:rPr>
        <w:drawing>
          <wp:inline distT="0" distB="0" distL="0" distR="0" wp14:anchorId="282DFA51" wp14:editId="6BCF2DF1">
            <wp:extent cx="2650498" cy="1492250"/>
            <wp:effectExtent l="0" t="0" r="0" b="0"/>
            <wp:docPr id="1965607221" name="Picture 17" descr="A group of women sitt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07221" name="Picture 17" descr="A group of women sitting togethe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73" cy="149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1B4">
        <w:rPr>
          <w:b/>
          <w:bCs/>
        </w:rPr>
        <w:t xml:space="preserve">                                  </w:t>
      </w:r>
      <w:r w:rsidR="00B35359">
        <w:rPr>
          <w:b/>
          <w:bCs/>
          <w:noProof/>
        </w:rPr>
        <w:drawing>
          <wp:inline distT="0" distB="0" distL="0" distR="0" wp14:anchorId="48827263" wp14:editId="7E1AF8FE">
            <wp:extent cx="2222500" cy="1481738"/>
            <wp:effectExtent l="0" t="0" r="6350" b="4445"/>
            <wp:docPr id="760969501" name="Picture 18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69501" name="Picture 18" descr="A group of women posing for a photo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212" cy="14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1B4">
        <w:rPr>
          <w:b/>
          <w:bCs/>
        </w:rPr>
        <w:t xml:space="preserve"> </w:t>
      </w:r>
    </w:p>
    <w:p w14:paraId="63285A6B" w14:textId="483EC0A3" w:rsidR="00B35359" w:rsidRPr="005801B4" w:rsidRDefault="005801B4" w:rsidP="005801B4">
      <w:pPr>
        <w:spacing w:before="120" w:after="120"/>
        <w:jc w:val="center"/>
        <w:rPr>
          <w:i/>
          <w:iCs/>
        </w:rPr>
      </w:pPr>
      <w:r>
        <w:rPr>
          <w:b/>
          <w:bCs/>
          <w:noProof/>
        </w:rPr>
        <w:drawing>
          <wp:inline distT="0" distB="0" distL="0" distR="0" wp14:anchorId="21C4F05C" wp14:editId="6D8A9E5F">
            <wp:extent cx="2393207" cy="1595549"/>
            <wp:effectExtent l="0" t="0" r="7620" b="5080"/>
            <wp:docPr id="829776626" name="Picture 19" descr="A person standing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76626" name="Picture 19" descr="A person standing at a podium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82" cy="16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 w:rsidRPr="005801B4">
        <w:rPr>
          <w:i/>
          <w:iCs/>
        </w:rPr>
        <w:t>Media Literacy Ireland Awards October 2025</w:t>
      </w:r>
    </w:p>
    <w:p w14:paraId="5E105B00" w14:textId="456A3BCE" w:rsidR="00B35359" w:rsidRPr="00F860B0" w:rsidRDefault="00B35359" w:rsidP="00B35359">
      <w:pPr>
        <w:spacing w:before="240" w:after="24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785226F" wp14:editId="6986B292">
            <wp:extent cx="2622238" cy="463550"/>
            <wp:effectExtent l="0" t="0" r="6985" b="0"/>
            <wp:docPr id="290120146" name="Picture 13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20146" name="Picture 13" descr="A close-up of a sign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34" cy="46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C667" w14:textId="49C89C6A" w:rsidR="00785F7F" w:rsidRDefault="2D884332" w:rsidP="008071D7">
      <w:pPr>
        <w:pStyle w:val="ListParagraph"/>
        <w:ind w:left="0"/>
        <w:jc w:val="both"/>
      </w:pPr>
      <w:r>
        <w:t>This project was identified</w:t>
      </w:r>
      <w:r w:rsidR="3D5D3A71">
        <w:t xml:space="preserve"> as a</w:t>
      </w:r>
      <w:r w:rsidR="00D11463">
        <w:t xml:space="preserve"> </w:t>
      </w:r>
      <w:r w:rsidR="00A16A78">
        <w:t>needs-based</w:t>
      </w:r>
      <w:r w:rsidR="00D11463">
        <w:t xml:space="preserve"> issue</w:t>
      </w:r>
      <w:r w:rsidR="3D5D3A71">
        <w:t xml:space="preserve"> </w:t>
      </w:r>
      <w:r w:rsidR="2D9419FC">
        <w:t>following</w:t>
      </w:r>
      <w:r>
        <w:t xml:space="preserve"> </w:t>
      </w:r>
      <w:r w:rsidR="1687EAB0">
        <w:t xml:space="preserve">the transition </w:t>
      </w:r>
      <w:r>
        <w:t>into the new SICAP contract</w:t>
      </w:r>
      <w:r w:rsidR="428363E5">
        <w:t xml:space="preserve"> 2024–2028</w:t>
      </w:r>
      <w:r w:rsidR="7EF039A5">
        <w:t xml:space="preserve"> </w:t>
      </w:r>
      <w:r w:rsidR="4D178115">
        <w:t xml:space="preserve">in that </w:t>
      </w:r>
      <w:r w:rsidR="2C02FD02">
        <w:t>we we</w:t>
      </w:r>
      <w:r w:rsidR="36B559B2">
        <w:t>re unable to deliver</w:t>
      </w:r>
      <w:r w:rsidR="22B20749">
        <w:t xml:space="preserve"> similar-style</w:t>
      </w:r>
      <w:r w:rsidR="36B559B2">
        <w:t xml:space="preserve"> SMART</w:t>
      </w:r>
      <w:r w:rsidR="1498C6BF">
        <w:t xml:space="preserve"> Start digital learning courses under</w:t>
      </w:r>
      <w:r w:rsidR="4CE5C983">
        <w:t xml:space="preserve"> </w:t>
      </w:r>
      <w:r w:rsidR="1498C6BF">
        <w:t xml:space="preserve">Goal 2 </w:t>
      </w:r>
      <w:r w:rsidR="7471B678">
        <w:t>funding</w:t>
      </w:r>
      <w:r w:rsidR="52014D57">
        <w:t>. T</w:t>
      </w:r>
      <w:r w:rsidR="1498C6BF">
        <w:t xml:space="preserve">hese types of supports </w:t>
      </w:r>
      <w:r w:rsidR="42727B49">
        <w:t>and concept ideas</w:t>
      </w:r>
      <w:r w:rsidR="1498C6BF">
        <w:t xml:space="preserve"> </w:t>
      </w:r>
      <w:r w:rsidR="65A6810A">
        <w:t xml:space="preserve">are </w:t>
      </w:r>
      <w:r w:rsidR="1498C6BF">
        <w:t>now formed under</w:t>
      </w:r>
      <w:r w:rsidR="1794D3BB">
        <w:t xml:space="preserve"> </w:t>
      </w:r>
      <w:r w:rsidR="6C5672E4">
        <w:t xml:space="preserve">Goal 1: </w:t>
      </w:r>
      <w:r w:rsidR="1498C6BF">
        <w:t>Thematic Focus Area</w:t>
      </w:r>
      <w:r w:rsidR="0B824712">
        <w:t xml:space="preserve">: Older People (aged 65+ years) in </w:t>
      </w:r>
      <w:r w:rsidR="66FAA79C">
        <w:t>Isolation.</w:t>
      </w:r>
      <w:r w:rsidR="0B824712">
        <w:t xml:space="preserve"> </w:t>
      </w:r>
      <w:r w:rsidR="1498C6BF">
        <w:t xml:space="preserve"> </w:t>
      </w:r>
      <w:r w:rsidR="69E8DA51">
        <w:t xml:space="preserve">Due to limited funding within </w:t>
      </w:r>
      <w:r w:rsidR="2265DE0B">
        <w:t>Goal 1,</w:t>
      </w:r>
      <w:r w:rsidR="69E8DA51">
        <w:t xml:space="preserve"> the</w:t>
      </w:r>
      <w:r w:rsidR="00D11463">
        <w:t xml:space="preserve"> SICAP</w:t>
      </w:r>
      <w:r w:rsidR="69E8DA51">
        <w:t xml:space="preserve"> Social Inclusion Manager</w:t>
      </w:r>
      <w:r w:rsidR="4B6C176D">
        <w:t xml:space="preserve"> identified </w:t>
      </w:r>
      <w:r w:rsidR="4D209200">
        <w:t xml:space="preserve">this leverage funding </w:t>
      </w:r>
      <w:r w:rsidR="3CB2F81C">
        <w:t>through Solas</w:t>
      </w:r>
      <w:r w:rsidR="69058B81">
        <w:t xml:space="preserve"> Adult Literacy for Life</w:t>
      </w:r>
      <w:r w:rsidR="3CB2F81C">
        <w:t xml:space="preserve"> (ALL) and </w:t>
      </w:r>
      <w:r w:rsidR="62E85DBF">
        <w:t xml:space="preserve">not only has it been an </w:t>
      </w:r>
      <w:r w:rsidR="5BF65351">
        <w:t>award-winning</w:t>
      </w:r>
      <w:r w:rsidR="62E85DBF">
        <w:t xml:space="preserve"> </w:t>
      </w:r>
      <w:r w:rsidR="54479667">
        <w:t>project,</w:t>
      </w:r>
      <w:r w:rsidR="62E85DBF">
        <w:t xml:space="preserve"> but it </w:t>
      </w:r>
      <w:r w:rsidR="6F8E4A99">
        <w:t>has also</w:t>
      </w:r>
      <w:r w:rsidR="62E85DBF">
        <w:t xml:space="preserve"> achieved</w:t>
      </w:r>
      <w:r w:rsidR="690A2757">
        <w:t xml:space="preserve"> </w:t>
      </w:r>
      <w:r w:rsidR="62E85DBF">
        <w:t xml:space="preserve">the aims of the </w:t>
      </w:r>
      <w:r w:rsidR="00D11463">
        <w:t>T</w:t>
      </w:r>
      <w:r w:rsidR="62E85DBF">
        <w:t xml:space="preserve">hematic </w:t>
      </w:r>
      <w:r w:rsidR="00D11463">
        <w:t>F</w:t>
      </w:r>
      <w:r w:rsidR="62E85DBF">
        <w:t xml:space="preserve">ocus </w:t>
      </w:r>
      <w:r w:rsidR="00D11463">
        <w:t>A</w:t>
      </w:r>
      <w:r w:rsidR="62E85DBF">
        <w:t>rea</w:t>
      </w:r>
      <w:r w:rsidR="414EB8EB">
        <w:t xml:space="preserve"> 1 </w:t>
      </w:r>
      <w:r w:rsidR="62E85DBF">
        <w:t xml:space="preserve">that is underpinned by the </w:t>
      </w:r>
      <w:r w:rsidR="3EC82807">
        <w:t xml:space="preserve">principles of </w:t>
      </w:r>
      <w:r w:rsidR="38DAFBE8">
        <w:t>community development.</w:t>
      </w:r>
      <w:r w:rsidR="2A37A55B">
        <w:t xml:space="preserve"> This highlights the need for additional </w:t>
      </w:r>
      <w:r w:rsidR="00D11463">
        <w:t>resources</w:t>
      </w:r>
      <w:r w:rsidR="2A37A55B">
        <w:t xml:space="preserve"> to continue to deliver these vital project</w:t>
      </w:r>
      <w:r w:rsidR="2CAD21D1">
        <w:t xml:space="preserve"> ideas</w:t>
      </w:r>
      <w:r w:rsidR="51F3AE1E">
        <w:t xml:space="preserve"> under the thematic focus areas</w:t>
      </w:r>
      <w:r w:rsidR="2A37A55B">
        <w:t xml:space="preserve"> on an ongoing basis</w:t>
      </w:r>
      <w:r w:rsidR="75C68D18">
        <w:t xml:space="preserve"> using a collaborative approach with interagency stakeholders. </w:t>
      </w:r>
    </w:p>
    <w:p w14:paraId="25DA6A52" w14:textId="2C1286EF" w:rsidR="013BC74C" w:rsidRDefault="013BC74C" w:rsidP="013BC74C">
      <w:pPr>
        <w:pStyle w:val="ListParagraph"/>
        <w:ind w:left="0"/>
        <w:jc w:val="both"/>
      </w:pPr>
    </w:p>
    <w:p w14:paraId="4AC9F65C" w14:textId="3B32590E" w:rsidR="21C18C65" w:rsidRDefault="21C18C65" w:rsidP="3ED9549D">
      <w:pPr>
        <w:pStyle w:val="ListParagraph"/>
        <w:ind w:left="0"/>
        <w:jc w:val="both"/>
      </w:pPr>
      <w:r>
        <w:t>The learning from this</w:t>
      </w:r>
      <w:r w:rsidR="7D2F6089">
        <w:t xml:space="preserve"> is to recognise that older people are at a definite</w:t>
      </w:r>
      <w:r w:rsidR="1FF8EC75">
        <w:t xml:space="preserve"> vulnerable</w:t>
      </w:r>
      <w:r w:rsidR="7D2F6089">
        <w:t xml:space="preserve"> risk of social exclusion</w:t>
      </w:r>
      <w:r w:rsidR="1BBC8C63">
        <w:t xml:space="preserve"> in both navigating a digital landscape and the </w:t>
      </w:r>
      <w:r w:rsidR="75D879BE">
        <w:t xml:space="preserve">profound </w:t>
      </w:r>
      <w:r w:rsidR="1BBC8C63">
        <w:t>effects of</w:t>
      </w:r>
      <w:r w:rsidR="172E9BCF">
        <w:t xml:space="preserve"> social isolation and increased</w:t>
      </w:r>
      <w:r w:rsidR="1BBC8C63">
        <w:t xml:space="preserve"> loneliness</w:t>
      </w:r>
      <w:r w:rsidR="6935095D">
        <w:t xml:space="preserve"> and </w:t>
      </w:r>
      <w:r w:rsidR="07350989">
        <w:t xml:space="preserve">how it impacts </w:t>
      </w:r>
      <w:r w:rsidR="6935095D">
        <w:t>overall</w:t>
      </w:r>
      <w:r w:rsidR="3D70DAF0">
        <w:t xml:space="preserve"> holistic</w:t>
      </w:r>
      <w:r w:rsidR="6935095D">
        <w:t xml:space="preserve"> wellbeing</w:t>
      </w:r>
      <w:r w:rsidR="1BBC8C63">
        <w:t xml:space="preserve">. </w:t>
      </w:r>
      <w:r w:rsidR="7D2F6089">
        <w:t xml:space="preserve"> </w:t>
      </w:r>
    </w:p>
    <w:p w14:paraId="3A7A3806" w14:textId="770FE138" w:rsidR="21C18C65" w:rsidRDefault="21C18C65" w:rsidP="3ED9549D">
      <w:pPr>
        <w:pStyle w:val="ListParagraph"/>
        <w:ind w:left="0"/>
        <w:jc w:val="both"/>
      </w:pPr>
    </w:p>
    <w:p w14:paraId="18A460AE" w14:textId="445183DA" w:rsidR="004038B5" w:rsidRDefault="7FBA3B7A" w:rsidP="3ED9549D">
      <w:pPr>
        <w:pStyle w:val="ListParagraph"/>
        <w:ind w:left="0"/>
        <w:jc w:val="both"/>
      </w:pPr>
      <w:r>
        <w:t>SICAP would like</w:t>
      </w:r>
      <w:r w:rsidR="2DA08908">
        <w:t xml:space="preserve"> to </w:t>
      </w:r>
      <w:r w:rsidR="21C18C65">
        <w:t>give thanks to the Board and Chief Executive of Louth Local Develop</w:t>
      </w:r>
      <w:r w:rsidR="135C6275">
        <w:t>ment,</w:t>
      </w:r>
      <w:r w:rsidR="0F152420">
        <w:t xml:space="preserve"> </w:t>
      </w:r>
      <w:r w:rsidR="135C6275">
        <w:t>the</w:t>
      </w:r>
      <w:r w:rsidR="0573C933">
        <w:t xml:space="preserve"> </w:t>
      </w:r>
      <w:r w:rsidR="7AC3B1D8">
        <w:t>s</w:t>
      </w:r>
      <w:r w:rsidR="135C6275">
        <w:t>taff team who stepped up to support</w:t>
      </w:r>
      <w:r w:rsidR="4369DDF5">
        <w:t xml:space="preserve"> the</w:t>
      </w:r>
      <w:r w:rsidR="7B77B032">
        <w:t xml:space="preserve"> delivery</w:t>
      </w:r>
      <w:r w:rsidR="1351065C">
        <w:t xml:space="preserve"> of this leverage</w:t>
      </w:r>
      <w:r w:rsidR="72750B38">
        <w:t>-</w:t>
      </w:r>
      <w:r w:rsidR="1351065C">
        <w:t>funded project and</w:t>
      </w:r>
      <w:r w:rsidR="0A569257">
        <w:t xml:space="preserve"> </w:t>
      </w:r>
      <w:r w:rsidR="03BEF526">
        <w:t>its</w:t>
      </w:r>
      <w:r w:rsidR="7B77B032">
        <w:t xml:space="preserve"> </w:t>
      </w:r>
      <w:r w:rsidR="4369DDF5">
        <w:t>achievements</w:t>
      </w:r>
      <w:r w:rsidR="00D11463">
        <w:t>, in particular the Community Development Officer in Dundalk and Mid-Louth</w:t>
      </w:r>
      <w:r w:rsidR="2A54E9D2">
        <w:t xml:space="preserve">, </w:t>
      </w:r>
      <w:r w:rsidR="4369DDF5">
        <w:t>the Louth</w:t>
      </w:r>
      <w:r w:rsidR="1A235DE1">
        <w:t xml:space="preserve"> Local Community Development</w:t>
      </w:r>
      <w:r w:rsidR="36EFCB8C">
        <w:t xml:space="preserve"> Committee</w:t>
      </w:r>
      <w:r w:rsidR="0808AFD7">
        <w:t xml:space="preserve"> and Louth County Council</w:t>
      </w:r>
      <w:r w:rsidR="36EFCB8C">
        <w:t xml:space="preserve"> for </w:t>
      </w:r>
      <w:r w:rsidR="2BE6961D">
        <w:t>the</w:t>
      </w:r>
      <w:r w:rsidR="02D95476">
        <w:t>ir continued support</w:t>
      </w:r>
      <w:r w:rsidR="00092DC3">
        <w:t>, all the collaborative stakeholders that were involved</w:t>
      </w:r>
      <w:r w:rsidR="02D95476">
        <w:t xml:space="preserve"> and most of all </w:t>
      </w:r>
      <w:r w:rsidR="7610F8C5">
        <w:t>to our volunteer</w:t>
      </w:r>
      <w:r w:rsidR="6E277CC0">
        <w:t xml:space="preserve"> Digital</w:t>
      </w:r>
      <w:r w:rsidR="7610F8C5">
        <w:t xml:space="preserve"> </w:t>
      </w:r>
      <w:r w:rsidR="0DF13696">
        <w:t>C</w:t>
      </w:r>
      <w:r w:rsidR="7610F8C5">
        <w:t>hampions and older people who took the brave step into a digital world.</w:t>
      </w:r>
      <w:r w:rsidR="004038B5">
        <w:t xml:space="preserve"> </w:t>
      </w:r>
    </w:p>
    <w:p w14:paraId="2B5AB937" w14:textId="5E4D1C20" w:rsidR="577D7F18" w:rsidRDefault="577D7F18" w:rsidP="3ED9549D">
      <w:pPr>
        <w:pStyle w:val="ListParagraph"/>
        <w:ind w:left="0"/>
        <w:jc w:val="both"/>
      </w:pPr>
    </w:p>
    <w:p w14:paraId="12892F09" w14:textId="0D84981F" w:rsidR="00092DC3" w:rsidRPr="00092DC3" w:rsidRDefault="00092DC3" w:rsidP="00092DC3">
      <w:pPr>
        <w:pStyle w:val="ListParagraph"/>
        <w:ind w:left="0"/>
      </w:pPr>
      <w:r>
        <w:t xml:space="preserve">‘This project was supported by the Collaboration and Innovation </w:t>
      </w:r>
      <w:r w:rsidR="410163CD">
        <w:t>Fund</w:t>
      </w:r>
      <w:r>
        <w:t xml:space="preserve"> as part of the Adult Literacy for Life strategy. Adult Literacy is co-funded by the Government of Ireland and the European Union.’</w:t>
      </w:r>
    </w:p>
    <w:p w14:paraId="0389A4F4" w14:textId="30F3C9D3" w:rsidR="3ED9549D" w:rsidRDefault="3ED9549D" w:rsidP="3ED9549D">
      <w:pPr>
        <w:pStyle w:val="ListParagraph"/>
        <w:spacing w:line="252" w:lineRule="auto"/>
        <w:ind w:left="0"/>
        <w:jc w:val="both"/>
      </w:pPr>
    </w:p>
    <w:p w14:paraId="24791BAC" w14:textId="3105FACD" w:rsidR="55227F91" w:rsidRDefault="55227F91" w:rsidP="455A123A">
      <w:pPr>
        <w:pStyle w:val="ListParagraph"/>
        <w:ind w:left="0"/>
        <w:jc w:val="both"/>
      </w:pPr>
      <w:r>
        <w:t xml:space="preserve">SICAP acknowledges thanks to </w:t>
      </w:r>
      <w:r w:rsidR="5D3DEFCC">
        <w:t xml:space="preserve">Niamh Mc </w:t>
      </w:r>
      <w:r w:rsidR="54792B4F">
        <w:t>Shane,</w:t>
      </w:r>
      <w:r w:rsidR="5D3DEFCC">
        <w:t xml:space="preserve"> the LMETB Regional Literacy </w:t>
      </w:r>
      <w:r w:rsidR="7DED32F4">
        <w:t>Coordinator,</w:t>
      </w:r>
      <w:r w:rsidR="5D3DEFCC">
        <w:t xml:space="preserve"> for the help and support in accessing the leverag</w:t>
      </w:r>
      <w:r w:rsidR="26C7762D">
        <w:t xml:space="preserve">e </w:t>
      </w:r>
      <w:r w:rsidR="54A1F93D">
        <w:t>funding and</w:t>
      </w:r>
      <w:r w:rsidR="26C7762D">
        <w:t xml:space="preserve"> for supporting us throughout the delivery of the programme and application to the Media Literacy Ireland Awards.</w:t>
      </w:r>
    </w:p>
    <w:p w14:paraId="487FBC2D" w14:textId="59F163B2" w:rsidR="455A123A" w:rsidRDefault="455A123A" w:rsidP="455A123A">
      <w:pPr>
        <w:pStyle w:val="ListParagraph"/>
        <w:ind w:left="0"/>
        <w:jc w:val="both"/>
      </w:pPr>
    </w:p>
    <w:p w14:paraId="12958A2C" w14:textId="4576980B" w:rsidR="00B35359" w:rsidRDefault="00B35359" w:rsidP="008071D7">
      <w:pPr>
        <w:pStyle w:val="ListParagraph"/>
        <w:spacing w:line="252" w:lineRule="auto"/>
        <w:ind w:left="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B3BE34" wp14:editId="5D9A38DA">
            <wp:extent cx="2397424" cy="438150"/>
            <wp:effectExtent l="0" t="0" r="3175" b="0"/>
            <wp:docPr id="1918791788" name="Picture 14" descr="A pink sign with black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91788" name="Picture 14" descr="A pink sign with black letters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839" cy="4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7529" w14:textId="09B6B51F" w:rsidR="00785F7F" w:rsidRDefault="00785F7F" w:rsidP="008071D7">
      <w:pPr>
        <w:pStyle w:val="ListParagraph"/>
        <w:spacing w:line="252" w:lineRule="auto"/>
        <w:ind w:left="0"/>
        <w:jc w:val="both"/>
      </w:pPr>
      <w:r>
        <w:t xml:space="preserve">The </w:t>
      </w:r>
      <w:r w:rsidR="00B451F9">
        <w:t xml:space="preserve">video </w:t>
      </w:r>
      <w:r>
        <w:t>we are prese</w:t>
      </w:r>
      <w:r w:rsidR="00526083">
        <w:t>nting is a detailed</w:t>
      </w:r>
      <w:r>
        <w:t xml:space="preserve"> sample </w:t>
      </w:r>
      <w:r w:rsidR="60FB782B">
        <w:t>that aligns to</w:t>
      </w:r>
      <w:r w:rsidR="6F876D99">
        <w:t xml:space="preserve"> the Thematic Focus Area 1: Older People (aged 65+ Years in Isolation.</w:t>
      </w:r>
    </w:p>
    <w:p w14:paraId="6DC8C947" w14:textId="0B50F2BD" w:rsidR="00785F7F" w:rsidRDefault="00785F7F" w:rsidP="008071D7">
      <w:pPr>
        <w:pStyle w:val="ListParagraph"/>
        <w:spacing w:line="252" w:lineRule="auto"/>
        <w:jc w:val="both"/>
      </w:pPr>
    </w:p>
    <w:p w14:paraId="4E9CFB22" w14:textId="05E77D2B" w:rsidR="00785F7F" w:rsidRDefault="384683E6" w:rsidP="008071D7">
      <w:pPr>
        <w:pStyle w:val="ListParagraph"/>
        <w:spacing w:line="252" w:lineRule="auto"/>
        <w:ind w:left="0"/>
        <w:jc w:val="both"/>
        <w:rPr>
          <w:rFonts w:eastAsiaTheme="minorEastAsia"/>
          <w:color w:val="000000" w:themeColor="text1"/>
        </w:rPr>
      </w:pPr>
      <w:r>
        <w:t>W</w:t>
      </w:r>
      <w:r w:rsidR="004D478D">
        <w:t>e</w:t>
      </w:r>
      <w:r w:rsidR="00785F7F">
        <w:t xml:space="preserve"> intend to</w:t>
      </w:r>
      <w:r w:rsidR="004D478D">
        <w:t xml:space="preserve"> </w:t>
      </w:r>
      <w:r w:rsidR="00785F7F">
        <w:t>promote</w:t>
      </w:r>
      <w:r w:rsidR="00491821">
        <w:t xml:space="preserve"> t</w:t>
      </w:r>
      <w:r w:rsidR="3622317B">
        <w:t>his video</w:t>
      </w:r>
      <w:r w:rsidR="00491821">
        <w:t xml:space="preserve"> on our Louth </w:t>
      </w:r>
      <w:r w:rsidR="00785F7F">
        <w:t>L</w:t>
      </w:r>
      <w:r w:rsidR="7874218A">
        <w:t>ocal Development</w:t>
      </w:r>
      <w:r w:rsidR="00785F7F">
        <w:t xml:space="preserve"> Social Media </w:t>
      </w:r>
      <w:r w:rsidR="26E73E21">
        <w:t>Platforms</w:t>
      </w:r>
      <w:r w:rsidR="00491821">
        <w:t xml:space="preserve"> and Website for </w:t>
      </w:r>
      <w:r w:rsidR="004D478D">
        <w:t xml:space="preserve">a wider reaching audience. </w:t>
      </w:r>
    </w:p>
    <w:p w14:paraId="775B2CE0" w14:textId="77777777" w:rsidR="00785F7F" w:rsidRDefault="00785F7F" w:rsidP="008071D7">
      <w:pPr>
        <w:pStyle w:val="ListParagraph"/>
        <w:ind w:left="0"/>
        <w:jc w:val="both"/>
      </w:pPr>
    </w:p>
    <w:p w14:paraId="76B59796" w14:textId="57A25F3C" w:rsidR="00A33478" w:rsidRDefault="00491821" w:rsidP="008071D7">
      <w:pPr>
        <w:pStyle w:val="ListParagraph"/>
        <w:ind w:left="0"/>
        <w:jc w:val="both"/>
      </w:pPr>
      <w:r>
        <w:t>We ho</w:t>
      </w:r>
      <w:r w:rsidR="004D478D">
        <w:t>pe you enjoy the video</w:t>
      </w:r>
      <w:r w:rsidR="00092DC3">
        <w:t>, link below.</w:t>
      </w:r>
    </w:p>
    <w:p w14:paraId="2D9B2DC1" w14:textId="3A68ED2A" w:rsidR="006B7D10" w:rsidRDefault="006B7D10" w:rsidP="006B7D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IE" w:eastAsia="en-IE"/>
        </w:rPr>
      </w:pPr>
      <w:r w:rsidRPr="006B7D10">
        <w:rPr>
          <w:rFonts w:ascii="Times New Roman" w:eastAsia="Times New Roman" w:hAnsi="Times New Roman" w:cs="Times New Roman"/>
          <w:sz w:val="24"/>
          <w:szCs w:val="24"/>
          <w:lang w:val="en-IE" w:eastAsia="en-IE"/>
        </w:rPr>
        <w:t> </w:t>
      </w:r>
      <w:hyperlink r:id="rId35" w:history="1">
        <w:r w:rsidR="00092DC3" w:rsidRPr="008D46B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IE" w:eastAsia="en-IE"/>
          </w:rPr>
          <w:t>https://youtu.be/JZeZhDWo3mE</w:t>
        </w:r>
      </w:hyperlink>
    </w:p>
    <w:p w14:paraId="163FD795" w14:textId="77777777" w:rsidR="00092DC3" w:rsidRDefault="00092DC3" w:rsidP="006B7D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IE" w:eastAsia="en-IE"/>
        </w:rPr>
      </w:pPr>
    </w:p>
    <w:p w14:paraId="27CCF5C5" w14:textId="77777777" w:rsidR="00092DC3" w:rsidRPr="006B7D10" w:rsidRDefault="00092DC3" w:rsidP="006B7D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IE" w:eastAsia="en-IE"/>
        </w:rPr>
      </w:pPr>
    </w:p>
    <w:p w14:paraId="06CCC902" w14:textId="77777777" w:rsidR="00491821" w:rsidRDefault="00491821" w:rsidP="00AE3671">
      <w:pPr>
        <w:tabs>
          <w:tab w:val="left" w:pos="3645"/>
        </w:tabs>
        <w:rPr>
          <w:sz w:val="40"/>
          <w:szCs w:val="40"/>
        </w:rPr>
      </w:pPr>
    </w:p>
    <w:sectPr w:rsidR="00491821" w:rsidSect="0083273D">
      <w:pgSz w:w="11906" w:h="16838"/>
      <w:pgMar w:top="1440" w:right="849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F7BD9"/>
    <w:multiLevelType w:val="hybridMultilevel"/>
    <w:tmpl w:val="3D2AF668"/>
    <w:lvl w:ilvl="0" w:tplc="7E1695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9A06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85A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4C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6F2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A73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E0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A0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00C4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77AB8"/>
    <w:multiLevelType w:val="hybridMultilevel"/>
    <w:tmpl w:val="814E27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93D46"/>
    <w:multiLevelType w:val="hybridMultilevel"/>
    <w:tmpl w:val="B6E278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108B7"/>
    <w:multiLevelType w:val="hybridMultilevel"/>
    <w:tmpl w:val="EB584784"/>
    <w:lvl w:ilvl="0" w:tplc="01F424D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1A8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305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78E2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5EBC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9E7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662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98C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921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2541F"/>
    <w:multiLevelType w:val="hybridMultilevel"/>
    <w:tmpl w:val="8CE6FB72"/>
    <w:lvl w:ilvl="0" w:tplc="07C8D1C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BB40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4AC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90BF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DA2E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725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64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A27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902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6E0B6"/>
    <w:multiLevelType w:val="hybridMultilevel"/>
    <w:tmpl w:val="E5DE32AA"/>
    <w:lvl w:ilvl="0" w:tplc="1986AA0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28AF9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FEC9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7ED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E1B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DCD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4C6A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AE5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F231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F0722"/>
    <w:multiLevelType w:val="hybridMultilevel"/>
    <w:tmpl w:val="22429860"/>
    <w:lvl w:ilvl="0" w:tplc="1809000F">
      <w:start w:val="1"/>
      <w:numFmt w:val="decimal"/>
      <w:lvlText w:val="%1."/>
      <w:lvlJc w:val="left"/>
      <w:pPr>
        <w:ind w:left="354" w:hanging="360"/>
      </w:pPr>
    </w:lvl>
    <w:lvl w:ilvl="1" w:tplc="18090019">
      <w:start w:val="1"/>
      <w:numFmt w:val="lowerLetter"/>
      <w:lvlText w:val="%2."/>
      <w:lvlJc w:val="left"/>
      <w:pPr>
        <w:ind w:left="1074" w:hanging="360"/>
      </w:pPr>
    </w:lvl>
    <w:lvl w:ilvl="2" w:tplc="1809001B">
      <w:start w:val="1"/>
      <w:numFmt w:val="lowerRoman"/>
      <w:lvlText w:val="%3."/>
      <w:lvlJc w:val="right"/>
      <w:pPr>
        <w:ind w:left="1794" w:hanging="180"/>
      </w:pPr>
    </w:lvl>
    <w:lvl w:ilvl="3" w:tplc="1809000F">
      <w:start w:val="1"/>
      <w:numFmt w:val="decimal"/>
      <w:lvlText w:val="%4."/>
      <w:lvlJc w:val="left"/>
      <w:pPr>
        <w:ind w:left="2514" w:hanging="360"/>
      </w:pPr>
    </w:lvl>
    <w:lvl w:ilvl="4" w:tplc="18090019">
      <w:start w:val="1"/>
      <w:numFmt w:val="lowerLetter"/>
      <w:lvlText w:val="%5."/>
      <w:lvlJc w:val="left"/>
      <w:pPr>
        <w:ind w:left="3234" w:hanging="360"/>
      </w:pPr>
    </w:lvl>
    <w:lvl w:ilvl="5" w:tplc="1809001B">
      <w:start w:val="1"/>
      <w:numFmt w:val="lowerRoman"/>
      <w:lvlText w:val="%6."/>
      <w:lvlJc w:val="right"/>
      <w:pPr>
        <w:ind w:left="3954" w:hanging="180"/>
      </w:pPr>
    </w:lvl>
    <w:lvl w:ilvl="6" w:tplc="1809000F">
      <w:start w:val="1"/>
      <w:numFmt w:val="decimal"/>
      <w:lvlText w:val="%7."/>
      <w:lvlJc w:val="left"/>
      <w:pPr>
        <w:ind w:left="4674" w:hanging="360"/>
      </w:pPr>
    </w:lvl>
    <w:lvl w:ilvl="7" w:tplc="18090019">
      <w:start w:val="1"/>
      <w:numFmt w:val="lowerLetter"/>
      <w:lvlText w:val="%8."/>
      <w:lvlJc w:val="left"/>
      <w:pPr>
        <w:ind w:left="5394" w:hanging="360"/>
      </w:pPr>
    </w:lvl>
    <w:lvl w:ilvl="8" w:tplc="1809001B">
      <w:start w:val="1"/>
      <w:numFmt w:val="lowerRoman"/>
      <w:lvlText w:val="%9."/>
      <w:lvlJc w:val="right"/>
      <w:pPr>
        <w:ind w:left="6114" w:hanging="180"/>
      </w:pPr>
    </w:lvl>
  </w:abstractNum>
  <w:abstractNum w:abstractNumId="7" w15:restartNumberingAfterBreak="0">
    <w:nsid w:val="3CC647AD"/>
    <w:multiLevelType w:val="multilevel"/>
    <w:tmpl w:val="45A2C65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position w:val="0"/>
      </w:rPr>
    </w:lvl>
    <w:lvl w:ilvl="1">
      <w:start w:val="1"/>
      <w:numFmt w:val="bullet"/>
      <w:lvlText w:val="o"/>
      <w:lvlJc w:val="left"/>
      <w:pPr>
        <w:ind w:left="0" w:firstLine="0"/>
      </w:pPr>
      <w:rPr>
        <w:position w:val="0"/>
      </w:rPr>
    </w:lvl>
    <w:lvl w:ilvl="2">
      <w:start w:val="1"/>
      <w:numFmt w:val="bullet"/>
      <w:lvlText w:val="▪"/>
      <w:lvlJc w:val="left"/>
      <w:pPr>
        <w:ind w:left="0" w:firstLine="0"/>
      </w:pPr>
      <w:rPr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position w:val="0"/>
      </w:rPr>
    </w:lvl>
    <w:lvl w:ilvl="4">
      <w:start w:val="1"/>
      <w:numFmt w:val="bullet"/>
      <w:lvlText w:val="o"/>
      <w:lvlJc w:val="left"/>
      <w:pPr>
        <w:ind w:left="0" w:firstLine="0"/>
      </w:pPr>
      <w:rPr>
        <w:position w:val="0"/>
      </w:rPr>
    </w:lvl>
    <w:lvl w:ilvl="5">
      <w:start w:val="1"/>
      <w:numFmt w:val="bullet"/>
      <w:lvlText w:val="▪"/>
      <w:lvlJc w:val="left"/>
      <w:pPr>
        <w:ind w:left="0" w:firstLine="0"/>
      </w:pPr>
      <w:rPr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position w:val="0"/>
      </w:rPr>
    </w:lvl>
    <w:lvl w:ilvl="7">
      <w:start w:val="1"/>
      <w:numFmt w:val="bullet"/>
      <w:lvlText w:val="o"/>
      <w:lvlJc w:val="left"/>
      <w:pPr>
        <w:ind w:left="0" w:firstLine="0"/>
      </w:pPr>
      <w:rPr>
        <w:position w:val="0"/>
      </w:rPr>
    </w:lvl>
    <w:lvl w:ilvl="8">
      <w:start w:val="1"/>
      <w:numFmt w:val="bullet"/>
      <w:lvlText w:val="▪"/>
      <w:lvlJc w:val="left"/>
      <w:pPr>
        <w:ind w:left="0" w:firstLine="0"/>
      </w:pPr>
      <w:rPr>
        <w:position w:val="0"/>
      </w:rPr>
    </w:lvl>
  </w:abstractNum>
  <w:abstractNum w:abstractNumId="8" w15:restartNumberingAfterBreak="0">
    <w:nsid w:val="578146F5"/>
    <w:multiLevelType w:val="hybridMultilevel"/>
    <w:tmpl w:val="39DC2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28FA1E"/>
    <w:multiLevelType w:val="hybridMultilevel"/>
    <w:tmpl w:val="34261B1E"/>
    <w:lvl w:ilvl="0" w:tplc="D15AE36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3D47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EC7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3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C25D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0A41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2C52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A880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022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B6FFE"/>
    <w:multiLevelType w:val="hybridMultilevel"/>
    <w:tmpl w:val="4D7E66E6"/>
    <w:lvl w:ilvl="0" w:tplc="25F21DD4">
      <w:start w:val="1"/>
      <w:numFmt w:val="decimal"/>
      <w:lvlText w:val="%1."/>
      <w:lvlJc w:val="left"/>
      <w:pPr>
        <w:ind w:left="720" w:hanging="360"/>
      </w:pPr>
    </w:lvl>
    <w:lvl w:ilvl="1" w:tplc="C1C08A38">
      <w:start w:val="1"/>
      <w:numFmt w:val="lowerLetter"/>
      <w:lvlText w:val="%2."/>
      <w:lvlJc w:val="left"/>
      <w:pPr>
        <w:ind w:left="1440" w:hanging="360"/>
      </w:pPr>
    </w:lvl>
    <w:lvl w:ilvl="2" w:tplc="04360B02">
      <w:start w:val="1"/>
      <w:numFmt w:val="lowerRoman"/>
      <w:lvlText w:val="%3."/>
      <w:lvlJc w:val="right"/>
      <w:pPr>
        <w:ind w:left="2160" w:hanging="180"/>
      </w:pPr>
    </w:lvl>
    <w:lvl w:ilvl="3" w:tplc="CC543552">
      <w:start w:val="1"/>
      <w:numFmt w:val="decimal"/>
      <w:lvlText w:val="%4."/>
      <w:lvlJc w:val="left"/>
      <w:pPr>
        <w:ind w:left="2880" w:hanging="360"/>
      </w:pPr>
    </w:lvl>
    <w:lvl w:ilvl="4" w:tplc="F1AAA334">
      <w:start w:val="1"/>
      <w:numFmt w:val="lowerLetter"/>
      <w:lvlText w:val="%5."/>
      <w:lvlJc w:val="left"/>
      <w:pPr>
        <w:ind w:left="3600" w:hanging="360"/>
      </w:pPr>
    </w:lvl>
    <w:lvl w:ilvl="5" w:tplc="884A2972">
      <w:start w:val="1"/>
      <w:numFmt w:val="lowerRoman"/>
      <w:lvlText w:val="%6."/>
      <w:lvlJc w:val="right"/>
      <w:pPr>
        <w:ind w:left="4320" w:hanging="180"/>
      </w:pPr>
    </w:lvl>
    <w:lvl w:ilvl="6" w:tplc="7A66173E">
      <w:start w:val="1"/>
      <w:numFmt w:val="decimal"/>
      <w:lvlText w:val="%7."/>
      <w:lvlJc w:val="left"/>
      <w:pPr>
        <w:ind w:left="5040" w:hanging="360"/>
      </w:pPr>
    </w:lvl>
    <w:lvl w:ilvl="7" w:tplc="18E2EF2A">
      <w:start w:val="1"/>
      <w:numFmt w:val="lowerLetter"/>
      <w:lvlText w:val="%8."/>
      <w:lvlJc w:val="left"/>
      <w:pPr>
        <w:ind w:left="5760" w:hanging="360"/>
      </w:pPr>
    </w:lvl>
    <w:lvl w:ilvl="8" w:tplc="CB0AC09A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572339">
    <w:abstractNumId w:val="5"/>
  </w:num>
  <w:num w:numId="2" w16cid:durableId="51582282">
    <w:abstractNumId w:val="9"/>
  </w:num>
  <w:num w:numId="3" w16cid:durableId="622737177">
    <w:abstractNumId w:val="10"/>
  </w:num>
  <w:num w:numId="4" w16cid:durableId="1039164939">
    <w:abstractNumId w:val="4"/>
  </w:num>
  <w:num w:numId="5" w16cid:durableId="1919363678">
    <w:abstractNumId w:val="3"/>
  </w:num>
  <w:num w:numId="6" w16cid:durableId="876431058">
    <w:abstractNumId w:val="0"/>
  </w:num>
  <w:num w:numId="7" w16cid:durableId="1249921100">
    <w:abstractNumId w:val="8"/>
  </w:num>
  <w:num w:numId="8" w16cid:durableId="13628955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08686465">
    <w:abstractNumId w:val="7"/>
  </w:num>
  <w:num w:numId="10" w16cid:durableId="379062443">
    <w:abstractNumId w:val="1"/>
  </w:num>
  <w:num w:numId="11" w16cid:durableId="1038698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671"/>
    <w:rsid w:val="0006016A"/>
    <w:rsid w:val="00071989"/>
    <w:rsid w:val="00085DEF"/>
    <w:rsid w:val="00092DC3"/>
    <w:rsid w:val="000A57BD"/>
    <w:rsid w:val="000B3BAF"/>
    <w:rsid w:val="000C7CE6"/>
    <w:rsid w:val="000D09FD"/>
    <w:rsid w:val="000E1890"/>
    <w:rsid w:val="000F5636"/>
    <w:rsid w:val="00100F10"/>
    <w:rsid w:val="001153D1"/>
    <w:rsid w:val="00130271"/>
    <w:rsid w:val="001565FF"/>
    <w:rsid w:val="0018086E"/>
    <w:rsid w:val="001BF3FA"/>
    <w:rsid w:val="001D42AB"/>
    <w:rsid w:val="002227CD"/>
    <w:rsid w:val="00225CC0"/>
    <w:rsid w:val="00261CED"/>
    <w:rsid w:val="002A03F8"/>
    <w:rsid w:val="002D0EC2"/>
    <w:rsid w:val="002E4E03"/>
    <w:rsid w:val="0032CC32"/>
    <w:rsid w:val="003445E1"/>
    <w:rsid w:val="00345DBD"/>
    <w:rsid w:val="00345FC9"/>
    <w:rsid w:val="00356527"/>
    <w:rsid w:val="00390287"/>
    <w:rsid w:val="00393D41"/>
    <w:rsid w:val="003F16E2"/>
    <w:rsid w:val="004038B5"/>
    <w:rsid w:val="00421F5D"/>
    <w:rsid w:val="00443A78"/>
    <w:rsid w:val="0044649B"/>
    <w:rsid w:val="004479BD"/>
    <w:rsid w:val="004866CD"/>
    <w:rsid w:val="00491821"/>
    <w:rsid w:val="004D478D"/>
    <w:rsid w:val="004F4CF4"/>
    <w:rsid w:val="0051462C"/>
    <w:rsid w:val="00521DCF"/>
    <w:rsid w:val="00526083"/>
    <w:rsid w:val="005312BB"/>
    <w:rsid w:val="00552B1F"/>
    <w:rsid w:val="00555B21"/>
    <w:rsid w:val="00561BBB"/>
    <w:rsid w:val="00567FFA"/>
    <w:rsid w:val="005801B4"/>
    <w:rsid w:val="0059229E"/>
    <w:rsid w:val="0059340D"/>
    <w:rsid w:val="005A64C7"/>
    <w:rsid w:val="005A7261"/>
    <w:rsid w:val="005B0EBB"/>
    <w:rsid w:val="005B1626"/>
    <w:rsid w:val="005B243F"/>
    <w:rsid w:val="005B335E"/>
    <w:rsid w:val="005C6599"/>
    <w:rsid w:val="005D432F"/>
    <w:rsid w:val="005E292B"/>
    <w:rsid w:val="005E29B7"/>
    <w:rsid w:val="005E76F6"/>
    <w:rsid w:val="006179FB"/>
    <w:rsid w:val="00625660"/>
    <w:rsid w:val="006863FE"/>
    <w:rsid w:val="006B7D10"/>
    <w:rsid w:val="006C394D"/>
    <w:rsid w:val="00714827"/>
    <w:rsid w:val="007156CC"/>
    <w:rsid w:val="00734250"/>
    <w:rsid w:val="0074110E"/>
    <w:rsid w:val="007643C1"/>
    <w:rsid w:val="0077093B"/>
    <w:rsid w:val="00785F7F"/>
    <w:rsid w:val="00786947"/>
    <w:rsid w:val="007A5C63"/>
    <w:rsid w:val="007B6A98"/>
    <w:rsid w:val="007C32CE"/>
    <w:rsid w:val="008071D7"/>
    <w:rsid w:val="0083273D"/>
    <w:rsid w:val="00851BDC"/>
    <w:rsid w:val="0085748A"/>
    <w:rsid w:val="008D1856"/>
    <w:rsid w:val="009138DA"/>
    <w:rsid w:val="0094A78B"/>
    <w:rsid w:val="00954558"/>
    <w:rsid w:val="00985FF3"/>
    <w:rsid w:val="009B2A9C"/>
    <w:rsid w:val="009B76F4"/>
    <w:rsid w:val="009F0829"/>
    <w:rsid w:val="00A16A78"/>
    <w:rsid w:val="00A33478"/>
    <w:rsid w:val="00AE3671"/>
    <w:rsid w:val="00AF1C70"/>
    <w:rsid w:val="00B35359"/>
    <w:rsid w:val="00B451F9"/>
    <w:rsid w:val="00B711DC"/>
    <w:rsid w:val="00B714FA"/>
    <w:rsid w:val="00BA192E"/>
    <w:rsid w:val="00BB0AE6"/>
    <w:rsid w:val="00BB6B7E"/>
    <w:rsid w:val="00BD1ED9"/>
    <w:rsid w:val="00BE625A"/>
    <w:rsid w:val="00C1033D"/>
    <w:rsid w:val="00C1273D"/>
    <w:rsid w:val="00C16F86"/>
    <w:rsid w:val="00C34299"/>
    <w:rsid w:val="00C54BAB"/>
    <w:rsid w:val="00C6739B"/>
    <w:rsid w:val="00C7234E"/>
    <w:rsid w:val="00C82F82"/>
    <w:rsid w:val="00CC194D"/>
    <w:rsid w:val="00CC69C0"/>
    <w:rsid w:val="00CE04C5"/>
    <w:rsid w:val="00CF49B8"/>
    <w:rsid w:val="00D11463"/>
    <w:rsid w:val="00D25271"/>
    <w:rsid w:val="00D4674E"/>
    <w:rsid w:val="00DA0D35"/>
    <w:rsid w:val="00DD3758"/>
    <w:rsid w:val="00DF205C"/>
    <w:rsid w:val="00DF68EB"/>
    <w:rsid w:val="00E44553"/>
    <w:rsid w:val="00E44F42"/>
    <w:rsid w:val="00E73E93"/>
    <w:rsid w:val="00E82075"/>
    <w:rsid w:val="00EA0F04"/>
    <w:rsid w:val="00EB54AC"/>
    <w:rsid w:val="00EBE24C"/>
    <w:rsid w:val="00EE14F6"/>
    <w:rsid w:val="00F05066"/>
    <w:rsid w:val="00F16ADD"/>
    <w:rsid w:val="00F17BB1"/>
    <w:rsid w:val="00F41F7D"/>
    <w:rsid w:val="00F5026A"/>
    <w:rsid w:val="00F529EB"/>
    <w:rsid w:val="00F57E53"/>
    <w:rsid w:val="00F76BFE"/>
    <w:rsid w:val="00F860B0"/>
    <w:rsid w:val="00F8769B"/>
    <w:rsid w:val="00F90D98"/>
    <w:rsid w:val="00FB28C4"/>
    <w:rsid w:val="01046575"/>
    <w:rsid w:val="0107B37D"/>
    <w:rsid w:val="013BC74C"/>
    <w:rsid w:val="016CF359"/>
    <w:rsid w:val="0190ED8C"/>
    <w:rsid w:val="01AD31BB"/>
    <w:rsid w:val="01B1B636"/>
    <w:rsid w:val="01D7101B"/>
    <w:rsid w:val="01EE84D6"/>
    <w:rsid w:val="01F5B588"/>
    <w:rsid w:val="0201BDCC"/>
    <w:rsid w:val="021A1D6D"/>
    <w:rsid w:val="0277552C"/>
    <w:rsid w:val="0291B649"/>
    <w:rsid w:val="029F9661"/>
    <w:rsid w:val="02AF59FA"/>
    <w:rsid w:val="02C43403"/>
    <w:rsid w:val="02CBD79E"/>
    <w:rsid w:val="02D3FCAC"/>
    <w:rsid w:val="02D95476"/>
    <w:rsid w:val="030226F0"/>
    <w:rsid w:val="03215F87"/>
    <w:rsid w:val="03491295"/>
    <w:rsid w:val="037D8C63"/>
    <w:rsid w:val="039D8738"/>
    <w:rsid w:val="03B0BEA3"/>
    <w:rsid w:val="03BEF526"/>
    <w:rsid w:val="03E071F9"/>
    <w:rsid w:val="0401B6B4"/>
    <w:rsid w:val="0433591E"/>
    <w:rsid w:val="044DC8A6"/>
    <w:rsid w:val="045C9CFB"/>
    <w:rsid w:val="0460FA65"/>
    <w:rsid w:val="047CA7A1"/>
    <w:rsid w:val="04B469C0"/>
    <w:rsid w:val="04C51D6E"/>
    <w:rsid w:val="04C7E367"/>
    <w:rsid w:val="04D2C0ED"/>
    <w:rsid w:val="04F7A4C7"/>
    <w:rsid w:val="05152FA5"/>
    <w:rsid w:val="053555B6"/>
    <w:rsid w:val="05432297"/>
    <w:rsid w:val="054B8CDA"/>
    <w:rsid w:val="055BBB27"/>
    <w:rsid w:val="055F070B"/>
    <w:rsid w:val="0573C933"/>
    <w:rsid w:val="057CBC2B"/>
    <w:rsid w:val="057E3BAF"/>
    <w:rsid w:val="05CA0F9B"/>
    <w:rsid w:val="05CF202D"/>
    <w:rsid w:val="05F27008"/>
    <w:rsid w:val="06011347"/>
    <w:rsid w:val="0626F566"/>
    <w:rsid w:val="063F5028"/>
    <w:rsid w:val="0648DCA2"/>
    <w:rsid w:val="067228A6"/>
    <w:rsid w:val="0685976B"/>
    <w:rsid w:val="0699CD39"/>
    <w:rsid w:val="06B79355"/>
    <w:rsid w:val="06CB5EC1"/>
    <w:rsid w:val="07003515"/>
    <w:rsid w:val="0720B37D"/>
    <w:rsid w:val="07239F72"/>
    <w:rsid w:val="07293C60"/>
    <w:rsid w:val="07350989"/>
    <w:rsid w:val="074D5465"/>
    <w:rsid w:val="07673496"/>
    <w:rsid w:val="0791B440"/>
    <w:rsid w:val="079E2C1A"/>
    <w:rsid w:val="07A082E5"/>
    <w:rsid w:val="07A4BBBD"/>
    <w:rsid w:val="07A602B3"/>
    <w:rsid w:val="0808AFD7"/>
    <w:rsid w:val="0822C674"/>
    <w:rsid w:val="082FA7E5"/>
    <w:rsid w:val="0838D723"/>
    <w:rsid w:val="0840BD73"/>
    <w:rsid w:val="085F91D6"/>
    <w:rsid w:val="0864157B"/>
    <w:rsid w:val="0883B913"/>
    <w:rsid w:val="08936C05"/>
    <w:rsid w:val="08C82B98"/>
    <w:rsid w:val="08CBDAF8"/>
    <w:rsid w:val="08EAC894"/>
    <w:rsid w:val="08EDB4AC"/>
    <w:rsid w:val="09637E0D"/>
    <w:rsid w:val="09663D13"/>
    <w:rsid w:val="09692EB5"/>
    <w:rsid w:val="09F880A5"/>
    <w:rsid w:val="0A05FBDA"/>
    <w:rsid w:val="0A2338F0"/>
    <w:rsid w:val="0A3C4561"/>
    <w:rsid w:val="0A468B71"/>
    <w:rsid w:val="0A4AE66A"/>
    <w:rsid w:val="0A569257"/>
    <w:rsid w:val="0A6B4462"/>
    <w:rsid w:val="0A6E6973"/>
    <w:rsid w:val="0AE299A8"/>
    <w:rsid w:val="0AF26C43"/>
    <w:rsid w:val="0B019B57"/>
    <w:rsid w:val="0B20936A"/>
    <w:rsid w:val="0B30B7EA"/>
    <w:rsid w:val="0B3306DE"/>
    <w:rsid w:val="0B64CB43"/>
    <w:rsid w:val="0B824712"/>
    <w:rsid w:val="0B888BDC"/>
    <w:rsid w:val="0B9DA49F"/>
    <w:rsid w:val="0BA5F555"/>
    <w:rsid w:val="0BACC5B6"/>
    <w:rsid w:val="0BB6F8DE"/>
    <w:rsid w:val="0BDED430"/>
    <w:rsid w:val="0C2AFE05"/>
    <w:rsid w:val="0C57AA61"/>
    <w:rsid w:val="0C662236"/>
    <w:rsid w:val="0C6CC94E"/>
    <w:rsid w:val="0C6D83F3"/>
    <w:rsid w:val="0C770F67"/>
    <w:rsid w:val="0CC1E843"/>
    <w:rsid w:val="0CE8E682"/>
    <w:rsid w:val="0D18E02C"/>
    <w:rsid w:val="0D2280FC"/>
    <w:rsid w:val="0D3A787E"/>
    <w:rsid w:val="0D42F01C"/>
    <w:rsid w:val="0D444DD8"/>
    <w:rsid w:val="0D4FA2A0"/>
    <w:rsid w:val="0D56F1E4"/>
    <w:rsid w:val="0D57F0CE"/>
    <w:rsid w:val="0D5A83D9"/>
    <w:rsid w:val="0D9E4F5D"/>
    <w:rsid w:val="0DB5E517"/>
    <w:rsid w:val="0DDCF349"/>
    <w:rsid w:val="0DE72282"/>
    <w:rsid w:val="0DF13696"/>
    <w:rsid w:val="0DFE37EA"/>
    <w:rsid w:val="0E4D7DFE"/>
    <w:rsid w:val="0E5ED837"/>
    <w:rsid w:val="0E6DDFD6"/>
    <w:rsid w:val="0E7D3A8B"/>
    <w:rsid w:val="0EDE5DDD"/>
    <w:rsid w:val="0EF0C7AC"/>
    <w:rsid w:val="0F152420"/>
    <w:rsid w:val="0F3304CF"/>
    <w:rsid w:val="0F4992A8"/>
    <w:rsid w:val="0F7671F8"/>
    <w:rsid w:val="0FBDB490"/>
    <w:rsid w:val="0FC62BCF"/>
    <w:rsid w:val="1029D4A1"/>
    <w:rsid w:val="102CBDA6"/>
    <w:rsid w:val="1038FA21"/>
    <w:rsid w:val="1075E15A"/>
    <w:rsid w:val="10863E48"/>
    <w:rsid w:val="10AC04EC"/>
    <w:rsid w:val="10BC4414"/>
    <w:rsid w:val="10C8F4BA"/>
    <w:rsid w:val="10CFB4E8"/>
    <w:rsid w:val="111AF56E"/>
    <w:rsid w:val="111E4281"/>
    <w:rsid w:val="11385061"/>
    <w:rsid w:val="11551EF0"/>
    <w:rsid w:val="115D7B99"/>
    <w:rsid w:val="1167A8E0"/>
    <w:rsid w:val="11726E94"/>
    <w:rsid w:val="11731B61"/>
    <w:rsid w:val="11962988"/>
    <w:rsid w:val="11C6DB2F"/>
    <w:rsid w:val="121C47A0"/>
    <w:rsid w:val="12204366"/>
    <w:rsid w:val="1221AE48"/>
    <w:rsid w:val="12256EE6"/>
    <w:rsid w:val="1226A01C"/>
    <w:rsid w:val="12338935"/>
    <w:rsid w:val="1234E9D5"/>
    <w:rsid w:val="1246CA69"/>
    <w:rsid w:val="1248756F"/>
    <w:rsid w:val="12683758"/>
    <w:rsid w:val="12B4970C"/>
    <w:rsid w:val="12B9D04E"/>
    <w:rsid w:val="12BB188E"/>
    <w:rsid w:val="12BBD2CF"/>
    <w:rsid w:val="12BD5BFE"/>
    <w:rsid w:val="12F30FD4"/>
    <w:rsid w:val="1347294D"/>
    <w:rsid w:val="1351065C"/>
    <w:rsid w:val="135C6275"/>
    <w:rsid w:val="13660DC1"/>
    <w:rsid w:val="136E30E0"/>
    <w:rsid w:val="13740983"/>
    <w:rsid w:val="137C7D84"/>
    <w:rsid w:val="13B7614E"/>
    <w:rsid w:val="13D00324"/>
    <w:rsid w:val="13E1F5E4"/>
    <w:rsid w:val="143B5AF3"/>
    <w:rsid w:val="1453975D"/>
    <w:rsid w:val="145ACEC0"/>
    <w:rsid w:val="148E8D8F"/>
    <w:rsid w:val="1498C6BF"/>
    <w:rsid w:val="14BE3D51"/>
    <w:rsid w:val="14C57960"/>
    <w:rsid w:val="14CB7875"/>
    <w:rsid w:val="14D74752"/>
    <w:rsid w:val="14EE1597"/>
    <w:rsid w:val="14FB5523"/>
    <w:rsid w:val="154530C2"/>
    <w:rsid w:val="15474B78"/>
    <w:rsid w:val="1552B9BC"/>
    <w:rsid w:val="155BA71F"/>
    <w:rsid w:val="1593DB68"/>
    <w:rsid w:val="15981F5F"/>
    <w:rsid w:val="15ADEE48"/>
    <w:rsid w:val="15AFBB1F"/>
    <w:rsid w:val="15B60C0C"/>
    <w:rsid w:val="15B95484"/>
    <w:rsid w:val="15D31C0A"/>
    <w:rsid w:val="15D73254"/>
    <w:rsid w:val="15E28A47"/>
    <w:rsid w:val="15E38BE2"/>
    <w:rsid w:val="160BDBCD"/>
    <w:rsid w:val="160FB7AF"/>
    <w:rsid w:val="16141590"/>
    <w:rsid w:val="162953A8"/>
    <w:rsid w:val="1663AE86"/>
    <w:rsid w:val="1684DF55"/>
    <w:rsid w:val="1687EAB0"/>
    <w:rsid w:val="16CBA4A6"/>
    <w:rsid w:val="16F47408"/>
    <w:rsid w:val="16FC11B7"/>
    <w:rsid w:val="1703FF9A"/>
    <w:rsid w:val="172E9BCF"/>
    <w:rsid w:val="173FFC3F"/>
    <w:rsid w:val="1741BF9A"/>
    <w:rsid w:val="1746F726"/>
    <w:rsid w:val="1784751A"/>
    <w:rsid w:val="1794D3BB"/>
    <w:rsid w:val="17D9519A"/>
    <w:rsid w:val="17D9AC19"/>
    <w:rsid w:val="17DA4375"/>
    <w:rsid w:val="17DFBE19"/>
    <w:rsid w:val="1807FC80"/>
    <w:rsid w:val="184605D8"/>
    <w:rsid w:val="1847A849"/>
    <w:rsid w:val="18595FF3"/>
    <w:rsid w:val="1890FCE0"/>
    <w:rsid w:val="18A7475D"/>
    <w:rsid w:val="18A8764D"/>
    <w:rsid w:val="1919212F"/>
    <w:rsid w:val="191CE621"/>
    <w:rsid w:val="19362D69"/>
    <w:rsid w:val="194B628D"/>
    <w:rsid w:val="1981B8E6"/>
    <w:rsid w:val="19A9B91F"/>
    <w:rsid w:val="19B94D25"/>
    <w:rsid w:val="19BB2DDA"/>
    <w:rsid w:val="19CC73C2"/>
    <w:rsid w:val="19D8F434"/>
    <w:rsid w:val="19D951FD"/>
    <w:rsid w:val="19F76A4E"/>
    <w:rsid w:val="1A235DE1"/>
    <w:rsid w:val="1A3CAE05"/>
    <w:rsid w:val="1A4B2A7D"/>
    <w:rsid w:val="1A50B7B4"/>
    <w:rsid w:val="1A5D8DFA"/>
    <w:rsid w:val="1A67C05D"/>
    <w:rsid w:val="1A74623E"/>
    <w:rsid w:val="1A7DE945"/>
    <w:rsid w:val="1B15C7F1"/>
    <w:rsid w:val="1B1EE600"/>
    <w:rsid w:val="1B35EC5E"/>
    <w:rsid w:val="1B3F1616"/>
    <w:rsid w:val="1B40C195"/>
    <w:rsid w:val="1B4505FC"/>
    <w:rsid w:val="1B564CBB"/>
    <w:rsid w:val="1B61EB87"/>
    <w:rsid w:val="1B6B5C4C"/>
    <w:rsid w:val="1BA93060"/>
    <w:rsid w:val="1BAAF06C"/>
    <w:rsid w:val="1BBC8C63"/>
    <w:rsid w:val="1BFC7EB4"/>
    <w:rsid w:val="1C3CE74A"/>
    <w:rsid w:val="1C40FA7C"/>
    <w:rsid w:val="1C646E55"/>
    <w:rsid w:val="1C6E0526"/>
    <w:rsid w:val="1C76E4F3"/>
    <w:rsid w:val="1C7F1FEA"/>
    <w:rsid w:val="1CDFCE7B"/>
    <w:rsid w:val="1D435C83"/>
    <w:rsid w:val="1D59A398"/>
    <w:rsid w:val="1D68E8BA"/>
    <w:rsid w:val="1D699002"/>
    <w:rsid w:val="1D93FB37"/>
    <w:rsid w:val="1DA7E36B"/>
    <w:rsid w:val="1DA9C3CE"/>
    <w:rsid w:val="1DE51BFE"/>
    <w:rsid w:val="1E182124"/>
    <w:rsid w:val="1E32F571"/>
    <w:rsid w:val="1E410A0B"/>
    <w:rsid w:val="1E9CE90F"/>
    <w:rsid w:val="1EACFF49"/>
    <w:rsid w:val="1EB99A2A"/>
    <w:rsid w:val="1F0B2370"/>
    <w:rsid w:val="1F35FCD7"/>
    <w:rsid w:val="1F4395B7"/>
    <w:rsid w:val="1F45B4E2"/>
    <w:rsid w:val="1F54D08E"/>
    <w:rsid w:val="1F7AFD4A"/>
    <w:rsid w:val="1F7E8F15"/>
    <w:rsid w:val="1F9B1480"/>
    <w:rsid w:val="1FA706EC"/>
    <w:rsid w:val="1FECBC24"/>
    <w:rsid w:val="1FF66296"/>
    <w:rsid w:val="1FF8EC75"/>
    <w:rsid w:val="201D75B2"/>
    <w:rsid w:val="203C3452"/>
    <w:rsid w:val="2044C595"/>
    <w:rsid w:val="2075047C"/>
    <w:rsid w:val="2082F951"/>
    <w:rsid w:val="209D248E"/>
    <w:rsid w:val="20C4D0F2"/>
    <w:rsid w:val="20D6C1D8"/>
    <w:rsid w:val="20DF6618"/>
    <w:rsid w:val="20EA9B56"/>
    <w:rsid w:val="2151CD8C"/>
    <w:rsid w:val="2164257B"/>
    <w:rsid w:val="216AD158"/>
    <w:rsid w:val="2174D90C"/>
    <w:rsid w:val="2177F47F"/>
    <w:rsid w:val="21799B0C"/>
    <w:rsid w:val="21862926"/>
    <w:rsid w:val="21C18C65"/>
    <w:rsid w:val="2242CCEB"/>
    <w:rsid w:val="2253049D"/>
    <w:rsid w:val="2265DE0B"/>
    <w:rsid w:val="228C7150"/>
    <w:rsid w:val="2296EC2D"/>
    <w:rsid w:val="22A91FB2"/>
    <w:rsid w:val="22B20749"/>
    <w:rsid w:val="22ECC185"/>
    <w:rsid w:val="22F39CF4"/>
    <w:rsid w:val="22F94095"/>
    <w:rsid w:val="2313C4E0"/>
    <w:rsid w:val="2314723B"/>
    <w:rsid w:val="231993CB"/>
    <w:rsid w:val="23215502"/>
    <w:rsid w:val="2332DE32"/>
    <w:rsid w:val="233B98EA"/>
    <w:rsid w:val="234ACB9D"/>
    <w:rsid w:val="234BB70E"/>
    <w:rsid w:val="23540068"/>
    <w:rsid w:val="237543C0"/>
    <w:rsid w:val="23909A7E"/>
    <w:rsid w:val="23D9BBA6"/>
    <w:rsid w:val="23F396AC"/>
    <w:rsid w:val="23F6D293"/>
    <w:rsid w:val="23F72CAF"/>
    <w:rsid w:val="23F88F7B"/>
    <w:rsid w:val="23F907E2"/>
    <w:rsid w:val="2402181A"/>
    <w:rsid w:val="2409D618"/>
    <w:rsid w:val="241BE6C8"/>
    <w:rsid w:val="242417B4"/>
    <w:rsid w:val="24302F37"/>
    <w:rsid w:val="247E7BFE"/>
    <w:rsid w:val="24AF9541"/>
    <w:rsid w:val="24CBC8DD"/>
    <w:rsid w:val="253143D0"/>
    <w:rsid w:val="25511196"/>
    <w:rsid w:val="257F882F"/>
    <w:rsid w:val="25851DCC"/>
    <w:rsid w:val="258D7728"/>
    <w:rsid w:val="25B2D73B"/>
    <w:rsid w:val="25C541DA"/>
    <w:rsid w:val="25D71FB3"/>
    <w:rsid w:val="25DAF200"/>
    <w:rsid w:val="25DF5BA2"/>
    <w:rsid w:val="25E68DF4"/>
    <w:rsid w:val="25F3A826"/>
    <w:rsid w:val="25F76983"/>
    <w:rsid w:val="261B1247"/>
    <w:rsid w:val="26393CAE"/>
    <w:rsid w:val="264A8826"/>
    <w:rsid w:val="265F0236"/>
    <w:rsid w:val="2677F0A9"/>
    <w:rsid w:val="2685349B"/>
    <w:rsid w:val="26AFF681"/>
    <w:rsid w:val="26C7762D"/>
    <w:rsid w:val="26E73E21"/>
    <w:rsid w:val="26FCDF3E"/>
    <w:rsid w:val="271C88B2"/>
    <w:rsid w:val="2746A716"/>
    <w:rsid w:val="2758F368"/>
    <w:rsid w:val="2776A305"/>
    <w:rsid w:val="278597AF"/>
    <w:rsid w:val="27896799"/>
    <w:rsid w:val="27A3B5CF"/>
    <w:rsid w:val="27CA7956"/>
    <w:rsid w:val="27EF71D6"/>
    <w:rsid w:val="2809D732"/>
    <w:rsid w:val="283016C5"/>
    <w:rsid w:val="289ED2B0"/>
    <w:rsid w:val="28A3F31E"/>
    <w:rsid w:val="28B577F0"/>
    <w:rsid w:val="28F2430A"/>
    <w:rsid w:val="28FBB2D4"/>
    <w:rsid w:val="28FF429F"/>
    <w:rsid w:val="29140D27"/>
    <w:rsid w:val="29156C7E"/>
    <w:rsid w:val="2959B1CE"/>
    <w:rsid w:val="29981B31"/>
    <w:rsid w:val="29A1F7BA"/>
    <w:rsid w:val="29AFA7E2"/>
    <w:rsid w:val="29B539BC"/>
    <w:rsid w:val="2A177A22"/>
    <w:rsid w:val="2A37A55B"/>
    <w:rsid w:val="2A532802"/>
    <w:rsid w:val="2A54E9D2"/>
    <w:rsid w:val="2AAFDD88"/>
    <w:rsid w:val="2AB59745"/>
    <w:rsid w:val="2AC9C4D4"/>
    <w:rsid w:val="2ACECE34"/>
    <w:rsid w:val="2B04B2AC"/>
    <w:rsid w:val="2B0DDA09"/>
    <w:rsid w:val="2B2F49C5"/>
    <w:rsid w:val="2B5F0406"/>
    <w:rsid w:val="2B6161FD"/>
    <w:rsid w:val="2B9BE070"/>
    <w:rsid w:val="2BBD53EC"/>
    <w:rsid w:val="2BCC6815"/>
    <w:rsid w:val="2BE6961D"/>
    <w:rsid w:val="2C019EBB"/>
    <w:rsid w:val="2C02FD02"/>
    <w:rsid w:val="2C335396"/>
    <w:rsid w:val="2C3B411C"/>
    <w:rsid w:val="2C4BADE9"/>
    <w:rsid w:val="2C4D49C3"/>
    <w:rsid w:val="2C94269A"/>
    <w:rsid w:val="2CAD21D1"/>
    <w:rsid w:val="2CD77088"/>
    <w:rsid w:val="2CDABC06"/>
    <w:rsid w:val="2CE1B421"/>
    <w:rsid w:val="2CE9D420"/>
    <w:rsid w:val="2D09C537"/>
    <w:rsid w:val="2D11F20E"/>
    <w:rsid w:val="2D13B35C"/>
    <w:rsid w:val="2D22012A"/>
    <w:rsid w:val="2D4E7B78"/>
    <w:rsid w:val="2D610049"/>
    <w:rsid w:val="2D66D9B6"/>
    <w:rsid w:val="2D884332"/>
    <w:rsid w:val="2D9419FC"/>
    <w:rsid w:val="2DA08908"/>
    <w:rsid w:val="2DB623F5"/>
    <w:rsid w:val="2DBAAD41"/>
    <w:rsid w:val="2E034377"/>
    <w:rsid w:val="2E24327F"/>
    <w:rsid w:val="2E25AB4E"/>
    <w:rsid w:val="2E4102E9"/>
    <w:rsid w:val="2E45DAC0"/>
    <w:rsid w:val="2E7340E9"/>
    <w:rsid w:val="2E827CFE"/>
    <w:rsid w:val="2E85295E"/>
    <w:rsid w:val="2E92AD5D"/>
    <w:rsid w:val="2E98BB39"/>
    <w:rsid w:val="2ED0CE04"/>
    <w:rsid w:val="2F17DA9F"/>
    <w:rsid w:val="2F362DFB"/>
    <w:rsid w:val="2F45BA16"/>
    <w:rsid w:val="2F47CB2A"/>
    <w:rsid w:val="2F497C84"/>
    <w:rsid w:val="2F6AF458"/>
    <w:rsid w:val="2F72E1DE"/>
    <w:rsid w:val="2F802A44"/>
    <w:rsid w:val="2F84E603"/>
    <w:rsid w:val="2FDAD26B"/>
    <w:rsid w:val="2FEEC545"/>
    <w:rsid w:val="2FF36ABC"/>
    <w:rsid w:val="304497A4"/>
    <w:rsid w:val="30BC2048"/>
    <w:rsid w:val="30CFCB7A"/>
    <w:rsid w:val="30D366B2"/>
    <w:rsid w:val="30DEE27B"/>
    <w:rsid w:val="30E245CE"/>
    <w:rsid w:val="30ED4286"/>
    <w:rsid w:val="30FD7768"/>
    <w:rsid w:val="3106C4B9"/>
    <w:rsid w:val="31159693"/>
    <w:rsid w:val="312A521E"/>
    <w:rsid w:val="31322449"/>
    <w:rsid w:val="315E26CD"/>
    <w:rsid w:val="315EA76A"/>
    <w:rsid w:val="317D90F0"/>
    <w:rsid w:val="31950ABB"/>
    <w:rsid w:val="319C729A"/>
    <w:rsid w:val="31CDD0BE"/>
    <w:rsid w:val="31FA87AC"/>
    <w:rsid w:val="31FAFAFC"/>
    <w:rsid w:val="32094889"/>
    <w:rsid w:val="321EA88C"/>
    <w:rsid w:val="3224D4BE"/>
    <w:rsid w:val="3228A897"/>
    <w:rsid w:val="3241B442"/>
    <w:rsid w:val="32964133"/>
    <w:rsid w:val="32AA82A0"/>
    <w:rsid w:val="32BAEF6D"/>
    <w:rsid w:val="32C5C611"/>
    <w:rsid w:val="32D3125B"/>
    <w:rsid w:val="32EC5E72"/>
    <w:rsid w:val="33199B01"/>
    <w:rsid w:val="33500960"/>
    <w:rsid w:val="335C48E7"/>
    <w:rsid w:val="33A6A4D0"/>
    <w:rsid w:val="33B7C57C"/>
    <w:rsid w:val="33D236AA"/>
    <w:rsid w:val="33D4DC66"/>
    <w:rsid w:val="33E529D7"/>
    <w:rsid w:val="34308CF0"/>
    <w:rsid w:val="343A2375"/>
    <w:rsid w:val="3446DF4C"/>
    <w:rsid w:val="34BDB6EA"/>
    <w:rsid w:val="34C14F8F"/>
    <w:rsid w:val="351A4799"/>
    <w:rsid w:val="35260AE5"/>
    <w:rsid w:val="352C8F14"/>
    <w:rsid w:val="3545A5DD"/>
    <w:rsid w:val="354A6E1F"/>
    <w:rsid w:val="35BA0CD8"/>
    <w:rsid w:val="35C109C4"/>
    <w:rsid w:val="35CCCB86"/>
    <w:rsid w:val="360CB101"/>
    <w:rsid w:val="3618C5A0"/>
    <w:rsid w:val="3622317B"/>
    <w:rsid w:val="362A2514"/>
    <w:rsid w:val="362D12EA"/>
    <w:rsid w:val="364168CF"/>
    <w:rsid w:val="364A8E74"/>
    <w:rsid w:val="368C042F"/>
    <w:rsid w:val="369BEA35"/>
    <w:rsid w:val="369FBDB6"/>
    <w:rsid w:val="36A432CD"/>
    <w:rsid w:val="36AAEF15"/>
    <w:rsid w:val="36B559B2"/>
    <w:rsid w:val="36C231AD"/>
    <w:rsid w:val="36C9C552"/>
    <w:rsid w:val="36EB5303"/>
    <w:rsid w:val="36EFCB8C"/>
    <w:rsid w:val="3716FE53"/>
    <w:rsid w:val="3719B3CF"/>
    <w:rsid w:val="371D61BA"/>
    <w:rsid w:val="3741C7BE"/>
    <w:rsid w:val="3744DAD6"/>
    <w:rsid w:val="37619EA2"/>
    <w:rsid w:val="376BD6FA"/>
    <w:rsid w:val="379EE2E7"/>
    <w:rsid w:val="37A343B8"/>
    <w:rsid w:val="37AA57D7"/>
    <w:rsid w:val="3818CEAB"/>
    <w:rsid w:val="38312D9D"/>
    <w:rsid w:val="384683E6"/>
    <w:rsid w:val="385753C3"/>
    <w:rsid w:val="385DB1DB"/>
    <w:rsid w:val="3861B9DE"/>
    <w:rsid w:val="3866D9AD"/>
    <w:rsid w:val="38696421"/>
    <w:rsid w:val="3881A564"/>
    <w:rsid w:val="38868584"/>
    <w:rsid w:val="388789F8"/>
    <w:rsid w:val="3888F07C"/>
    <w:rsid w:val="38A198B7"/>
    <w:rsid w:val="38AF1925"/>
    <w:rsid w:val="38BCCDBD"/>
    <w:rsid w:val="38CEC2B4"/>
    <w:rsid w:val="38DAFBE8"/>
    <w:rsid w:val="38F56F93"/>
    <w:rsid w:val="39110894"/>
    <w:rsid w:val="391C585A"/>
    <w:rsid w:val="39371C39"/>
    <w:rsid w:val="394A0408"/>
    <w:rsid w:val="396AC6FB"/>
    <w:rsid w:val="39862F00"/>
    <w:rsid w:val="3989C3A8"/>
    <w:rsid w:val="398A5C75"/>
    <w:rsid w:val="398C55B0"/>
    <w:rsid w:val="398F3AA4"/>
    <w:rsid w:val="3995D02F"/>
    <w:rsid w:val="39A200AF"/>
    <w:rsid w:val="39A2BCC4"/>
    <w:rsid w:val="39C14FD3"/>
    <w:rsid w:val="39C1D51D"/>
    <w:rsid w:val="3A3D0F93"/>
    <w:rsid w:val="3A43E18C"/>
    <w:rsid w:val="3A5E247B"/>
    <w:rsid w:val="3A7AD500"/>
    <w:rsid w:val="3A908E26"/>
    <w:rsid w:val="3AAB4623"/>
    <w:rsid w:val="3AAB6B2F"/>
    <w:rsid w:val="3AAF81BB"/>
    <w:rsid w:val="3AB41409"/>
    <w:rsid w:val="3AB59485"/>
    <w:rsid w:val="3AC32D05"/>
    <w:rsid w:val="3AC7BF9B"/>
    <w:rsid w:val="3ADFFEB8"/>
    <w:rsid w:val="3AE1A084"/>
    <w:rsid w:val="3AE610E0"/>
    <w:rsid w:val="3AEC3C3E"/>
    <w:rsid w:val="3AF5FF58"/>
    <w:rsid w:val="3B0AA4E0"/>
    <w:rsid w:val="3B5DC19E"/>
    <w:rsid w:val="3B605FBE"/>
    <w:rsid w:val="3BA73D91"/>
    <w:rsid w:val="3BC77883"/>
    <w:rsid w:val="3BD8DFF4"/>
    <w:rsid w:val="3C0F3F9E"/>
    <w:rsid w:val="3C2E2AF6"/>
    <w:rsid w:val="3C374A36"/>
    <w:rsid w:val="3CAE6F68"/>
    <w:rsid w:val="3CB2F81C"/>
    <w:rsid w:val="3CF24F17"/>
    <w:rsid w:val="3CF581D8"/>
    <w:rsid w:val="3D114ED3"/>
    <w:rsid w:val="3D2B8654"/>
    <w:rsid w:val="3D33D7A2"/>
    <w:rsid w:val="3D49158F"/>
    <w:rsid w:val="3D4F98BF"/>
    <w:rsid w:val="3D5D3A71"/>
    <w:rsid w:val="3D600D4C"/>
    <w:rsid w:val="3D67592F"/>
    <w:rsid w:val="3D676669"/>
    <w:rsid w:val="3D70DAF0"/>
    <w:rsid w:val="3D737AD4"/>
    <w:rsid w:val="3D9D95F5"/>
    <w:rsid w:val="3DE91501"/>
    <w:rsid w:val="3E32E6D0"/>
    <w:rsid w:val="3E3DC996"/>
    <w:rsid w:val="3E5780AA"/>
    <w:rsid w:val="3E6D7847"/>
    <w:rsid w:val="3E6FEF4E"/>
    <w:rsid w:val="3E7CE524"/>
    <w:rsid w:val="3EC82807"/>
    <w:rsid w:val="3ED9549D"/>
    <w:rsid w:val="3EF53A9E"/>
    <w:rsid w:val="3F361BB7"/>
    <w:rsid w:val="3F3AC235"/>
    <w:rsid w:val="3F7219B0"/>
    <w:rsid w:val="3F8DB8E2"/>
    <w:rsid w:val="3FC761C2"/>
    <w:rsid w:val="3FD432E2"/>
    <w:rsid w:val="3FD9F4A7"/>
    <w:rsid w:val="402761FB"/>
    <w:rsid w:val="402F05FC"/>
    <w:rsid w:val="404A8362"/>
    <w:rsid w:val="404D8170"/>
    <w:rsid w:val="406D6FF8"/>
    <w:rsid w:val="40740D0B"/>
    <w:rsid w:val="40746C42"/>
    <w:rsid w:val="40953979"/>
    <w:rsid w:val="40B23F48"/>
    <w:rsid w:val="410163CD"/>
    <w:rsid w:val="410210BB"/>
    <w:rsid w:val="41030DCE"/>
    <w:rsid w:val="414EB8EB"/>
    <w:rsid w:val="4195F51C"/>
    <w:rsid w:val="42166E85"/>
    <w:rsid w:val="42173DC9"/>
    <w:rsid w:val="423BD1EC"/>
    <w:rsid w:val="4253AACD"/>
    <w:rsid w:val="42579178"/>
    <w:rsid w:val="42727B49"/>
    <w:rsid w:val="428363E5"/>
    <w:rsid w:val="42850BFC"/>
    <w:rsid w:val="42C0A66A"/>
    <w:rsid w:val="42D4D314"/>
    <w:rsid w:val="42DAB59E"/>
    <w:rsid w:val="42F3D353"/>
    <w:rsid w:val="42F953C1"/>
    <w:rsid w:val="43449B62"/>
    <w:rsid w:val="434B9AFF"/>
    <w:rsid w:val="436002FB"/>
    <w:rsid w:val="4369DDF5"/>
    <w:rsid w:val="43721939"/>
    <w:rsid w:val="43A009D6"/>
    <w:rsid w:val="43B5936E"/>
    <w:rsid w:val="43DDF074"/>
    <w:rsid w:val="44074A9F"/>
    <w:rsid w:val="440DC2C4"/>
    <w:rsid w:val="4426BBDD"/>
    <w:rsid w:val="448568CB"/>
    <w:rsid w:val="448C75EA"/>
    <w:rsid w:val="449F0021"/>
    <w:rsid w:val="44A6FC8D"/>
    <w:rsid w:val="44C45BDD"/>
    <w:rsid w:val="44C9DB12"/>
    <w:rsid w:val="453D93EA"/>
    <w:rsid w:val="455A123A"/>
    <w:rsid w:val="456A90B4"/>
    <w:rsid w:val="456C57FF"/>
    <w:rsid w:val="4580FE3B"/>
    <w:rsid w:val="458B3D75"/>
    <w:rsid w:val="45C8B1CF"/>
    <w:rsid w:val="45CCCABC"/>
    <w:rsid w:val="45FE30E0"/>
    <w:rsid w:val="46096682"/>
    <w:rsid w:val="46258266"/>
    <w:rsid w:val="462E38DA"/>
    <w:rsid w:val="462E79C8"/>
    <w:rsid w:val="46455EAC"/>
    <w:rsid w:val="46458859"/>
    <w:rsid w:val="46492C40"/>
    <w:rsid w:val="467FA1C1"/>
    <w:rsid w:val="468E557D"/>
    <w:rsid w:val="4692B6EE"/>
    <w:rsid w:val="46D5360F"/>
    <w:rsid w:val="46FB5B8C"/>
    <w:rsid w:val="471B929B"/>
    <w:rsid w:val="4721D969"/>
    <w:rsid w:val="472EE053"/>
    <w:rsid w:val="47598146"/>
    <w:rsid w:val="47880CE9"/>
    <w:rsid w:val="478D785D"/>
    <w:rsid w:val="479236CD"/>
    <w:rsid w:val="4792EE90"/>
    <w:rsid w:val="4794CB88"/>
    <w:rsid w:val="47A19427"/>
    <w:rsid w:val="47BC4AF6"/>
    <w:rsid w:val="47C05506"/>
    <w:rsid w:val="480AA477"/>
    <w:rsid w:val="48179A97"/>
    <w:rsid w:val="484C44E7"/>
    <w:rsid w:val="48502CF6"/>
    <w:rsid w:val="4879739F"/>
    <w:rsid w:val="48933348"/>
    <w:rsid w:val="48D21EF0"/>
    <w:rsid w:val="48DED5D4"/>
    <w:rsid w:val="4933AF8E"/>
    <w:rsid w:val="49EEE149"/>
    <w:rsid w:val="4A034079"/>
    <w:rsid w:val="4A160FBA"/>
    <w:rsid w:val="4A1BCFAF"/>
    <w:rsid w:val="4A4468B6"/>
    <w:rsid w:val="4A511CAE"/>
    <w:rsid w:val="4A54E8B2"/>
    <w:rsid w:val="4A555EA1"/>
    <w:rsid w:val="4A663BB7"/>
    <w:rsid w:val="4AF1204D"/>
    <w:rsid w:val="4AF5245F"/>
    <w:rsid w:val="4AFDDB6C"/>
    <w:rsid w:val="4B1BF498"/>
    <w:rsid w:val="4B64AA18"/>
    <w:rsid w:val="4B6C176D"/>
    <w:rsid w:val="4B719CF9"/>
    <w:rsid w:val="4B739E39"/>
    <w:rsid w:val="4B74EBD9"/>
    <w:rsid w:val="4B84A239"/>
    <w:rsid w:val="4B88C34A"/>
    <w:rsid w:val="4BA9B908"/>
    <w:rsid w:val="4BE311DC"/>
    <w:rsid w:val="4BF40A67"/>
    <w:rsid w:val="4BFDA9FD"/>
    <w:rsid w:val="4C008DBD"/>
    <w:rsid w:val="4C11B571"/>
    <w:rsid w:val="4C23DEAE"/>
    <w:rsid w:val="4C5F8DF3"/>
    <w:rsid w:val="4C8757FC"/>
    <w:rsid w:val="4C88ECB8"/>
    <w:rsid w:val="4CADB47C"/>
    <w:rsid w:val="4CE5C983"/>
    <w:rsid w:val="4D178115"/>
    <w:rsid w:val="4D209200"/>
    <w:rsid w:val="4D40AE8F"/>
    <w:rsid w:val="4D4618CC"/>
    <w:rsid w:val="4D6B0BB2"/>
    <w:rsid w:val="4D7606C9"/>
    <w:rsid w:val="4D81AF66"/>
    <w:rsid w:val="4DAF939D"/>
    <w:rsid w:val="4DC96BA1"/>
    <w:rsid w:val="4DD7B799"/>
    <w:rsid w:val="4E4BE6D1"/>
    <w:rsid w:val="4E4ED8BF"/>
    <w:rsid w:val="4E6C6176"/>
    <w:rsid w:val="4E81BB35"/>
    <w:rsid w:val="4E86839D"/>
    <w:rsid w:val="4EE660A9"/>
    <w:rsid w:val="4F07EFD4"/>
    <w:rsid w:val="4F0AA3F9"/>
    <w:rsid w:val="4F36465E"/>
    <w:rsid w:val="4F5ADC77"/>
    <w:rsid w:val="4F8787B7"/>
    <w:rsid w:val="50013F16"/>
    <w:rsid w:val="5020AA3E"/>
    <w:rsid w:val="5030A59E"/>
    <w:rsid w:val="50480129"/>
    <w:rsid w:val="505F91D6"/>
    <w:rsid w:val="50740BAF"/>
    <w:rsid w:val="5085B832"/>
    <w:rsid w:val="508EF584"/>
    <w:rsid w:val="50B13A0A"/>
    <w:rsid w:val="50DC5C61"/>
    <w:rsid w:val="50E1554B"/>
    <w:rsid w:val="50E2D76B"/>
    <w:rsid w:val="5100641A"/>
    <w:rsid w:val="51133526"/>
    <w:rsid w:val="514B091C"/>
    <w:rsid w:val="51828AFC"/>
    <w:rsid w:val="51E11220"/>
    <w:rsid w:val="51F3AE1E"/>
    <w:rsid w:val="52014D57"/>
    <w:rsid w:val="52076771"/>
    <w:rsid w:val="520D5BC8"/>
    <w:rsid w:val="522B778A"/>
    <w:rsid w:val="523AFCA3"/>
    <w:rsid w:val="524F7021"/>
    <w:rsid w:val="52B102A1"/>
    <w:rsid w:val="52DDA888"/>
    <w:rsid w:val="52DDE44A"/>
    <w:rsid w:val="52DE563F"/>
    <w:rsid w:val="5334826E"/>
    <w:rsid w:val="536C76BC"/>
    <w:rsid w:val="537303ED"/>
    <w:rsid w:val="5395D137"/>
    <w:rsid w:val="53A824F3"/>
    <w:rsid w:val="53A8A93A"/>
    <w:rsid w:val="53B3FA39"/>
    <w:rsid w:val="53D837A0"/>
    <w:rsid w:val="53F268AD"/>
    <w:rsid w:val="53F464CF"/>
    <w:rsid w:val="540831B5"/>
    <w:rsid w:val="5416335C"/>
    <w:rsid w:val="54172DCC"/>
    <w:rsid w:val="541F58FB"/>
    <w:rsid w:val="5432A0DC"/>
    <w:rsid w:val="54479667"/>
    <w:rsid w:val="54589996"/>
    <w:rsid w:val="54792B4F"/>
    <w:rsid w:val="548119BA"/>
    <w:rsid w:val="548AE210"/>
    <w:rsid w:val="54A1F93D"/>
    <w:rsid w:val="54E10E60"/>
    <w:rsid w:val="54F8DBF0"/>
    <w:rsid w:val="54F97C8E"/>
    <w:rsid w:val="5520D05C"/>
    <w:rsid w:val="55227F91"/>
    <w:rsid w:val="5524475A"/>
    <w:rsid w:val="55276B6F"/>
    <w:rsid w:val="553BFA54"/>
    <w:rsid w:val="554F2711"/>
    <w:rsid w:val="5571E963"/>
    <w:rsid w:val="55A062D2"/>
    <w:rsid w:val="55A8E4CB"/>
    <w:rsid w:val="55D0767B"/>
    <w:rsid w:val="55E7F9B9"/>
    <w:rsid w:val="56177954"/>
    <w:rsid w:val="56405E5B"/>
    <w:rsid w:val="564CB99C"/>
    <w:rsid w:val="564E33CE"/>
    <w:rsid w:val="5650BCB1"/>
    <w:rsid w:val="5658FA5D"/>
    <w:rsid w:val="567174E9"/>
    <w:rsid w:val="5677E62C"/>
    <w:rsid w:val="56B47CE3"/>
    <w:rsid w:val="56CDA7D5"/>
    <w:rsid w:val="56D88FF4"/>
    <w:rsid w:val="56E69F4C"/>
    <w:rsid w:val="57124A70"/>
    <w:rsid w:val="5714302E"/>
    <w:rsid w:val="5718337B"/>
    <w:rsid w:val="572B9A08"/>
    <w:rsid w:val="574BD68C"/>
    <w:rsid w:val="575CFBFE"/>
    <w:rsid w:val="57782DF4"/>
    <w:rsid w:val="577D7F18"/>
    <w:rsid w:val="578D6AB3"/>
    <w:rsid w:val="57ADE025"/>
    <w:rsid w:val="57B87ED5"/>
    <w:rsid w:val="5805793B"/>
    <w:rsid w:val="581CED9D"/>
    <w:rsid w:val="5825105A"/>
    <w:rsid w:val="58371C1F"/>
    <w:rsid w:val="5864E111"/>
    <w:rsid w:val="58AB0C27"/>
    <w:rsid w:val="58B47EE8"/>
    <w:rsid w:val="58BBDBA6"/>
    <w:rsid w:val="58C70BD6"/>
    <w:rsid w:val="58D51370"/>
    <w:rsid w:val="59378BC9"/>
    <w:rsid w:val="59747D3F"/>
    <w:rsid w:val="5998BB3A"/>
    <w:rsid w:val="5A1E8058"/>
    <w:rsid w:val="5A275083"/>
    <w:rsid w:val="5A60866E"/>
    <w:rsid w:val="5A7C3F4C"/>
    <w:rsid w:val="5AA9BA4D"/>
    <w:rsid w:val="5B155005"/>
    <w:rsid w:val="5B27A93A"/>
    <w:rsid w:val="5BE1D36D"/>
    <w:rsid w:val="5BF65351"/>
    <w:rsid w:val="5C15B9D7"/>
    <w:rsid w:val="5C3BF8D9"/>
    <w:rsid w:val="5C5E8D5E"/>
    <w:rsid w:val="5C6C42F2"/>
    <w:rsid w:val="5CB6B7DA"/>
    <w:rsid w:val="5CBB4C01"/>
    <w:rsid w:val="5CD3E722"/>
    <w:rsid w:val="5CF18E93"/>
    <w:rsid w:val="5D00C6A6"/>
    <w:rsid w:val="5D0BBAD1"/>
    <w:rsid w:val="5D0FC04A"/>
    <w:rsid w:val="5D3DEFCC"/>
    <w:rsid w:val="5D41D5FB"/>
    <w:rsid w:val="5D451BFB"/>
    <w:rsid w:val="5D5BFCCF"/>
    <w:rsid w:val="5DA1314D"/>
    <w:rsid w:val="5DAAC407"/>
    <w:rsid w:val="5DB250CB"/>
    <w:rsid w:val="5DB9BFEE"/>
    <w:rsid w:val="5DF1119F"/>
    <w:rsid w:val="5DFA2192"/>
    <w:rsid w:val="5E0298E4"/>
    <w:rsid w:val="5E36EC8F"/>
    <w:rsid w:val="5E417EAA"/>
    <w:rsid w:val="5E4F9604"/>
    <w:rsid w:val="5E669850"/>
    <w:rsid w:val="5E992C9C"/>
    <w:rsid w:val="5E9C1539"/>
    <w:rsid w:val="5F0C3E39"/>
    <w:rsid w:val="5F208C1D"/>
    <w:rsid w:val="5F2FD3C3"/>
    <w:rsid w:val="5F3CA5E1"/>
    <w:rsid w:val="5F6187C8"/>
    <w:rsid w:val="5F623133"/>
    <w:rsid w:val="5F8BA48A"/>
    <w:rsid w:val="5FDB8867"/>
    <w:rsid w:val="5FDDEE29"/>
    <w:rsid w:val="5FE7FD09"/>
    <w:rsid w:val="5FFC6F3A"/>
    <w:rsid w:val="601C7592"/>
    <w:rsid w:val="603D266E"/>
    <w:rsid w:val="6041679B"/>
    <w:rsid w:val="60525462"/>
    <w:rsid w:val="6081BB3F"/>
    <w:rsid w:val="6099CBCB"/>
    <w:rsid w:val="60A2FC31"/>
    <w:rsid w:val="60B2EBF1"/>
    <w:rsid w:val="60FB782B"/>
    <w:rsid w:val="60FD5829"/>
    <w:rsid w:val="6107A90F"/>
    <w:rsid w:val="610E5D1F"/>
    <w:rsid w:val="6110223C"/>
    <w:rsid w:val="6111C89F"/>
    <w:rsid w:val="6113FAC8"/>
    <w:rsid w:val="611DF441"/>
    <w:rsid w:val="615A069D"/>
    <w:rsid w:val="61867BC0"/>
    <w:rsid w:val="61CA5C92"/>
    <w:rsid w:val="62073D84"/>
    <w:rsid w:val="6229628C"/>
    <w:rsid w:val="6232C333"/>
    <w:rsid w:val="62552218"/>
    <w:rsid w:val="62979B82"/>
    <w:rsid w:val="6299288A"/>
    <w:rsid w:val="629EA45A"/>
    <w:rsid w:val="62AE9F55"/>
    <w:rsid w:val="62C94C0D"/>
    <w:rsid w:val="62D38A25"/>
    <w:rsid w:val="62E85DBF"/>
    <w:rsid w:val="62F4328A"/>
    <w:rsid w:val="62FCEEDD"/>
    <w:rsid w:val="62FF681F"/>
    <w:rsid w:val="631D3480"/>
    <w:rsid w:val="635801E8"/>
    <w:rsid w:val="636465B8"/>
    <w:rsid w:val="6373BC2E"/>
    <w:rsid w:val="6378A470"/>
    <w:rsid w:val="6390E436"/>
    <w:rsid w:val="63A0F1B6"/>
    <w:rsid w:val="63AD08EE"/>
    <w:rsid w:val="63C53FBA"/>
    <w:rsid w:val="63DB2165"/>
    <w:rsid w:val="63F62777"/>
    <w:rsid w:val="6405CDC2"/>
    <w:rsid w:val="640E50E7"/>
    <w:rsid w:val="640EDC3F"/>
    <w:rsid w:val="6434E4A5"/>
    <w:rsid w:val="645EDDFC"/>
    <w:rsid w:val="64636722"/>
    <w:rsid w:val="64650A6D"/>
    <w:rsid w:val="6471309C"/>
    <w:rsid w:val="6471C6AA"/>
    <w:rsid w:val="64769344"/>
    <w:rsid w:val="649D2227"/>
    <w:rsid w:val="64BFF651"/>
    <w:rsid w:val="64C4D4E8"/>
    <w:rsid w:val="64D4F716"/>
    <w:rsid w:val="64F3BBE9"/>
    <w:rsid w:val="64F70488"/>
    <w:rsid w:val="6513D671"/>
    <w:rsid w:val="652626E9"/>
    <w:rsid w:val="6549E80D"/>
    <w:rsid w:val="65562C18"/>
    <w:rsid w:val="656EC631"/>
    <w:rsid w:val="6593A58B"/>
    <w:rsid w:val="65A05893"/>
    <w:rsid w:val="65A6810A"/>
    <w:rsid w:val="65B0F028"/>
    <w:rsid w:val="65BC27B7"/>
    <w:rsid w:val="65BEE4D3"/>
    <w:rsid w:val="65CAB27C"/>
    <w:rsid w:val="65D9918F"/>
    <w:rsid w:val="65DC4D0A"/>
    <w:rsid w:val="65ED8D04"/>
    <w:rsid w:val="65FA2953"/>
    <w:rsid w:val="661238B1"/>
    <w:rsid w:val="661D5F59"/>
    <w:rsid w:val="661F58DF"/>
    <w:rsid w:val="6627A229"/>
    <w:rsid w:val="6628E76B"/>
    <w:rsid w:val="6645E111"/>
    <w:rsid w:val="6652A00A"/>
    <w:rsid w:val="665D16C5"/>
    <w:rsid w:val="66629FDE"/>
    <w:rsid w:val="6675698D"/>
    <w:rsid w:val="667660CD"/>
    <w:rsid w:val="66D4AFDD"/>
    <w:rsid w:val="66FAA79C"/>
    <w:rsid w:val="675ABE41"/>
    <w:rsid w:val="67680D50"/>
    <w:rsid w:val="678D228D"/>
    <w:rsid w:val="67A00035"/>
    <w:rsid w:val="67A355BA"/>
    <w:rsid w:val="68594699"/>
    <w:rsid w:val="6866CAA0"/>
    <w:rsid w:val="689F41FC"/>
    <w:rsid w:val="68E788D6"/>
    <w:rsid w:val="68EA50DC"/>
    <w:rsid w:val="69058B81"/>
    <w:rsid w:val="690A2757"/>
    <w:rsid w:val="690B0002"/>
    <w:rsid w:val="69188541"/>
    <w:rsid w:val="6935095D"/>
    <w:rsid w:val="69409179"/>
    <w:rsid w:val="69645976"/>
    <w:rsid w:val="69740F8E"/>
    <w:rsid w:val="6975AB88"/>
    <w:rsid w:val="6989456A"/>
    <w:rsid w:val="69BB07A1"/>
    <w:rsid w:val="69C14E1B"/>
    <w:rsid w:val="69E4EECA"/>
    <w:rsid w:val="69E8DA51"/>
    <w:rsid w:val="69F0D24E"/>
    <w:rsid w:val="69FC3CEC"/>
    <w:rsid w:val="6A0CBBF1"/>
    <w:rsid w:val="6A35FC0E"/>
    <w:rsid w:val="6AA44CFD"/>
    <w:rsid w:val="6ABD8C0C"/>
    <w:rsid w:val="6AC3F807"/>
    <w:rsid w:val="6AF73831"/>
    <w:rsid w:val="6B16671E"/>
    <w:rsid w:val="6B27DB64"/>
    <w:rsid w:val="6B2E52E0"/>
    <w:rsid w:val="6B61AD31"/>
    <w:rsid w:val="6B692143"/>
    <w:rsid w:val="6B6E8794"/>
    <w:rsid w:val="6B75A674"/>
    <w:rsid w:val="6B831A5D"/>
    <w:rsid w:val="6BAF2CE7"/>
    <w:rsid w:val="6BAFE5A4"/>
    <w:rsid w:val="6BB581A0"/>
    <w:rsid w:val="6BDE97F8"/>
    <w:rsid w:val="6BE93759"/>
    <w:rsid w:val="6BF25CD8"/>
    <w:rsid w:val="6C42E659"/>
    <w:rsid w:val="6C4CCE3F"/>
    <w:rsid w:val="6C5672E4"/>
    <w:rsid w:val="6C56EFF7"/>
    <w:rsid w:val="6CAB7106"/>
    <w:rsid w:val="6CD5F0A1"/>
    <w:rsid w:val="6CE4AB11"/>
    <w:rsid w:val="6D29EE4B"/>
    <w:rsid w:val="6D472758"/>
    <w:rsid w:val="6D515201"/>
    <w:rsid w:val="6D71384F"/>
    <w:rsid w:val="6DA95682"/>
    <w:rsid w:val="6DAC7D25"/>
    <w:rsid w:val="6DB5E7CF"/>
    <w:rsid w:val="6DBBF356"/>
    <w:rsid w:val="6DBCBFD0"/>
    <w:rsid w:val="6DF850EB"/>
    <w:rsid w:val="6E04FAE5"/>
    <w:rsid w:val="6E09BE94"/>
    <w:rsid w:val="6E0DE4AC"/>
    <w:rsid w:val="6E277CC0"/>
    <w:rsid w:val="6E3C2F57"/>
    <w:rsid w:val="6E3E1DF8"/>
    <w:rsid w:val="6E490570"/>
    <w:rsid w:val="6E4AE119"/>
    <w:rsid w:val="6E7B15A6"/>
    <w:rsid w:val="6E7C5CE1"/>
    <w:rsid w:val="6E807B72"/>
    <w:rsid w:val="6E8222E0"/>
    <w:rsid w:val="6E99A3CF"/>
    <w:rsid w:val="6EB04F8A"/>
    <w:rsid w:val="6EB66396"/>
    <w:rsid w:val="6EBBC91A"/>
    <w:rsid w:val="6EFCB960"/>
    <w:rsid w:val="6F17AC32"/>
    <w:rsid w:val="6F3187C1"/>
    <w:rsid w:val="6F81AD46"/>
    <w:rsid w:val="6F876D99"/>
    <w:rsid w:val="6F8E4A99"/>
    <w:rsid w:val="6F9567AE"/>
    <w:rsid w:val="6FA57C21"/>
    <w:rsid w:val="6FB71D13"/>
    <w:rsid w:val="6FCF2F73"/>
    <w:rsid w:val="6FE93E15"/>
    <w:rsid w:val="6FF9287A"/>
    <w:rsid w:val="7009D8D9"/>
    <w:rsid w:val="70325E1B"/>
    <w:rsid w:val="703E526E"/>
    <w:rsid w:val="706A78EA"/>
    <w:rsid w:val="709C154A"/>
    <w:rsid w:val="70ACB998"/>
    <w:rsid w:val="70B704F0"/>
    <w:rsid w:val="70BB8F95"/>
    <w:rsid w:val="70DA034C"/>
    <w:rsid w:val="710A5F0A"/>
    <w:rsid w:val="713C0591"/>
    <w:rsid w:val="713F9BFE"/>
    <w:rsid w:val="71437F46"/>
    <w:rsid w:val="71445E58"/>
    <w:rsid w:val="719124C6"/>
    <w:rsid w:val="719F4114"/>
    <w:rsid w:val="71A09BA4"/>
    <w:rsid w:val="71AE1743"/>
    <w:rsid w:val="71D14491"/>
    <w:rsid w:val="7201C841"/>
    <w:rsid w:val="722AA88B"/>
    <w:rsid w:val="722DDF55"/>
    <w:rsid w:val="723DA587"/>
    <w:rsid w:val="72408846"/>
    <w:rsid w:val="72750B38"/>
    <w:rsid w:val="72B906E5"/>
    <w:rsid w:val="72C459CB"/>
    <w:rsid w:val="72CB0F8D"/>
    <w:rsid w:val="72DB6C5F"/>
    <w:rsid w:val="73308928"/>
    <w:rsid w:val="734E9EF8"/>
    <w:rsid w:val="738EB675"/>
    <w:rsid w:val="73A449A0"/>
    <w:rsid w:val="73A91866"/>
    <w:rsid w:val="73D000BF"/>
    <w:rsid w:val="74334A26"/>
    <w:rsid w:val="7471B678"/>
    <w:rsid w:val="74A70C1D"/>
    <w:rsid w:val="74B20BEE"/>
    <w:rsid w:val="74C1E022"/>
    <w:rsid w:val="74F7AA7C"/>
    <w:rsid w:val="750CC3D2"/>
    <w:rsid w:val="75108785"/>
    <w:rsid w:val="751E2551"/>
    <w:rsid w:val="7545E751"/>
    <w:rsid w:val="755DC9F2"/>
    <w:rsid w:val="755F0DFD"/>
    <w:rsid w:val="75A89608"/>
    <w:rsid w:val="75AC09E7"/>
    <w:rsid w:val="75B2B929"/>
    <w:rsid w:val="75B64EAB"/>
    <w:rsid w:val="75C68D18"/>
    <w:rsid w:val="75D879BE"/>
    <w:rsid w:val="7610F8C5"/>
    <w:rsid w:val="7639D74A"/>
    <w:rsid w:val="76937ADD"/>
    <w:rsid w:val="769A239B"/>
    <w:rsid w:val="76B9D34B"/>
    <w:rsid w:val="76DEE8B2"/>
    <w:rsid w:val="770ED89C"/>
    <w:rsid w:val="7717C3D9"/>
    <w:rsid w:val="77286248"/>
    <w:rsid w:val="772D16D8"/>
    <w:rsid w:val="7748295F"/>
    <w:rsid w:val="7750D6B1"/>
    <w:rsid w:val="7789C59C"/>
    <w:rsid w:val="778BE563"/>
    <w:rsid w:val="7795C0C8"/>
    <w:rsid w:val="779C839D"/>
    <w:rsid w:val="77A82F3B"/>
    <w:rsid w:val="77A96421"/>
    <w:rsid w:val="77DEACDF"/>
    <w:rsid w:val="77EF19AC"/>
    <w:rsid w:val="77FCC978"/>
    <w:rsid w:val="7815BE16"/>
    <w:rsid w:val="782C17F2"/>
    <w:rsid w:val="7830AB13"/>
    <w:rsid w:val="7861E474"/>
    <w:rsid w:val="786E4D07"/>
    <w:rsid w:val="7874218A"/>
    <w:rsid w:val="787CFA20"/>
    <w:rsid w:val="78B8483D"/>
    <w:rsid w:val="78D1CC8F"/>
    <w:rsid w:val="78D326F5"/>
    <w:rsid w:val="796422AA"/>
    <w:rsid w:val="797A7D40"/>
    <w:rsid w:val="79862668"/>
    <w:rsid w:val="79CB1B9F"/>
    <w:rsid w:val="79D0A4BE"/>
    <w:rsid w:val="79EF5951"/>
    <w:rsid w:val="7A035879"/>
    <w:rsid w:val="7A224C0E"/>
    <w:rsid w:val="7A2C38E1"/>
    <w:rsid w:val="7A3CFE27"/>
    <w:rsid w:val="7A4125BB"/>
    <w:rsid w:val="7A630E49"/>
    <w:rsid w:val="7A73408C"/>
    <w:rsid w:val="7A79CDC9"/>
    <w:rsid w:val="7A90BAB5"/>
    <w:rsid w:val="7AAC1781"/>
    <w:rsid w:val="7AB2A3D3"/>
    <w:rsid w:val="7ABB98DB"/>
    <w:rsid w:val="7AC3B1D8"/>
    <w:rsid w:val="7AF73E99"/>
    <w:rsid w:val="7B164DA1"/>
    <w:rsid w:val="7B278878"/>
    <w:rsid w:val="7B2B1168"/>
    <w:rsid w:val="7B49645B"/>
    <w:rsid w:val="7B77B032"/>
    <w:rsid w:val="7B9CFE6C"/>
    <w:rsid w:val="7BB3B75F"/>
    <w:rsid w:val="7BD41EEB"/>
    <w:rsid w:val="7C10C45B"/>
    <w:rsid w:val="7C18A723"/>
    <w:rsid w:val="7C37C935"/>
    <w:rsid w:val="7C3DF670"/>
    <w:rsid w:val="7C4EB650"/>
    <w:rsid w:val="7C65939E"/>
    <w:rsid w:val="7C68989C"/>
    <w:rsid w:val="7C7A137E"/>
    <w:rsid w:val="7C8456EF"/>
    <w:rsid w:val="7CAB4884"/>
    <w:rsid w:val="7CFB8EBE"/>
    <w:rsid w:val="7D02BC61"/>
    <w:rsid w:val="7D11385C"/>
    <w:rsid w:val="7D201166"/>
    <w:rsid w:val="7D2F6089"/>
    <w:rsid w:val="7D4F4E0F"/>
    <w:rsid w:val="7D4FE4A2"/>
    <w:rsid w:val="7D596A97"/>
    <w:rsid w:val="7D6C9BD8"/>
    <w:rsid w:val="7D8CB898"/>
    <w:rsid w:val="7DAC9D31"/>
    <w:rsid w:val="7DB2EA27"/>
    <w:rsid w:val="7DB3B400"/>
    <w:rsid w:val="7DB7023C"/>
    <w:rsid w:val="7DD95509"/>
    <w:rsid w:val="7DE08CC4"/>
    <w:rsid w:val="7DED32F4"/>
    <w:rsid w:val="7DF9BE88"/>
    <w:rsid w:val="7E28F59E"/>
    <w:rsid w:val="7E3BB7A5"/>
    <w:rsid w:val="7E6861E7"/>
    <w:rsid w:val="7E72B7E8"/>
    <w:rsid w:val="7ECB58B4"/>
    <w:rsid w:val="7ECE31BB"/>
    <w:rsid w:val="7EF039A5"/>
    <w:rsid w:val="7EF88811"/>
    <w:rsid w:val="7EFD81C0"/>
    <w:rsid w:val="7F12D23B"/>
    <w:rsid w:val="7F2E42C7"/>
    <w:rsid w:val="7F4073E5"/>
    <w:rsid w:val="7F83BBFC"/>
    <w:rsid w:val="7F89DD8C"/>
    <w:rsid w:val="7FBA3B7A"/>
    <w:rsid w:val="7FBC1019"/>
    <w:rsid w:val="7FE5CB6A"/>
    <w:rsid w:val="7FE9BEC4"/>
    <w:rsid w:val="7FEFACC9"/>
    <w:rsid w:val="7FF1A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2B116"/>
  <w15:chartTrackingRefBased/>
  <w15:docId w15:val="{0657BAF0-DE1C-4AAA-92A1-D31F01D8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B711DC"/>
    <w:pPr>
      <w:spacing w:after="160" w:line="256" w:lineRule="auto"/>
      <w:ind w:left="720"/>
      <w:contextualSpacing/>
    </w:pPr>
    <w:rPr>
      <w:lang w:val="en-IE"/>
    </w:rPr>
  </w:style>
  <w:style w:type="paragraph" w:customStyle="1" w:styleId="Body">
    <w:name w:val="Body"/>
    <w:rsid w:val="00B711DC"/>
    <w:pPr>
      <w:spacing w:before="200" w:after="200" w:line="276" w:lineRule="auto"/>
    </w:pPr>
    <w:rPr>
      <w:rFonts w:ascii="Arial" w:eastAsia="Arial Unicode MS" w:hAnsi="Arial Unicode MS" w:cs="Arial Unicode MS"/>
      <w:color w:val="000000"/>
      <w:u w:color="000000"/>
      <w:lang w:val="en-US" w:eastAsia="en-I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636"/>
    <w:pPr>
      <w:spacing w:after="160" w:line="240" w:lineRule="auto"/>
    </w:pPr>
    <w:rPr>
      <w:sz w:val="20"/>
      <w:szCs w:val="20"/>
      <w:lang w:val="en-I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636"/>
    <w:rPr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6B7D1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092D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0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7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youtu.be/JZeZhDWo3mE" TargetMode="External"/><Relationship Id="rId8" Type="http://schemas.openxmlformats.org/officeDocument/2006/relationships/image" Target="media/image1.jp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1E979824E2D24E8A2C0F72C08CB834" ma:contentTypeVersion="15" ma:contentTypeDescription="Create a new document." ma:contentTypeScope="" ma:versionID="dafbf3414712ee819c01885f47d4256f">
  <xsd:schema xmlns:xsd="http://www.w3.org/2001/XMLSchema" xmlns:xs="http://www.w3.org/2001/XMLSchema" xmlns:p="http://schemas.microsoft.com/office/2006/metadata/properties" xmlns:ns2="3331ecc4-e24d-4a66-891a-b308b947b226" xmlns:ns3="70941d3e-1932-4729-9abf-815d8f995fd1" targetNamespace="http://schemas.microsoft.com/office/2006/metadata/properties" ma:root="true" ma:fieldsID="cacbb62cc97e900b5ad819f4b83ad8e3" ns2:_="" ns3:_="">
    <xsd:import namespace="3331ecc4-e24d-4a66-891a-b308b947b226"/>
    <xsd:import namespace="70941d3e-1932-4729-9abf-815d8f995f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1ecc4-e24d-4a66-891a-b308b947b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98eb77-e005-4fee-b026-fdb1c22c0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941d3e-1932-4729-9abf-815d8f995fd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e90134-0ecf-4683-9420-9127fc99e91d}" ma:internalName="TaxCatchAll" ma:showField="CatchAllData" ma:web="70941d3e-1932-4729-9abf-815d8f995f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31ecc4-e24d-4a66-891a-b308b947b226">
      <Terms xmlns="http://schemas.microsoft.com/office/infopath/2007/PartnerControls"/>
    </lcf76f155ced4ddcb4097134ff3c332f>
    <TaxCatchAll xmlns="70941d3e-1932-4729-9abf-815d8f995fd1" xsi:nil="true"/>
    <SharedWithUsers xmlns="70941d3e-1932-4729-9abf-815d8f995fd1">
      <UserInfo>
        <DisplayName>Ciaran Reid</DisplayName>
        <AccountId>10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28FA9A0-B3C1-4D7C-8EF5-AF58DAF0E1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31ecc4-e24d-4a66-891a-b308b947b226"/>
    <ds:schemaRef ds:uri="70941d3e-1932-4729-9abf-815d8f995f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AE2F60-4670-42B5-92EB-352FA54107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0898B1-CA7B-4D33-A348-1CC3B55801C2}">
  <ds:schemaRefs>
    <ds:schemaRef ds:uri="http://schemas.microsoft.com/office/2006/metadata/properties"/>
    <ds:schemaRef ds:uri="http://schemas.microsoft.com/office/infopath/2007/PartnerControls"/>
    <ds:schemaRef ds:uri="3331ecc4-e24d-4a66-891a-b308b947b226"/>
    <ds:schemaRef ds:uri="70941d3e-1932-4729-9abf-815d8f995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1396</Words>
  <Characters>7679</Characters>
  <Application>Microsoft Office Word</Application>
  <DocSecurity>0</DocSecurity>
  <Lines>159</Lines>
  <Paragraphs>37</Paragraphs>
  <ScaleCrop>false</ScaleCrop>
  <Company/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Reid</dc:creator>
  <cp:keywords/>
  <dc:description/>
  <cp:lastModifiedBy>Stone, Jean-Philippe</cp:lastModifiedBy>
  <cp:revision>3</cp:revision>
  <dcterms:created xsi:type="dcterms:W3CDTF">2026-05-22T08:22:00Z</dcterms:created>
  <dcterms:modified xsi:type="dcterms:W3CDTF">2026-05-22T08:22:00Z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0x010100AA1E979824E2D24E8A2C0F72C08CB834</vt:lpwstr>
  </property>
  <property fmtid="{D5CDD505-2E9C-101B-9397-08002B2CF9AE}" pid="3" name="MediaServiceImageTags">
    <vt:lpwstr/>
  </property>
</Properties>
</file>