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CD52" w14:textId="77777777" w:rsidR="006F39E8" w:rsidRPr="00801E88" w:rsidRDefault="006F39E8" w:rsidP="006F39E8">
      <w:pPr>
        <w:rPr>
          <w:rFonts w:ascii="Segoe UI" w:hAnsi="Segoe UI" w:cs="Segoe UI"/>
          <w:color w:val="3366FF"/>
          <w:sz w:val="22"/>
          <w:szCs w:val="22"/>
          <w:lang w:val="en-GB"/>
        </w:rPr>
      </w:pPr>
    </w:p>
    <w:p w14:paraId="5ED6CD53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4" w14:textId="77777777" w:rsidR="00D4572A" w:rsidRPr="00801E88" w:rsidRDefault="00D4572A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</w:p>
    <w:p w14:paraId="5ED6CD55" w14:textId="77777777" w:rsidR="006F39E8" w:rsidRPr="00801E88" w:rsidRDefault="006F39E8" w:rsidP="006F39E8">
      <w:pPr>
        <w:jc w:val="center"/>
        <w:rPr>
          <w:rFonts w:ascii="Segoe UI" w:hAnsi="Segoe UI" w:cs="Segoe UI"/>
          <w:b/>
          <w:sz w:val="22"/>
          <w:szCs w:val="22"/>
          <w:lang w:val="en-GB"/>
        </w:rPr>
      </w:pPr>
      <w:r w:rsidRPr="00801E88">
        <w:rPr>
          <w:rFonts w:ascii="Segoe UI" w:hAnsi="Segoe UI" w:cs="Segoe UI"/>
          <w:b/>
          <w:sz w:val="22"/>
          <w:szCs w:val="22"/>
          <w:lang w:val="en-GB"/>
        </w:rPr>
        <w:t>JOB DESCRIPTION AND PERSON SPECIFICATION</w:t>
      </w:r>
    </w:p>
    <w:p w14:paraId="5ED6CD56" w14:textId="77777777" w:rsidR="006F39E8" w:rsidRPr="00801E88" w:rsidRDefault="006F39E8" w:rsidP="006F39E8">
      <w:pPr>
        <w:rPr>
          <w:rFonts w:ascii="Segoe UI" w:hAnsi="Segoe UI" w:cs="Segoe U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7269"/>
      </w:tblGrid>
      <w:tr w:rsidR="006F39E8" w:rsidRPr="00852A64" w14:paraId="5ED6CD59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7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bookmarkStart w:id="0" w:name="_Hlk195691512"/>
            <w:r w:rsidRPr="00451562">
              <w:rPr>
                <w:rFonts w:ascii="Segoe UI" w:hAnsi="Segoe UI" w:cs="Segoe UI"/>
                <w:b/>
                <w:bCs/>
                <w:lang w:val="en-GB"/>
              </w:rPr>
              <w:t>Job Title</w:t>
            </w:r>
          </w:p>
        </w:tc>
        <w:tc>
          <w:tcPr>
            <w:tcW w:w="7371" w:type="dxa"/>
            <w:vAlign w:val="center"/>
          </w:tcPr>
          <w:p w14:paraId="5ED6CD58" w14:textId="35C25CEB" w:rsidR="006F39E8" w:rsidRPr="00FD23C9" w:rsidRDefault="00D12741" w:rsidP="006B3AA0">
            <w:pPr>
              <w:rPr>
                <w:rFonts w:ascii="Segoe UI" w:hAnsi="Segoe UI" w:cs="Segoe UI"/>
                <w:lang w:val="pt-PT"/>
              </w:rPr>
            </w:pPr>
            <w:r w:rsidRPr="00FD23C9">
              <w:rPr>
                <w:rFonts w:ascii="Segoe UI" w:hAnsi="Segoe UI" w:cs="Segoe UI"/>
                <w:lang w:val="pt-PT"/>
              </w:rPr>
              <w:t>Principal Designer – Net Zero Carbon Projects</w:t>
            </w:r>
            <w:r w:rsidR="006B3AA0" w:rsidRPr="00FD23C9">
              <w:rPr>
                <w:rFonts w:ascii="Segoe UI" w:hAnsi="Segoe UI" w:cs="Segoe UI"/>
                <w:lang w:val="pt-PT"/>
              </w:rPr>
              <w:t xml:space="preserve"> </w:t>
            </w:r>
          </w:p>
        </w:tc>
      </w:tr>
      <w:tr w:rsidR="006F39E8" w:rsidRPr="00451562" w14:paraId="5ED6CD5F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5A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Salary Grade</w:t>
            </w:r>
          </w:p>
        </w:tc>
        <w:tc>
          <w:tcPr>
            <w:tcW w:w="7371" w:type="dxa"/>
            <w:vAlign w:val="center"/>
          </w:tcPr>
          <w:p w14:paraId="5ED6CD5B" w14:textId="1A2DE246" w:rsidR="00864E51" w:rsidRPr="00451562" w:rsidRDefault="006D1C8D" w:rsidP="006D1C8D">
            <w:pPr>
              <w:rPr>
                <w:rFonts w:ascii="Segoe UI" w:hAnsi="Segoe UI" w:cs="Segoe UI"/>
                <w:lang w:val="en-GB"/>
              </w:rPr>
            </w:pPr>
            <w:r w:rsidRPr="00A84BFE">
              <w:rPr>
                <w:rFonts w:ascii="Segoe UI" w:hAnsi="Segoe UI" w:cs="Segoe UI"/>
                <w:lang w:val="en-GB"/>
              </w:rPr>
              <w:t xml:space="preserve">Band </w:t>
            </w:r>
            <w:r w:rsidR="009C1FB5" w:rsidRPr="00A84BFE">
              <w:rPr>
                <w:rFonts w:ascii="Segoe UI" w:hAnsi="Segoe UI" w:cs="Segoe UI"/>
                <w:lang w:val="en-GB"/>
              </w:rPr>
              <w:t>4</w:t>
            </w:r>
            <w:r w:rsidRPr="00A84BFE">
              <w:rPr>
                <w:rFonts w:ascii="Segoe UI" w:hAnsi="Segoe UI" w:cs="Segoe UI"/>
                <w:lang w:val="en-GB"/>
              </w:rPr>
              <w:t xml:space="preserve">: </w:t>
            </w:r>
            <w:r w:rsidR="007D00C2">
              <w:rPr>
                <w:rFonts w:ascii="Segoe UI" w:hAnsi="Segoe UI" w:cs="Segoe UI"/>
                <w:lang w:val="en-GB"/>
              </w:rPr>
              <w:t>£21,519 - £25,686</w:t>
            </w:r>
            <w:r w:rsidR="004923CA">
              <w:rPr>
                <w:rFonts w:ascii="Segoe UI" w:hAnsi="Segoe UI" w:cs="Segoe UI"/>
                <w:lang w:val="en-GB"/>
              </w:rPr>
              <w:t xml:space="preserve"> pro rata</w:t>
            </w:r>
            <w:r w:rsidR="007D00C2">
              <w:rPr>
                <w:rFonts w:ascii="Segoe UI" w:hAnsi="Segoe UI" w:cs="Segoe UI"/>
                <w:lang w:val="en-GB"/>
              </w:rPr>
              <w:t xml:space="preserve"> (</w:t>
            </w:r>
            <w:r w:rsidR="007D00C2" w:rsidRPr="00A84BFE">
              <w:rPr>
                <w:rFonts w:ascii="Segoe UI" w:hAnsi="Segoe UI" w:cs="Segoe UI"/>
                <w:lang w:val="en-GB"/>
              </w:rPr>
              <w:t>£35,856 - £42,811</w:t>
            </w:r>
            <w:r w:rsidR="007D00C2">
              <w:rPr>
                <w:rFonts w:ascii="Segoe UI" w:hAnsi="Segoe UI" w:cs="Segoe UI"/>
                <w:lang w:val="en-GB"/>
              </w:rPr>
              <w:t xml:space="preserve"> FTE</w:t>
            </w:r>
            <w:r w:rsidR="007D00C2" w:rsidRPr="00A84BFE">
              <w:rPr>
                <w:rFonts w:ascii="Segoe UI" w:hAnsi="Segoe UI" w:cs="Segoe UI"/>
                <w:lang w:val="en-GB"/>
              </w:rPr>
              <w:t>)</w:t>
            </w:r>
          </w:p>
          <w:p w14:paraId="5ED6CD5C" w14:textId="77777777" w:rsidR="00864E51" w:rsidRPr="00451562" w:rsidRDefault="006D1C8D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a generous non-contributory pension scheme</w:t>
            </w:r>
          </w:p>
          <w:p w14:paraId="5ED6CD5D" w14:textId="58E5FABF" w:rsidR="00864E51" w:rsidRPr="00451562" w:rsidRDefault="00864E51" w:rsidP="00864E51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>+ 27 days’ annual leave and eight bank/public holidays, in addition to this, three additional days between Christmas and the New Year.</w:t>
            </w:r>
            <w:r w:rsidR="00852A64">
              <w:rPr>
                <w:rFonts w:ascii="Segoe UI" w:hAnsi="Segoe UI" w:cs="Segoe UI"/>
                <w:lang w:val="en-GB"/>
              </w:rPr>
              <w:t xml:space="preserve"> Pro rata for part time</w:t>
            </w:r>
            <w:r w:rsidR="00EE420B">
              <w:rPr>
                <w:rFonts w:ascii="Segoe UI" w:hAnsi="Segoe UI" w:cs="Segoe UI"/>
                <w:lang w:val="en-GB"/>
              </w:rPr>
              <w:t xml:space="preserve"> staff</w:t>
            </w:r>
            <w:r w:rsidR="00B83CEB">
              <w:rPr>
                <w:rFonts w:ascii="Segoe UI" w:hAnsi="Segoe UI" w:cs="Segoe UI"/>
                <w:lang w:val="en-GB"/>
              </w:rPr>
              <w:t>.</w:t>
            </w:r>
          </w:p>
          <w:p w14:paraId="5ED6CD5E" w14:textId="77777777" w:rsidR="006F39E8" w:rsidRPr="00451562" w:rsidRDefault="006F39E8" w:rsidP="006D1C8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62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0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Section/Team</w:t>
            </w:r>
          </w:p>
        </w:tc>
        <w:tc>
          <w:tcPr>
            <w:tcW w:w="7371" w:type="dxa"/>
            <w:vAlign w:val="center"/>
          </w:tcPr>
          <w:p w14:paraId="5ED6CD61" w14:textId="7C736CF3" w:rsidR="006F39E8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Property Department</w:t>
            </w:r>
          </w:p>
        </w:tc>
      </w:tr>
      <w:tr w:rsidR="006F39E8" w:rsidRPr="00451562" w14:paraId="5ED6CD65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3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Reporting to</w:t>
            </w:r>
          </w:p>
        </w:tc>
        <w:tc>
          <w:tcPr>
            <w:tcW w:w="7371" w:type="dxa"/>
            <w:vAlign w:val="center"/>
          </w:tcPr>
          <w:p w14:paraId="5ED6CD64" w14:textId="73278E5A" w:rsidR="006029ED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Head of Property</w:t>
            </w:r>
          </w:p>
        </w:tc>
      </w:tr>
      <w:tr w:rsidR="006F39E8" w:rsidRPr="00451562" w14:paraId="5ED6CD68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6" w14:textId="77777777" w:rsidR="006F39E8" w:rsidRPr="00451562" w:rsidRDefault="0061147A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 xml:space="preserve">Hours of work </w:t>
            </w:r>
          </w:p>
        </w:tc>
        <w:tc>
          <w:tcPr>
            <w:tcW w:w="7371" w:type="dxa"/>
            <w:vAlign w:val="center"/>
          </w:tcPr>
          <w:p w14:paraId="5ED6CD67" w14:textId="77777777" w:rsidR="006F39E8" w:rsidRPr="00451562" w:rsidRDefault="00CF3687" w:rsidP="00362C17">
            <w:pPr>
              <w:rPr>
                <w:rFonts w:ascii="Segoe UI" w:hAnsi="Segoe UI" w:cs="Segoe UI"/>
                <w:lang w:val="en-GB"/>
              </w:rPr>
            </w:pPr>
            <w:r w:rsidRPr="00451562">
              <w:rPr>
                <w:rFonts w:ascii="Segoe UI" w:hAnsi="Segoe UI" w:cs="Segoe UI"/>
                <w:lang w:val="en-GB"/>
              </w:rPr>
              <w:t xml:space="preserve">21 </w:t>
            </w:r>
            <w:r w:rsidR="0061147A" w:rsidRPr="00451562">
              <w:rPr>
                <w:rFonts w:ascii="Segoe UI" w:hAnsi="Segoe UI" w:cs="Segoe UI"/>
                <w:lang w:val="en-GB"/>
              </w:rPr>
              <w:t xml:space="preserve">hours per week </w:t>
            </w:r>
            <w:r w:rsidR="00F438C6" w:rsidRPr="00451562">
              <w:rPr>
                <w:rFonts w:ascii="Segoe UI" w:hAnsi="Segoe UI" w:cs="Segoe UI"/>
                <w:lang w:val="en-GB"/>
              </w:rPr>
              <w:t xml:space="preserve">– </w:t>
            </w:r>
            <w:r w:rsidRPr="00451562">
              <w:rPr>
                <w:rFonts w:ascii="Segoe UI" w:hAnsi="Segoe UI" w:cs="Segoe UI"/>
                <w:lang w:val="en-GB"/>
              </w:rPr>
              <w:t>12 month fixed term opportunity</w:t>
            </w:r>
          </w:p>
        </w:tc>
      </w:tr>
      <w:tr w:rsidR="006F39E8" w:rsidRPr="00451562" w14:paraId="5ED6CD6B" w14:textId="77777777" w:rsidTr="00362C17">
        <w:trPr>
          <w:trHeight w:val="454"/>
        </w:trPr>
        <w:tc>
          <w:tcPr>
            <w:tcW w:w="2660" w:type="dxa"/>
            <w:vAlign w:val="center"/>
          </w:tcPr>
          <w:p w14:paraId="5ED6CD69" w14:textId="77777777" w:rsidR="006F39E8" w:rsidRPr="00451562" w:rsidRDefault="006F39E8" w:rsidP="00362C17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Date of issue</w:t>
            </w:r>
          </w:p>
        </w:tc>
        <w:tc>
          <w:tcPr>
            <w:tcW w:w="7371" w:type="dxa"/>
            <w:vAlign w:val="center"/>
          </w:tcPr>
          <w:p w14:paraId="5ED6CD6A" w14:textId="6E15C199" w:rsidR="006F39E8" w:rsidRPr="00451562" w:rsidRDefault="00D12741" w:rsidP="00362C17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May 2026</w:t>
            </w:r>
          </w:p>
        </w:tc>
      </w:tr>
      <w:bookmarkEnd w:id="0"/>
    </w:tbl>
    <w:p w14:paraId="5ED6CD6C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6F" w14:textId="77777777" w:rsidTr="00362C17">
        <w:tc>
          <w:tcPr>
            <w:tcW w:w="10031" w:type="dxa"/>
          </w:tcPr>
          <w:p w14:paraId="5ED6CD6D" w14:textId="60F05620" w:rsidR="006F39E8" w:rsidRPr="00451562" w:rsidRDefault="006F39E8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 w:rsidRPr="00451562">
              <w:rPr>
                <w:rFonts w:ascii="Segoe UI" w:hAnsi="Segoe UI" w:cs="Segoe UI"/>
                <w:b/>
                <w:bCs/>
                <w:lang w:val="en-GB"/>
              </w:rPr>
              <w:t>Overall Purpose</w:t>
            </w:r>
            <w:r w:rsidR="00BD00A3" w:rsidRPr="00451562">
              <w:rPr>
                <w:rFonts w:ascii="Segoe UI" w:hAnsi="Segoe UI" w:cs="Segoe UI"/>
                <w:b/>
                <w:bCs/>
                <w:lang w:val="en-GB"/>
              </w:rPr>
              <w:t xml:space="preserve"> </w:t>
            </w:r>
            <w:r w:rsidRPr="00451562">
              <w:rPr>
                <w:rFonts w:ascii="Segoe UI" w:hAnsi="Segoe UI" w:cs="Segoe UI"/>
                <w:b/>
                <w:bCs/>
                <w:lang w:val="en-GB"/>
              </w:rPr>
              <w:t>of Post</w:t>
            </w:r>
          </w:p>
          <w:p w14:paraId="5ED6CD6E" w14:textId="77777777" w:rsidR="00BD00A3" w:rsidRPr="00451562" w:rsidRDefault="00BD00A3" w:rsidP="006F39E8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6F39E8" w:rsidRPr="00451562" w14:paraId="5ED6CD72" w14:textId="77777777" w:rsidTr="00362C17">
        <w:tc>
          <w:tcPr>
            <w:tcW w:w="10031" w:type="dxa"/>
          </w:tcPr>
          <w:p w14:paraId="0ABEA93A" w14:textId="37873E9E" w:rsidR="008260C3" w:rsidRDefault="0088790A" w:rsidP="004009F1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 xml:space="preserve">The Principal Designer (PD) will </w:t>
            </w:r>
            <w:r w:rsidR="001172CC" w:rsidRPr="002A524E">
              <w:rPr>
                <w:rFonts w:ascii="Segoe UI" w:hAnsi="Segoe UI" w:cs="Segoe UI"/>
              </w:rPr>
              <w:t>Project Manage the</w:t>
            </w:r>
            <w:r w:rsidRPr="002A524E">
              <w:rPr>
                <w:rFonts w:ascii="Segoe UI" w:hAnsi="Segoe UI" w:cs="Segoe UI"/>
              </w:rPr>
              <w:t xml:space="preserve"> Net Zero Quick Wins projects issued by the Head of Property</w:t>
            </w:r>
            <w:r w:rsidR="001172CC" w:rsidRPr="002A524E">
              <w:rPr>
                <w:rFonts w:ascii="Segoe UI" w:hAnsi="Segoe UI" w:cs="Segoe UI"/>
              </w:rPr>
              <w:t xml:space="preserve"> leading on design, planning and coordination of the projects</w:t>
            </w:r>
            <w:r w:rsidRPr="00405F0D">
              <w:rPr>
                <w:rFonts w:ascii="Segoe UI" w:hAnsi="Segoe UI" w:cs="Segoe UI"/>
                <w:color w:val="000000"/>
              </w:rPr>
              <w:t>, ensuring compliance with BSA 2022 and the CDM Regulations 2015 and embedding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carbon, energy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 xml:space="preserve">efficient design principles in line with PAS 2035. </w:t>
            </w:r>
          </w:p>
          <w:p w14:paraId="5ED6CD71" w14:textId="66AC2C6C" w:rsidR="00372D96" w:rsidRPr="008260C3" w:rsidRDefault="0088790A" w:rsidP="008260C3">
            <w:pPr>
              <w:spacing w:before="100" w:beforeAutospacing="1" w:after="100" w:afterAutospacing="1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role focuses on identifying and delivering rapid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impact carbon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reduction interventions across the varied residential portfolio, while ensuring safety, quality, and regulatory compliance.</w:t>
            </w:r>
          </w:p>
        </w:tc>
      </w:tr>
    </w:tbl>
    <w:p w14:paraId="5ED6CD73" w14:textId="77777777" w:rsidR="006F39E8" w:rsidRPr="00451562" w:rsidRDefault="006F39E8" w:rsidP="006F39E8">
      <w:pPr>
        <w:rPr>
          <w:rFonts w:ascii="Segoe UI" w:hAnsi="Segoe UI" w:cs="Segoe U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6F39E8" w:rsidRPr="00451562" w14:paraId="5ED6CD76" w14:textId="77777777" w:rsidTr="00864E51">
        <w:tc>
          <w:tcPr>
            <w:tcW w:w="10031" w:type="dxa"/>
            <w:tcBorders>
              <w:bottom w:val="single" w:sz="4" w:space="0" w:color="auto"/>
            </w:tcBorders>
          </w:tcPr>
          <w:p w14:paraId="43558208" w14:textId="5EF03FF6" w:rsidR="00AC3B52" w:rsidRDefault="00556FF2" w:rsidP="006F39E8">
            <w:pPr>
              <w:rPr>
                <w:rFonts w:ascii="Segoe UI" w:hAnsi="Segoe UI" w:cs="Segoe UI"/>
                <w:b/>
                <w:bCs/>
                <w:lang w:val="en-GB"/>
              </w:rPr>
            </w:pPr>
            <w:r>
              <w:rPr>
                <w:rFonts w:ascii="Segoe UI" w:hAnsi="Segoe UI" w:cs="Segoe UI"/>
                <w:b/>
                <w:bCs/>
                <w:lang w:val="en-GB"/>
              </w:rPr>
              <w:t>Culture and Values</w:t>
            </w:r>
          </w:p>
          <w:p w14:paraId="1FCF88F5" w14:textId="3EF95641" w:rsidR="00140654" w:rsidRPr="00140654" w:rsidRDefault="00C60BEF" w:rsidP="004C75C4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ur work is driven by </w:t>
            </w:r>
            <w:r w:rsidR="00DA76BB">
              <w:rPr>
                <w:rFonts w:ascii="Segoe UI" w:hAnsi="Segoe UI" w:cs="Segoe UI"/>
                <w:lang w:val="en-GB"/>
              </w:rPr>
              <w:t>our vision of LIFE Together</w:t>
            </w:r>
            <w:r w:rsidR="004C75C4">
              <w:rPr>
                <w:rFonts w:ascii="Segoe UI" w:hAnsi="Segoe UI" w:cs="Segoe UI"/>
                <w:lang w:val="en-GB"/>
              </w:rPr>
              <w:t xml:space="preserve"> -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to </w:t>
            </w:r>
            <w:r w:rsidR="00DA76BB">
              <w:rPr>
                <w:rFonts w:ascii="Segoe UI" w:hAnsi="Segoe UI" w:cs="Segoe UI"/>
                <w:lang w:val="en-GB"/>
              </w:rPr>
              <w:t>share</w:t>
            </w:r>
            <w:r w:rsidR="004C75C4">
              <w:rPr>
                <w:rFonts w:ascii="Segoe UI" w:hAnsi="Segoe UI" w:cs="Segoe UI"/>
                <w:lang w:val="en-GB"/>
              </w:rPr>
              <w:t xml:space="preserve"> the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 transforming Gospel of Jesus Christ</w:t>
            </w:r>
            <w:r w:rsidR="00376CB9">
              <w:rPr>
                <w:rFonts w:ascii="Segoe UI" w:hAnsi="Segoe UI" w:cs="Segoe UI"/>
                <w:lang w:val="en-GB"/>
              </w:rPr>
              <w:t>,</w:t>
            </w:r>
            <w:r w:rsidR="00271BDF">
              <w:rPr>
                <w:rFonts w:ascii="Segoe UI" w:hAnsi="Segoe UI" w:cs="Segoe UI"/>
                <w:lang w:val="en-GB"/>
              </w:rPr>
              <w:t xml:space="preserve"> so people</w:t>
            </w:r>
            <w:r w:rsidR="009923C1">
              <w:rPr>
                <w:rFonts w:ascii="Segoe UI" w:hAnsi="Segoe UI" w:cs="Segoe UI"/>
                <w:lang w:val="en-GB"/>
              </w:rPr>
              <w:t xml:space="preserve"> may know life in all its fullness</w:t>
            </w:r>
            <w:r w:rsidR="00293C1D" w:rsidRPr="00293C1D">
              <w:rPr>
                <w:rFonts w:ascii="Segoe UI" w:hAnsi="Segoe UI" w:cs="Segoe UI"/>
                <w:lang w:val="en-GB"/>
              </w:rPr>
              <w:t xml:space="preserve">. </w:t>
            </w:r>
            <w:r w:rsidR="00140654" w:rsidRPr="00140654">
              <w:rPr>
                <w:rFonts w:ascii="Segoe UI" w:hAnsi="Segoe UI" w:cs="Segoe UI"/>
                <w:lang w:val="en-GB"/>
              </w:rPr>
              <w:t>We do this by supporting, enabling and equipping the Church of England in and around Gloucestershire.</w:t>
            </w:r>
          </w:p>
          <w:p w14:paraId="673566B9" w14:textId="77777777" w:rsidR="009D0DEF" w:rsidRDefault="009D0DEF" w:rsidP="00140654">
            <w:pPr>
              <w:rPr>
                <w:rFonts w:ascii="Segoe UI" w:hAnsi="Segoe UI" w:cs="Segoe UI"/>
                <w:lang w:val="en-GB"/>
              </w:rPr>
            </w:pPr>
          </w:p>
          <w:p w14:paraId="5ED6CD75" w14:textId="1403B043" w:rsidR="00390185" w:rsidRPr="0028432E" w:rsidRDefault="0028432E" w:rsidP="0028432E">
            <w:pPr>
              <w:rPr>
                <w:rFonts w:ascii="Segoe UI" w:hAnsi="Segoe UI" w:cs="Segoe UI"/>
                <w:lang w:val="en-GB"/>
              </w:rPr>
            </w:pPr>
            <w:r w:rsidRPr="0028432E">
              <w:rPr>
                <w:rFonts w:ascii="Segoe UI" w:hAnsi="Segoe UI" w:cs="Segoe UI"/>
              </w:rPr>
              <w:t xml:space="preserve">Our culture is built on </w:t>
            </w:r>
            <w:r w:rsidR="00A2430C">
              <w:rPr>
                <w:rFonts w:ascii="Segoe UI" w:hAnsi="Segoe UI" w:cs="Segoe UI"/>
              </w:rPr>
              <w:t>valuing people and relationships</w:t>
            </w:r>
            <w:r w:rsidRPr="0028432E">
              <w:rPr>
                <w:rFonts w:ascii="Segoe UI" w:hAnsi="Segoe UI" w:cs="Segoe UI"/>
              </w:rPr>
              <w:t xml:space="preserve">, professional excellence, and </w:t>
            </w:r>
            <w:r w:rsidR="008B2739">
              <w:rPr>
                <w:rFonts w:ascii="Segoe UI" w:hAnsi="Segoe UI" w:cs="Segoe UI"/>
              </w:rPr>
              <w:t>being aspirational for our communities</w:t>
            </w:r>
            <w:r w:rsidRPr="0028432E">
              <w:rPr>
                <w:rFonts w:ascii="Segoe UI" w:hAnsi="Segoe UI" w:cs="Segoe UI"/>
              </w:rPr>
              <w:t>. We foster an open environment where every team member is encouraged to contribute ideas that refine our practices and enhance our impact</w:t>
            </w:r>
            <w:r w:rsidR="00905F8E">
              <w:rPr>
                <w:rFonts w:ascii="Segoe UI" w:hAnsi="Segoe UI" w:cs="Segoe UI"/>
              </w:rPr>
              <w:t>.</w:t>
            </w:r>
          </w:p>
        </w:tc>
      </w:tr>
      <w:tr w:rsidR="006F39E8" w:rsidRPr="00451562" w14:paraId="5ED6CD79" w14:textId="77777777" w:rsidTr="00864E51">
        <w:tc>
          <w:tcPr>
            <w:tcW w:w="10031" w:type="dxa"/>
            <w:tcBorders>
              <w:bottom w:val="nil"/>
            </w:tcBorders>
          </w:tcPr>
          <w:p w14:paraId="5ED6CD78" w14:textId="77777777" w:rsidR="006F39E8" w:rsidRPr="00451562" w:rsidRDefault="006F39E8" w:rsidP="00A1224F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5ED6CD7D" w14:textId="2D2EF764" w:rsidR="006F39E8" w:rsidRDefault="006F39E8" w:rsidP="006F39E8">
      <w:pPr>
        <w:rPr>
          <w:rFonts w:ascii="Segoe UI" w:hAnsi="Segoe UI" w:cs="Segoe UI"/>
          <w:lang w:val="en-GB"/>
        </w:rPr>
      </w:pPr>
    </w:p>
    <w:p w14:paraId="3919E72E" w14:textId="77777777" w:rsidR="00A1224F" w:rsidRPr="00451562" w:rsidRDefault="00A1224F" w:rsidP="006F39E8">
      <w:pPr>
        <w:rPr>
          <w:rFonts w:ascii="Segoe UI" w:hAnsi="Segoe UI" w:cs="Segoe UI"/>
          <w:lang w:val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785"/>
        <w:gridCol w:w="6662"/>
      </w:tblGrid>
      <w:tr w:rsidR="006F39E8" w:rsidRPr="00405F0D" w14:paraId="5ED6CD82" w14:textId="77777777" w:rsidTr="009A3700">
        <w:tc>
          <w:tcPr>
            <w:tcW w:w="584" w:type="dxa"/>
          </w:tcPr>
          <w:p w14:paraId="5ED6CD7E" w14:textId="77777777" w:rsidR="006F39E8" w:rsidRPr="00405F0D" w:rsidRDefault="006F39E8" w:rsidP="006F39E8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7F" w14:textId="77777777" w:rsidR="006F39E8" w:rsidRPr="00405F0D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05F0D">
              <w:rPr>
                <w:rFonts w:ascii="Segoe UI" w:hAnsi="Segoe UI" w:cs="Segoe UI"/>
                <w:b/>
                <w:lang w:val="en-GB"/>
              </w:rPr>
              <w:t xml:space="preserve">Responsibilities and Accountabilities </w:t>
            </w:r>
          </w:p>
          <w:p w14:paraId="5ED6CD80" w14:textId="77777777" w:rsidR="00362C17" w:rsidRPr="00405F0D" w:rsidRDefault="00362C17" w:rsidP="006F39E8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6662" w:type="dxa"/>
          </w:tcPr>
          <w:p w14:paraId="5ED6CD81" w14:textId="77777777" w:rsidR="006F39E8" w:rsidRPr="00405F0D" w:rsidRDefault="006F39E8" w:rsidP="006F39E8">
            <w:pPr>
              <w:rPr>
                <w:rFonts w:ascii="Segoe UI" w:hAnsi="Segoe UI" w:cs="Segoe UI"/>
                <w:b/>
                <w:lang w:val="en-GB"/>
              </w:rPr>
            </w:pPr>
            <w:r w:rsidRPr="00405F0D">
              <w:rPr>
                <w:rFonts w:ascii="Segoe UI" w:hAnsi="Segoe UI" w:cs="Segoe UI"/>
                <w:b/>
                <w:lang w:val="en-GB"/>
              </w:rPr>
              <w:t xml:space="preserve">Nature and Scope of Role </w:t>
            </w:r>
          </w:p>
        </w:tc>
      </w:tr>
      <w:tr w:rsidR="00FD23C9" w:rsidRPr="00405F0D" w14:paraId="59977B30" w14:textId="77777777" w:rsidTr="009A3700">
        <w:trPr>
          <w:trHeight w:val="708"/>
        </w:trPr>
        <w:tc>
          <w:tcPr>
            <w:tcW w:w="584" w:type="dxa"/>
          </w:tcPr>
          <w:p w14:paraId="2FAECA97" w14:textId="5CF3F0A5" w:rsidR="00FD23C9" w:rsidRPr="00405F0D" w:rsidRDefault="00FD23C9" w:rsidP="00C90EDB">
            <w:pPr>
              <w:rPr>
                <w:rFonts w:ascii="Segoe UI" w:hAnsi="Segoe UI" w:cs="Segoe UI"/>
                <w:lang w:val="en-GB"/>
              </w:rPr>
            </w:pPr>
            <w:r w:rsidRPr="00405F0D">
              <w:rPr>
                <w:rFonts w:ascii="Segoe UI" w:hAnsi="Segoe UI" w:cs="Segoe UI"/>
                <w:lang w:val="en-GB"/>
              </w:rPr>
              <w:t>1.</w:t>
            </w:r>
          </w:p>
        </w:tc>
        <w:tc>
          <w:tcPr>
            <w:tcW w:w="2785" w:type="dxa"/>
          </w:tcPr>
          <w:p w14:paraId="5F9ECE9B" w14:textId="6F8CBAEC" w:rsidR="00FD23C9" w:rsidRPr="008260C3" w:rsidRDefault="004E25BE" w:rsidP="00C90EDB">
            <w:pPr>
              <w:rPr>
                <w:rFonts w:ascii="Segoe UI" w:hAnsi="Segoe UI" w:cs="Segoe UI"/>
                <w:b/>
                <w:bCs/>
                <w:color w:val="000000"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Service Delivery</w:t>
            </w:r>
            <w:r w:rsidR="0055497E" w:rsidRPr="008260C3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</w:p>
        </w:tc>
        <w:tc>
          <w:tcPr>
            <w:tcW w:w="6662" w:type="dxa"/>
          </w:tcPr>
          <w:p w14:paraId="64A1B460" w14:textId="42978E5C" w:rsidR="008260C3" w:rsidRPr="008260C3" w:rsidRDefault="00FD23C9" w:rsidP="008260C3">
            <w:pPr>
              <w:pStyle w:val="NormalWeb"/>
              <w:numPr>
                <w:ilvl w:val="0"/>
                <w:numId w:val="35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Deliver a comprehensive, excellent quality service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maintaining a high standard of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 xml:space="preserve">communication and customer service with internal and external customers by both </w:t>
            </w:r>
            <w:r w:rsidR="0055497E" w:rsidRPr="00405F0D">
              <w:rPr>
                <w:rFonts w:ascii="Segoe UI" w:hAnsi="Segoe UI" w:cs="Segoe UI"/>
                <w:color w:val="000000"/>
              </w:rPr>
              <w:t>telephone and</w:t>
            </w:r>
            <w:r w:rsidRPr="00405F0D">
              <w:rPr>
                <w:rFonts w:ascii="Segoe UI" w:hAnsi="Segoe UI" w:cs="Segoe UI"/>
                <w:color w:val="000000"/>
              </w:rPr>
              <w:t xml:space="preserve"> email to ensure accurate communication of information.</w:t>
            </w:r>
          </w:p>
          <w:p w14:paraId="329A416E" w14:textId="55C3ACDC" w:rsidR="00FD23C9" w:rsidRPr="00405F0D" w:rsidRDefault="00FD23C9" w:rsidP="006479A6">
            <w:pPr>
              <w:pStyle w:val="NormalWeb"/>
              <w:numPr>
                <w:ilvl w:val="0"/>
                <w:numId w:val="35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deliver a professional service ensuring a high level of quality and accuracy whilst delivering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 excellent customer experience.</w:t>
            </w:r>
          </w:p>
          <w:p w14:paraId="6A6902A6" w14:textId="77777777" w:rsidR="00FD23C9" w:rsidRPr="00405F0D" w:rsidRDefault="00FD23C9" w:rsidP="00F62B47">
            <w:pPr>
              <w:pStyle w:val="NormalWeb"/>
              <w:rPr>
                <w:rFonts w:ascii="Segoe UI" w:hAnsi="Segoe UI" w:cs="Segoe UI"/>
                <w:color w:val="000000"/>
              </w:rPr>
            </w:pPr>
          </w:p>
        </w:tc>
      </w:tr>
      <w:tr w:rsidR="00C90EDB" w:rsidRPr="00405F0D" w14:paraId="5ED6CD8B" w14:textId="77777777" w:rsidTr="009A3700">
        <w:trPr>
          <w:trHeight w:val="708"/>
        </w:trPr>
        <w:tc>
          <w:tcPr>
            <w:tcW w:w="584" w:type="dxa"/>
          </w:tcPr>
          <w:p w14:paraId="5ED6CD83" w14:textId="5B26ACF5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2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5" w14:textId="7B9B544C" w:rsidR="00C90EDB" w:rsidRPr="008260C3" w:rsidRDefault="00F62B47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BSA 2022 &amp; CDM 2015 Principal Designer Duties</w:t>
            </w:r>
          </w:p>
        </w:tc>
        <w:tc>
          <w:tcPr>
            <w:tcW w:w="6662" w:type="dxa"/>
          </w:tcPr>
          <w:p w14:paraId="43072C4B" w14:textId="5DC0819F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Plan, manage, and monitor the pre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construction phase to ensure health, safety, and welfare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risks are eliminated or reduced.</w:t>
            </w:r>
          </w:p>
          <w:p w14:paraId="053B0800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Coordinate design work across internal teams, consultants, and contractors.</w:t>
            </w:r>
          </w:p>
          <w:p w14:paraId="44AE97CE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designers comply with their duties and provide relevant information.</w:t>
            </w:r>
          </w:p>
          <w:p w14:paraId="79028F53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Prepare, develop, and maintain the Pre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Construction Information (PCI).</w:t>
            </w:r>
          </w:p>
          <w:p w14:paraId="72416D05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Liaise with the Principal Contractor to support safe delivery and risk management.</w:t>
            </w:r>
          </w:p>
          <w:p w14:paraId="53003B0C" w14:textId="77777777" w:rsidR="00F62B47" w:rsidRPr="00405F0D" w:rsidRDefault="00F62B47" w:rsidP="006479A6">
            <w:pPr>
              <w:pStyle w:val="NormalWeb"/>
              <w:numPr>
                <w:ilvl w:val="0"/>
                <w:numId w:val="36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the Health &amp; Safety File is created, maintained, and handed over at project completion.</w:t>
            </w:r>
          </w:p>
          <w:p w14:paraId="5ED6CD8A" w14:textId="77777777" w:rsidR="008F1414" w:rsidRPr="00405F0D" w:rsidRDefault="008F1414" w:rsidP="004009F1">
            <w:pPr>
              <w:spacing w:before="100" w:beforeAutospacing="1" w:after="100" w:afterAutospacing="1" w:line="300" w:lineRule="atLeast"/>
              <w:rPr>
                <w:rFonts w:ascii="Segoe UI" w:hAnsi="Segoe UI" w:cs="Segoe UI"/>
              </w:rPr>
            </w:pPr>
          </w:p>
        </w:tc>
      </w:tr>
      <w:tr w:rsidR="00C90EDB" w:rsidRPr="00405F0D" w14:paraId="5ED6CD95" w14:textId="77777777" w:rsidTr="009A3700">
        <w:trPr>
          <w:trHeight w:val="708"/>
        </w:trPr>
        <w:tc>
          <w:tcPr>
            <w:tcW w:w="584" w:type="dxa"/>
          </w:tcPr>
          <w:p w14:paraId="5ED6CD8C" w14:textId="47E6FECE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3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8E" w14:textId="5BE1EB94" w:rsidR="00C90EDB" w:rsidRPr="008260C3" w:rsidRDefault="005669CE" w:rsidP="00FD23C9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val="en-GB"/>
              </w:rPr>
            </w:pPr>
            <w:r w:rsidRPr="008260C3">
              <w:rPr>
                <w:rFonts w:ascii="Segoe UI" w:hAnsi="Segoe UI" w:cs="Segoe UI"/>
                <w:b/>
                <w:bCs/>
                <w:color w:val="000000"/>
              </w:rPr>
              <w:t>Net Zero &amp; Sustainability Leadership</w:t>
            </w:r>
          </w:p>
        </w:tc>
        <w:tc>
          <w:tcPr>
            <w:tcW w:w="6662" w:type="dxa"/>
          </w:tcPr>
          <w:p w14:paraId="3952A38E" w14:textId="77777777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Lead the integration of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 design principles into all project scopes.</w:t>
            </w:r>
          </w:p>
          <w:p w14:paraId="24B40C89" w14:textId="698D9524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designs align with organisational Net Zero strategy, sustainability frameworks, and</w:t>
            </w:r>
            <w:r w:rsidR="00372D96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environmental standards.</w:t>
            </w:r>
          </w:p>
          <w:p w14:paraId="2A51ADBA" w14:textId="77777777" w:rsidR="005669CE" w:rsidRPr="00405F0D" w:rsidRDefault="005669CE" w:rsidP="006479A6">
            <w:pPr>
              <w:pStyle w:val="NormalWeb"/>
              <w:numPr>
                <w:ilvl w:val="0"/>
                <w:numId w:val="37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Promote circular economy principles, low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carbon materials, and energy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efficient technologies</w:t>
            </w:r>
          </w:p>
          <w:p w14:paraId="5ED6CD94" w14:textId="77777777" w:rsidR="00C6632C" w:rsidRPr="00405F0D" w:rsidRDefault="00C6632C" w:rsidP="00862A95">
            <w:pPr>
              <w:spacing w:before="100" w:beforeAutospacing="1" w:after="100" w:afterAutospacing="1" w:line="300" w:lineRule="atLeast"/>
              <w:ind w:left="720"/>
              <w:rPr>
                <w:rFonts w:ascii="Segoe UI" w:hAnsi="Segoe UI" w:cs="Segoe UI"/>
                <w:lang w:val="en-GB"/>
              </w:rPr>
            </w:pPr>
          </w:p>
        </w:tc>
      </w:tr>
      <w:tr w:rsidR="006B3AA0" w:rsidRPr="00405F0D" w14:paraId="5ED6CD9F" w14:textId="77777777" w:rsidTr="009A3700">
        <w:trPr>
          <w:trHeight w:val="708"/>
        </w:trPr>
        <w:tc>
          <w:tcPr>
            <w:tcW w:w="584" w:type="dxa"/>
          </w:tcPr>
          <w:p w14:paraId="5ED6CD96" w14:textId="76F147E1" w:rsidR="006B3AA0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4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98" w14:textId="00DEC27F" w:rsidR="006B3AA0" w:rsidRPr="003A0942" w:rsidRDefault="0072510C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Project Delivery &amp; Technical Oversight</w:t>
            </w:r>
          </w:p>
        </w:tc>
        <w:tc>
          <w:tcPr>
            <w:tcW w:w="6662" w:type="dxa"/>
          </w:tcPr>
          <w:p w14:paraId="4810E1F9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Oversee multiple small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to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medium</w:t>
            </w:r>
            <w:r w:rsidRPr="00405F0D">
              <w:rPr>
                <w:rFonts w:ascii="Segoe UI" w:hAnsi="Segoe UI" w:cs="Segoe UI"/>
                <w:color w:val="000000"/>
              </w:rPr>
              <w:noBreakHyphen/>
              <w:t>scale projects simultaneously, ensuring rapid mobilisation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and delivery.</w:t>
            </w:r>
          </w:p>
          <w:p w14:paraId="75EF7797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lastRenderedPageBreak/>
              <w:t>Review and challenge design proposals to optimise carbon savings, cost, and programme.</w:t>
            </w:r>
          </w:p>
          <w:p w14:paraId="7CA2CD15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Ensure design documentation is complete, coordinated, and technically robust.</w:t>
            </w:r>
          </w:p>
          <w:p w14:paraId="4B47A840" w14:textId="77777777" w:rsid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Support procurement of contractors and consultants, including technical evaluation.</w:t>
            </w:r>
          </w:p>
          <w:p w14:paraId="584795A7" w14:textId="38FC8A05" w:rsidR="0072510C" w:rsidRPr="00D20DEC" w:rsidRDefault="0072510C" w:rsidP="00D20DEC">
            <w:pPr>
              <w:pStyle w:val="NormalWeb"/>
              <w:numPr>
                <w:ilvl w:val="0"/>
                <w:numId w:val="39"/>
              </w:numPr>
              <w:rPr>
                <w:rFonts w:ascii="Segoe UI" w:hAnsi="Segoe UI" w:cs="Segoe UI"/>
                <w:color w:val="000000"/>
              </w:rPr>
            </w:pPr>
            <w:r w:rsidRPr="00D20DEC">
              <w:rPr>
                <w:rFonts w:ascii="Segoe UI" w:hAnsi="Segoe UI" w:cs="Segoe UI"/>
                <w:color w:val="000000"/>
              </w:rPr>
              <w:t>Monitor design progress, risk, and change control.</w:t>
            </w:r>
          </w:p>
          <w:p w14:paraId="5ED6CD9E" w14:textId="25AFEB08" w:rsidR="005F360A" w:rsidRPr="00405F0D" w:rsidRDefault="005F360A" w:rsidP="0055497E">
            <w:pPr>
              <w:spacing w:before="100" w:beforeAutospacing="1" w:after="100" w:afterAutospacing="1"/>
              <w:ind w:left="720"/>
              <w:rPr>
                <w:rFonts w:ascii="Segoe UI" w:hAnsi="Segoe UI" w:cs="Segoe UI"/>
                <w:lang w:eastAsia="en-GB"/>
              </w:rPr>
            </w:pPr>
          </w:p>
        </w:tc>
      </w:tr>
      <w:tr w:rsidR="00C90EDB" w:rsidRPr="00405F0D" w14:paraId="5ED6CDA7" w14:textId="77777777" w:rsidTr="009A3700">
        <w:trPr>
          <w:trHeight w:val="708"/>
        </w:trPr>
        <w:tc>
          <w:tcPr>
            <w:tcW w:w="584" w:type="dxa"/>
          </w:tcPr>
          <w:p w14:paraId="5ED6CDA0" w14:textId="50DD657D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lastRenderedPageBreak/>
              <w:t>5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A2" w14:textId="72641481" w:rsidR="00C90EDB" w:rsidRPr="003A0942" w:rsidRDefault="00F47C85" w:rsidP="00C90EDB">
            <w:pPr>
              <w:rPr>
                <w:rFonts w:ascii="Segoe UI" w:eastAsia="Calibr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Stakeholder &amp; Communication Management</w:t>
            </w:r>
            <w:r w:rsidR="0055497E" w:rsidRPr="003A0942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</w:p>
        </w:tc>
        <w:tc>
          <w:tcPr>
            <w:tcW w:w="6662" w:type="dxa"/>
          </w:tcPr>
          <w:p w14:paraId="1EAF604E" w14:textId="77418741" w:rsidR="00F47C85" w:rsidRPr="00405F0D" w:rsidRDefault="00F47C85" w:rsidP="006479A6">
            <w:pPr>
              <w:pStyle w:val="NormalWeb"/>
              <w:numPr>
                <w:ilvl w:val="0"/>
                <w:numId w:val="40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Communicate design risks, carbon impacts, and project benefits clearly to non</w:t>
            </w:r>
            <w:r w:rsidRPr="00405F0D">
              <w:rPr>
                <w:rFonts w:ascii="Segoe UI" w:hAnsi="Segoe UI" w:cs="Segoe UI"/>
                <w:color w:val="000000"/>
              </w:rPr>
              <w:noBreakHyphen/>
            </w:r>
            <w:r w:rsidR="0055497E" w:rsidRPr="00405F0D">
              <w:rPr>
                <w:rFonts w:ascii="Segoe UI" w:hAnsi="Segoe UI" w:cs="Segoe UI"/>
                <w:color w:val="000000"/>
              </w:rPr>
              <w:t>technical stakeholders</w:t>
            </w:r>
            <w:r w:rsidRPr="00405F0D">
              <w:rPr>
                <w:rFonts w:ascii="Segoe UI" w:hAnsi="Segoe UI" w:cs="Segoe UI"/>
                <w:color w:val="000000"/>
              </w:rPr>
              <w:t>.</w:t>
            </w:r>
          </w:p>
          <w:p w14:paraId="435D9375" w14:textId="641B7FD6" w:rsidR="00F47C85" w:rsidRPr="00405F0D" w:rsidRDefault="00F47C85" w:rsidP="006479A6">
            <w:pPr>
              <w:pStyle w:val="NormalWeb"/>
              <w:numPr>
                <w:ilvl w:val="0"/>
                <w:numId w:val="40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Build strong relationships with occupants, contractors and professionals to deliver the project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on time and budget.</w:t>
            </w:r>
          </w:p>
          <w:p w14:paraId="5ED6CDA6" w14:textId="77777777" w:rsidR="00C6632C" w:rsidRPr="00405F0D" w:rsidRDefault="00C6632C" w:rsidP="00862A95">
            <w:pPr>
              <w:ind w:left="720"/>
              <w:rPr>
                <w:rFonts w:ascii="Segoe UI" w:hAnsi="Segoe UI" w:cs="Segoe UI"/>
              </w:rPr>
            </w:pPr>
          </w:p>
        </w:tc>
      </w:tr>
      <w:tr w:rsidR="00C90EDB" w:rsidRPr="00405F0D" w14:paraId="5ED6CDB3" w14:textId="77777777" w:rsidTr="009A3700">
        <w:trPr>
          <w:trHeight w:val="708"/>
        </w:trPr>
        <w:tc>
          <w:tcPr>
            <w:tcW w:w="584" w:type="dxa"/>
          </w:tcPr>
          <w:p w14:paraId="5ED6CDA8" w14:textId="71A2BBF6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6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  <w:p w14:paraId="5ED6CDA9" w14:textId="77777777" w:rsidR="00C90EDB" w:rsidRPr="00405F0D" w:rsidRDefault="00C90EDB" w:rsidP="00C90EDB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2785" w:type="dxa"/>
          </w:tcPr>
          <w:p w14:paraId="5ED6CDAB" w14:textId="36EF0F85" w:rsidR="00C90EDB" w:rsidRPr="003A0942" w:rsidRDefault="00E905BD" w:rsidP="003A0942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</w:rPr>
            </w:pPr>
            <w:r w:rsidRPr="003A0942">
              <w:rPr>
                <w:rFonts w:ascii="Segoe UI" w:hAnsi="Segoe UI" w:cs="Segoe UI"/>
                <w:b/>
                <w:bCs/>
                <w:color w:val="000000"/>
              </w:rPr>
              <w:t>Compliance, Governance &amp; Reporting</w:t>
            </w:r>
          </w:p>
        </w:tc>
        <w:tc>
          <w:tcPr>
            <w:tcW w:w="6662" w:type="dxa"/>
          </w:tcPr>
          <w:p w14:paraId="70FC02A6" w14:textId="6416E1A5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projects meet statutory requirements and compliance e.g. planning and listed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consent, building regulations etc. and organisational governance.</w:t>
            </w:r>
          </w:p>
          <w:p w14:paraId="0EFE8707" w14:textId="77777777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Maintain accurate project records, design risk registers, and sustainability documentation.</w:t>
            </w:r>
          </w:p>
          <w:p w14:paraId="654B2B3E" w14:textId="13DA30C8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Report progress on carbon savings, programme, and risk to Head of Property and</w:t>
            </w:r>
            <w:r w:rsidR="0055497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stakeholders.</w:t>
            </w:r>
          </w:p>
          <w:p w14:paraId="0FC6C550" w14:textId="07D9881C" w:rsidR="00E905BD" w:rsidRPr="00405F0D" w:rsidRDefault="00E905BD" w:rsidP="006479A6">
            <w:pPr>
              <w:pStyle w:val="NormalWeb"/>
              <w:numPr>
                <w:ilvl w:val="0"/>
                <w:numId w:val="41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Ensure all design decisions are auditable and aligned with best practice</w:t>
            </w:r>
            <w:r w:rsidR="006479A6">
              <w:rPr>
                <w:rFonts w:ascii="Segoe UI" w:hAnsi="Segoe UI" w:cs="Segoe UI"/>
                <w:color w:val="000000"/>
              </w:rPr>
              <w:t>.</w:t>
            </w:r>
          </w:p>
          <w:p w14:paraId="5ED6CDB2" w14:textId="77777777" w:rsidR="00C90EDB" w:rsidRPr="00405F0D" w:rsidRDefault="00C90EDB" w:rsidP="00C90EDB">
            <w:pPr>
              <w:pStyle w:val="ListParagraph"/>
              <w:rPr>
                <w:rFonts w:ascii="Segoe UI" w:hAnsi="Segoe UI" w:cs="Segoe UI"/>
              </w:rPr>
            </w:pPr>
          </w:p>
        </w:tc>
      </w:tr>
      <w:tr w:rsidR="00C90EDB" w:rsidRPr="00405F0D" w14:paraId="5ED6CDBB" w14:textId="77777777" w:rsidTr="009A3700">
        <w:trPr>
          <w:trHeight w:val="708"/>
        </w:trPr>
        <w:tc>
          <w:tcPr>
            <w:tcW w:w="584" w:type="dxa"/>
          </w:tcPr>
          <w:p w14:paraId="5ED6CDB4" w14:textId="45E76318" w:rsidR="00C90EDB" w:rsidRPr="00405F0D" w:rsidRDefault="00C033D8" w:rsidP="00C90EDB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7</w:t>
            </w:r>
            <w:r w:rsidR="008F1414" w:rsidRPr="00405F0D">
              <w:rPr>
                <w:rFonts w:ascii="Segoe UI" w:hAnsi="Segoe UI" w:cs="Segoe UI"/>
                <w:lang w:val="en-GB"/>
              </w:rPr>
              <w:t>.</w:t>
            </w:r>
          </w:p>
        </w:tc>
        <w:tc>
          <w:tcPr>
            <w:tcW w:w="2785" w:type="dxa"/>
          </w:tcPr>
          <w:p w14:paraId="5ED6CDB5" w14:textId="52F9A841" w:rsidR="00B725E6" w:rsidRPr="00405F0D" w:rsidRDefault="00471417" w:rsidP="00B725E6">
            <w:pPr>
              <w:spacing w:before="100" w:beforeAutospacing="1" w:after="100" w:afterAutospacing="1"/>
              <w:outlineLvl w:val="2"/>
              <w:rPr>
                <w:rFonts w:ascii="Segoe UI" w:hAnsi="Segoe UI" w:cs="Segoe UI"/>
                <w:b/>
                <w:bCs/>
                <w:lang w:eastAsia="en-GB"/>
              </w:rPr>
            </w:pPr>
            <w:r w:rsidRPr="00405F0D">
              <w:rPr>
                <w:rFonts w:ascii="Segoe UI" w:hAnsi="Segoe UI" w:cs="Segoe UI"/>
                <w:b/>
                <w:bCs/>
                <w:lang w:eastAsia="en-GB"/>
              </w:rPr>
              <w:t>Other Responsibilities</w:t>
            </w:r>
          </w:p>
          <w:p w14:paraId="5ED6CDB6" w14:textId="77777777" w:rsidR="00C90EDB" w:rsidRPr="00405F0D" w:rsidRDefault="00C90EDB" w:rsidP="00C90EDB">
            <w:pPr>
              <w:rPr>
                <w:rFonts w:ascii="Segoe UI" w:eastAsia="Calibri" w:hAnsi="Segoe UI" w:cs="Segoe UI"/>
              </w:rPr>
            </w:pPr>
          </w:p>
        </w:tc>
        <w:tc>
          <w:tcPr>
            <w:tcW w:w="6662" w:type="dxa"/>
          </w:tcPr>
          <w:p w14:paraId="72239171" w14:textId="0A6A9B78" w:rsidR="00471417" w:rsidRPr="00405F0D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undertak</w:t>
            </w:r>
            <w:r w:rsidR="003341C9" w:rsidRPr="00405F0D">
              <w:rPr>
                <w:rFonts w:ascii="Segoe UI" w:hAnsi="Segoe UI" w:cs="Segoe UI"/>
                <w:color w:val="000000"/>
              </w:rPr>
              <w:t xml:space="preserve">e </w:t>
            </w:r>
            <w:r w:rsidRPr="00405F0D">
              <w:rPr>
                <w:rFonts w:ascii="Segoe UI" w:hAnsi="Segoe UI" w:cs="Segoe UI"/>
                <w:color w:val="000000"/>
              </w:rPr>
              <w:t>continued professional development training as deemed necessary to remain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current and up to date with latest legislation, regulations and statutory requirements as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requested.</w:t>
            </w:r>
          </w:p>
          <w:p w14:paraId="72A15B6E" w14:textId="7AE452FD" w:rsidR="00471417" w:rsidRPr="00405F0D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attend meetings as requested and provide updates to the stakeholders, Head of Property</w:t>
            </w:r>
            <w:r w:rsidR="004E25BE" w:rsidRP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and Property Team.</w:t>
            </w:r>
          </w:p>
          <w:p w14:paraId="5ED6CDBA" w14:textId="537A5C51" w:rsidR="00C90EDB" w:rsidRPr="00C033D8" w:rsidRDefault="00471417" w:rsidP="006479A6">
            <w:pPr>
              <w:pStyle w:val="NormalWeb"/>
              <w:numPr>
                <w:ilvl w:val="0"/>
                <w:numId w:val="42"/>
              </w:numPr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To undertake as requested other duties as may reasonably be expected.</w:t>
            </w:r>
          </w:p>
        </w:tc>
      </w:tr>
    </w:tbl>
    <w:p w14:paraId="5ED6CDC5" w14:textId="77777777" w:rsidR="00362C17" w:rsidRPr="00405F0D" w:rsidRDefault="001B5AE2" w:rsidP="006F39E8">
      <w:pPr>
        <w:rPr>
          <w:rFonts w:ascii="Segoe UI" w:hAnsi="Segoe UI" w:cs="Segoe UI"/>
          <w:b/>
          <w:lang w:val="en-GB"/>
        </w:rPr>
      </w:pPr>
      <w:r w:rsidRPr="00405F0D">
        <w:rPr>
          <w:rFonts w:ascii="Segoe UI" w:hAnsi="Segoe UI" w:cs="Segoe UI"/>
          <w:b/>
          <w:lang w:val="en-GB"/>
        </w:rPr>
        <w:br w:type="page"/>
      </w:r>
    </w:p>
    <w:p w14:paraId="5ED6CDC7" w14:textId="316585BE" w:rsidR="004F7E45" w:rsidRDefault="00990EFE" w:rsidP="004F7E45">
      <w:pPr>
        <w:rPr>
          <w:rFonts w:ascii="Segoe UI" w:hAnsi="Segoe UI" w:cs="Segoe UI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2"/>
          <w:szCs w:val="22"/>
          <w:shd w:val="clear" w:color="auto" w:fill="FFFFFF"/>
        </w:rPr>
        <w:lastRenderedPageBreak/>
        <w:t>Generic Responsibilities</w:t>
      </w:r>
      <w:r>
        <w:rPr>
          <w:rStyle w:val="eop"/>
          <w:rFonts w:ascii="Segoe UI" w:hAnsi="Segoe UI" w:cs="Segoe UI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C9D3DC9" w14:textId="77777777" w:rsidR="00990EFE" w:rsidRPr="00405F0D" w:rsidRDefault="00990EFE" w:rsidP="004F7E45">
      <w:pPr>
        <w:rPr>
          <w:rFonts w:ascii="Segoe UI" w:hAnsi="Segoe UI" w:cs="Segoe UI"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4F7E45" w:rsidRPr="00405F0D" w14:paraId="5ED6CDCA" w14:textId="77777777" w:rsidTr="006F789B">
        <w:tc>
          <w:tcPr>
            <w:tcW w:w="10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CDC8" w14:textId="77777777" w:rsidR="004F7E45" w:rsidRPr="00405F0D" w:rsidRDefault="004F7E45">
            <w:pPr>
              <w:rPr>
                <w:rFonts w:ascii="Segoe UI" w:hAnsi="Segoe UI" w:cs="Segoe UI"/>
                <w:b/>
                <w:bCs/>
                <w:lang w:eastAsia="en-GB"/>
              </w:rPr>
            </w:pPr>
            <w:r w:rsidRPr="00405F0D">
              <w:rPr>
                <w:rFonts w:ascii="Segoe UI" w:hAnsi="Segoe UI" w:cs="Segoe UI"/>
                <w:b/>
                <w:bCs/>
                <w:lang w:eastAsia="en-GB"/>
              </w:rPr>
              <w:t>Generic Responsibilities</w:t>
            </w:r>
          </w:p>
          <w:p w14:paraId="5ED6CDC9" w14:textId="77777777" w:rsidR="004F7E45" w:rsidRPr="00405F0D" w:rsidRDefault="004F7E45">
            <w:pPr>
              <w:rPr>
                <w:rFonts w:ascii="Segoe UI" w:hAnsi="Segoe UI" w:cs="Segoe UI"/>
                <w:b/>
                <w:bCs/>
                <w:lang w:eastAsia="en-GB"/>
              </w:rPr>
            </w:pPr>
          </w:p>
        </w:tc>
      </w:tr>
      <w:tr w:rsidR="004F7E45" w:rsidRPr="00405F0D" w14:paraId="5ED6CDCE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B" w14:textId="395A738B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1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ACD4" w14:textId="77777777" w:rsidR="00471417" w:rsidRPr="00405F0D" w:rsidRDefault="00471417" w:rsidP="00471417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Equality and Diversity</w:t>
            </w:r>
          </w:p>
          <w:p w14:paraId="190603E8" w14:textId="77777777" w:rsidR="004F7E45" w:rsidRDefault="00471417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must adhere to all policies and procedures relating to equality and diversity in</w:t>
            </w:r>
            <w:r w:rsid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the workplace.</w:t>
            </w:r>
          </w:p>
          <w:p w14:paraId="5ED6CDCD" w14:textId="5FC2BA01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</w:p>
        </w:tc>
      </w:tr>
      <w:tr w:rsidR="004F7E45" w:rsidRPr="00405F0D" w14:paraId="5ED6CDD2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CF" w14:textId="5E0F703D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2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84BA" w14:textId="77777777" w:rsidR="00754069" w:rsidRPr="00405F0D" w:rsidRDefault="00754069" w:rsidP="00754069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Safeguarding Policy and Procedures</w:t>
            </w:r>
          </w:p>
          <w:p w14:paraId="006C7B23" w14:textId="697EBDD4" w:rsidR="00754069" w:rsidRPr="00405F0D" w:rsidRDefault="00754069" w:rsidP="00754069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will adhere to all the Safeguarding Policy and Procedures.</w:t>
            </w:r>
          </w:p>
          <w:p w14:paraId="5ED6CDD1" w14:textId="77777777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</w:p>
        </w:tc>
      </w:tr>
      <w:tr w:rsidR="004F7E45" w:rsidRPr="00405F0D" w14:paraId="5ED6CDD6" w14:textId="77777777" w:rsidTr="006F789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CDD3" w14:textId="1151BEB6" w:rsidR="004F7E45" w:rsidRPr="00405F0D" w:rsidRDefault="004F7E45">
            <w:pPr>
              <w:rPr>
                <w:rFonts w:ascii="Segoe UI" w:hAnsi="Segoe UI" w:cs="Segoe UI"/>
                <w:lang w:eastAsia="en-GB"/>
              </w:rPr>
            </w:pPr>
            <w:r w:rsidRPr="00405F0D">
              <w:rPr>
                <w:rFonts w:ascii="Segoe UI" w:hAnsi="Segoe UI" w:cs="Segoe UI"/>
                <w:lang w:eastAsia="en-GB"/>
              </w:rPr>
              <w:t>3</w:t>
            </w:r>
            <w:r w:rsidR="002212DF">
              <w:rPr>
                <w:rFonts w:ascii="Segoe UI" w:hAnsi="Segoe UI" w:cs="Segoe UI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1B1E" w14:textId="77777777" w:rsidR="003341C9" w:rsidRPr="00405F0D" w:rsidRDefault="003341C9" w:rsidP="002212DF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Data Security</w:t>
            </w:r>
          </w:p>
          <w:p w14:paraId="4F2CFD6E" w14:textId="5391EB1D" w:rsidR="003341C9" w:rsidRPr="00405F0D" w:rsidRDefault="003341C9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405F0D">
              <w:rPr>
                <w:rFonts w:ascii="Segoe UI" w:hAnsi="Segoe UI" w:cs="Segoe UI"/>
                <w:color w:val="000000"/>
              </w:rPr>
              <w:t>The post holder must maintain personal responsibility for the safe and secure movement of</w:t>
            </w:r>
            <w:r w:rsidR="00405F0D">
              <w:rPr>
                <w:rFonts w:ascii="Segoe UI" w:hAnsi="Segoe UI" w:cs="Segoe UI"/>
                <w:color w:val="000000"/>
              </w:rPr>
              <w:t xml:space="preserve"> </w:t>
            </w:r>
            <w:r w:rsidRPr="00405F0D">
              <w:rPr>
                <w:rFonts w:ascii="Segoe UI" w:hAnsi="Segoe UI" w:cs="Segoe UI"/>
                <w:color w:val="000000"/>
              </w:rPr>
              <w:t>data within, into and out of the organisation and in accordance with our GDPR policy.</w:t>
            </w:r>
          </w:p>
          <w:p w14:paraId="5ED6CDD5" w14:textId="77777777" w:rsidR="006F789B" w:rsidRPr="00405F0D" w:rsidRDefault="006F789B">
            <w:pPr>
              <w:rPr>
                <w:rFonts w:ascii="Segoe UI" w:hAnsi="Segoe UI" w:cs="Segoe UI"/>
                <w:lang w:eastAsia="en-GB"/>
              </w:rPr>
            </w:pPr>
          </w:p>
        </w:tc>
      </w:tr>
    </w:tbl>
    <w:p w14:paraId="5ED6CDDF" w14:textId="77777777" w:rsidR="004F7E45" w:rsidRPr="00405F0D" w:rsidRDefault="004F7E45" w:rsidP="004F7E45">
      <w:pPr>
        <w:ind w:left="2160" w:firstLine="720"/>
        <w:rPr>
          <w:rFonts w:ascii="Segoe UI" w:eastAsia="Calibri" w:hAnsi="Segoe UI" w:cs="Segoe UI"/>
          <w:b/>
          <w:bCs/>
        </w:rPr>
      </w:pPr>
    </w:p>
    <w:p w14:paraId="5ED6CDE0" w14:textId="77777777" w:rsidR="00175A04" w:rsidRPr="00C033D8" w:rsidRDefault="00801E88" w:rsidP="006F789B">
      <w:pPr>
        <w:spacing w:after="160" w:line="252" w:lineRule="auto"/>
        <w:rPr>
          <w:rFonts w:ascii="Segoe UI" w:hAnsi="Segoe UI" w:cs="Segoe UI"/>
          <w:b/>
          <w:lang w:val="en-GB"/>
        </w:rPr>
      </w:pPr>
      <w:r w:rsidRPr="00C033D8">
        <w:rPr>
          <w:rFonts w:ascii="Segoe UI" w:hAnsi="Segoe UI" w:cs="Segoe UI"/>
          <w:b/>
          <w:lang w:val="en-GB"/>
        </w:rPr>
        <w:br w:type="page"/>
      </w:r>
    </w:p>
    <w:p w14:paraId="5ED6CDE1" w14:textId="77777777" w:rsidR="00EE0C62" w:rsidRPr="00C033D8" w:rsidRDefault="00EE0C62" w:rsidP="006F789B">
      <w:pPr>
        <w:spacing w:after="160" w:line="252" w:lineRule="auto"/>
        <w:rPr>
          <w:rFonts w:ascii="Segoe UI" w:hAnsi="Segoe UI" w:cs="Segoe UI"/>
          <w:b/>
          <w:lang w:val="en-GB"/>
        </w:rPr>
      </w:pPr>
      <w:r w:rsidRPr="00C033D8">
        <w:rPr>
          <w:rFonts w:ascii="Segoe UI" w:hAnsi="Segoe UI" w:cs="Segoe UI"/>
          <w:b/>
          <w:lang w:val="en-GB"/>
        </w:rPr>
        <w:lastRenderedPageBreak/>
        <w:t>Person Specification</w:t>
      </w:r>
    </w:p>
    <w:p w14:paraId="5ED6CDE2" w14:textId="77777777" w:rsidR="00E26771" w:rsidRPr="00C033D8" w:rsidRDefault="00E26771" w:rsidP="001E5D01">
      <w:pPr>
        <w:rPr>
          <w:rFonts w:ascii="Segoe UI" w:hAnsi="Segoe UI" w:cs="Segoe UI"/>
          <w:lang w:val="en-GB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685"/>
        <w:gridCol w:w="3799"/>
      </w:tblGrid>
      <w:tr w:rsidR="001F3754" w:rsidRPr="00C033D8" w14:paraId="5ED6CDE7" w14:textId="77777777" w:rsidTr="00C033D8">
        <w:tc>
          <w:tcPr>
            <w:tcW w:w="2581" w:type="dxa"/>
          </w:tcPr>
          <w:p w14:paraId="5ED6CDE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Attributes</w:t>
            </w:r>
          </w:p>
        </w:tc>
        <w:tc>
          <w:tcPr>
            <w:tcW w:w="3685" w:type="dxa"/>
          </w:tcPr>
          <w:p w14:paraId="5ED6CDE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Essential</w:t>
            </w:r>
          </w:p>
        </w:tc>
        <w:tc>
          <w:tcPr>
            <w:tcW w:w="3799" w:type="dxa"/>
          </w:tcPr>
          <w:p w14:paraId="5ED6CDE5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Desirable</w:t>
            </w:r>
          </w:p>
          <w:p w14:paraId="5ED6CDE6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</w:tr>
      <w:tr w:rsidR="001F3754" w:rsidRPr="00C033D8" w14:paraId="5ED6CDF0" w14:textId="77777777" w:rsidTr="00C033D8">
        <w:tc>
          <w:tcPr>
            <w:tcW w:w="2581" w:type="dxa"/>
          </w:tcPr>
          <w:p w14:paraId="5ED6CDE8" w14:textId="77777777" w:rsidR="00683B7C" w:rsidRPr="00C033D8" w:rsidRDefault="00683B7C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DE9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Qualifications and Training</w:t>
            </w:r>
          </w:p>
          <w:p w14:paraId="5ED6CDEA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5ED6CDED" w14:textId="445503D0" w:rsidR="008F1414" w:rsidRPr="00C033D8" w:rsidRDefault="008F1414" w:rsidP="00801E88">
            <w:pPr>
              <w:rPr>
                <w:rFonts w:ascii="Segoe UI" w:hAnsi="Segoe UI" w:cs="Segoe UI"/>
              </w:rPr>
            </w:pPr>
          </w:p>
        </w:tc>
        <w:tc>
          <w:tcPr>
            <w:tcW w:w="3799" w:type="dxa"/>
          </w:tcPr>
          <w:p w14:paraId="29E396AF" w14:textId="2045863E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HND / Degree in Building Surveying, architecture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C033D8">
              <w:rPr>
                <w:rFonts w:ascii="Segoe UI" w:hAnsi="Segoe UI" w:cs="Segoe UI"/>
                <w:color w:val="000000"/>
              </w:rPr>
              <w:t>or similar discipline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2BD043E9" w14:textId="0BAA532C" w:rsidR="008F1414" w:rsidRPr="00C033D8" w:rsidRDefault="00405F0D" w:rsidP="00405F0D">
            <w:pPr>
              <w:spacing w:before="100" w:beforeAutospacing="1" w:after="100" w:afterAutospacing="1" w:line="300" w:lineRule="atLeast"/>
              <w:rPr>
                <w:rFonts w:ascii="Segoe UI" w:hAnsi="Segoe UI" w:cs="Segoe UI"/>
                <w:color w:val="000000"/>
                <w:lang w:val="fr-FR"/>
              </w:rPr>
            </w:pPr>
            <w:r w:rsidRPr="00C033D8">
              <w:rPr>
                <w:rFonts w:ascii="Segoe UI" w:hAnsi="Segoe UI" w:cs="Segoe UI"/>
                <w:color w:val="000000"/>
                <w:lang w:val="fr-FR"/>
              </w:rPr>
              <w:t>Project Management qualification e.g. Prince2</w:t>
            </w:r>
            <w:r w:rsidR="00C033D8" w:rsidRPr="00C033D8">
              <w:rPr>
                <w:rFonts w:ascii="Segoe UI" w:hAnsi="Segoe UI" w:cs="Segoe UI"/>
                <w:color w:val="000000"/>
                <w:lang w:val="fr-FR"/>
              </w:rPr>
              <w:t>.</w:t>
            </w:r>
          </w:p>
          <w:p w14:paraId="67D67CD5" w14:textId="32AA2836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Health and safety qualifications e.g. APS Principal</w:t>
            </w:r>
            <w:r w:rsidR="00C033D8">
              <w:rPr>
                <w:rFonts w:ascii="Segoe UI" w:hAnsi="Segoe UI" w:cs="Segoe UI"/>
                <w:color w:val="000000"/>
              </w:rPr>
              <w:t xml:space="preserve"> </w:t>
            </w:r>
            <w:r w:rsidRPr="00C033D8">
              <w:rPr>
                <w:rFonts w:ascii="Segoe UI" w:hAnsi="Segoe UI" w:cs="Segoe UI"/>
                <w:color w:val="000000"/>
              </w:rPr>
              <w:t>Designer accreditation, IOSHH Manging Safely.</w:t>
            </w:r>
          </w:p>
          <w:p w14:paraId="5ED6CDEF" w14:textId="31A9DA2F" w:rsidR="00405F0D" w:rsidRPr="00C033D8" w:rsidRDefault="005D33CB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MCIOB</w:t>
            </w:r>
            <w:r w:rsidR="0065638E">
              <w:rPr>
                <w:rFonts w:ascii="Segoe UI" w:hAnsi="Segoe UI" w:cs="Segoe UI"/>
                <w:color w:val="000000"/>
              </w:rPr>
              <w:t xml:space="preserve"> or RICS or similar.</w:t>
            </w:r>
          </w:p>
        </w:tc>
      </w:tr>
      <w:tr w:rsidR="001F3754" w:rsidRPr="00C033D8" w14:paraId="5ED6CDFE" w14:textId="77777777" w:rsidTr="00C033D8">
        <w:tc>
          <w:tcPr>
            <w:tcW w:w="2581" w:type="dxa"/>
          </w:tcPr>
          <w:p w14:paraId="5ED6CDF1" w14:textId="77777777" w:rsidR="008F1414" w:rsidRPr="00C033D8" w:rsidRDefault="008F141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DF2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Experience</w:t>
            </w:r>
          </w:p>
          <w:p w14:paraId="5ED6CDF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13C2580C" w14:textId="5362AD97" w:rsidR="00405F0D" w:rsidRPr="00C033D8" w:rsidRDefault="00405F0D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Minimum of 5 years’ experience of working in Project Management in residential properties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7BE41EC7" w14:textId="606665F7" w:rsidR="00405F0D" w:rsidRPr="00C033D8" w:rsidRDefault="00405F0D" w:rsidP="00405F0D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Working knowledge and experience of BSA 2022 and CDM Regulations 2015</w:t>
            </w:r>
            <w:r w:rsidR="00C033D8">
              <w:rPr>
                <w:rFonts w:ascii="Segoe UI" w:hAnsi="Segoe UI" w:cs="Segoe UI"/>
                <w:color w:val="000000"/>
              </w:rPr>
              <w:t>.</w:t>
            </w:r>
          </w:p>
          <w:p w14:paraId="6F76483C" w14:textId="2906A9C4" w:rsidR="00405F0D" w:rsidRPr="00C033D8" w:rsidRDefault="00405F0D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Working knowledge and experience of submitting applications e.g. planning, listed and building regulation etc.</w:t>
            </w:r>
          </w:p>
          <w:p w14:paraId="02037727" w14:textId="77777777" w:rsidR="00412F7A" w:rsidRPr="00C033D8" w:rsidRDefault="00412F7A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Strong technical knowledge of varied construction methods and housing types (Grade I listed buildings to modern new builds).</w:t>
            </w:r>
          </w:p>
          <w:p w14:paraId="59FEBC01" w14:textId="77777777" w:rsidR="00412F7A" w:rsidRPr="00C033D8" w:rsidRDefault="00412F7A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Experience of maintaining accurate records and filing.</w:t>
            </w:r>
          </w:p>
          <w:p w14:paraId="5ED6CDF8" w14:textId="77777777" w:rsidR="005F360A" w:rsidRPr="00C033D8" w:rsidRDefault="005F360A" w:rsidP="00405F0D">
            <w:pPr>
              <w:spacing w:before="100" w:beforeAutospacing="1" w:after="100" w:afterAutospacing="1"/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DF9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DFD" w14:textId="77777777" w:rsidR="008E782B" w:rsidRPr="00C033D8" w:rsidRDefault="008E782B" w:rsidP="00405F0D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F3754" w:rsidRPr="00C033D8" w14:paraId="5ED6CE10" w14:textId="77777777" w:rsidTr="00C033D8">
        <w:tc>
          <w:tcPr>
            <w:tcW w:w="2581" w:type="dxa"/>
          </w:tcPr>
          <w:p w14:paraId="5ED6CDFF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00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Knowledge, skills and abilities</w:t>
            </w:r>
          </w:p>
          <w:p w14:paraId="5ED6CE01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0FFD6A51" w14:textId="0B79F2DB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Effective communication skills – written and verbal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07E46A10" w14:textId="77777777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</w:p>
          <w:p w14:paraId="60C5A9F9" w14:textId="77777777" w:rsidR="00C033D8" w:rsidRPr="00C033D8" w:rsidRDefault="00C033D8" w:rsidP="00C033D8">
            <w:pPr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Good administrative and organisational skills</w:t>
            </w:r>
          </w:p>
          <w:p w14:paraId="1F73CFA9" w14:textId="15AC3BAC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 good level of numeracy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411D66C8" w14:textId="43CC74DE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Excellent MS Office skills – Word, excel &amp; Outlook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0EE998B8" w14:textId="674E5980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Ability to manage priorities, respond quickly, effectively and flexibly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2527A9EC" w14:textId="7B903BAD" w:rsidR="00C033D8" w:rsidRPr="00C033D8" w:rsidRDefault="00C033D8" w:rsidP="00412F7A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Ability to self-manage competing works demands</w:t>
            </w:r>
            <w:r>
              <w:rPr>
                <w:rFonts w:ascii="Segoe UI" w:hAnsi="Segoe UI" w:cs="Segoe UI"/>
                <w:color w:val="000000"/>
              </w:rPr>
              <w:t>.</w:t>
            </w:r>
          </w:p>
          <w:p w14:paraId="1E8299B2" w14:textId="03A64BE0" w:rsidR="00C033D8" w:rsidRPr="00C033D8" w:rsidRDefault="00C033D8" w:rsidP="00C033D8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Able to supervise a process from inception to completion within given timescales managing all parties involved providing an excellent customer service / experience.</w:t>
            </w:r>
          </w:p>
          <w:p w14:paraId="5ED6CE08" w14:textId="77777777" w:rsidR="00DF5F88" w:rsidRPr="00C033D8" w:rsidRDefault="00DF5F88" w:rsidP="00801E88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E09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A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83F688C" w14:textId="6CADC17E" w:rsidR="004009F1" w:rsidRPr="00C033D8" w:rsidRDefault="004009F1" w:rsidP="004009F1">
            <w:pPr>
              <w:pStyle w:val="NormalWeb"/>
              <w:rPr>
                <w:rFonts w:ascii="Segoe UI" w:hAnsi="Segoe UI" w:cs="Segoe UI"/>
              </w:rPr>
            </w:pPr>
          </w:p>
          <w:p w14:paraId="5ED6CE0B" w14:textId="77777777" w:rsidR="007F1CD8" w:rsidRPr="00C033D8" w:rsidRDefault="007F1CD8" w:rsidP="001E5D01">
            <w:pPr>
              <w:rPr>
                <w:rFonts w:ascii="Segoe UI" w:hAnsi="Segoe UI" w:cs="Segoe UI"/>
              </w:rPr>
            </w:pPr>
          </w:p>
          <w:p w14:paraId="5ED6CE0C" w14:textId="77777777" w:rsidR="007F1CD8" w:rsidRPr="00C033D8" w:rsidRDefault="007F1CD8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D" w14:textId="77777777" w:rsidR="001F3754" w:rsidRPr="00C033D8" w:rsidRDefault="001F3754" w:rsidP="001E5D01">
            <w:pPr>
              <w:rPr>
                <w:rFonts w:ascii="Segoe UI" w:hAnsi="Segoe UI" w:cs="Segoe UI"/>
                <w:u w:val="single"/>
              </w:rPr>
            </w:pPr>
          </w:p>
          <w:p w14:paraId="5ED6CE0E" w14:textId="77777777" w:rsidR="001F3754" w:rsidRPr="00C033D8" w:rsidRDefault="001F3754" w:rsidP="001E5D01">
            <w:pPr>
              <w:rPr>
                <w:rFonts w:ascii="Segoe UI" w:hAnsi="Segoe UI" w:cs="Segoe UI"/>
                <w:lang w:val="en-GB"/>
              </w:rPr>
            </w:pPr>
          </w:p>
          <w:p w14:paraId="5ED6CE0F" w14:textId="77777777" w:rsidR="006C73CC" w:rsidRPr="00C033D8" w:rsidRDefault="006C73CC" w:rsidP="001E5D01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F3754" w:rsidRPr="00C033D8" w14:paraId="5ED6CE25" w14:textId="77777777" w:rsidTr="00C033D8">
        <w:tc>
          <w:tcPr>
            <w:tcW w:w="2581" w:type="dxa"/>
          </w:tcPr>
          <w:p w14:paraId="5ED6CE11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12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  <w:r w:rsidRPr="00C033D8">
              <w:rPr>
                <w:rFonts w:ascii="Segoe UI" w:hAnsi="Segoe UI" w:cs="Segoe UI"/>
                <w:b/>
                <w:lang w:val="en-GB"/>
              </w:rPr>
              <w:t>Personal Qualities</w:t>
            </w:r>
          </w:p>
          <w:p w14:paraId="5ED6CE1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1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685" w:type="dxa"/>
          </w:tcPr>
          <w:p w14:paraId="078BDB97" w14:textId="65EBDC87" w:rsidR="00C033D8" w:rsidRPr="00C033D8" w:rsidRDefault="00C033D8" w:rsidP="00B46C9F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Strong team player able to work effectively with cross departmental colleagues and clients</w:t>
            </w:r>
            <w:r w:rsidR="00743D7F">
              <w:rPr>
                <w:rFonts w:ascii="Segoe UI" w:hAnsi="Segoe UI" w:cs="Segoe UI"/>
                <w:color w:val="000000"/>
              </w:rPr>
              <w:t>.</w:t>
            </w:r>
          </w:p>
          <w:p w14:paraId="5ED6CE1F" w14:textId="76EC3F60" w:rsidR="00801E88" w:rsidRPr="00C7594B" w:rsidRDefault="00C033D8" w:rsidP="00C7594B">
            <w:pPr>
              <w:pStyle w:val="NormalWeb"/>
              <w:rPr>
                <w:rFonts w:ascii="Segoe UI" w:hAnsi="Segoe UI" w:cs="Segoe UI"/>
                <w:color w:val="000000"/>
              </w:rPr>
            </w:pPr>
            <w:r w:rsidRPr="00C033D8">
              <w:rPr>
                <w:rFonts w:ascii="Segoe UI" w:hAnsi="Segoe UI" w:cs="Segoe UI"/>
                <w:color w:val="000000"/>
              </w:rPr>
              <w:t>To be able to maintain confidentiality, discretion and flexibility.</w:t>
            </w:r>
          </w:p>
          <w:p w14:paraId="5ED6CE20" w14:textId="77777777" w:rsidR="00801E88" w:rsidRPr="00C033D8" w:rsidRDefault="00801E88" w:rsidP="00801E88">
            <w:pPr>
              <w:rPr>
                <w:rFonts w:ascii="Segoe UI" w:hAnsi="Segoe UI" w:cs="Segoe UI"/>
                <w:lang w:val="en-GB"/>
              </w:rPr>
            </w:pPr>
            <w:r w:rsidRPr="00C033D8">
              <w:rPr>
                <w:rFonts w:ascii="Segoe UI" w:hAnsi="Segoe UI" w:cs="Segoe UI"/>
                <w:lang w:val="en-GB"/>
              </w:rPr>
              <w:t xml:space="preserve">Sympathetic to the overall Christian mission of the Church of England. </w:t>
            </w:r>
          </w:p>
          <w:p w14:paraId="5ED6CE22" w14:textId="77777777" w:rsidR="00E0101E" w:rsidRPr="00C033D8" w:rsidRDefault="00E0101E" w:rsidP="008F1414">
            <w:pPr>
              <w:rPr>
                <w:rFonts w:ascii="Segoe UI" w:hAnsi="Segoe UI" w:cs="Segoe UI"/>
                <w:lang w:val="en-GB"/>
              </w:rPr>
            </w:pPr>
          </w:p>
        </w:tc>
        <w:tc>
          <w:tcPr>
            <w:tcW w:w="3799" w:type="dxa"/>
          </w:tcPr>
          <w:p w14:paraId="5ED6CE23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  <w:p w14:paraId="5ED6CE24" w14:textId="77777777" w:rsidR="001F3754" w:rsidRPr="00C033D8" w:rsidRDefault="001F3754" w:rsidP="001E5D01">
            <w:pPr>
              <w:rPr>
                <w:rFonts w:ascii="Segoe UI" w:hAnsi="Segoe UI" w:cs="Segoe UI"/>
                <w:b/>
                <w:lang w:val="en-GB"/>
              </w:rPr>
            </w:pPr>
          </w:p>
        </w:tc>
      </w:tr>
    </w:tbl>
    <w:p w14:paraId="5ED6CE26" w14:textId="77777777" w:rsidR="001F3754" w:rsidRPr="00C033D8" w:rsidRDefault="001F3754" w:rsidP="001E5D01">
      <w:pPr>
        <w:rPr>
          <w:rFonts w:ascii="Segoe UI" w:hAnsi="Segoe UI" w:cs="Segoe UI"/>
          <w:b/>
          <w:lang w:val="en-GB"/>
        </w:rPr>
      </w:pPr>
    </w:p>
    <w:p w14:paraId="5ED6CE27" w14:textId="77777777" w:rsidR="006F39E8" w:rsidRPr="00C033D8" w:rsidRDefault="006F39E8" w:rsidP="00C80366">
      <w:pPr>
        <w:rPr>
          <w:rFonts w:ascii="Segoe UI" w:hAnsi="Segoe UI" w:cs="Segoe UI"/>
          <w:lang w:val="en-GB"/>
        </w:rPr>
      </w:pPr>
    </w:p>
    <w:sectPr w:rsidR="006F39E8" w:rsidRPr="00C033D8" w:rsidSect="00362C17">
      <w:headerReference w:type="first" r:id="rId12"/>
      <w:pgSz w:w="12240" w:h="15840"/>
      <w:pgMar w:top="1135" w:right="118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4729" w14:textId="77777777" w:rsidR="002D47EE" w:rsidRDefault="002D47EE" w:rsidP="00362C17">
      <w:r>
        <w:separator/>
      </w:r>
    </w:p>
  </w:endnote>
  <w:endnote w:type="continuationSeparator" w:id="0">
    <w:p w14:paraId="09FA2F84" w14:textId="77777777" w:rsidR="002D47EE" w:rsidRDefault="002D47EE" w:rsidP="003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768B" w14:textId="77777777" w:rsidR="002D47EE" w:rsidRDefault="002D47EE" w:rsidP="00362C17">
      <w:r>
        <w:separator/>
      </w:r>
    </w:p>
  </w:footnote>
  <w:footnote w:type="continuationSeparator" w:id="0">
    <w:p w14:paraId="2519654B" w14:textId="77777777" w:rsidR="002D47EE" w:rsidRDefault="002D47EE" w:rsidP="003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CE2C" w14:textId="77777777" w:rsidR="00362C17" w:rsidRDefault="000434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ED6CE2D" wp14:editId="5ED6CE2E">
          <wp:simplePos x="0" y="0"/>
          <wp:positionH relativeFrom="column">
            <wp:posOffset>4213860</wp:posOffset>
          </wp:positionH>
          <wp:positionV relativeFrom="paragraph">
            <wp:posOffset>-150495</wp:posOffset>
          </wp:positionV>
          <wp:extent cx="2367915" cy="42418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91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126"/>
    <w:multiLevelType w:val="hybridMultilevel"/>
    <w:tmpl w:val="619C1556"/>
    <w:lvl w:ilvl="0" w:tplc="CA7802BC">
      <w:start w:val="1"/>
      <w:numFmt w:val="decimal"/>
      <w:lvlText w:val="%1."/>
      <w:lvlJc w:val="left"/>
      <w:pPr>
        <w:ind w:left="720" w:hanging="360"/>
      </w:pPr>
      <w:rPr>
        <w:rFonts w:ascii="Gill Sans MT" w:eastAsia="Times New Roman" w:hAnsi="Gill Sans MT" w:cs="Calibri Ligh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3BDE"/>
    <w:multiLevelType w:val="hybridMultilevel"/>
    <w:tmpl w:val="0CAEB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53F20"/>
    <w:multiLevelType w:val="multilevel"/>
    <w:tmpl w:val="C57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10145"/>
    <w:multiLevelType w:val="hybridMultilevel"/>
    <w:tmpl w:val="EA1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054"/>
    <w:multiLevelType w:val="hybridMultilevel"/>
    <w:tmpl w:val="FF0E42E0"/>
    <w:lvl w:ilvl="0" w:tplc="79FAE1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6C6C"/>
    <w:multiLevelType w:val="multilevel"/>
    <w:tmpl w:val="975A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47A1E"/>
    <w:multiLevelType w:val="multilevel"/>
    <w:tmpl w:val="400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58461A"/>
    <w:multiLevelType w:val="multilevel"/>
    <w:tmpl w:val="46D0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0F0DB8"/>
    <w:multiLevelType w:val="multilevel"/>
    <w:tmpl w:val="07B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D0E92"/>
    <w:multiLevelType w:val="multilevel"/>
    <w:tmpl w:val="4E06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901D8"/>
    <w:multiLevelType w:val="hybridMultilevel"/>
    <w:tmpl w:val="F01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50209"/>
    <w:multiLevelType w:val="hybridMultilevel"/>
    <w:tmpl w:val="6652F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4357C"/>
    <w:multiLevelType w:val="hybridMultilevel"/>
    <w:tmpl w:val="1E2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A5812"/>
    <w:multiLevelType w:val="multilevel"/>
    <w:tmpl w:val="F38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891C6A"/>
    <w:multiLevelType w:val="hybridMultilevel"/>
    <w:tmpl w:val="993AF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13A21"/>
    <w:multiLevelType w:val="multilevel"/>
    <w:tmpl w:val="A5F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C2BE3"/>
    <w:multiLevelType w:val="multilevel"/>
    <w:tmpl w:val="D2DA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3E684A"/>
    <w:multiLevelType w:val="hybridMultilevel"/>
    <w:tmpl w:val="7260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41103"/>
    <w:multiLevelType w:val="hybridMultilevel"/>
    <w:tmpl w:val="AD52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41A62"/>
    <w:multiLevelType w:val="multilevel"/>
    <w:tmpl w:val="8A0E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82D68"/>
    <w:multiLevelType w:val="hybridMultilevel"/>
    <w:tmpl w:val="464E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F6FF5"/>
    <w:multiLevelType w:val="hybridMultilevel"/>
    <w:tmpl w:val="BDB6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A1576"/>
    <w:multiLevelType w:val="hybridMultilevel"/>
    <w:tmpl w:val="15EA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B07B6"/>
    <w:multiLevelType w:val="hybridMultilevel"/>
    <w:tmpl w:val="E1E6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31F48"/>
    <w:multiLevelType w:val="multilevel"/>
    <w:tmpl w:val="7BA8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39112E"/>
    <w:multiLevelType w:val="hybridMultilevel"/>
    <w:tmpl w:val="65D8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4E1"/>
    <w:multiLevelType w:val="hybridMultilevel"/>
    <w:tmpl w:val="8A56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E474B"/>
    <w:multiLevelType w:val="multilevel"/>
    <w:tmpl w:val="92E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E102D"/>
    <w:multiLevelType w:val="multilevel"/>
    <w:tmpl w:val="638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C730E"/>
    <w:multiLevelType w:val="hybridMultilevel"/>
    <w:tmpl w:val="2786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76166"/>
    <w:multiLevelType w:val="hybridMultilevel"/>
    <w:tmpl w:val="920AF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A427E9"/>
    <w:multiLevelType w:val="multilevel"/>
    <w:tmpl w:val="B08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C12D3"/>
    <w:multiLevelType w:val="hybridMultilevel"/>
    <w:tmpl w:val="B4DA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54572"/>
    <w:multiLevelType w:val="hybridMultilevel"/>
    <w:tmpl w:val="064A7D12"/>
    <w:lvl w:ilvl="0" w:tplc="ACD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F40E0"/>
    <w:multiLevelType w:val="multilevel"/>
    <w:tmpl w:val="1140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040778"/>
    <w:multiLevelType w:val="hybridMultilevel"/>
    <w:tmpl w:val="21422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E55C1"/>
    <w:multiLevelType w:val="hybridMultilevel"/>
    <w:tmpl w:val="47CC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5203C"/>
    <w:multiLevelType w:val="multilevel"/>
    <w:tmpl w:val="8E78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66623"/>
    <w:multiLevelType w:val="hybridMultilevel"/>
    <w:tmpl w:val="BD061BFE"/>
    <w:lvl w:ilvl="0" w:tplc="64769B8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02195"/>
    <w:multiLevelType w:val="hybridMultilevel"/>
    <w:tmpl w:val="C28C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D2578"/>
    <w:multiLevelType w:val="hybridMultilevel"/>
    <w:tmpl w:val="3E20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945A8"/>
    <w:multiLevelType w:val="hybridMultilevel"/>
    <w:tmpl w:val="80F84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8356">
    <w:abstractNumId w:val="36"/>
  </w:num>
  <w:num w:numId="2" w16cid:durableId="1993214524">
    <w:abstractNumId w:val="38"/>
  </w:num>
  <w:num w:numId="3" w16cid:durableId="1077089145">
    <w:abstractNumId w:val="1"/>
  </w:num>
  <w:num w:numId="4" w16cid:durableId="1314675359">
    <w:abstractNumId w:val="18"/>
  </w:num>
  <w:num w:numId="5" w16cid:durableId="1628508301">
    <w:abstractNumId w:val="29"/>
  </w:num>
  <w:num w:numId="6" w16cid:durableId="348603392">
    <w:abstractNumId w:val="14"/>
  </w:num>
  <w:num w:numId="7" w16cid:durableId="1668362182">
    <w:abstractNumId w:val="10"/>
  </w:num>
  <w:num w:numId="8" w16cid:durableId="2035616679">
    <w:abstractNumId w:val="39"/>
  </w:num>
  <w:num w:numId="9" w16cid:durableId="1001002442">
    <w:abstractNumId w:val="0"/>
  </w:num>
  <w:num w:numId="10" w16cid:durableId="273901350">
    <w:abstractNumId w:val="23"/>
  </w:num>
  <w:num w:numId="11" w16cid:durableId="1472015750">
    <w:abstractNumId w:val="4"/>
  </w:num>
  <w:num w:numId="12" w16cid:durableId="392853284">
    <w:abstractNumId w:val="35"/>
  </w:num>
  <w:num w:numId="13" w16cid:durableId="1616523551">
    <w:abstractNumId w:val="40"/>
  </w:num>
  <w:num w:numId="14" w16cid:durableId="559554547">
    <w:abstractNumId w:val="17"/>
  </w:num>
  <w:num w:numId="15" w16cid:durableId="1456563884">
    <w:abstractNumId w:val="41"/>
  </w:num>
  <w:num w:numId="16" w16cid:durableId="744032477">
    <w:abstractNumId w:val="33"/>
  </w:num>
  <w:num w:numId="17" w16cid:durableId="692077218">
    <w:abstractNumId w:val="31"/>
  </w:num>
  <w:num w:numId="18" w16cid:durableId="1974166029">
    <w:abstractNumId w:val="19"/>
  </w:num>
  <w:num w:numId="19" w16cid:durableId="1226182168">
    <w:abstractNumId w:val="34"/>
  </w:num>
  <w:num w:numId="20" w16cid:durableId="1908683978">
    <w:abstractNumId w:val="9"/>
  </w:num>
  <w:num w:numId="21" w16cid:durableId="1854761111">
    <w:abstractNumId w:val="2"/>
  </w:num>
  <w:num w:numId="22" w16cid:durableId="701057046">
    <w:abstractNumId w:val="28"/>
  </w:num>
  <w:num w:numId="23" w16cid:durableId="761340073">
    <w:abstractNumId w:val="7"/>
  </w:num>
  <w:num w:numId="24" w16cid:durableId="687563520">
    <w:abstractNumId w:val="8"/>
  </w:num>
  <w:num w:numId="25" w16cid:durableId="857889941">
    <w:abstractNumId w:val="15"/>
  </w:num>
  <w:num w:numId="26" w16cid:durableId="2090035455">
    <w:abstractNumId w:val="6"/>
  </w:num>
  <w:num w:numId="27" w16cid:durableId="1360816713">
    <w:abstractNumId w:val="27"/>
  </w:num>
  <w:num w:numId="28" w16cid:durableId="1211503208">
    <w:abstractNumId w:val="5"/>
  </w:num>
  <w:num w:numId="29" w16cid:durableId="1446149812">
    <w:abstractNumId w:val="37"/>
  </w:num>
  <w:num w:numId="30" w16cid:durableId="167185060">
    <w:abstractNumId w:val="13"/>
  </w:num>
  <w:num w:numId="31" w16cid:durableId="1452941930">
    <w:abstractNumId w:val="16"/>
  </w:num>
  <w:num w:numId="32" w16cid:durableId="2136680332">
    <w:abstractNumId w:val="24"/>
  </w:num>
  <w:num w:numId="33" w16cid:durableId="2144736113">
    <w:abstractNumId w:val="12"/>
  </w:num>
  <w:num w:numId="34" w16cid:durableId="410780670">
    <w:abstractNumId w:val="25"/>
  </w:num>
  <w:num w:numId="35" w16cid:durableId="558326185">
    <w:abstractNumId w:val="32"/>
  </w:num>
  <w:num w:numId="36" w16cid:durableId="389306581">
    <w:abstractNumId w:val="20"/>
  </w:num>
  <w:num w:numId="37" w16cid:durableId="1241403829">
    <w:abstractNumId w:val="26"/>
  </w:num>
  <w:num w:numId="38" w16cid:durableId="540358267">
    <w:abstractNumId w:val="21"/>
  </w:num>
  <w:num w:numId="39" w16cid:durableId="223488739">
    <w:abstractNumId w:val="3"/>
  </w:num>
  <w:num w:numId="40" w16cid:durableId="1134568730">
    <w:abstractNumId w:val="11"/>
  </w:num>
  <w:num w:numId="41" w16cid:durableId="1271358192">
    <w:abstractNumId w:val="30"/>
  </w:num>
  <w:num w:numId="42" w16cid:durableId="21276570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4"/>
    <w:rsid w:val="000014E9"/>
    <w:rsid w:val="0000255F"/>
    <w:rsid w:val="00011A07"/>
    <w:rsid w:val="000147C8"/>
    <w:rsid w:val="00021A00"/>
    <w:rsid w:val="00037C94"/>
    <w:rsid w:val="000434E3"/>
    <w:rsid w:val="000563F7"/>
    <w:rsid w:val="0005642B"/>
    <w:rsid w:val="00063492"/>
    <w:rsid w:val="00073DEE"/>
    <w:rsid w:val="00074F38"/>
    <w:rsid w:val="00082046"/>
    <w:rsid w:val="000959D1"/>
    <w:rsid w:val="0009710E"/>
    <w:rsid w:val="000A547F"/>
    <w:rsid w:val="000A706F"/>
    <w:rsid w:val="000B019C"/>
    <w:rsid w:val="000B4888"/>
    <w:rsid w:val="000D05C1"/>
    <w:rsid w:val="000D29B6"/>
    <w:rsid w:val="000E3CBD"/>
    <w:rsid w:val="000E692A"/>
    <w:rsid w:val="000F08EB"/>
    <w:rsid w:val="000F60F0"/>
    <w:rsid w:val="00107AAE"/>
    <w:rsid w:val="00110134"/>
    <w:rsid w:val="001172CC"/>
    <w:rsid w:val="00140654"/>
    <w:rsid w:val="00144DC3"/>
    <w:rsid w:val="00147F08"/>
    <w:rsid w:val="001519EE"/>
    <w:rsid w:val="00156149"/>
    <w:rsid w:val="00175A04"/>
    <w:rsid w:val="00187932"/>
    <w:rsid w:val="001A302B"/>
    <w:rsid w:val="001B04E6"/>
    <w:rsid w:val="001B5AE2"/>
    <w:rsid w:val="001D641A"/>
    <w:rsid w:val="001E367F"/>
    <w:rsid w:val="001E5D01"/>
    <w:rsid w:val="001F3754"/>
    <w:rsid w:val="001F52A6"/>
    <w:rsid w:val="002212DF"/>
    <w:rsid w:val="00252B08"/>
    <w:rsid w:val="00261618"/>
    <w:rsid w:val="002619DB"/>
    <w:rsid w:val="00271BDF"/>
    <w:rsid w:val="0027385C"/>
    <w:rsid w:val="00282D3D"/>
    <w:rsid w:val="0028432E"/>
    <w:rsid w:val="00287306"/>
    <w:rsid w:val="002914DB"/>
    <w:rsid w:val="00293C1D"/>
    <w:rsid w:val="00296F39"/>
    <w:rsid w:val="002A161A"/>
    <w:rsid w:val="002A524E"/>
    <w:rsid w:val="002B7FE5"/>
    <w:rsid w:val="002C3DAD"/>
    <w:rsid w:val="002C7305"/>
    <w:rsid w:val="002D2840"/>
    <w:rsid w:val="002D47EE"/>
    <w:rsid w:val="002D4F53"/>
    <w:rsid w:val="00306B99"/>
    <w:rsid w:val="00315543"/>
    <w:rsid w:val="00316B1A"/>
    <w:rsid w:val="003341C9"/>
    <w:rsid w:val="003409E7"/>
    <w:rsid w:val="00345388"/>
    <w:rsid w:val="003534B2"/>
    <w:rsid w:val="00362C17"/>
    <w:rsid w:val="00364BB2"/>
    <w:rsid w:val="00372D96"/>
    <w:rsid w:val="00376CB9"/>
    <w:rsid w:val="00390185"/>
    <w:rsid w:val="003A0942"/>
    <w:rsid w:val="003B3CAD"/>
    <w:rsid w:val="003D4CF5"/>
    <w:rsid w:val="003D5AEB"/>
    <w:rsid w:val="003E227F"/>
    <w:rsid w:val="003E52CF"/>
    <w:rsid w:val="003F43E8"/>
    <w:rsid w:val="004009F1"/>
    <w:rsid w:val="00400C9C"/>
    <w:rsid w:val="00405F0D"/>
    <w:rsid w:val="00407081"/>
    <w:rsid w:val="00412F7A"/>
    <w:rsid w:val="00421D7F"/>
    <w:rsid w:val="00437F75"/>
    <w:rsid w:val="00451562"/>
    <w:rsid w:val="0045183C"/>
    <w:rsid w:val="004641B4"/>
    <w:rsid w:val="00471417"/>
    <w:rsid w:val="004721C3"/>
    <w:rsid w:val="00480317"/>
    <w:rsid w:val="00483155"/>
    <w:rsid w:val="0049156F"/>
    <w:rsid w:val="004923CA"/>
    <w:rsid w:val="004A3AAB"/>
    <w:rsid w:val="004A53CC"/>
    <w:rsid w:val="004C2C54"/>
    <w:rsid w:val="004C75C4"/>
    <w:rsid w:val="004E25BE"/>
    <w:rsid w:val="004F7E45"/>
    <w:rsid w:val="00510E3C"/>
    <w:rsid w:val="00515FC6"/>
    <w:rsid w:val="00525BAC"/>
    <w:rsid w:val="0055497E"/>
    <w:rsid w:val="00556FF2"/>
    <w:rsid w:val="00564320"/>
    <w:rsid w:val="00565B35"/>
    <w:rsid w:val="005669CE"/>
    <w:rsid w:val="00571E83"/>
    <w:rsid w:val="005A4524"/>
    <w:rsid w:val="005B4320"/>
    <w:rsid w:val="005C61DC"/>
    <w:rsid w:val="005D33CB"/>
    <w:rsid w:val="005D76BA"/>
    <w:rsid w:val="005F360A"/>
    <w:rsid w:val="006029ED"/>
    <w:rsid w:val="00604C42"/>
    <w:rsid w:val="00606A47"/>
    <w:rsid w:val="0061147A"/>
    <w:rsid w:val="0064251C"/>
    <w:rsid w:val="006479A6"/>
    <w:rsid w:val="006524EA"/>
    <w:rsid w:val="0065638E"/>
    <w:rsid w:val="00683B7C"/>
    <w:rsid w:val="00684FF2"/>
    <w:rsid w:val="00696F41"/>
    <w:rsid w:val="00697C42"/>
    <w:rsid w:val="006B1E97"/>
    <w:rsid w:val="006B3AA0"/>
    <w:rsid w:val="006B4B38"/>
    <w:rsid w:val="006C73CC"/>
    <w:rsid w:val="006D1C8D"/>
    <w:rsid w:val="006D49BD"/>
    <w:rsid w:val="006E5BED"/>
    <w:rsid w:val="006E7BAD"/>
    <w:rsid w:val="006F39E8"/>
    <w:rsid w:val="006F5CD6"/>
    <w:rsid w:val="006F789B"/>
    <w:rsid w:val="00701A02"/>
    <w:rsid w:val="007147D7"/>
    <w:rsid w:val="00722BBC"/>
    <w:rsid w:val="0072510C"/>
    <w:rsid w:val="0073780D"/>
    <w:rsid w:val="00743D7F"/>
    <w:rsid w:val="00754069"/>
    <w:rsid w:val="0079541A"/>
    <w:rsid w:val="007C37B7"/>
    <w:rsid w:val="007D00C2"/>
    <w:rsid w:val="007D6336"/>
    <w:rsid w:val="007E4886"/>
    <w:rsid w:val="007E5AFB"/>
    <w:rsid w:val="007F1CD8"/>
    <w:rsid w:val="00801AE6"/>
    <w:rsid w:val="00801E88"/>
    <w:rsid w:val="0080699B"/>
    <w:rsid w:val="00820E50"/>
    <w:rsid w:val="008260C3"/>
    <w:rsid w:val="0083064B"/>
    <w:rsid w:val="00830F54"/>
    <w:rsid w:val="00835EB9"/>
    <w:rsid w:val="00841D5D"/>
    <w:rsid w:val="0084329C"/>
    <w:rsid w:val="008516D7"/>
    <w:rsid w:val="00852A64"/>
    <w:rsid w:val="00854D62"/>
    <w:rsid w:val="00862A95"/>
    <w:rsid w:val="00864E51"/>
    <w:rsid w:val="0088790A"/>
    <w:rsid w:val="00891267"/>
    <w:rsid w:val="00897C98"/>
    <w:rsid w:val="008A00BC"/>
    <w:rsid w:val="008A148D"/>
    <w:rsid w:val="008A68B8"/>
    <w:rsid w:val="008B2739"/>
    <w:rsid w:val="008C2BB1"/>
    <w:rsid w:val="008C7D71"/>
    <w:rsid w:val="008E2BCD"/>
    <w:rsid w:val="008E782B"/>
    <w:rsid w:val="008F1414"/>
    <w:rsid w:val="0090007B"/>
    <w:rsid w:val="00905F8E"/>
    <w:rsid w:val="00943114"/>
    <w:rsid w:val="00972D97"/>
    <w:rsid w:val="00981626"/>
    <w:rsid w:val="009833FD"/>
    <w:rsid w:val="00986CB8"/>
    <w:rsid w:val="00990EFE"/>
    <w:rsid w:val="009923C1"/>
    <w:rsid w:val="009A35A5"/>
    <w:rsid w:val="009A3700"/>
    <w:rsid w:val="009C1FB5"/>
    <w:rsid w:val="009C7C56"/>
    <w:rsid w:val="009D0DEF"/>
    <w:rsid w:val="00A06F94"/>
    <w:rsid w:val="00A0702A"/>
    <w:rsid w:val="00A1224F"/>
    <w:rsid w:val="00A17900"/>
    <w:rsid w:val="00A2430C"/>
    <w:rsid w:val="00A415E8"/>
    <w:rsid w:val="00A42D02"/>
    <w:rsid w:val="00A43A3C"/>
    <w:rsid w:val="00A65D95"/>
    <w:rsid w:val="00A71B21"/>
    <w:rsid w:val="00A759E6"/>
    <w:rsid w:val="00A84BFE"/>
    <w:rsid w:val="00A907B4"/>
    <w:rsid w:val="00AA599D"/>
    <w:rsid w:val="00AA6201"/>
    <w:rsid w:val="00AC3B52"/>
    <w:rsid w:val="00AC5349"/>
    <w:rsid w:val="00AC6966"/>
    <w:rsid w:val="00AD321A"/>
    <w:rsid w:val="00AE484A"/>
    <w:rsid w:val="00AE5448"/>
    <w:rsid w:val="00AE6B3D"/>
    <w:rsid w:val="00AF1B12"/>
    <w:rsid w:val="00B15457"/>
    <w:rsid w:val="00B16987"/>
    <w:rsid w:val="00B41F47"/>
    <w:rsid w:val="00B46C9F"/>
    <w:rsid w:val="00B55D9C"/>
    <w:rsid w:val="00B55F06"/>
    <w:rsid w:val="00B725E6"/>
    <w:rsid w:val="00B74450"/>
    <w:rsid w:val="00B74AE3"/>
    <w:rsid w:val="00B80374"/>
    <w:rsid w:val="00B82A68"/>
    <w:rsid w:val="00B83CEB"/>
    <w:rsid w:val="00BC78A9"/>
    <w:rsid w:val="00BD00A3"/>
    <w:rsid w:val="00BE6247"/>
    <w:rsid w:val="00C02A78"/>
    <w:rsid w:val="00C033D8"/>
    <w:rsid w:val="00C10CC3"/>
    <w:rsid w:val="00C20BCB"/>
    <w:rsid w:val="00C27EB4"/>
    <w:rsid w:val="00C320A1"/>
    <w:rsid w:val="00C60BEF"/>
    <w:rsid w:val="00C638F5"/>
    <w:rsid w:val="00C6632C"/>
    <w:rsid w:val="00C7352C"/>
    <w:rsid w:val="00C7594B"/>
    <w:rsid w:val="00C80366"/>
    <w:rsid w:val="00C90EDB"/>
    <w:rsid w:val="00CB2277"/>
    <w:rsid w:val="00CB7020"/>
    <w:rsid w:val="00CC036E"/>
    <w:rsid w:val="00CD37B5"/>
    <w:rsid w:val="00CF0AA9"/>
    <w:rsid w:val="00CF3687"/>
    <w:rsid w:val="00D07DF5"/>
    <w:rsid w:val="00D12741"/>
    <w:rsid w:val="00D15145"/>
    <w:rsid w:val="00D155D1"/>
    <w:rsid w:val="00D20DEC"/>
    <w:rsid w:val="00D22150"/>
    <w:rsid w:val="00D24971"/>
    <w:rsid w:val="00D25AB0"/>
    <w:rsid w:val="00D25B89"/>
    <w:rsid w:val="00D43EF0"/>
    <w:rsid w:val="00D4460D"/>
    <w:rsid w:val="00D4572A"/>
    <w:rsid w:val="00D57955"/>
    <w:rsid w:val="00D76394"/>
    <w:rsid w:val="00D809ED"/>
    <w:rsid w:val="00D81412"/>
    <w:rsid w:val="00D90B05"/>
    <w:rsid w:val="00DA2246"/>
    <w:rsid w:val="00DA72D5"/>
    <w:rsid w:val="00DA76BB"/>
    <w:rsid w:val="00DD2543"/>
    <w:rsid w:val="00DF5F88"/>
    <w:rsid w:val="00E0101E"/>
    <w:rsid w:val="00E07ADB"/>
    <w:rsid w:val="00E240FA"/>
    <w:rsid w:val="00E26771"/>
    <w:rsid w:val="00E356DD"/>
    <w:rsid w:val="00E36C61"/>
    <w:rsid w:val="00E373ED"/>
    <w:rsid w:val="00E569D5"/>
    <w:rsid w:val="00E60C00"/>
    <w:rsid w:val="00E81EA9"/>
    <w:rsid w:val="00E84E55"/>
    <w:rsid w:val="00E90271"/>
    <w:rsid w:val="00E905BD"/>
    <w:rsid w:val="00EB6004"/>
    <w:rsid w:val="00EB7BD4"/>
    <w:rsid w:val="00ED08CF"/>
    <w:rsid w:val="00EE0C62"/>
    <w:rsid w:val="00EE420B"/>
    <w:rsid w:val="00EF3194"/>
    <w:rsid w:val="00EF6F00"/>
    <w:rsid w:val="00EF7BEA"/>
    <w:rsid w:val="00F041E2"/>
    <w:rsid w:val="00F20857"/>
    <w:rsid w:val="00F25E8B"/>
    <w:rsid w:val="00F32509"/>
    <w:rsid w:val="00F36E8A"/>
    <w:rsid w:val="00F438C6"/>
    <w:rsid w:val="00F47C85"/>
    <w:rsid w:val="00F5075B"/>
    <w:rsid w:val="00F54134"/>
    <w:rsid w:val="00F62B47"/>
    <w:rsid w:val="00F676CE"/>
    <w:rsid w:val="00F74B92"/>
    <w:rsid w:val="00FB70A1"/>
    <w:rsid w:val="00FB71B7"/>
    <w:rsid w:val="00FD23C9"/>
    <w:rsid w:val="659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6CD52"/>
  <w15:chartTrackingRefBased/>
  <w15:docId w15:val="{2C1B1F3E-5299-456C-AEC1-B63C9C2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626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2E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2C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62C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62C17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00A3"/>
    <w:pPr>
      <w:ind w:left="720"/>
    </w:pPr>
  </w:style>
  <w:style w:type="paragraph" w:styleId="NormalWeb">
    <w:name w:val="Normal (Web)"/>
    <w:basedOn w:val="Normal"/>
    <w:uiPriority w:val="99"/>
    <w:unhideWhenUsed/>
    <w:rsid w:val="009A3700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6029ED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rsid w:val="00B72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25E6"/>
    <w:rPr>
      <w:sz w:val="20"/>
      <w:szCs w:val="20"/>
    </w:rPr>
  </w:style>
  <w:style w:type="character" w:customStyle="1" w:styleId="CommentTextChar">
    <w:name w:val="Comment Text Char"/>
    <w:link w:val="CommentText"/>
    <w:rsid w:val="00B725E6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725E6"/>
    <w:rPr>
      <w:b/>
      <w:bCs/>
    </w:rPr>
  </w:style>
  <w:style w:type="character" w:customStyle="1" w:styleId="CommentSubjectChar">
    <w:name w:val="Comment Subject Char"/>
    <w:link w:val="CommentSubject"/>
    <w:rsid w:val="00B725E6"/>
    <w:rPr>
      <w:rFonts w:ascii="Arial" w:hAnsi="Arial" w:cs="Arial"/>
      <w:b/>
      <w:bCs/>
      <w:lang w:val="en-US" w:eastAsia="en-US"/>
    </w:rPr>
  </w:style>
  <w:style w:type="paragraph" w:styleId="BodyText">
    <w:name w:val="Body Text"/>
    <w:basedOn w:val="Normal"/>
    <w:link w:val="BodyTextChar"/>
    <w:rsid w:val="00862A95"/>
    <w:pPr>
      <w:spacing w:after="120"/>
    </w:pPr>
  </w:style>
  <w:style w:type="character" w:customStyle="1" w:styleId="BodyTextChar">
    <w:name w:val="Body Text Char"/>
    <w:link w:val="BodyText"/>
    <w:rsid w:val="00862A95"/>
    <w:rPr>
      <w:rFonts w:ascii="Arial" w:hAnsi="Arial" w:cs="Arial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990EFE"/>
  </w:style>
  <w:style w:type="character" w:customStyle="1" w:styleId="eop">
    <w:name w:val="eop"/>
    <w:basedOn w:val="DefaultParagraphFont"/>
    <w:rsid w:val="0099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3" ma:contentTypeDescription="Create a new document." ma:contentTypeScope="" ma:versionID="a3df0d536299f44235724a2b0fbfaaac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7165748d1921c8550b3c7e3aa7bf91f8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7e26c8-fc14-4ca3-a37f-75ddbcc69953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1C6D1-5210-4A22-83CD-47ADCC2CD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111EB-11EE-4C4C-A6DB-004A9993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DB125-06E2-4CB1-9916-A7D995F8AE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2D70627-33FE-44FE-B5C7-965F2B2E0B96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customXml/itemProps5.xml><?xml version="1.0" encoding="utf-8"?>
<ds:datastoreItem xmlns:ds="http://schemas.openxmlformats.org/officeDocument/2006/customXml" ds:itemID="{B024B0B0-B6EB-4D4A-90D3-CAEC76AEE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949</Words>
  <Characters>5678</Characters>
  <Application>Microsoft Office Word</Application>
  <DocSecurity>4</DocSecurity>
  <Lines>132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– Job Description and Person Specification Blank Template</vt:lpstr>
    </vt:vector>
  </TitlesOfParts>
  <Company>GDBF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– Job Description and Person Specification Blank Template</dc:title>
  <dc:subject/>
  <dc:creator>Judith Knight (ID: judith on JUDITHKNIGHT)</dc:creator>
  <cp:keywords/>
  <cp:lastModifiedBy>Joanna Heseltine</cp:lastModifiedBy>
  <cp:revision>2</cp:revision>
  <cp:lastPrinted>2023-08-03T12:47:00Z</cp:lastPrinted>
  <dcterms:created xsi:type="dcterms:W3CDTF">2026-05-21T13:03:00Z</dcterms:created>
  <dcterms:modified xsi:type="dcterms:W3CDTF">2026-05-21T13:03:00Z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Alice Clark</vt:lpwstr>
  </property>
  <property fmtid="{D5CDD505-2E9C-101B-9397-08002B2CF9AE}" pid="3" name="Order">
    <vt:lpwstr>3654600.00000000</vt:lpwstr>
  </property>
  <property fmtid="{D5CDD505-2E9C-101B-9397-08002B2CF9AE}" pid="4" name="display_urn:schemas-microsoft-com:office:office#Author">
    <vt:lpwstr>Alice Clark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0x0101000666D73B8C86964299C7DD043C053309</vt:lpwstr>
  </property>
</Properties>
</file>